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D73D6B" w14:textId="77777777" w:rsidR="00486801" w:rsidRDefault="00486801">
      <w:pPr>
        <w:tabs>
          <w:tab w:val="left" w:pos="5103"/>
        </w:tabs>
        <w:jc w:val="center"/>
        <w:rPr>
          <w:rFonts w:ascii="Arial" w:eastAsia="Arial" w:hAnsi="Arial" w:cs="Arial"/>
          <w:b/>
          <w:bCs/>
          <w:sz w:val="22"/>
          <w:szCs w:val="22"/>
        </w:rPr>
      </w:pPr>
    </w:p>
    <w:p w14:paraId="3B5C1B98" w14:textId="77777777" w:rsidR="00486801" w:rsidRDefault="00000000">
      <w:pPr>
        <w:tabs>
          <w:tab w:val="left" w:pos="5103"/>
        </w:tabs>
        <w:jc w:val="center"/>
        <w:rPr>
          <w:rFonts w:ascii="Arial" w:eastAsia="Arial" w:hAnsi="Arial" w:cs="Arial"/>
          <w:b/>
          <w:bCs/>
          <w:sz w:val="22"/>
          <w:szCs w:val="22"/>
        </w:rPr>
      </w:pPr>
      <w:bookmarkStart w:id="0" w:name="_nfh4ndqtpig" w:colFirst="0" w:colLast="0"/>
      <w:bookmarkEnd w:id="0"/>
      <w:r>
        <w:rPr>
          <w:rFonts w:ascii="Arial" w:eastAsia="Arial" w:hAnsi="Arial" w:cs="Arial"/>
          <w:b/>
          <w:bCs/>
          <w:sz w:val="22"/>
          <w:szCs w:val="22"/>
        </w:rPr>
        <w:t xml:space="preserve">APPLICATION FOR ETHICAL APPROVAL </w:t>
      </w:r>
    </w:p>
    <w:p w14:paraId="579B7B72" w14:textId="77777777" w:rsidR="00486801" w:rsidRDefault="00486801">
      <w:pPr>
        <w:tabs>
          <w:tab w:val="left" w:pos="5103"/>
        </w:tabs>
        <w:ind w:right="282"/>
        <w:jc w:val="center"/>
        <w:rPr>
          <w:rFonts w:ascii="Arial" w:eastAsia="Arial" w:hAnsi="Arial" w:cs="Arial"/>
          <w:b/>
          <w:bCs/>
          <w:sz w:val="22"/>
          <w:szCs w:val="22"/>
        </w:rPr>
      </w:pPr>
    </w:p>
    <w:p w14:paraId="02DBAD78" w14:textId="77777777" w:rsidR="00486801" w:rsidRDefault="00000000">
      <w:pPr>
        <w:tabs>
          <w:tab w:val="left" w:pos="5103"/>
        </w:tabs>
        <w:ind w:right="282"/>
        <w:jc w:val="both"/>
        <w:rPr>
          <w:rFonts w:ascii="Arial" w:eastAsia="Arial" w:hAnsi="Arial" w:cs="Arial"/>
          <w:b/>
          <w:bCs/>
          <w:sz w:val="22"/>
          <w:szCs w:val="22"/>
        </w:rPr>
      </w:pPr>
      <w:proofErr w:type="gramStart"/>
      <w:r>
        <w:rPr>
          <w:rFonts w:ascii="Arial" w:eastAsia="Arial" w:hAnsi="Arial" w:cs="Arial"/>
          <w:b/>
          <w:bCs/>
          <w:sz w:val="22"/>
          <w:szCs w:val="22"/>
        </w:rPr>
        <w:t>In order for</w:t>
      </w:r>
      <w:proofErr w:type="gramEnd"/>
      <w:r>
        <w:rPr>
          <w:rFonts w:ascii="Arial" w:eastAsia="Arial" w:hAnsi="Arial" w:cs="Arial"/>
          <w:b/>
          <w:bCs/>
          <w:sz w:val="22"/>
          <w:szCs w:val="22"/>
        </w:rPr>
        <w:t xml:space="preserve"> research to result in benefit and minimise risk of harm, it must be conducted ethically. </w:t>
      </w:r>
    </w:p>
    <w:p w14:paraId="409A7B08" w14:textId="77777777" w:rsidR="00486801" w:rsidRDefault="00486801">
      <w:pPr>
        <w:tabs>
          <w:tab w:val="left" w:pos="5103"/>
        </w:tabs>
        <w:ind w:right="282"/>
        <w:jc w:val="center"/>
        <w:rPr>
          <w:rFonts w:ascii="Arial" w:eastAsia="Arial" w:hAnsi="Arial" w:cs="Arial"/>
          <w:b/>
          <w:bCs/>
          <w:sz w:val="22"/>
          <w:szCs w:val="22"/>
        </w:rPr>
      </w:pPr>
    </w:p>
    <w:p w14:paraId="016EC2B8" w14:textId="77777777" w:rsidR="00486801"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130CB0A" w14:textId="77777777" w:rsidR="00486801" w:rsidRDefault="00486801">
      <w:pPr>
        <w:tabs>
          <w:tab w:val="left" w:pos="5103"/>
        </w:tabs>
        <w:ind w:right="282"/>
        <w:jc w:val="both"/>
        <w:rPr>
          <w:rFonts w:ascii="Arial" w:eastAsia="Arial" w:hAnsi="Arial" w:cs="Arial"/>
          <w:sz w:val="22"/>
          <w:szCs w:val="22"/>
        </w:rPr>
      </w:pPr>
    </w:p>
    <w:p w14:paraId="17E9E8F9" w14:textId="77777777" w:rsidR="00486801"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039B4921" w14:textId="77777777" w:rsidR="00486801" w:rsidRDefault="00486801">
      <w:pPr>
        <w:tabs>
          <w:tab w:val="left" w:pos="5103"/>
        </w:tabs>
        <w:ind w:right="282"/>
        <w:jc w:val="both"/>
        <w:rPr>
          <w:rFonts w:ascii="Arial" w:eastAsia="Arial" w:hAnsi="Arial" w:cs="Arial"/>
          <w:sz w:val="22"/>
          <w:szCs w:val="22"/>
        </w:rPr>
      </w:pPr>
    </w:p>
    <w:p w14:paraId="77511658" w14:textId="77777777" w:rsidR="00486801" w:rsidRDefault="00000000">
      <w:pPr>
        <w:jc w:val="both"/>
        <w:rPr>
          <w:rFonts w:ascii="Arial" w:eastAsia="Arial" w:hAnsi="Arial" w:cs="Arial"/>
          <w:sz w:val="22"/>
          <w:szCs w:val="22"/>
        </w:rPr>
      </w:pPr>
      <w:r>
        <w:rPr>
          <w:rFonts w:ascii="Arial" w:eastAsia="Arial" w:hAnsi="Arial" w:cs="Arial"/>
          <w:b/>
          <w:bCs/>
          <w:sz w:val="22"/>
          <w:szCs w:val="22"/>
        </w:rPr>
        <w:t xml:space="preserve">This </w:t>
      </w:r>
      <w:proofErr w:type="spellStart"/>
      <w:r>
        <w:rPr>
          <w:rFonts w:ascii="Arial" w:eastAsia="Arial" w:hAnsi="Arial" w:cs="Arial"/>
          <w:b/>
          <w:bCs/>
          <w:sz w:val="22"/>
          <w:szCs w:val="22"/>
        </w:rPr>
        <w:t>formmust</w:t>
      </w:r>
      <w:proofErr w:type="spellEnd"/>
      <w:r>
        <w:rPr>
          <w:rFonts w:ascii="Arial" w:eastAsia="Arial" w:hAnsi="Arial" w:cs="Arial"/>
          <w:b/>
          <w:bCs/>
          <w:sz w:val="22"/>
          <w:szCs w:val="22"/>
        </w:rPr>
        <w:t xml:space="preserve"> be completed and approved prior to undertaking any research activity.</w:t>
      </w:r>
    </w:p>
    <w:p w14:paraId="7CD31B9F" w14:textId="77777777" w:rsidR="00486801" w:rsidRDefault="00486801">
      <w:pPr>
        <w:jc w:val="both"/>
        <w:rPr>
          <w:rFonts w:ascii="Arial" w:eastAsia="Arial" w:hAnsi="Arial" w:cs="Arial"/>
          <w:sz w:val="22"/>
          <w:szCs w:val="22"/>
        </w:rPr>
      </w:pPr>
    </w:p>
    <w:p w14:paraId="49D7AFB4" w14:textId="77777777" w:rsidR="00486801" w:rsidRDefault="00000000">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486801" w14:paraId="186D1049" w14:textId="77777777">
        <w:trPr>
          <w:trHeight w:val="439"/>
        </w:trPr>
        <w:tc>
          <w:tcPr>
            <w:tcW w:w="559" w:type="dxa"/>
            <w:shd w:val="clear" w:color="auto" w:fill="F2F2F2"/>
            <w:vAlign w:val="center"/>
          </w:tcPr>
          <w:p w14:paraId="727C597D" w14:textId="77777777" w:rsidR="00486801" w:rsidRDefault="00000000">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27820D18" w14:textId="77777777" w:rsidR="00486801" w:rsidRDefault="00000000">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433D0EC9" w14:textId="77777777" w:rsidR="00486801" w:rsidRDefault="00000000">
            <w:pPr>
              <w:rPr>
                <w:rFonts w:ascii="Arial" w:eastAsia="Arial" w:hAnsi="Arial" w:cs="Arial"/>
                <w:sz w:val="22"/>
                <w:szCs w:val="22"/>
              </w:rPr>
            </w:pPr>
            <w:r>
              <w:rPr>
                <w:rFonts w:ascii="Arial" w:eastAsia="Arial" w:hAnsi="Arial" w:cs="Arial"/>
                <w:sz w:val="22"/>
                <w:szCs w:val="22"/>
              </w:rPr>
              <w:t>DEEP JITUBHAI VITHTHANI</w:t>
            </w:r>
          </w:p>
        </w:tc>
      </w:tr>
      <w:tr w:rsidR="00486801" w14:paraId="665B3DE6" w14:textId="77777777">
        <w:trPr>
          <w:cantSplit/>
          <w:trHeight w:val="426"/>
        </w:trPr>
        <w:tc>
          <w:tcPr>
            <w:tcW w:w="559" w:type="dxa"/>
            <w:shd w:val="clear" w:color="auto" w:fill="F2F2F2"/>
            <w:vAlign w:val="center"/>
          </w:tcPr>
          <w:p w14:paraId="2B167D23" w14:textId="77777777" w:rsidR="00486801" w:rsidRDefault="00000000">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18CB7F89" w14:textId="77777777" w:rsidR="00486801"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51E859C0" w14:textId="77777777" w:rsidR="00486801" w:rsidRDefault="00000000">
            <w:pPr>
              <w:rPr>
                <w:rFonts w:ascii="Arial" w:eastAsia="Arial" w:hAnsi="Arial" w:cs="Arial"/>
                <w:sz w:val="22"/>
                <w:szCs w:val="22"/>
              </w:rPr>
            </w:pPr>
            <w:r>
              <w:rPr>
                <w:rFonts w:ascii="Arial" w:eastAsia="Arial" w:hAnsi="Arial" w:cs="Arial"/>
                <w:sz w:val="22"/>
                <w:szCs w:val="22"/>
              </w:rPr>
              <w:t>2508635</w:t>
            </w:r>
          </w:p>
          <w:p w14:paraId="59C7F051" w14:textId="77777777" w:rsidR="00486801" w:rsidRDefault="00486801">
            <w:pPr>
              <w:rPr>
                <w:rFonts w:ascii="Arial" w:eastAsia="Arial" w:hAnsi="Arial" w:cs="Arial"/>
                <w:sz w:val="22"/>
                <w:szCs w:val="22"/>
              </w:rPr>
            </w:pPr>
          </w:p>
        </w:tc>
      </w:tr>
      <w:tr w:rsidR="00486801" w14:paraId="49F56321" w14:textId="77777777">
        <w:trPr>
          <w:trHeight w:val="513"/>
        </w:trPr>
        <w:tc>
          <w:tcPr>
            <w:tcW w:w="559" w:type="dxa"/>
            <w:shd w:val="clear" w:color="auto" w:fill="F2F2F2"/>
            <w:vAlign w:val="center"/>
          </w:tcPr>
          <w:p w14:paraId="55627EAA" w14:textId="77777777" w:rsidR="00486801"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3EA21EFE" w14:textId="77777777" w:rsidR="00486801"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6C8BCAF1" w14:textId="77777777" w:rsidR="00486801" w:rsidRDefault="00000000">
            <w:pPr>
              <w:spacing w:line="480" w:lineRule="auto"/>
              <w:rPr>
                <w:rFonts w:ascii="Arial" w:eastAsia="Arial" w:hAnsi="Arial" w:cs="Arial"/>
                <w:sz w:val="22"/>
                <w:szCs w:val="22"/>
              </w:rPr>
            </w:pPr>
            <w:r>
              <w:rPr>
                <w:rFonts w:ascii="Arial" w:eastAsia="Arial" w:hAnsi="Arial" w:cs="Arial"/>
                <w:sz w:val="22"/>
                <w:szCs w:val="22"/>
              </w:rPr>
              <w:t>2508635@student.uwtsd.ac.uk</w:t>
            </w:r>
          </w:p>
        </w:tc>
      </w:tr>
      <w:tr w:rsidR="00486801" w14:paraId="58133382" w14:textId="77777777">
        <w:trPr>
          <w:trHeight w:val="549"/>
        </w:trPr>
        <w:tc>
          <w:tcPr>
            <w:tcW w:w="559" w:type="dxa"/>
            <w:shd w:val="clear" w:color="auto" w:fill="F2F2F2"/>
            <w:vAlign w:val="center"/>
          </w:tcPr>
          <w:p w14:paraId="65E8D243" w14:textId="77777777" w:rsidR="00486801"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2FD7360C" w14:textId="77777777" w:rsidR="00486801"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6E413ECD" w14:textId="77777777" w:rsidR="00486801" w:rsidRDefault="00000000">
            <w:pPr>
              <w:rPr>
                <w:rFonts w:ascii="Arial" w:eastAsia="Arial" w:hAnsi="Arial" w:cs="Arial"/>
                <w:sz w:val="22"/>
                <w:szCs w:val="22"/>
              </w:rPr>
            </w:pPr>
            <w:r>
              <w:rPr>
                <w:rFonts w:ascii="Arial" w:eastAsia="Arial" w:hAnsi="Arial" w:cs="Arial"/>
                <w:sz w:val="22"/>
                <w:szCs w:val="22"/>
              </w:rPr>
              <w:t xml:space="preserve">Master of Business Administration </w:t>
            </w:r>
          </w:p>
        </w:tc>
      </w:tr>
      <w:tr w:rsidR="00486801" w14:paraId="55631B1A" w14:textId="77777777">
        <w:trPr>
          <w:trHeight w:val="557"/>
        </w:trPr>
        <w:tc>
          <w:tcPr>
            <w:tcW w:w="559" w:type="dxa"/>
            <w:shd w:val="clear" w:color="auto" w:fill="F2F2F2"/>
            <w:vAlign w:val="center"/>
          </w:tcPr>
          <w:p w14:paraId="73ABF7F0" w14:textId="77777777" w:rsidR="00486801"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275399BE" w14:textId="77777777" w:rsidR="00486801" w:rsidRDefault="00000000">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4D3DC2B3" w14:textId="77777777" w:rsidR="00486801" w:rsidRDefault="00000000">
            <w:pPr>
              <w:rPr>
                <w:rFonts w:ascii="Arial" w:eastAsia="Arial" w:hAnsi="Arial" w:cs="Arial"/>
                <w:sz w:val="22"/>
                <w:szCs w:val="22"/>
              </w:rPr>
            </w:pPr>
            <w:r>
              <w:rPr>
                <w:rFonts w:ascii="Arial" w:eastAsia="Arial" w:hAnsi="Arial" w:cs="Arial"/>
                <w:sz w:val="22"/>
                <w:szCs w:val="22"/>
              </w:rPr>
              <w:t>Balendran Kandasamy</w:t>
            </w:r>
          </w:p>
        </w:tc>
      </w:tr>
    </w:tbl>
    <w:p w14:paraId="561398A0" w14:textId="77777777" w:rsidR="00486801" w:rsidRDefault="00486801">
      <w:pPr>
        <w:spacing w:after="240"/>
        <w:jc w:val="both"/>
        <w:rPr>
          <w:rFonts w:ascii="Arial" w:eastAsia="Arial" w:hAnsi="Arial" w:cs="Arial"/>
          <w:b/>
          <w:bCs/>
          <w:sz w:val="22"/>
          <w:szCs w:val="22"/>
        </w:rPr>
      </w:pPr>
    </w:p>
    <w:p w14:paraId="48D30658" w14:textId="77777777" w:rsidR="00486801" w:rsidRDefault="00000000">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8784"/>
        <w:gridCol w:w="1134"/>
      </w:tblGrid>
      <w:tr w:rsidR="00486801" w14:paraId="1CDEF038" w14:textId="77777777">
        <w:tc>
          <w:tcPr>
            <w:tcW w:w="562" w:type="dxa"/>
            <w:shd w:val="clear" w:color="auto" w:fill="F2F2F2"/>
          </w:tcPr>
          <w:p w14:paraId="62A73E1A" w14:textId="77777777" w:rsidR="00486801" w:rsidRDefault="00486801">
            <w:pPr>
              <w:rPr>
                <w:rFonts w:ascii="Arial" w:eastAsia="Arial" w:hAnsi="Arial" w:cs="Arial"/>
                <w:sz w:val="22"/>
                <w:szCs w:val="22"/>
              </w:rPr>
            </w:pPr>
          </w:p>
        </w:tc>
        <w:tc>
          <w:tcPr>
            <w:tcW w:w="9918" w:type="dxa"/>
            <w:gridSpan w:val="2"/>
            <w:shd w:val="clear" w:color="auto" w:fill="F2F2F2"/>
          </w:tcPr>
          <w:p w14:paraId="45064702" w14:textId="77777777" w:rsidR="00486801" w:rsidRDefault="00000000">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486801" w14:paraId="00D9B870" w14:textId="77777777">
        <w:trPr>
          <w:trHeight w:val="355"/>
        </w:trPr>
        <w:tc>
          <w:tcPr>
            <w:tcW w:w="562" w:type="dxa"/>
            <w:vAlign w:val="center"/>
          </w:tcPr>
          <w:p w14:paraId="2FB25BAD" w14:textId="77777777" w:rsidR="00486801"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6873D2B0" w14:textId="77777777" w:rsidR="00486801" w:rsidRDefault="00000000">
            <w:pPr>
              <w:rPr>
                <w:rFonts w:ascii="Arial" w:eastAsia="Arial" w:hAnsi="Arial" w:cs="Arial"/>
                <w:b/>
                <w:bCs/>
                <w:sz w:val="22"/>
                <w:szCs w:val="22"/>
              </w:rPr>
            </w:pPr>
            <w:hyperlink r:id="rId6">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3E6697C8"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w:t>
            </w:r>
          </w:p>
        </w:tc>
      </w:tr>
      <w:tr w:rsidR="00486801" w14:paraId="07ABAC79" w14:textId="77777777">
        <w:trPr>
          <w:trHeight w:val="417"/>
        </w:trPr>
        <w:tc>
          <w:tcPr>
            <w:tcW w:w="562" w:type="dxa"/>
            <w:vAlign w:val="center"/>
          </w:tcPr>
          <w:p w14:paraId="3B855FED" w14:textId="77777777" w:rsidR="00486801"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06BDECA1" w14:textId="77777777" w:rsidR="00486801" w:rsidRDefault="00000000">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3F2BA026"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w:t>
            </w:r>
          </w:p>
        </w:tc>
      </w:tr>
      <w:tr w:rsidR="00486801" w14:paraId="7D941476" w14:textId="77777777">
        <w:trPr>
          <w:trHeight w:val="409"/>
        </w:trPr>
        <w:tc>
          <w:tcPr>
            <w:tcW w:w="562" w:type="dxa"/>
            <w:vAlign w:val="center"/>
          </w:tcPr>
          <w:p w14:paraId="60044930" w14:textId="77777777" w:rsidR="00486801"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1F78AF39" w14:textId="77777777" w:rsidR="00486801" w:rsidRDefault="00000000">
            <w:pPr>
              <w:rPr>
                <w:rFonts w:ascii="Arial" w:eastAsia="Arial" w:hAnsi="Arial" w:cs="Arial"/>
                <w:sz w:val="22"/>
                <w:szCs w:val="22"/>
              </w:rPr>
            </w:pPr>
            <w:r>
              <w:rPr>
                <w:rFonts w:ascii="Arial" w:eastAsia="Arial" w:hAnsi="Arial" w:cs="Arial"/>
                <w:sz w:val="22"/>
                <w:szCs w:val="22"/>
              </w:rPr>
              <w:t>UWTSD Data Protection and Information Security guidance</w:t>
            </w:r>
          </w:p>
        </w:tc>
        <w:tc>
          <w:tcPr>
            <w:tcW w:w="1134" w:type="dxa"/>
            <w:shd w:val="clear" w:color="auto" w:fill="BFBFBF"/>
            <w:vAlign w:val="center"/>
          </w:tcPr>
          <w:p w14:paraId="73E6F00D"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 xml:space="preserve">     ☒</w:t>
            </w:r>
          </w:p>
        </w:tc>
      </w:tr>
      <w:tr w:rsidR="00486801" w14:paraId="420ED944" w14:textId="77777777">
        <w:trPr>
          <w:trHeight w:val="409"/>
        </w:trPr>
        <w:tc>
          <w:tcPr>
            <w:tcW w:w="562" w:type="dxa"/>
            <w:vAlign w:val="center"/>
          </w:tcPr>
          <w:p w14:paraId="34E1E8E1" w14:textId="77777777" w:rsidR="00486801" w:rsidRDefault="00000000">
            <w:pPr>
              <w:rPr>
                <w:rFonts w:ascii="Arial" w:eastAsia="Arial" w:hAnsi="Arial" w:cs="Arial"/>
                <w:sz w:val="22"/>
                <w:szCs w:val="22"/>
              </w:rPr>
            </w:pPr>
            <w:r>
              <w:rPr>
                <w:rFonts w:ascii="Arial" w:eastAsia="Arial" w:hAnsi="Arial" w:cs="Arial"/>
                <w:sz w:val="22"/>
                <w:szCs w:val="22"/>
              </w:rPr>
              <w:t>4</w:t>
            </w:r>
          </w:p>
        </w:tc>
        <w:tc>
          <w:tcPr>
            <w:tcW w:w="8784" w:type="dxa"/>
            <w:vAlign w:val="center"/>
          </w:tcPr>
          <w:p w14:paraId="59AFDCDF" w14:textId="77777777" w:rsidR="00486801" w:rsidRDefault="00000000">
            <w:pPr>
              <w:rPr>
                <w:rFonts w:ascii="Arial" w:eastAsia="Arial" w:hAnsi="Arial" w:cs="Arial"/>
                <w:sz w:val="22"/>
                <w:szCs w:val="22"/>
              </w:rPr>
            </w:pPr>
            <w:r>
              <w:rPr>
                <w:rFonts w:ascii="Arial" w:eastAsia="Arial" w:hAnsi="Arial" w:cs="Arial"/>
                <w:sz w:val="22"/>
                <w:szCs w:val="22"/>
              </w:rPr>
              <w:t>UK GDPR and Data Protection Act 2018 principles</w:t>
            </w:r>
          </w:p>
        </w:tc>
        <w:tc>
          <w:tcPr>
            <w:tcW w:w="1134" w:type="dxa"/>
            <w:shd w:val="clear" w:color="auto" w:fill="BFBFBF"/>
            <w:vAlign w:val="center"/>
          </w:tcPr>
          <w:p w14:paraId="4AB94EBF"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 xml:space="preserve">     ☒</w:t>
            </w:r>
          </w:p>
        </w:tc>
      </w:tr>
    </w:tbl>
    <w:p w14:paraId="4EB1E469" w14:textId="77777777" w:rsidR="00486801" w:rsidRDefault="00486801">
      <w:pPr>
        <w:spacing w:after="240"/>
        <w:jc w:val="both"/>
        <w:rPr>
          <w:rFonts w:ascii="Arial" w:eastAsia="Arial" w:hAnsi="Arial" w:cs="Arial"/>
          <w:b/>
          <w:bCs/>
          <w:sz w:val="22"/>
          <w:szCs w:val="22"/>
        </w:rPr>
      </w:pPr>
    </w:p>
    <w:p w14:paraId="199480C4" w14:textId="77777777" w:rsidR="00486801" w:rsidRDefault="00000000">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486801" w14:paraId="75A5D98D"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1C92E7" w14:textId="77777777" w:rsidR="00486801" w:rsidRDefault="00000000">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3C8E7E" w14:textId="77777777" w:rsidR="00486801" w:rsidRDefault="00000000">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5E336B3D" w14:textId="77777777" w:rsidR="00486801" w:rsidRDefault="00000000">
            <w:pPr>
              <w:rPr>
                <w:rFonts w:ascii="Arial" w:eastAsia="Arial" w:hAnsi="Arial" w:cs="Arial"/>
                <w:sz w:val="22"/>
                <w:szCs w:val="22"/>
              </w:rPr>
            </w:pPr>
            <w:proofErr w:type="spellStart"/>
            <w:r>
              <w:rPr>
                <w:rFonts w:ascii="Arial" w:eastAsia="Arial" w:hAnsi="Arial" w:cs="Arial"/>
                <w:sz w:val="22"/>
                <w:szCs w:val="22"/>
              </w:rPr>
              <w:t>EcoLoop</w:t>
            </w:r>
            <w:proofErr w:type="spellEnd"/>
            <w:r>
              <w:rPr>
                <w:rFonts w:ascii="Arial" w:eastAsia="Arial" w:hAnsi="Arial" w:cs="Arial"/>
                <w:sz w:val="22"/>
                <w:szCs w:val="22"/>
              </w:rPr>
              <w:t xml:space="preserve"> Office – A Circular Economy Platform for Corporate Furniture Subscription and Refurbishment in the UK</w:t>
            </w:r>
          </w:p>
        </w:tc>
      </w:tr>
      <w:tr w:rsidR="00486801" w14:paraId="23276658"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97E09E" w14:textId="77777777" w:rsidR="00486801" w:rsidRDefault="00000000">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910AE7" w14:textId="77777777" w:rsidR="00486801" w:rsidRDefault="00000000">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465C2359" w14:textId="77777777" w:rsidR="00486801" w:rsidRDefault="00000000">
            <w:pPr>
              <w:rPr>
                <w:rFonts w:ascii="Arial" w:eastAsia="Arial" w:hAnsi="Arial" w:cs="Arial"/>
                <w:sz w:val="22"/>
                <w:szCs w:val="22"/>
              </w:rPr>
            </w:pPr>
            <w:r>
              <w:rPr>
                <w:rFonts w:ascii="Arial" w:eastAsia="Arial" w:hAnsi="Arial" w:cs="Arial"/>
                <w:sz w:val="22"/>
                <w:szCs w:val="22"/>
              </w:rPr>
              <w:t>18th August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C4E898" w14:textId="77777777" w:rsidR="00486801" w:rsidRDefault="00000000">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381BF233" w14:textId="77777777" w:rsidR="00486801" w:rsidRDefault="00000000">
            <w:pPr>
              <w:rPr>
                <w:rFonts w:ascii="Arial" w:eastAsia="Arial" w:hAnsi="Arial" w:cs="Arial"/>
                <w:sz w:val="22"/>
                <w:szCs w:val="22"/>
              </w:rPr>
            </w:pPr>
            <w:r>
              <w:rPr>
                <w:rFonts w:ascii="Arial" w:eastAsia="Arial" w:hAnsi="Arial" w:cs="Arial"/>
                <w:sz w:val="22"/>
                <w:szCs w:val="22"/>
              </w:rPr>
              <w:t>25th September 2026</w:t>
            </w:r>
          </w:p>
        </w:tc>
      </w:tr>
      <w:tr w:rsidR="00486801" w14:paraId="63E93FF6" w14:textId="77777777">
        <w:trPr>
          <w:trHeight w:val="454"/>
        </w:trPr>
        <w:tc>
          <w:tcPr>
            <w:tcW w:w="498" w:type="dxa"/>
            <w:tcBorders>
              <w:top w:val="single" w:sz="4" w:space="0" w:color="000000"/>
            </w:tcBorders>
            <w:shd w:val="clear" w:color="auto" w:fill="F2F2F2"/>
            <w:vAlign w:val="center"/>
          </w:tcPr>
          <w:p w14:paraId="398E1350" w14:textId="77777777" w:rsidR="00486801" w:rsidRDefault="00486801">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1A87B9A2" w14:textId="77777777" w:rsidR="00486801" w:rsidRDefault="00000000">
            <w:pPr>
              <w:spacing w:before="120" w:after="120"/>
              <w:rPr>
                <w:rFonts w:ascii="Arial" w:eastAsia="Arial" w:hAnsi="Arial" w:cs="Arial"/>
                <w:color w:val="000000"/>
                <w:sz w:val="22"/>
                <w:szCs w:val="22"/>
              </w:rPr>
            </w:pPr>
            <w:r>
              <w:rPr>
                <w:rFonts w:ascii="Arial" w:eastAsia="Arial" w:hAnsi="Arial" w:cs="Arial"/>
                <w:b/>
                <w:bCs/>
                <w:sz w:val="22"/>
                <w:szCs w:val="22"/>
              </w:rPr>
              <w:t>Introduction to the Research</w:t>
            </w:r>
          </w:p>
        </w:tc>
      </w:tr>
      <w:tr w:rsidR="00486801" w14:paraId="451E5541" w14:textId="77777777">
        <w:trPr>
          <w:trHeight w:val="787"/>
        </w:trPr>
        <w:tc>
          <w:tcPr>
            <w:tcW w:w="498" w:type="dxa"/>
            <w:vAlign w:val="center"/>
          </w:tcPr>
          <w:p w14:paraId="06479E7B" w14:textId="77777777" w:rsidR="00486801" w:rsidRDefault="00000000">
            <w:pPr>
              <w:rPr>
                <w:rFonts w:ascii="Arial" w:eastAsia="Arial" w:hAnsi="Arial" w:cs="Arial"/>
                <w:sz w:val="22"/>
                <w:szCs w:val="22"/>
              </w:rPr>
            </w:pPr>
            <w:r>
              <w:rPr>
                <w:rFonts w:ascii="Arial" w:eastAsia="Arial" w:hAnsi="Arial" w:cs="Arial"/>
                <w:sz w:val="22"/>
                <w:szCs w:val="22"/>
              </w:rPr>
              <w:t>3</w:t>
            </w:r>
          </w:p>
        </w:tc>
        <w:tc>
          <w:tcPr>
            <w:tcW w:w="9998" w:type="dxa"/>
            <w:gridSpan w:val="4"/>
            <w:vAlign w:val="center"/>
          </w:tcPr>
          <w:p w14:paraId="04978D8F" w14:textId="77777777" w:rsidR="00486801" w:rsidRDefault="00000000">
            <w:pPr>
              <w:rPr>
                <w:rFonts w:ascii="Arial" w:eastAsia="Arial" w:hAnsi="Arial" w:cs="Arial"/>
                <w:sz w:val="22"/>
                <w:szCs w:val="22"/>
              </w:rPr>
            </w:pPr>
            <w:r>
              <w:rPr>
                <w:rFonts w:ascii="Arial" w:eastAsia="Arial" w:hAnsi="Arial" w:cs="Arial"/>
                <w:sz w:val="22"/>
                <w:szCs w:val="22"/>
              </w:rPr>
              <w:t>Purpose of Research Activity</w:t>
            </w:r>
            <w:r>
              <w:rPr>
                <w:rFonts w:ascii="Arial" w:eastAsia="Arial" w:hAnsi="Arial" w:cs="Arial"/>
                <w:sz w:val="22"/>
                <w:szCs w:val="22"/>
              </w:rPr>
              <w:br/>
            </w:r>
            <w:r>
              <w:rPr>
                <w:rFonts w:ascii="Arial" w:eastAsia="Arial" w:hAnsi="Arial" w:cs="Arial"/>
                <w:sz w:val="22"/>
                <w:szCs w:val="22"/>
              </w:rPr>
              <w:br/>
              <w:t xml:space="preserve">The research will use a core secondary-research, desk-based methodology to assess the market viability and business development opportunities for </w:t>
            </w:r>
            <w:proofErr w:type="spellStart"/>
            <w:r>
              <w:rPr>
                <w:rFonts w:ascii="Arial" w:eastAsia="Arial" w:hAnsi="Arial" w:cs="Arial"/>
                <w:sz w:val="22"/>
                <w:szCs w:val="22"/>
              </w:rPr>
              <w:t>EcoLoop</w:t>
            </w:r>
            <w:proofErr w:type="spellEnd"/>
            <w:r>
              <w:rPr>
                <w:rFonts w:ascii="Arial" w:eastAsia="Arial" w:hAnsi="Arial" w:cs="Arial"/>
                <w:sz w:val="22"/>
                <w:szCs w:val="22"/>
              </w:rPr>
              <w:t xml:space="preserve"> Office in the UK office fit-out sector. The study will critically synthesise existing academic literature, UK government and public-sector </w:t>
            </w:r>
            <w:r>
              <w:rPr>
                <w:rFonts w:ascii="Arial" w:eastAsia="Arial" w:hAnsi="Arial" w:cs="Arial"/>
                <w:sz w:val="22"/>
                <w:szCs w:val="22"/>
              </w:rPr>
              <w:lastRenderedPageBreak/>
              <w:t xml:space="preserve">publications, industry reports, company reports, market evidence and other credible publicly available sources. No primary data will be </w:t>
            </w:r>
            <w:proofErr w:type="gramStart"/>
            <w:r>
              <w:rPr>
                <w:rFonts w:ascii="Arial" w:eastAsia="Arial" w:hAnsi="Arial" w:cs="Arial"/>
                <w:sz w:val="22"/>
                <w:szCs w:val="22"/>
              </w:rPr>
              <w:t>collected</w:t>
            </w:r>
            <w:proofErr w:type="gramEnd"/>
            <w:r>
              <w:rPr>
                <w:rFonts w:ascii="Arial" w:eastAsia="Arial" w:hAnsi="Arial" w:cs="Arial"/>
                <w:sz w:val="22"/>
                <w:szCs w:val="22"/>
              </w:rPr>
              <w:t xml:space="preserve"> and no human participants will be recruited.</w:t>
            </w:r>
          </w:p>
        </w:tc>
      </w:tr>
      <w:tr w:rsidR="00486801" w14:paraId="26AF89BD" w14:textId="77777777">
        <w:trPr>
          <w:trHeight w:val="454"/>
        </w:trPr>
        <w:tc>
          <w:tcPr>
            <w:tcW w:w="498" w:type="dxa"/>
            <w:vAlign w:val="center"/>
          </w:tcPr>
          <w:p w14:paraId="37B98232" w14:textId="77777777" w:rsidR="00486801" w:rsidRDefault="00000000">
            <w:pPr>
              <w:rPr>
                <w:rFonts w:ascii="Arial" w:eastAsia="Arial" w:hAnsi="Arial" w:cs="Arial"/>
                <w:sz w:val="22"/>
                <w:szCs w:val="22"/>
              </w:rPr>
            </w:pPr>
            <w:r>
              <w:rPr>
                <w:rFonts w:ascii="Arial" w:eastAsia="Arial" w:hAnsi="Arial" w:cs="Arial"/>
                <w:sz w:val="22"/>
                <w:szCs w:val="22"/>
              </w:rPr>
              <w:lastRenderedPageBreak/>
              <w:t>4</w:t>
            </w:r>
          </w:p>
        </w:tc>
        <w:tc>
          <w:tcPr>
            <w:tcW w:w="9998" w:type="dxa"/>
            <w:gridSpan w:val="4"/>
            <w:vAlign w:val="center"/>
          </w:tcPr>
          <w:p w14:paraId="62C47B00" w14:textId="77777777" w:rsidR="00486801" w:rsidRDefault="00000000">
            <w:pPr>
              <w:rPr>
                <w:rFonts w:ascii="Arial" w:eastAsia="Arial" w:hAnsi="Arial" w:cs="Arial"/>
                <w:sz w:val="22"/>
                <w:szCs w:val="22"/>
              </w:rPr>
            </w:pPr>
            <w:r>
              <w:rPr>
                <w:rFonts w:ascii="Arial" w:eastAsia="Arial" w:hAnsi="Arial" w:cs="Arial"/>
                <w:sz w:val="22"/>
                <w:szCs w:val="22"/>
              </w:rPr>
              <w:t>Research Question</w:t>
            </w:r>
            <w:r>
              <w:rPr>
                <w:rFonts w:ascii="Arial" w:eastAsia="Arial" w:hAnsi="Arial" w:cs="Arial"/>
                <w:sz w:val="22"/>
                <w:szCs w:val="22"/>
              </w:rPr>
              <w:br/>
            </w:r>
            <w:r>
              <w:rPr>
                <w:rFonts w:ascii="Arial" w:eastAsia="Arial" w:hAnsi="Arial" w:cs="Arial"/>
                <w:sz w:val="22"/>
                <w:szCs w:val="22"/>
              </w:rPr>
              <w:br/>
              <w:t>• What does current secondary evidence indicate about demand for subscription-based office furniture in the UK office fit-out sector?</w:t>
            </w:r>
            <w:r>
              <w:rPr>
                <w:rFonts w:ascii="Arial" w:eastAsia="Arial" w:hAnsi="Arial" w:cs="Arial"/>
                <w:sz w:val="22"/>
                <w:szCs w:val="22"/>
              </w:rPr>
              <w:br/>
              <w:t>• What does existing evidence indicate about UK firms’ acceptance of furniture rental and refurbishment models, particularly in relation to cost flexibility and ESG considerations?</w:t>
            </w:r>
            <w:r>
              <w:rPr>
                <w:rFonts w:ascii="Arial" w:eastAsia="Arial" w:hAnsi="Arial" w:cs="Arial"/>
                <w:sz w:val="22"/>
                <w:szCs w:val="22"/>
              </w:rPr>
              <w:br/>
              <w:t xml:space="preserve">• What does secondary evidence suggest about the commercial feasibility of </w:t>
            </w:r>
            <w:proofErr w:type="spellStart"/>
            <w:r>
              <w:rPr>
                <w:rFonts w:ascii="Arial" w:eastAsia="Arial" w:hAnsi="Arial" w:cs="Arial"/>
                <w:sz w:val="22"/>
                <w:szCs w:val="22"/>
              </w:rPr>
              <w:t>EcoLoop</w:t>
            </w:r>
            <w:proofErr w:type="spellEnd"/>
            <w:r>
              <w:rPr>
                <w:rFonts w:ascii="Arial" w:eastAsia="Arial" w:hAnsi="Arial" w:cs="Arial"/>
                <w:sz w:val="22"/>
                <w:szCs w:val="22"/>
              </w:rPr>
              <w:t xml:space="preserve"> Office in relation to its operating model, cost structure and refurbishment pricing?</w:t>
            </w:r>
            <w:r>
              <w:rPr>
                <w:rFonts w:ascii="Arial" w:eastAsia="Arial" w:hAnsi="Arial" w:cs="Arial"/>
                <w:sz w:val="22"/>
                <w:szCs w:val="22"/>
              </w:rPr>
              <w:br/>
              <w:t>• What opportunities and barriers for circular-economy platforms in the UK office fit-out industry are identified across the existing evidence?</w:t>
            </w:r>
          </w:p>
        </w:tc>
      </w:tr>
      <w:tr w:rsidR="00486801" w14:paraId="3F4BA23C" w14:textId="77777777">
        <w:trPr>
          <w:trHeight w:val="454"/>
        </w:trPr>
        <w:tc>
          <w:tcPr>
            <w:tcW w:w="498" w:type="dxa"/>
            <w:vAlign w:val="center"/>
          </w:tcPr>
          <w:p w14:paraId="3743F03A" w14:textId="77777777" w:rsidR="00486801" w:rsidRDefault="00000000">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4463AF5F" w14:textId="77777777" w:rsidR="00486801" w:rsidRDefault="00000000">
            <w:pPr>
              <w:rPr>
                <w:rFonts w:ascii="Arial" w:eastAsia="Arial" w:hAnsi="Arial" w:cs="Arial"/>
                <w:sz w:val="22"/>
                <w:szCs w:val="22"/>
              </w:rPr>
            </w:pPr>
            <w:r>
              <w:rPr>
                <w:rFonts w:ascii="Arial" w:eastAsia="Arial" w:hAnsi="Arial" w:cs="Arial"/>
                <w:sz w:val="22"/>
                <w:szCs w:val="22"/>
              </w:rPr>
              <w:t>Aims of Research Activity</w:t>
            </w:r>
            <w:r>
              <w:rPr>
                <w:rFonts w:ascii="Arial" w:eastAsia="Arial" w:hAnsi="Arial" w:cs="Arial"/>
                <w:sz w:val="22"/>
                <w:szCs w:val="22"/>
              </w:rPr>
              <w:br/>
            </w:r>
            <w:r>
              <w:rPr>
                <w:rFonts w:ascii="Arial" w:eastAsia="Arial" w:hAnsi="Arial" w:cs="Arial"/>
                <w:sz w:val="22"/>
                <w:szCs w:val="22"/>
              </w:rPr>
              <w:br/>
              <w:t xml:space="preserve">The aim of this study is to evaluate the market viability and business development opportunities of </w:t>
            </w:r>
            <w:proofErr w:type="spellStart"/>
            <w:r>
              <w:rPr>
                <w:rFonts w:ascii="Arial" w:eastAsia="Arial" w:hAnsi="Arial" w:cs="Arial"/>
                <w:sz w:val="22"/>
                <w:szCs w:val="22"/>
              </w:rPr>
              <w:t>EcoLoop</w:t>
            </w:r>
            <w:proofErr w:type="spellEnd"/>
            <w:r>
              <w:rPr>
                <w:rFonts w:ascii="Arial" w:eastAsia="Arial" w:hAnsi="Arial" w:cs="Arial"/>
                <w:sz w:val="22"/>
                <w:szCs w:val="22"/>
              </w:rPr>
              <w:t xml:space="preserve"> Office in the UK office fit-out industry through a critical analysis and synthesis of existing secondary evidence on market demand, acceptance, commercial feasibility, opportunities and barriers.</w:t>
            </w:r>
          </w:p>
        </w:tc>
      </w:tr>
      <w:tr w:rsidR="00486801" w14:paraId="42D21718" w14:textId="77777777">
        <w:trPr>
          <w:trHeight w:val="454"/>
        </w:trPr>
        <w:tc>
          <w:tcPr>
            <w:tcW w:w="498" w:type="dxa"/>
            <w:vAlign w:val="center"/>
          </w:tcPr>
          <w:p w14:paraId="539B9FA7" w14:textId="77777777" w:rsidR="00486801" w:rsidRDefault="00000000">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1448AAEE" w14:textId="77777777" w:rsidR="00486801" w:rsidRDefault="00000000">
            <w:pPr>
              <w:rPr>
                <w:rFonts w:ascii="Arial" w:eastAsia="Arial" w:hAnsi="Arial" w:cs="Arial"/>
                <w:sz w:val="22"/>
                <w:szCs w:val="22"/>
              </w:rPr>
            </w:pPr>
            <w:r>
              <w:rPr>
                <w:rFonts w:ascii="Arial" w:eastAsia="Arial" w:hAnsi="Arial" w:cs="Arial"/>
                <w:sz w:val="22"/>
                <w:szCs w:val="22"/>
              </w:rPr>
              <w:t>Objectives of Research Activity</w:t>
            </w:r>
            <w:r>
              <w:rPr>
                <w:rFonts w:ascii="Arial" w:eastAsia="Arial" w:hAnsi="Arial" w:cs="Arial"/>
                <w:sz w:val="22"/>
                <w:szCs w:val="22"/>
              </w:rPr>
              <w:br/>
            </w:r>
            <w:r>
              <w:rPr>
                <w:rFonts w:ascii="Arial" w:eastAsia="Arial" w:hAnsi="Arial" w:cs="Arial"/>
                <w:sz w:val="22"/>
                <w:szCs w:val="22"/>
              </w:rPr>
              <w:br/>
              <w:t>• To evaluate secondary evidence on market demand for subscription-based office furniture in the UK office fit-out sector.</w:t>
            </w:r>
            <w:r>
              <w:rPr>
                <w:rFonts w:ascii="Arial" w:eastAsia="Arial" w:hAnsi="Arial" w:cs="Arial"/>
                <w:sz w:val="22"/>
                <w:szCs w:val="22"/>
              </w:rPr>
              <w:br/>
              <w:t>• To critically assess existing evidence on the acceptance of furniture rental and refurbishment models, including cost-flexibility and ESG considerations.</w:t>
            </w:r>
            <w:r>
              <w:rPr>
                <w:rFonts w:ascii="Arial" w:eastAsia="Arial" w:hAnsi="Arial" w:cs="Arial"/>
                <w:sz w:val="22"/>
                <w:szCs w:val="22"/>
              </w:rPr>
              <w:br/>
              <w:t xml:space="preserve">• To assess the commercial feasibility of </w:t>
            </w:r>
            <w:proofErr w:type="spellStart"/>
            <w:r>
              <w:rPr>
                <w:rFonts w:ascii="Arial" w:eastAsia="Arial" w:hAnsi="Arial" w:cs="Arial"/>
                <w:sz w:val="22"/>
                <w:szCs w:val="22"/>
              </w:rPr>
              <w:t>EcoLoop</w:t>
            </w:r>
            <w:proofErr w:type="spellEnd"/>
            <w:r>
              <w:rPr>
                <w:rFonts w:ascii="Arial" w:eastAsia="Arial" w:hAnsi="Arial" w:cs="Arial"/>
                <w:sz w:val="22"/>
                <w:szCs w:val="22"/>
              </w:rPr>
              <w:t xml:space="preserve"> Office using secondary evidence relating to operations, costs, pricing and market conditions.</w:t>
            </w:r>
            <w:r>
              <w:rPr>
                <w:rFonts w:ascii="Arial" w:eastAsia="Arial" w:hAnsi="Arial" w:cs="Arial"/>
                <w:sz w:val="22"/>
                <w:szCs w:val="22"/>
              </w:rPr>
              <w:br/>
              <w:t>• To identify and evaluate the principal opportunities and barriers affecting circular-economy platforms in the UK office fit-out industry.</w:t>
            </w:r>
          </w:p>
        </w:tc>
      </w:tr>
      <w:tr w:rsidR="00486801" w14:paraId="2096AC19" w14:textId="77777777">
        <w:trPr>
          <w:trHeight w:val="454"/>
        </w:trPr>
        <w:tc>
          <w:tcPr>
            <w:tcW w:w="498" w:type="dxa"/>
            <w:shd w:val="clear" w:color="auto" w:fill="F2F2F2"/>
            <w:vAlign w:val="center"/>
          </w:tcPr>
          <w:p w14:paraId="10CCDB1F" w14:textId="77777777" w:rsidR="00486801" w:rsidRDefault="00486801">
            <w:pPr>
              <w:spacing w:before="120" w:after="120"/>
              <w:rPr>
                <w:rFonts w:ascii="Arial" w:eastAsia="Arial" w:hAnsi="Arial" w:cs="Arial"/>
                <w:sz w:val="22"/>
                <w:szCs w:val="22"/>
              </w:rPr>
            </w:pPr>
          </w:p>
        </w:tc>
        <w:tc>
          <w:tcPr>
            <w:tcW w:w="9998" w:type="dxa"/>
            <w:gridSpan w:val="4"/>
            <w:shd w:val="clear" w:color="auto" w:fill="F2F2F2"/>
            <w:vAlign w:val="center"/>
          </w:tcPr>
          <w:p w14:paraId="1DFF0137" w14:textId="77777777" w:rsidR="00486801" w:rsidRDefault="00000000">
            <w:pPr>
              <w:spacing w:before="120" w:after="120"/>
              <w:rPr>
                <w:rFonts w:ascii="Arial" w:eastAsia="Arial" w:hAnsi="Arial" w:cs="Arial"/>
                <w:b/>
                <w:bCs/>
                <w:sz w:val="22"/>
                <w:szCs w:val="22"/>
              </w:rPr>
            </w:pPr>
            <w:r>
              <w:rPr>
                <w:rFonts w:ascii="Arial" w:eastAsia="Arial" w:hAnsi="Arial" w:cs="Arial"/>
                <w:b/>
                <w:bCs/>
                <w:sz w:val="22"/>
                <w:szCs w:val="22"/>
              </w:rPr>
              <w:t>Proposed data collection methods</w:t>
            </w:r>
          </w:p>
          <w:p w14:paraId="5ADE635C" w14:textId="77777777" w:rsidR="00486801" w:rsidRDefault="00000000">
            <w:pPr>
              <w:rPr>
                <w:rFonts w:ascii="Arial" w:eastAsia="Arial" w:hAnsi="Arial" w:cs="Arial"/>
                <w:sz w:val="22"/>
                <w:szCs w:val="22"/>
              </w:rPr>
            </w:pPr>
            <w:r>
              <w:rPr>
                <w:rFonts w:ascii="Arial" w:eastAsia="Arial" w:hAnsi="Arial" w:cs="Arial"/>
                <w:sz w:val="22"/>
                <w:szCs w:val="22"/>
              </w:rPr>
              <w:t xml:space="preserve">Provide </w:t>
            </w:r>
            <w:proofErr w:type="gramStart"/>
            <w:r>
              <w:rPr>
                <w:rFonts w:ascii="Arial" w:eastAsia="Arial" w:hAnsi="Arial" w:cs="Arial"/>
                <w:sz w:val="22"/>
                <w:szCs w:val="22"/>
              </w:rPr>
              <w:t>a brief summary</w:t>
            </w:r>
            <w:proofErr w:type="gramEnd"/>
            <w:r>
              <w:rPr>
                <w:rFonts w:ascii="Arial" w:eastAsia="Arial" w:hAnsi="Arial" w:cs="Arial"/>
                <w:sz w:val="22"/>
                <w:szCs w:val="22"/>
              </w:rPr>
              <w:t xml:space="preserve">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86801" w14:paraId="7BCE272A" w14:textId="77777777">
        <w:trPr>
          <w:trHeight w:val="454"/>
        </w:trPr>
        <w:tc>
          <w:tcPr>
            <w:tcW w:w="498" w:type="dxa"/>
            <w:vAlign w:val="center"/>
          </w:tcPr>
          <w:p w14:paraId="4F54EF3B" w14:textId="77777777" w:rsidR="00486801" w:rsidRDefault="00000000">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086A9476" w14:textId="77777777" w:rsidR="00486801" w:rsidRDefault="00000000">
            <w:pPr>
              <w:rPr>
                <w:rFonts w:ascii="Arial" w:eastAsia="Arial" w:hAnsi="Arial" w:cs="Arial"/>
                <w:sz w:val="22"/>
                <w:szCs w:val="22"/>
              </w:rPr>
            </w:pPr>
            <w:r>
              <w:rPr>
                <w:rFonts w:ascii="Arial" w:eastAsia="Arial" w:hAnsi="Arial" w:cs="Arial"/>
                <w:sz w:val="22"/>
                <w:szCs w:val="22"/>
              </w:rPr>
              <w:t>The study will use secondary research only. Evidence will be identified from peer-reviewed academic literature, UK government and public-sector publications, established industry and market reports, company annual and sustainability reports, and credible publicly available business sources. Sources will be screened for relevance, credibility, date and applicability to the UK office fit-out context. Relevant evidence will then be critically compared and synthesised to address the research questions and objectives. No questionnaire, interview, focus group, observation, recruitment activity or other primary data collection will be undertaken.</w:t>
            </w:r>
          </w:p>
        </w:tc>
      </w:tr>
    </w:tbl>
    <w:p w14:paraId="2EC16E38" w14:textId="77777777" w:rsidR="00486801" w:rsidRDefault="00486801">
      <w:pPr>
        <w:rPr>
          <w:rFonts w:ascii="Arial" w:eastAsia="Arial" w:hAnsi="Arial" w:cs="Arial"/>
          <w:sz w:val="22"/>
          <w:szCs w:val="22"/>
        </w:rPr>
      </w:pPr>
    </w:p>
    <w:p w14:paraId="4DAE2CD7" w14:textId="77777777" w:rsidR="00486801" w:rsidRDefault="00000000">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8227"/>
        <w:gridCol w:w="846"/>
        <w:gridCol w:w="816"/>
      </w:tblGrid>
      <w:tr w:rsidR="00486801" w14:paraId="65C12BAF" w14:textId="77777777">
        <w:trPr>
          <w:trHeight w:val="558"/>
        </w:trPr>
        <w:tc>
          <w:tcPr>
            <w:tcW w:w="562" w:type="dxa"/>
            <w:shd w:val="clear" w:color="auto" w:fill="F2F2F2"/>
            <w:vAlign w:val="center"/>
          </w:tcPr>
          <w:p w14:paraId="2DFB0D6C" w14:textId="77777777" w:rsidR="00486801" w:rsidRDefault="00486801">
            <w:pPr>
              <w:rPr>
                <w:rFonts w:ascii="Arial" w:eastAsia="Arial" w:hAnsi="Arial" w:cs="Arial"/>
                <w:b/>
                <w:bCs/>
                <w:sz w:val="22"/>
                <w:szCs w:val="22"/>
              </w:rPr>
            </w:pPr>
          </w:p>
        </w:tc>
        <w:tc>
          <w:tcPr>
            <w:tcW w:w="8227" w:type="dxa"/>
            <w:shd w:val="clear" w:color="auto" w:fill="F2F2F2"/>
            <w:vAlign w:val="center"/>
          </w:tcPr>
          <w:p w14:paraId="133EAF7F" w14:textId="77777777" w:rsidR="00486801" w:rsidRDefault="00000000">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66DF44A5"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1E595FE9"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486801" w14:paraId="27DF3C84" w14:textId="77777777">
        <w:trPr>
          <w:trHeight w:val="439"/>
        </w:trPr>
        <w:tc>
          <w:tcPr>
            <w:tcW w:w="562" w:type="dxa"/>
            <w:shd w:val="clear" w:color="auto" w:fill="F2F2F2"/>
            <w:vAlign w:val="center"/>
          </w:tcPr>
          <w:p w14:paraId="3EB5C1B3" w14:textId="77777777" w:rsidR="00486801"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5DD4C3CC" w14:textId="77777777" w:rsidR="00486801"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466845CC"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294A7109"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55FA536B" w14:textId="77777777">
        <w:trPr>
          <w:trHeight w:val="439"/>
        </w:trPr>
        <w:tc>
          <w:tcPr>
            <w:tcW w:w="562" w:type="dxa"/>
            <w:shd w:val="clear" w:color="auto" w:fill="F2F2F2"/>
            <w:vAlign w:val="center"/>
          </w:tcPr>
          <w:p w14:paraId="3A214A0D" w14:textId="77777777" w:rsidR="00486801"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2A22B41C" w14:textId="77777777" w:rsidR="00486801"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1064526B"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73BA87D8"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45DFDC6B" w14:textId="77777777">
        <w:trPr>
          <w:trHeight w:val="439"/>
        </w:trPr>
        <w:tc>
          <w:tcPr>
            <w:tcW w:w="562" w:type="dxa"/>
            <w:shd w:val="clear" w:color="auto" w:fill="F2F2F2"/>
            <w:vAlign w:val="center"/>
          </w:tcPr>
          <w:p w14:paraId="7F5F03B6" w14:textId="77777777" w:rsidR="00486801"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7B1E6722" w14:textId="77777777" w:rsidR="00486801"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586773AB"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13CD4BC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632061F9" w14:textId="77777777">
        <w:trPr>
          <w:trHeight w:val="403"/>
        </w:trPr>
        <w:tc>
          <w:tcPr>
            <w:tcW w:w="562" w:type="dxa"/>
            <w:shd w:val="clear" w:color="auto" w:fill="F2F2F2"/>
            <w:vAlign w:val="center"/>
          </w:tcPr>
          <w:p w14:paraId="3817BC47" w14:textId="77777777" w:rsidR="00486801"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19ECD9B" w14:textId="77777777" w:rsidR="00486801"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444276AB"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44CF634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74B3D346" w14:textId="77777777">
        <w:trPr>
          <w:trHeight w:val="403"/>
        </w:trPr>
        <w:tc>
          <w:tcPr>
            <w:tcW w:w="562" w:type="dxa"/>
            <w:shd w:val="clear" w:color="auto" w:fill="F2F2F2"/>
            <w:vAlign w:val="center"/>
          </w:tcPr>
          <w:p w14:paraId="6C5B7CB9" w14:textId="77777777" w:rsidR="00486801"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0CCCBB4C" w14:textId="77777777" w:rsidR="00486801"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253A104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3F8F3A1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40E754C1" w14:textId="77777777">
        <w:trPr>
          <w:trHeight w:val="403"/>
        </w:trPr>
        <w:tc>
          <w:tcPr>
            <w:tcW w:w="562" w:type="dxa"/>
            <w:shd w:val="clear" w:color="auto" w:fill="F2F2F2"/>
            <w:vAlign w:val="center"/>
          </w:tcPr>
          <w:p w14:paraId="31BD259B" w14:textId="77777777" w:rsidR="00486801" w:rsidRDefault="00000000">
            <w:pPr>
              <w:rPr>
                <w:rFonts w:ascii="Arial" w:eastAsia="Arial" w:hAnsi="Arial" w:cs="Arial"/>
                <w:sz w:val="22"/>
                <w:szCs w:val="22"/>
              </w:rPr>
            </w:pPr>
            <w:r>
              <w:rPr>
                <w:rFonts w:ascii="Arial" w:eastAsia="Arial" w:hAnsi="Arial" w:cs="Arial"/>
                <w:sz w:val="22"/>
                <w:szCs w:val="22"/>
              </w:rPr>
              <w:lastRenderedPageBreak/>
              <w:t>6</w:t>
            </w:r>
          </w:p>
        </w:tc>
        <w:tc>
          <w:tcPr>
            <w:tcW w:w="8227" w:type="dxa"/>
            <w:shd w:val="clear" w:color="auto" w:fill="F2F2F2"/>
            <w:vAlign w:val="center"/>
          </w:tcPr>
          <w:p w14:paraId="40588AD8" w14:textId="77777777" w:rsidR="00486801"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1FD34AA6"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07E3956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35D8C9F5" w14:textId="77777777">
        <w:trPr>
          <w:trHeight w:val="439"/>
        </w:trPr>
        <w:tc>
          <w:tcPr>
            <w:tcW w:w="562" w:type="dxa"/>
            <w:shd w:val="clear" w:color="auto" w:fill="F2F2F2"/>
            <w:vAlign w:val="center"/>
          </w:tcPr>
          <w:p w14:paraId="05AB3CC5" w14:textId="77777777" w:rsidR="00486801"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1546FE14" w14:textId="77777777" w:rsidR="00486801"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5F8DF4B2"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63F129AD"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7809BD24" w14:textId="77777777">
        <w:trPr>
          <w:trHeight w:val="403"/>
        </w:trPr>
        <w:tc>
          <w:tcPr>
            <w:tcW w:w="562" w:type="dxa"/>
            <w:shd w:val="clear" w:color="auto" w:fill="F2F2F2"/>
            <w:vAlign w:val="center"/>
          </w:tcPr>
          <w:p w14:paraId="58C89C5C" w14:textId="77777777" w:rsidR="00486801"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232365E4" w14:textId="77777777" w:rsidR="00486801"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2008A7F5"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07202A7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3E4E8CB5" w14:textId="77777777">
        <w:trPr>
          <w:trHeight w:val="439"/>
        </w:trPr>
        <w:tc>
          <w:tcPr>
            <w:tcW w:w="562" w:type="dxa"/>
            <w:shd w:val="clear" w:color="auto" w:fill="F2F2F2"/>
            <w:vAlign w:val="center"/>
          </w:tcPr>
          <w:p w14:paraId="28AA0AD6" w14:textId="77777777" w:rsidR="00486801"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1E6E77DB" w14:textId="77777777" w:rsidR="00486801"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0EF8C44F"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788FC39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10D9E481" w14:textId="77777777">
        <w:trPr>
          <w:trHeight w:val="403"/>
        </w:trPr>
        <w:tc>
          <w:tcPr>
            <w:tcW w:w="562" w:type="dxa"/>
            <w:shd w:val="clear" w:color="auto" w:fill="F2F2F2"/>
            <w:vAlign w:val="center"/>
          </w:tcPr>
          <w:p w14:paraId="6678DF7B" w14:textId="77777777" w:rsidR="00486801"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462268D2" w14:textId="77777777" w:rsidR="00486801"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311C12C9"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1D098256"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2ACE4EA6" w14:textId="77777777">
        <w:trPr>
          <w:trHeight w:val="403"/>
        </w:trPr>
        <w:tc>
          <w:tcPr>
            <w:tcW w:w="562" w:type="dxa"/>
            <w:shd w:val="clear" w:color="auto" w:fill="F2F2F2"/>
            <w:vAlign w:val="center"/>
          </w:tcPr>
          <w:p w14:paraId="121FD260" w14:textId="77777777" w:rsidR="00486801"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69D6787A" w14:textId="77777777" w:rsidR="00486801"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63D8C4B9"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0DFFD656"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694C57ED" w14:textId="77777777">
        <w:trPr>
          <w:trHeight w:val="403"/>
        </w:trPr>
        <w:tc>
          <w:tcPr>
            <w:tcW w:w="562" w:type="dxa"/>
            <w:shd w:val="clear" w:color="auto" w:fill="F2F2F2"/>
            <w:vAlign w:val="center"/>
          </w:tcPr>
          <w:p w14:paraId="47AC12FE" w14:textId="77777777" w:rsidR="00486801"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2F616833" w14:textId="77777777" w:rsidR="00486801"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46E742C5"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30F95C0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33AF88E2" w14:textId="77777777">
        <w:trPr>
          <w:trHeight w:val="403"/>
        </w:trPr>
        <w:tc>
          <w:tcPr>
            <w:tcW w:w="562" w:type="dxa"/>
            <w:shd w:val="clear" w:color="auto" w:fill="F2F2F2"/>
            <w:vAlign w:val="center"/>
          </w:tcPr>
          <w:p w14:paraId="30D601B4" w14:textId="77777777" w:rsidR="00486801"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1D0C31BB" w14:textId="77777777" w:rsidR="00486801"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77DC9684"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64874002"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02D8824A" w14:textId="77777777">
        <w:trPr>
          <w:trHeight w:val="403"/>
        </w:trPr>
        <w:tc>
          <w:tcPr>
            <w:tcW w:w="562" w:type="dxa"/>
            <w:shd w:val="clear" w:color="auto" w:fill="F2F2F2"/>
            <w:vAlign w:val="center"/>
          </w:tcPr>
          <w:p w14:paraId="70231F1D" w14:textId="77777777" w:rsidR="00486801"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0E6D93A6" w14:textId="77777777" w:rsidR="00486801"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1CC60160"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732F90F2"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4D06BCEC" w14:textId="77777777">
        <w:trPr>
          <w:trHeight w:val="403"/>
        </w:trPr>
        <w:tc>
          <w:tcPr>
            <w:tcW w:w="562" w:type="dxa"/>
            <w:shd w:val="clear" w:color="auto" w:fill="F2F2F2"/>
            <w:vAlign w:val="center"/>
          </w:tcPr>
          <w:p w14:paraId="470AF36D" w14:textId="77777777" w:rsidR="00486801"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0A296C54" w14:textId="77777777" w:rsidR="00486801"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722D80D2"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56B3DBDE"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7E323473" w14:textId="77777777">
        <w:trPr>
          <w:trHeight w:val="403"/>
        </w:trPr>
        <w:tc>
          <w:tcPr>
            <w:tcW w:w="562" w:type="dxa"/>
            <w:shd w:val="clear" w:color="auto" w:fill="F2F2F2"/>
            <w:vAlign w:val="center"/>
          </w:tcPr>
          <w:p w14:paraId="168A8B72" w14:textId="77777777" w:rsidR="00486801"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5C14427E" w14:textId="77777777" w:rsidR="00486801"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1047D0D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shd w:val="clear" w:color="auto" w:fill="BFBFBF"/>
            <w:vAlign w:val="center"/>
          </w:tcPr>
          <w:p w14:paraId="2E228AC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36E40993" w14:textId="77777777">
        <w:trPr>
          <w:trHeight w:val="403"/>
        </w:trPr>
        <w:tc>
          <w:tcPr>
            <w:tcW w:w="562" w:type="dxa"/>
            <w:shd w:val="clear" w:color="auto" w:fill="F2F2F2"/>
            <w:vAlign w:val="center"/>
          </w:tcPr>
          <w:p w14:paraId="67132945" w14:textId="77777777" w:rsidR="00486801"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652321E4" w14:textId="77777777" w:rsidR="00486801"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0FD82244"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16" w:type="dxa"/>
            <w:vMerge w:val="restart"/>
            <w:shd w:val="clear" w:color="auto" w:fill="BFBFBF"/>
            <w:vAlign w:val="center"/>
          </w:tcPr>
          <w:p w14:paraId="71A73689"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134EEAFC" w14:textId="77777777">
        <w:trPr>
          <w:trHeight w:val="403"/>
        </w:trPr>
        <w:tc>
          <w:tcPr>
            <w:tcW w:w="562" w:type="dxa"/>
            <w:vAlign w:val="center"/>
          </w:tcPr>
          <w:p w14:paraId="65502424" w14:textId="77777777" w:rsidR="00486801" w:rsidRDefault="00486801">
            <w:pPr>
              <w:rPr>
                <w:rFonts w:ascii="Arial" w:eastAsia="Arial" w:hAnsi="Arial" w:cs="Arial"/>
                <w:sz w:val="22"/>
                <w:szCs w:val="22"/>
              </w:rPr>
            </w:pPr>
          </w:p>
        </w:tc>
        <w:tc>
          <w:tcPr>
            <w:tcW w:w="8227" w:type="dxa"/>
            <w:vAlign w:val="center"/>
          </w:tcPr>
          <w:p w14:paraId="4E876DD1" w14:textId="77777777" w:rsidR="00486801" w:rsidRDefault="00000000">
            <w:pPr>
              <w:rPr>
                <w:rFonts w:ascii="Arial" w:eastAsia="Arial" w:hAnsi="Arial" w:cs="Arial"/>
                <w:sz w:val="22"/>
                <w:szCs w:val="22"/>
              </w:rPr>
            </w:pPr>
            <w:r>
              <w:rPr>
                <w:rFonts w:ascii="Arial" w:eastAsia="Arial" w:hAnsi="Arial" w:cs="Arial"/>
                <w:sz w:val="22"/>
                <w:szCs w:val="22"/>
              </w:rPr>
              <w:t>Details of any other primary data collection method:</w:t>
            </w:r>
            <w:r>
              <w:rPr>
                <w:rFonts w:ascii="Arial" w:eastAsia="Arial" w:hAnsi="Arial" w:cs="Arial"/>
                <w:sz w:val="22"/>
                <w:szCs w:val="22"/>
              </w:rPr>
              <w:br/>
            </w:r>
            <w:r>
              <w:rPr>
                <w:rFonts w:ascii="Arial" w:eastAsia="Arial" w:hAnsi="Arial" w:cs="Arial"/>
                <w:sz w:val="22"/>
                <w:szCs w:val="22"/>
              </w:rPr>
              <w:br/>
              <w:t>N/A – no primary data collection will be undertaken.</w:t>
            </w:r>
          </w:p>
        </w:tc>
        <w:tc>
          <w:tcPr>
            <w:tcW w:w="846" w:type="dxa"/>
            <w:vMerge/>
            <w:shd w:val="clear" w:color="auto" w:fill="BFBFBF"/>
            <w:vAlign w:val="center"/>
          </w:tcPr>
          <w:p w14:paraId="3C8CC49E" w14:textId="77777777" w:rsidR="00486801" w:rsidRDefault="00486801">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7F5FA521" w14:textId="77777777" w:rsidR="00486801" w:rsidRDefault="00486801">
            <w:pPr>
              <w:widowControl w:val="0"/>
              <w:pBdr>
                <w:top w:val="nil"/>
                <w:left w:val="nil"/>
                <w:bottom w:val="nil"/>
                <w:right w:val="nil"/>
                <w:between w:val="nil"/>
              </w:pBdr>
              <w:spacing w:line="276" w:lineRule="auto"/>
              <w:rPr>
                <w:rFonts w:ascii="Arial" w:eastAsia="Arial" w:hAnsi="Arial" w:cs="Arial"/>
                <w:sz w:val="22"/>
                <w:szCs w:val="22"/>
              </w:rPr>
            </w:pPr>
          </w:p>
        </w:tc>
      </w:tr>
    </w:tbl>
    <w:p w14:paraId="55999319" w14:textId="77777777" w:rsidR="00486801" w:rsidRDefault="00486801">
      <w:pPr>
        <w:jc w:val="both"/>
        <w:rPr>
          <w:rFonts w:ascii="Arial" w:eastAsia="Arial" w:hAnsi="Arial" w:cs="Arial"/>
          <w:sz w:val="22"/>
          <w:szCs w:val="22"/>
        </w:rPr>
      </w:pPr>
    </w:p>
    <w:p w14:paraId="7FACFFD8" w14:textId="77777777" w:rsidR="00486801" w:rsidRDefault="00000000">
      <w:pPr>
        <w:jc w:val="both"/>
        <w:rPr>
          <w:rFonts w:ascii="Arial" w:eastAsia="Arial" w:hAnsi="Arial" w:cs="Arial"/>
          <w:sz w:val="22"/>
          <w:szCs w:val="22"/>
        </w:rPr>
      </w:pPr>
      <w:r>
        <w:rPr>
          <w:rFonts w:ascii="Arial" w:eastAsia="Arial" w:hAnsi="Arial" w:cs="Arial"/>
          <w:sz w:val="22"/>
          <w:szCs w:val="22"/>
        </w:rPr>
        <w:t xml:space="preserve">If you have ticked NO to every </w:t>
      </w:r>
      <w:proofErr w:type="gramStart"/>
      <w:r>
        <w:rPr>
          <w:rFonts w:ascii="Arial" w:eastAsia="Arial" w:hAnsi="Arial" w:cs="Arial"/>
          <w:sz w:val="22"/>
          <w:szCs w:val="22"/>
        </w:rPr>
        <w:t>question</w:t>
      </w:r>
      <w:proofErr w:type="gramEnd"/>
      <w:r>
        <w:rPr>
          <w:rFonts w:ascii="Arial" w:eastAsia="Arial" w:hAnsi="Arial" w:cs="Arial"/>
          <w:sz w:val="22"/>
          <w:szCs w:val="22"/>
        </w:rPr>
        <w:t xml:space="preserve"> then the research activity is (ethically) low risk and you may skip section E and continue to section F.</w:t>
      </w:r>
    </w:p>
    <w:p w14:paraId="2ADFF28A" w14:textId="77777777" w:rsidR="00486801" w:rsidRDefault="00486801">
      <w:pPr>
        <w:rPr>
          <w:rFonts w:ascii="Arial" w:eastAsia="Arial" w:hAnsi="Arial" w:cs="Arial"/>
          <w:sz w:val="22"/>
          <w:szCs w:val="22"/>
        </w:rPr>
      </w:pPr>
    </w:p>
    <w:p w14:paraId="6C684F5A" w14:textId="77777777" w:rsidR="00486801"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78B92AE0" w14:textId="77777777" w:rsidR="00486801" w:rsidRDefault="00486801">
      <w:pPr>
        <w:rPr>
          <w:rFonts w:ascii="Arial" w:eastAsia="Arial" w:hAnsi="Arial" w:cs="Arial"/>
          <w:sz w:val="22"/>
          <w:szCs w:val="22"/>
        </w:rPr>
      </w:pPr>
    </w:p>
    <w:p w14:paraId="72AEC4E3" w14:textId="77777777" w:rsidR="00486801" w:rsidRDefault="00000000">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8217"/>
        <w:gridCol w:w="850"/>
        <w:gridCol w:w="822"/>
      </w:tblGrid>
      <w:tr w:rsidR="00486801" w14:paraId="7F0CD2C0" w14:textId="77777777">
        <w:tc>
          <w:tcPr>
            <w:tcW w:w="562" w:type="dxa"/>
            <w:shd w:val="clear" w:color="auto" w:fill="F2F2F2"/>
            <w:vAlign w:val="center"/>
          </w:tcPr>
          <w:p w14:paraId="35C43FDC" w14:textId="77777777" w:rsidR="00486801" w:rsidRDefault="00486801">
            <w:pPr>
              <w:jc w:val="center"/>
              <w:rPr>
                <w:rFonts w:ascii="Arial" w:eastAsia="Arial" w:hAnsi="Arial" w:cs="Arial"/>
                <w:b/>
                <w:bCs/>
                <w:sz w:val="22"/>
                <w:szCs w:val="22"/>
              </w:rPr>
            </w:pPr>
          </w:p>
        </w:tc>
        <w:tc>
          <w:tcPr>
            <w:tcW w:w="8217" w:type="dxa"/>
            <w:shd w:val="clear" w:color="auto" w:fill="F2F2F2"/>
          </w:tcPr>
          <w:p w14:paraId="44D2BD74" w14:textId="77777777" w:rsidR="00486801" w:rsidRDefault="00000000">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63BADF82" w14:textId="77777777" w:rsidR="00486801" w:rsidRDefault="00486801">
            <w:pPr>
              <w:jc w:val="center"/>
              <w:rPr>
                <w:rFonts w:ascii="Arial" w:eastAsia="Arial" w:hAnsi="Arial" w:cs="Arial"/>
                <w:b/>
                <w:bCs/>
                <w:sz w:val="22"/>
                <w:szCs w:val="22"/>
              </w:rPr>
            </w:pPr>
          </w:p>
          <w:p w14:paraId="131D6C4D"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6AD072ED" w14:textId="77777777" w:rsidR="00486801" w:rsidRDefault="00486801">
            <w:pPr>
              <w:jc w:val="center"/>
              <w:rPr>
                <w:rFonts w:ascii="Arial" w:eastAsia="Arial" w:hAnsi="Arial" w:cs="Arial"/>
                <w:b/>
                <w:bCs/>
                <w:sz w:val="22"/>
                <w:szCs w:val="22"/>
              </w:rPr>
            </w:pPr>
          </w:p>
          <w:p w14:paraId="59D5EDB3"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486801" w14:paraId="63AFBFD7" w14:textId="77777777">
        <w:trPr>
          <w:trHeight w:val="439"/>
        </w:trPr>
        <w:tc>
          <w:tcPr>
            <w:tcW w:w="562" w:type="dxa"/>
            <w:shd w:val="clear" w:color="auto" w:fill="F2F2F2"/>
            <w:vAlign w:val="center"/>
          </w:tcPr>
          <w:p w14:paraId="29FE1114" w14:textId="77777777" w:rsidR="00486801"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12E1F387" w14:textId="77777777" w:rsidR="00486801"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01482B8F"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22" w:type="dxa"/>
            <w:shd w:val="clear" w:color="auto" w:fill="BFBFBF"/>
            <w:vAlign w:val="center"/>
          </w:tcPr>
          <w:p w14:paraId="48BBB230"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43DC7D00" w14:textId="77777777">
        <w:trPr>
          <w:trHeight w:val="403"/>
        </w:trPr>
        <w:tc>
          <w:tcPr>
            <w:tcW w:w="562" w:type="dxa"/>
            <w:shd w:val="clear" w:color="auto" w:fill="F2F2F2"/>
            <w:vAlign w:val="center"/>
          </w:tcPr>
          <w:p w14:paraId="685F8FB1" w14:textId="77777777" w:rsidR="00486801"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35186B6B" w14:textId="77777777" w:rsidR="00486801"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4DDB3DA"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22" w:type="dxa"/>
            <w:shd w:val="clear" w:color="auto" w:fill="BFBFBF"/>
            <w:vAlign w:val="center"/>
          </w:tcPr>
          <w:p w14:paraId="48496CB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4E211858" w14:textId="77777777">
        <w:trPr>
          <w:trHeight w:val="439"/>
        </w:trPr>
        <w:tc>
          <w:tcPr>
            <w:tcW w:w="562" w:type="dxa"/>
            <w:shd w:val="clear" w:color="auto" w:fill="F2F2F2"/>
            <w:vAlign w:val="center"/>
          </w:tcPr>
          <w:p w14:paraId="7CB43EA4" w14:textId="77777777" w:rsidR="00486801"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29D40B05" w14:textId="77777777" w:rsidR="00486801"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46B798F4"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22" w:type="dxa"/>
            <w:shd w:val="clear" w:color="auto" w:fill="BFBFBF"/>
            <w:vAlign w:val="center"/>
          </w:tcPr>
          <w:p w14:paraId="0C73B630"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375FFE9F" w14:textId="77777777">
        <w:trPr>
          <w:trHeight w:val="403"/>
        </w:trPr>
        <w:tc>
          <w:tcPr>
            <w:tcW w:w="562" w:type="dxa"/>
            <w:shd w:val="clear" w:color="auto" w:fill="F2F2F2"/>
            <w:vAlign w:val="center"/>
          </w:tcPr>
          <w:p w14:paraId="66AFB7B1" w14:textId="77777777" w:rsidR="00486801"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7E26E554" w14:textId="77777777" w:rsidR="00486801"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3538B42A"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22" w:type="dxa"/>
            <w:shd w:val="clear" w:color="auto" w:fill="BFBFBF"/>
            <w:vAlign w:val="center"/>
          </w:tcPr>
          <w:p w14:paraId="5B64716B"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00688AE2" w14:textId="77777777">
        <w:trPr>
          <w:trHeight w:val="403"/>
        </w:trPr>
        <w:tc>
          <w:tcPr>
            <w:tcW w:w="562" w:type="dxa"/>
            <w:shd w:val="clear" w:color="auto" w:fill="F2F2F2"/>
            <w:vAlign w:val="center"/>
          </w:tcPr>
          <w:p w14:paraId="78B7F10D" w14:textId="77777777" w:rsidR="00486801"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43A77104" w14:textId="77777777" w:rsidR="00486801"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9A77282"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22" w:type="dxa"/>
            <w:shd w:val="clear" w:color="auto" w:fill="BFBFBF"/>
            <w:vAlign w:val="center"/>
          </w:tcPr>
          <w:p w14:paraId="77E0A6B6"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45F0D13C" w14:textId="77777777">
        <w:trPr>
          <w:trHeight w:val="439"/>
        </w:trPr>
        <w:tc>
          <w:tcPr>
            <w:tcW w:w="562" w:type="dxa"/>
            <w:shd w:val="clear" w:color="auto" w:fill="F2F2F2"/>
            <w:vAlign w:val="center"/>
          </w:tcPr>
          <w:p w14:paraId="45A4AFD5" w14:textId="77777777" w:rsidR="00486801" w:rsidRDefault="0000000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59FA4CE7" w14:textId="77777777" w:rsidR="00486801"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72652FED"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22" w:type="dxa"/>
            <w:shd w:val="clear" w:color="auto" w:fill="BFBFBF"/>
            <w:vAlign w:val="center"/>
          </w:tcPr>
          <w:p w14:paraId="2EEC9A86"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30262B39" w14:textId="77777777">
        <w:trPr>
          <w:trHeight w:val="403"/>
        </w:trPr>
        <w:tc>
          <w:tcPr>
            <w:tcW w:w="562" w:type="dxa"/>
            <w:shd w:val="clear" w:color="auto" w:fill="F2F2F2"/>
            <w:vAlign w:val="center"/>
          </w:tcPr>
          <w:p w14:paraId="4297BA5F" w14:textId="77777777" w:rsidR="00486801"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51D5A49B" w14:textId="77777777" w:rsidR="00486801"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C189CD6"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22" w:type="dxa"/>
            <w:shd w:val="clear" w:color="auto" w:fill="BFBFBF"/>
            <w:vAlign w:val="center"/>
          </w:tcPr>
          <w:p w14:paraId="27457F02"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569AB322" w14:textId="77777777">
        <w:trPr>
          <w:trHeight w:val="403"/>
        </w:trPr>
        <w:tc>
          <w:tcPr>
            <w:tcW w:w="562" w:type="dxa"/>
            <w:shd w:val="clear" w:color="auto" w:fill="F2F2F2"/>
            <w:vAlign w:val="center"/>
          </w:tcPr>
          <w:p w14:paraId="4354E5BA" w14:textId="77777777" w:rsidR="00486801"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2AFDD701" w14:textId="77777777" w:rsidR="00486801"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672E114F"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22" w:type="dxa"/>
            <w:shd w:val="clear" w:color="auto" w:fill="BFBFBF"/>
            <w:vAlign w:val="center"/>
          </w:tcPr>
          <w:p w14:paraId="6D5AFCA2"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329185B9" w14:textId="77777777">
        <w:trPr>
          <w:trHeight w:val="403"/>
        </w:trPr>
        <w:tc>
          <w:tcPr>
            <w:tcW w:w="562" w:type="dxa"/>
            <w:shd w:val="clear" w:color="auto" w:fill="F2F2F2"/>
            <w:vAlign w:val="center"/>
          </w:tcPr>
          <w:p w14:paraId="07D708EE" w14:textId="77777777" w:rsidR="00486801"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5F7E4350" w14:textId="77777777" w:rsidR="00486801"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09E93E64" w14:textId="77777777" w:rsidR="00486801" w:rsidRDefault="00486801">
            <w:pPr>
              <w:rPr>
                <w:rFonts w:ascii="Arial" w:eastAsia="Arial" w:hAnsi="Arial" w:cs="Arial"/>
                <w:sz w:val="22"/>
                <w:szCs w:val="22"/>
              </w:rPr>
            </w:pPr>
          </w:p>
        </w:tc>
        <w:tc>
          <w:tcPr>
            <w:tcW w:w="850" w:type="dxa"/>
            <w:vMerge w:val="restart"/>
            <w:shd w:val="clear" w:color="auto" w:fill="BFBFBF"/>
            <w:vAlign w:val="center"/>
          </w:tcPr>
          <w:p w14:paraId="540B2C2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22" w:type="dxa"/>
            <w:vMerge w:val="restart"/>
            <w:shd w:val="clear" w:color="auto" w:fill="BFBFBF"/>
            <w:vAlign w:val="center"/>
          </w:tcPr>
          <w:p w14:paraId="4BA9223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1E4B9F10" w14:textId="77777777">
        <w:trPr>
          <w:trHeight w:val="403"/>
        </w:trPr>
        <w:tc>
          <w:tcPr>
            <w:tcW w:w="562" w:type="dxa"/>
            <w:vAlign w:val="center"/>
          </w:tcPr>
          <w:p w14:paraId="13C3CE78" w14:textId="77777777" w:rsidR="00486801" w:rsidRDefault="00486801">
            <w:pPr>
              <w:jc w:val="center"/>
              <w:rPr>
                <w:rFonts w:ascii="Arial" w:eastAsia="Arial" w:hAnsi="Arial" w:cs="Arial"/>
                <w:sz w:val="22"/>
                <w:szCs w:val="22"/>
              </w:rPr>
            </w:pPr>
          </w:p>
        </w:tc>
        <w:tc>
          <w:tcPr>
            <w:tcW w:w="8217" w:type="dxa"/>
            <w:vAlign w:val="center"/>
          </w:tcPr>
          <w:p w14:paraId="59D49747" w14:textId="77777777" w:rsidR="00486801" w:rsidRDefault="00000000">
            <w:pPr>
              <w:rPr>
                <w:rFonts w:ascii="Arial" w:eastAsia="Arial" w:hAnsi="Arial" w:cs="Arial"/>
                <w:sz w:val="22"/>
                <w:szCs w:val="22"/>
              </w:rPr>
            </w:pPr>
            <w:r>
              <w:rPr>
                <w:rFonts w:ascii="Arial" w:eastAsia="Arial" w:hAnsi="Arial" w:cs="Arial"/>
                <w:sz w:val="22"/>
                <w:szCs w:val="22"/>
              </w:rPr>
              <w:t>Details of any other participant groups:</w:t>
            </w:r>
          </w:p>
          <w:p w14:paraId="4BBC55C9" w14:textId="77777777" w:rsidR="00486801" w:rsidRDefault="00000000">
            <w:pPr>
              <w:rPr>
                <w:rFonts w:ascii="Arial" w:eastAsia="Arial" w:hAnsi="Arial" w:cs="Arial"/>
                <w:sz w:val="22"/>
                <w:szCs w:val="22"/>
              </w:rPr>
            </w:pPr>
            <w:r>
              <w:rPr>
                <w:rFonts w:ascii="Arial" w:eastAsia="Arial" w:hAnsi="Arial" w:cs="Arial"/>
                <w:color w:val="000000"/>
                <w:sz w:val="22"/>
                <w:szCs w:val="22"/>
              </w:rPr>
              <w:t>NO</w:t>
            </w:r>
            <w:r>
              <w:rPr>
                <w:rFonts w:ascii="Arial" w:eastAsia="Arial" w:hAnsi="Arial" w:cs="Arial"/>
                <w:color w:val="808080"/>
                <w:sz w:val="22"/>
                <w:szCs w:val="22"/>
              </w:rPr>
              <w:t xml:space="preserve"> (this box should expand as you type)</w:t>
            </w:r>
          </w:p>
        </w:tc>
        <w:tc>
          <w:tcPr>
            <w:tcW w:w="850" w:type="dxa"/>
            <w:vMerge/>
            <w:shd w:val="clear" w:color="auto" w:fill="BFBFBF"/>
            <w:vAlign w:val="center"/>
          </w:tcPr>
          <w:p w14:paraId="1333D571" w14:textId="77777777" w:rsidR="00486801" w:rsidRDefault="00486801">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46900639" w14:textId="77777777" w:rsidR="00486801" w:rsidRDefault="00486801">
            <w:pPr>
              <w:widowControl w:val="0"/>
              <w:pBdr>
                <w:top w:val="nil"/>
                <w:left w:val="nil"/>
                <w:bottom w:val="nil"/>
                <w:right w:val="nil"/>
                <w:between w:val="nil"/>
              </w:pBdr>
              <w:spacing w:line="276" w:lineRule="auto"/>
              <w:rPr>
                <w:rFonts w:ascii="Arial" w:eastAsia="Arial" w:hAnsi="Arial" w:cs="Arial"/>
                <w:sz w:val="22"/>
                <w:szCs w:val="22"/>
              </w:rPr>
            </w:pPr>
          </w:p>
        </w:tc>
      </w:tr>
    </w:tbl>
    <w:p w14:paraId="5621E0EF" w14:textId="77777777" w:rsidR="00486801" w:rsidRDefault="00486801">
      <w:pPr>
        <w:rPr>
          <w:rFonts w:ascii="Arial" w:eastAsia="Arial" w:hAnsi="Arial" w:cs="Arial"/>
          <w:sz w:val="22"/>
          <w:szCs w:val="22"/>
        </w:rPr>
      </w:pPr>
    </w:p>
    <w:tbl>
      <w:tblPr>
        <w:tblStyle w:val="a4"/>
        <w:tblW w:w="10451"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3256"/>
        <w:gridCol w:w="6633"/>
      </w:tblGrid>
      <w:tr w:rsidR="00486801" w14:paraId="4AD1F5EF" w14:textId="77777777">
        <w:trPr>
          <w:trHeight w:val="403"/>
        </w:trPr>
        <w:tc>
          <w:tcPr>
            <w:tcW w:w="562" w:type="dxa"/>
            <w:tcBorders>
              <w:bottom w:val="single" w:sz="4" w:space="0" w:color="000000"/>
            </w:tcBorders>
            <w:shd w:val="clear" w:color="auto" w:fill="F2F2F2"/>
          </w:tcPr>
          <w:p w14:paraId="6CBF0C89" w14:textId="77777777" w:rsidR="00486801" w:rsidRDefault="00486801">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7850CA32" w14:textId="77777777" w:rsidR="00486801" w:rsidRDefault="00000000">
            <w:pPr>
              <w:rPr>
                <w:rFonts w:ascii="Arial" w:eastAsia="Arial" w:hAnsi="Arial" w:cs="Arial"/>
                <w:b/>
                <w:bCs/>
                <w:sz w:val="22"/>
                <w:szCs w:val="22"/>
              </w:rPr>
            </w:pPr>
            <w:r>
              <w:rPr>
                <w:rFonts w:ascii="Arial" w:eastAsia="Arial" w:hAnsi="Arial" w:cs="Arial"/>
                <w:b/>
                <w:bCs/>
                <w:sz w:val="22"/>
                <w:szCs w:val="22"/>
              </w:rPr>
              <w:t>Participant numbers and source</w:t>
            </w:r>
          </w:p>
          <w:p w14:paraId="4E69C5B1" w14:textId="77777777" w:rsidR="00486801"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486801" w14:paraId="611DC73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D4BB78" w14:textId="77777777" w:rsidR="00486801" w:rsidRDefault="00000000">
            <w:pPr>
              <w:jc w:val="center"/>
              <w:rPr>
                <w:rFonts w:ascii="Arial" w:eastAsia="Arial" w:hAnsi="Arial" w:cs="Arial"/>
                <w:sz w:val="22"/>
                <w:szCs w:val="22"/>
              </w:rPr>
            </w:pPr>
            <w:r>
              <w:rPr>
                <w:rFonts w:ascii="Arial" w:eastAsia="Arial" w:hAnsi="Arial" w:cs="Arial"/>
                <w:sz w:val="22"/>
                <w:szCs w:val="22"/>
              </w:rPr>
              <w:lastRenderedPageBreak/>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28EF24" w14:textId="77777777" w:rsidR="00486801" w:rsidRDefault="00000000">
            <w:pPr>
              <w:rPr>
                <w:rFonts w:ascii="Arial" w:eastAsia="Arial" w:hAnsi="Arial" w:cs="Arial"/>
                <w:sz w:val="22"/>
                <w:szCs w:val="22"/>
              </w:rPr>
            </w:pPr>
            <w:r>
              <w:rPr>
                <w:rFonts w:ascii="Arial" w:eastAsia="Arial" w:hAnsi="Arial" w:cs="Arial"/>
                <w:sz w:val="22"/>
                <w:szCs w:val="22"/>
              </w:rPr>
              <w:t>How many participants are expected?</w:t>
            </w:r>
          </w:p>
          <w:p w14:paraId="146B1E5C" w14:textId="77777777" w:rsidR="00486801" w:rsidRDefault="0048680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6C786093" w14:textId="77777777" w:rsidR="00486801" w:rsidRDefault="00000000">
            <w:pPr>
              <w:rPr>
                <w:rFonts w:ascii="Arial" w:eastAsia="Arial" w:hAnsi="Arial" w:cs="Arial"/>
                <w:sz w:val="22"/>
                <w:szCs w:val="22"/>
              </w:rPr>
            </w:pPr>
            <w:r>
              <w:rPr>
                <w:rFonts w:ascii="Arial" w:eastAsia="Arial" w:hAnsi="Arial" w:cs="Arial"/>
                <w:sz w:val="22"/>
                <w:szCs w:val="22"/>
              </w:rPr>
              <w:t>N/A – no human participants will be recruited because the project uses secondary research only.</w:t>
            </w:r>
          </w:p>
        </w:tc>
      </w:tr>
      <w:tr w:rsidR="00486801" w14:paraId="5C8B234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712EEC" w14:textId="77777777" w:rsidR="00486801"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2203AD" w14:textId="77777777" w:rsidR="00486801" w:rsidRDefault="00000000">
            <w:pPr>
              <w:rPr>
                <w:rFonts w:ascii="Arial" w:eastAsia="Arial" w:hAnsi="Arial" w:cs="Arial"/>
                <w:sz w:val="22"/>
                <w:szCs w:val="22"/>
              </w:rPr>
            </w:pPr>
            <w:r>
              <w:rPr>
                <w:rFonts w:ascii="Arial" w:eastAsia="Arial" w:hAnsi="Arial" w:cs="Arial"/>
                <w:sz w:val="22"/>
                <w:szCs w:val="22"/>
              </w:rPr>
              <w:t>Who will the participants be?</w:t>
            </w:r>
          </w:p>
          <w:p w14:paraId="1EF3EBED" w14:textId="77777777" w:rsidR="00486801" w:rsidRDefault="0048680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EAEA20A" w14:textId="77777777" w:rsidR="00486801" w:rsidRDefault="00000000">
            <w:pPr>
              <w:rPr>
                <w:rFonts w:ascii="Arial" w:eastAsia="Arial" w:hAnsi="Arial" w:cs="Arial"/>
                <w:sz w:val="22"/>
                <w:szCs w:val="22"/>
              </w:rPr>
            </w:pPr>
            <w:r>
              <w:rPr>
                <w:rFonts w:ascii="Arial" w:eastAsia="Arial" w:hAnsi="Arial" w:cs="Arial"/>
                <w:sz w:val="22"/>
                <w:szCs w:val="22"/>
              </w:rPr>
              <w:t>N/A – the research will not involve UK SME decision-makers, office managers, procurement decision-makers or any other human participants.</w:t>
            </w:r>
          </w:p>
        </w:tc>
      </w:tr>
      <w:tr w:rsidR="00486801" w14:paraId="1B994BC8" w14:textId="77777777">
        <w:trPr>
          <w:trHeight w:val="403"/>
        </w:trPr>
        <w:tc>
          <w:tcPr>
            <w:tcW w:w="562" w:type="dxa"/>
            <w:tcBorders>
              <w:top w:val="single" w:sz="4" w:space="0" w:color="000000"/>
            </w:tcBorders>
            <w:shd w:val="clear" w:color="auto" w:fill="F2F2F2"/>
            <w:vAlign w:val="center"/>
          </w:tcPr>
          <w:p w14:paraId="60D59690" w14:textId="77777777" w:rsidR="00486801"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7CFDF37E" w14:textId="77777777" w:rsidR="00486801"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3573192B" w14:textId="77777777" w:rsidR="00486801" w:rsidRDefault="00000000">
            <w:pPr>
              <w:rPr>
                <w:rFonts w:ascii="Arial" w:eastAsia="Arial" w:hAnsi="Arial" w:cs="Arial"/>
                <w:sz w:val="22"/>
                <w:szCs w:val="22"/>
              </w:rPr>
            </w:pPr>
            <w:r>
              <w:rPr>
                <w:rFonts w:ascii="Arial" w:eastAsia="Arial" w:hAnsi="Arial" w:cs="Arial"/>
                <w:sz w:val="22"/>
                <w:szCs w:val="22"/>
              </w:rPr>
              <w:t>N/A – there will be no participant identification or recruitment. Evidence will be identified through academic databases, government/public-sector sources, industry reports, company reports and other credible public sources.</w:t>
            </w:r>
          </w:p>
        </w:tc>
      </w:tr>
    </w:tbl>
    <w:p w14:paraId="62FD043B" w14:textId="77777777" w:rsidR="00486801" w:rsidRDefault="00486801">
      <w:pPr>
        <w:rPr>
          <w:rFonts w:ascii="Arial" w:eastAsia="Arial" w:hAnsi="Arial" w:cs="Arial"/>
          <w:sz w:val="22"/>
          <w:szCs w:val="22"/>
        </w:rPr>
      </w:pPr>
    </w:p>
    <w:p w14:paraId="1F983DB4" w14:textId="77777777" w:rsidR="00486801" w:rsidRDefault="00486801">
      <w:pPr>
        <w:rPr>
          <w:rFonts w:ascii="Arial" w:eastAsia="Arial" w:hAnsi="Arial" w:cs="Arial"/>
          <w:sz w:val="22"/>
          <w:szCs w:val="22"/>
        </w:rPr>
      </w:pPr>
    </w:p>
    <w:tbl>
      <w:tblPr>
        <w:tblStyle w:val="a5"/>
        <w:tblW w:w="1048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7088"/>
        <w:gridCol w:w="992"/>
        <w:gridCol w:w="851"/>
        <w:gridCol w:w="992"/>
      </w:tblGrid>
      <w:tr w:rsidR="00486801" w14:paraId="21CFE78B" w14:textId="77777777">
        <w:tc>
          <w:tcPr>
            <w:tcW w:w="562" w:type="dxa"/>
            <w:shd w:val="clear" w:color="auto" w:fill="F2F2F2"/>
            <w:vAlign w:val="center"/>
          </w:tcPr>
          <w:p w14:paraId="2E83D5F1" w14:textId="77777777" w:rsidR="00486801" w:rsidRDefault="00486801">
            <w:pPr>
              <w:jc w:val="center"/>
              <w:rPr>
                <w:rFonts w:ascii="Arial" w:eastAsia="Arial" w:hAnsi="Arial" w:cs="Arial"/>
                <w:sz w:val="22"/>
                <w:szCs w:val="22"/>
              </w:rPr>
            </w:pPr>
          </w:p>
        </w:tc>
        <w:tc>
          <w:tcPr>
            <w:tcW w:w="7088" w:type="dxa"/>
            <w:shd w:val="clear" w:color="auto" w:fill="F2F2F2"/>
          </w:tcPr>
          <w:p w14:paraId="12B35732" w14:textId="77777777" w:rsidR="00486801" w:rsidRDefault="00000000">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0524C813" w14:textId="77777777" w:rsidR="00486801" w:rsidRDefault="00486801">
            <w:pPr>
              <w:jc w:val="center"/>
              <w:rPr>
                <w:rFonts w:ascii="Arial" w:eastAsia="Arial" w:hAnsi="Arial" w:cs="Arial"/>
                <w:b/>
                <w:bCs/>
                <w:sz w:val="22"/>
                <w:szCs w:val="22"/>
              </w:rPr>
            </w:pPr>
          </w:p>
          <w:p w14:paraId="6F1C2923"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26631250"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41C23E6F" w14:textId="77777777" w:rsidR="00486801" w:rsidRDefault="00486801">
            <w:pPr>
              <w:jc w:val="center"/>
              <w:rPr>
                <w:rFonts w:ascii="Arial" w:eastAsia="Arial" w:hAnsi="Arial" w:cs="Arial"/>
                <w:b/>
                <w:bCs/>
                <w:sz w:val="22"/>
                <w:szCs w:val="22"/>
              </w:rPr>
            </w:pPr>
          </w:p>
          <w:p w14:paraId="53E20B14"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486801" w14:paraId="2D6EB2B4" w14:textId="77777777">
        <w:trPr>
          <w:trHeight w:val="439"/>
        </w:trPr>
        <w:tc>
          <w:tcPr>
            <w:tcW w:w="562" w:type="dxa"/>
            <w:shd w:val="clear" w:color="auto" w:fill="F2F2F2"/>
            <w:vAlign w:val="center"/>
          </w:tcPr>
          <w:p w14:paraId="3FF27AD7" w14:textId="77777777" w:rsidR="00486801"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545F5E8C" w14:textId="77777777" w:rsidR="00486801"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69BB15E5"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4943E7C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4D1EB0BA"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52E0F6A7" w14:textId="77777777">
        <w:trPr>
          <w:trHeight w:val="403"/>
        </w:trPr>
        <w:tc>
          <w:tcPr>
            <w:tcW w:w="562" w:type="dxa"/>
            <w:shd w:val="clear" w:color="auto" w:fill="F2F2F2"/>
            <w:vAlign w:val="center"/>
          </w:tcPr>
          <w:p w14:paraId="0ACA62C9" w14:textId="77777777" w:rsidR="00486801"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113C5FC3" w14:textId="77777777" w:rsidR="00486801"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54326BCB"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2D5E2E2D"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111E4F9D"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75B73CE1" w14:textId="77777777">
        <w:trPr>
          <w:trHeight w:val="439"/>
        </w:trPr>
        <w:tc>
          <w:tcPr>
            <w:tcW w:w="562" w:type="dxa"/>
            <w:shd w:val="clear" w:color="auto" w:fill="F2F2F2"/>
            <w:vAlign w:val="center"/>
          </w:tcPr>
          <w:p w14:paraId="1B633C7D" w14:textId="77777777" w:rsidR="00486801"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49143664" w14:textId="77777777" w:rsidR="00486801"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27776FE6"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2C0C8EAB"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78C9EDDD"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649B28D9" w14:textId="77777777">
        <w:trPr>
          <w:trHeight w:val="403"/>
        </w:trPr>
        <w:tc>
          <w:tcPr>
            <w:tcW w:w="562" w:type="dxa"/>
            <w:shd w:val="clear" w:color="auto" w:fill="F2F2F2"/>
            <w:vAlign w:val="center"/>
          </w:tcPr>
          <w:p w14:paraId="11A77ED9" w14:textId="77777777" w:rsidR="00486801"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61BA0F17" w14:textId="77777777" w:rsidR="00486801"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9E1D16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272B3369"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3F601890"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4327779D" w14:textId="77777777">
        <w:trPr>
          <w:trHeight w:val="439"/>
        </w:trPr>
        <w:tc>
          <w:tcPr>
            <w:tcW w:w="562" w:type="dxa"/>
            <w:shd w:val="clear" w:color="auto" w:fill="F2F2F2"/>
            <w:vAlign w:val="center"/>
          </w:tcPr>
          <w:p w14:paraId="2F7AF32F" w14:textId="77777777" w:rsidR="00486801"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1AD03090" w14:textId="77777777" w:rsidR="00486801"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3FE3B9A9"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1E566ED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74E653BD"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157A3D2E" w14:textId="77777777">
        <w:trPr>
          <w:trHeight w:val="403"/>
        </w:trPr>
        <w:tc>
          <w:tcPr>
            <w:tcW w:w="562" w:type="dxa"/>
            <w:shd w:val="clear" w:color="auto" w:fill="F2F2F2"/>
            <w:vAlign w:val="center"/>
          </w:tcPr>
          <w:p w14:paraId="5C24A8E9" w14:textId="77777777" w:rsidR="00486801"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0570DB8C" w14:textId="77777777" w:rsidR="00486801"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55A348B9"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7429CA4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024112C8"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5B2F3041" w14:textId="77777777">
        <w:trPr>
          <w:trHeight w:val="439"/>
        </w:trPr>
        <w:tc>
          <w:tcPr>
            <w:tcW w:w="562" w:type="dxa"/>
            <w:shd w:val="clear" w:color="auto" w:fill="F2F2F2"/>
            <w:vAlign w:val="center"/>
          </w:tcPr>
          <w:p w14:paraId="0D89BBDF" w14:textId="77777777" w:rsidR="00486801"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77F9204B" w14:textId="77777777" w:rsidR="00486801"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B58C59F"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07A23FA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7670A9CE"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26EAE75B" w14:textId="77777777">
        <w:trPr>
          <w:trHeight w:val="403"/>
        </w:trPr>
        <w:tc>
          <w:tcPr>
            <w:tcW w:w="562" w:type="dxa"/>
            <w:shd w:val="clear" w:color="auto" w:fill="F2F2F2"/>
            <w:vAlign w:val="center"/>
          </w:tcPr>
          <w:p w14:paraId="3C5B2786" w14:textId="77777777" w:rsidR="00486801"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10080777" w14:textId="77777777" w:rsidR="00486801"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1F131428"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39F917A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240D2255"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72D036E8" w14:textId="77777777">
        <w:trPr>
          <w:trHeight w:val="439"/>
        </w:trPr>
        <w:tc>
          <w:tcPr>
            <w:tcW w:w="562" w:type="dxa"/>
            <w:shd w:val="clear" w:color="auto" w:fill="F2F2F2"/>
            <w:vAlign w:val="center"/>
          </w:tcPr>
          <w:p w14:paraId="1CBA44AF" w14:textId="77777777" w:rsidR="00486801"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30E9B103" w14:textId="77777777" w:rsidR="00486801"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03885DA"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6373B3CA"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68C5440B"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055B26F8" w14:textId="77777777">
        <w:trPr>
          <w:trHeight w:val="403"/>
        </w:trPr>
        <w:tc>
          <w:tcPr>
            <w:tcW w:w="562" w:type="dxa"/>
            <w:tcBorders>
              <w:bottom w:val="single" w:sz="4" w:space="0" w:color="000000"/>
            </w:tcBorders>
            <w:shd w:val="clear" w:color="auto" w:fill="F2F2F2"/>
            <w:vAlign w:val="center"/>
          </w:tcPr>
          <w:p w14:paraId="38D7451D" w14:textId="77777777" w:rsidR="00486801"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3583337E" w14:textId="77777777" w:rsidR="00486801" w:rsidRDefault="00000000">
            <w:pPr>
              <w:rPr>
                <w:rFonts w:ascii="Arial" w:eastAsia="Arial" w:hAnsi="Arial" w:cs="Arial"/>
                <w:sz w:val="22"/>
                <w:szCs w:val="22"/>
              </w:rPr>
            </w:pPr>
            <w:r>
              <w:rPr>
                <w:rFonts w:ascii="Arial" w:eastAsia="Arial" w:hAnsi="Arial" w:cs="Arial"/>
                <w:sz w:val="22"/>
                <w:szCs w:val="22"/>
              </w:rPr>
              <w:t xml:space="preserve">If </w:t>
            </w:r>
            <w:proofErr w:type="spellStart"/>
            <w:r>
              <w:rPr>
                <w:rFonts w:ascii="Arial" w:eastAsia="Arial" w:hAnsi="Arial" w:cs="Arial"/>
                <w:sz w:val="22"/>
                <w:szCs w:val="22"/>
              </w:rPr>
              <w:t>NOto</w:t>
            </w:r>
            <w:proofErr w:type="spellEnd"/>
            <w:r>
              <w:rPr>
                <w:rFonts w:ascii="Arial" w:eastAsia="Arial" w:hAnsi="Arial" w:cs="Arial"/>
                <w:sz w:val="22"/>
                <w:szCs w:val="22"/>
              </w:rPr>
              <w:t xml:space="preserve"> any of above questions, please give an explanation </w:t>
            </w:r>
          </w:p>
        </w:tc>
      </w:tr>
      <w:tr w:rsidR="00486801" w14:paraId="3F6795D9" w14:textId="77777777">
        <w:trPr>
          <w:trHeight w:val="403"/>
        </w:trPr>
        <w:tc>
          <w:tcPr>
            <w:tcW w:w="562" w:type="dxa"/>
            <w:vAlign w:val="center"/>
          </w:tcPr>
          <w:p w14:paraId="14F2A26E" w14:textId="77777777" w:rsidR="00486801" w:rsidRDefault="00486801">
            <w:pPr>
              <w:jc w:val="center"/>
              <w:rPr>
                <w:rFonts w:ascii="Arial" w:eastAsia="Arial" w:hAnsi="Arial" w:cs="Arial"/>
                <w:sz w:val="22"/>
                <w:szCs w:val="22"/>
              </w:rPr>
            </w:pPr>
          </w:p>
        </w:tc>
        <w:tc>
          <w:tcPr>
            <w:tcW w:w="9923" w:type="dxa"/>
            <w:gridSpan w:val="4"/>
            <w:vAlign w:val="center"/>
          </w:tcPr>
          <w:p w14:paraId="3B4E217D" w14:textId="77777777" w:rsidR="00486801" w:rsidRDefault="00000000">
            <w:pPr>
              <w:rPr>
                <w:rFonts w:ascii="Arial" w:eastAsia="Arial" w:hAnsi="Arial" w:cs="Arial"/>
                <w:sz w:val="22"/>
                <w:szCs w:val="22"/>
              </w:rPr>
            </w:pPr>
            <w:r>
              <w:rPr>
                <w:rFonts w:ascii="Arial" w:eastAsia="Arial" w:hAnsi="Arial" w:cs="Arial"/>
                <w:sz w:val="22"/>
                <w:szCs w:val="22"/>
              </w:rPr>
              <w:t xml:space="preserve">N/A – no participants are involved; </w:t>
            </w:r>
            <w:proofErr w:type="gramStart"/>
            <w:r>
              <w:rPr>
                <w:rFonts w:ascii="Arial" w:eastAsia="Arial" w:hAnsi="Arial" w:cs="Arial"/>
                <w:sz w:val="22"/>
                <w:szCs w:val="22"/>
              </w:rPr>
              <w:t>therefore</w:t>
            </w:r>
            <w:proofErr w:type="gramEnd"/>
            <w:r>
              <w:rPr>
                <w:rFonts w:ascii="Arial" w:eastAsia="Arial" w:hAnsi="Arial" w:cs="Arial"/>
                <w:sz w:val="22"/>
                <w:szCs w:val="22"/>
              </w:rPr>
              <w:t xml:space="preserve"> participant information, consent, withdrawal, questionnaire completion and debriefing arrangements do not apply.</w:t>
            </w:r>
          </w:p>
        </w:tc>
      </w:tr>
    </w:tbl>
    <w:p w14:paraId="03EC6CB8" w14:textId="77777777" w:rsidR="00486801" w:rsidRDefault="00486801">
      <w:pPr>
        <w:rPr>
          <w:rFonts w:ascii="Arial" w:eastAsia="Arial" w:hAnsi="Arial" w:cs="Arial"/>
          <w:sz w:val="22"/>
          <w:szCs w:val="22"/>
        </w:rPr>
      </w:pPr>
    </w:p>
    <w:tbl>
      <w:tblPr>
        <w:tblStyle w:val="a6"/>
        <w:tblW w:w="1048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7088"/>
        <w:gridCol w:w="992"/>
        <w:gridCol w:w="851"/>
        <w:gridCol w:w="992"/>
      </w:tblGrid>
      <w:tr w:rsidR="00486801" w14:paraId="147D14D3" w14:textId="77777777">
        <w:tc>
          <w:tcPr>
            <w:tcW w:w="562" w:type="dxa"/>
            <w:shd w:val="clear" w:color="auto" w:fill="F2F2F2"/>
          </w:tcPr>
          <w:p w14:paraId="20137BE1" w14:textId="77777777" w:rsidR="00486801" w:rsidRDefault="00486801">
            <w:pPr>
              <w:jc w:val="both"/>
              <w:rPr>
                <w:rFonts w:ascii="Arial" w:eastAsia="Arial" w:hAnsi="Arial" w:cs="Arial"/>
                <w:sz w:val="22"/>
                <w:szCs w:val="22"/>
              </w:rPr>
            </w:pPr>
          </w:p>
        </w:tc>
        <w:tc>
          <w:tcPr>
            <w:tcW w:w="7088" w:type="dxa"/>
            <w:shd w:val="clear" w:color="auto" w:fill="F2F2F2"/>
            <w:vAlign w:val="center"/>
          </w:tcPr>
          <w:p w14:paraId="26842096" w14:textId="77777777" w:rsidR="00486801" w:rsidRDefault="00000000">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35E2D6A9" w14:textId="77777777" w:rsidR="00486801" w:rsidRDefault="00486801">
            <w:pPr>
              <w:jc w:val="center"/>
              <w:rPr>
                <w:rFonts w:ascii="Arial" w:eastAsia="Arial" w:hAnsi="Arial" w:cs="Arial"/>
                <w:b/>
                <w:bCs/>
                <w:sz w:val="22"/>
                <w:szCs w:val="22"/>
              </w:rPr>
            </w:pPr>
          </w:p>
          <w:p w14:paraId="5A51E5C3"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12E857EA"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768158F6" w14:textId="77777777" w:rsidR="00486801" w:rsidRDefault="00486801">
            <w:pPr>
              <w:jc w:val="center"/>
              <w:rPr>
                <w:rFonts w:ascii="Arial" w:eastAsia="Arial" w:hAnsi="Arial" w:cs="Arial"/>
                <w:b/>
                <w:bCs/>
                <w:sz w:val="22"/>
                <w:szCs w:val="22"/>
              </w:rPr>
            </w:pPr>
          </w:p>
          <w:p w14:paraId="5B3ED4F8"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486801" w14:paraId="0797194E" w14:textId="77777777">
        <w:trPr>
          <w:trHeight w:val="439"/>
        </w:trPr>
        <w:tc>
          <w:tcPr>
            <w:tcW w:w="562" w:type="dxa"/>
            <w:shd w:val="clear" w:color="auto" w:fill="F2F2F2"/>
            <w:vAlign w:val="center"/>
          </w:tcPr>
          <w:p w14:paraId="1D949741" w14:textId="77777777" w:rsidR="00486801"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687B5FB8" w14:textId="77777777" w:rsidR="00486801"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6013FE24"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7A09A548"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5F16C52C"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73CDED2F" w14:textId="77777777">
        <w:trPr>
          <w:trHeight w:val="403"/>
        </w:trPr>
        <w:tc>
          <w:tcPr>
            <w:tcW w:w="562" w:type="dxa"/>
            <w:shd w:val="clear" w:color="auto" w:fill="F2F2F2"/>
            <w:vAlign w:val="center"/>
          </w:tcPr>
          <w:p w14:paraId="4AB28387" w14:textId="77777777" w:rsidR="00486801"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3D6CA2BE" w14:textId="77777777" w:rsidR="00486801"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0BAC1E8E"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651CE4A8"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207CEE4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2314E5C9" w14:textId="77777777">
        <w:trPr>
          <w:trHeight w:val="439"/>
        </w:trPr>
        <w:tc>
          <w:tcPr>
            <w:tcW w:w="562" w:type="dxa"/>
            <w:shd w:val="clear" w:color="auto" w:fill="F2F2F2"/>
            <w:vAlign w:val="center"/>
          </w:tcPr>
          <w:p w14:paraId="3E112AA5" w14:textId="77777777" w:rsidR="00486801"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339DDE79" w14:textId="77777777" w:rsidR="00486801"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4A6C9C5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43B60A39"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39B3000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079D76C9" w14:textId="77777777">
        <w:trPr>
          <w:trHeight w:val="403"/>
        </w:trPr>
        <w:tc>
          <w:tcPr>
            <w:tcW w:w="562" w:type="dxa"/>
            <w:shd w:val="clear" w:color="auto" w:fill="F2F2F2"/>
            <w:vAlign w:val="center"/>
          </w:tcPr>
          <w:p w14:paraId="73C0104E" w14:textId="77777777" w:rsidR="00486801"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2A3E7AB2" w14:textId="77777777" w:rsidR="00486801"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9F5C9F8"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851" w:type="dxa"/>
            <w:shd w:val="clear" w:color="auto" w:fill="BFBFBF"/>
            <w:vAlign w:val="center"/>
          </w:tcPr>
          <w:p w14:paraId="2551F7A0"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992" w:type="dxa"/>
            <w:shd w:val="clear" w:color="auto" w:fill="BFBFBF"/>
            <w:vAlign w:val="center"/>
          </w:tcPr>
          <w:p w14:paraId="5495885F"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16095EE2" w14:textId="77777777">
        <w:trPr>
          <w:trHeight w:val="403"/>
        </w:trPr>
        <w:tc>
          <w:tcPr>
            <w:tcW w:w="562" w:type="dxa"/>
            <w:shd w:val="clear" w:color="auto" w:fill="F2F2F2"/>
            <w:vAlign w:val="center"/>
          </w:tcPr>
          <w:p w14:paraId="3EE2C16E" w14:textId="77777777" w:rsidR="00486801"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1C236C95" w14:textId="77777777" w:rsidR="00486801" w:rsidRDefault="00000000">
            <w:pPr>
              <w:rPr>
                <w:rFonts w:ascii="Arial" w:eastAsia="Arial" w:hAnsi="Arial" w:cs="Arial"/>
                <w:sz w:val="22"/>
                <w:szCs w:val="22"/>
              </w:rPr>
            </w:pPr>
            <w:r>
              <w:rPr>
                <w:rFonts w:ascii="Arial" w:eastAsia="Arial" w:hAnsi="Arial" w:cs="Arial"/>
                <w:sz w:val="22"/>
                <w:szCs w:val="22"/>
              </w:rPr>
              <w:t xml:space="preserve">If </w:t>
            </w:r>
            <w:proofErr w:type="spellStart"/>
            <w:r>
              <w:rPr>
                <w:rFonts w:ascii="Arial" w:eastAsia="Arial" w:hAnsi="Arial" w:cs="Arial"/>
                <w:sz w:val="22"/>
                <w:szCs w:val="22"/>
              </w:rPr>
              <w:t>YESto</w:t>
            </w:r>
            <w:proofErr w:type="spellEnd"/>
            <w:r>
              <w:rPr>
                <w:rFonts w:ascii="Arial" w:eastAsia="Arial" w:hAnsi="Arial" w:cs="Arial"/>
                <w:sz w:val="22"/>
                <w:szCs w:val="22"/>
              </w:rPr>
              <w:t xml:space="preserve"> any question, please provide full details </w:t>
            </w:r>
          </w:p>
        </w:tc>
      </w:tr>
      <w:tr w:rsidR="00486801" w14:paraId="2E6FAF70" w14:textId="77777777">
        <w:trPr>
          <w:trHeight w:val="403"/>
        </w:trPr>
        <w:tc>
          <w:tcPr>
            <w:tcW w:w="562" w:type="dxa"/>
            <w:vAlign w:val="center"/>
          </w:tcPr>
          <w:p w14:paraId="0089B3E9" w14:textId="77777777" w:rsidR="00486801" w:rsidRDefault="00486801">
            <w:pPr>
              <w:jc w:val="center"/>
              <w:rPr>
                <w:rFonts w:ascii="Arial" w:eastAsia="Arial" w:hAnsi="Arial" w:cs="Arial"/>
                <w:sz w:val="22"/>
                <w:szCs w:val="22"/>
              </w:rPr>
            </w:pPr>
          </w:p>
        </w:tc>
        <w:tc>
          <w:tcPr>
            <w:tcW w:w="9923" w:type="dxa"/>
            <w:gridSpan w:val="4"/>
            <w:vAlign w:val="center"/>
          </w:tcPr>
          <w:p w14:paraId="3DC7A0C6" w14:textId="77777777" w:rsidR="00486801" w:rsidRDefault="00000000">
            <w:pPr>
              <w:rPr>
                <w:rFonts w:ascii="Arial" w:eastAsia="Arial" w:hAnsi="Arial" w:cs="Arial"/>
                <w:sz w:val="22"/>
                <w:szCs w:val="22"/>
              </w:rPr>
            </w:pPr>
            <w:r>
              <w:rPr>
                <w:rFonts w:ascii="Arial" w:eastAsia="Arial" w:hAnsi="Arial" w:cs="Arial"/>
                <w:sz w:val="22"/>
                <w:szCs w:val="22"/>
              </w:rPr>
              <w:t>N/A – there are no participants. The study involves no participant payments, specialist equipment, participant deception or participant-related interests.</w:t>
            </w:r>
          </w:p>
        </w:tc>
      </w:tr>
    </w:tbl>
    <w:p w14:paraId="0DAA2306" w14:textId="77777777" w:rsidR="00486801" w:rsidRDefault="00486801">
      <w:pPr>
        <w:spacing w:after="240"/>
        <w:jc w:val="both"/>
        <w:rPr>
          <w:rFonts w:ascii="Arial" w:eastAsia="Arial" w:hAnsi="Arial" w:cs="Arial"/>
          <w:b/>
          <w:bCs/>
          <w:sz w:val="22"/>
          <w:szCs w:val="22"/>
        </w:rPr>
      </w:pPr>
    </w:p>
    <w:p w14:paraId="530E4DA8" w14:textId="77777777" w:rsidR="00486801" w:rsidRDefault="00000000">
      <w:pPr>
        <w:rPr>
          <w:rFonts w:ascii="Arial" w:eastAsia="Arial" w:hAnsi="Arial" w:cs="Arial"/>
          <w:b/>
          <w:bCs/>
          <w:sz w:val="22"/>
          <w:szCs w:val="22"/>
        </w:rPr>
      </w:pPr>
      <w:r>
        <w:rPr>
          <w:rFonts w:ascii="Arial" w:eastAsia="Arial" w:hAnsi="Arial" w:cs="Arial"/>
          <w:b/>
          <w:bCs/>
          <w:sz w:val="22"/>
          <w:szCs w:val="22"/>
        </w:rPr>
        <w:t>SECTION F: Anticipated Risks</w:t>
      </w:r>
    </w:p>
    <w:p w14:paraId="66C613E0" w14:textId="77777777" w:rsidR="00486801" w:rsidRDefault="00486801">
      <w:pPr>
        <w:rPr>
          <w:rFonts w:ascii="Arial" w:eastAsia="Arial" w:hAnsi="Arial" w:cs="Arial"/>
          <w:b/>
          <w:bCs/>
          <w:sz w:val="22"/>
          <w:szCs w:val="22"/>
        </w:rPr>
      </w:pPr>
    </w:p>
    <w:tbl>
      <w:tblPr>
        <w:tblStyle w:val="a7"/>
        <w:tblW w:w="10519"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486801" w14:paraId="51561918" w14:textId="77777777">
        <w:tc>
          <w:tcPr>
            <w:tcW w:w="596" w:type="dxa"/>
            <w:tcBorders>
              <w:bottom w:val="single" w:sz="4" w:space="0" w:color="000000"/>
            </w:tcBorders>
            <w:shd w:val="clear" w:color="auto" w:fill="F2F2F2"/>
          </w:tcPr>
          <w:p w14:paraId="57F55D27" w14:textId="77777777" w:rsidR="00486801" w:rsidRDefault="00486801">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7B0386C4" w14:textId="77777777" w:rsidR="00486801"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486801" w14:paraId="554F662F" w14:textId="77777777">
        <w:tc>
          <w:tcPr>
            <w:tcW w:w="596" w:type="dxa"/>
            <w:tcBorders>
              <w:bottom w:val="single" w:sz="4" w:space="0" w:color="000000"/>
            </w:tcBorders>
            <w:shd w:val="clear" w:color="auto" w:fill="F2F2F2"/>
            <w:vAlign w:val="center"/>
          </w:tcPr>
          <w:p w14:paraId="6F0D8C5A" w14:textId="77777777" w:rsidR="00486801" w:rsidRDefault="00000000">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75CE4257" w14:textId="77777777" w:rsidR="00486801" w:rsidRDefault="00000000">
            <w:pPr>
              <w:rPr>
                <w:rFonts w:ascii="Arial" w:eastAsia="Arial" w:hAnsi="Arial" w:cs="Arial"/>
                <w:sz w:val="22"/>
                <w:szCs w:val="22"/>
              </w:rPr>
            </w:pPr>
            <w:r>
              <w:rPr>
                <w:rFonts w:ascii="Arial" w:eastAsia="Arial" w:hAnsi="Arial" w:cs="Arial"/>
                <w:b/>
                <w:bCs/>
                <w:sz w:val="22"/>
                <w:szCs w:val="22"/>
              </w:rPr>
              <w:t>Risks to participants</w:t>
            </w:r>
          </w:p>
          <w:p w14:paraId="04D4084F" w14:textId="77777777" w:rsidR="00486801" w:rsidRDefault="00000000">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486801" w14:paraId="2CBA0566" w14:textId="77777777">
        <w:tc>
          <w:tcPr>
            <w:tcW w:w="596" w:type="dxa"/>
            <w:tcBorders>
              <w:top w:val="single" w:sz="4" w:space="0" w:color="000000"/>
              <w:bottom w:val="single" w:sz="4" w:space="0" w:color="000000"/>
            </w:tcBorders>
            <w:vAlign w:val="center"/>
          </w:tcPr>
          <w:p w14:paraId="62100EB6" w14:textId="77777777" w:rsidR="00486801" w:rsidRDefault="0048680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D113CB4" w14:textId="77777777" w:rsidR="00486801" w:rsidRDefault="00000000">
            <w:pPr>
              <w:rPr>
                <w:rFonts w:ascii="Arial" w:eastAsia="Arial" w:hAnsi="Arial" w:cs="Arial"/>
                <w:sz w:val="22"/>
                <w:szCs w:val="22"/>
              </w:rPr>
            </w:pPr>
            <w:r>
              <w:rPr>
                <w:rFonts w:ascii="Arial" w:eastAsia="Arial" w:hAnsi="Arial" w:cs="Arial"/>
                <w:sz w:val="22"/>
                <w:szCs w:val="22"/>
              </w:rPr>
              <w:t>Risk to participants:</w:t>
            </w:r>
            <w:r>
              <w:rPr>
                <w:rFonts w:ascii="Arial" w:eastAsia="Arial" w:hAnsi="Arial" w:cs="Arial"/>
                <w:sz w:val="22"/>
                <w:szCs w:val="22"/>
              </w:rPr>
              <w:br/>
            </w:r>
            <w:r>
              <w:rPr>
                <w:rFonts w:ascii="Arial" w:eastAsia="Arial" w:hAnsi="Arial" w:cs="Arial"/>
                <w:sz w:val="22"/>
                <w:szCs w:val="22"/>
              </w:rPr>
              <w:br/>
              <w:t>N/A – the study does not involve human participants or primary data collection.</w:t>
            </w:r>
          </w:p>
        </w:tc>
        <w:tc>
          <w:tcPr>
            <w:tcW w:w="4932" w:type="dxa"/>
            <w:tcBorders>
              <w:top w:val="single" w:sz="4" w:space="0" w:color="000000"/>
              <w:bottom w:val="single" w:sz="4" w:space="0" w:color="000000"/>
            </w:tcBorders>
          </w:tcPr>
          <w:p w14:paraId="39527E0A" w14:textId="77777777" w:rsidR="00486801" w:rsidRDefault="00000000">
            <w:pPr>
              <w:rPr>
                <w:rFonts w:ascii="Arial" w:eastAsia="Arial" w:hAnsi="Arial" w:cs="Arial"/>
                <w:sz w:val="22"/>
                <w:szCs w:val="22"/>
              </w:rPr>
            </w:pPr>
            <w:r>
              <w:rPr>
                <w:rFonts w:ascii="Arial" w:eastAsia="Arial" w:hAnsi="Arial" w:cs="Arial"/>
                <w:sz w:val="22"/>
                <w:szCs w:val="22"/>
              </w:rPr>
              <w:t>How you will mitigate the risk to participants:</w:t>
            </w:r>
            <w:r>
              <w:rPr>
                <w:rFonts w:ascii="Arial" w:eastAsia="Arial" w:hAnsi="Arial" w:cs="Arial"/>
                <w:sz w:val="22"/>
                <w:szCs w:val="22"/>
              </w:rPr>
              <w:br/>
            </w:r>
            <w:r>
              <w:rPr>
                <w:rFonts w:ascii="Arial" w:eastAsia="Arial" w:hAnsi="Arial" w:cs="Arial"/>
                <w:sz w:val="22"/>
                <w:szCs w:val="22"/>
              </w:rPr>
              <w:br/>
              <w:t>N/A – no participants will be recruited or contacted.</w:t>
            </w:r>
          </w:p>
        </w:tc>
      </w:tr>
      <w:tr w:rsidR="00486801" w14:paraId="3F645A7A" w14:textId="77777777">
        <w:tc>
          <w:tcPr>
            <w:tcW w:w="596" w:type="dxa"/>
            <w:tcBorders>
              <w:bottom w:val="single" w:sz="4" w:space="0" w:color="000000"/>
            </w:tcBorders>
            <w:shd w:val="clear" w:color="auto" w:fill="F2F2F2"/>
            <w:vAlign w:val="center"/>
          </w:tcPr>
          <w:p w14:paraId="776DE3A2" w14:textId="77777777" w:rsidR="00486801"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4DC2A5ED" w14:textId="77777777" w:rsidR="00486801"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proofErr w:type="gramStart"/>
            <w:r>
              <w:rPr>
                <w:rFonts w:ascii="Arial" w:eastAsia="Arial" w:hAnsi="Arial" w:cs="Arial"/>
                <w:color w:val="161616"/>
                <w:sz w:val="22"/>
                <w:szCs w:val="22"/>
              </w:rPr>
              <w:t>actually illegal</w:t>
            </w:r>
            <w:proofErr w:type="gramEnd"/>
            <w:r>
              <w:rPr>
                <w:rFonts w:ascii="Arial" w:eastAsia="Arial" w:hAnsi="Arial" w:cs="Arial"/>
                <w:color w:val="161616"/>
                <w:sz w:val="22"/>
                <w:szCs w:val="22"/>
              </w:rPr>
              <w:t xml:space="preserve"> is discovered </w:t>
            </w:r>
            <w:proofErr w:type="gramStart"/>
            <w:r>
              <w:rPr>
                <w:rFonts w:ascii="Arial" w:eastAsia="Arial" w:hAnsi="Arial" w:cs="Arial"/>
                <w:color w:val="161616"/>
                <w:sz w:val="22"/>
                <w:szCs w:val="22"/>
              </w:rPr>
              <w:t>in the course of</w:t>
            </w:r>
            <w:proofErr w:type="gramEnd"/>
            <w:r>
              <w:rPr>
                <w:rFonts w:ascii="Arial" w:eastAsia="Arial" w:hAnsi="Arial" w:cs="Arial"/>
                <w:color w:val="161616"/>
                <w:sz w:val="22"/>
                <w:szCs w:val="22"/>
              </w:rPr>
              <w:t xml:space="preserve"> a project, it may need to be disclosed to the proper authorities</w:t>
            </w:r>
          </w:p>
        </w:tc>
      </w:tr>
      <w:tr w:rsidR="00486801" w14:paraId="3C868584" w14:textId="77777777">
        <w:tc>
          <w:tcPr>
            <w:tcW w:w="596" w:type="dxa"/>
            <w:tcBorders>
              <w:top w:val="single" w:sz="4" w:space="0" w:color="000000"/>
              <w:bottom w:val="single" w:sz="4" w:space="0" w:color="000000"/>
            </w:tcBorders>
            <w:vAlign w:val="center"/>
          </w:tcPr>
          <w:p w14:paraId="07EFCAF2" w14:textId="77777777" w:rsidR="00486801" w:rsidRDefault="00486801">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15496A7A" w14:textId="77777777" w:rsidR="00486801" w:rsidRDefault="00000000">
            <w:pPr>
              <w:rPr>
                <w:rFonts w:ascii="Arial" w:eastAsia="Arial" w:hAnsi="Arial" w:cs="Arial"/>
                <w:sz w:val="22"/>
                <w:szCs w:val="22"/>
              </w:rPr>
            </w:pPr>
            <w:r>
              <w:rPr>
                <w:rFonts w:ascii="Arial" w:eastAsia="Arial" w:hAnsi="Arial" w:cs="Arial"/>
                <w:sz w:val="22"/>
                <w:szCs w:val="22"/>
              </w:rPr>
              <w:t>N/A – the research does not ask participants about sensitive, embarrassing or upsetting topics and does not collect participant information.</w:t>
            </w:r>
          </w:p>
        </w:tc>
      </w:tr>
      <w:tr w:rsidR="00486801" w14:paraId="10F4BD41" w14:textId="77777777">
        <w:tc>
          <w:tcPr>
            <w:tcW w:w="596" w:type="dxa"/>
            <w:tcBorders>
              <w:top w:val="single" w:sz="4" w:space="0" w:color="000000"/>
              <w:bottom w:val="single" w:sz="4" w:space="0" w:color="000000"/>
            </w:tcBorders>
            <w:shd w:val="clear" w:color="auto" w:fill="F2F2F2"/>
            <w:vAlign w:val="center"/>
          </w:tcPr>
          <w:p w14:paraId="0FBCDF77" w14:textId="77777777" w:rsidR="00486801" w:rsidRDefault="00000000">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5BD588C8" w14:textId="77777777" w:rsidR="00486801" w:rsidRDefault="00000000">
            <w:pPr>
              <w:rPr>
                <w:rFonts w:ascii="Arial" w:eastAsia="Arial" w:hAnsi="Arial" w:cs="Arial"/>
                <w:sz w:val="22"/>
                <w:szCs w:val="22"/>
              </w:rPr>
            </w:pPr>
            <w:r>
              <w:rPr>
                <w:rFonts w:ascii="Arial" w:eastAsia="Arial" w:hAnsi="Arial" w:cs="Arial"/>
                <w:b/>
                <w:bCs/>
                <w:sz w:val="22"/>
                <w:szCs w:val="22"/>
              </w:rPr>
              <w:t>Risks to the investigator</w:t>
            </w:r>
          </w:p>
          <w:p w14:paraId="29ED5579" w14:textId="77777777" w:rsidR="00486801"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486801" w14:paraId="361076E6" w14:textId="77777777">
        <w:tc>
          <w:tcPr>
            <w:tcW w:w="596" w:type="dxa"/>
            <w:tcBorders>
              <w:top w:val="single" w:sz="4" w:space="0" w:color="000000"/>
              <w:bottom w:val="single" w:sz="4" w:space="0" w:color="000000"/>
            </w:tcBorders>
            <w:vAlign w:val="center"/>
          </w:tcPr>
          <w:p w14:paraId="180D263B" w14:textId="77777777" w:rsidR="00486801" w:rsidRDefault="0048680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B806113" w14:textId="77777777" w:rsidR="00486801" w:rsidRDefault="00000000">
            <w:pPr>
              <w:rPr>
                <w:rFonts w:ascii="Arial" w:eastAsia="Arial" w:hAnsi="Arial" w:cs="Arial"/>
                <w:sz w:val="22"/>
                <w:szCs w:val="22"/>
              </w:rPr>
            </w:pPr>
            <w:r>
              <w:rPr>
                <w:rFonts w:ascii="Arial" w:eastAsia="Arial" w:hAnsi="Arial" w:cs="Arial"/>
                <w:sz w:val="22"/>
                <w:szCs w:val="22"/>
              </w:rPr>
              <w:t>Risk to the investigator:</w:t>
            </w:r>
            <w:r>
              <w:rPr>
                <w:rFonts w:ascii="Arial" w:eastAsia="Arial" w:hAnsi="Arial" w:cs="Arial"/>
                <w:sz w:val="22"/>
                <w:szCs w:val="22"/>
              </w:rPr>
              <w:br/>
            </w:r>
            <w:r>
              <w:rPr>
                <w:rFonts w:ascii="Arial" w:eastAsia="Arial" w:hAnsi="Arial" w:cs="Arial"/>
                <w:sz w:val="22"/>
                <w:szCs w:val="22"/>
              </w:rPr>
              <w:br/>
              <w:t>Potential risks include confirmation bias, over-reliance on a single source, inaccurate interpretation of secondary evidence, and accidental use of unreliable or copyrighted material.</w:t>
            </w:r>
          </w:p>
        </w:tc>
        <w:tc>
          <w:tcPr>
            <w:tcW w:w="4932" w:type="dxa"/>
            <w:tcBorders>
              <w:top w:val="single" w:sz="4" w:space="0" w:color="000000"/>
              <w:bottom w:val="single" w:sz="4" w:space="0" w:color="000000"/>
            </w:tcBorders>
          </w:tcPr>
          <w:p w14:paraId="17190639" w14:textId="77777777" w:rsidR="00486801" w:rsidRDefault="00000000">
            <w:pPr>
              <w:rPr>
                <w:rFonts w:ascii="Arial" w:eastAsia="Arial" w:hAnsi="Arial" w:cs="Arial"/>
                <w:sz w:val="22"/>
                <w:szCs w:val="22"/>
              </w:rPr>
            </w:pPr>
            <w:r>
              <w:rPr>
                <w:rFonts w:ascii="Arial" w:eastAsia="Arial" w:hAnsi="Arial" w:cs="Arial"/>
                <w:sz w:val="22"/>
                <w:szCs w:val="22"/>
              </w:rPr>
              <w:t>How you will mitigate the risk to the investigator:</w:t>
            </w:r>
            <w:r>
              <w:rPr>
                <w:rFonts w:ascii="Arial" w:eastAsia="Arial" w:hAnsi="Arial" w:cs="Arial"/>
                <w:sz w:val="22"/>
                <w:szCs w:val="22"/>
              </w:rPr>
              <w:br/>
            </w:r>
            <w:r>
              <w:rPr>
                <w:rFonts w:ascii="Arial" w:eastAsia="Arial" w:hAnsi="Arial" w:cs="Arial"/>
                <w:sz w:val="22"/>
                <w:szCs w:val="22"/>
              </w:rPr>
              <w:br/>
              <w:t>Use multiple credible sources, critically appraise source quality and relevance, distinguish evidence from interpretation, retain accurate references, and use only material that can be lawfully accessed and appropriately cited. The researcher will follow the approved research protocol and supervisory guidance.</w:t>
            </w:r>
          </w:p>
        </w:tc>
      </w:tr>
      <w:tr w:rsidR="00486801" w14:paraId="187BD7D7" w14:textId="77777777">
        <w:tc>
          <w:tcPr>
            <w:tcW w:w="596" w:type="dxa"/>
            <w:tcBorders>
              <w:top w:val="single" w:sz="4" w:space="0" w:color="000000"/>
              <w:bottom w:val="single" w:sz="4" w:space="0" w:color="000000"/>
            </w:tcBorders>
            <w:shd w:val="clear" w:color="auto" w:fill="F2F2F2"/>
            <w:vAlign w:val="center"/>
          </w:tcPr>
          <w:p w14:paraId="30AE2641" w14:textId="77777777" w:rsidR="00486801"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23FE5725" w14:textId="77777777" w:rsidR="00486801" w:rsidRDefault="00000000">
            <w:pPr>
              <w:rPr>
                <w:rFonts w:ascii="Arial" w:eastAsia="Arial" w:hAnsi="Arial" w:cs="Arial"/>
                <w:sz w:val="22"/>
                <w:szCs w:val="22"/>
              </w:rPr>
            </w:pPr>
            <w:r>
              <w:rPr>
                <w:rFonts w:ascii="Arial" w:eastAsia="Arial" w:hAnsi="Arial" w:cs="Arial"/>
                <w:b/>
                <w:bCs/>
                <w:sz w:val="22"/>
                <w:szCs w:val="22"/>
              </w:rPr>
              <w:t>University/institutional risks</w:t>
            </w:r>
          </w:p>
          <w:p w14:paraId="6F61DD83" w14:textId="77777777" w:rsidR="00486801"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486801" w14:paraId="397A737B" w14:textId="77777777">
        <w:tc>
          <w:tcPr>
            <w:tcW w:w="596" w:type="dxa"/>
            <w:tcBorders>
              <w:top w:val="single" w:sz="4" w:space="0" w:color="000000"/>
              <w:bottom w:val="single" w:sz="4" w:space="0" w:color="000000"/>
            </w:tcBorders>
            <w:vAlign w:val="center"/>
          </w:tcPr>
          <w:p w14:paraId="62140049" w14:textId="77777777" w:rsidR="00486801" w:rsidRDefault="0048680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45BDEAA" w14:textId="77777777" w:rsidR="00486801" w:rsidRDefault="00000000">
            <w:pPr>
              <w:rPr>
                <w:rFonts w:ascii="Arial" w:eastAsia="Arial" w:hAnsi="Arial" w:cs="Arial"/>
                <w:sz w:val="22"/>
                <w:szCs w:val="22"/>
              </w:rPr>
            </w:pPr>
            <w:r>
              <w:rPr>
                <w:rFonts w:ascii="Arial" w:eastAsia="Arial" w:hAnsi="Arial" w:cs="Arial"/>
                <w:sz w:val="22"/>
                <w:szCs w:val="22"/>
              </w:rPr>
              <w:t>Risk to the University:</w:t>
            </w:r>
            <w:r>
              <w:rPr>
                <w:rFonts w:ascii="Arial" w:eastAsia="Arial" w:hAnsi="Arial" w:cs="Arial"/>
                <w:sz w:val="22"/>
                <w:szCs w:val="22"/>
              </w:rPr>
              <w:br/>
            </w:r>
            <w:r>
              <w:rPr>
                <w:rFonts w:ascii="Arial" w:eastAsia="Arial" w:hAnsi="Arial" w:cs="Arial"/>
                <w:sz w:val="22"/>
                <w:szCs w:val="22"/>
              </w:rPr>
              <w:br/>
              <w:t>Potential risks include inaccurate or misleading claims being incorporated into the business proposal, inappropriate use of copyrighted material, and data-protection risks if personal information were unnecessarily copied from public sources.</w:t>
            </w:r>
          </w:p>
        </w:tc>
        <w:tc>
          <w:tcPr>
            <w:tcW w:w="4932" w:type="dxa"/>
            <w:tcBorders>
              <w:top w:val="single" w:sz="4" w:space="0" w:color="000000"/>
              <w:bottom w:val="single" w:sz="4" w:space="0" w:color="000000"/>
            </w:tcBorders>
          </w:tcPr>
          <w:p w14:paraId="4379FA0C" w14:textId="77777777" w:rsidR="00486801" w:rsidRDefault="00000000">
            <w:pPr>
              <w:rPr>
                <w:rFonts w:ascii="Arial" w:eastAsia="Arial" w:hAnsi="Arial" w:cs="Arial"/>
                <w:sz w:val="22"/>
                <w:szCs w:val="22"/>
              </w:rPr>
            </w:pPr>
            <w:r>
              <w:rPr>
                <w:rFonts w:ascii="Arial" w:eastAsia="Arial" w:hAnsi="Arial" w:cs="Arial"/>
                <w:sz w:val="22"/>
                <w:szCs w:val="22"/>
              </w:rPr>
              <w:t>How you will mitigate the risk to the University:</w:t>
            </w:r>
            <w:r>
              <w:rPr>
                <w:rFonts w:ascii="Arial" w:eastAsia="Arial" w:hAnsi="Arial" w:cs="Arial"/>
                <w:sz w:val="22"/>
                <w:szCs w:val="22"/>
              </w:rPr>
              <w:br/>
            </w:r>
            <w:r>
              <w:rPr>
                <w:rFonts w:ascii="Arial" w:eastAsia="Arial" w:hAnsi="Arial" w:cs="Arial"/>
                <w:sz w:val="22"/>
                <w:szCs w:val="22"/>
              </w:rPr>
              <w:br/>
              <w:t xml:space="preserve">Use credible and traceable secondary sources, cross-check important claims, cite sources accurately, avoid unnecessary collection of personal information, store research materials securely on </w:t>
            </w:r>
            <w:proofErr w:type="gramStart"/>
            <w:r>
              <w:rPr>
                <w:rFonts w:ascii="Arial" w:eastAsia="Arial" w:hAnsi="Arial" w:cs="Arial"/>
                <w:sz w:val="22"/>
                <w:szCs w:val="22"/>
              </w:rPr>
              <w:t>University</w:t>
            </w:r>
            <w:proofErr w:type="gramEnd"/>
            <w:r>
              <w:rPr>
                <w:rFonts w:ascii="Arial" w:eastAsia="Arial" w:hAnsi="Arial" w:cs="Arial"/>
                <w:sz w:val="22"/>
                <w:szCs w:val="22"/>
              </w:rPr>
              <w:t>-approved systems, and comply with the UWTSD Research Ethics &amp; Integrity Code of Practice, Data Management Policy, UK GDPR and Data Protection Act 2018.</w:t>
            </w:r>
          </w:p>
        </w:tc>
      </w:tr>
      <w:tr w:rsidR="00486801" w14:paraId="19F7F52A" w14:textId="77777777">
        <w:tc>
          <w:tcPr>
            <w:tcW w:w="596" w:type="dxa"/>
            <w:tcBorders>
              <w:top w:val="single" w:sz="4" w:space="0" w:color="000000"/>
              <w:bottom w:val="single" w:sz="4" w:space="0" w:color="000000"/>
            </w:tcBorders>
            <w:shd w:val="clear" w:color="auto" w:fill="F2F2F2"/>
            <w:vAlign w:val="center"/>
          </w:tcPr>
          <w:p w14:paraId="29ACF659" w14:textId="77777777" w:rsidR="00486801" w:rsidRDefault="00000000">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6B7384CD" w14:textId="77777777" w:rsidR="00486801" w:rsidRDefault="00000000">
            <w:pPr>
              <w:rPr>
                <w:rFonts w:ascii="Arial" w:eastAsia="Arial" w:hAnsi="Arial" w:cs="Arial"/>
                <w:sz w:val="22"/>
                <w:szCs w:val="22"/>
              </w:rPr>
            </w:pPr>
            <w:r>
              <w:rPr>
                <w:rFonts w:ascii="Arial" w:eastAsia="Arial" w:hAnsi="Arial" w:cs="Arial"/>
                <w:b/>
                <w:bCs/>
                <w:sz w:val="22"/>
                <w:szCs w:val="22"/>
              </w:rPr>
              <w:t>Environmental risks</w:t>
            </w:r>
          </w:p>
          <w:p w14:paraId="49BAAFD2" w14:textId="77777777" w:rsidR="00486801"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486801" w14:paraId="67FAAE9A" w14:textId="77777777">
        <w:tc>
          <w:tcPr>
            <w:tcW w:w="596" w:type="dxa"/>
            <w:tcBorders>
              <w:top w:val="single" w:sz="4" w:space="0" w:color="000000"/>
              <w:bottom w:val="single" w:sz="4" w:space="0" w:color="000000"/>
            </w:tcBorders>
            <w:vAlign w:val="center"/>
          </w:tcPr>
          <w:p w14:paraId="588518FC" w14:textId="77777777" w:rsidR="00486801" w:rsidRDefault="0048680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51C5564" w14:textId="77777777" w:rsidR="00486801" w:rsidRDefault="00000000">
            <w:pPr>
              <w:rPr>
                <w:rFonts w:ascii="Arial" w:eastAsia="Arial" w:hAnsi="Arial" w:cs="Arial"/>
                <w:sz w:val="22"/>
                <w:szCs w:val="22"/>
              </w:rPr>
            </w:pPr>
            <w:r>
              <w:rPr>
                <w:rFonts w:ascii="Arial" w:eastAsia="Arial" w:hAnsi="Arial" w:cs="Arial"/>
                <w:sz w:val="22"/>
                <w:szCs w:val="22"/>
              </w:rPr>
              <w:t>Risk to the environment:</w:t>
            </w:r>
            <w:r>
              <w:rPr>
                <w:rFonts w:ascii="Arial" w:eastAsia="Arial" w:hAnsi="Arial" w:cs="Arial"/>
                <w:sz w:val="22"/>
                <w:szCs w:val="22"/>
              </w:rPr>
              <w:br/>
            </w:r>
            <w:r>
              <w:rPr>
                <w:rFonts w:ascii="Arial" w:eastAsia="Arial" w:hAnsi="Arial" w:cs="Arial"/>
                <w:sz w:val="22"/>
                <w:szCs w:val="22"/>
              </w:rPr>
              <w:br/>
              <w:t>Minimal environmental risk. The study is desk-based and does not involve physical experiments, fieldwork or participant activity.</w:t>
            </w:r>
          </w:p>
        </w:tc>
        <w:tc>
          <w:tcPr>
            <w:tcW w:w="4932" w:type="dxa"/>
            <w:tcBorders>
              <w:top w:val="single" w:sz="4" w:space="0" w:color="000000"/>
              <w:bottom w:val="single" w:sz="4" w:space="0" w:color="000000"/>
            </w:tcBorders>
          </w:tcPr>
          <w:p w14:paraId="2B0488A3" w14:textId="77777777" w:rsidR="00486801" w:rsidRDefault="00000000">
            <w:pPr>
              <w:rPr>
                <w:rFonts w:ascii="Arial" w:eastAsia="Arial" w:hAnsi="Arial" w:cs="Arial"/>
                <w:sz w:val="22"/>
                <w:szCs w:val="22"/>
              </w:rPr>
            </w:pPr>
            <w:r>
              <w:rPr>
                <w:rFonts w:ascii="Arial" w:eastAsia="Arial" w:hAnsi="Arial" w:cs="Arial"/>
                <w:sz w:val="22"/>
                <w:szCs w:val="22"/>
              </w:rPr>
              <w:t>How you will mitigate the risk to environment:</w:t>
            </w:r>
            <w:r>
              <w:rPr>
                <w:rFonts w:ascii="Arial" w:eastAsia="Arial" w:hAnsi="Arial" w:cs="Arial"/>
                <w:sz w:val="22"/>
                <w:szCs w:val="22"/>
              </w:rPr>
              <w:br/>
            </w:r>
            <w:r>
              <w:rPr>
                <w:rFonts w:ascii="Arial" w:eastAsia="Arial" w:hAnsi="Arial" w:cs="Arial"/>
                <w:sz w:val="22"/>
                <w:szCs w:val="22"/>
              </w:rPr>
              <w:br/>
              <w:t>Use digital research and University-approved electronic storage wherever practicable. No physical materials, laboratory procedures or activities with direct environmental impacts are planned.</w:t>
            </w:r>
          </w:p>
        </w:tc>
      </w:tr>
    </w:tbl>
    <w:p w14:paraId="17093E89" w14:textId="77777777" w:rsidR="00486801" w:rsidRDefault="00486801">
      <w:pPr>
        <w:rPr>
          <w:rFonts w:ascii="Arial" w:eastAsia="Arial" w:hAnsi="Arial" w:cs="Arial"/>
          <w:sz w:val="22"/>
          <w:szCs w:val="22"/>
        </w:rPr>
      </w:pPr>
    </w:p>
    <w:p w14:paraId="58B0D985" w14:textId="77777777" w:rsidR="00486801" w:rsidRDefault="00000000">
      <w:pPr>
        <w:rPr>
          <w:rFonts w:ascii="Arial" w:eastAsia="Arial" w:hAnsi="Arial" w:cs="Arial"/>
          <w:b/>
          <w:bCs/>
          <w:sz w:val="22"/>
          <w:szCs w:val="22"/>
        </w:rPr>
      </w:pPr>
      <w:r>
        <w:rPr>
          <w:rFonts w:ascii="Arial" w:eastAsia="Arial" w:hAnsi="Arial" w:cs="Arial"/>
          <w:b/>
          <w:bCs/>
          <w:sz w:val="22"/>
          <w:szCs w:val="22"/>
        </w:rPr>
        <w:t>SECTION G: Feedback, Consent and Confidentiality</w:t>
      </w:r>
    </w:p>
    <w:p w14:paraId="1395B5A9" w14:textId="77777777" w:rsidR="00486801" w:rsidRDefault="00486801">
      <w:pPr>
        <w:rPr>
          <w:rFonts w:ascii="Arial" w:eastAsia="Arial" w:hAnsi="Arial" w:cs="Arial"/>
          <w:b/>
          <w:bCs/>
          <w:sz w:val="22"/>
          <w:szCs w:val="22"/>
        </w:rPr>
      </w:pPr>
    </w:p>
    <w:p w14:paraId="7166CEE9" w14:textId="77777777" w:rsidR="00486801" w:rsidRDefault="00000000">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101CBB88" w14:textId="77777777" w:rsidR="00486801" w:rsidRDefault="00486801">
      <w:pPr>
        <w:rPr>
          <w:rFonts w:ascii="Arial" w:eastAsia="Arial" w:hAnsi="Arial" w:cs="Arial"/>
          <w:b/>
          <w:bCs/>
          <w:sz w:val="22"/>
          <w:szCs w:val="22"/>
        </w:rPr>
      </w:pPr>
    </w:p>
    <w:tbl>
      <w:tblPr>
        <w:tblStyle w:val="a8"/>
        <w:tblW w:w="10518"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486801" w14:paraId="626953A8" w14:textId="77777777">
        <w:tc>
          <w:tcPr>
            <w:tcW w:w="596" w:type="dxa"/>
            <w:tcBorders>
              <w:top w:val="single" w:sz="4" w:space="0" w:color="000000"/>
              <w:bottom w:val="single" w:sz="4" w:space="0" w:color="000000"/>
            </w:tcBorders>
            <w:shd w:val="clear" w:color="auto" w:fill="F2F2F2"/>
          </w:tcPr>
          <w:p w14:paraId="3952FFB0" w14:textId="77777777" w:rsidR="00486801" w:rsidRDefault="00000000">
            <w:pPr>
              <w:rPr>
                <w:rFonts w:ascii="Arial" w:eastAsia="Arial" w:hAnsi="Arial" w:cs="Arial"/>
                <w:sz w:val="22"/>
                <w:szCs w:val="22"/>
              </w:rPr>
            </w:pPr>
            <w:r>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4027CE04" w14:textId="77777777" w:rsidR="00486801" w:rsidRDefault="00000000">
            <w:pPr>
              <w:rPr>
                <w:rFonts w:ascii="Arial" w:eastAsia="Arial" w:hAnsi="Arial" w:cs="Arial"/>
                <w:sz w:val="22"/>
                <w:szCs w:val="22"/>
              </w:rPr>
            </w:pPr>
            <w:r>
              <w:rPr>
                <w:rFonts w:ascii="Arial" w:eastAsia="Arial" w:hAnsi="Arial" w:cs="Arial"/>
                <w:b/>
                <w:bCs/>
                <w:sz w:val="22"/>
                <w:szCs w:val="22"/>
              </w:rPr>
              <w:t>Feedback</w:t>
            </w:r>
          </w:p>
          <w:p w14:paraId="52174971" w14:textId="77777777" w:rsidR="00486801"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486801" w14:paraId="67F600D0" w14:textId="77777777">
        <w:tc>
          <w:tcPr>
            <w:tcW w:w="596" w:type="dxa"/>
            <w:tcBorders>
              <w:top w:val="single" w:sz="4" w:space="0" w:color="000000"/>
              <w:bottom w:val="single" w:sz="4" w:space="0" w:color="000000"/>
            </w:tcBorders>
          </w:tcPr>
          <w:p w14:paraId="7DBB4B8A" w14:textId="77777777" w:rsidR="00486801" w:rsidRDefault="00486801">
            <w:pPr>
              <w:rPr>
                <w:rFonts w:ascii="Arial" w:eastAsia="Arial" w:hAnsi="Arial" w:cs="Arial"/>
                <w:sz w:val="22"/>
                <w:szCs w:val="22"/>
              </w:rPr>
            </w:pPr>
          </w:p>
        </w:tc>
        <w:tc>
          <w:tcPr>
            <w:tcW w:w="9922" w:type="dxa"/>
            <w:tcBorders>
              <w:top w:val="single" w:sz="4" w:space="0" w:color="000000"/>
              <w:bottom w:val="single" w:sz="4" w:space="0" w:color="000000"/>
            </w:tcBorders>
          </w:tcPr>
          <w:p w14:paraId="154DE279" w14:textId="77777777" w:rsidR="00486801" w:rsidRDefault="00000000">
            <w:pPr>
              <w:rPr>
                <w:rFonts w:ascii="Arial" w:eastAsia="Arial" w:hAnsi="Arial" w:cs="Arial"/>
                <w:sz w:val="22"/>
                <w:szCs w:val="22"/>
              </w:rPr>
            </w:pPr>
            <w:r>
              <w:rPr>
                <w:rFonts w:ascii="Arial" w:eastAsia="Arial" w:hAnsi="Arial" w:cs="Arial"/>
                <w:sz w:val="22"/>
                <w:szCs w:val="22"/>
              </w:rPr>
              <w:t>N/A – no participants will be recruited, so no participant debriefing or feedback arrangement is required.</w:t>
            </w:r>
          </w:p>
        </w:tc>
      </w:tr>
      <w:tr w:rsidR="00486801" w14:paraId="02959EEE" w14:textId="77777777">
        <w:tc>
          <w:tcPr>
            <w:tcW w:w="596" w:type="dxa"/>
            <w:tcBorders>
              <w:top w:val="single" w:sz="4" w:space="0" w:color="000000"/>
              <w:bottom w:val="single" w:sz="4" w:space="0" w:color="000000"/>
            </w:tcBorders>
            <w:shd w:val="clear" w:color="auto" w:fill="F2F2F2"/>
          </w:tcPr>
          <w:p w14:paraId="638A28FE" w14:textId="77777777" w:rsidR="00486801" w:rsidRDefault="00000000">
            <w:pPr>
              <w:rPr>
                <w:rFonts w:ascii="Arial" w:eastAsia="Arial" w:hAnsi="Arial" w:cs="Arial"/>
                <w:sz w:val="22"/>
                <w:szCs w:val="22"/>
              </w:rPr>
            </w:pPr>
            <w:r>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465374A9" w14:textId="77777777" w:rsidR="00486801" w:rsidRDefault="00000000">
            <w:pPr>
              <w:rPr>
                <w:rFonts w:ascii="Arial" w:eastAsia="Arial" w:hAnsi="Arial" w:cs="Arial"/>
                <w:sz w:val="22"/>
                <w:szCs w:val="22"/>
              </w:rPr>
            </w:pPr>
            <w:r>
              <w:rPr>
                <w:rFonts w:ascii="Arial" w:eastAsia="Arial" w:hAnsi="Arial" w:cs="Arial"/>
                <w:b/>
                <w:bCs/>
                <w:sz w:val="22"/>
                <w:szCs w:val="22"/>
              </w:rPr>
              <w:t>Informed consent</w:t>
            </w:r>
          </w:p>
          <w:p w14:paraId="0AAF4FD0" w14:textId="77777777" w:rsidR="00486801" w:rsidRDefault="00000000">
            <w:pPr>
              <w:rPr>
                <w:rFonts w:ascii="Arial" w:eastAsia="Arial" w:hAnsi="Arial" w:cs="Arial"/>
                <w:sz w:val="22"/>
                <w:szCs w:val="22"/>
              </w:rPr>
            </w:pP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w:t>
            </w:r>
            <w:r>
              <w:rPr>
                <w:rFonts w:ascii="Arial" w:eastAsia="Arial" w:hAnsi="Arial" w:cs="Arial"/>
                <w:sz w:val="22"/>
                <w:szCs w:val="22"/>
              </w:rPr>
              <w:lastRenderedPageBreak/>
              <w:t>data collection begins. If gaining consent in this way is inappropriate, explain how consent will be obtained and recorded in accordance with prevailing data protection legislation.</w:t>
            </w:r>
          </w:p>
        </w:tc>
      </w:tr>
      <w:tr w:rsidR="00486801" w14:paraId="4AB4DFAD" w14:textId="77777777">
        <w:tc>
          <w:tcPr>
            <w:tcW w:w="596" w:type="dxa"/>
            <w:tcBorders>
              <w:top w:val="single" w:sz="4" w:space="0" w:color="000000"/>
              <w:bottom w:val="single" w:sz="4" w:space="0" w:color="000000"/>
            </w:tcBorders>
          </w:tcPr>
          <w:p w14:paraId="40FEC510" w14:textId="77777777" w:rsidR="00486801" w:rsidRDefault="00486801">
            <w:pPr>
              <w:rPr>
                <w:rFonts w:ascii="Arial" w:eastAsia="Arial" w:hAnsi="Arial" w:cs="Arial"/>
                <w:sz w:val="22"/>
                <w:szCs w:val="22"/>
              </w:rPr>
            </w:pPr>
          </w:p>
        </w:tc>
        <w:tc>
          <w:tcPr>
            <w:tcW w:w="9922" w:type="dxa"/>
            <w:tcBorders>
              <w:top w:val="single" w:sz="4" w:space="0" w:color="000000"/>
              <w:bottom w:val="single" w:sz="4" w:space="0" w:color="000000"/>
            </w:tcBorders>
          </w:tcPr>
          <w:p w14:paraId="08DABDED" w14:textId="77777777" w:rsidR="00486801" w:rsidRDefault="00000000">
            <w:pPr>
              <w:rPr>
                <w:rFonts w:ascii="Arial" w:eastAsia="Arial" w:hAnsi="Arial" w:cs="Arial"/>
                <w:sz w:val="22"/>
                <w:szCs w:val="22"/>
              </w:rPr>
            </w:pPr>
            <w:r>
              <w:rPr>
                <w:rFonts w:ascii="Arial" w:eastAsia="Arial" w:hAnsi="Arial" w:cs="Arial"/>
                <w:sz w:val="22"/>
                <w:szCs w:val="22"/>
              </w:rPr>
              <w:t>N/A – the project uses secondary research only. No participant information sheet, consent form or recruitment invitation will be used because no human participants will be involved.</w:t>
            </w:r>
          </w:p>
        </w:tc>
      </w:tr>
      <w:tr w:rsidR="00486801" w14:paraId="38B0B348" w14:textId="77777777">
        <w:tc>
          <w:tcPr>
            <w:tcW w:w="596" w:type="dxa"/>
            <w:tcBorders>
              <w:top w:val="single" w:sz="4" w:space="0" w:color="000000"/>
              <w:bottom w:val="single" w:sz="4" w:space="0" w:color="000000"/>
            </w:tcBorders>
            <w:shd w:val="clear" w:color="auto" w:fill="F2F2F2"/>
          </w:tcPr>
          <w:p w14:paraId="17F5BAA1" w14:textId="77777777" w:rsidR="00486801" w:rsidRDefault="00000000">
            <w:pPr>
              <w:rPr>
                <w:rFonts w:ascii="Arial" w:eastAsia="Arial" w:hAnsi="Arial" w:cs="Arial"/>
                <w:sz w:val="22"/>
                <w:szCs w:val="22"/>
              </w:rPr>
            </w:pPr>
            <w:r>
              <w:rPr>
                <w:rFonts w:ascii="Arial" w:eastAsia="Arial" w:hAnsi="Arial" w:cs="Arial"/>
                <w:sz w:val="22"/>
                <w:szCs w:val="22"/>
              </w:rPr>
              <w:t>3</w:t>
            </w:r>
          </w:p>
        </w:tc>
        <w:tc>
          <w:tcPr>
            <w:tcW w:w="9922" w:type="dxa"/>
            <w:tcBorders>
              <w:top w:val="single" w:sz="4" w:space="0" w:color="000000"/>
              <w:bottom w:val="single" w:sz="4" w:space="0" w:color="000000"/>
            </w:tcBorders>
            <w:shd w:val="clear" w:color="auto" w:fill="F2F2F2"/>
          </w:tcPr>
          <w:p w14:paraId="4905709B" w14:textId="77777777" w:rsidR="00486801" w:rsidRDefault="00000000">
            <w:pPr>
              <w:rPr>
                <w:rFonts w:ascii="Arial" w:eastAsia="Arial" w:hAnsi="Arial" w:cs="Arial"/>
                <w:b/>
                <w:bCs/>
                <w:sz w:val="22"/>
                <w:szCs w:val="22"/>
              </w:rPr>
            </w:pPr>
            <w:r>
              <w:rPr>
                <w:rFonts w:ascii="Arial" w:eastAsia="Arial" w:hAnsi="Arial" w:cs="Arial"/>
                <w:b/>
                <w:bCs/>
                <w:sz w:val="22"/>
                <w:szCs w:val="22"/>
              </w:rPr>
              <w:t>Confidentiality / Anonymity</w:t>
            </w:r>
          </w:p>
          <w:p w14:paraId="70BDB409" w14:textId="77777777" w:rsidR="00486801"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486801" w14:paraId="0A1E456E" w14:textId="77777777">
        <w:tc>
          <w:tcPr>
            <w:tcW w:w="596" w:type="dxa"/>
            <w:tcBorders>
              <w:top w:val="single" w:sz="4" w:space="0" w:color="000000"/>
              <w:bottom w:val="single" w:sz="4" w:space="0" w:color="000000"/>
            </w:tcBorders>
          </w:tcPr>
          <w:p w14:paraId="6DDAAE4A" w14:textId="77777777" w:rsidR="00486801" w:rsidRDefault="00486801">
            <w:pPr>
              <w:rPr>
                <w:rFonts w:ascii="Arial" w:eastAsia="Arial" w:hAnsi="Arial" w:cs="Arial"/>
                <w:sz w:val="22"/>
                <w:szCs w:val="22"/>
              </w:rPr>
            </w:pPr>
          </w:p>
        </w:tc>
        <w:tc>
          <w:tcPr>
            <w:tcW w:w="9922" w:type="dxa"/>
            <w:tcBorders>
              <w:top w:val="single" w:sz="4" w:space="0" w:color="000000"/>
              <w:bottom w:val="single" w:sz="4" w:space="0" w:color="000000"/>
            </w:tcBorders>
          </w:tcPr>
          <w:p w14:paraId="795D449D" w14:textId="77777777" w:rsidR="00486801" w:rsidRDefault="00000000">
            <w:pPr>
              <w:rPr>
                <w:rFonts w:ascii="Arial" w:eastAsia="Arial" w:hAnsi="Arial" w:cs="Arial"/>
                <w:sz w:val="22"/>
                <w:szCs w:val="22"/>
              </w:rPr>
            </w:pPr>
            <w:r>
              <w:rPr>
                <w:rFonts w:ascii="Arial" w:eastAsia="Arial" w:hAnsi="Arial" w:cs="Arial"/>
                <w:sz w:val="22"/>
                <w:szCs w:val="22"/>
              </w:rPr>
              <w:t>N/A – no participant data will be collected. Research outputs will report findings from secondary sources and will not identify individual research participants.</w:t>
            </w:r>
          </w:p>
        </w:tc>
      </w:tr>
    </w:tbl>
    <w:p w14:paraId="465A5352" w14:textId="77777777" w:rsidR="00486801" w:rsidRDefault="00486801">
      <w:pPr>
        <w:rPr>
          <w:rFonts w:ascii="Arial" w:eastAsia="Arial" w:hAnsi="Arial" w:cs="Arial"/>
          <w:sz w:val="22"/>
          <w:szCs w:val="22"/>
        </w:rPr>
      </w:pPr>
    </w:p>
    <w:p w14:paraId="123B39C6" w14:textId="77777777" w:rsidR="00486801" w:rsidRDefault="00000000">
      <w:pPr>
        <w:rPr>
          <w:rFonts w:ascii="Arial" w:eastAsia="Arial" w:hAnsi="Arial" w:cs="Arial"/>
          <w:b/>
          <w:bCs/>
          <w:sz w:val="22"/>
          <w:szCs w:val="22"/>
        </w:rPr>
      </w:pPr>
      <w:r>
        <w:rPr>
          <w:rFonts w:ascii="Arial" w:eastAsia="Arial" w:hAnsi="Arial" w:cs="Arial"/>
          <w:b/>
          <w:bCs/>
          <w:sz w:val="22"/>
          <w:szCs w:val="22"/>
        </w:rPr>
        <w:t>SECTION H: Data Protection and Storage</w:t>
      </w:r>
    </w:p>
    <w:p w14:paraId="05241143" w14:textId="77777777" w:rsidR="00486801" w:rsidRDefault="00486801">
      <w:pPr>
        <w:rPr>
          <w:rFonts w:ascii="Arial" w:eastAsia="Arial" w:hAnsi="Arial" w:cs="Arial"/>
          <w:b/>
          <w:bCs/>
          <w:sz w:val="22"/>
          <w:szCs w:val="22"/>
        </w:rPr>
      </w:pPr>
    </w:p>
    <w:tbl>
      <w:tblPr>
        <w:tblStyle w:val="a9"/>
        <w:tblW w:w="10490" w:type="dxa"/>
        <w:tblInd w:w="-120" w:type="dxa"/>
        <w:tblBorders>
          <w:top w:val="single" w:sz="4" w:space="0" w:color="000000"/>
          <w:left w:val="single" w:sz="4" w:space="0" w:color="000000"/>
          <w:bottom w:val="single" w:sz="4" w:space="0" w:color="000000"/>
          <w:right w:val="single" w:sz="4" w:space="0" w:color="000000"/>
        </w:tblBorders>
        <w:tblLayout w:type="fixed"/>
        <w:tblLook w:val="0000" w:firstRow="0" w:lastRow="0" w:firstColumn="0" w:lastColumn="0" w:noHBand="0" w:noVBand="0"/>
      </w:tblPr>
      <w:tblGrid>
        <w:gridCol w:w="567"/>
        <w:gridCol w:w="7905"/>
        <w:gridCol w:w="992"/>
        <w:gridCol w:w="1026"/>
      </w:tblGrid>
      <w:tr w:rsidR="00486801" w14:paraId="04A83F38"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53B6F0E2" w14:textId="77777777" w:rsidR="00486801" w:rsidRDefault="00486801">
            <w:pP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2C43FB20" w14:textId="77777777" w:rsidR="00486801" w:rsidRDefault="00000000">
            <w:pP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05B91D" w14:textId="77777777" w:rsidR="00486801"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9B7A1B" w14:textId="77777777" w:rsidR="00486801"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486801" w14:paraId="3F24A71B"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58DFFEA" w14:textId="77777777" w:rsidR="00486801" w:rsidRDefault="00000000">
            <w:pP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739F932A" w14:textId="77777777" w:rsidR="00486801" w:rsidRDefault="00000000">
            <w:pPr>
              <w:ind w:left="567" w:right="567"/>
              <w:rPr>
                <w:rFonts w:ascii="Arial" w:eastAsia="Arial" w:hAnsi="Arial" w:cs="Arial"/>
                <w:color w:val="000000"/>
                <w:sz w:val="22"/>
                <w:szCs w:val="22"/>
              </w:rPr>
            </w:pPr>
            <w:r>
              <w:rPr>
                <w:rFonts w:ascii="Arial" w:eastAsia="Arial" w:hAnsi="Arial" w:cs="Arial"/>
                <w:b/>
                <w:bCs/>
                <w:i/>
                <w:iCs/>
                <w:color w:val="000000"/>
                <w:sz w:val="22"/>
                <w:szCs w:val="22"/>
              </w:rPr>
              <w:t xml:space="preserve">“Personal </w:t>
            </w:r>
            <w:proofErr w:type="spellStart"/>
            <w:proofErr w:type="gramStart"/>
            <w:r>
              <w:rPr>
                <w:rFonts w:ascii="Arial" w:eastAsia="Arial" w:hAnsi="Arial" w:cs="Arial"/>
                <w:b/>
                <w:bCs/>
                <w:i/>
                <w:iCs/>
                <w:color w:val="000000"/>
                <w:sz w:val="22"/>
                <w:szCs w:val="22"/>
              </w:rPr>
              <w:t>data”</w:t>
            </w:r>
            <w:r>
              <w:rPr>
                <w:rFonts w:ascii="Arial" w:eastAsia="Arial" w:hAnsi="Arial" w:cs="Arial"/>
                <w:i/>
                <w:iCs/>
                <w:color w:val="333333"/>
                <w:sz w:val="22"/>
                <w:szCs w:val="22"/>
                <w:shd w:val="clear" w:color="auto" w:fill="F2F2F2"/>
              </w:rPr>
              <w:t>means</w:t>
            </w:r>
            <w:proofErr w:type="spellEnd"/>
            <w:proofErr w:type="gramEnd"/>
            <w:r>
              <w:rPr>
                <w:rFonts w:ascii="Arial" w:eastAsia="Arial" w:hAnsi="Arial" w:cs="Arial"/>
                <w:i/>
                <w:iCs/>
                <w:color w:val="333333"/>
                <w:sz w:val="22"/>
                <w:szCs w:val="22"/>
                <w:shd w:val="clear" w:color="auto" w:fill="F2F2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iCs/>
                <w:color w:val="333333"/>
                <w:sz w:val="22"/>
                <w:szCs w:val="22"/>
                <w:shd w:val="clear" w:color="auto" w:fill="F2F2F2"/>
              </w:rPr>
              <w:t>is considered to be</w:t>
            </w:r>
            <w:proofErr w:type="gramEnd"/>
            <w:r>
              <w:rPr>
                <w:rFonts w:ascii="Arial" w:eastAsia="Arial" w:hAnsi="Arial" w:cs="Arial"/>
                <w:i/>
                <w:iCs/>
                <w:color w:val="333333"/>
                <w:sz w:val="22"/>
                <w:szCs w:val="22"/>
                <w:shd w:val="clear" w:color="auto" w:fill="F2F2F2"/>
              </w:rPr>
              <w:t xml:space="preserve"> personal data.</w:t>
            </w:r>
          </w:p>
        </w:tc>
        <w:tc>
          <w:tcPr>
            <w:tcW w:w="992" w:type="dxa"/>
            <w:shd w:val="clear" w:color="auto" w:fill="BFBFBF"/>
            <w:vAlign w:val="center"/>
          </w:tcPr>
          <w:p w14:paraId="4BDDA652"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427F9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60C754E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2B90F2" w14:textId="77777777" w:rsidR="00486801" w:rsidRDefault="00486801">
            <w:pP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E648176" w14:textId="77777777" w:rsidR="00486801" w:rsidRDefault="00000000">
            <w:pPr>
              <w:rPr>
                <w:rFonts w:ascii="Arial" w:eastAsia="Arial" w:hAnsi="Arial" w:cs="Arial"/>
                <w:color w:val="000000"/>
                <w:sz w:val="22"/>
                <w:szCs w:val="22"/>
              </w:rPr>
            </w:pPr>
            <w:r>
              <w:rPr>
                <w:rFonts w:ascii="Arial" w:eastAsia="Arial" w:hAnsi="Arial" w:cs="Arial"/>
                <w:color w:val="000000"/>
                <w:sz w:val="22"/>
                <w:szCs w:val="22"/>
              </w:rPr>
              <w:t xml:space="preserve">If YES, provide </w:t>
            </w:r>
            <w:proofErr w:type="spellStart"/>
            <w:r>
              <w:rPr>
                <w:rFonts w:ascii="Arial" w:eastAsia="Arial" w:hAnsi="Arial" w:cs="Arial"/>
                <w:color w:val="000000"/>
                <w:sz w:val="22"/>
                <w:szCs w:val="22"/>
              </w:rPr>
              <w:t>adescription</w:t>
            </w:r>
            <w:proofErr w:type="spellEnd"/>
            <w:r>
              <w:rPr>
                <w:rFonts w:ascii="Arial" w:eastAsia="Arial" w:hAnsi="Arial" w:cs="Arial"/>
                <w:color w:val="000000"/>
                <w:sz w:val="22"/>
                <w:szCs w:val="22"/>
              </w:rPr>
              <w:t xml:space="preserve"> of the data and explain why this data needs to be collected:</w:t>
            </w:r>
          </w:p>
        </w:tc>
      </w:tr>
      <w:tr w:rsidR="00486801" w14:paraId="6EF072B7"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A11BF65" w14:textId="77777777" w:rsidR="00486801"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5E8617A" w14:textId="77777777" w:rsidR="00486801" w:rsidRDefault="00000000">
            <w:pPr>
              <w:rPr>
                <w:rFonts w:ascii="Arial" w:eastAsia="Arial" w:hAnsi="Arial" w:cs="Arial"/>
                <w:sz w:val="22"/>
                <w:szCs w:val="22"/>
              </w:rPr>
            </w:pPr>
            <w:r>
              <w:rPr>
                <w:rFonts w:ascii="Arial" w:eastAsia="Arial" w:hAnsi="Arial" w:cs="Arial"/>
                <w:sz w:val="22"/>
                <w:szCs w:val="22"/>
              </w:rPr>
              <w:t>No participant personal data will be collected or generated. The study will use secondary sources such as academic publications, government/public-sector reports, industry reports and company reports. Individual names, personal email addresses, telephone numbers, home addresses and other direct identifiers will not be collected as research data.</w:t>
            </w:r>
          </w:p>
        </w:tc>
      </w:tr>
      <w:tr w:rsidR="00486801" w14:paraId="0232B0C0"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96DB7D1" w14:textId="77777777" w:rsidR="00486801" w:rsidRDefault="00486801">
            <w:pP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21317E9B" w14:textId="77777777" w:rsidR="00486801" w:rsidRDefault="00000000">
            <w:pPr>
              <w:rPr>
                <w:rFonts w:ascii="Arial" w:eastAsia="Arial" w:hAnsi="Arial" w:cs="Arial"/>
                <w:color w:val="000000"/>
                <w:sz w:val="22"/>
                <w:szCs w:val="22"/>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D2C433" w14:textId="77777777" w:rsidR="00486801"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BD7B5E" w14:textId="77777777" w:rsidR="00486801"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486801" w14:paraId="2DF87452"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B379EF" w14:textId="77777777" w:rsidR="00486801" w:rsidRDefault="00000000">
            <w:pPr>
              <w:jc w:val="center"/>
              <w:rPr>
                <w:rFonts w:ascii="Arial" w:eastAsia="Arial" w:hAnsi="Arial" w:cs="Arial"/>
                <w:color w:val="000000"/>
                <w:sz w:val="22"/>
                <w:szCs w:val="22"/>
              </w:rPr>
            </w:pPr>
            <w:r>
              <w:rPr>
                <w:rFonts w:ascii="Arial" w:eastAsia="Arial" w:hAnsi="Arial" w:cs="Arial"/>
                <w:color w:val="000000"/>
                <w:sz w:val="22"/>
                <w:szCs w:val="22"/>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59AAE8" w14:textId="77777777" w:rsidR="00486801" w:rsidRDefault="00000000">
            <w:pPr>
              <w:ind w:left="567" w:right="567"/>
              <w:rPr>
                <w:rFonts w:ascii="Arial" w:eastAsia="Arial" w:hAnsi="Arial" w:cs="Arial"/>
                <w:color w:val="000000"/>
                <w:sz w:val="22"/>
                <w:szCs w:val="22"/>
              </w:rPr>
            </w:pPr>
            <w:r>
              <w:rPr>
                <w:rFonts w:ascii="Arial" w:eastAsia="Arial" w:hAnsi="Arial" w:cs="Arial"/>
                <w:b/>
                <w:bCs/>
                <w:i/>
                <w:iCs/>
                <w:color w:val="000000"/>
                <w:sz w:val="22"/>
                <w:szCs w:val="22"/>
              </w:rPr>
              <w:t>“Special category data”</w:t>
            </w:r>
            <w:r>
              <w:rPr>
                <w:rFonts w:ascii="Arial" w:eastAsia="Arial" w:hAnsi="Arial" w:cs="Arial"/>
                <w:i/>
                <w:iCs/>
                <w:color w:val="000000"/>
                <w:sz w:val="22"/>
                <w:szCs w:val="22"/>
              </w:rPr>
              <w:t xml:space="preserve"> means sensitive personal data consisting of information as to the data </w:t>
            </w:r>
            <w:proofErr w:type="gramStart"/>
            <w:r>
              <w:rPr>
                <w:rFonts w:ascii="Arial" w:eastAsia="Arial" w:hAnsi="Arial" w:cs="Arial"/>
                <w:i/>
                <w:iCs/>
                <w:color w:val="000000"/>
                <w:sz w:val="22"/>
                <w:szCs w:val="22"/>
              </w:rPr>
              <w:t>subjects’</w:t>
            </w:r>
            <w:proofErr w:type="gramEnd"/>
            <w:r>
              <w:rPr>
                <w:rFonts w:ascii="Arial" w:eastAsia="Arial" w:hAnsi="Arial" w:cs="Arial"/>
                <w:i/>
                <w:iCs/>
                <w:color w:val="000000"/>
                <w:sz w:val="22"/>
                <w:szCs w:val="22"/>
              </w:rPr>
              <w:t xml:space="preserve"> –</w:t>
            </w:r>
          </w:p>
          <w:p w14:paraId="1FFE5209" w14:textId="77777777" w:rsidR="00486801" w:rsidRDefault="00000000">
            <w:pPr>
              <w:ind w:left="1134" w:right="567"/>
              <w:rPr>
                <w:rFonts w:ascii="Arial" w:eastAsia="Arial" w:hAnsi="Arial" w:cs="Arial"/>
                <w:color w:val="000000"/>
                <w:sz w:val="22"/>
                <w:szCs w:val="22"/>
              </w:rPr>
            </w:pPr>
            <w:r>
              <w:rPr>
                <w:rFonts w:ascii="Arial" w:eastAsia="Arial" w:hAnsi="Arial" w:cs="Arial"/>
                <w:i/>
                <w:iCs/>
                <w:color w:val="000000"/>
                <w:sz w:val="22"/>
                <w:szCs w:val="22"/>
              </w:rPr>
              <w:t>(a) racial or ethnic origin,</w:t>
            </w:r>
          </w:p>
          <w:p w14:paraId="7A9DEF3E" w14:textId="77777777" w:rsidR="00486801" w:rsidRDefault="00000000">
            <w:pPr>
              <w:ind w:left="1134" w:right="567"/>
              <w:rPr>
                <w:rFonts w:ascii="Arial" w:eastAsia="Arial" w:hAnsi="Arial" w:cs="Arial"/>
                <w:color w:val="000000"/>
                <w:sz w:val="22"/>
                <w:szCs w:val="22"/>
              </w:rPr>
            </w:pPr>
            <w:r>
              <w:rPr>
                <w:rFonts w:ascii="Arial" w:eastAsia="Arial" w:hAnsi="Arial" w:cs="Arial"/>
                <w:i/>
                <w:iCs/>
                <w:color w:val="000000"/>
                <w:sz w:val="22"/>
                <w:szCs w:val="22"/>
              </w:rPr>
              <w:t>(b) political opinions,</w:t>
            </w:r>
          </w:p>
          <w:p w14:paraId="17F024C6" w14:textId="77777777" w:rsidR="00486801" w:rsidRDefault="00000000">
            <w:pPr>
              <w:ind w:left="1134" w:right="567"/>
              <w:rPr>
                <w:rFonts w:ascii="Arial" w:eastAsia="Arial" w:hAnsi="Arial" w:cs="Arial"/>
                <w:color w:val="000000"/>
                <w:sz w:val="22"/>
                <w:szCs w:val="22"/>
              </w:rPr>
            </w:pPr>
            <w:r>
              <w:rPr>
                <w:rFonts w:ascii="Arial" w:eastAsia="Arial" w:hAnsi="Arial" w:cs="Arial"/>
                <w:i/>
                <w:iCs/>
                <w:color w:val="000000"/>
                <w:sz w:val="22"/>
                <w:szCs w:val="22"/>
              </w:rPr>
              <w:t>(c) religious beliefs or other beliefs of a similar nature,</w:t>
            </w:r>
          </w:p>
          <w:p w14:paraId="72BF6E28" w14:textId="77777777" w:rsidR="00486801" w:rsidRDefault="00000000">
            <w:pPr>
              <w:ind w:left="1134" w:right="567"/>
              <w:rPr>
                <w:rFonts w:ascii="Arial" w:eastAsia="Arial" w:hAnsi="Arial" w:cs="Arial"/>
                <w:color w:val="000000"/>
                <w:sz w:val="22"/>
                <w:szCs w:val="22"/>
              </w:rPr>
            </w:pPr>
            <w:r>
              <w:rPr>
                <w:rFonts w:ascii="Arial" w:eastAsia="Arial" w:hAnsi="Arial" w:cs="Arial"/>
                <w:i/>
                <w:iCs/>
                <w:color w:val="000000"/>
                <w:sz w:val="22"/>
                <w:szCs w:val="22"/>
              </w:rPr>
              <w:t>(d) membership of a trade union (within the meaning of the Trade Union and Labour Relations (Consolidation) Act 1992),</w:t>
            </w:r>
          </w:p>
          <w:p w14:paraId="34F1F782" w14:textId="77777777" w:rsidR="00486801" w:rsidRDefault="00000000">
            <w:pPr>
              <w:ind w:left="1134" w:right="567"/>
              <w:rPr>
                <w:rFonts w:ascii="Arial" w:eastAsia="Arial" w:hAnsi="Arial" w:cs="Arial"/>
                <w:color w:val="000000"/>
                <w:sz w:val="22"/>
                <w:szCs w:val="22"/>
              </w:rPr>
            </w:pPr>
            <w:r>
              <w:rPr>
                <w:rFonts w:ascii="Arial" w:eastAsia="Arial" w:hAnsi="Arial" w:cs="Arial"/>
                <w:i/>
                <w:iCs/>
                <w:color w:val="000000"/>
                <w:sz w:val="22"/>
                <w:szCs w:val="22"/>
              </w:rPr>
              <w:t>(e) physical or mental health or condition,</w:t>
            </w:r>
          </w:p>
          <w:p w14:paraId="41B0FD2F" w14:textId="77777777" w:rsidR="00486801" w:rsidRDefault="00000000">
            <w:pPr>
              <w:ind w:left="1134" w:right="567"/>
              <w:rPr>
                <w:rFonts w:ascii="Arial" w:eastAsia="Arial" w:hAnsi="Arial" w:cs="Arial"/>
                <w:color w:val="000000"/>
                <w:sz w:val="22"/>
                <w:szCs w:val="22"/>
              </w:rPr>
            </w:pPr>
            <w:r>
              <w:rPr>
                <w:rFonts w:ascii="Arial" w:eastAsia="Arial" w:hAnsi="Arial" w:cs="Arial"/>
                <w:i/>
                <w:iCs/>
                <w:color w:val="000000"/>
                <w:sz w:val="22"/>
                <w:szCs w:val="22"/>
              </w:rPr>
              <w:t>(f) sexual life,</w:t>
            </w:r>
          </w:p>
          <w:p w14:paraId="3DEDCE70" w14:textId="77777777" w:rsidR="00486801" w:rsidRDefault="00000000">
            <w:pPr>
              <w:ind w:left="1134" w:right="567"/>
              <w:rPr>
                <w:rFonts w:ascii="Arial" w:eastAsia="Arial" w:hAnsi="Arial" w:cs="Arial"/>
                <w:color w:val="000000"/>
                <w:sz w:val="22"/>
                <w:szCs w:val="22"/>
              </w:rPr>
            </w:pPr>
            <w:r>
              <w:rPr>
                <w:rFonts w:ascii="Arial" w:eastAsia="Arial" w:hAnsi="Arial" w:cs="Arial"/>
                <w:i/>
                <w:iCs/>
                <w:color w:val="000000"/>
                <w:sz w:val="22"/>
                <w:szCs w:val="22"/>
              </w:rPr>
              <w:t>(g) genetics,</w:t>
            </w:r>
          </w:p>
          <w:p w14:paraId="67157AC6" w14:textId="77777777" w:rsidR="00486801" w:rsidRDefault="00000000">
            <w:pPr>
              <w:ind w:left="1134" w:right="567"/>
              <w:rPr>
                <w:rFonts w:ascii="Arial" w:eastAsia="Arial" w:hAnsi="Arial" w:cs="Arial"/>
                <w:i/>
                <w:iCs/>
                <w:color w:val="000000"/>
                <w:sz w:val="22"/>
                <w:szCs w:val="22"/>
              </w:rPr>
            </w:pPr>
            <w:r>
              <w:rPr>
                <w:rFonts w:ascii="Arial" w:eastAsia="Arial" w:hAnsi="Arial" w:cs="Arial"/>
                <w:i/>
                <w:iCs/>
                <w:color w:val="000000"/>
                <w:sz w:val="22"/>
                <w:szCs w:val="22"/>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13E0D6"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vAlign w:val="center"/>
          </w:tcPr>
          <w:p w14:paraId="1BA54298"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4D6B0210"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9342FC" w14:textId="77777777" w:rsidR="00486801" w:rsidRDefault="00486801">
            <w:pP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F7D852E" w14:textId="77777777" w:rsidR="00486801" w:rsidRDefault="00000000">
            <w:pPr>
              <w:rPr>
                <w:rFonts w:ascii="Arial" w:eastAsia="Arial" w:hAnsi="Arial" w:cs="Arial"/>
                <w:color w:val="000000"/>
                <w:sz w:val="22"/>
                <w:szCs w:val="22"/>
              </w:rPr>
            </w:pPr>
            <w:r>
              <w:rPr>
                <w:rFonts w:ascii="Arial" w:eastAsia="Arial" w:hAnsi="Arial" w:cs="Arial"/>
                <w:color w:val="000000"/>
                <w:sz w:val="22"/>
                <w:szCs w:val="22"/>
              </w:rPr>
              <w:t xml:space="preserve">If YES, provide </w:t>
            </w:r>
            <w:proofErr w:type="spellStart"/>
            <w:r>
              <w:rPr>
                <w:rFonts w:ascii="Arial" w:eastAsia="Arial" w:hAnsi="Arial" w:cs="Arial"/>
                <w:color w:val="000000"/>
                <w:sz w:val="22"/>
                <w:szCs w:val="22"/>
              </w:rPr>
              <w:t>adescription</w:t>
            </w:r>
            <w:proofErr w:type="spellEnd"/>
            <w:r>
              <w:rPr>
                <w:rFonts w:ascii="Arial" w:eastAsia="Arial" w:hAnsi="Arial" w:cs="Arial"/>
                <w:color w:val="000000"/>
                <w:sz w:val="22"/>
                <w:szCs w:val="22"/>
              </w:rPr>
              <w:t xml:space="preserve"> of the special category data and explain why this data needs to be collected:</w:t>
            </w:r>
          </w:p>
        </w:tc>
      </w:tr>
      <w:tr w:rsidR="00486801" w14:paraId="18F94CDC"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1D3AFD2D" w14:textId="77777777" w:rsidR="00486801"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B0F6742" w14:textId="77777777" w:rsidR="00486801" w:rsidRDefault="00000000">
            <w:pPr>
              <w:rPr>
                <w:rFonts w:ascii="Arial" w:eastAsia="Arial" w:hAnsi="Arial" w:cs="Arial"/>
                <w:sz w:val="22"/>
                <w:szCs w:val="22"/>
              </w:rPr>
            </w:pPr>
            <w:r>
              <w:rPr>
                <w:rFonts w:ascii="Arial" w:eastAsia="Arial" w:hAnsi="Arial" w:cs="Arial"/>
                <w:sz w:val="22"/>
                <w:szCs w:val="22"/>
              </w:rPr>
              <w:t>N/A – special-category personal data will not be collected or processed.</w:t>
            </w:r>
          </w:p>
        </w:tc>
      </w:tr>
    </w:tbl>
    <w:p w14:paraId="2F064D65" w14:textId="77777777" w:rsidR="00486801" w:rsidRDefault="00486801">
      <w:pPr>
        <w:rPr>
          <w:rFonts w:ascii="Arial" w:eastAsia="Arial" w:hAnsi="Arial" w:cs="Arial"/>
          <w:sz w:val="22"/>
          <w:szCs w:val="22"/>
        </w:rPr>
      </w:pPr>
    </w:p>
    <w:tbl>
      <w:tblPr>
        <w:tblStyle w:val="aa"/>
        <w:tblW w:w="1048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7905"/>
        <w:gridCol w:w="992"/>
        <w:gridCol w:w="1026"/>
      </w:tblGrid>
      <w:tr w:rsidR="00486801" w14:paraId="0FE3DEF4" w14:textId="77777777">
        <w:trPr>
          <w:trHeight w:val="439"/>
        </w:trPr>
        <w:tc>
          <w:tcPr>
            <w:tcW w:w="562" w:type="dxa"/>
            <w:shd w:val="clear" w:color="auto" w:fill="F2F2F2"/>
            <w:vAlign w:val="center"/>
          </w:tcPr>
          <w:p w14:paraId="1FD3DB62" w14:textId="77777777" w:rsidR="00486801" w:rsidRDefault="00486801">
            <w:pPr>
              <w:jc w:val="center"/>
              <w:rPr>
                <w:rFonts w:ascii="Arial" w:eastAsia="Arial" w:hAnsi="Arial" w:cs="Arial"/>
                <w:sz w:val="22"/>
                <w:szCs w:val="22"/>
              </w:rPr>
            </w:pPr>
          </w:p>
        </w:tc>
        <w:tc>
          <w:tcPr>
            <w:tcW w:w="7905" w:type="dxa"/>
            <w:shd w:val="clear" w:color="auto" w:fill="F2F2F2"/>
          </w:tcPr>
          <w:p w14:paraId="1D940137" w14:textId="77777777" w:rsidR="00486801" w:rsidRDefault="00000000">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51FF60D0"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4D31F07E"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486801" w14:paraId="2A98362A" w14:textId="77777777">
        <w:trPr>
          <w:trHeight w:val="439"/>
        </w:trPr>
        <w:tc>
          <w:tcPr>
            <w:tcW w:w="562" w:type="dxa"/>
            <w:shd w:val="clear" w:color="auto" w:fill="F2F2F2"/>
            <w:vAlign w:val="center"/>
          </w:tcPr>
          <w:p w14:paraId="33ECED90" w14:textId="77777777" w:rsidR="00486801"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23628CA0" w14:textId="77777777" w:rsidR="00486801"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16B98B6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tcPr>
          <w:p w14:paraId="6725A78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79173331" w14:textId="77777777">
        <w:trPr>
          <w:trHeight w:val="403"/>
        </w:trPr>
        <w:tc>
          <w:tcPr>
            <w:tcW w:w="562" w:type="dxa"/>
            <w:shd w:val="clear" w:color="auto" w:fill="F2F2F2"/>
            <w:vAlign w:val="center"/>
          </w:tcPr>
          <w:p w14:paraId="2C62C07A" w14:textId="77777777" w:rsidR="00486801"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637ECC47" w14:textId="77777777" w:rsidR="00486801"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vAlign w:val="center"/>
          </w:tcPr>
          <w:p w14:paraId="126FB655"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tcPr>
          <w:p w14:paraId="62B29BFD"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6040CB72" w14:textId="77777777">
        <w:trPr>
          <w:trHeight w:val="439"/>
        </w:trPr>
        <w:tc>
          <w:tcPr>
            <w:tcW w:w="562" w:type="dxa"/>
            <w:shd w:val="clear" w:color="auto" w:fill="F2F2F2"/>
            <w:vAlign w:val="center"/>
          </w:tcPr>
          <w:p w14:paraId="0A13C96D" w14:textId="77777777" w:rsidR="00486801"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3423205B" w14:textId="77777777" w:rsidR="00486801"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429D2105"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tcPr>
          <w:p w14:paraId="21088E1E"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361CAD0C" w14:textId="77777777">
        <w:trPr>
          <w:trHeight w:val="403"/>
        </w:trPr>
        <w:tc>
          <w:tcPr>
            <w:tcW w:w="562" w:type="dxa"/>
            <w:shd w:val="clear" w:color="auto" w:fill="F2F2F2"/>
            <w:vAlign w:val="center"/>
          </w:tcPr>
          <w:p w14:paraId="30C9B73F" w14:textId="77777777" w:rsidR="00486801"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4587B5C4" w14:textId="77777777" w:rsidR="00486801"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0254FDCB"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tcPr>
          <w:p w14:paraId="11990334"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288421BF" w14:textId="77777777">
        <w:trPr>
          <w:trHeight w:val="403"/>
        </w:trPr>
        <w:tc>
          <w:tcPr>
            <w:tcW w:w="562" w:type="dxa"/>
            <w:shd w:val="clear" w:color="auto" w:fill="F2F2F2"/>
            <w:vAlign w:val="center"/>
          </w:tcPr>
          <w:p w14:paraId="052776F6" w14:textId="77777777" w:rsidR="00486801"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560B676D" w14:textId="77777777" w:rsidR="00486801"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0E8B92F2"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tcPr>
          <w:p w14:paraId="1B91194B"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64334652" w14:textId="77777777">
        <w:trPr>
          <w:trHeight w:val="403"/>
        </w:trPr>
        <w:tc>
          <w:tcPr>
            <w:tcW w:w="562" w:type="dxa"/>
            <w:shd w:val="clear" w:color="auto" w:fill="F2F2F2"/>
            <w:vAlign w:val="center"/>
          </w:tcPr>
          <w:p w14:paraId="700F6B82" w14:textId="77777777" w:rsidR="00486801"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1A9C533D" w14:textId="77777777" w:rsidR="00486801"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vAlign w:val="center"/>
          </w:tcPr>
          <w:p w14:paraId="7A320C1F"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tcPr>
          <w:p w14:paraId="6D07ED9B"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082831A8" w14:textId="77777777">
        <w:trPr>
          <w:trHeight w:val="403"/>
        </w:trPr>
        <w:tc>
          <w:tcPr>
            <w:tcW w:w="562" w:type="dxa"/>
            <w:shd w:val="clear" w:color="auto" w:fill="F2F2F2"/>
            <w:vAlign w:val="center"/>
          </w:tcPr>
          <w:p w14:paraId="1E1DB11A" w14:textId="77777777" w:rsidR="00486801" w:rsidRDefault="00000000">
            <w:pPr>
              <w:jc w:val="center"/>
              <w:rPr>
                <w:rFonts w:ascii="Arial" w:eastAsia="Arial" w:hAnsi="Arial" w:cs="Arial"/>
                <w:sz w:val="22"/>
                <w:szCs w:val="22"/>
              </w:rPr>
            </w:pPr>
            <w:r>
              <w:rPr>
                <w:rFonts w:ascii="Arial" w:eastAsia="Arial" w:hAnsi="Arial" w:cs="Arial"/>
                <w:sz w:val="22"/>
                <w:szCs w:val="22"/>
              </w:rPr>
              <w:lastRenderedPageBreak/>
              <w:t>11</w:t>
            </w:r>
          </w:p>
        </w:tc>
        <w:tc>
          <w:tcPr>
            <w:tcW w:w="7905" w:type="dxa"/>
            <w:shd w:val="clear" w:color="auto" w:fill="F2F2F2"/>
          </w:tcPr>
          <w:p w14:paraId="741FE8D7" w14:textId="77777777" w:rsidR="00486801" w:rsidRDefault="00000000">
            <w:pPr>
              <w:rPr>
                <w:rFonts w:ascii="Arial" w:eastAsia="Arial" w:hAnsi="Arial" w:cs="Arial"/>
                <w:sz w:val="22"/>
                <w:szCs w:val="22"/>
              </w:rPr>
            </w:pPr>
            <w:r>
              <w:rPr>
                <w:rFonts w:ascii="Arial" w:eastAsia="Arial" w:hAnsi="Arial" w:cs="Arial"/>
                <w:sz w:val="22"/>
                <w:szCs w:val="22"/>
              </w:rPr>
              <w:t>Other – specify:</w:t>
            </w:r>
          </w:p>
          <w:p w14:paraId="07347B5E" w14:textId="77777777" w:rsidR="00486801" w:rsidRDefault="00486801">
            <w:pPr>
              <w:rPr>
                <w:rFonts w:ascii="Arial" w:eastAsia="Arial" w:hAnsi="Arial" w:cs="Arial"/>
                <w:sz w:val="22"/>
                <w:szCs w:val="22"/>
              </w:rPr>
            </w:pPr>
          </w:p>
        </w:tc>
        <w:tc>
          <w:tcPr>
            <w:tcW w:w="992" w:type="dxa"/>
            <w:shd w:val="clear" w:color="auto" w:fill="BFBFBF"/>
            <w:vAlign w:val="center"/>
          </w:tcPr>
          <w:p w14:paraId="036D70FC"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vAlign w:val="center"/>
          </w:tcPr>
          <w:p w14:paraId="189430FE"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324B78AD" w14:textId="77777777">
        <w:trPr>
          <w:trHeight w:val="403"/>
        </w:trPr>
        <w:tc>
          <w:tcPr>
            <w:tcW w:w="562" w:type="dxa"/>
            <w:shd w:val="clear" w:color="auto" w:fill="F2F2F2"/>
            <w:vAlign w:val="center"/>
          </w:tcPr>
          <w:p w14:paraId="0905A20C" w14:textId="77777777" w:rsidR="00486801"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382659B0" w14:textId="77777777" w:rsidR="00486801" w:rsidRDefault="00000000">
            <w:pPr>
              <w:rPr>
                <w:rFonts w:ascii="Arial" w:eastAsia="Arial" w:hAnsi="Arial" w:cs="Arial"/>
                <w:sz w:val="22"/>
                <w:szCs w:val="22"/>
              </w:rPr>
            </w:pPr>
            <w:r>
              <w:rPr>
                <w:rFonts w:ascii="Arial" w:eastAsia="Arial" w:hAnsi="Arial" w:cs="Arial"/>
                <w:sz w:val="22"/>
                <w:szCs w:val="22"/>
              </w:rPr>
              <w:t>For all stored data, explain the measures in place to ensure the security of the data collected, data confidentiality, including details of backup procedures, password protection, encryption, anonymisation and pseudonymisation:</w:t>
            </w:r>
          </w:p>
        </w:tc>
      </w:tr>
      <w:tr w:rsidR="00486801" w14:paraId="0E4711AD" w14:textId="77777777">
        <w:trPr>
          <w:trHeight w:val="403"/>
        </w:trPr>
        <w:tc>
          <w:tcPr>
            <w:tcW w:w="562" w:type="dxa"/>
            <w:vAlign w:val="center"/>
          </w:tcPr>
          <w:p w14:paraId="1461401E" w14:textId="77777777" w:rsidR="00486801" w:rsidRDefault="00486801">
            <w:pPr>
              <w:jc w:val="center"/>
              <w:rPr>
                <w:rFonts w:ascii="Arial" w:eastAsia="Arial" w:hAnsi="Arial" w:cs="Arial"/>
                <w:sz w:val="22"/>
                <w:szCs w:val="22"/>
              </w:rPr>
            </w:pPr>
          </w:p>
        </w:tc>
        <w:tc>
          <w:tcPr>
            <w:tcW w:w="9923" w:type="dxa"/>
            <w:gridSpan w:val="3"/>
          </w:tcPr>
          <w:p w14:paraId="71E58C5F" w14:textId="77777777" w:rsidR="00486801" w:rsidRDefault="00000000">
            <w:pPr>
              <w:rPr>
                <w:rFonts w:ascii="Arial" w:eastAsia="Arial" w:hAnsi="Arial" w:cs="Arial"/>
                <w:sz w:val="22"/>
                <w:szCs w:val="22"/>
              </w:rPr>
            </w:pPr>
            <w:r>
              <w:rPr>
                <w:rFonts w:ascii="Arial" w:eastAsia="Arial" w:hAnsi="Arial" w:cs="Arial"/>
                <w:sz w:val="22"/>
                <w:szCs w:val="22"/>
              </w:rPr>
              <w:t xml:space="preserve">Research materials will be stored electronically on </w:t>
            </w:r>
            <w:proofErr w:type="gramStart"/>
            <w:r>
              <w:rPr>
                <w:rFonts w:ascii="Arial" w:eastAsia="Arial" w:hAnsi="Arial" w:cs="Arial"/>
                <w:sz w:val="22"/>
                <w:szCs w:val="22"/>
              </w:rPr>
              <w:t>University</w:t>
            </w:r>
            <w:proofErr w:type="gramEnd"/>
            <w:r>
              <w:rPr>
                <w:rFonts w:ascii="Arial" w:eastAsia="Arial" w:hAnsi="Arial" w:cs="Arial"/>
                <w:sz w:val="22"/>
                <w:szCs w:val="22"/>
              </w:rPr>
              <w:t xml:space="preserve">-approved, password-protected systems, primarily University Office 365/cloud storage. No USB drives, portable disks, CDs or personal/home computers will be used for research storage. No participant identifiers will be created because no participants are involved. Access will be restricted to the principal researcher and authorised University personnel identified in Question 20. Appropriate account security and encryption provided by </w:t>
            </w:r>
            <w:proofErr w:type="gramStart"/>
            <w:r>
              <w:rPr>
                <w:rFonts w:ascii="Arial" w:eastAsia="Arial" w:hAnsi="Arial" w:cs="Arial"/>
                <w:sz w:val="22"/>
                <w:szCs w:val="22"/>
              </w:rPr>
              <w:t>University</w:t>
            </w:r>
            <w:proofErr w:type="gramEnd"/>
            <w:r>
              <w:rPr>
                <w:rFonts w:ascii="Arial" w:eastAsia="Arial" w:hAnsi="Arial" w:cs="Arial"/>
                <w:sz w:val="22"/>
                <w:szCs w:val="22"/>
              </w:rPr>
              <w:t xml:space="preserve"> systems will be used. Materials will be retained until assessment, moderation and any relevant appeal period have been completed, in accordance with </w:t>
            </w:r>
            <w:proofErr w:type="gramStart"/>
            <w:r>
              <w:rPr>
                <w:rFonts w:ascii="Arial" w:eastAsia="Arial" w:hAnsi="Arial" w:cs="Arial"/>
                <w:sz w:val="22"/>
                <w:szCs w:val="22"/>
              </w:rPr>
              <w:t>University</w:t>
            </w:r>
            <w:proofErr w:type="gramEnd"/>
            <w:r>
              <w:rPr>
                <w:rFonts w:ascii="Arial" w:eastAsia="Arial" w:hAnsi="Arial" w:cs="Arial"/>
                <w:sz w:val="22"/>
                <w:szCs w:val="22"/>
              </w:rPr>
              <w:t xml:space="preserve"> requirements, and then securely deleted or disposed of as required.</w:t>
            </w:r>
          </w:p>
        </w:tc>
      </w:tr>
    </w:tbl>
    <w:p w14:paraId="577DC262" w14:textId="77777777" w:rsidR="00486801" w:rsidRDefault="00486801">
      <w:pPr>
        <w:rPr>
          <w:rFonts w:ascii="Arial" w:eastAsia="Arial" w:hAnsi="Arial" w:cs="Arial"/>
          <w:sz w:val="22"/>
          <w:szCs w:val="22"/>
        </w:rPr>
      </w:pPr>
    </w:p>
    <w:tbl>
      <w:tblPr>
        <w:tblStyle w:val="ab"/>
        <w:tblW w:w="1048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7905"/>
        <w:gridCol w:w="992"/>
        <w:gridCol w:w="1026"/>
      </w:tblGrid>
      <w:tr w:rsidR="00486801" w14:paraId="11EE589F" w14:textId="77777777">
        <w:trPr>
          <w:trHeight w:val="439"/>
        </w:trPr>
        <w:tc>
          <w:tcPr>
            <w:tcW w:w="562" w:type="dxa"/>
            <w:shd w:val="clear" w:color="auto" w:fill="F2F2F2"/>
          </w:tcPr>
          <w:p w14:paraId="0E970DB6" w14:textId="77777777" w:rsidR="00486801" w:rsidRDefault="00486801">
            <w:pPr>
              <w:rPr>
                <w:rFonts w:ascii="Arial" w:eastAsia="Arial" w:hAnsi="Arial" w:cs="Arial"/>
                <w:sz w:val="22"/>
                <w:szCs w:val="22"/>
              </w:rPr>
            </w:pPr>
          </w:p>
        </w:tc>
        <w:tc>
          <w:tcPr>
            <w:tcW w:w="9923" w:type="dxa"/>
            <w:gridSpan w:val="3"/>
            <w:shd w:val="clear" w:color="auto" w:fill="F2F2F2"/>
            <w:vAlign w:val="center"/>
          </w:tcPr>
          <w:p w14:paraId="53F5A601" w14:textId="77777777" w:rsidR="00486801" w:rsidRDefault="00000000">
            <w:pPr>
              <w:rPr>
                <w:rFonts w:ascii="Arial" w:eastAsia="Arial" w:hAnsi="Arial" w:cs="Arial"/>
                <w:b/>
                <w:bCs/>
                <w:sz w:val="22"/>
                <w:szCs w:val="22"/>
              </w:rPr>
            </w:pPr>
            <w:r>
              <w:rPr>
                <w:rFonts w:ascii="Arial" w:eastAsia="Arial" w:hAnsi="Arial" w:cs="Arial"/>
                <w:b/>
                <w:bCs/>
                <w:sz w:val="22"/>
                <w:szCs w:val="22"/>
              </w:rPr>
              <w:t>Data Protection</w:t>
            </w:r>
          </w:p>
        </w:tc>
      </w:tr>
      <w:tr w:rsidR="00486801" w14:paraId="2346DF25" w14:textId="77777777">
        <w:trPr>
          <w:trHeight w:val="439"/>
        </w:trPr>
        <w:tc>
          <w:tcPr>
            <w:tcW w:w="562" w:type="dxa"/>
            <w:shd w:val="clear" w:color="auto" w:fill="F2F2F2"/>
            <w:vAlign w:val="center"/>
          </w:tcPr>
          <w:p w14:paraId="7FCA8095" w14:textId="77777777" w:rsidR="00486801" w:rsidRDefault="00486801">
            <w:pPr>
              <w:jc w:val="center"/>
              <w:rPr>
                <w:rFonts w:ascii="Arial" w:eastAsia="Arial" w:hAnsi="Arial" w:cs="Arial"/>
                <w:sz w:val="22"/>
                <w:szCs w:val="22"/>
              </w:rPr>
            </w:pPr>
          </w:p>
        </w:tc>
        <w:tc>
          <w:tcPr>
            <w:tcW w:w="7905" w:type="dxa"/>
            <w:shd w:val="clear" w:color="auto" w:fill="F2F2F2"/>
            <w:vAlign w:val="center"/>
          </w:tcPr>
          <w:p w14:paraId="16B3D682" w14:textId="77777777" w:rsidR="00486801" w:rsidRDefault="00000000">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0C38EECE"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7F2E0370"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486801" w14:paraId="55FEE589" w14:textId="77777777">
        <w:trPr>
          <w:trHeight w:val="439"/>
        </w:trPr>
        <w:tc>
          <w:tcPr>
            <w:tcW w:w="562" w:type="dxa"/>
            <w:shd w:val="clear" w:color="auto" w:fill="F2F2F2"/>
            <w:vAlign w:val="center"/>
          </w:tcPr>
          <w:p w14:paraId="70EB40DE" w14:textId="77777777" w:rsidR="00486801"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0C2467DB" w14:textId="77777777" w:rsidR="00486801"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6BB102EA"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vAlign w:val="center"/>
          </w:tcPr>
          <w:p w14:paraId="00C9BA5B"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2BE03279" w14:textId="77777777">
        <w:trPr>
          <w:trHeight w:val="403"/>
        </w:trPr>
        <w:tc>
          <w:tcPr>
            <w:tcW w:w="562" w:type="dxa"/>
            <w:shd w:val="clear" w:color="auto" w:fill="F2F2F2"/>
            <w:vAlign w:val="center"/>
          </w:tcPr>
          <w:p w14:paraId="2EB8A69E" w14:textId="77777777" w:rsidR="00486801"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7CDCC546" w14:textId="77777777" w:rsidR="00486801"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3C89126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vAlign w:val="center"/>
          </w:tcPr>
          <w:p w14:paraId="7192E82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03D6E502" w14:textId="77777777">
        <w:trPr>
          <w:trHeight w:val="439"/>
        </w:trPr>
        <w:tc>
          <w:tcPr>
            <w:tcW w:w="562" w:type="dxa"/>
            <w:shd w:val="clear" w:color="auto" w:fill="F2F2F2"/>
            <w:vAlign w:val="center"/>
          </w:tcPr>
          <w:p w14:paraId="52FD28CB" w14:textId="77777777" w:rsidR="00486801"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5512CF9B" w14:textId="77777777" w:rsidR="00486801"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4DB361AC"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vAlign w:val="center"/>
          </w:tcPr>
          <w:p w14:paraId="75B6E0B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07E7B3AD" w14:textId="77777777">
        <w:trPr>
          <w:trHeight w:val="403"/>
        </w:trPr>
        <w:tc>
          <w:tcPr>
            <w:tcW w:w="562" w:type="dxa"/>
            <w:shd w:val="clear" w:color="auto" w:fill="F2F2F2"/>
            <w:vAlign w:val="center"/>
          </w:tcPr>
          <w:p w14:paraId="661C3732" w14:textId="77777777" w:rsidR="00486801"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637E5F37" w14:textId="77777777" w:rsidR="00486801"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0217A9F6"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vAlign w:val="center"/>
          </w:tcPr>
          <w:p w14:paraId="60DFE1D6"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06E76762" w14:textId="77777777">
        <w:trPr>
          <w:trHeight w:val="403"/>
        </w:trPr>
        <w:tc>
          <w:tcPr>
            <w:tcW w:w="562" w:type="dxa"/>
            <w:shd w:val="clear" w:color="auto" w:fill="F2F2F2"/>
            <w:vAlign w:val="center"/>
          </w:tcPr>
          <w:p w14:paraId="5EE4B1A9" w14:textId="77777777" w:rsidR="00486801"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06809AFB" w14:textId="77777777" w:rsidR="00486801"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0EC648F5"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vAlign w:val="center"/>
          </w:tcPr>
          <w:p w14:paraId="67E9943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33B0F3B4" w14:textId="77777777">
        <w:trPr>
          <w:trHeight w:val="403"/>
        </w:trPr>
        <w:tc>
          <w:tcPr>
            <w:tcW w:w="562" w:type="dxa"/>
            <w:shd w:val="clear" w:color="auto" w:fill="F2F2F2"/>
            <w:vAlign w:val="center"/>
          </w:tcPr>
          <w:p w14:paraId="7675E1EE" w14:textId="77777777" w:rsidR="00486801"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236964AB" w14:textId="77777777" w:rsidR="00486801"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1D47BBAE"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26" w:type="dxa"/>
            <w:shd w:val="clear" w:color="auto" w:fill="BFBFBF"/>
            <w:vAlign w:val="center"/>
          </w:tcPr>
          <w:p w14:paraId="63F7C798"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25D28494" w14:textId="77777777">
        <w:trPr>
          <w:trHeight w:val="403"/>
        </w:trPr>
        <w:tc>
          <w:tcPr>
            <w:tcW w:w="562" w:type="dxa"/>
            <w:shd w:val="clear" w:color="auto" w:fill="F2F2F2"/>
            <w:vAlign w:val="center"/>
          </w:tcPr>
          <w:p w14:paraId="2681FFEF" w14:textId="77777777" w:rsidR="00486801" w:rsidRDefault="00000000">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6444287F" w14:textId="77777777" w:rsidR="00486801" w:rsidRDefault="00000000">
            <w:pPr>
              <w:spacing w:before="120" w:after="120"/>
              <w:rPr>
                <w:rFonts w:ascii="Arial" w:eastAsia="Arial" w:hAnsi="Arial" w:cs="Arial"/>
                <w:sz w:val="22"/>
                <w:szCs w:val="22"/>
              </w:rPr>
            </w:pPr>
            <w:r>
              <w:rPr>
                <w:rFonts w:ascii="Arial" w:eastAsia="Arial" w:hAnsi="Arial" w:cs="Arial"/>
                <w:sz w:val="22"/>
                <w:szCs w:val="22"/>
              </w:rPr>
              <w:t xml:space="preserve">If </w:t>
            </w:r>
            <w:proofErr w:type="spellStart"/>
            <w:r>
              <w:rPr>
                <w:rFonts w:ascii="Arial" w:eastAsia="Arial" w:hAnsi="Arial" w:cs="Arial"/>
                <w:sz w:val="22"/>
                <w:szCs w:val="22"/>
              </w:rPr>
              <w:t>YESto</w:t>
            </w:r>
            <w:proofErr w:type="spellEnd"/>
            <w:r>
              <w:rPr>
                <w:rFonts w:ascii="Arial" w:eastAsia="Arial" w:hAnsi="Arial" w:cs="Arial"/>
                <w:sz w:val="22"/>
                <w:szCs w:val="22"/>
              </w:rPr>
              <w:t xml:space="preserve"> any question, please provide full details, explaining how this will be conducted in accordance with the GDPR and Data Protection Act (2018) (and/or any international equivalent):</w:t>
            </w:r>
          </w:p>
        </w:tc>
      </w:tr>
      <w:tr w:rsidR="00486801" w14:paraId="19F5D578" w14:textId="77777777">
        <w:trPr>
          <w:trHeight w:val="403"/>
        </w:trPr>
        <w:tc>
          <w:tcPr>
            <w:tcW w:w="562" w:type="dxa"/>
            <w:vAlign w:val="center"/>
          </w:tcPr>
          <w:p w14:paraId="1834DF96" w14:textId="77777777" w:rsidR="00486801" w:rsidRDefault="00486801">
            <w:pPr>
              <w:jc w:val="center"/>
              <w:rPr>
                <w:rFonts w:ascii="Arial" w:eastAsia="Arial" w:hAnsi="Arial" w:cs="Arial"/>
                <w:sz w:val="22"/>
                <w:szCs w:val="22"/>
              </w:rPr>
            </w:pPr>
          </w:p>
        </w:tc>
        <w:tc>
          <w:tcPr>
            <w:tcW w:w="9923" w:type="dxa"/>
            <w:gridSpan w:val="3"/>
            <w:vAlign w:val="center"/>
          </w:tcPr>
          <w:p w14:paraId="3F722B59" w14:textId="77777777" w:rsidR="00486801" w:rsidRDefault="00000000">
            <w:pPr>
              <w:rPr>
                <w:rFonts w:ascii="Arial" w:eastAsia="Arial" w:hAnsi="Arial" w:cs="Arial"/>
                <w:sz w:val="22"/>
                <w:szCs w:val="22"/>
              </w:rPr>
            </w:pPr>
            <w:r>
              <w:rPr>
                <w:rFonts w:ascii="Arial" w:eastAsia="Arial" w:hAnsi="Arial" w:cs="Arial"/>
                <w:sz w:val="22"/>
                <w:szCs w:val="22"/>
              </w:rPr>
              <w:t xml:space="preserve">The research materials may be electronically transferred between </w:t>
            </w:r>
            <w:proofErr w:type="gramStart"/>
            <w:r>
              <w:rPr>
                <w:rFonts w:ascii="Arial" w:eastAsia="Arial" w:hAnsi="Arial" w:cs="Arial"/>
                <w:sz w:val="22"/>
                <w:szCs w:val="22"/>
              </w:rPr>
              <w:t>University</w:t>
            </w:r>
            <w:proofErr w:type="gramEnd"/>
            <w:r>
              <w:rPr>
                <w:rFonts w:ascii="Arial" w:eastAsia="Arial" w:hAnsi="Arial" w:cs="Arial"/>
                <w:sz w:val="22"/>
                <w:szCs w:val="22"/>
              </w:rPr>
              <w:t>-approved systems as part of normal desk-based research and backup. No participant personal data will be transferred. Data will not be shared with external organisations as a research dataset, and no participant addresses, postcodes, telephone numbers or email addresses will be collected. Any published findings will be presented in aggregate or source-based form and will not identify research participants. University-approved storage and account security will be used.</w:t>
            </w:r>
          </w:p>
        </w:tc>
      </w:tr>
      <w:tr w:rsidR="00486801" w14:paraId="4822F87E" w14:textId="77777777">
        <w:trPr>
          <w:trHeight w:val="403"/>
        </w:trPr>
        <w:tc>
          <w:tcPr>
            <w:tcW w:w="562" w:type="dxa"/>
            <w:shd w:val="clear" w:color="auto" w:fill="F2F2F2"/>
            <w:vAlign w:val="center"/>
          </w:tcPr>
          <w:p w14:paraId="070B11CC" w14:textId="77777777" w:rsidR="00486801" w:rsidRDefault="00000000">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4EB6713C" w14:textId="77777777" w:rsidR="00486801"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486801" w14:paraId="02EFD245" w14:textId="77777777">
        <w:trPr>
          <w:trHeight w:val="403"/>
        </w:trPr>
        <w:tc>
          <w:tcPr>
            <w:tcW w:w="562" w:type="dxa"/>
            <w:vAlign w:val="center"/>
          </w:tcPr>
          <w:p w14:paraId="00A3D09F" w14:textId="77777777" w:rsidR="00486801" w:rsidRDefault="00486801">
            <w:pPr>
              <w:jc w:val="center"/>
              <w:rPr>
                <w:rFonts w:ascii="Arial" w:eastAsia="Arial" w:hAnsi="Arial" w:cs="Arial"/>
                <w:sz w:val="22"/>
                <w:szCs w:val="22"/>
              </w:rPr>
            </w:pPr>
          </w:p>
        </w:tc>
        <w:tc>
          <w:tcPr>
            <w:tcW w:w="7905" w:type="dxa"/>
            <w:tcBorders>
              <w:top w:val="single" w:sz="9" w:space="0" w:color="000000"/>
              <w:left w:val="single" w:sz="9" w:space="0" w:color="000000"/>
              <w:bottom w:val="single" w:sz="9" w:space="0" w:color="000000"/>
              <w:right w:val="single" w:sz="9" w:space="0" w:color="000000"/>
            </w:tcBorders>
            <w:tcMar>
              <w:left w:w="100" w:type="dxa"/>
              <w:right w:w="100" w:type="dxa"/>
            </w:tcMar>
          </w:tcPr>
          <w:p w14:paraId="278704E2" w14:textId="77777777" w:rsidR="00486801" w:rsidRDefault="00000000">
            <w:pPr>
              <w:rPr>
                <w:rFonts w:ascii="Arial" w:eastAsia="Arial" w:hAnsi="Arial" w:cs="Arial"/>
                <w:sz w:val="22"/>
                <w:szCs w:val="22"/>
              </w:rPr>
            </w:pPr>
            <w:r>
              <w:rPr>
                <w:rFonts w:ascii="Arial" w:eastAsia="Arial" w:hAnsi="Arial" w:cs="Arial"/>
                <w:sz w:val="22"/>
                <w:szCs w:val="22"/>
              </w:rPr>
              <w:t>Principal researcher and authorised University personnel involved in assessment/moderation, including the immediate supervisor, first marker and second marker, as required for academic assessment.</w:t>
            </w:r>
          </w:p>
        </w:tc>
        <w:tc>
          <w:tcPr>
            <w:tcW w:w="992" w:type="dxa"/>
            <w:vAlign w:val="center"/>
          </w:tcPr>
          <w:p w14:paraId="01D31086" w14:textId="77777777" w:rsidR="00486801" w:rsidRDefault="00486801">
            <w:pPr>
              <w:widowControl w:val="0"/>
              <w:spacing w:line="276" w:lineRule="auto"/>
              <w:rPr>
                <w:rFonts w:ascii="Arial" w:eastAsia="Arial" w:hAnsi="Arial" w:cs="Arial"/>
                <w:sz w:val="22"/>
                <w:szCs w:val="22"/>
              </w:rPr>
            </w:pPr>
          </w:p>
        </w:tc>
        <w:tc>
          <w:tcPr>
            <w:tcW w:w="1026" w:type="dxa"/>
            <w:vAlign w:val="center"/>
          </w:tcPr>
          <w:p w14:paraId="192D890F" w14:textId="77777777" w:rsidR="00486801" w:rsidRDefault="00486801">
            <w:pPr>
              <w:widowControl w:val="0"/>
              <w:spacing w:line="276" w:lineRule="auto"/>
              <w:rPr>
                <w:rFonts w:ascii="Arial" w:eastAsia="Arial" w:hAnsi="Arial" w:cs="Arial"/>
                <w:sz w:val="22"/>
                <w:szCs w:val="22"/>
              </w:rPr>
            </w:pPr>
          </w:p>
        </w:tc>
      </w:tr>
      <w:tr w:rsidR="00486801" w14:paraId="669D2DE6" w14:textId="77777777">
        <w:trPr>
          <w:trHeight w:val="403"/>
        </w:trPr>
        <w:tc>
          <w:tcPr>
            <w:tcW w:w="562" w:type="dxa"/>
            <w:shd w:val="clear" w:color="auto" w:fill="F2F2F2"/>
            <w:vAlign w:val="center"/>
          </w:tcPr>
          <w:p w14:paraId="45624A50" w14:textId="77777777" w:rsidR="00486801" w:rsidRDefault="00000000">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66C9CBD2" w14:textId="77777777" w:rsidR="00486801"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486801" w14:paraId="294BA71C" w14:textId="77777777">
        <w:trPr>
          <w:trHeight w:val="403"/>
        </w:trPr>
        <w:tc>
          <w:tcPr>
            <w:tcW w:w="562" w:type="dxa"/>
            <w:vAlign w:val="center"/>
          </w:tcPr>
          <w:p w14:paraId="36F6BF00" w14:textId="77777777" w:rsidR="00486801" w:rsidRDefault="00486801">
            <w:pPr>
              <w:jc w:val="center"/>
              <w:rPr>
                <w:rFonts w:ascii="Arial" w:eastAsia="Arial" w:hAnsi="Arial" w:cs="Arial"/>
                <w:sz w:val="22"/>
                <w:szCs w:val="22"/>
              </w:rPr>
            </w:pPr>
          </w:p>
        </w:tc>
        <w:tc>
          <w:tcPr>
            <w:tcW w:w="9923" w:type="dxa"/>
            <w:gridSpan w:val="3"/>
          </w:tcPr>
          <w:p w14:paraId="330A32CD" w14:textId="77777777" w:rsidR="00486801" w:rsidRDefault="00000000">
            <w:pPr>
              <w:rPr>
                <w:rFonts w:ascii="Arial" w:eastAsia="Arial" w:hAnsi="Arial" w:cs="Arial"/>
                <w:sz w:val="22"/>
                <w:szCs w:val="22"/>
              </w:rPr>
            </w:pPr>
            <w:r>
              <w:rPr>
                <w:rFonts w:ascii="Arial" w:eastAsia="Arial" w:hAnsi="Arial" w:cs="Arial"/>
                <w:sz w:val="22"/>
                <w:szCs w:val="22"/>
              </w:rPr>
              <w:t>Principal researcher.</w:t>
            </w:r>
          </w:p>
        </w:tc>
      </w:tr>
      <w:tr w:rsidR="00486801" w14:paraId="2059BFC8" w14:textId="77777777">
        <w:trPr>
          <w:trHeight w:val="403"/>
        </w:trPr>
        <w:tc>
          <w:tcPr>
            <w:tcW w:w="562" w:type="dxa"/>
            <w:shd w:val="clear" w:color="auto" w:fill="F2F2F2"/>
            <w:vAlign w:val="center"/>
          </w:tcPr>
          <w:p w14:paraId="56569F55" w14:textId="77777777" w:rsidR="00486801"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542B68A1" w14:textId="77777777" w:rsidR="00486801"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486801" w14:paraId="42D90059" w14:textId="77777777">
        <w:trPr>
          <w:trHeight w:val="403"/>
        </w:trPr>
        <w:tc>
          <w:tcPr>
            <w:tcW w:w="562" w:type="dxa"/>
            <w:vAlign w:val="center"/>
          </w:tcPr>
          <w:p w14:paraId="2E1F2696" w14:textId="77777777" w:rsidR="00486801" w:rsidRDefault="00486801">
            <w:pPr>
              <w:jc w:val="center"/>
              <w:rPr>
                <w:rFonts w:ascii="Arial" w:eastAsia="Arial" w:hAnsi="Arial" w:cs="Arial"/>
                <w:sz w:val="22"/>
                <w:szCs w:val="22"/>
              </w:rPr>
            </w:pPr>
          </w:p>
        </w:tc>
        <w:tc>
          <w:tcPr>
            <w:tcW w:w="9923" w:type="dxa"/>
            <w:gridSpan w:val="3"/>
          </w:tcPr>
          <w:p w14:paraId="7C18148B" w14:textId="77777777" w:rsidR="00486801" w:rsidRDefault="00000000">
            <w:pPr>
              <w:rPr>
                <w:rFonts w:ascii="Arial" w:eastAsia="Arial" w:hAnsi="Arial" w:cs="Arial"/>
                <w:sz w:val="22"/>
                <w:szCs w:val="22"/>
              </w:rPr>
            </w:pPr>
            <w:r>
              <w:rPr>
                <w:rFonts w:ascii="Arial" w:eastAsia="Arial" w:hAnsi="Arial" w:cs="Arial"/>
                <w:sz w:val="22"/>
                <w:szCs w:val="22"/>
              </w:rPr>
              <w:t xml:space="preserve">Research materials will be stored in </w:t>
            </w:r>
            <w:proofErr w:type="gramStart"/>
            <w:r>
              <w:rPr>
                <w:rFonts w:ascii="Arial" w:eastAsia="Arial" w:hAnsi="Arial" w:cs="Arial"/>
                <w:sz w:val="22"/>
                <w:szCs w:val="22"/>
              </w:rPr>
              <w:t>University</w:t>
            </w:r>
            <w:proofErr w:type="gramEnd"/>
            <w:r>
              <w:rPr>
                <w:rFonts w:ascii="Arial" w:eastAsia="Arial" w:hAnsi="Arial" w:cs="Arial"/>
                <w:sz w:val="22"/>
                <w:szCs w:val="22"/>
              </w:rPr>
              <w:t xml:space="preserve">-approved Office 365/cloud storage with password-protected access and appropriate University security controls. No USB devices or personal storage devices will be used. The materials will be retained until assessment, moderation and any relevant appeal period have been completed, then securely deleted or disposed of in accordance with </w:t>
            </w:r>
            <w:proofErr w:type="gramStart"/>
            <w:r>
              <w:rPr>
                <w:rFonts w:ascii="Arial" w:eastAsia="Arial" w:hAnsi="Arial" w:cs="Arial"/>
                <w:sz w:val="22"/>
                <w:szCs w:val="22"/>
              </w:rPr>
              <w:t>University</w:t>
            </w:r>
            <w:proofErr w:type="gramEnd"/>
            <w:r>
              <w:rPr>
                <w:rFonts w:ascii="Arial" w:eastAsia="Arial" w:hAnsi="Arial" w:cs="Arial"/>
                <w:sz w:val="22"/>
                <w:szCs w:val="22"/>
              </w:rPr>
              <w:t xml:space="preserve"> requirements.</w:t>
            </w:r>
          </w:p>
        </w:tc>
      </w:tr>
      <w:tr w:rsidR="00486801" w14:paraId="60C8B351" w14:textId="77777777">
        <w:trPr>
          <w:trHeight w:val="600"/>
        </w:trPr>
        <w:tc>
          <w:tcPr>
            <w:tcW w:w="562" w:type="dxa"/>
            <w:shd w:val="clear" w:color="auto" w:fill="F2F2F2"/>
            <w:vAlign w:val="center"/>
          </w:tcPr>
          <w:p w14:paraId="19EF26E2" w14:textId="77777777" w:rsidR="00486801" w:rsidRDefault="00000000">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06B369B2" w14:textId="77777777" w:rsidR="00486801"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7">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2BEA90FB" w14:textId="77777777" w:rsidR="00486801" w:rsidRDefault="00000000">
            <w:pPr>
              <w:jc w:val="center"/>
              <w:rPr>
                <w:rFonts w:ascii="Arial" w:eastAsia="Arial" w:hAnsi="Arial" w:cs="Arial"/>
                <w:sz w:val="22"/>
                <w:szCs w:val="22"/>
              </w:rPr>
            </w:pPr>
            <w:r>
              <w:rPr>
                <w:rFonts w:ascii="Arial" w:eastAsia="Arial" w:hAnsi="Arial" w:cs="Arial"/>
                <w:b/>
                <w:bCs/>
                <w:sz w:val="22"/>
                <w:szCs w:val="22"/>
              </w:rPr>
              <w:t>✓</w:t>
            </w:r>
          </w:p>
        </w:tc>
      </w:tr>
      <w:tr w:rsidR="00486801" w14:paraId="10D4F28E" w14:textId="77777777">
        <w:trPr>
          <w:trHeight w:val="632"/>
        </w:trPr>
        <w:tc>
          <w:tcPr>
            <w:tcW w:w="562" w:type="dxa"/>
            <w:shd w:val="clear" w:color="auto" w:fill="F2F2F2"/>
            <w:vAlign w:val="center"/>
          </w:tcPr>
          <w:p w14:paraId="0E9404DE" w14:textId="77777777" w:rsidR="00486801" w:rsidRDefault="00000000">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5F8B7557" w14:textId="77777777" w:rsidR="00486801"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04216965" w14:textId="77777777" w:rsidR="00486801" w:rsidRDefault="00000000">
            <w:pPr>
              <w:jc w:val="center"/>
              <w:rPr>
                <w:rFonts w:ascii="Arial" w:eastAsia="Arial" w:hAnsi="Arial" w:cs="Arial"/>
                <w:sz w:val="22"/>
                <w:szCs w:val="22"/>
              </w:rPr>
            </w:pPr>
            <w:r>
              <w:rPr>
                <w:rFonts w:ascii="Arial" w:eastAsia="Arial" w:hAnsi="Arial" w:cs="Arial"/>
                <w:b/>
                <w:bCs/>
                <w:sz w:val="22"/>
                <w:szCs w:val="22"/>
              </w:rPr>
              <w:t>✓</w:t>
            </w:r>
          </w:p>
        </w:tc>
      </w:tr>
    </w:tbl>
    <w:p w14:paraId="5469E12A" w14:textId="77777777" w:rsidR="00486801" w:rsidRDefault="00486801">
      <w:pPr>
        <w:rPr>
          <w:rFonts w:ascii="Arial" w:eastAsia="Arial" w:hAnsi="Arial" w:cs="Arial"/>
          <w:b/>
          <w:bCs/>
          <w:sz w:val="22"/>
          <w:szCs w:val="22"/>
        </w:rPr>
      </w:pPr>
    </w:p>
    <w:p w14:paraId="7CEFEF35" w14:textId="77777777" w:rsidR="00486801" w:rsidRDefault="00486801">
      <w:pPr>
        <w:spacing w:after="240"/>
        <w:jc w:val="both"/>
        <w:rPr>
          <w:rFonts w:ascii="Arial" w:eastAsia="Arial" w:hAnsi="Arial" w:cs="Arial"/>
          <w:b/>
          <w:bCs/>
          <w:sz w:val="22"/>
          <w:szCs w:val="22"/>
        </w:rPr>
      </w:pPr>
    </w:p>
    <w:p w14:paraId="1BB8B420" w14:textId="77777777" w:rsidR="00486801" w:rsidRDefault="00000000">
      <w:pPr>
        <w:spacing w:after="240"/>
        <w:jc w:val="both"/>
        <w:rPr>
          <w:rFonts w:ascii="Arial" w:eastAsia="Arial" w:hAnsi="Arial" w:cs="Arial"/>
          <w:b/>
          <w:bCs/>
          <w:sz w:val="22"/>
          <w:szCs w:val="22"/>
        </w:rPr>
      </w:pPr>
      <w:r>
        <w:rPr>
          <w:rFonts w:ascii="Arial" w:eastAsia="Arial" w:hAnsi="Arial" w:cs="Arial"/>
          <w:b/>
          <w:bCs/>
          <w:sz w:val="22"/>
          <w:szCs w:val="22"/>
        </w:rPr>
        <w:lastRenderedPageBreak/>
        <w:t>SECTION I: Use of AI tools</w:t>
      </w:r>
    </w:p>
    <w:tbl>
      <w:tblPr>
        <w:tblStyle w:val="ac"/>
        <w:tblW w:w="10487" w:type="dxa"/>
        <w:tblInd w:w="-1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1"/>
        <w:gridCol w:w="6841"/>
        <w:gridCol w:w="980"/>
        <w:gridCol w:w="1109"/>
        <w:gridCol w:w="1006"/>
      </w:tblGrid>
      <w:tr w:rsidR="00486801" w14:paraId="4D42DE5F" w14:textId="77777777">
        <w:tc>
          <w:tcPr>
            <w:tcW w:w="7392" w:type="dxa"/>
            <w:gridSpan w:val="2"/>
            <w:shd w:val="clear" w:color="auto" w:fill="F2F2F2"/>
          </w:tcPr>
          <w:p w14:paraId="17E2EA72" w14:textId="77777777" w:rsidR="00486801" w:rsidRDefault="00000000">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7748E171" w14:textId="77777777" w:rsidR="00486801" w:rsidRDefault="00000000">
            <w:pPr>
              <w:jc w:val="both"/>
              <w:rPr>
                <w:rFonts w:ascii="Arial" w:eastAsia="Arial" w:hAnsi="Arial" w:cs="Arial"/>
                <w:sz w:val="22"/>
                <w:szCs w:val="22"/>
              </w:rPr>
            </w:pPr>
            <w:r>
              <w:rPr>
                <w:rFonts w:ascii="Arial" w:eastAsia="Arial" w:hAnsi="Arial" w:cs="Arial"/>
                <w:sz w:val="22"/>
                <w:szCs w:val="22"/>
              </w:rPr>
              <w:t xml:space="preserve">There are </w:t>
            </w:r>
            <w:proofErr w:type="gramStart"/>
            <w:r>
              <w:rPr>
                <w:rFonts w:ascii="Arial" w:eastAsia="Arial" w:hAnsi="Arial" w:cs="Arial"/>
                <w:sz w:val="22"/>
                <w:szCs w:val="22"/>
              </w:rPr>
              <w:t>a number of</w:t>
            </w:r>
            <w:proofErr w:type="gramEnd"/>
            <w:r>
              <w:rPr>
                <w:rFonts w:ascii="Arial" w:eastAsia="Arial" w:hAnsi="Arial" w:cs="Arial"/>
                <w:sz w:val="22"/>
                <w:szCs w:val="22"/>
              </w:rPr>
              <w:t xml:space="preserve">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14:paraId="41FD9793" w14:textId="77777777" w:rsidR="00486801" w:rsidRDefault="00486801">
            <w:pPr>
              <w:jc w:val="both"/>
              <w:rPr>
                <w:rFonts w:ascii="Arial" w:eastAsia="Arial" w:hAnsi="Arial" w:cs="Arial"/>
                <w:sz w:val="22"/>
                <w:szCs w:val="22"/>
              </w:rPr>
            </w:pPr>
          </w:p>
          <w:p w14:paraId="38ACAF0E" w14:textId="77777777" w:rsidR="00486801" w:rsidRDefault="00000000">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53C47EF5"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344752CC"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2F403520" w14:textId="77777777" w:rsidR="00486801"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486801" w14:paraId="35AE2930" w14:textId="77777777">
        <w:trPr>
          <w:trHeight w:val="439"/>
        </w:trPr>
        <w:tc>
          <w:tcPr>
            <w:tcW w:w="551" w:type="dxa"/>
            <w:shd w:val="clear" w:color="auto" w:fill="F2F2F2"/>
            <w:vAlign w:val="center"/>
          </w:tcPr>
          <w:p w14:paraId="1959C2DF" w14:textId="77777777" w:rsidR="00486801" w:rsidRDefault="00000000">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2395AF1E" w14:textId="77777777" w:rsidR="00486801" w:rsidRDefault="00000000">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406BDE0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109" w:type="dxa"/>
            <w:shd w:val="clear" w:color="auto" w:fill="BFBFBF"/>
            <w:vAlign w:val="center"/>
          </w:tcPr>
          <w:p w14:paraId="05317B0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06" w:type="dxa"/>
            <w:shd w:val="clear" w:color="auto" w:fill="BFBFBF"/>
            <w:vAlign w:val="center"/>
          </w:tcPr>
          <w:p w14:paraId="56487B4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1BD4CD3E" w14:textId="77777777">
        <w:trPr>
          <w:trHeight w:val="403"/>
        </w:trPr>
        <w:tc>
          <w:tcPr>
            <w:tcW w:w="551" w:type="dxa"/>
            <w:shd w:val="clear" w:color="auto" w:fill="F2F2F2"/>
            <w:vAlign w:val="center"/>
          </w:tcPr>
          <w:p w14:paraId="756EDA78" w14:textId="77777777" w:rsidR="00486801" w:rsidRDefault="00000000">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38C02B19" w14:textId="77777777" w:rsidR="00486801" w:rsidRDefault="00000000">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3F42418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109" w:type="dxa"/>
            <w:shd w:val="clear" w:color="auto" w:fill="BFBFBF"/>
            <w:vAlign w:val="center"/>
          </w:tcPr>
          <w:p w14:paraId="6BD819DA"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06" w:type="dxa"/>
            <w:shd w:val="clear" w:color="auto" w:fill="BFBFBF"/>
            <w:vAlign w:val="center"/>
          </w:tcPr>
          <w:p w14:paraId="5C64A32D"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2FC6BFEB" w14:textId="77777777">
        <w:trPr>
          <w:trHeight w:val="403"/>
        </w:trPr>
        <w:tc>
          <w:tcPr>
            <w:tcW w:w="551" w:type="dxa"/>
            <w:shd w:val="clear" w:color="auto" w:fill="F2F2F2"/>
            <w:vAlign w:val="center"/>
          </w:tcPr>
          <w:p w14:paraId="4DD27979" w14:textId="77777777" w:rsidR="00486801" w:rsidRDefault="00000000">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1E8AE868" w14:textId="77777777" w:rsidR="00486801" w:rsidRDefault="00000000">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5202A244"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109" w:type="dxa"/>
            <w:shd w:val="clear" w:color="auto" w:fill="BFBFBF"/>
            <w:vAlign w:val="center"/>
          </w:tcPr>
          <w:p w14:paraId="4A17E54B"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06" w:type="dxa"/>
            <w:shd w:val="clear" w:color="auto" w:fill="BFBFBF"/>
            <w:vAlign w:val="center"/>
          </w:tcPr>
          <w:p w14:paraId="11C438E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70271205" w14:textId="77777777">
        <w:trPr>
          <w:trHeight w:val="403"/>
        </w:trPr>
        <w:tc>
          <w:tcPr>
            <w:tcW w:w="551" w:type="dxa"/>
            <w:shd w:val="clear" w:color="auto" w:fill="F2F2F2"/>
            <w:vAlign w:val="center"/>
          </w:tcPr>
          <w:p w14:paraId="76BD6C57" w14:textId="77777777" w:rsidR="00486801" w:rsidRDefault="00000000">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5BF23ADE" w14:textId="77777777" w:rsidR="00486801" w:rsidRDefault="00000000">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76C93AD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109" w:type="dxa"/>
            <w:shd w:val="clear" w:color="auto" w:fill="BFBFBF"/>
            <w:vAlign w:val="center"/>
          </w:tcPr>
          <w:p w14:paraId="20E2AB3D"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06" w:type="dxa"/>
            <w:shd w:val="clear" w:color="auto" w:fill="BFBFBF"/>
            <w:vAlign w:val="center"/>
          </w:tcPr>
          <w:p w14:paraId="32CFFCEE"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46614AB0" w14:textId="77777777">
        <w:trPr>
          <w:trHeight w:val="403"/>
        </w:trPr>
        <w:tc>
          <w:tcPr>
            <w:tcW w:w="551" w:type="dxa"/>
            <w:shd w:val="clear" w:color="auto" w:fill="F2F2F2"/>
            <w:vAlign w:val="center"/>
          </w:tcPr>
          <w:p w14:paraId="25EB48AC" w14:textId="77777777" w:rsidR="00486801" w:rsidRDefault="00000000">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4E4FB5E4" w14:textId="77777777" w:rsidR="00486801" w:rsidRDefault="00000000">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6301C9A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109" w:type="dxa"/>
            <w:shd w:val="clear" w:color="auto" w:fill="BFBFBF"/>
            <w:vAlign w:val="center"/>
          </w:tcPr>
          <w:p w14:paraId="56A15BF0"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06" w:type="dxa"/>
            <w:shd w:val="clear" w:color="auto" w:fill="BFBFBF"/>
            <w:vAlign w:val="center"/>
          </w:tcPr>
          <w:p w14:paraId="0750EB58"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5173B65E" w14:textId="77777777">
        <w:trPr>
          <w:trHeight w:val="439"/>
        </w:trPr>
        <w:tc>
          <w:tcPr>
            <w:tcW w:w="551" w:type="dxa"/>
            <w:shd w:val="clear" w:color="auto" w:fill="F2F2F2"/>
            <w:vAlign w:val="center"/>
          </w:tcPr>
          <w:p w14:paraId="1D7B12DD" w14:textId="77777777" w:rsidR="00486801" w:rsidRDefault="00000000">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158F625C" w14:textId="77777777" w:rsidR="00486801" w:rsidRDefault="00000000">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38BD0E22"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109" w:type="dxa"/>
            <w:shd w:val="clear" w:color="auto" w:fill="BFBFBF"/>
            <w:vAlign w:val="center"/>
          </w:tcPr>
          <w:p w14:paraId="47D3F65C"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06" w:type="dxa"/>
            <w:shd w:val="clear" w:color="auto" w:fill="BFBFBF"/>
            <w:vAlign w:val="center"/>
          </w:tcPr>
          <w:p w14:paraId="299EF041"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22F89F5C" w14:textId="77777777">
        <w:trPr>
          <w:trHeight w:val="403"/>
        </w:trPr>
        <w:tc>
          <w:tcPr>
            <w:tcW w:w="551" w:type="dxa"/>
            <w:shd w:val="clear" w:color="auto" w:fill="F2F2F2"/>
            <w:vAlign w:val="center"/>
          </w:tcPr>
          <w:p w14:paraId="5F281C4C" w14:textId="77777777" w:rsidR="00486801" w:rsidRDefault="00000000">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20D27BE2" w14:textId="77777777" w:rsidR="00486801" w:rsidRDefault="00000000">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45E752A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109" w:type="dxa"/>
            <w:shd w:val="clear" w:color="auto" w:fill="BFBFBF"/>
            <w:vAlign w:val="center"/>
          </w:tcPr>
          <w:p w14:paraId="565A0045"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06" w:type="dxa"/>
            <w:shd w:val="clear" w:color="auto" w:fill="BFBFBF"/>
            <w:vAlign w:val="center"/>
          </w:tcPr>
          <w:p w14:paraId="55C934BA"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09A83B85" w14:textId="77777777">
        <w:trPr>
          <w:trHeight w:val="403"/>
        </w:trPr>
        <w:tc>
          <w:tcPr>
            <w:tcW w:w="551" w:type="dxa"/>
            <w:shd w:val="clear" w:color="auto" w:fill="F2F2F2"/>
            <w:vAlign w:val="center"/>
          </w:tcPr>
          <w:p w14:paraId="37065374" w14:textId="77777777" w:rsidR="00486801" w:rsidRDefault="00000000">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08BC6A7A" w14:textId="77777777" w:rsidR="00486801" w:rsidRDefault="00000000">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3F4D7BEC"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109" w:type="dxa"/>
            <w:shd w:val="clear" w:color="auto" w:fill="BFBFBF"/>
            <w:vAlign w:val="center"/>
          </w:tcPr>
          <w:p w14:paraId="1A97F004"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06" w:type="dxa"/>
            <w:shd w:val="clear" w:color="auto" w:fill="BFBFBF"/>
            <w:vAlign w:val="center"/>
          </w:tcPr>
          <w:p w14:paraId="51DF96C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45F2E966" w14:textId="77777777">
        <w:trPr>
          <w:trHeight w:val="403"/>
        </w:trPr>
        <w:tc>
          <w:tcPr>
            <w:tcW w:w="551" w:type="dxa"/>
            <w:shd w:val="clear" w:color="auto" w:fill="F2F2F2"/>
            <w:vAlign w:val="center"/>
          </w:tcPr>
          <w:p w14:paraId="16000E06" w14:textId="77777777" w:rsidR="00486801" w:rsidRDefault="00000000">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1B26B235" w14:textId="77777777" w:rsidR="00486801" w:rsidRDefault="00000000">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368F4D4F"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109" w:type="dxa"/>
            <w:shd w:val="clear" w:color="auto" w:fill="BFBFBF"/>
            <w:vAlign w:val="center"/>
          </w:tcPr>
          <w:p w14:paraId="32959010"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06" w:type="dxa"/>
            <w:shd w:val="clear" w:color="auto" w:fill="BFBFBF"/>
            <w:vAlign w:val="center"/>
          </w:tcPr>
          <w:p w14:paraId="2EC490C7"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50CFA0F3" w14:textId="77777777">
        <w:trPr>
          <w:trHeight w:val="439"/>
        </w:trPr>
        <w:tc>
          <w:tcPr>
            <w:tcW w:w="551" w:type="dxa"/>
            <w:shd w:val="clear" w:color="auto" w:fill="F2F2F2"/>
            <w:vAlign w:val="center"/>
          </w:tcPr>
          <w:p w14:paraId="12F0D65C" w14:textId="77777777" w:rsidR="00486801" w:rsidRDefault="00000000">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3C5C34E7" w14:textId="77777777" w:rsidR="00486801" w:rsidRDefault="00000000">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3866659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109" w:type="dxa"/>
            <w:shd w:val="clear" w:color="auto" w:fill="BFBFBF"/>
            <w:vAlign w:val="center"/>
          </w:tcPr>
          <w:p w14:paraId="4B538235"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06" w:type="dxa"/>
            <w:shd w:val="clear" w:color="auto" w:fill="BFBFBF"/>
            <w:vAlign w:val="center"/>
          </w:tcPr>
          <w:p w14:paraId="5DB701DF"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4CE3F4D5" w14:textId="77777777">
        <w:trPr>
          <w:trHeight w:val="439"/>
        </w:trPr>
        <w:tc>
          <w:tcPr>
            <w:tcW w:w="551" w:type="dxa"/>
            <w:shd w:val="clear" w:color="auto" w:fill="F2F2F2"/>
            <w:vAlign w:val="center"/>
          </w:tcPr>
          <w:p w14:paraId="485E7B6B" w14:textId="77777777" w:rsidR="00486801" w:rsidRDefault="00000000">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6BB19C59" w14:textId="77777777" w:rsidR="00486801" w:rsidRDefault="00000000">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17C7F26D"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109" w:type="dxa"/>
            <w:shd w:val="clear" w:color="auto" w:fill="BFBFBF"/>
            <w:vAlign w:val="center"/>
          </w:tcPr>
          <w:p w14:paraId="6CAC0F3E"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c>
          <w:tcPr>
            <w:tcW w:w="1006" w:type="dxa"/>
            <w:shd w:val="clear" w:color="auto" w:fill="BFBFBF"/>
            <w:vAlign w:val="center"/>
          </w:tcPr>
          <w:p w14:paraId="1FD1C0F3" w14:textId="77777777" w:rsidR="00486801" w:rsidRDefault="00000000">
            <w:pPr>
              <w:rPr>
                <w:rFonts w:ascii="MS PGothic" w:eastAsia="MS PGothic" w:hAnsi="MS PGothic" w:cs="MS PGothic"/>
                <w:sz w:val="22"/>
                <w:szCs w:val="22"/>
              </w:rPr>
            </w:pPr>
            <w:r>
              <w:rPr>
                <w:rFonts w:ascii="MS PGothic" w:eastAsia="MS PGothic" w:hAnsi="MS PGothic" w:cs="MS PGothic"/>
                <w:sz w:val="22"/>
                <w:szCs w:val="22"/>
              </w:rPr>
              <w:t>☐</w:t>
            </w:r>
          </w:p>
        </w:tc>
      </w:tr>
      <w:tr w:rsidR="00486801" w14:paraId="542B8CBB" w14:textId="77777777">
        <w:trPr>
          <w:trHeight w:val="403"/>
        </w:trPr>
        <w:tc>
          <w:tcPr>
            <w:tcW w:w="10487" w:type="dxa"/>
            <w:gridSpan w:val="5"/>
            <w:shd w:val="clear" w:color="auto" w:fill="F2F2F2"/>
            <w:vAlign w:val="center"/>
          </w:tcPr>
          <w:p w14:paraId="60345EF3" w14:textId="77777777" w:rsidR="00486801" w:rsidRDefault="00000000">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486801" w14:paraId="38607BDD" w14:textId="77777777">
        <w:trPr>
          <w:trHeight w:val="403"/>
        </w:trPr>
        <w:tc>
          <w:tcPr>
            <w:tcW w:w="551" w:type="dxa"/>
            <w:vAlign w:val="center"/>
          </w:tcPr>
          <w:p w14:paraId="25C2D6D3" w14:textId="77777777" w:rsidR="00486801" w:rsidRDefault="00000000">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3EB81DEA" w14:textId="77777777" w:rsidR="00486801" w:rsidRDefault="00000000">
            <w:pPr>
              <w:rPr>
                <w:rFonts w:ascii="Arial" w:eastAsia="Arial" w:hAnsi="Arial" w:cs="Arial"/>
                <w:sz w:val="22"/>
                <w:szCs w:val="22"/>
              </w:rPr>
            </w:pPr>
            <w:r>
              <w:rPr>
                <w:rFonts w:ascii="Arial" w:eastAsia="Arial" w:hAnsi="Arial" w:cs="Arial"/>
                <w:sz w:val="22"/>
                <w:szCs w:val="22"/>
              </w:rPr>
              <w:t>In this study, AI-generated graphics may be used only as illustrative visuals. ChatGPT will not be used to capture, analyse or classify research data, and no personal, participant or confidential information will be uploaded. The substantive research structure, written content, analysis, findings and conclusions will be produced by the researcher from core secondary research sources.</w:t>
            </w:r>
          </w:p>
        </w:tc>
      </w:tr>
    </w:tbl>
    <w:p w14:paraId="687CAFAA" w14:textId="77777777" w:rsidR="00486801" w:rsidRDefault="00486801">
      <w:pPr>
        <w:rPr>
          <w:rFonts w:ascii="Arial" w:eastAsia="Arial" w:hAnsi="Arial" w:cs="Arial"/>
          <w:b/>
          <w:bCs/>
          <w:sz w:val="22"/>
          <w:szCs w:val="22"/>
        </w:rPr>
      </w:pPr>
    </w:p>
    <w:p w14:paraId="126BF98F" w14:textId="77777777" w:rsidR="00486801" w:rsidRDefault="00486801">
      <w:pPr>
        <w:rPr>
          <w:rFonts w:ascii="Arial" w:eastAsia="Arial" w:hAnsi="Arial" w:cs="Arial"/>
          <w:b/>
          <w:bCs/>
          <w:sz w:val="22"/>
          <w:szCs w:val="22"/>
        </w:rPr>
      </w:pPr>
    </w:p>
    <w:p w14:paraId="53518C89" w14:textId="77777777" w:rsidR="00486801" w:rsidRDefault="00000000">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66"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486801" w14:paraId="1683EE99" w14:textId="77777777">
        <w:trPr>
          <w:trHeight w:val="1807"/>
        </w:trPr>
        <w:tc>
          <w:tcPr>
            <w:tcW w:w="250" w:type="dxa"/>
          </w:tcPr>
          <w:p w14:paraId="7A893656" w14:textId="77777777" w:rsidR="00486801" w:rsidRDefault="00486801">
            <w:pPr>
              <w:widowControl w:val="0"/>
              <w:spacing w:line="276" w:lineRule="auto"/>
              <w:rPr>
                <w:rFonts w:ascii="Arial" w:eastAsia="Arial" w:hAnsi="Arial" w:cs="Arial"/>
                <w:b/>
                <w:bCs/>
                <w:sz w:val="22"/>
                <w:szCs w:val="22"/>
              </w:rPr>
            </w:pPr>
          </w:p>
        </w:tc>
        <w:tc>
          <w:tcPr>
            <w:tcW w:w="546" w:type="dxa"/>
            <w:shd w:val="clear" w:color="auto" w:fill="F2F2F2"/>
            <w:vAlign w:val="center"/>
          </w:tcPr>
          <w:p w14:paraId="7CF687E3" w14:textId="77777777" w:rsidR="00486801" w:rsidRDefault="00486801">
            <w:pPr>
              <w:jc w:val="center"/>
              <w:rPr>
                <w:rFonts w:ascii="Arial" w:eastAsia="Arial" w:hAnsi="Arial" w:cs="Arial"/>
                <w:sz w:val="22"/>
                <w:szCs w:val="22"/>
              </w:rPr>
            </w:pPr>
          </w:p>
        </w:tc>
        <w:tc>
          <w:tcPr>
            <w:tcW w:w="9670" w:type="dxa"/>
            <w:gridSpan w:val="4"/>
            <w:shd w:val="clear" w:color="auto" w:fill="F2F2F2"/>
            <w:vAlign w:val="center"/>
          </w:tcPr>
          <w:p w14:paraId="18C7F90B" w14:textId="77777777" w:rsidR="00486801" w:rsidRDefault="00000000">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4AA9CBED" w14:textId="77777777" w:rsidR="00486801" w:rsidRDefault="00486801">
            <w:pPr>
              <w:jc w:val="both"/>
              <w:rPr>
                <w:rFonts w:ascii="Arial" w:eastAsia="Arial" w:hAnsi="Arial" w:cs="Arial"/>
                <w:b/>
                <w:bCs/>
                <w:color w:val="000000"/>
                <w:sz w:val="22"/>
                <w:szCs w:val="22"/>
              </w:rPr>
            </w:pPr>
          </w:p>
          <w:p w14:paraId="6F010E06" w14:textId="77777777" w:rsidR="00486801"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w:t>
            </w:r>
            <w:proofErr w:type="gramStart"/>
            <w:r>
              <w:rPr>
                <w:rFonts w:ascii="Arial" w:eastAsia="Arial" w:hAnsi="Arial" w:cs="Arial"/>
                <w:sz w:val="22"/>
                <w:szCs w:val="22"/>
              </w:rPr>
              <w:t>application</w:t>
            </w:r>
            <w:proofErr w:type="gramEnd"/>
            <w:r>
              <w:rPr>
                <w:rFonts w:ascii="Arial" w:eastAsia="Arial" w:hAnsi="Arial" w:cs="Arial"/>
                <w:sz w:val="22"/>
                <w:szCs w:val="22"/>
              </w:rPr>
              <w:t xml:space="preserve"> I hereby confirm that I undertake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 which is published on the website: </w:t>
            </w:r>
            <w:hyperlink r:id="rId8">
              <w:r>
                <w:rPr>
                  <w:rFonts w:ascii="Arial" w:eastAsia="Arial" w:hAnsi="Arial" w:cs="Arial"/>
                  <w:color w:val="0000FF"/>
                  <w:sz w:val="22"/>
                  <w:szCs w:val="22"/>
                  <w:u w:val="single"/>
                </w:rPr>
                <w:t>https://www.uwtsd.ac.uk/research/research-ethics/</w:t>
              </w:r>
            </w:hyperlink>
          </w:p>
        </w:tc>
      </w:tr>
      <w:tr w:rsidR="00486801" w14:paraId="242C744E" w14:textId="77777777">
        <w:trPr>
          <w:trHeight w:val="657"/>
        </w:trPr>
        <w:tc>
          <w:tcPr>
            <w:tcW w:w="250" w:type="dxa"/>
          </w:tcPr>
          <w:p w14:paraId="5E652525" w14:textId="77777777" w:rsidR="00486801" w:rsidRDefault="00486801">
            <w:pPr>
              <w:widowControl w:val="0"/>
              <w:spacing w:line="276" w:lineRule="auto"/>
              <w:rPr>
                <w:rFonts w:ascii="Arial" w:eastAsia="Arial" w:hAnsi="Arial" w:cs="Arial"/>
                <w:color w:val="000080"/>
                <w:sz w:val="22"/>
                <w:szCs w:val="22"/>
              </w:rPr>
            </w:pPr>
          </w:p>
        </w:tc>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4ED3CE" w14:textId="77777777" w:rsidR="00486801" w:rsidRDefault="00000000">
            <w:pPr>
              <w:jc w:val="center"/>
              <w:rPr>
                <w:rFonts w:ascii="Arial" w:eastAsia="Arial" w:hAnsi="Arial" w:cs="Arial"/>
                <w:sz w:val="22"/>
                <w:szCs w:val="22"/>
              </w:rPr>
            </w:pPr>
            <w:r>
              <w:rPr>
                <w:rFonts w:ascii="Arial" w:eastAsia="Arial" w:hAnsi="Arial" w:cs="Arial"/>
                <w:sz w:val="22"/>
                <w:szCs w:val="22"/>
              </w:rPr>
              <w:t>1</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207E19" w14:textId="77777777" w:rsidR="00486801" w:rsidRDefault="00000000">
            <w:pPr>
              <w:rPr>
                <w:rFonts w:ascii="Arial" w:eastAsia="Arial" w:hAnsi="Arial" w:cs="Arial"/>
                <w:sz w:val="22"/>
                <w:szCs w:val="22"/>
              </w:rPr>
            </w:pPr>
            <w:r>
              <w:rPr>
                <w:rFonts w:ascii="Arial" w:eastAsia="Arial" w:hAnsi="Arial" w:cs="Arial"/>
                <w:b/>
                <w:bCs/>
                <w:sz w:val="22"/>
                <w:szCs w:val="22"/>
              </w:rPr>
              <w:t>Signature of applicant:</w:t>
            </w:r>
          </w:p>
        </w:tc>
        <w:tc>
          <w:tcPr>
            <w:tcW w:w="4822" w:type="dxa"/>
            <w:tcBorders>
              <w:left w:val="single" w:sz="4" w:space="0" w:color="000000"/>
            </w:tcBorders>
            <w:vAlign w:val="center"/>
          </w:tcPr>
          <w:p w14:paraId="49924D03" w14:textId="77777777" w:rsidR="00486801" w:rsidRDefault="00000000">
            <w:pPr>
              <w:rPr>
                <w:rFonts w:ascii="Arial" w:eastAsia="Arial" w:hAnsi="Arial" w:cs="Arial"/>
                <w:sz w:val="22"/>
                <w:szCs w:val="22"/>
              </w:rPr>
            </w:pPr>
            <w:r>
              <w:rPr>
                <w:rFonts w:ascii="Arial" w:eastAsia="Arial" w:hAnsi="Arial" w:cs="Arial"/>
                <w:sz w:val="22"/>
                <w:szCs w:val="22"/>
              </w:rPr>
              <w:t>DEEP JITUBHAI VITHTHANI</w:t>
            </w:r>
          </w:p>
        </w:tc>
        <w:tc>
          <w:tcPr>
            <w:tcW w:w="2083" w:type="dxa"/>
            <w:gridSpan w:val="2"/>
            <w:vAlign w:val="center"/>
          </w:tcPr>
          <w:p w14:paraId="0CA15452" w14:textId="77777777" w:rsidR="00486801" w:rsidRDefault="00000000">
            <w:pPr>
              <w:rPr>
                <w:rFonts w:ascii="Arial" w:eastAsia="Arial" w:hAnsi="Arial" w:cs="Arial"/>
                <w:sz w:val="22"/>
                <w:szCs w:val="22"/>
              </w:rPr>
            </w:pPr>
            <w:r>
              <w:rPr>
                <w:rFonts w:ascii="Arial" w:eastAsia="Arial" w:hAnsi="Arial" w:cs="Arial"/>
                <w:sz w:val="22"/>
                <w:szCs w:val="22"/>
              </w:rPr>
              <w:t>Date: 18th August 2026</w:t>
            </w:r>
          </w:p>
        </w:tc>
      </w:tr>
      <w:tr w:rsidR="00486801" w14:paraId="3C9A5A25" w14:textId="77777777">
        <w:trPr>
          <w:trHeight w:val="346"/>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87695BF" w14:textId="77777777" w:rsidR="00486801" w:rsidRDefault="00000000">
            <w:pPr>
              <w:jc w:val="center"/>
              <w:rPr>
                <w:rFonts w:ascii="Arial" w:eastAsia="Arial" w:hAnsi="Arial" w:cs="Arial"/>
                <w:color w:val="000000"/>
                <w:sz w:val="22"/>
                <w:szCs w:val="22"/>
              </w:rPr>
            </w:pPr>
            <w:r>
              <w:rPr>
                <w:rFonts w:ascii="Arial" w:eastAsia="Arial" w:hAnsi="Arial" w:cs="Arial"/>
                <w:color w:val="000000"/>
                <w:sz w:val="22"/>
                <w:szCs w:val="22"/>
              </w:rPr>
              <w:t>2</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5BB02E" w14:textId="77777777" w:rsidR="00486801" w:rsidRDefault="00000000">
            <w:pPr>
              <w:rPr>
                <w:rFonts w:ascii="Arial" w:eastAsia="Arial" w:hAnsi="Arial" w:cs="Arial"/>
                <w:color w:val="000000"/>
                <w:sz w:val="22"/>
                <w:szCs w:val="22"/>
              </w:rPr>
            </w:pPr>
            <w:r>
              <w:rPr>
                <w:rFonts w:ascii="Arial" w:eastAsia="Arial" w:hAnsi="Arial" w:cs="Arial"/>
                <w:color w:val="000000"/>
                <w:sz w:val="22"/>
                <w:szCs w:val="22"/>
              </w:rPr>
              <w:t>Supervisor:</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5082AED9" w14:textId="4C1F86EE" w:rsidR="00486801" w:rsidRDefault="00237F28">
            <w:pPr>
              <w:rPr>
                <w:rFonts w:ascii="Arial" w:eastAsia="Arial" w:hAnsi="Arial" w:cs="Arial"/>
                <w:color w:val="000000"/>
                <w:sz w:val="22"/>
                <w:szCs w:val="22"/>
              </w:rPr>
            </w:pPr>
            <w:r>
              <w:rPr>
                <w:rFonts w:ascii="Arial" w:eastAsia="Arial" w:hAnsi="Arial" w:cs="Arial"/>
                <w:color w:val="000000"/>
                <w:sz w:val="22"/>
                <w:szCs w:val="22"/>
              </w:rPr>
              <w:t xml:space="preserve">Balendran </w:t>
            </w:r>
            <w:proofErr w:type="spellStart"/>
            <w:r>
              <w:rPr>
                <w:rFonts w:ascii="Arial" w:eastAsia="Arial" w:hAnsi="Arial" w:cs="Arial"/>
                <w:color w:val="000000"/>
                <w:sz w:val="22"/>
                <w:szCs w:val="22"/>
              </w:rPr>
              <w:t>Kandasmy</w:t>
            </w:r>
            <w:proofErr w:type="spellEnd"/>
          </w:p>
        </w:tc>
        <w:tc>
          <w:tcPr>
            <w:tcW w:w="2073" w:type="dxa"/>
            <w:vMerge w:val="restart"/>
            <w:tcBorders>
              <w:top w:val="single" w:sz="4" w:space="0" w:color="000000"/>
              <w:left w:val="single" w:sz="4" w:space="0" w:color="000000"/>
              <w:bottom w:val="single" w:sz="4" w:space="0" w:color="000000"/>
              <w:right w:val="single" w:sz="4" w:space="0" w:color="000000"/>
            </w:tcBorders>
          </w:tcPr>
          <w:p w14:paraId="407AA861" w14:textId="223533B3" w:rsidR="00486801" w:rsidRDefault="00000000">
            <w:pPr>
              <w:rPr>
                <w:rFonts w:ascii="Arial" w:eastAsia="Arial" w:hAnsi="Arial" w:cs="Arial"/>
                <w:color w:val="000000"/>
                <w:sz w:val="22"/>
                <w:szCs w:val="22"/>
              </w:rPr>
            </w:pPr>
            <w:r>
              <w:rPr>
                <w:rFonts w:ascii="Arial" w:eastAsia="Arial" w:hAnsi="Arial" w:cs="Arial"/>
                <w:b/>
                <w:bCs/>
                <w:color w:val="000000"/>
                <w:sz w:val="22"/>
                <w:szCs w:val="22"/>
              </w:rPr>
              <w:t>Date:</w:t>
            </w:r>
            <w:r w:rsidR="00237F28">
              <w:rPr>
                <w:rFonts w:ascii="Arial" w:eastAsia="Arial" w:hAnsi="Arial" w:cs="Arial"/>
                <w:b/>
                <w:bCs/>
                <w:color w:val="000000"/>
                <w:sz w:val="22"/>
                <w:szCs w:val="22"/>
              </w:rPr>
              <w:t xml:space="preserve"> </w:t>
            </w:r>
            <w:r w:rsidR="00237F28" w:rsidRPr="00237F28">
              <w:rPr>
                <w:rFonts w:ascii="Arial" w:eastAsia="Arial" w:hAnsi="Arial" w:cs="Arial"/>
                <w:color w:val="000000"/>
                <w:sz w:val="22"/>
                <w:szCs w:val="22"/>
              </w:rPr>
              <w:t>18</w:t>
            </w:r>
            <w:r w:rsidR="00237F28" w:rsidRPr="00237F28">
              <w:rPr>
                <w:rFonts w:ascii="Arial" w:eastAsia="Arial" w:hAnsi="Arial" w:cs="Arial"/>
                <w:color w:val="000000"/>
                <w:sz w:val="22"/>
                <w:szCs w:val="22"/>
                <w:vertAlign w:val="superscript"/>
              </w:rPr>
              <w:t>th</w:t>
            </w:r>
            <w:r w:rsidR="00237F28" w:rsidRPr="00237F28">
              <w:rPr>
                <w:rFonts w:ascii="Arial" w:eastAsia="Arial" w:hAnsi="Arial" w:cs="Arial"/>
                <w:color w:val="000000"/>
                <w:sz w:val="22"/>
                <w:szCs w:val="22"/>
              </w:rPr>
              <w:t xml:space="preserve"> August 2026</w:t>
            </w:r>
          </w:p>
        </w:tc>
      </w:tr>
      <w:tr w:rsidR="00486801" w14:paraId="76FCFA29" w14:textId="77777777">
        <w:trPr>
          <w:trHeight w:val="347"/>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8810D2B" w14:textId="77777777" w:rsidR="00486801" w:rsidRDefault="00000000">
            <w:pPr>
              <w:jc w:val="center"/>
              <w:rPr>
                <w:rFonts w:ascii="Arial" w:eastAsia="Arial" w:hAnsi="Arial" w:cs="Arial"/>
                <w:color w:val="000000"/>
                <w:sz w:val="22"/>
                <w:szCs w:val="22"/>
              </w:rPr>
            </w:pPr>
            <w:r>
              <w:rPr>
                <w:rFonts w:ascii="Arial" w:eastAsia="Arial" w:hAnsi="Arial" w:cs="Arial"/>
                <w:color w:val="000000"/>
                <w:sz w:val="22"/>
                <w:szCs w:val="22"/>
              </w:rPr>
              <w:t>3</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E2E849" w14:textId="77777777" w:rsidR="00486801" w:rsidRDefault="00000000">
            <w:pPr>
              <w:rPr>
                <w:rFonts w:ascii="Arial" w:eastAsia="Arial" w:hAnsi="Arial" w:cs="Arial"/>
                <w:color w:val="000000"/>
                <w:sz w:val="22"/>
                <w:szCs w:val="22"/>
              </w:rPr>
            </w:pPr>
            <w:r>
              <w:rPr>
                <w:rFonts w:ascii="Arial" w:eastAsia="Arial" w:hAnsi="Arial" w:cs="Arial"/>
                <w:color w:val="000000"/>
                <w:sz w:val="22"/>
                <w:szCs w:val="22"/>
              </w:rPr>
              <w:t>Signature:</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70F6252A" w14:textId="77777777" w:rsidR="00486801" w:rsidRDefault="00486801">
            <w:pPr>
              <w:rPr>
                <w:rFonts w:ascii="Arial" w:eastAsia="Arial" w:hAnsi="Arial" w:cs="Arial"/>
                <w:color w:val="000000"/>
                <w:sz w:val="22"/>
                <w:szCs w:val="22"/>
              </w:rPr>
            </w:pPr>
          </w:p>
          <w:p w14:paraId="2DFCA4A2" w14:textId="422B68D4" w:rsidR="00486801" w:rsidRDefault="00DC39BE">
            <w:pPr>
              <w:rPr>
                <w:rFonts w:ascii="Arial" w:eastAsia="Arial" w:hAnsi="Arial" w:cs="Arial"/>
                <w:color w:val="000000"/>
                <w:sz w:val="22"/>
                <w:szCs w:val="22"/>
              </w:rPr>
            </w:pPr>
            <w:r>
              <w:rPr>
                <w:rFonts w:ascii="Arial" w:eastAsia="Arial" w:hAnsi="Arial" w:cs="Arial"/>
                <w:color w:val="000000"/>
                <w:sz w:val="22"/>
                <w:szCs w:val="22"/>
              </w:rPr>
              <w:t>Balendran Kandasmy</w:t>
            </w:r>
          </w:p>
        </w:tc>
        <w:tc>
          <w:tcPr>
            <w:tcW w:w="2073" w:type="dxa"/>
            <w:vMerge/>
            <w:tcBorders>
              <w:top w:val="single" w:sz="4" w:space="0" w:color="000000"/>
              <w:left w:val="single" w:sz="4" w:space="0" w:color="000000"/>
              <w:bottom w:val="single" w:sz="4" w:space="0" w:color="000000"/>
              <w:right w:val="single" w:sz="4" w:space="0" w:color="000000"/>
            </w:tcBorders>
          </w:tcPr>
          <w:p w14:paraId="5044B5BD" w14:textId="77777777" w:rsidR="00486801" w:rsidRDefault="00486801">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6215E350" w14:textId="77777777" w:rsidR="00486801" w:rsidRDefault="00486801">
      <w:pPr>
        <w:rPr>
          <w:rFonts w:ascii="Arial" w:eastAsia="Arial" w:hAnsi="Arial" w:cs="Arial"/>
          <w:sz w:val="22"/>
          <w:szCs w:val="22"/>
        </w:rPr>
      </w:pPr>
    </w:p>
    <w:sectPr w:rsidR="00486801">
      <w:headerReference w:type="default" r:id="rId9"/>
      <w:footerReference w:type="default" r:id="rId10"/>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BDA9A" w14:textId="77777777" w:rsidR="003A0F77" w:rsidRDefault="003A0F77">
      <w:r>
        <w:separator/>
      </w:r>
    </w:p>
  </w:endnote>
  <w:endnote w:type="continuationSeparator" w:id="0">
    <w:p w14:paraId="3E28F274" w14:textId="77777777" w:rsidR="003A0F77" w:rsidRDefault="003A0F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D8EABE32-EA4B-499A-80AA-7A2A696EB006}"/>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embedRegular r:id="rId2" w:subsetted="1" w:fontKey="{0025F5CE-8D00-4145-8006-DE6C8E337913}"/>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3" w:fontKey="{BA360A5B-393C-427A-AF6B-E07D864B806A}"/>
  </w:font>
  <w:font w:name="Cambria">
    <w:panose1 w:val="02040503050406030204"/>
    <w:charset w:val="00"/>
    <w:family w:val="roman"/>
    <w:pitch w:val="variable"/>
    <w:sig w:usb0="E00006FF" w:usb1="420024FF" w:usb2="02000000" w:usb3="00000000" w:csb0="0000019F" w:csb1="00000000"/>
    <w:embedRegular r:id="rId4" w:fontKey="{8E25ABEE-51E5-49DD-A9D5-1BFD887FA9F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BF17A1" w14:textId="77777777" w:rsidR="00486801" w:rsidRDefault="00000000">
    <w:pP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237F28">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6CFA82CE" w14:textId="77777777" w:rsidR="00486801" w:rsidRDefault="00000000">
    <w:pPr>
      <w:tabs>
        <w:tab w:val="center" w:pos="4513"/>
        <w:tab w:val="right" w:pos="9026"/>
      </w:tabs>
      <w:rPr>
        <w:color w:val="000000"/>
      </w:rPr>
    </w:pPr>
    <w:r>
      <w:rPr>
        <w:rFonts w:ascii="Arial" w:eastAsia="Arial" w:hAnsi="Arial" w:cs="Arial"/>
        <w:b/>
        <w:bCs/>
        <w:color w:val="000000"/>
        <w:sz w:val="16"/>
        <w:szCs w:val="16"/>
      </w:rPr>
      <w:t>UNDERGRADUATE AND TAUGHT POSTGRADUATE COURSES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6D96F" w14:textId="77777777" w:rsidR="003A0F77" w:rsidRDefault="003A0F77">
      <w:r>
        <w:separator/>
      </w:r>
    </w:p>
  </w:footnote>
  <w:footnote w:type="continuationSeparator" w:id="0">
    <w:p w14:paraId="3886DF33" w14:textId="77777777" w:rsidR="003A0F77" w:rsidRDefault="003A0F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B29329" w14:textId="77777777" w:rsidR="00486801" w:rsidRDefault="00000000">
    <w:pP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6801"/>
    <w:rsid w:val="00237F28"/>
    <w:rsid w:val="003A0F77"/>
    <w:rsid w:val="00486801"/>
    <w:rsid w:val="005B1B9B"/>
    <w:rsid w:val="00D44DAA"/>
    <w:rsid w:val="00DC39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677B4"/>
  <w15:docId w15:val="{CE374CCF-2CEB-4C96-B2E1-54AA2FA71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AU"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15" w:type="dxa"/>
        <w:bottom w:w="0" w:type="dxa"/>
        <w:right w:w="115" w:type="dxa"/>
      </w:tblCellMar>
    </w:tblPr>
  </w:style>
  <w:style w:type="table" w:customStyle="1" w:styleId="ab">
    <w:basedOn w:val="TableNormal0"/>
    <w:tblPr>
      <w:tblStyleRowBandSize w:val="1"/>
      <w:tblStyleColBandSize w:val="1"/>
      <w:tblCellMar>
        <w:top w:w="0" w:type="dxa"/>
        <w:left w:w="115" w:type="dxa"/>
        <w:bottom w:w="0" w:type="dxa"/>
        <w:right w:w="115" w:type="dxa"/>
      </w:tblCellMar>
    </w:tblPr>
  </w:style>
  <w:style w:type="table" w:customStyle="1" w:styleId="ac">
    <w:basedOn w:val="TableNormal0"/>
    <w:tblPr>
      <w:tblStyleRowBandSize w:val="1"/>
      <w:tblStyleColBandSize w:val="1"/>
      <w:tblCellMar>
        <w:top w:w="0" w:type="dxa"/>
        <w:left w:w="115" w:type="dxa"/>
        <w:bottom w:w="0" w:type="dxa"/>
        <w:right w:w="115"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3" Type="http://schemas.openxmlformats.org/officeDocument/2006/relationships/webSettings" Target="webSettings.xm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3488</Words>
  <Characters>19886</Characters>
  <Application>Microsoft Office Word</Application>
  <DocSecurity>0</DocSecurity>
  <Lines>165</Lines>
  <Paragraphs>46</Paragraphs>
  <ScaleCrop>false</ScaleCrop>
  <Company/>
  <LinksUpToDate>false</LinksUpToDate>
  <CharactersWithSpaces>23328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Balendran Kandasamy</cp:lastModifiedBy>
  <cp:revision>2</cp:revision>
  <dcterms:created xsi:type="dcterms:W3CDTF">2026-08-18T13:51:00Z</dcterms:created>
  <dcterms:modified xsi:type="dcterms:W3CDTF">2026-08-18T13:51:00Z</dcterms:modified>
</cp:coreProperties>
</file>