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09007492"/>
      </w:sdtPr>
      <w:sdtContent>
        <w:p w14:paraId="7827EA02" w14:textId="77777777" w:rsidR="00020CA3" w:rsidRDefault="00A5199F">
          <w:r>
            <w:rPr>
              <w:noProof/>
            </w:rPr>
            <mc:AlternateContent>
              <mc:Choice Requires="wpg">
                <w:drawing>
                  <wp:anchor distT="0" distB="0" distL="114300" distR="114300" simplePos="0" relativeHeight="251661312" behindDoc="0" locked="0" layoutInCell="1" allowOverlap="1" wp14:anchorId="6D4F887C" wp14:editId="1F34008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w14:anchorId="261C5E32" id="Group 149" o:spid="_x0000_s1026" style="position:absolute;left:0;text-align:left;margin-left:0;margin-top:0;width:8in;height:95.7pt;z-index:2516613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905CC4F" wp14:editId="5E7BB72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hint="eastAsia"/>
                                    <w:color w:val="595959" w:themeColor="text1" w:themeTint="A6"/>
                                    <w:sz w:val="28"/>
                                    <w:szCs w:val="28"/>
                                    <w:lang w:eastAsia="zh-CN"/>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732572A9" w14:textId="00D5D1B0" w:rsidR="00020CA3" w:rsidRDefault="0014736D">
                                    <w:pPr>
                                      <w:pStyle w:val="a8"/>
                                      <w:jc w:val="right"/>
                                      <w:rPr>
                                        <w:rFonts w:ascii="Arial" w:hAnsi="Arial" w:cs="Arial"/>
                                        <w:color w:val="595959" w:themeColor="text1" w:themeTint="A6"/>
                                        <w:sz w:val="28"/>
                                        <w:szCs w:val="28"/>
                                      </w:rPr>
                                    </w:pPr>
                                    <w:r>
                                      <w:rPr>
                                        <w:rFonts w:ascii="Arial" w:hAnsi="Arial" w:cs="Arial" w:hint="eastAsia"/>
                                        <w:color w:val="595959" w:themeColor="text1" w:themeTint="A6"/>
                                        <w:sz w:val="28"/>
                                        <w:szCs w:val="28"/>
                                        <w:lang w:eastAsia="zh-CN"/>
                                      </w:rPr>
                                      <w:t>Gao</w:t>
                                    </w:r>
                                    <w:r>
                                      <w:rPr>
                                        <w:rFonts w:ascii="Arial" w:hAnsi="Arial" w:cs="Arial"/>
                                        <w:color w:val="595959" w:themeColor="text1" w:themeTint="A6"/>
                                        <w:sz w:val="28"/>
                                        <w:szCs w:val="28"/>
                                        <w:lang w:eastAsia="zh-CN"/>
                                      </w:rPr>
                                      <w:t xml:space="preserve"> Yuxiang</w:t>
                                    </w:r>
                                    <w:r>
                                      <w:rPr>
                                        <w:rFonts w:ascii="Arial" w:hAnsi="Arial" w:cs="Arial" w:hint="eastAsia"/>
                                        <w:color w:val="595959" w:themeColor="text1" w:themeTint="A6"/>
                                        <w:sz w:val="28"/>
                                        <w:szCs w:val="28"/>
                                        <w:lang w:eastAsia="zh-CN"/>
                                      </w:rPr>
                                      <w:t xml:space="preserve">  2200441</w:t>
                                    </w:r>
                                  </w:p>
                                </w:sdtContent>
                              </w:sdt>
                              <w:p w14:paraId="7EACB188" w14:textId="77674C2C" w:rsidR="00020CA3" w:rsidRDefault="00000000">
                                <w:pPr>
                                  <w:pStyle w:val="a8"/>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CD7330" w:rsidRPr="00CD7330">
                                      <w:rPr>
                                        <w:rFonts w:ascii="Arial" w:hAnsi="Arial" w:cs="Arial"/>
                                        <w:color w:val="595959" w:themeColor="text1" w:themeTint="A6"/>
                                        <w:sz w:val="24"/>
                                        <w:szCs w:val="24"/>
                                      </w:rPr>
                                      <w:t>ACCA7002 DATABASE SYSTEMS</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type w14:anchorId="2905CC4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" filled="f" stroked="f" strokeweight=".5pt">
                    <v:textbox inset="126pt,0,54pt,0">
                      <w:txbxContent>
                        <w:sdt>
                          <w:sdtPr>
                            <w:rPr>
                              <w:rFonts w:ascii="Arial" w:hAnsi="Arial" w:cs="Arial" w:hint="eastAsia"/>
                              <w:color w:val="595959" w:themeColor="text1" w:themeTint="A6"/>
                              <w:sz w:val="28"/>
                              <w:szCs w:val="28"/>
                              <w:lang w:eastAsia="zh-CN"/>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732572A9" w14:textId="00D5D1B0" w:rsidR="00020CA3" w:rsidRDefault="0014736D">
                              <w:pPr>
                                <w:pStyle w:val="a8"/>
                                <w:jc w:val="right"/>
                                <w:rPr>
                                  <w:rFonts w:ascii="Arial" w:hAnsi="Arial" w:cs="Arial"/>
                                  <w:color w:val="595959" w:themeColor="text1" w:themeTint="A6"/>
                                  <w:sz w:val="28"/>
                                  <w:szCs w:val="28"/>
                                </w:rPr>
                              </w:pPr>
                              <w:r>
                                <w:rPr>
                                  <w:rFonts w:ascii="Arial" w:hAnsi="Arial" w:cs="Arial" w:hint="eastAsia"/>
                                  <w:color w:val="595959" w:themeColor="text1" w:themeTint="A6"/>
                                  <w:sz w:val="28"/>
                                  <w:szCs w:val="28"/>
                                  <w:lang w:eastAsia="zh-CN"/>
                                </w:rPr>
                                <w:t>Gao</w:t>
                              </w:r>
                              <w:r>
                                <w:rPr>
                                  <w:rFonts w:ascii="Arial" w:hAnsi="Arial" w:cs="Arial"/>
                                  <w:color w:val="595959" w:themeColor="text1" w:themeTint="A6"/>
                                  <w:sz w:val="28"/>
                                  <w:szCs w:val="28"/>
                                  <w:lang w:eastAsia="zh-CN"/>
                                </w:rPr>
                                <w:t xml:space="preserve"> Yuxiang</w:t>
                              </w:r>
                              <w:r>
                                <w:rPr>
                                  <w:rFonts w:ascii="Arial" w:hAnsi="Arial" w:cs="Arial" w:hint="eastAsia"/>
                                  <w:color w:val="595959" w:themeColor="text1" w:themeTint="A6"/>
                                  <w:sz w:val="28"/>
                                  <w:szCs w:val="28"/>
                                  <w:lang w:eastAsia="zh-CN"/>
                                </w:rPr>
                                <w:t xml:space="preserve">  2200441</w:t>
                              </w:r>
                            </w:p>
                          </w:sdtContent>
                        </w:sdt>
                        <w:p w14:paraId="7EACB188" w14:textId="77674C2C" w:rsidR="00020CA3" w:rsidRDefault="00000000">
                          <w:pPr>
                            <w:pStyle w:val="a8"/>
                            <w:jc w:val="right"/>
                            <w:rPr>
                              <w:rFonts w:ascii="Arial" w:hAnsi="Arial" w:cs="Arial"/>
                              <w:color w:val="595959" w:themeColor="text1" w:themeTint="A6"/>
                              <w:sz w:val="24"/>
                              <w:szCs w:val="24"/>
                            </w:rPr>
                          </w:pPr>
                          <w:sdt>
                            <w:sdtPr>
                              <w:rPr>
                                <w:rFonts w:ascii="Arial" w:hAnsi="Arial" w:cs="Arial"/>
                                <w:color w:val="595959" w:themeColor="text1" w:themeTint="A6"/>
                                <w:sz w:val="24"/>
                                <w:szCs w:val="24"/>
                              </w:rPr>
                              <w:alias w:val="Email"/>
                              <w:tag w:val="Email"/>
                              <w:id w:val="942260680"/>
                              <w:dataBinding w:prefixMappings="xmlns:ns0='http://schemas.microsoft.com/office/2006/coverPageProps' " w:xpath="/ns0:CoverPageProperties[1]/ns0:CompanyEmail[1]" w:storeItemID="{55AF091B-3C7A-41E3-B477-F2FDAA23CFDA}"/>
                              <w:text/>
                            </w:sdtPr>
                            <w:sdtContent>
                              <w:r w:rsidR="00CD7330" w:rsidRPr="00CD7330">
                                <w:rPr>
                                  <w:rFonts w:ascii="Arial" w:hAnsi="Arial" w:cs="Arial"/>
                                  <w:color w:val="595959" w:themeColor="text1" w:themeTint="A6"/>
                                  <w:sz w:val="24"/>
                                  <w:szCs w:val="24"/>
                                </w:rPr>
                                <w:t>ACCA7002 DATABASE SYSTEMS</w:t>
                              </w:r>
                            </w:sdtContent>
                          </w:sdt>
                        </w:p>
                      </w:txbxContent>
                    </v:textbox>
                    <w10:wrap type="square" anchorx="page" anchory="page"/>
                  </v:shape>
                </w:pict>
              </mc:Fallback>
            </mc:AlternateContent>
          </w:r>
        </w:p>
        <w:p w14:paraId="4DD8CD09" w14:textId="4E8A6A19" w:rsidR="00020CA3" w:rsidRPr="00621396" w:rsidRDefault="00A5199F" w:rsidP="00621396">
          <w:r>
            <w:rPr>
              <w:noProof/>
            </w:rPr>
            <mc:AlternateContent>
              <mc:Choice Requires="wps">
                <w:drawing>
                  <wp:anchor distT="0" distB="0" distL="114300" distR="114300" simplePos="0" relativeHeight="251659264" behindDoc="0" locked="0" layoutInCell="1" allowOverlap="1" wp14:anchorId="4B2F60AA" wp14:editId="739C2462">
                    <wp:simplePos x="0" y="0"/>
                    <wp:positionH relativeFrom="page">
                      <wp:posOffset>222885</wp:posOffset>
                    </wp:positionH>
                    <wp:positionV relativeFrom="page">
                      <wp:posOffset>3189605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8BA97" w14:textId="538A6ED8" w:rsidR="00020CA3" w:rsidRDefault="00FE0F20">
                                <w:pPr>
                                  <w:jc w:val="right"/>
                                  <w:rPr>
                                    <w:smallCaps/>
                                    <w:color w:val="404040" w:themeColor="text1" w:themeTint="BF"/>
                                    <w:sz w:val="36"/>
                                    <w:szCs w:val="36"/>
                                  </w:rPr>
                                </w:pPr>
                                <w:r w:rsidRPr="00FE0F20">
                                  <w:rPr>
                                    <w:b/>
                                    <w:caps/>
                                    <w:color w:val="4472C4" w:themeColor="accent1"/>
                                    <w:sz w:val="64"/>
                                    <w:szCs w:val="64"/>
                                  </w:rPr>
                                  <w:t xml:space="preserve">Database Systems </w:t>
                                </w:r>
                                <w:sdt>
                                  <w:sdtPr>
                                    <w:rPr>
                                      <w:rFonts w:eastAsia="宋体"/>
                                      <w:color w:val="404040" w:themeColor="text1" w:themeTint="BF"/>
                                      <w:sz w:val="36"/>
                                      <w:szCs w:val="36"/>
                                      <w:lang w:val="en-US" w:eastAsia="zh-CN"/>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r w:rsidR="001D26E0" w:rsidRPr="001D26E0">
                                      <w:rPr>
                                        <w:rFonts w:eastAsia="宋体"/>
                                        <w:color w:val="404040" w:themeColor="text1" w:themeTint="BF"/>
                                        <w:sz w:val="36"/>
                                        <w:szCs w:val="36"/>
                                        <w:lang w:val="en-US" w:eastAsia="zh-CN"/>
                                      </w:rPr>
                                      <w:t>Course Report</w:t>
                                    </w:r>
                                    <w:r>
                                      <w:rPr>
                                        <w:rFonts w:eastAsia="宋体"/>
                                        <w:color w:val="404040" w:themeColor="text1" w:themeTint="BF"/>
                                        <w:sz w:val="36"/>
                                        <w:szCs w:val="36"/>
                                        <w:lang w:val="en-US" w:eastAsia="zh-CN"/>
                                      </w:rPr>
                                      <w:t xml:space="preserve"> </w:t>
                                    </w:r>
                                    <w:r w:rsidR="003E56C1">
                                      <w:rPr>
                                        <w:rFonts w:eastAsia="宋体"/>
                                        <w:color w:val="404040" w:themeColor="text1" w:themeTint="BF"/>
                                        <w:sz w:val="36"/>
                                        <w:szCs w:val="36"/>
                                        <w:lang w:val="en-US" w:eastAsia="zh-CN"/>
                                      </w:rPr>
                                      <w:t>2</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w14:anchorId="4B2F60AA" id="Text Box 154" o:spid="_x0000_s1027" type="#_x0000_t202" style="position:absolute;margin-left:17.55pt;margin-top:251.1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" filled="f" stroked="f" strokeweight=".5pt">
                    <v:textbox inset="126pt,0,54pt,0">
                      <w:txbxContent>
                        <w:p w14:paraId="7E58BA97" w14:textId="538A6ED8" w:rsidR="00020CA3" w:rsidRDefault="00FE0F20">
                          <w:pPr>
                            <w:jc w:val="right"/>
                            <w:rPr>
                              <w:smallCaps/>
                              <w:color w:val="404040" w:themeColor="text1" w:themeTint="BF"/>
                              <w:sz w:val="36"/>
                              <w:szCs w:val="36"/>
                            </w:rPr>
                          </w:pPr>
                          <w:r w:rsidRPr="00FE0F20">
                            <w:rPr>
                              <w:b/>
                              <w:caps/>
                              <w:color w:val="4472C4" w:themeColor="accent1"/>
                              <w:sz w:val="64"/>
                              <w:szCs w:val="64"/>
                            </w:rPr>
                            <w:t xml:space="preserve">Database Systems </w:t>
                          </w:r>
                          <w:sdt>
                            <w:sdtPr>
                              <w:rPr>
                                <w:rFonts w:eastAsia="宋体"/>
                                <w:color w:val="404040" w:themeColor="text1" w:themeTint="BF"/>
                                <w:sz w:val="36"/>
                                <w:szCs w:val="36"/>
                                <w:lang w:val="en-US" w:eastAsia="zh-CN"/>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r w:rsidR="001D26E0" w:rsidRPr="001D26E0">
                                <w:rPr>
                                  <w:rFonts w:eastAsia="宋体"/>
                                  <w:color w:val="404040" w:themeColor="text1" w:themeTint="BF"/>
                                  <w:sz w:val="36"/>
                                  <w:szCs w:val="36"/>
                                  <w:lang w:val="en-US" w:eastAsia="zh-CN"/>
                                </w:rPr>
                                <w:t>Course Report</w:t>
                              </w:r>
                              <w:r>
                                <w:rPr>
                                  <w:rFonts w:eastAsia="宋体"/>
                                  <w:color w:val="404040" w:themeColor="text1" w:themeTint="BF"/>
                                  <w:sz w:val="36"/>
                                  <w:szCs w:val="36"/>
                                  <w:lang w:val="en-US" w:eastAsia="zh-CN"/>
                                </w:rPr>
                                <w:t xml:space="preserve"> </w:t>
                              </w:r>
                              <w:r w:rsidR="003E56C1">
                                <w:rPr>
                                  <w:rFonts w:eastAsia="宋体"/>
                                  <w:color w:val="404040" w:themeColor="text1" w:themeTint="BF"/>
                                  <w:sz w:val="36"/>
                                  <w:szCs w:val="36"/>
                                  <w:lang w:val="en-US" w:eastAsia="zh-CN"/>
                                </w:rPr>
                                <w:t>2</w:t>
                              </w:r>
                            </w:sdtContent>
                          </w:sdt>
                        </w:p>
                      </w:txbxContent>
                    </v:textbox>
                    <w10:wrap type="square" anchorx="page" anchory="page"/>
                  </v:shape>
                </w:pict>
              </mc:Fallback>
            </mc:AlternateContent>
          </w:r>
          <w:r>
            <w:br w:type="page"/>
          </w:r>
        </w:p>
      </w:sdtContent>
    </w:sdt>
    <w:p w14:paraId="113EA73E" w14:textId="77777777" w:rsidR="00020CA3" w:rsidRPr="00BB6D1E" w:rsidRDefault="00A5199F">
      <w:pPr>
        <w:spacing w:after="0" w:line="240" w:lineRule="auto"/>
        <w:jc w:val="center"/>
        <w:rPr>
          <w:rFonts w:eastAsia="宋体" w:cs="Arial"/>
          <w:b/>
          <w:bCs/>
          <w:szCs w:val="24"/>
          <w:lang w:val="en-US" w:eastAsia="zh-CN"/>
        </w:rPr>
      </w:pPr>
      <w:r w:rsidRPr="00BB6D1E">
        <w:rPr>
          <w:rFonts w:eastAsia="宋体" w:cs="Arial"/>
          <w:b/>
          <w:bCs/>
          <w:szCs w:val="24"/>
          <w:lang w:val="en-US" w:eastAsia="zh-CN"/>
        </w:rPr>
        <w:lastRenderedPageBreak/>
        <w:t>Content</w:t>
      </w:r>
    </w:p>
    <w:p w14:paraId="45C66744" w14:textId="15340727" w:rsidR="00D6262D" w:rsidRDefault="00A5199F">
      <w:pPr>
        <w:pStyle w:val="TOC1"/>
        <w:tabs>
          <w:tab w:val="right" w:leader="dot" w:pos="9016"/>
        </w:tabs>
        <w:rPr>
          <w:rFonts w:asciiTheme="minorHAnsi" w:eastAsiaTheme="minorEastAsia" w:hAnsiTheme="minorHAnsi"/>
          <w:noProof/>
          <w:kern w:val="2"/>
          <w:sz w:val="21"/>
          <w:lang w:val="en-US" w:eastAsia="zh-CN"/>
        </w:rPr>
      </w:pPr>
      <w:r w:rsidRPr="00F45BAA">
        <w:rPr>
          <w:rFonts w:cs="Arial"/>
          <w:szCs w:val="24"/>
        </w:rPr>
        <w:fldChar w:fldCharType="begin"/>
      </w:r>
      <w:r w:rsidRPr="00F45BAA">
        <w:rPr>
          <w:rFonts w:cs="Arial"/>
          <w:szCs w:val="24"/>
        </w:rPr>
        <w:instrText xml:space="preserve">TOC \o "1-3" \h \u </w:instrText>
      </w:r>
      <w:r w:rsidRPr="00F45BAA">
        <w:rPr>
          <w:rFonts w:cs="Arial"/>
          <w:szCs w:val="24"/>
        </w:rPr>
        <w:fldChar w:fldCharType="separate"/>
      </w:r>
      <w:hyperlink w:anchor="_Toc133518109" w:history="1">
        <w:r w:rsidR="00D6262D" w:rsidRPr="00AC519D">
          <w:rPr>
            <w:rStyle w:val="a7"/>
            <w:b/>
            <w:bCs/>
            <w:noProof/>
            <w:lang w:val="en-US" w:eastAsia="zh-CN"/>
          </w:rPr>
          <w:t>Abstract</w:t>
        </w:r>
        <w:r w:rsidR="00D6262D">
          <w:rPr>
            <w:noProof/>
          </w:rPr>
          <w:tab/>
        </w:r>
        <w:r w:rsidR="00D6262D">
          <w:rPr>
            <w:noProof/>
          </w:rPr>
          <w:fldChar w:fldCharType="begin"/>
        </w:r>
        <w:r w:rsidR="00D6262D">
          <w:rPr>
            <w:noProof/>
          </w:rPr>
          <w:instrText xml:space="preserve"> PAGEREF _Toc133518109 \h </w:instrText>
        </w:r>
        <w:r w:rsidR="00D6262D">
          <w:rPr>
            <w:noProof/>
          </w:rPr>
        </w:r>
        <w:r w:rsidR="00D6262D">
          <w:rPr>
            <w:noProof/>
          </w:rPr>
          <w:fldChar w:fldCharType="separate"/>
        </w:r>
        <w:r w:rsidR="00D6262D">
          <w:rPr>
            <w:noProof/>
          </w:rPr>
          <w:t>2</w:t>
        </w:r>
        <w:r w:rsidR="00D6262D">
          <w:rPr>
            <w:noProof/>
          </w:rPr>
          <w:fldChar w:fldCharType="end"/>
        </w:r>
      </w:hyperlink>
    </w:p>
    <w:p w14:paraId="6774777D" w14:textId="018BAEA9" w:rsidR="00D6262D" w:rsidRDefault="00D6262D">
      <w:pPr>
        <w:pStyle w:val="TOC1"/>
        <w:tabs>
          <w:tab w:val="left" w:pos="840"/>
          <w:tab w:val="right" w:leader="dot" w:pos="9016"/>
        </w:tabs>
        <w:rPr>
          <w:rFonts w:asciiTheme="minorHAnsi" w:eastAsiaTheme="minorEastAsia" w:hAnsiTheme="minorHAnsi"/>
          <w:noProof/>
          <w:kern w:val="2"/>
          <w:sz w:val="21"/>
          <w:lang w:val="en-US" w:eastAsia="zh-CN"/>
        </w:rPr>
      </w:pPr>
      <w:hyperlink w:anchor="_Toc133518110" w:history="1">
        <w:r w:rsidRPr="00AC519D">
          <w:rPr>
            <w:rStyle w:val="a7"/>
            <w:b/>
            <w:bCs/>
            <w:noProof/>
          </w:rPr>
          <w:t>1.0</w:t>
        </w:r>
        <w:r>
          <w:rPr>
            <w:rFonts w:asciiTheme="minorHAnsi" w:eastAsiaTheme="minorEastAsia" w:hAnsiTheme="minorHAnsi"/>
            <w:noProof/>
            <w:kern w:val="2"/>
            <w:sz w:val="21"/>
            <w:lang w:val="en-US" w:eastAsia="zh-CN"/>
          </w:rPr>
          <w:tab/>
        </w:r>
        <w:r w:rsidRPr="00AC519D">
          <w:rPr>
            <w:rStyle w:val="a7"/>
            <w:b/>
            <w:bCs/>
            <w:noProof/>
          </w:rPr>
          <w:t>Introduction and Development Status of NoSQL</w:t>
        </w:r>
        <w:r>
          <w:rPr>
            <w:noProof/>
          </w:rPr>
          <w:tab/>
        </w:r>
        <w:r>
          <w:rPr>
            <w:noProof/>
          </w:rPr>
          <w:fldChar w:fldCharType="begin"/>
        </w:r>
        <w:r>
          <w:rPr>
            <w:noProof/>
          </w:rPr>
          <w:instrText xml:space="preserve"> PAGEREF _Toc133518110 \h </w:instrText>
        </w:r>
        <w:r>
          <w:rPr>
            <w:noProof/>
          </w:rPr>
        </w:r>
        <w:r>
          <w:rPr>
            <w:noProof/>
          </w:rPr>
          <w:fldChar w:fldCharType="separate"/>
        </w:r>
        <w:r>
          <w:rPr>
            <w:noProof/>
          </w:rPr>
          <w:t>3</w:t>
        </w:r>
        <w:r>
          <w:rPr>
            <w:noProof/>
          </w:rPr>
          <w:fldChar w:fldCharType="end"/>
        </w:r>
      </w:hyperlink>
    </w:p>
    <w:p w14:paraId="7A18E3CD" w14:textId="334CA95D" w:rsidR="00D6262D" w:rsidRDefault="00D6262D">
      <w:pPr>
        <w:pStyle w:val="TOC2"/>
        <w:tabs>
          <w:tab w:val="right" w:leader="dot" w:pos="9016"/>
        </w:tabs>
        <w:rPr>
          <w:rFonts w:asciiTheme="minorHAnsi" w:eastAsiaTheme="minorEastAsia" w:hAnsiTheme="minorHAnsi"/>
          <w:noProof/>
          <w:kern w:val="2"/>
          <w:sz w:val="21"/>
          <w:lang w:val="en-US" w:eastAsia="zh-CN"/>
        </w:rPr>
      </w:pPr>
      <w:hyperlink w:anchor="_Toc133518111" w:history="1">
        <w:r w:rsidRPr="00AC519D">
          <w:rPr>
            <w:rStyle w:val="a7"/>
            <w:b/>
            <w:bCs/>
            <w:noProof/>
          </w:rPr>
          <w:t xml:space="preserve">1.1 </w:t>
        </w:r>
        <w:r w:rsidRPr="00AC519D">
          <w:rPr>
            <w:rStyle w:val="a7"/>
            <w:b/>
            <w:bCs/>
            <w:noProof/>
            <w:lang w:val="en-US" w:eastAsia="zh-CN"/>
          </w:rPr>
          <w:t>Comparison of the different types of NoSQL databases</w:t>
        </w:r>
        <w:r>
          <w:rPr>
            <w:noProof/>
          </w:rPr>
          <w:tab/>
        </w:r>
        <w:r>
          <w:rPr>
            <w:noProof/>
          </w:rPr>
          <w:fldChar w:fldCharType="begin"/>
        </w:r>
        <w:r>
          <w:rPr>
            <w:noProof/>
          </w:rPr>
          <w:instrText xml:space="preserve"> PAGEREF _Toc133518111 \h </w:instrText>
        </w:r>
        <w:r>
          <w:rPr>
            <w:noProof/>
          </w:rPr>
        </w:r>
        <w:r>
          <w:rPr>
            <w:noProof/>
          </w:rPr>
          <w:fldChar w:fldCharType="separate"/>
        </w:r>
        <w:r>
          <w:rPr>
            <w:noProof/>
          </w:rPr>
          <w:t>3</w:t>
        </w:r>
        <w:r>
          <w:rPr>
            <w:noProof/>
          </w:rPr>
          <w:fldChar w:fldCharType="end"/>
        </w:r>
      </w:hyperlink>
    </w:p>
    <w:p w14:paraId="27E8372B" w14:textId="71DBDFD5" w:rsidR="00D6262D" w:rsidRDefault="00D6262D">
      <w:pPr>
        <w:pStyle w:val="TOC2"/>
        <w:tabs>
          <w:tab w:val="right" w:leader="dot" w:pos="9016"/>
        </w:tabs>
        <w:rPr>
          <w:rFonts w:asciiTheme="minorHAnsi" w:eastAsiaTheme="minorEastAsia" w:hAnsiTheme="minorHAnsi"/>
          <w:noProof/>
          <w:kern w:val="2"/>
          <w:sz w:val="21"/>
          <w:lang w:val="en-US" w:eastAsia="zh-CN"/>
        </w:rPr>
      </w:pPr>
      <w:hyperlink w:anchor="_Toc133518112" w:history="1">
        <w:r w:rsidRPr="00AC519D">
          <w:rPr>
            <w:rStyle w:val="a7"/>
            <w:b/>
            <w:bCs/>
            <w:noProof/>
          </w:rPr>
          <w:t xml:space="preserve">1.2 </w:t>
        </w:r>
        <w:r w:rsidRPr="00AC519D">
          <w:rPr>
            <w:rStyle w:val="a7"/>
            <w:b/>
            <w:bCs/>
            <w:noProof/>
            <w:lang w:val="en-US" w:eastAsia="zh-CN"/>
          </w:rPr>
          <w:t>Document</w:t>
        </w:r>
        <w:r>
          <w:rPr>
            <w:noProof/>
          </w:rPr>
          <w:tab/>
        </w:r>
        <w:r>
          <w:rPr>
            <w:noProof/>
          </w:rPr>
          <w:fldChar w:fldCharType="begin"/>
        </w:r>
        <w:r>
          <w:rPr>
            <w:noProof/>
          </w:rPr>
          <w:instrText xml:space="preserve"> PAGEREF _Toc133518112 \h </w:instrText>
        </w:r>
        <w:r>
          <w:rPr>
            <w:noProof/>
          </w:rPr>
        </w:r>
        <w:r>
          <w:rPr>
            <w:noProof/>
          </w:rPr>
          <w:fldChar w:fldCharType="separate"/>
        </w:r>
        <w:r>
          <w:rPr>
            <w:noProof/>
          </w:rPr>
          <w:t>3</w:t>
        </w:r>
        <w:r>
          <w:rPr>
            <w:noProof/>
          </w:rPr>
          <w:fldChar w:fldCharType="end"/>
        </w:r>
      </w:hyperlink>
    </w:p>
    <w:p w14:paraId="129944AA" w14:textId="30EF0843" w:rsidR="00D6262D" w:rsidRDefault="00D6262D">
      <w:pPr>
        <w:pStyle w:val="TOC2"/>
        <w:tabs>
          <w:tab w:val="right" w:leader="dot" w:pos="9016"/>
        </w:tabs>
        <w:rPr>
          <w:rFonts w:asciiTheme="minorHAnsi" w:eastAsiaTheme="minorEastAsia" w:hAnsiTheme="minorHAnsi"/>
          <w:noProof/>
          <w:kern w:val="2"/>
          <w:sz w:val="21"/>
          <w:lang w:val="en-US" w:eastAsia="zh-CN"/>
        </w:rPr>
      </w:pPr>
      <w:hyperlink w:anchor="_Toc133518113" w:history="1">
        <w:r w:rsidRPr="00AC519D">
          <w:rPr>
            <w:rStyle w:val="a7"/>
            <w:b/>
            <w:bCs/>
            <w:noProof/>
          </w:rPr>
          <w:t xml:space="preserve">1.3 </w:t>
        </w:r>
        <w:r w:rsidRPr="00AC519D">
          <w:rPr>
            <w:rStyle w:val="a7"/>
            <w:b/>
            <w:bCs/>
            <w:noProof/>
            <w:lang w:val="en-US" w:eastAsia="zh-CN"/>
          </w:rPr>
          <w:t>Graph</w:t>
        </w:r>
        <w:r>
          <w:rPr>
            <w:noProof/>
          </w:rPr>
          <w:tab/>
        </w:r>
        <w:r>
          <w:rPr>
            <w:noProof/>
          </w:rPr>
          <w:fldChar w:fldCharType="begin"/>
        </w:r>
        <w:r>
          <w:rPr>
            <w:noProof/>
          </w:rPr>
          <w:instrText xml:space="preserve"> PAGEREF _Toc133518113 \h </w:instrText>
        </w:r>
        <w:r>
          <w:rPr>
            <w:noProof/>
          </w:rPr>
        </w:r>
        <w:r>
          <w:rPr>
            <w:noProof/>
          </w:rPr>
          <w:fldChar w:fldCharType="separate"/>
        </w:r>
        <w:r>
          <w:rPr>
            <w:noProof/>
          </w:rPr>
          <w:t>4</w:t>
        </w:r>
        <w:r>
          <w:rPr>
            <w:noProof/>
          </w:rPr>
          <w:fldChar w:fldCharType="end"/>
        </w:r>
      </w:hyperlink>
    </w:p>
    <w:p w14:paraId="1CEBF1A5" w14:textId="62F25C54" w:rsidR="00D6262D" w:rsidRDefault="00D6262D">
      <w:pPr>
        <w:pStyle w:val="TOC2"/>
        <w:tabs>
          <w:tab w:val="right" w:leader="dot" w:pos="9016"/>
        </w:tabs>
        <w:rPr>
          <w:rFonts w:asciiTheme="minorHAnsi" w:eastAsiaTheme="minorEastAsia" w:hAnsiTheme="minorHAnsi"/>
          <w:noProof/>
          <w:kern w:val="2"/>
          <w:sz w:val="21"/>
          <w:lang w:val="en-US" w:eastAsia="zh-CN"/>
        </w:rPr>
      </w:pPr>
      <w:hyperlink w:anchor="_Toc133518114" w:history="1">
        <w:r w:rsidRPr="00AC519D">
          <w:rPr>
            <w:rStyle w:val="a7"/>
            <w:b/>
            <w:bCs/>
            <w:noProof/>
          </w:rPr>
          <w:t xml:space="preserve">1.4 </w:t>
        </w:r>
        <w:r w:rsidRPr="00AC519D">
          <w:rPr>
            <w:rStyle w:val="a7"/>
            <w:b/>
            <w:bCs/>
            <w:noProof/>
            <w:lang w:val="en-US" w:eastAsia="zh-CN"/>
          </w:rPr>
          <w:t>Key-value</w:t>
        </w:r>
        <w:r>
          <w:rPr>
            <w:noProof/>
          </w:rPr>
          <w:tab/>
        </w:r>
        <w:r>
          <w:rPr>
            <w:noProof/>
          </w:rPr>
          <w:fldChar w:fldCharType="begin"/>
        </w:r>
        <w:r>
          <w:rPr>
            <w:noProof/>
          </w:rPr>
          <w:instrText xml:space="preserve"> PAGEREF _Toc133518114 \h </w:instrText>
        </w:r>
        <w:r>
          <w:rPr>
            <w:noProof/>
          </w:rPr>
        </w:r>
        <w:r>
          <w:rPr>
            <w:noProof/>
          </w:rPr>
          <w:fldChar w:fldCharType="separate"/>
        </w:r>
        <w:r>
          <w:rPr>
            <w:noProof/>
          </w:rPr>
          <w:t>5</w:t>
        </w:r>
        <w:r>
          <w:rPr>
            <w:noProof/>
          </w:rPr>
          <w:fldChar w:fldCharType="end"/>
        </w:r>
      </w:hyperlink>
    </w:p>
    <w:p w14:paraId="22A21026" w14:textId="2B7EE102" w:rsidR="00D6262D" w:rsidRDefault="00D6262D">
      <w:pPr>
        <w:pStyle w:val="TOC2"/>
        <w:tabs>
          <w:tab w:val="right" w:leader="dot" w:pos="9016"/>
        </w:tabs>
        <w:rPr>
          <w:rFonts w:asciiTheme="minorHAnsi" w:eastAsiaTheme="minorEastAsia" w:hAnsiTheme="minorHAnsi"/>
          <w:noProof/>
          <w:kern w:val="2"/>
          <w:sz w:val="21"/>
          <w:lang w:val="en-US" w:eastAsia="zh-CN"/>
        </w:rPr>
      </w:pPr>
      <w:hyperlink w:anchor="_Toc133518115" w:history="1">
        <w:r w:rsidRPr="00AC519D">
          <w:rPr>
            <w:rStyle w:val="a7"/>
            <w:b/>
            <w:bCs/>
            <w:noProof/>
          </w:rPr>
          <w:t xml:space="preserve">1.5 </w:t>
        </w:r>
        <w:r w:rsidRPr="00AC519D">
          <w:rPr>
            <w:rStyle w:val="a7"/>
            <w:b/>
            <w:bCs/>
            <w:noProof/>
            <w:lang w:val="en-US" w:eastAsia="zh-CN"/>
          </w:rPr>
          <w:t>Wide column</w:t>
        </w:r>
        <w:r>
          <w:rPr>
            <w:noProof/>
          </w:rPr>
          <w:tab/>
        </w:r>
        <w:r>
          <w:rPr>
            <w:noProof/>
          </w:rPr>
          <w:fldChar w:fldCharType="begin"/>
        </w:r>
        <w:r>
          <w:rPr>
            <w:noProof/>
          </w:rPr>
          <w:instrText xml:space="preserve"> PAGEREF _Toc133518115 \h </w:instrText>
        </w:r>
        <w:r>
          <w:rPr>
            <w:noProof/>
          </w:rPr>
        </w:r>
        <w:r>
          <w:rPr>
            <w:noProof/>
          </w:rPr>
          <w:fldChar w:fldCharType="separate"/>
        </w:r>
        <w:r>
          <w:rPr>
            <w:noProof/>
          </w:rPr>
          <w:t>6</w:t>
        </w:r>
        <w:r>
          <w:rPr>
            <w:noProof/>
          </w:rPr>
          <w:fldChar w:fldCharType="end"/>
        </w:r>
      </w:hyperlink>
    </w:p>
    <w:p w14:paraId="3E52470A" w14:textId="3B267A05" w:rsidR="00D6262D" w:rsidRDefault="00D6262D">
      <w:pPr>
        <w:pStyle w:val="TOC1"/>
        <w:tabs>
          <w:tab w:val="right" w:leader="dot" w:pos="9016"/>
        </w:tabs>
        <w:rPr>
          <w:rFonts w:asciiTheme="minorHAnsi" w:eastAsiaTheme="minorEastAsia" w:hAnsiTheme="minorHAnsi"/>
          <w:noProof/>
          <w:kern w:val="2"/>
          <w:sz w:val="21"/>
          <w:lang w:val="en-US" w:eastAsia="zh-CN"/>
        </w:rPr>
      </w:pPr>
      <w:hyperlink w:anchor="_Toc133518116" w:history="1">
        <w:r w:rsidRPr="00AC519D">
          <w:rPr>
            <w:rStyle w:val="a7"/>
            <w:b/>
            <w:bCs/>
            <w:noProof/>
            <w:lang w:eastAsia="zh-CN"/>
          </w:rPr>
          <w:t>2.0 NoSQL and traditional RDBMS database</w:t>
        </w:r>
        <w:r>
          <w:rPr>
            <w:noProof/>
          </w:rPr>
          <w:tab/>
        </w:r>
        <w:r>
          <w:rPr>
            <w:noProof/>
          </w:rPr>
          <w:fldChar w:fldCharType="begin"/>
        </w:r>
        <w:r>
          <w:rPr>
            <w:noProof/>
          </w:rPr>
          <w:instrText xml:space="preserve"> PAGEREF _Toc133518116 \h </w:instrText>
        </w:r>
        <w:r>
          <w:rPr>
            <w:noProof/>
          </w:rPr>
        </w:r>
        <w:r>
          <w:rPr>
            <w:noProof/>
          </w:rPr>
          <w:fldChar w:fldCharType="separate"/>
        </w:r>
        <w:r>
          <w:rPr>
            <w:noProof/>
          </w:rPr>
          <w:t>6</w:t>
        </w:r>
        <w:r>
          <w:rPr>
            <w:noProof/>
          </w:rPr>
          <w:fldChar w:fldCharType="end"/>
        </w:r>
      </w:hyperlink>
    </w:p>
    <w:p w14:paraId="757C1E2D" w14:textId="556D9F4B" w:rsidR="00D6262D" w:rsidRDefault="00D6262D">
      <w:pPr>
        <w:pStyle w:val="TOC1"/>
        <w:tabs>
          <w:tab w:val="right" w:leader="dot" w:pos="9016"/>
        </w:tabs>
        <w:rPr>
          <w:rFonts w:asciiTheme="minorHAnsi" w:eastAsiaTheme="minorEastAsia" w:hAnsiTheme="minorHAnsi"/>
          <w:noProof/>
          <w:kern w:val="2"/>
          <w:sz w:val="21"/>
          <w:lang w:val="en-US" w:eastAsia="zh-CN"/>
        </w:rPr>
      </w:pPr>
      <w:hyperlink w:anchor="_Toc133518117" w:history="1">
        <w:r w:rsidRPr="00AC519D">
          <w:rPr>
            <w:rStyle w:val="a7"/>
            <w:b/>
            <w:bCs/>
            <w:noProof/>
            <w:lang w:val="en-US" w:eastAsia="zh-CN"/>
          </w:rPr>
          <w:t>3</w:t>
        </w:r>
        <w:r w:rsidRPr="00AC519D">
          <w:rPr>
            <w:rStyle w:val="a7"/>
            <w:b/>
            <w:bCs/>
            <w:noProof/>
          </w:rPr>
          <w:t>.0 Relational Database Implementation</w:t>
        </w:r>
        <w:r>
          <w:rPr>
            <w:noProof/>
          </w:rPr>
          <w:tab/>
        </w:r>
        <w:r>
          <w:rPr>
            <w:noProof/>
          </w:rPr>
          <w:fldChar w:fldCharType="begin"/>
        </w:r>
        <w:r>
          <w:rPr>
            <w:noProof/>
          </w:rPr>
          <w:instrText xml:space="preserve"> PAGEREF _Toc133518117 \h </w:instrText>
        </w:r>
        <w:r>
          <w:rPr>
            <w:noProof/>
          </w:rPr>
        </w:r>
        <w:r>
          <w:rPr>
            <w:noProof/>
          </w:rPr>
          <w:fldChar w:fldCharType="separate"/>
        </w:r>
        <w:r>
          <w:rPr>
            <w:noProof/>
          </w:rPr>
          <w:t>7</w:t>
        </w:r>
        <w:r>
          <w:rPr>
            <w:noProof/>
          </w:rPr>
          <w:fldChar w:fldCharType="end"/>
        </w:r>
      </w:hyperlink>
    </w:p>
    <w:p w14:paraId="359E927E" w14:textId="4F1BC2AD" w:rsidR="00D6262D" w:rsidRDefault="00D6262D">
      <w:pPr>
        <w:pStyle w:val="TOC2"/>
        <w:tabs>
          <w:tab w:val="right" w:leader="dot" w:pos="9016"/>
        </w:tabs>
        <w:rPr>
          <w:rFonts w:asciiTheme="minorHAnsi" w:eastAsiaTheme="minorEastAsia" w:hAnsiTheme="minorHAnsi"/>
          <w:noProof/>
          <w:kern w:val="2"/>
          <w:sz w:val="21"/>
          <w:lang w:val="en-US" w:eastAsia="zh-CN"/>
        </w:rPr>
      </w:pPr>
      <w:hyperlink w:anchor="_Toc133518118" w:history="1">
        <w:r w:rsidRPr="00AC519D">
          <w:rPr>
            <w:rStyle w:val="a7"/>
            <w:b/>
            <w:bCs/>
            <w:noProof/>
          </w:rPr>
          <w:t xml:space="preserve">3.1 </w:t>
        </w:r>
        <w:r w:rsidRPr="00AC519D">
          <w:rPr>
            <w:rStyle w:val="a7"/>
            <w:b/>
            <w:bCs/>
            <w:noProof/>
            <w:lang w:val="en-US" w:eastAsia="zh-CN"/>
          </w:rPr>
          <w:t>SQL</w:t>
        </w:r>
        <w:r>
          <w:rPr>
            <w:noProof/>
          </w:rPr>
          <w:tab/>
        </w:r>
        <w:r>
          <w:rPr>
            <w:noProof/>
          </w:rPr>
          <w:fldChar w:fldCharType="begin"/>
        </w:r>
        <w:r>
          <w:rPr>
            <w:noProof/>
          </w:rPr>
          <w:instrText xml:space="preserve"> PAGEREF _Toc133518118 \h </w:instrText>
        </w:r>
        <w:r>
          <w:rPr>
            <w:noProof/>
          </w:rPr>
        </w:r>
        <w:r>
          <w:rPr>
            <w:noProof/>
          </w:rPr>
          <w:fldChar w:fldCharType="separate"/>
        </w:r>
        <w:r>
          <w:rPr>
            <w:noProof/>
          </w:rPr>
          <w:t>7</w:t>
        </w:r>
        <w:r>
          <w:rPr>
            <w:noProof/>
          </w:rPr>
          <w:fldChar w:fldCharType="end"/>
        </w:r>
      </w:hyperlink>
    </w:p>
    <w:p w14:paraId="1F66C637" w14:textId="5F4DA0BE" w:rsidR="00D6262D" w:rsidRDefault="00D6262D">
      <w:pPr>
        <w:pStyle w:val="TOC2"/>
        <w:tabs>
          <w:tab w:val="right" w:leader="dot" w:pos="9016"/>
        </w:tabs>
        <w:rPr>
          <w:rFonts w:asciiTheme="minorHAnsi" w:eastAsiaTheme="minorEastAsia" w:hAnsiTheme="minorHAnsi"/>
          <w:noProof/>
          <w:kern w:val="2"/>
          <w:sz w:val="21"/>
          <w:lang w:val="en-US" w:eastAsia="zh-CN"/>
        </w:rPr>
      </w:pPr>
      <w:hyperlink w:anchor="_Toc133518119" w:history="1">
        <w:r w:rsidRPr="00AC519D">
          <w:rPr>
            <w:rStyle w:val="a7"/>
            <w:b/>
            <w:bCs/>
            <w:noProof/>
          </w:rPr>
          <w:t xml:space="preserve">3.2 </w:t>
        </w:r>
        <w:r w:rsidRPr="00AC519D">
          <w:rPr>
            <w:rStyle w:val="a7"/>
            <w:b/>
            <w:bCs/>
            <w:noProof/>
            <w:lang w:val="en-US" w:eastAsia="zh-CN"/>
          </w:rPr>
          <w:t>JSON</w:t>
        </w:r>
        <w:r>
          <w:rPr>
            <w:noProof/>
          </w:rPr>
          <w:tab/>
        </w:r>
        <w:r>
          <w:rPr>
            <w:noProof/>
          </w:rPr>
          <w:fldChar w:fldCharType="begin"/>
        </w:r>
        <w:r>
          <w:rPr>
            <w:noProof/>
          </w:rPr>
          <w:instrText xml:space="preserve"> PAGEREF _Toc133518119 \h </w:instrText>
        </w:r>
        <w:r>
          <w:rPr>
            <w:noProof/>
          </w:rPr>
        </w:r>
        <w:r>
          <w:rPr>
            <w:noProof/>
          </w:rPr>
          <w:fldChar w:fldCharType="separate"/>
        </w:r>
        <w:r>
          <w:rPr>
            <w:noProof/>
          </w:rPr>
          <w:t>13</w:t>
        </w:r>
        <w:r>
          <w:rPr>
            <w:noProof/>
          </w:rPr>
          <w:fldChar w:fldCharType="end"/>
        </w:r>
      </w:hyperlink>
    </w:p>
    <w:p w14:paraId="44CEE8AC" w14:textId="753EC83B" w:rsidR="00D6262D" w:rsidRDefault="00D6262D">
      <w:pPr>
        <w:pStyle w:val="TOC1"/>
        <w:tabs>
          <w:tab w:val="right" w:leader="dot" w:pos="9016"/>
        </w:tabs>
        <w:rPr>
          <w:rFonts w:asciiTheme="minorHAnsi" w:eastAsiaTheme="minorEastAsia" w:hAnsiTheme="minorHAnsi"/>
          <w:noProof/>
          <w:kern w:val="2"/>
          <w:sz w:val="21"/>
          <w:lang w:val="en-US" w:eastAsia="zh-CN"/>
        </w:rPr>
      </w:pPr>
      <w:hyperlink w:anchor="_Toc133518120" w:history="1">
        <w:r w:rsidRPr="00AC519D">
          <w:rPr>
            <w:rStyle w:val="a7"/>
            <w:b/>
            <w:bCs/>
            <w:noProof/>
            <w:lang w:val="en-US" w:eastAsia="zh-CN"/>
          </w:rPr>
          <w:t>4</w:t>
        </w:r>
        <w:r w:rsidRPr="00AC519D">
          <w:rPr>
            <w:rStyle w:val="a7"/>
            <w:b/>
            <w:bCs/>
            <w:noProof/>
          </w:rPr>
          <w:t xml:space="preserve">.0 </w:t>
        </w:r>
        <w:r w:rsidRPr="00AC519D">
          <w:rPr>
            <w:rStyle w:val="a7"/>
            <w:b/>
            <w:bCs/>
            <w:noProof/>
            <w:lang w:eastAsia="zh-CN"/>
          </w:rPr>
          <w:t>C</w:t>
        </w:r>
        <w:r w:rsidRPr="00AC519D">
          <w:rPr>
            <w:rStyle w:val="a7"/>
            <w:b/>
            <w:bCs/>
            <w:noProof/>
          </w:rPr>
          <w:t>onclusion</w:t>
        </w:r>
        <w:r>
          <w:rPr>
            <w:noProof/>
          </w:rPr>
          <w:tab/>
        </w:r>
        <w:r>
          <w:rPr>
            <w:noProof/>
          </w:rPr>
          <w:fldChar w:fldCharType="begin"/>
        </w:r>
        <w:r>
          <w:rPr>
            <w:noProof/>
          </w:rPr>
          <w:instrText xml:space="preserve"> PAGEREF _Toc133518120 \h </w:instrText>
        </w:r>
        <w:r>
          <w:rPr>
            <w:noProof/>
          </w:rPr>
        </w:r>
        <w:r>
          <w:rPr>
            <w:noProof/>
          </w:rPr>
          <w:fldChar w:fldCharType="separate"/>
        </w:r>
        <w:r>
          <w:rPr>
            <w:noProof/>
          </w:rPr>
          <w:t>18</w:t>
        </w:r>
        <w:r>
          <w:rPr>
            <w:noProof/>
          </w:rPr>
          <w:fldChar w:fldCharType="end"/>
        </w:r>
      </w:hyperlink>
    </w:p>
    <w:p w14:paraId="50C0ED45" w14:textId="651DF3CE" w:rsidR="00D6262D" w:rsidRDefault="00D6262D">
      <w:pPr>
        <w:pStyle w:val="TOC1"/>
        <w:tabs>
          <w:tab w:val="right" w:leader="dot" w:pos="9016"/>
        </w:tabs>
        <w:rPr>
          <w:rFonts w:asciiTheme="minorHAnsi" w:eastAsiaTheme="minorEastAsia" w:hAnsiTheme="minorHAnsi"/>
          <w:noProof/>
          <w:kern w:val="2"/>
          <w:sz w:val="21"/>
          <w:lang w:val="en-US" w:eastAsia="zh-CN"/>
        </w:rPr>
      </w:pPr>
      <w:hyperlink w:anchor="_Toc133518121" w:history="1">
        <w:r w:rsidRPr="00AC519D">
          <w:rPr>
            <w:rStyle w:val="a7"/>
            <w:b/>
            <w:bCs/>
            <w:noProof/>
          </w:rPr>
          <w:t>Reference</w:t>
        </w:r>
        <w:r>
          <w:rPr>
            <w:noProof/>
          </w:rPr>
          <w:tab/>
        </w:r>
        <w:r>
          <w:rPr>
            <w:noProof/>
          </w:rPr>
          <w:fldChar w:fldCharType="begin"/>
        </w:r>
        <w:r>
          <w:rPr>
            <w:noProof/>
          </w:rPr>
          <w:instrText xml:space="preserve"> PAGEREF _Toc133518121 \h </w:instrText>
        </w:r>
        <w:r>
          <w:rPr>
            <w:noProof/>
          </w:rPr>
        </w:r>
        <w:r>
          <w:rPr>
            <w:noProof/>
          </w:rPr>
          <w:fldChar w:fldCharType="separate"/>
        </w:r>
        <w:r>
          <w:rPr>
            <w:noProof/>
          </w:rPr>
          <w:t>20</w:t>
        </w:r>
        <w:r>
          <w:rPr>
            <w:noProof/>
          </w:rPr>
          <w:fldChar w:fldCharType="end"/>
        </w:r>
      </w:hyperlink>
    </w:p>
    <w:p w14:paraId="320D94B2" w14:textId="145B414B" w:rsidR="00020CA3" w:rsidRPr="00F45BAA" w:rsidRDefault="00A5199F" w:rsidP="00F45BAA">
      <w:pPr>
        <w:pStyle w:val="1"/>
        <w:spacing w:line="480" w:lineRule="auto"/>
        <w:jc w:val="both"/>
        <w:rPr>
          <w:rFonts w:eastAsiaTheme="minorHAnsi" w:cstheme="minorBidi"/>
          <w:color w:val="auto"/>
          <w:sz w:val="24"/>
          <w:szCs w:val="22"/>
          <w:lang w:val="en-US" w:eastAsia="zh-CN"/>
        </w:rPr>
      </w:pPr>
      <w:r w:rsidRPr="00F45BAA">
        <w:rPr>
          <w:rFonts w:cs="Arial"/>
          <w:color w:val="auto"/>
          <w:szCs w:val="24"/>
        </w:rPr>
        <w:fldChar w:fldCharType="end"/>
      </w:r>
    </w:p>
    <w:p w14:paraId="21DB82FA" w14:textId="77777777" w:rsidR="00F45BAA" w:rsidRDefault="00F45BAA">
      <w:pPr>
        <w:spacing w:after="0" w:line="240" w:lineRule="auto"/>
        <w:rPr>
          <w:rFonts w:eastAsiaTheme="majorEastAsia" w:cstheme="majorBidi"/>
          <w:b/>
          <w:bCs/>
          <w:szCs w:val="24"/>
          <w:lang w:val="en-US" w:eastAsia="zh-CN"/>
        </w:rPr>
      </w:pPr>
      <w:r>
        <w:rPr>
          <w:b/>
          <w:bCs/>
          <w:szCs w:val="24"/>
          <w:lang w:val="en-US" w:eastAsia="zh-CN"/>
        </w:rPr>
        <w:br w:type="page"/>
      </w:r>
    </w:p>
    <w:p w14:paraId="4E0E2F14" w14:textId="3DD0FE58" w:rsidR="00020CA3" w:rsidRDefault="00621396">
      <w:pPr>
        <w:pStyle w:val="1"/>
        <w:spacing w:line="480" w:lineRule="auto"/>
        <w:rPr>
          <w:b/>
          <w:bCs/>
          <w:color w:val="auto"/>
          <w:sz w:val="24"/>
          <w:szCs w:val="24"/>
          <w:lang w:val="en-US" w:eastAsia="zh-CN"/>
        </w:rPr>
      </w:pPr>
      <w:bookmarkStart w:id="0" w:name="_Toc133518109"/>
      <w:r>
        <w:rPr>
          <w:rFonts w:hint="eastAsia"/>
          <w:b/>
          <w:bCs/>
          <w:color w:val="auto"/>
          <w:sz w:val="24"/>
          <w:szCs w:val="24"/>
          <w:lang w:val="en-US" w:eastAsia="zh-CN"/>
        </w:rPr>
        <w:lastRenderedPageBreak/>
        <w:t>Abstract</w:t>
      </w:r>
      <w:bookmarkEnd w:id="0"/>
    </w:p>
    <w:p w14:paraId="386D2740" w14:textId="268E520E" w:rsidR="00A149F1" w:rsidRPr="00A149F1" w:rsidRDefault="00A149F1" w:rsidP="003E56C1">
      <w:pPr>
        <w:spacing w:line="400" w:lineRule="exact"/>
        <w:ind w:firstLineChars="200" w:firstLine="480"/>
        <w:jc w:val="both"/>
        <w:rPr>
          <w:rFonts w:eastAsiaTheme="minorEastAsia"/>
          <w:lang w:eastAsia="zh-CN"/>
        </w:rPr>
      </w:pPr>
      <w:r w:rsidRPr="00A149F1">
        <w:rPr>
          <w:rFonts w:eastAsiaTheme="minorEastAsia"/>
          <w:lang w:eastAsia="zh-CN"/>
        </w:rPr>
        <w:t xml:space="preserve">In this paper, four different NoSQL databases were compared, </w:t>
      </w:r>
      <w:proofErr w:type="spellStart"/>
      <w:r w:rsidRPr="00A149F1">
        <w:rPr>
          <w:rFonts w:eastAsiaTheme="minorEastAsia"/>
          <w:lang w:eastAsia="zh-CN"/>
        </w:rPr>
        <w:t>analyzing</w:t>
      </w:r>
      <w:proofErr w:type="spellEnd"/>
      <w:r w:rsidRPr="00A149F1">
        <w:rPr>
          <w:rFonts w:eastAsiaTheme="minorEastAsia"/>
          <w:lang w:eastAsia="zh-CN"/>
        </w:rPr>
        <w:t xml:space="preserve"> their data storage methods and characteristics, and listing some typical products. Furthermore, the characteristics of NoSQL and traditional RDBMS were compared from several perspectives, and the suitable scenarios for each were summarized. Finally, a relational database was implemented using SQL based on the business scenario, and a document database was implemented using JSON.</w:t>
      </w:r>
      <w:r w:rsidR="00905E0A">
        <w:rPr>
          <w:rFonts w:eastAsiaTheme="minorEastAsia"/>
          <w:lang w:eastAsia="zh-CN"/>
        </w:rPr>
        <w:fldChar w:fldCharType="begin"/>
      </w:r>
      <w:r w:rsidR="00905E0A">
        <w:rPr>
          <w:rFonts w:eastAsiaTheme="minorEastAsia"/>
          <w:lang w:eastAsia="zh-CN"/>
        </w:rPr>
        <w:instrText xml:space="preserve"> ADDIN EN.CITE &lt;EndNote&gt;&lt;Cite&gt;&lt;Author&gt;Liu&lt;/Author&gt;&lt;Year&gt;2022&lt;/Year&gt;&lt;RecNum&gt;6&lt;/RecNum&gt;&lt;DisplayText&gt;[1]&lt;/DisplayText&gt;&lt;record&gt;&lt;rec-number&gt;6&lt;/rec-number&gt;&lt;foreign-keys&gt;&lt;key app="EN" db-id="zp59tpdfo0vdwnet2595tasx5drexwz02e0f" timestamp="1674064199"&gt;6&lt;/key&gt;&lt;/foreign-keys&gt;&lt;ref-type name="Book"&gt;6&lt;/ref-type&gt;&lt;contributors&gt;&lt;authors&gt;&lt;author&gt;Liu, Shuai&lt;/author&gt;&lt;author&gt;Ma, Xuefei&lt;/author&gt;&lt;/authors&gt;&lt;/contributors&gt;&lt;titles&gt;&lt;title&gt;Advanced Hybrid Information Processing: 5th EAI International Conference, ADHIP 2021, Virtual Event, October 22-24, 2021, Proceedings, Part II&lt;/title&gt;&lt;/titles&gt;&lt;volume&gt;417&lt;/volume&gt;&lt;dates&gt;&lt;year&gt;2022&lt;/year&gt;&lt;/dates&gt;&lt;publisher&gt;Springer Nature&lt;/publisher&gt;&lt;isbn&gt;3030945545&lt;/isbn&gt;&lt;urls&gt;&lt;/urls&gt;&lt;/record&gt;&lt;/Cite&gt;&lt;/EndNote&gt;</w:instrText>
      </w:r>
      <w:r w:rsidR="00905E0A">
        <w:rPr>
          <w:rFonts w:eastAsiaTheme="minorEastAsia"/>
          <w:lang w:eastAsia="zh-CN"/>
        </w:rPr>
        <w:fldChar w:fldCharType="separate"/>
      </w:r>
      <w:r w:rsidR="00905E0A">
        <w:rPr>
          <w:rFonts w:eastAsiaTheme="minorEastAsia"/>
          <w:noProof/>
          <w:lang w:eastAsia="zh-CN"/>
        </w:rPr>
        <w:t>[1]</w:t>
      </w:r>
      <w:r w:rsidR="00905E0A">
        <w:rPr>
          <w:rFonts w:eastAsiaTheme="minorEastAsia"/>
          <w:lang w:eastAsia="zh-CN"/>
        </w:rPr>
        <w:fldChar w:fldCharType="end"/>
      </w:r>
    </w:p>
    <w:p w14:paraId="6DBFA51F" w14:textId="77777777" w:rsidR="00452833" w:rsidRDefault="00452833">
      <w:pPr>
        <w:spacing w:after="0" w:line="240" w:lineRule="auto"/>
        <w:rPr>
          <w:rFonts w:eastAsiaTheme="majorEastAsia" w:cstheme="majorBidi"/>
          <w:b/>
          <w:bCs/>
          <w:szCs w:val="24"/>
        </w:rPr>
      </w:pPr>
      <w:r>
        <w:rPr>
          <w:b/>
          <w:bCs/>
          <w:szCs w:val="24"/>
        </w:rPr>
        <w:br w:type="page"/>
      </w:r>
    </w:p>
    <w:p w14:paraId="4E82B51C" w14:textId="080FC9BB" w:rsidR="00D4014C" w:rsidRDefault="00AE3229" w:rsidP="00AE3229">
      <w:pPr>
        <w:pStyle w:val="1"/>
        <w:numPr>
          <w:ilvl w:val="0"/>
          <w:numId w:val="1"/>
        </w:numPr>
        <w:spacing w:line="480" w:lineRule="auto"/>
        <w:jc w:val="both"/>
        <w:rPr>
          <w:b/>
          <w:bCs/>
          <w:color w:val="auto"/>
          <w:sz w:val="24"/>
          <w:szCs w:val="24"/>
        </w:rPr>
      </w:pPr>
      <w:bookmarkStart w:id="1" w:name="_Toc133518110"/>
      <w:r w:rsidRPr="00AE3229">
        <w:rPr>
          <w:b/>
          <w:bCs/>
          <w:color w:val="auto"/>
          <w:sz w:val="24"/>
          <w:szCs w:val="24"/>
        </w:rPr>
        <w:lastRenderedPageBreak/>
        <w:t>Introduction and Development Status of NoSQL</w:t>
      </w:r>
      <w:bookmarkEnd w:id="1"/>
    </w:p>
    <w:p w14:paraId="1BA6C549" w14:textId="60633E17" w:rsidR="00AE3229" w:rsidRPr="00D4014C" w:rsidRDefault="00AE3229" w:rsidP="00AE3229">
      <w:pPr>
        <w:pStyle w:val="2"/>
        <w:spacing w:line="480" w:lineRule="auto"/>
        <w:rPr>
          <w:b/>
          <w:bCs/>
          <w:color w:val="auto"/>
          <w:lang w:val="en-US" w:eastAsia="zh-CN"/>
        </w:rPr>
      </w:pPr>
      <w:bookmarkStart w:id="2" w:name="_Toc133518111"/>
      <w:r>
        <w:rPr>
          <w:b/>
          <w:bCs/>
          <w:color w:val="auto"/>
        </w:rPr>
        <w:t>1</w:t>
      </w:r>
      <w:r>
        <w:rPr>
          <w:rFonts w:hint="eastAsia"/>
          <w:b/>
          <w:bCs/>
          <w:color w:val="auto"/>
        </w:rPr>
        <w:t>.</w:t>
      </w:r>
      <w:r>
        <w:rPr>
          <w:b/>
          <w:bCs/>
          <w:color w:val="auto"/>
        </w:rPr>
        <w:t>1</w:t>
      </w:r>
      <w:r>
        <w:rPr>
          <w:rFonts w:hint="eastAsia"/>
          <w:b/>
          <w:bCs/>
          <w:color w:val="auto"/>
        </w:rPr>
        <w:t xml:space="preserve"> </w:t>
      </w:r>
      <w:r w:rsidRPr="00AE3229">
        <w:rPr>
          <w:b/>
          <w:bCs/>
          <w:color w:val="auto"/>
          <w:lang w:val="en-US" w:eastAsia="zh-CN"/>
        </w:rPr>
        <w:t>Comparison of the different types of NoSQL databases</w:t>
      </w:r>
      <w:bookmarkEnd w:id="2"/>
    </w:p>
    <w:p w14:paraId="261F5EF8" w14:textId="10701067" w:rsidR="00A149F1" w:rsidRPr="00A149F1" w:rsidRDefault="00A149F1" w:rsidP="00A149F1">
      <w:pPr>
        <w:spacing w:line="400" w:lineRule="exact"/>
        <w:ind w:firstLineChars="200" w:firstLine="480"/>
        <w:jc w:val="both"/>
        <w:rPr>
          <w:rFonts w:eastAsiaTheme="minorEastAsia"/>
          <w:lang w:val="en-US" w:eastAsia="zh-CN"/>
        </w:rPr>
      </w:pPr>
      <w:r w:rsidRPr="00A149F1">
        <w:rPr>
          <w:rFonts w:eastAsiaTheme="minorEastAsia"/>
          <w:lang w:val="en-US" w:eastAsia="zh-CN"/>
        </w:rPr>
        <w:t>NoSQL (Not only SQL) refers to a class of database management systems that deviate from the traditional relational databases. In a broader sense, any database that does not follow the relational model can be categorized as NoSQL.</w:t>
      </w:r>
      <w:r w:rsidR="00E63414">
        <w:rPr>
          <w:rFonts w:eastAsiaTheme="minorEastAsia"/>
          <w:lang w:val="en-US" w:eastAsia="zh-CN"/>
        </w:rPr>
        <w:fldChar w:fldCharType="begin"/>
      </w:r>
      <w:r w:rsidR="00905E0A">
        <w:rPr>
          <w:rFonts w:eastAsiaTheme="minorEastAsia"/>
          <w:lang w:val="en-US" w:eastAsia="zh-CN"/>
        </w:rPr>
        <w:instrText xml:space="preserve"> ADDIN EN.CITE &lt;EndNote&gt;&lt;Cite&gt;&lt;Author&gt;Di Meglio&lt;/Author&gt;&lt;Year&gt;2017&lt;/Year&gt;&lt;RecNum&gt;3&lt;/RecNum&gt;&lt;DisplayText&gt;[2]&lt;/DisplayText&gt;&lt;record&gt;&lt;rec-number&gt;3&lt;/rec-number&gt;&lt;foreign-keys&gt;&lt;key app="EN" db-id="zp59tpdfo0vdwnet2595tasx5drexwz02e0f" timestamp="1674063958"&gt;3&lt;/key&gt;&lt;/foreign-keys&gt;&lt;ref-type name="Book Section"&gt;5&lt;/ref-type&gt;&lt;contributors&gt;&lt;authors&gt;&lt;author&gt;Di Meglio, Alberto&lt;/author&gt;&lt;author&gt;Manca, Marco&lt;/author&gt;&lt;/authors&gt;&lt;/contributors&gt;&lt;titles&gt;&lt;title&gt;From big data to big insights: The role of platforms in healthcare IT&lt;/title&gt;&lt;secondary-title&gt;New Perspectives in Medical Records&lt;/secondary-title&gt;&lt;/titles&gt;&lt;pages&gt;33-47&lt;/pages&gt;&lt;dates&gt;&lt;year&gt;2017&lt;/year&gt;&lt;/dates&gt;&lt;publisher&gt;Springer&lt;/publisher&gt;&lt;urls&gt;&lt;/urls&gt;&lt;/record&gt;&lt;/Cite&gt;&lt;/EndNote&gt;</w:instrText>
      </w:r>
      <w:r w:rsidR="00E63414">
        <w:rPr>
          <w:rFonts w:eastAsiaTheme="minorEastAsia"/>
          <w:lang w:val="en-US" w:eastAsia="zh-CN"/>
        </w:rPr>
        <w:fldChar w:fldCharType="separate"/>
      </w:r>
      <w:r w:rsidR="00905E0A">
        <w:rPr>
          <w:rFonts w:eastAsiaTheme="minorEastAsia"/>
          <w:noProof/>
          <w:lang w:val="en-US" w:eastAsia="zh-CN"/>
        </w:rPr>
        <w:t>[2]</w:t>
      </w:r>
      <w:r w:rsidR="00E63414">
        <w:rPr>
          <w:rFonts w:eastAsiaTheme="minorEastAsia"/>
          <w:lang w:val="en-US" w:eastAsia="zh-CN"/>
        </w:rPr>
        <w:fldChar w:fldCharType="end"/>
      </w:r>
    </w:p>
    <w:p w14:paraId="7B84A63E" w14:textId="7961BD6D" w:rsidR="00A149F1" w:rsidRPr="00A149F1" w:rsidRDefault="00A149F1" w:rsidP="00A149F1">
      <w:pPr>
        <w:spacing w:line="400" w:lineRule="exact"/>
        <w:ind w:firstLineChars="200" w:firstLine="480"/>
        <w:jc w:val="both"/>
        <w:rPr>
          <w:rFonts w:eastAsiaTheme="minorEastAsia"/>
          <w:lang w:val="en-US" w:eastAsia="zh-CN"/>
        </w:rPr>
      </w:pPr>
      <w:r w:rsidRPr="00A149F1">
        <w:rPr>
          <w:rFonts w:eastAsiaTheme="minorEastAsia"/>
          <w:lang w:val="en-US" w:eastAsia="zh-CN"/>
        </w:rPr>
        <w:t>NoSQL databases are designed with a focus on specific data models and have a flexible architecture to facilitate the development of modern applications. They employ various data models to access and manage data. These databases are optimized for use in applications that demand high data volumes, low latency, and flexible data models.</w:t>
      </w:r>
      <w:r w:rsidR="0082492A">
        <w:rPr>
          <w:rFonts w:eastAsiaTheme="minorEastAsia"/>
          <w:lang w:val="en-US" w:eastAsia="zh-CN"/>
        </w:rPr>
        <w:fldChar w:fldCharType="begin"/>
      </w:r>
      <w:r w:rsidR="0082492A">
        <w:rPr>
          <w:rFonts w:eastAsiaTheme="minorEastAsia"/>
          <w:lang w:val="en-US" w:eastAsia="zh-CN"/>
        </w:rPr>
        <w:instrText xml:space="preserve"> ADDIN EN.CITE &lt;EndNote&gt;&lt;Cite&gt;&lt;Author&gt;Phaphoom&lt;/Author&gt;&lt;Year&gt;2013&lt;/Year&gt;&lt;RecNum&gt;5&lt;/RecNum&gt;&lt;DisplayText&gt;[3]&lt;/DisplayText&gt;&lt;record&gt;&lt;rec-number&gt;5&lt;/rec-number&gt;&lt;foreign-keys&gt;&lt;key app="EN" db-id="zp59tpdfo0vdwnet2595tasx5drexwz02e0f" timestamp="1674064111"&gt;5&lt;/key&gt;&lt;/foreign-keys&gt;&lt;ref-type name="Journal Article"&gt;17&lt;/ref-type&gt;&lt;contributors&gt;&lt;authors&gt;&lt;author&gt;Phaphoom, Nattakarn&lt;/author&gt;&lt;author&gt;Wang, Xiaofeng&lt;/author&gt;&lt;author&gt;Abrahamsson, Pekka&lt;/author&gt;&lt;/authors&gt;&lt;/contributors&gt;&lt;titles&gt;&lt;title&gt;Foundations and technological landscape of cloud computing&lt;/title&gt;&lt;secondary-title&gt;International Scholarly Research Notices&lt;/secondary-title&gt;&lt;/titles&gt;&lt;periodical&gt;&lt;full-title&gt;International Scholarly Research Notices&lt;/full-title&gt;&lt;/periodical&gt;&lt;volume&gt;2013&lt;/volume&gt;&lt;dates&gt;&lt;year&gt;2013&lt;/year&gt;&lt;/dates&gt;&lt;urls&gt;&lt;/urls&gt;&lt;/record&gt;&lt;/Cite&gt;&lt;/EndNote&gt;</w:instrText>
      </w:r>
      <w:r w:rsidR="0082492A">
        <w:rPr>
          <w:rFonts w:eastAsiaTheme="minorEastAsia"/>
          <w:lang w:val="en-US" w:eastAsia="zh-CN"/>
        </w:rPr>
        <w:fldChar w:fldCharType="separate"/>
      </w:r>
      <w:r w:rsidR="0082492A">
        <w:rPr>
          <w:rFonts w:eastAsiaTheme="minorEastAsia"/>
          <w:noProof/>
          <w:lang w:val="en-US" w:eastAsia="zh-CN"/>
        </w:rPr>
        <w:t>[3]</w:t>
      </w:r>
      <w:r w:rsidR="0082492A">
        <w:rPr>
          <w:rFonts w:eastAsiaTheme="minorEastAsia"/>
          <w:lang w:val="en-US" w:eastAsia="zh-CN"/>
        </w:rPr>
        <w:fldChar w:fldCharType="end"/>
      </w:r>
      <w:r w:rsidRPr="00A149F1">
        <w:rPr>
          <w:rFonts w:eastAsiaTheme="minorEastAsia"/>
          <w:lang w:val="en-US" w:eastAsia="zh-CN"/>
        </w:rPr>
        <w:t xml:space="preserve"> They achieve this by relaxing some of the data consistency constraints of other databases. This paper aims to compare four types of NoSQL databases: Document, Graph, key-value and wide column.</w:t>
      </w:r>
      <w:r w:rsidR="005C34C0">
        <w:rPr>
          <w:rFonts w:eastAsiaTheme="minorEastAsia"/>
          <w:lang w:val="en-US" w:eastAsia="zh-CN"/>
        </w:rPr>
        <w:fldChar w:fldCharType="begin"/>
      </w:r>
      <w:r w:rsidR="00C40B57">
        <w:rPr>
          <w:rFonts w:eastAsiaTheme="minorEastAsia"/>
          <w:lang w:val="en-US" w:eastAsia="zh-CN"/>
        </w:rPr>
        <w:instrText xml:space="preserve"> ADDIN EN.CITE &lt;EndNote&gt;&lt;Cite&gt;&lt;Author&gt;Ji&lt;/Author&gt;&lt;Year&gt;2012&lt;/Year&gt;&lt;RecNum&gt;4&lt;/RecNum&gt;&lt;DisplayText&gt;[4, 5]&lt;/DisplayText&gt;&lt;record&gt;&lt;rec-number&gt;4&lt;/rec-number&gt;&lt;foreign-keys&gt;&lt;key app="EN" db-id="zp59tpdfo0vdwnet2595tasx5drexwz02e0f" timestamp="1674064040"&gt;4&lt;/key&gt;&lt;/foreign-keys&gt;&lt;ref-type name="Journal Article"&gt;17&lt;/ref-type&gt;&lt;contributors&gt;&lt;authors&gt;&lt;author&gt;Ji, Changqing&lt;/author&gt;&lt;author&gt;Li, Yu&lt;/author&gt;&lt;author&gt;Qiu, Wenming&lt;/author&gt;&lt;author&gt;Jin, Yingwei&lt;/author&gt;&lt;author&gt;Xu, Yujie&lt;/author&gt;&lt;author&gt;Awada, Uchechukwu&lt;/author&gt;&lt;author&gt;Li, Keqiu&lt;/author&gt;&lt;author&gt;Qu, Wenyu&lt;/author&gt;&lt;/authors&gt;&lt;/contributors&gt;&lt;titles&gt;&lt;title&gt;Big data processing: Big challenges and opportunities&lt;/title&gt;&lt;secondary-title&gt;Journal of Interconnection Networks&lt;/secondary-title&gt;&lt;/titles&gt;&lt;periodical&gt;&lt;full-title&gt;Journal of Interconnection Networks&lt;/full-title&gt;&lt;/periodical&gt;&lt;pages&gt;1250009&lt;/pages&gt;&lt;volume&gt;13&lt;/volume&gt;&lt;number&gt;03n04&lt;/number&gt;&lt;dates&gt;&lt;year&gt;2012&lt;/year&gt;&lt;/dates&gt;&lt;isbn&gt;0219-2659&lt;/isbn&gt;&lt;urls&gt;&lt;/urls&gt;&lt;/record&gt;&lt;/Cite&gt;&lt;Cite&gt;&lt;Author&gt;Punia&lt;/Author&gt;&lt;Year&gt;2023&lt;/Year&gt;&lt;RecNum&gt;7&lt;/RecNum&gt;&lt;record&gt;&lt;rec-number&gt;7&lt;/rec-number&gt;&lt;foreign-keys&gt;&lt;key app="EN" db-id="zp59tpdfo0vdwnet2595tasx5drexwz02e0f" timestamp="1680608358"&gt;7&lt;/key&gt;&lt;/foreign-keys&gt;&lt;ref-type name="Journal Article"&gt;17&lt;/ref-type&gt;&lt;contributors&gt;&lt;authors&gt;&lt;author&gt;Punia, Manbir Singh&lt;/author&gt;&lt;author&gt;Malik, Kamal&lt;/author&gt;&lt;author&gt;Garg, Vikash Kumar&lt;/author&gt;&lt;/authors&gt;&lt;/contributors&gt;&lt;titles&gt;&lt;title&gt;Partitioning based multi-persistence model for multi-paradigm database&lt;/title&gt;&lt;secondary-title&gt;Measurement: Sensors&lt;/secondary-title&gt;&lt;/titles&gt;&lt;periodical&gt;&lt;full-title&gt;Measurement: Sensors&lt;/full-title&gt;&lt;/periodical&gt;&lt;pages&gt;100594&lt;/pages&gt;&lt;volume&gt;25&lt;/volume&gt;&lt;dates&gt;&lt;year&gt;2023&lt;/year&gt;&lt;/dates&gt;&lt;isbn&gt;2665-9174&lt;/isbn&gt;&lt;urls&gt;&lt;/urls&gt;&lt;/record&gt;&lt;/Cite&gt;&lt;/EndNote&gt;</w:instrText>
      </w:r>
      <w:r w:rsidR="005C34C0">
        <w:rPr>
          <w:rFonts w:eastAsiaTheme="minorEastAsia"/>
          <w:lang w:val="en-US" w:eastAsia="zh-CN"/>
        </w:rPr>
        <w:fldChar w:fldCharType="separate"/>
      </w:r>
      <w:r w:rsidR="00C40B57">
        <w:rPr>
          <w:rFonts w:eastAsiaTheme="minorEastAsia"/>
          <w:noProof/>
          <w:lang w:val="en-US" w:eastAsia="zh-CN"/>
        </w:rPr>
        <w:t>[4, 5]</w:t>
      </w:r>
      <w:r w:rsidR="005C34C0">
        <w:rPr>
          <w:rFonts w:eastAsiaTheme="minorEastAsia"/>
          <w:lang w:val="en-US" w:eastAsia="zh-CN"/>
        </w:rPr>
        <w:fldChar w:fldCharType="end"/>
      </w:r>
    </w:p>
    <w:p w14:paraId="5E50205C" w14:textId="3BCF84C5" w:rsidR="00AE3229" w:rsidRPr="00D4014C" w:rsidRDefault="00AE3229" w:rsidP="00AE3229">
      <w:pPr>
        <w:pStyle w:val="2"/>
        <w:spacing w:line="480" w:lineRule="auto"/>
        <w:rPr>
          <w:b/>
          <w:bCs/>
          <w:color w:val="auto"/>
          <w:lang w:val="en-US" w:eastAsia="zh-CN"/>
        </w:rPr>
      </w:pPr>
      <w:bookmarkStart w:id="3" w:name="_Toc133518112"/>
      <w:r>
        <w:rPr>
          <w:b/>
          <w:bCs/>
          <w:color w:val="auto"/>
        </w:rPr>
        <w:t>1</w:t>
      </w:r>
      <w:r>
        <w:rPr>
          <w:rFonts w:hint="eastAsia"/>
          <w:b/>
          <w:bCs/>
          <w:color w:val="auto"/>
        </w:rPr>
        <w:t>.</w:t>
      </w:r>
      <w:r>
        <w:rPr>
          <w:b/>
          <w:bCs/>
          <w:color w:val="auto"/>
        </w:rPr>
        <w:t>2</w:t>
      </w:r>
      <w:r>
        <w:rPr>
          <w:rFonts w:hint="eastAsia"/>
          <w:b/>
          <w:bCs/>
          <w:color w:val="auto"/>
        </w:rPr>
        <w:t xml:space="preserve"> </w:t>
      </w:r>
      <w:r w:rsidRPr="00AE3229">
        <w:rPr>
          <w:b/>
          <w:bCs/>
          <w:color w:val="auto"/>
          <w:lang w:val="en-US" w:eastAsia="zh-CN"/>
        </w:rPr>
        <w:t>Document</w:t>
      </w:r>
      <w:bookmarkEnd w:id="3"/>
    </w:p>
    <w:p w14:paraId="569726C1" w14:textId="4B02C1A0" w:rsidR="00A149F1" w:rsidRPr="00A149F1" w:rsidRDefault="00A149F1" w:rsidP="00A149F1">
      <w:pPr>
        <w:spacing w:line="400" w:lineRule="exact"/>
        <w:ind w:firstLineChars="200" w:firstLine="480"/>
        <w:jc w:val="both"/>
        <w:rPr>
          <w:rFonts w:eastAsiaTheme="minorEastAsia"/>
          <w:lang w:val="en-US" w:eastAsia="zh-CN"/>
        </w:rPr>
      </w:pPr>
      <w:r w:rsidRPr="00A149F1">
        <w:rPr>
          <w:rFonts w:eastAsiaTheme="minorEastAsia"/>
          <w:lang w:val="en-US" w:eastAsia="zh-CN"/>
        </w:rPr>
        <w:t xml:space="preserve">Document-oriented databases are similar to relational databases in some ways. Data is stored in documents, which are similar to tables, and different types of documents can be stored in a single database or in a table-like structure within a database. Document-oriented databases can be schema-less, such as CouchDB and </w:t>
      </w:r>
      <w:proofErr w:type="spellStart"/>
      <w:r w:rsidRPr="00A149F1">
        <w:rPr>
          <w:rFonts w:eastAsiaTheme="minorEastAsia"/>
          <w:lang w:val="en-US" w:eastAsia="zh-CN"/>
        </w:rPr>
        <w:t>SimpleDB</w:t>
      </w:r>
      <w:proofErr w:type="spellEnd"/>
      <w:r w:rsidRPr="00A149F1">
        <w:rPr>
          <w:rFonts w:eastAsiaTheme="minorEastAsia"/>
          <w:lang w:val="en-US" w:eastAsia="zh-CN"/>
        </w:rPr>
        <w:t>, or they can have flexible schemas, such as MongoDB.</w:t>
      </w:r>
    </w:p>
    <w:p w14:paraId="5E42A61B" w14:textId="3A34DDD7" w:rsidR="00A149F1" w:rsidRPr="00A149F1" w:rsidRDefault="00A149F1" w:rsidP="00A149F1">
      <w:pPr>
        <w:spacing w:line="400" w:lineRule="exact"/>
        <w:ind w:firstLineChars="200" w:firstLine="480"/>
        <w:jc w:val="both"/>
        <w:rPr>
          <w:rFonts w:eastAsiaTheme="minorEastAsia"/>
          <w:lang w:val="en-US" w:eastAsia="zh-CN"/>
        </w:rPr>
      </w:pPr>
      <w:r w:rsidRPr="00A149F1">
        <w:rPr>
          <w:rFonts w:eastAsiaTheme="minorEastAsia"/>
          <w:lang w:val="en-US" w:eastAsia="zh-CN"/>
        </w:rPr>
        <w:t>Document-oriented databases store data in JSON or XML format. Different documents are organized in different ways, with some organizing them in collections, similar to how relational database tables organize rows into unordered sets. However, this is different from relational database tables, as rows in a relational table must have the same structure, while documents in a collection can have different structures.</w:t>
      </w:r>
      <w:r w:rsidR="00103727">
        <w:rPr>
          <w:rFonts w:eastAsiaTheme="minorEastAsia"/>
          <w:lang w:val="en-US" w:eastAsia="zh-CN"/>
        </w:rPr>
        <w:fldChar w:fldCharType="begin"/>
      </w:r>
      <w:r w:rsidR="00103727">
        <w:rPr>
          <w:rFonts w:eastAsiaTheme="minorEastAsia"/>
          <w:lang w:val="en-US" w:eastAsia="zh-CN"/>
        </w:rPr>
        <w:instrText xml:space="preserve"> ADDIN EN.CITE &lt;EndNote&gt;&lt;Cite&gt;&lt;Author&gt;Deng&lt;/Author&gt;&lt;Year&gt;2019&lt;/Year&gt;&lt;RecNum&gt;8&lt;/RecNum&gt;&lt;DisplayText&gt;[6]&lt;/DisplayText&gt;&lt;record&gt;&lt;rec-number&gt;8&lt;/rec-number&gt;&lt;foreign-keys&gt;&lt;key app="EN" db-id="zp59tpdfo0vdwnet2595tasx5drexwz02e0f" timestamp="1682596667"&gt;8&lt;/key&gt;&lt;/foreign-keys&gt;&lt;ref-type name="Journal Article"&gt;17&lt;/ref-type&gt;&lt;contributors&gt;&lt;authors&gt;&lt;author&gt;Deng, Xingdong&lt;/author&gt;&lt;author&gt;Liu, Penghua&lt;/author&gt;&lt;author&gt;Liu, Xiaoping&lt;/author&gt;&lt;author&gt;Wang, Ruoyu&lt;/author&gt;&lt;author&gt;Zhang, Yuanying&lt;/author&gt;&lt;author&gt;He, Jialv&lt;/author&gt;&lt;author&gt;Yao, Yao&lt;/author&gt;&lt;/authors&gt;&lt;/contributors&gt;&lt;titles&gt;&lt;title&gt;Geospatial big data: New paradigm of remote sensing applications&lt;/title&gt;&lt;secondary-title&gt;IEEE Journal of Selected Topics in Applied Earth Observations and Remote Sensing&lt;/secondary-title&gt;&lt;/titles&gt;&lt;periodical&gt;&lt;full-title&gt;IEEE Journal of Selected Topics in Applied Earth Observations and Remote Sensing&lt;/full-title&gt;&lt;/periodical&gt;&lt;pages&gt;3841-3851&lt;/pages&gt;&lt;volume&gt;12&lt;/volume&gt;&lt;number&gt;10&lt;/number&gt;&lt;dates&gt;&lt;year&gt;2019&lt;/year&gt;&lt;/dates&gt;&lt;isbn&gt;1939-1404&lt;/isbn&gt;&lt;urls&gt;&lt;/urls&gt;&lt;/record&gt;&lt;/Cite&gt;&lt;/EndNote&gt;</w:instrText>
      </w:r>
      <w:r w:rsidR="00103727">
        <w:rPr>
          <w:rFonts w:eastAsiaTheme="minorEastAsia"/>
          <w:lang w:val="en-US" w:eastAsia="zh-CN"/>
        </w:rPr>
        <w:fldChar w:fldCharType="separate"/>
      </w:r>
      <w:r w:rsidR="00103727">
        <w:rPr>
          <w:rFonts w:eastAsiaTheme="minorEastAsia"/>
          <w:noProof/>
          <w:lang w:val="en-US" w:eastAsia="zh-CN"/>
        </w:rPr>
        <w:t>[6]</w:t>
      </w:r>
      <w:r w:rsidR="00103727">
        <w:rPr>
          <w:rFonts w:eastAsiaTheme="minorEastAsia"/>
          <w:lang w:val="en-US" w:eastAsia="zh-CN"/>
        </w:rPr>
        <w:fldChar w:fldCharType="end"/>
      </w:r>
    </w:p>
    <w:p w14:paraId="72460308" w14:textId="77777777" w:rsidR="00A149F1" w:rsidRPr="00A149F1" w:rsidRDefault="00A149F1" w:rsidP="00A149F1">
      <w:pPr>
        <w:spacing w:line="400" w:lineRule="exact"/>
        <w:ind w:firstLineChars="200" w:firstLine="480"/>
        <w:jc w:val="both"/>
        <w:rPr>
          <w:rFonts w:eastAsiaTheme="minorEastAsia"/>
          <w:lang w:eastAsia="zh-CN"/>
        </w:rPr>
      </w:pPr>
      <w:r w:rsidRPr="00A149F1">
        <w:rPr>
          <w:rFonts w:eastAsiaTheme="minorEastAsia"/>
          <w:lang w:eastAsia="zh-CN"/>
        </w:rPr>
        <w:t xml:space="preserve">MongoDB is a document-oriented database system that shares some similarities with relational databases but not all features. MongoDB provides support for indexes and has its own query optimizer but does not support joins or ACID transactions. Similar to </w:t>
      </w:r>
      <w:proofErr w:type="spellStart"/>
      <w:r w:rsidRPr="00A149F1">
        <w:rPr>
          <w:rFonts w:eastAsiaTheme="minorEastAsia"/>
          <w:lang w:eastAsia="zh-CN"/>
        </w:rPr>
        <w:t>BigTable</w:t>
      </w:r>
      <w:proofErr w:type="spellEnd"/>
      <w:r w:rsidRPr="00A149F1">
        <w:rPr>
          <w:rFonts w:eastAsiaTheme="minorEastAsia"/>
          <w:lang w:eastAsia="zh-CN"/>
        </w:rPr>
        <w:t>, writes on a document are atomic, akin to writes on a row in a relational database. MongoDB uses a publisher/subscriber architecture and employs range partitioning to horizontally scale.</w:t>
      </w:r>
    </w:p>
    <w:p w14:paraId="0CB61A5C" w14:textId="02EF3AAD" w:rsidR="00A149F1" w:rsidRDefault="00A149F1" w:rsidP="00A149F1">
      <w:pPr>
        <w:spacing w:line="400" w:lineRule="exact"/>
        <w:ind w:firstLineChars="200" w:firstLine="480"/>
        <w:jc w:val="both"/>
        <w:rPr>
          <w:rFonts w:eastAsiaTheme="minorEastAsia"/>
          <w:lang w:eastAsia="zh-CN"/>
        </w:rPr>
      </w:pPr>
      <w:r w:rsidRPr="00A149F1">
        <w:rPr>
          <w:rFonts w:eastAsiaTheme="minorEastAsia"/>
          <w:lang w:eastAsia="zh-CN"/>
        </w:rPr>
        <w:t xml:space="preserve">In MongoDB, a document corresponds to a row in a relational database table and consists of many fields, which can be thought of as columns. Collections are groups </w:t>
      </w:r>
      <w:r w:rsidRPr="00A149F1">
        <w:rPr>
          <w:rFonts w:eastAsiaTheme="minorEastAsia"/>
          <w:lang w:eastAsia="zh-CN"/>
        </w:rPr>
        <w:lastRenderedPageBreak/>
        <w:t>of documents and are conceptually equivalent to tables in an RDBMS, but without enforcing a schema. Multiple collections are contained within a single database. The figure below illustrates the elements of an RDBMS structure and their counterparts in MongoDB.</w:t>
      </w:r>
    </w:p>
    <w:p w14:paraId="78769CCE" w14:textId="617E4FBE" w:rsidR="00111DF7" w:rsidRDefault="00111DF7" w:rsidP="00111DF7">
      <w:pPr>
        <w:spacing w:line="240" w:lineRule="auto"/>
        <w:jc w:val="center"/>
        <w:rPr>
          <w:rFonts w:eastAsiaTheme="minorEastAsia"/>
          <w:lang w:eastAsia="zh-CN"/>
        </w:rPr>
      </w:pPr>
      <w:r>
        <w:rPr>
          <w:noProof/>
        </w:rPr>
        <w:drawing>
          <wp:inline distT="0" distB="0" distL="0" distR="0" wp14:anchorId="3261447E" wp14:editId="7CE1120C">
            <wp:extent cx="5731510" cy="3005455"/>
            <wp:effectExtent l="0" t="0" r="2540" b="444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05455"/>
                    </a:xfrm>
                    <a:prstGeom prst="rect">
                      <a:avLst/>
                    </a:prstGeom>
                  </pic:spPr>
                </pic:pic>
              </a:graphicData>
            </a:graphic>
          </wp:inline>
        </w:drawing>
      </w:r>
    </w:p>
    <w:p w14:paraId="07B2D9FD" w14:textId="3FE6331A" w:rsidR="0032117F" w:rsidRPr="0032117F" w:rsidRDefault="0032117F" w:rsidP="0032117F">
      <w:pPr>
        <w:spacing w:line="400" w:lineRule="exact"/>
        <w:ind w:firstLineChars="200" w:firstLine="480"/>
        <w:jc w:val="both"/>
        <w:rPr>
          <w:rFonts w:eastAsiaTheme="minorEastAsia"/>
          <w:lang w:val="en-US" w:eastAsia="zh-CN"/>
        </w:rPr>
      </w:pPr>
      <w:r w:rsidRPr="0032117F">
        <w:rPr>
          <w:rFonts w:eastAsiaTheme="minorEastAsia"/>
          <w:lang w:val="en-US" w:eastAsia="zh-CN"/>
        </w:rPr>
        <w:t>In a typical relational database management system (RDBMS) structure, a database consists of tables that contain rows. Tables implement a schema, which requires every row to contain the same fields with identical data types. When a value for a specific field is missing, NULL values may be inserted. A field in a row can only contain a single value, and joins can be used to locate data more efficiently.</w:t>
      </w:r>
    </w:p>
    <w:p w14:paraId="0FAECFC1" w14:textId="73617588" w:rsidR="0032117F" w:rsidRPr="0032117F" w:rsidRDefault="0032117F" w:rsidP="0032117F">
      <w:pPr>
        <w:spacing w:line="400" w:lineRule="exact"/>
        <w:ind w:firstLineChars="200" w:firstLine="480"/>
        <w:jc w:val="both"/>
        <w:rPr>
          <w:rFonts w:eastAsiaTheme="minorEastAsia"/>
          <w:lang w:val="en-US" w:eastAsia="zh-CN"/>
        </w:rPr>
      </w:pPr>
      <w:r w:rsidRPr="0032117F">
        <w:rPr>
          <w:rFonts w:eastAsiaTheme="minorEastAsia"/>
          <w:lang w:val="en-US" w:eastAsia="zh-CN"/>
        </w:rPr>
        <w:t>In contrast, in the MongoDB structure, a database contains collections that store documents. Unlike RDBMS, MongoDB does not enforce a schema and allows for dynamic updates to fields within a document in a collection. This means that new fields can be added to a document without affecting the entire collection.</w:t>
      </w:r>
    </w:p>
    <w:p w14:paraId="4A17F655" w14:textId="62AF1712" w:rsidR="00AE3229" w:rsidRPr="00D4014C" w:rsidRDefault="00AE3229" w:rsidP="00AE3229">
      <w:pPr>
        <w:pStyle w:val="2"/>
        <w:spacing w:line="480" w:lineRule="auto"/>
        <w:rPr>
          <w:b/>
          <w:bCs/>
          <w:color w:val="auto"/>
          <w:lang w:val="en-US" w:eastAsia="zh-CN"/>
        </w:rPr>
      </w:pPr>
      <w:bookmarkStart w:id="4" w:name="_Toc133518113"/>
      <w:r>
        <w:rPr>
          <w:b/>
          <w:bCs/>
          <w:color w:val="auto"/>
        </w:rPr>
        <w:t>1</w:t>
      </w:r>
      <w:r>
        <w:rPr>
          <w:rFonts w:hint="eastAsia"/>
          <w:b/>
          <w:bCs/>
          <w:color w:val="auto"/>
        </w:rPr>
        <w:t>.</w:t>
      </w:r>
      <w:r>
        <w:rPr>
          <w:b/>
          <w:bCs/>
          <w:color w:val="auto"/>
        </w:rPr>
        <w:t>3</w:t>
      </w:r>
      <w:r>
        <w:rPr>
          <w:rFonts w:hint="eastAsia"/>
          <w:b/>
          <w:bCs/>
          <w:color w:val="auto"/>
        </w:rPr>
        <w:t xml:space="preserve"> </w:t>
      </w:r>
      <w:r w:rsidR="00E14562" w:rsidRPr="00E14562">
        <w:rPr>
          <w:b/>
          <w:bCs/>
          <w:color w:val="auto"/>
          <w:lang w:val="en-US" w:eastAsia="zh-CN"/>
        </w:rPr>
        <w:t>Graph</w:t>
      </w:r>
      <w:bookmarkEnd w:id="4"/>
    </w:p>
    <w:p w14:paraId="270C7A83" w14:textId="4AEF2077" w:rsidR="0032117F" w:rsidRDefault="0032117F" w:rsidP="00E14562">
      <w:pPr>
        <w:spacing w:line="400" w:lineRule="exact"/>
        <w:ind w:firstLineChars="200" w:firstLine="480"/>
        <w:jc w:val="both"/>
        <w:rPr>
          <w:rFonts w:eastAsiaTheme="minorEastAsia"/>
          <w:lang w:eastAsia="zh-CN"/>
        </w:rPr>
      </w:pPr>
      <w:r w:rsidRPr="0032117F">
        <w:rPr>
          <w:rFonts w:eastAsiaTheme="minorEastAsia"/>
          <w:lang w:eastAsia="zh-CN"/>
        </w:rPr>
        <w:t xml:space="preserve">A graph database consists of nodes and relationships. Relationships are the core of a graph database and much of the value of a graph database comes from relationships. Graph databases use nodes to store data entities and use edges to store relationships between entities. Edges always have a start node, an end node, a type, and a direction, and edges can describe many kinds of relationships. A node can have an unlimited number of relationships. Social networks are a common example of a </w:t>
      </w:r>
      <w:r w:rsidRPr="0032117F">
        <w:rPr>
          <w:rFonts w:eastAsiaTheme="minorEastAsia"/>
          <w:lang w:eastAsia="zh-CN"/>
        </w:rPr>
        <w:lastRenderedPageBreak/>
        <w:t>graph database, and the following diagram shows an example of a social network graph.</w:t>
      </w:r>
      <w:r w:rsidR="007966A7">
        <w:rPr>
          <w:rFonts w:eastAsiaTheme="minorEastAsia"/>
          <w:lang w:eastAsia="zh-CN"/>
        </w:rPr>
        <w:fldChar w:fldCharType="begin"/>
      </w:r>
      <w:r w:rsidR="00103727">
        <w:rPr>
          <w:rFonts w:eastAsiaTheme="minorEastAsia"/>
          <w:lang w:eastAsia="zh-CN"/>
        </w:rPr>
        <w:instrText xml:space="preserve"> ADDIN EN.CITE &lt;EndNote&gt;&lt;Cite&gt;&lt;Author&gt;Han&lt;/Author&gt;&lt;Year&gt;2018&lt;/Year&gt;&lt;RecNum&gt;2&lt;/RecNum&gt;&lt;DisplayText&gt;[7]&lt;/DisplayText&gt;&lt;record&gt;&lt;rec-number&gt;2&lt;/rec-number&gt;&lt;foreign-keys&gt;&lt;key app="EN" db-id="zp59tpdfo0vdwnet2595tasx5drexwz02e0f" timestamp="1674063898"&gt;2&lt;/key&gt;&lt;/foreign-keys&gt;&lt;ref-type name="Conference Proceedings"&gt;10&lt;/ref-type&gt;&lt;contributors&gt;&lt;authors&gt;&lt;author&gt;Han, Haiyun&lt;/author&gt;&lt;author&gt;Zhang, Pengzhou&lt;/author&gt;&lt;/authors&gt;&lt;/contributors&gt;&lt;titles&gt;&lt;title&gt;Construction of Machine News Production System Based on Graph Database and Natural Language Generating Technology&lt;/title&gt;&lt;secondary-title&gt;2018 5th International Conference on Information Science and Control Engineering (ICISCE)&lt;/secondary-title&gt;&lt;/titles&gt;&lt;pages&gt;171-175&lt;/pages&gt;&lt;dates&gt;&lt;year&gt;2018&lt;/year&gt;&lt;/dates&gt;&lt;publisher&gt;IEEE&lt;/publisher&gt;&lt;isbn&gt;1538655004&lt;/isbn&gt;&lt;urls&gt;&lt;/urls&gt;&lt;/record&gt;&lt;/Cite&gt;&lt;/EndNote&gt;</w:instrText>
      </w:r>
      <w:r w:rsidR="007966A7">
        <w:rPr>
          <w:rFonts w:eastAsiaTheme="minorEastAsia"/>
          <w:lang w:eastAsia="zh-CN"/>
        </w:rPr>
        <w:fldChar w:fldCharType="separate"/>
      </w:r>
      <w:r w:rsidR="00103727">
        <w:rPr>
          <w:rFonts w:eastAsiaTheme="minorEastAsia"/>
          <w:noProof/>
          <w:lang w:eastAsia="zh-CN"/>
        </w:rPr>
        <w:t>[7]</w:t>
      </w:r>
      <w:r w:rsidR="007966A7">
        <w:rPr>
          <w:rFonts w:eastAsiaTheme="minorEastAsia"/>
          <w:lang w:eastAsia="zh-CN"/>
        </w:rPr>
        <w:fldChar w:fldCharType="end"/>
      </w:r>
    </w:p>
    <w:p w14:paraId="3475CBEA" w14:textId="678E5273" w:rsidR="00E14562" w:rsidRDefault="00E14562" w:rsidP="00E14562">
      <w:pPr>
        <w:spacing w:line="240" w:lineRule="auto"/>
        <w:jc w:val="center"/>
        <w:rPr>
          <w:rFonts w:eastAsiaTheme="minorEastAsia"/>
          <w:lang w:eastAsia="zh-CN"/>
        </w:rPr>
      </w:pPr>
      <w:r>
        <w:rPr>
          <w:noProof/>
        </w:rPr>
        <w:drawing>
          <wp:inline distT="0" distB="0" distL="0" distR="0" wp14:anchorId="0E4C9736" wp14:editId="2B519F80">
            <wp:extent cx="2967990" cy="2725005"/>
            <wp:effectExtent l="0" t="0" r="0" b="0"/>
            <wp:docPr id="26" name="图片 26" descr="社交网络图示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社交网络图示例"/>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74299" cy="2730797"/>
                    </a:xfrm>
                    <a:prstGeom prst="rect">
                      <a:avLst/>
                    </a:prstGeom>
                    <a:noFill/>
                    <a:ln>
                      <a:noFill/>
                    </a:ln>
                  </pic:spPr>
                </pic:pic>
              </a:graphicData>
            </a:graphic>
          </wp:inline>
        </w:drawing>
      </w:r>
    </w:p>
    <w:p w14:paraId="59FE0681" w14:textId="0C7711D1" w:rsidR="0032117F" w:rsidRPr="00E14562" w:rsidRDefault="0032117F" w:rsidP="0032117F">
      <w:pPr>
        <w:spacing w:line="400" w:lineRule="exact"/>
        <w:ind w:firstLineChars="200" w:firstLine="480"/>
        <w:jc w:val="both"/>
        <w:rPr>
          <w:rFonts w:eastAsiaTheme="minorEastAsia"/>
          <w:lang w:eastAsia="zh-CN"/>
        </w:rPr>
      </w:pPr>
      <w:r w:rsidRPr="0032117F">
        <w:rPr>
          <w:rFonts w:eastAsiaTheme="minorEastAsia"/>
          <w:lang w:eastAsia="zh-CN"/>
        </w:rPr>
        <w:t>Graph databases are another recommended use case for applications. With a graph database, graph relationships can be stored between categories of information such as customer interests, friend recommendations, and purchase history. This allows for the provision of product recommendations to users or the identification of shared friends and offering friend recommendations.</w:t>
      </w:r>
    </w:p>
    <w:p w14:paraId="696DF467" w14:textId="7D474787" w:rsidR="00AE3229" w:rsidRPr="00D4014C" w:rsidRDefault="00AE3229" w:rsidP="00AE3229">
      <w:pPr>
        <w:pStyle w:val="2"/>
        <w:spacing w:line="480" w:lineRule="auto"/>
        <w:rPr>
          <w:b/>
          <w:bCs/>
          <w:color w:val="auto"/>
          <w:lang w:val="en-US" w:eastAsia="zh-CN"/>
        </w:rPr>
      </w:pPr>
      <w:bookmarkStart w:id="5" w:name="_Toc133518114"/>
      <w:r>
        <w:rPr>
          <w:b/>
          <w:bCs/>
          <w:color w:val="auto"/>
        </w:rPr>
        <w:t>1</w:t>
      </w:r>
      <w:r>
        <w:rPr>
          <w:rFonts w:hint="eastAsia"/>
          <w:b/>
          <w:bCs/>
          <w:color w:val="auto"/>
        </w:rPr>
        <w:t>.</w:t>
      </w:r>
      <w:r>
        <w:rPr>
          <w:b/>
          <w:bCs/>
          <w:color w:val="auto"/>
        </w:rPr>
        <w:t>4</w:t>
      </w:r>
      <w:r>
        <w:rPr>
          <w:rFonts w:hint="eastAsia"/>
          <w:b/>
          <w:bCs/>
          <w:color w:val="auto"/>
        </w:rPr>
        <w:t xml:space="preserve"> </w:t>
      </w:r>
      <w:r w:rsidR="00E14562">
        <w:rPr>
          <w:rFonts w:hint="eastAsia"/>
          <w:b/>
          <w:bCs/>
          <w:color w:val="auto"/>
          <w:lang w:val="en-US" w:eastAsia="zh-CN"/>
        </w:rPr>
        <w:t>K</w:t>
      </w:r>
      <w:r w:rsidR="00E14562" w:rsidRPr="00E14562">
        <w:rPr>
          <w:b/>
          <w:bCs/>
          <w:color w:val="auto"/>
          <w:lang w:val="en-US" w:eastAsia="zh-CN"/>
        </w:rPr>
        <w:t>ey-value</w:t>
      </w:r>
      <w:bookmarkEnd w:id="5"/>
    </w:p>
    <w:p w14:paraId="180AB769" w14:textId="2C241FDF" w:rsidR="0032117F" w:rsidRPr="0032117F" w:rsidRDefault="0032117F" w:rsidP="0032117F">
      <w:pPr>
        <w:spacing w:line="400" w:lineRule="exact"/>
        <w:ind w:firstLineChars="200" w:firstLine="480"/>
        <w:jc w:val="both"/>
        <w:rPr>
          <w:rFonts w:eastAsiaTheme="minorEastAsia"/>
          <w:lang w:val="en-US" w:eastAsia="zh-CN"/>
        </w:rPr>
      </w:pPr>
      <w:r w:rsidRPr="0032117F">
        <w:rPr>
          <w:rFonts w:eastAsiaTheme="minorEastAsia"/>
          <w:lang w:val="en-US" w:eastAsia="zh-CN"/>
        </w:rPr>
        <w:t>Key-value databases are a type of non-relational database that uses a simple key-value approach to store data. Data is stored as a collection of key-value pairs, where the key serves as a unique identifier. Both keys and values can range from simple objects to complex composite objects. Key-value databases are highly partitionable and allow for horizontal scaling at a scale that other types of databases cannot achieve. In the current application domain, the most popular product based on a key-value structure is Amazon's DynamoDB.</w:t>
      </w:r>
    </w:p>
    <w:p w14:paraId="7BFC3507" w14:textId="6E2AF15C" w:rsidR="0032117F" w:rsidRPr="0032117F" w:rsidRDefault="0032117F" w:rsidP="0032117F">
      <w:pPr>
        <w:spacing w:line="400" w:lineRule="exact"/>
        <w:ind w:firstLineChars="200" w:firstLine="480"/>
        <w:jc w:val="both"/>
        <w:rPr>
          <w:rFonts w:eastAsiaTheme="minorEastAsia"/>
          <w:lang w:val="en-US" w:eastAsia="zh-CN"/>
        </w:rPr>
      </w:pPr>
      <w:r w:rsidRPr="0032117F">
        <w:rPr>
          <w:rFonts w:eastAsiaTheme="minorEastAsia"/>
          <w:lang w:val="en-US" w:eastAsia="zh-CN"/>
        </w:rPr>
        <w:t>The following image shows an example of key-value structure in DynamoDB.</w:t>
      </w:r>
    </w:p>
    <w:p w14:paraId="01F1D2C3" w14:textId="57271AC2" w:rsidR="00E14562" w:rsidRDefault="00E14562" w:rsidP="00E14562">
      <w:pPr>
        <w:spacing w:line="240" w:lineRule="auto"/>
        <w:jc w:val="both"/>
        <w:rPr>
          <w:rFonts w:eastAsiaTheme="minorEastAsia"/>
          <w:lang w:eastAsia="zh-CN"/>
        </w:rPr>
      </w:pPr>
      <w:r>
        <w:rPr>
          <w:noProof/>
        </w:rPr>
        <w:lastRenderedPageBreak/>
        <w:drawing>
          <wp:inline distT="0" distB="0" distL="0" distR="0" wp14:anchorId="4401884A" wp14:editId="09D66816">
            <wp:extent cx="5274310" cy="3207385"/>
            <wp:effectExtent l="0" t="0" r="0" b="0"/>
            <wp:docPr id="2" name="图片 2" descr="显示在 DynamoDB 中存储为键值对的数据示例的图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显示在 DynamoDB 中存储为键值对的数据示例的图示"/>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3207385"/>
                    </a:xfrm>
                    <a:prstGeom prst="rect">
                      <a:avLst/>
                    </a:prstGeom>
                    <a:noFill/>
                    <a:ln>
                      <a:noFill/>
                    </a:ln>
                  </pic:spPr>
                </pic:pic>
              </a:graphicData>
            </a:graphic>
          </wp:inline>
        </w:drawing>
      </w:r>
    </w:p>
    <w:p w14:paraId="3D85FEAD" w14:textId="6A3E5F08" w:rsidR="0032117F" w:rsidRPr="00E14562" w:rsidRDefault="0032117F" w:rsidP="00E14562">
      <w:pPr>
        <w:spacing w:line="400" w:lineRule="exact"/>
        <w:ind w:firstLineChars="200" w:firstLine="480"/>
        <w:jc w:val="both"/>
        <w:rPr>
          <w:rFonts w:eastAsiaTheme="minorEastAsia"/>
          <w:lang w:eastAsia="zh-CN"/>
        </w:rPr>
      </w:pPr>
      <w:r w:rsidRPr="0032117F">
        <w:rPr>
          <w:rFonts w:eastAsiaTheme="minorEastAsia"/>
          <w:lang w:eastAsia="zh-CN"/>
        </w:rPr>
        <w:t>Key-value databases are commonly used for session storage, which is a classic use case. Session-based applications, such as web applications, start a session when a user logs in and keep it active until the user logs out or the session times out. During this time, the application stores all session-related data in main memory or a database. Session data may include user profile information, messages, personalized data, and themes, among others. Each user session has a unique identifier. Other than the primary key, no other key can query session data, making fast key-value storage more suitable for session data. Generally, key-value databases may incur less overhead than relational databases.</w:t>
      </w:r>
    </w:p>
    <w:p w14:paraId="7ED351F7" w14:textId="337ED02B" w:rsidR="00AE3229" w:rsidRPr="00D4014C" w:rsidRDefault="00AE3229" w:rsidP="00AE3229">
      <w:pPr>
        <w:pStyle w:val="2"/>
        <w:spacing w:line="480" w:lineRule="auto"/>
        <w:rPr>
          <w:b/>
          <w:bCs/>
          <w:color w:val="auto"/>
          <w:lang w:val="en-US" w:eastAsia="zh-CN"/>
        </w:rPr>
      </w:pPr>
      <w:bookmarkStart w:id="6" w:name="_Toc133518115"/>
      <w:r>
        <w:rPr>
          <w:b/>
          <w:bCs/>
          <w:color w:val="auto"/>
        </w:rPr>
        <w:t>1</w:t>
      </w:r>
      <w:r>
        <w:rPr>
          <w:rFonts w:hint="eastAsia"/>
          <w:b/>
          <w:bCs/>
          <w:color w:val="auto"/>
        </w:rPr>
        <w:t>.</w:t>
      </w:r>
      <w:r>
        <w:rPr>
          <w:b/>
          <w:bCs/>
          <w:color w:val="auto"/>
        </w:rPr>
        <w:t>5</w:t>
      </w:r>
      <w:r>
        <w:rPr>
          <w:rFonts w:hint="eastAsia"/>
          <w:b/>
          <w:bCs/>
          <w:color w:val="auto"/>
        </w:rPr>
        <w:t xml:space="preserve"> </w:t>
      </w:r>
      <w:r w:rsidR="00E14562">
        <w:rPr>
          <w:rFonts w:hint="eastAsia"/>
          <w:b/>
          <w:bCs/>
          <w:color w:val="auto"/>
          <w:lang w:val="en-US" w:eastAsia="zh-CN"/>
        </w:rPr>
        <w:t>W</w:t>
      </w:r>
      <w:r w:rsidR="00E14562" w:rsidRPr="00E14562">
        <w:rPr>
          <w:b/>
          <w:bCs/>
          <w:color w:val="auto"/>
          <w:lang w:val="en-US" w:eastAsia="zh-CN"/>
        </w:rPr>
        <w:t>ide column</w:t>
      </w:r>
      <w:bookmarkEnd w:id="6"/>
    </w:p>
    <w:p w14:paraId="2788E59A" w14:textId="627ACE26" w:rsidR="0032117F" w:rsidRPr="0032117F" w:rsidRDefault="0032117F" w:rsidP="0032117F">
      <w:pPr>
        <w:spacing w:line="400" w:lineRule="exact"/>
        <w:ind w:firstLineChars="200" w:firstLine="480"/>
        <w:jc w:val="both"/>
        <w:rPr>
          <w:rFonts w:eastAsiaTheme="minorEastAsia"/>
          <w:lang w:val="en-US" w:eastAsia="zh-CN"/>
        </w:rPr>
      </w:pPr>
      <w:r w:rsidRPr="0032117F">
        <w:rPr>
          <w:rFonts w:eastAsiaTheme="minorEastAsia"/>
          <w:lang w:val="en-US" w:eastAsia="zh-CN"/>
        </w:rPr>
        <w:t>Column-oriented data storage, also known as columnar DBMS or columnar database management system, stores data in columns instead of rows. This means that data from a certain column of all rows is stored together.</w:t>
      </w:r>
    </w:p>
    <w:p w14:paraId="5EED8B69" w14:textId="49DD0B01" w:rsidR="0032117F" w:rsidRPr="0032117F" w:rsidRDefault="0032117F" w:rsidP="0032117F">
      <w:pPr>
        <w:spacing w:line="400" w:lineRule="exact"/>
        <w:ind w:firstLineChars="200" w:firstLine="480"/>
        <w:jc w:val="both"/>
        <w:rPr>
          <w:rFonts w:eastAsiaTheme="minorEastAsia"/>
          <w:lang w:val="en-US" w:eastAsia="zh-CN"/>
        </w:rPr>
      </w:pPr>
      <w:r w:rsidRPr="0032117F">
        <w:rPr>
          <w:rFonts w:eastAsiaTheme="minorEastAsia"/>
          <w:lang w:val="en-US" w:eastAsia="zh-CN"/>
        </w:rPr>
        <w:t>Columnar databases are capable of handling large amounts of data queries and are highly scalable. They are popular in big data analytics and data warehousing. A typical product for columnar storage databases is Apache Cassandra.</w:t>
      </w:r>
    </w:p>
    <w:p w14:paraId="35FDDE25" w14:textId="2F64B46F" w:rsidR="00020CA3" w:rsidRPr="00D4014C" w:rsidRDefault="00A5199F">
      <w:pPr>
        <w:pStyle w:val="1"/>
        <w:spacing w:line="480" w:lineRule="auto"/>
        <w:rPr>
          <w:b/>
          <w:bCs/>
          <w:color w:val="auto"/>
          <w:sz w:val="24"/>
          <w:szCs w:val="24"/>
          <w:lang w:eastAsia="zh-CN"/>
        </w:rPr>
      </w:pPr>
      <w:bookmarkStart w:id="7" w:name="_Toc133518116"/>
      <w:r>
        <w:rPr>
          <w:rFonts w:hint="eastAsia"/>
          <w:b/>
          <w:bCs/>
          <w:color w:val="auto"/>
          <w:sz w:val="24"/>
          <w:szCs w:val="24"/>
          <w:lang w:eastAsia="zh-CN"/>
        </w:rPr>
        <w:t>2</w:t>
      </w:r>
      <w:r>
        <w:rPr>
          <w:b/>
          <w:bCs/>
          <w:color w:val="auto"/>
          <w:sz w:val="24"/>
          <w:szCs w:val="24"/>
          <w:lang w:eastAsia="zh-CN"/>
        </w:rPr>
        <w:t xml:space="preserve">.0 </w:t>
      </w:r>
      <w:r w:rsidR="00E14562" w:rsidRPr="00E14562">
        <w:rPr>
          <w:b/>
          <w:bCs/>
          <w:color w:val="auto"/>
          <w:sz w:val="24"/>
          <w:szCs w:val="24"/>
          <w:lang w:eastAsia="zh-CN"/>
        </w:rPr>
        <w:t>NoSQL and traditional RDBMS database</w:t>
      </w:r>
      <w:bookmarkEnd w:id="7"/>
    </w:p>
    <w:p w14:paraId="64323432" w14:textId="77777777" w:rsidR="0032117F" w:rsidRDefault="0032117F" w:rsidP="0032117F">
      <w:pPr>
        <w:spacing w:line="400" w:lineRule="exact"/>
        <w:ind w:firstLineChars="200" w:firstLine="480"/>
        <w:jc w:val="both"/>
        <w:rPr>
          <w:rFonts w:eastAsiaTheme="minorEastAsia"/>
          <w:lang w:val="en-US" w:eastAsia="zh-CN"/>
        </w:rPr>
      </w:pPr>
      <w:r w:rsidRPr="0032117F">
        <w:rPr>
          <w:rFonts w:eastAsiaTheme="minorEastAsia"/>
          <w:lang w:val="en-US" w:eastAsia="zh-CN"/>
        </w:rPr>
        <w:t xml:space="preserve">After analyzing and comparing the characteristics of NoSQL and relational databases, it is apparent that they have different data structures. </w:t>
      </w:r>
    </w:p>
    <w:p w14:paraId="7E866193" w14:textId="77777777" w:rsidR="0032117F" w:rsidRPr="0032117F" w:rsidRDefault="0032117F" w:rsidP="0032117F">
      <w:pPr>
        <w:pStyle w:val="aa"/>
        <w:numPr>
          <w:ilvl w:val="0"/>
          <w:numId w:val="2"/>
        </w:numPr>
        <w:spacing w:line="400" w:lineRule="exact"/>
        <w:ind w:firstLineChars="0"/>
        <w:jc w:val="both"/>
        <w:rPr>
          <w:rFonts w:eastAsiaTheme="minorEastAsia"/>
          <w:lang w:val="en-US" w:eastAsia="zh-CN"/>
        </w:rPr>
      </w:pPr>
      <w:r w:rsidRPr="0032117F">
        <w:rPr>
          <w:rFonts w:eastAsiaTheme="minorEastAsia"/>
          <w:lang w:val="en-US" w:eastAsia="zh-CN"/>
        </w:rPr>
        <w:lastRenderedPageBreak/>
        <w:t xml:space="preserve">Relational databases have a fixed structure, consisting of two-dimensional tables for data storage, where each table requires pre-defined rows and columns. </w:t>
      </w:r>
    </w:p>
    <w:p w14:paraId="72F0032C" w14:textId="75093D6C" w:rsidR="0032117F" w:rsidRPr="0032117F" w:rsidRDefault="0032117F" w:rsidP="0032117F">
      <w:pPr>
        <w:pStyle w:val="aa"/>
        <w:numPr>
          <w:ilvl w:val="0"/>
          <w:numId w:val="2"/>
        </w:numPr>
        <w:spacing w:line="400" w:lineRule="exact"/>
        <w:ind w:firstLineChars="0"/>
        <w:jc w:val="both"/>
        <w:rPr>
          <w:rFonts w:eastAsiaTheme="minorEastAsia"/>
          <w:lang w:val="en-US" w:eastAsia="zh-CN"/>
        </w:rPr>
      </w:pPr>
      <w:r w:rsidRPr="0032117F">
        <w:rPr>
          <w:rFonts w:eastAsiaTheme="minorEastAsia"/>
          <w:lang w:val="en-US" w:eastAsia="zh-CN"/>
        </w:rPr>
        <w:t>In contrast, NoSQL databases have flexible data structures, such as graph relationships, node structures, key-value, document, and wide columns.</w:t>
      </w:r>
    </w:p>
    <w:p w14:paraId="02F6699B" w14:textId="1A7408C9" w:rsidR="0032117F" w:rsidRPr="0032117F" w:rsidRDefault="0032117F" w:rsidP="0032117F">
      <w:pPr>
        <w:spacing w:line="400" w:lineRule="exact"/>
        <w:ind w:firstLineChars="200" w:firstLine="480"/>
        <w:jc w:val="both"/>
        <w:rPr>
          <w:rFonts w:eastAsiaTheme="minorEastAsia"/>
          <w:lang w:val="en-US" w:eastAsia="zh-CN"/>
        </w:rPr>
      </w:pPr>
      <w:r w:rsidRPr="0032117F">
        <w:rPr>
          <w:rFonts w:eastAsiaTheme="minorEastAsia"/>
          <w:lang w:val="en-US" w:eastAsia="zh-CN"/>
        </w:rPr>
        <w:t>Due to the differences in data structure, data querying methods also differ. Relational databases utilize SQL language to query data, while NoSQL databases support their corresponding query language or API interfaces to query data.</w:t>
      </w:r>
    </w:p>
    <w:p w14:paraId="62637AB1" w14:textId="7081D41E" w:rsidR="0032117F" w:rsidRPr="0032117F" w:rsidRDefault="0032117F" w:rsidP="0032117F">
      <w:pPr>
        <w:spacing w:line="400" w:lineRule="exact"/>
        <w:ind w:firstLineChars="200" w:firstLine="480"/>
        <w:jc w:val="both"/>
        <w:rPr>
          <w:rFonts w:eastAsiaTheme="minorEastAsia"/>
          <w:lang w:val="en-US" w:eastAsia="zh-CN"/>
        </w:rPr>
      </w:pPr>
      <w:r w:rsidRPr="0032117F">
        <w:rPr>
          <w:rFonts w:eastAsiaTheme="minorEastAsia"/>
          <w:lang w:val="en-US" w:eastAsia="zh-CN"/>
        </w:rPr>
        <w:t>Regarding data integrity and consistency, relational databases support transactions and have ACID properties, ensuring data consistency. In contrast, NoSQL databases generally only support CAP properties and do not support transactions, thus cannot guarantee data integrity and consistency.</w:t>
      </w:r>
    </w:p>
    <w:p w14:paraId="2C22CDBF" w14:textId="0E91A6B5" w:rsidR="0032117F" w:rsidRPr="0032117F" w:rsidRDefault="0032117F" w:rsidP="0032117F">
      <w:pPr>
        <w:spacing w:line="400" w:lineRule="exact"/>
        <w:ind w:firstLineChars="200" w:firstLine="480"/>
        <w:jc w:val="both"/>
        <w:rPr>
          <w:rFonts w:eastAsiaTheme="minorEastAsia"/>
          <w:lang w:val="en-US" w:eastAsia="zh-CN"/>
        </w:rPr>
      </w:pPr>
      <w:r w:rsidRPr="0032117F">
        <w:rPr>
          <w:rFonts w:eastAsiaTheme="minorEastAsia"/>
          <w:lang w:val="en-US" w:eastAsia="zh-CN"/>
        </w:rPr>
        <w:t>In terms of processing large-scale data, relational databases have a challenging scaling process, resulting in potential performance bottlenecks when dealing with large amounts of data. NoSQL databases have strong scalability, allowing for efficient read/write and storage of large amounts of data through horizontal scaling.</w:t>
      </w:r>
      <w:r w:rsidR="00CF6843">
        <w:rPr>
          <w:rFonts w:eastAsiaTheme="minorEastAsia"/>
          <w:lang w:val="en-US" w:eastAsia="zh-CN"/>
        </w:rPr>
        <w:fldChar w:fldCharType="begin"/>
      </w:r>
      <w:r w:rsidR="00103727">
        <w:rPr>
          <w:rFonts w:eastAsiaTheme="minorEastAsia"/>
          <w:lang w:val="en-US" w:eastAsia="zh-CN"/>
        </w:rPr>
        <w:instrText xml:space="preserve"> ADDIN EN.CITE &lt;EndNote&gt;&lt;Cite&gt;&lt;Author&gt;Wang&lt;/Author&gt;&lt;Year&gt;1994&lt;/Year&gt;&lt;RecNum&gt;1&lt;/RecNum&gt;&lt;DisplayText&gt;[8]&lt;/DisplayText&gt;&lt;record&gt;&lt;rec-number&gt;1&lt;/rec-number&gt;&lt;foreign-keys&gt;&lt;key app="EN" db-id="zp59tpdfo0vdwnet2595tasx5drexwz02e0f" timestamp="1674063706"&gt;1&lt;/key&gt;&lt;/foreign-keys&gt;&lt;ref-type name="Journal Article"&gt;17&lt;/ref-type&gt;&lt;contributors&gt;&lt;authors&gt;&lt;author&gt;Wang, KP&lt;/author&gt;&lt;author&gt;Bruch Jr, JC&lt;/author&gt;&lt;/authors&gt;&lt;/contributors&gt;&lt;titles&gt;&lt;title&gt;A SOR iterative algorithm for the finite difference and the finite element methods that is efficient and parallelizable&lt;/title&gt;&lt;secondary-title&gt;Advances in Engineering Software&lt;/secondary-title&gt;&lt;/titles&gt;&lt;periodical&gt;&lt;full-title&gt;Advances in Engineering Software&lt;/full-title&gt;&lt;/periodical&gt;&lt;pages&gt;37-48&lt;/pages&gt;&lt;volume&gt;21&lt;/volume&gt;&lt;number&gt;1&lt;/number&gt;&lt;dates&gt;&lt;year&gt;1994&lt;/year&gt;&lt;/dates&gt;&lt;isbn&gt;0965-9978&lt;/isbn&gt;&lt;urls&gt;&lt;/urls&gt;&lt;/record&gt;&lt;/Cite&gt;&lt;/EndNote&gt;</w:instrText>
      </w:r>
      <w:r w:rsidR="00CF6843">
        <w:rPr>
          <w:rFonts w:eastAsiaTheme="minorEastAsia"/>
          <w:lang w:val="en-US" w:eastAsia="zh-CN"/>
        </w:rPr>
        <w:fldChar w:fldCharType="separate"/>
      </w:r>
      <w:r w:rsidR="00103727">
        <w:rPr>
          <w:rFonts w:eastAsiaTheme="minorEastAsia"/>
          <w:noProof/>
          <w:lang w:val="en-US" w:eastAsia="zh-CN"/>
        </w:rPr>
        <w:t>[8]</w:t>
      </w:r>
      <w:r w:rsidR="00CF6843">
        <w:rPr>
          <w:rFonts w:eastAsiaTheme="minorEastAsia"/>
          <w:lang w:val="en-US" w:eastAsia="zh-CN"/>
        </w:rPr>
        <w:fldChar w:fldCharType="end"/>
      </w:r>
    </w:p>
    <w:p w14:paraId="4D380C7F" w14:textId="7F297B45" w:rsidR="004B679A" w:rsidRPr="001A3826" w:rsidRDefault="00A5199F" w:rsidP="004D45D9">
      <w:pPr>
        <w:pStyle w:val="1"/>
        <w:spacing w:line="480" w:lineRule="auto"/>
        <w:rPr>
          <w:b/>
          <w:bCs/>
          <w:color w:val="auto"/>
          <w:sz w:val="24"/>
          <w:szCs w:val="24"/>
        </w:rPr>
      </w:pPr>
      <w:bookmarkStart w:id="8" w:name="_Toc133518117"/>
      <w:r>
        <w:rPr>
          <w:rFonts w:hint="eastAsia"/>
          <w:b/>
          <w:bCs/>
          <w:color w:val="auto"/>
          <w:sz w:val="24"/>
          <w:szCs w:val="24"/>
          <w:lang w:val="en-US" w:eastAsia="zh-CN"/>
        </w:rPr>
        <w:t>3</w:t>
      </w:r>
      <w:r>
        <w:rPr>
          <w:rFonts w:hint="eastAsia"/>
          <w:b/>
          <w:bCs/>
          <w:color w:val="auto"/>
          <w:sz w:val="24"/>
          <w:szCs w:val="24"/>
        </w:rPr>
        <w:t xml:space="preserve">.0 </w:t>
      </w:r>
      <w:r w:rsidR="001A3826" w:rsidRPr="001A3826">
        <w:rPr>
          <w:b/>
          <w:bCs/>
          <w:color w:val="auto"/>
          <w:sz w:val="24"/>
          <w:szCs w:val="24"/>
        </w:rPr>
        <w:t>Relational Database Implementation</w:t>
      </w:r>
      <w:bookmarkEnd w:id="8"/>
    </w:p>
    <w:p w14:paraId="3DF54247" w14:textId="431604FC" w:rsidR="00EC6165" w:rsidRDefault="004433ED" w:rsidP="00EC6165">
      <w:pPr>
        <w:pStyle w:val="2"/>
        <w:spacing w:line="480" w:lineRule="auto"/>
        <w:rPr>
          <w:b/>
          <w:bCs/>
          <w:color w:val="auto"/>
          <w:lang w:val="en-US" w:eastAsia="zh-CN"/>
        </w:rPr>
      </w:pPr>
      <w:bookmarkStart w:id="9" w:name="_Toc133518118"/>
      <w:r>
        <w:rPr>
          <w:b/>
          <w:bCs/>
          <w:color w:val="auto"/>
        </w:rPr>
        <w:t>3</w:t>
      </w:r>
      <w:r w:rsidR="00EC6165">
        <w:rPr>
          <w:rFonts w:hint="eastAsia"/>
          <w:b/>
          <w:bCs/>
          <w:color w:val="auto"/>
        </w:rPr>
        <w:t>.</w:t>
      </w:r>
      <w:r w:rsidR="00EC6165">
        <w:rPr>
          <w:b/>
          <w:bCs/>
          <w:color w:val="auto"/>
        </w:rPr>
        <w:t>1</w:t>
      </w:r>
      <w:r w:rsidR="00EC6165">
        <w:rPr>
          <w:rFonts w:hint="eastAsia"/>
          <w:b/>
          <w:bCs/>
          <w:color w:val="auto"/>
        </w:rPr>
        <w:t xml:space="preserve"> </w:t>
      </w:r>
      <w:r w:rsidR="001A3826" w:rsidRPr="001A3826">
        <w:rPr>
          <w:b/>
          <w:bCs/>
          <w:color w:val="auto"/>
          <w:lang w:val="en-US" w:eastAsia="zh-CN"/>
        </w:rPr>
        <w:t>SQL</w:t>
      </w:r>
      <w:bookmarkEnd w:id="9"/>
    </w:p>
    <w:p w14:paraId="3A0E8677"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drop table if exists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cascade ;</w:t>
      </w:r>
      <w:proofErr w:type="gramEnd"/>
    </w:p>
    <w:p w14:paraId="5A4951FB"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drop table if exists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cascade;</w:t>
      </w:r>
    </w:p>
    <w:p w14:paraId="49DAE05A"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drop table if exists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 xml:space="preserve"> cascade;</w:t>
      </w:r>
    </w:p>
    <w:p w14:paraId="6CDDB230"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drop table if exists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 xml:space="preserve"> cascade;</w:t>
      </w:r>
    </w:p>
    <w:p w14:paraId="1009BEF2"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drop table if exists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cascade ;</w:t>
      </w:r>
      <w:proofErr w:type="gramEnd"/>
    </w:p>
    <w:p w14:paraId="60EF05C8"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drop table if exists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w:t>
      </w:r>
    </w:p>
    <w:p w14:paraId="4CBDA884" w14:textId="77777777" w:rsidR="001A3826" w:rsidRPr="001A3826" w:rsidRDefault="001A3826" w:rsidP="001A3826">
      <w:pPr>
        <w:spacing w:line="240" w:lineRule="auto"/>
        <w:rPr>
          <w:rFonts w:asciiTheme="minorEastAsia" w:eastAsiaTheme="minorEastAsia" w:hAnsiTheme="minorEastAsia"/>
          <w:lang w:eastAsia="zh-CN"/>
        </w:rPr>
      </w:pPr>
    </w:p>
    <w:p w14:paraId="22F6A825"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create table </w:t>
      </w:r>
      <w:proofErr w:type="spellStart"/>
      <w:proofErr w:type="gram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w:t>
      </w:r>
      <w:proofErr w:type="gramEnd"/>
    </w:p>
    <w:p w14:paraId="6B9D6543"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userId</w:t>
      </w:r>
      <w:proofErr w:type="spellEnd"/>
      <w:r w:rsidRPr="001A3826">
        <w:rPr>
          <w:rFonts w:asciiTheme="minorEastAsia" w:eastAsiaTheme="minorEastAsia" w:hAnsiTheme="minorEastAsia"/>
          <w:lang w:eastAsia="zh-CN"/>
        </w:rPr>
        <w:t xml:space="preserve"> serial primary key,</w:t>
      </w:r>
    </w:p>
    <w:p w14:paraId="1042A2AB"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userFname</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varchar(</w:t>
      </w:r>
      <w:proofErr w:type="gramEnd"/>
      <w:r w:rsidRPr="001A3826">
        <w:rPr>
          <w:rFonts w:asciiTheme="minorEastAsia" w:eastAsiaTheme="minorEastAsia" w:hAnsiTheme="minorEastAsia"/>
          <w:lang w:eastAsia="zh-CN"/>
        </w:rPr>
        <w:t>25),</w:t>
      </w:r>
    </w:p>
    <w:p w14:paraId="6767402D"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userLname</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varchar(</w:t>
      </w:r>
      <w:proofErr w:type="gramEnd"/>
      <w:r w:rsidRPr="001A3826">
        <w:rPr>
          <w:rFonts w:asciiTheme="minorEastAsia" w:eastAsiaTheme="minorEastAsia" w:hAnsiTheme="minorEastAsia"/>
          <w:lang w:eastAsia="zh-CN"/>
        </w:rPr>
        <w:t>25),</w:t>
      </w:r>
    </w:p>
    <w:p w14:paraId="7F15F82D"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lastRenderedPageBreak/>
        <w:t>userAddr</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varchar(</w:t>
      </w:r>
      <w:proofErr w:type="gramEnd"/>
      <w:r w:rsidRPr="001A3826">
        <w:rPr>
          <w:rFonts w:asciiTheme="minorEastAsia" w:eastAsiaTheme="minorEastAsia" w:hAnsiTheme="minorEastAsia"/>
          <w:lang w:eastAsia="zh-CN"/>
        </w:rPr>
        <w:t>145),</w:t>
      </w:r>
    </w:p>
    <w:p w14:paraId="08DEE3E4"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telNumber</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varchar(</w:t>
      </w:r>
      <w:proofErr w:type="gramEnd"/>
      <w:r w:rsidRPr="001A3826">
        <w:rPr>
          <w:rFonts w:asciiTheme="minorEastAsia" w:eastAsiaTheme="minorEastAsia" w:hAnsiTheme="minorEastAsia"/>
          <w:lang w:eastAsia="zh-CN"/>
        </w:rPr>
        <w:t>12),</w:t>
      </w:r>
    </w:p>
    <w:p w14:paraId="69D959F2"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joinDate</w:t>
      </w:r>
      <w:proofErr w:type="spellEnd"/>
      <w:r w:rsidRPr="001A3826">
        <w:rPr>
          <w:rFonts w:asciiTheme="minorEastAsia" w:eastAsiaTheme="minorEastAsia" w:hAnsiTheme="minorEastAsia"/>
          <w:lang w:eastAsia="zh-CN"/>
        </w:rPr>
        <w:t xml:space="preserve"> date</w:t>
      </w:r>
    </w:p>
    <w:p w14:paraId="525C9AFD"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w:t>
      </w:r>
    </w:p>
    <w:p w14:paraId="45B2C256" w14:textId="77777777" w:rsidR="001A3826" w:rsidRPr="001A3826" w:rsidRDefault="001A3826" w:rsidP="001A3826">
      <w:pPr>
        <w:spacing w:line="240" w:lineRule="auto"/>
        <w:rPr>
          <w:rFonts w:asciiTheme="minorEastAsia" w:eastAsiaTheme="minorEastAsia" w:hAnsiTheme="minorEastAsia"/>
          <w:lang w:eastAsia="zh-CN"/>
        </w:rPr>
      </w:pPr>
    </w:p>
    <w:p w14:paraId="75D642B1"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create table </w:t>
      </w:r>
      <w:proofErr w:type="spellStart"/>
      <w:proofErr w:type="gram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w:t>
      </w:r>
      <w:proofErr w:type="gramEnd"/>
    </w:p>
    <w:p w14:paraId="37C97E42"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authorId</w:t>
      </w:r>
      <w:proofErr w:type="spellEnd"/>
      <w:r w:rsidRPr="001A3826">
        <w:rPr>
          <w:rFonts w:asciiTheme="minorEastAsia" w:eastAsiaTheme="minorEastAsia" w:hAnsiTheme="minorEastAsia"/>
          <w:lang w:eastAsia="zh-CN"/>
        </w:rPr>
        <w:t xml:space="preserve"> serial primary key,</w:t>
      </w:r>
    </w:p>
    <w:p w14:paraId="47FD6A7D"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authorFname</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varchar(</w:t>
      </w:r>
      <w:proofErr w:type="gramEnd"/>
      <w:r w:rsidRPr="001A3826">
        <w:rPr>
          <w:rFonts w:asciiTheme="minorEastAsia" w:eastAsiaTheme="minorEastAsia" w:hAnsiTheme="minorEastAsia"/>
          <w:lang w:eastAsia="zh-CN"/>
        </w:rPr>
        <w:t>25) not null,</w:t>
      </w:r>
    </w:p>
    <w:p w14:paraId="5FEB264F"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authorLname</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varchar(</w:t>
      </w:r>
      <w:proofErr w:type="gramEnd"/>
      <w:r w:rsidRPr="001A3826">
        <w:rPr>
          <w:rFonts w:asciiTheme="minorEastAsia" w:eastAsiaTheme="minorEastAsia" w:hAnsiTheme="minorEastAsia"/>
          <w:lang w:eastAsia="zh-CN"/>
        </w:rPr>
        <w:t>25) not null</w:t>
      </w:r>
    </w:p>
    <w:p w14:paraId="5B2989ED"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w:t>
      </w:r>
    </w:p>
    <w:p w14:paraId="639D3225" w14:textId="77777777" w:rsidR="001A3826" w:rsidRPr="001A3826" w:rsidRDefault="001A3826" w:rsidP="001A3826">
      <w:pPr>
        <w:spacing w:line="240" w:lineRule="auto"/>
        <w:rPr>
          <w:rFonts w:asciiTheme="minorEastAsia" w:eastAsiaTheme="minorEastAsia" w:hAnsiTheme="minorEastAsia"/>
          <w:lang w:eastAsia="zh-CN"/>
        </w:rPr>
      </w:pPr>
    </w:p>
    <w:p w14:paraId="2099A89C"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create table </w:t>
      </w:r>
      <w:proofErr w:type="spellStart"/>
      <w:proofErr w:type="gram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w:t>
      </w:r>
      <w:proofErr w:type="gramEnd"/>
    </w:p>
    <w:p w14:paraId="41E6231E"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genreId</w:t>
      </w:r>
      <w:proofErr w:type="spellEnd"/>
      <w:r w:rsidRPr="001A3826">
        <w:rPr>
          <w:rFonts w:asciiTheme="minorEastAsia" w:eastAsiaTheme="minorEastAsia" w:hAnsiTheme="minorEastAsia"/>
          <w:lang w:eastAsia="zh-CN"/>
        </w:rPr>
        <w:t xml:space="preserve"> serial primary key,</w:t>
      </w:r>
    </w:p>
    <w:p w14:paraId="34DE0373"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genreName</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varchar(</w:t>
      </w:r>
      <w:proofErr w:type="gramEnd"/>
      <w:r w:rsidRPr="001A3826">
        <w:rPr>
          <w:rFonts w:asciiTheme="minorEastAsia" w:eastAsiaTheme="minorEastAsia" w:hAnsiTheme="minorEastAsia"/>
          <w:lang w:eastAsia="zh-CN"/>
        </w:rPr>
        <w:t>35) not null</w:t>
      </w:r>
    </w:p>
    <w:p w14:paraId="44372C8B"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w:t>
      </w:r>
    </w:p>
    <w:p w14:paraId="13B49B34" w14:textId="77777777" w:rsidR="001A3826" w:rsidRPr="001A3826" w:rsidRDefault="001A3826" w:rsidP="001A3826">
      <w:pPr>
        <w:spacing w:line="240" w:lineRule="auto"/>
        <w:rPr>
          <w:rFonts w:asciiTheme="minorEastAsia" w:eastAsiaTheme="minorEastAsia" w:hAnsiTheme="minorEastAsia"/>
          <w:lang w:eastAsia="zh-CN"/>
        </w:rPr>
      </w:pPr>
    </w:p>
    <w:p w14:paraId="12B2D10A"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create table </w:t>
      </w:r>
      <w:proofErr w:type="spellStart"/>
      <w:proofErr w:type="gram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w:t>
      </w:r>
      <w:proofErr w:type="gramEnd"/>
    </w:p>
    <w:p w14:paraId="710A3A7B"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discountCode</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varchar(</w:t>
      </w:r>
      <w:proofErr w:type="gramEnd"/>
      <w:r w:rsidRPr="001A3826">
        <w:rPr>
          <w:rFonts w:asciiTheme="minorEastAsia" w:eastAsiaTheme="minorEastAsia" w:hAnsiTheme="minorEastAsia"/>
          <w:lang w:eastAsia="zh-CN"/>
        </w:rPr>
        <w:t>2) primary key,</w:t>
      </w:r>
    </w:p>
    <w:p w14:paraId="30727653"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discount </w:t>
      </w:r>
      <w:proofErr w:type="gramStart"/>
      <w:r w:rsidRPr="001A3826">
        <w:rPr>
          <w:rFonts w:asciiTheme="minorEastAsia" w:eastAsiaTheme="minorEastAsia" w:hAnsiTheme="minorEastAsia"/>
          <w:lang w:eastAsia="zh-CN"/>
        </w:rPr>
        <w:t>numeric(</w:t>
      </w:r>
      <w:proofErr w:type="gramEnd"/>
      <w:r w:rsidRPr="001A3826">
        <w:rPr>
          <w:rFonts w:asciiTheme="minorEastAsia" w:eastAsiaTheme="minorEastAsia" w:hAnsiTheme="minorEastAsia"/>
          <w:lang w:eastAsia="zh-CN"/>
        </w:rPr>
        <w:t>5,2)</w:t>
      </w:r>
    </w:p>
    <w:p w14:paraId="32320886"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w:t>
      </w:r>
    </w:p>
    <w:p w14:paraId="447DC343" w14:textId="77777777" w:rsidR="001A3826" w:rsidRPr="001A3826" w:rsidRDefault="001A3826" w:rsidP="001A3826">
      <w:pPr>
        <w:spacing w:line="240" w:lineRule="auto"/>
        <w:rPr>
          <w:rFonts w:asciiTheme="minorEastAsia" w:eastAsiaTheme="minorEastAsia" w:hAnsiTheme="minorEastAsia"/>
          <w:lang w:eastAsia="zh-CN"/>
        </w:rPr>
      </w:pPr>
    </w:p>
    <w:p w14:paraId="27B8BF3A"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create table </w:t>
      </w:r>
      <w:proofErr w:type="spellStart"/>
      <w:proofErr w:type="gram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w:t>
      </w:r>
      <w:proofErr w:type="gramEnd"/>
    </w:p>
    <w:p w14:paraId="758CDE65"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assetId</w:t>
      </w:r>
      <w:proofErr w:type="spellEnd"/>
      <w:r w:rsidRPr="001A3826">
        <w:rPr>
          <w:rFonts w:asciiTheme="minorEastAsia" w:eastAsiaTheme="minorEastAsia" w:hAnsiTheme="minorEastAsia"/>
          <w:lang w:eastAsia="zh-CN"/>
        </w:rPr>
        <w:t xml:space="preserve"> serial primary key,</w:t>
      </w:r>
    </w:p>
    <w:p w14:paraId="383CD016"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assetTitle</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varchar(</w:t>
      </w:r>
      <w:proofErr w:type="gramEnd"/>
      <w:r w:rsidRPr="001A3826">
        <w:rPr>
          <w:rFonts w:asciiTheme="minorEastAsia" w:eastAsiaTheme="minorEastAsia" w:hAnsiTheme="minorEastAsia"/>
          <w:lang w:eastAsia="zh-CN"/>
        </w:rPr>
        <w:t>55) not null,</w:t>
      </w:r>
    </w:p>
    <w:p w14:paraId="1007BE87"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authorId</w:t>
      </w:r>
      <w:proofErr w:type="spellEnd"/>
      <w:r w:rsidRPr="001A3826">
        <w:rPr>
          <w:rFonts w:asciiTheme="minorEastAsia" w:eastAsiaTheme="minorEastAsia" w:hAnsiTheme="minorEastAsia"/>
          <w:lang w:eastAsia="zh-CN"/>
        </w:rPr>
        <w:t xml:space="preserve"> int,</w:t>
      </w:r>
    </w:p>
    <w:p w14:paraId="1424EF0D"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genreId</w:t>
      </w:r>
      <w:proofErr w:type="spellEnd"/>
      <w:r w:rsidRPr="001A3826">
        <w:rPr>
          <w:rFonts w:asciiTheme="minorEastAsia" w:eastAsiaTheme="minorEastAsia" w:hAnsiTheme="minorEastAsia"/>
          <w:lang w:eastAsia="zh-CN"/>
        </w:rPr>
        <w:t xml:space="preserve"> int,</w:t>
      </w:r>
    </w:p>
    <w:p w14:paraId="67F38D6D"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publisher </w:t>
      </w:r>
      <w:proofErr w:type="gramStart"/>
      <w:r w:rsidRPr="001A3826">
        <w:rPr>
          <w:rFonts w:asciiTheme="minorEastAsia" w:eastAsiaTheme="minorEastAsia" w:hAnsiTheme="minorEastAsia"/>
          <w:lang w:eastAsia="zh-CN"/>
        </w:rPr>
        <w:t>varchar(</w:t>
      </w:r>
      <w:proofErr w:type="gramEnd"/>
      <w:r w:rsidRPr="001A3826">
        <w:rPr>
          <w:rFonts w:asciiTheme="minorEastAsia" w:eastAsiaTheme="minorEastAsia" w:hAnsiTheme="minorEastAsia"/>
          <w:lang w:eastAsia="zh-CN"/>
        </w:rPr>
        <w:t>30),</w:t>
      </w:r>
    </w:p>
    <w:p w14:paraId="05858849"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releaseDate</w:t>
      </w:r>
      <w:proofErr w:type="spellEnd"/>
      <w:r w:rsidRPr="001A3826">
        <w:rPr>
          <w:rFonts w:asciiTheme="minorEastAsia" w:eastAsiaTheme="minorEastAsia" w:hAnsiTheme="minorEastAsia"/>
          <w:lang w:eastAsia="zh-CN"/>
        </w:rPr>
        <w:t xml:space="preserve"> date,</w:t>
      </w:r>
    </w:p>
    <w:p w14:paraId="6ECA0B65"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originalPrice</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numeric(</w:t>
      </w:r>
      <w:proofErr w:type="gramEnd"/>
      <w:r w:rsidRPr="001A3826">
        <w:rPr>
          <w:rFonts w:asciiTheme="minorEastAsia" w:eastAsiaTheme="minorEastAsia" w:hAnsiTheme="minorEastAsia"/>
          <w:lang w:eastAsia="zh-CN"/>
        </w:rPr>
        <w:t>8,2),</w:t>
      </w:r>
    </w:p>
    <w:p w14:paraId="58240858"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lastRenderedPageBreak/>
        <w:t>stockAmt</w:t>
      </w:r>
      <w:proofErr w:type="spellEnd"/>
      <w:r w:rsidRPr="001A3826">
        <w:rPr>
          <w:rFonts w:asciiTheme="minorEastAsia" w:eastAsiaTheme="minorEastAsia" w:hAnsiTheme="minorEastAsia"/>
          <w:lang w:eastAsia="zh-CN"/>
        </w:rPr>
        <w:t xml:space="preserve"> int,</w:t>
      </w:r>
    </w:p>
    <w:p w14:paraId="7960EC1C"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blob text</w:t>
      </w:r>
    </w:p>
    <w:p w14:paraId="164EEDB4"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w:t>
      </w:r>
    </w:p>
    <w:p w14:paraId="5FA458F9" w14:textId="77777777" w:rsidR="001A3826" w:rsidRPr="001A3826" w:rsidRDefault="001A3826" w:rsidP="001A3826">
      <w:pPr>
        <w:spacing w:line="240" w:lineRule="auto"/>
        <w:rPr>
          <w:rFonts w:asciiTheme="minorEastAsia" w:eastAsiaTheme="minorEastAsia" w:hAnsiTheme="minorEastAsia"/>
          <w:lang w:eastAsia="zh-CN"/>
        </w:rPr>
      </w:pPr>
    </w:p>
    <w:p w14:paraId="3EF62C1D"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create table </w:t>
      </w:r>
      <w:proofErr w:type="spellStart"/>
      <w:proofErr w:type="gram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w:t>
      </w:r>
      <w:proofErr w:type="gramEnd"/>
    </w:p>
    <w:p w14:paraId="05071E58"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userId</w:t>
      </w:r>
      <w:proofErr w:type="spellEnd"/>
      <w:r w:rsidRPr="001A3826">
        <w:rPr>
          <w:rFonts w:asciiTheme="minorEastAsia" w:eastAsiaTheme="minorEastAsia" w:hAnsiTheme="minorEastAsia"/>
          <w:lang w:eastAsia="zh-CN"/>
        </w:rPr>
        <w:t xml:space="preserve"> int,</w:t>
      </w:r>
    </w:p>
    <w:p w14:paraId="7D23C638"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assetId</w:t>
      </w:r>
      <w:proofErr w:type="spellEnd"/>
      <w:r w:rsidRPr="001A3826">
        <w:rPr>
          <w:rFonts w:asciiTheme="minorEastAsia" w:eastAsiaTheme="minorEastAsia" w:hAnsiTheme="minorEastAsia"/>
          <w:lang w:eastAsia="zh-CN"/>
        </w:rPr>
        <w:t xml:space="preserve"> int,</w:t>
      </w:r>
    </w:p>
    <w:p w14:paraId="607851A5"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discountCode</w:t>
      </w:r>
      <w:proofErr w:type="spellEnd"/>
      <w:r w:rsidRPr="001A3826">
        <w:rPr>
          <w:rFonts w:asciiTheme="minorEastAsia" w:eastAsiaTheme="minorEastAsia" w:hAnsiTheme="minorEastAsia"/>
          <w:lang w:eastAsia="zh-CN"/>
        </w:rPr>
        <w:t xml:space="preserve"> </w:t>
      </w:r>
      <w:proofErr w:type="gramStart"/>
      <w:r w:rsidRPr="001A3826">
        <w:rPr>
          <w:rFonts w:asciiTheme="minorEastAsia" w:eastAsiaTheme="minorEastAsia" w:hAnsiTheme="minorEastAsia"/>
          <w:lang w:eastAsia="zh-CN"/>
        </w:rPr>
        <w:t>varchar(</w:t>
      </w:r>
      <w:proofErr w:type="gramEnd"/>
      <w:r w:rsidRPr="001A3826">
        <w:rPr>
          <w:rFonts w:asciiTheme="minorEastAsia" w:eastAsiaTheme="minorEastAsia" w:hAnsiTheme="minorEastAsia"/>
          <w:lang w:eastAsia="zh-CN"/>
        </w:rPr>
        <w:t>2),</w:t>
      </w:r>
    </w:p>
    <w:p w14:paraId="02E11829" w14:textId="77777777" w:rsidR="001A3826" w:rsidRPr="001A3826" w:rsidRDefault="001A3826" w:rsidP="001A3826">
      <w:pPr>
        <w:spacing w:line="240" w:lineRule="auto"/>
        <w:rPr>
          <w:rFonts w:asciiTheme="minorEastAsia" w:eastAsiaTheme="minorEastAsia" w:hAnsiTheme="minorEastAsia"/>
          <w:lang w:eastAsia="zh-CN"/>
        </w:rPr>
      </w:pPr>
      <w:proofErr w:type="spellStart"/>
      <w:r w:rsidRPr="001A3826">
        <w:rPr>
          <w:rFonts w:asciiTheme="minorEastAsia" w:eastAsiaTheme="minorEastAsia" w:hAnsiTheme="minorEastAsia"/>
          <w:lang w:eastAsia="zh-CN"/>
        </w:rPr>
        <w:t>purchaseDate</w:t>
      </w:r>
      <w:proofErr w:type="spellEnd"/>
      <w:r w:rsidRPr="001A3826">
        <w:rPr>
          <w:rFonts w:asciiTheme="minorEastAsia" w:eastAsiaTheme="minorEastAsia" w:hAnsiTheme="minorEastAsia"/>
          <w:lang w:eastAsia="zh-CN"/>
        </w:rPr>
        <w:t xml:space="preserve"> date,</w:t>
      </w:r>
    </w:p>
    <w:p w14:paraId="1068A1FB"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primary key (</w:t>
      </w:r>
      <w:proofErr w:type="spellStart"/>
      <w:r w:rsidRPr="001A3826">
        <w:rPr>
          <w:rFonts w:asciiTheme="minorEastAsia" w:eastAsiaTheme="minorEastAsia" w:hAnsiTheme="minorEastAsia"/>
          <w:lang w:eastAsia="zh-CN"/>
        </w:rPr>
        <w:t>userId</w:t>
      </w:r>
      <w:proofErr w:type="spellEnd"/>
      <w:r w:rsidRPr="001A3826">
        <w:rPr>
          <w:rFonts w:asciiTheme="minorEastAsia" w:eastAsiaTheme="minorEastAsia" w:hAnsiTheme="minorEastAsia"/>
          <w:lang w:eastAsia="zh-CN"/>
        </w:rPr>
        <w:t xml:space="preserve">, </w:t>
      </w:r>
      <w:proofErr w:type="spellStart"/>
      <w:r w:rsidRPr="001A3826">
        <w:rPr>
          <w:rFonts w:asciiTheme="minorEastAsia" w:eastAsiaTheme="minorEastAsia" w:hAnsiTheme="minorEastAsia"/>
          <w:lang w:eastAsia="zh-CN"/>
        </w:rPr>
        <w:t>assetId</w:t>
      </w:r>
      <w:proofErr w:type="spellEnd"/>
      <w:r w:rsidRPr="001A3826">
        <w:rPr>
          <w:rFonts w:asciiTheme="minorEastAsia" w:eastAsiaTheme="minorEastAsia" w:hAnsiTheme="minorEastAsia"/>
          <w:lang w:eastAsia="zh-CN"/>
        </w:rPr>
        <w:t>)</w:t>
      </w:r>
    </w:p>
    <w:p w14:paraId="191ADFCC"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w:t>
      </w:r>
    </w:p>
    <w:p w14:paraId="370855C6" w14:textId="77777777" w:rsidR="001A3826" w:rsidRPr="001A3826" w:rsidRDefault="001A3826" w:rsidP="001A3826">
      <w:pPr>
        <w:spacing w:line="240" w:lineRule="auto"/>
        <w:rPr>
          <w:rFonts w:asciiTheme="minorEastAsia" w:eastAsiaTheme="minorEastAsia" w:hAnsiTheme="minorEastAsia"/>
          <w:lang w:eastAsia="zh-CN"/>
        </w:rPr>
      </w:pPr>
    </w:p>
    <w:p w14:paraId="55CF5D67"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alter table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add constraint </w:t>
      </w:r>
      <w:proofErr w:type="spellStart"/>
      <w:r w:rsidRPr="001A3826">
        <w:rPr>
          <w:rFonts w:asciiTheme="minorEastAsia" w:eastAsiaTheme="minorEastAsia" w:hAnsiTheme="minorEastAsia"/>
          <w:lang w:eastAsia="zh-CN"/>
        </w:rPr>
        <w:t>fk_authorid</w:t>
      </w:r>
      <w:proofErr w:type="spellEnd"/>
      <w:r w:rsidRPr="001A3826">
        <w:rPr>
          <w:rFonts w:asciiTheme="minorEastAsia" w:eastAsiaTheme="minorEastAsia" w:hAnsiTheme="minorEastAsia"/>
          <w:lang w:eastAsia="zh-CN"/>
        </w:rPr>
        <w:t xml:space="preserve"> foreign key (</w:t>
      </w:r>
      <w:proofErr w:type="spellStart"/>
      <w:r w:rsidRPr="001A3826">
        <w:rPr>
          <w:rFonts w:asciiTheme="minorEastAsia" w:eastAsiaTheme="minorEastAsia" w:hAnsiTheme="minorEastAsia"/>
          <w:lang w:eastAsia="zh-CN"/>
        </w:rPr>
        <w:t>authorId</w:t>
      </w:r>
      <w:proofErr w:type="spellEnd"/>
      <w:r w:rsidRPr="001A3826">
        <w:rPr>
          <w:rFonts w:asciiTheme="minorEastAsia" w:eastAsiaTheme="minorEastAsia" w:hAnsiTheme="minorEastAsia"/>
          <w:lang w:eastAsia="zh-CN"/>
        </w:rPr>
        <w:t xml:space="preserve">) references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w:t>
      </w:r>
      <w:proofErr w:type="spellStart"/>
      <w:r w:rsidRPr="001A3826">
        <w:rPr>
          <w:rFonts w:asciiTheme="minorEastAsia" w:eastAsiaTheme="minorEastAsia" w:hAnsiTheme="minorEastAsia"/>
          <w:lang w:eastAsia="zh-CN"/>
        </w:rPr>
        <w:t>authorId</w:t>
      </w:r>
      <w:proofErr w:type="spellEnd"/>
      <w:r w:rsidRPr="001A3826">
        <w:rPr>
          <w:rFonts w:asciiTheme="minorEastAsia" w:eastAsiaTheme="minorEastAsia" w:hAnsiTheme="minorEastAsia"/>
          <w:lang w:eastAsia="zh-CN"/>
        </w:rPr>
        <w:t>);</w:t>
      </w:r>
    </w:p>
    <w:p w14:paraId="0F3F1568"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alter table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add constraint </w:t>
      </w:r>
      <w:proofErr w:type="spellStart"/>
      <w:r w:rsidRPr="001A3826">
        <w:rPr>
          <w:rFonts w:asciiTheme="minorEastAsia" w:eastAsiaTheme="minorEastAsia" w:hAnsiTheme="minorEastAsia"/>
          <w:lang w:eastAsia="zh-CN"/>
        </w:rPr>
        <w:t>fk_genreid</w:t>
      </w:r>
      <w:proofErr w:type="spellEnd"/>
      <w:r w:rsidRPr="001A3826">
        <w:rPr>
          <w:rFonts w:asciiTheme="minorEastAsia" w:eastAsiaTheme="minorEastAsia" w:hAnsiTheme="minorEastAsia"/>
          <w:lang w:eastAsia="zh-CN"/>
        </w:rPr>
        <w:t xml:space="preserve"> foreign key (</w:t>
      </w:r>
      <w:proofErr w:type="spellStart"/>
      <w:r w:rsidRPr="001A3826">
        <w:rPr>
          <w:rFonts w:asciiTheme="minorEastAsia" w:eastAsiaTheme="minorEastAsia" w:hAnsiTheme="minorEastAsia"/>
          <w:lang w:eastAsia="zh-CN"/>
        </w:rPr>
        <w:t>genreId</w:t>
      </w:r>
      <w:proofErr w:type="spellEnd"/>
      <w:r w:rsidRPr="001A3826">
        <w:rPr>
          <w:rFonts w:asciiTheme="minorEastAsia" w:eastAsiaTheme="minorEastAsia" w:hAnsiTheme="minorEastAsia"/>
          <w:lang w:eastAsia="zh-CN"/>
        </w:rPr>
        <w:t xml:space="preserve">) references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w:t>
      </w:r>
      <w:proofErr w:type="spellStart"/>
      <w:r w:rsidRPr="001A3826">
        <w:rPr>
          <w:rFonts w:asciiTheme="minorEastAsia" w:eastAsiaTheme="minorEastAsia" w:hAnsiTheme="minorEastAsia"/>
          <w:lang w:eastAsia="zh-CN"/>
        </w:rPr>
        <w:t>genreId</w:t>
      </w:r>
      <w:proofErr w:type="spellEnd"/>
      <w:r w:rsidRPr="001A3826">
        <w:rPr>
          <w:rFonts w:asciiTheme="minorEastAsia" w:eastAsiaTheme="minorEastAsia" w:hAnsiTheme="minorEastAsia"/>
          <w:lang w:eastAsia="zh-CN"/>
        </w:rPr>
        <w:t>);</w:t>
      </w:r>
    </w:p>
    <w:p w14:paraId="0224FA39"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alter table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add constraint </w:t>
      </w:r>
      <w:proofErr w:type="spellStart"/>
      <w:r w:rsidRPr="001A3826">
        <w:rPr>
          <w:rFonts w:asciiTheme="minorEastAsia" w:eastAsiaTheme="minorEastAsia" w:hAnsiTheme="minorEastAsia"/>
          <w:lang w:eastAsia="zh-CN"/>
        </w:rPr>
        <w:t>fk_userid</w:t>
      </w:r>
      <w:proofErr w:type="spellEnd"/>
      <w:r w:rsidRPr="001A3826">
        <w:rPr>
          <w:rFonts w:asciiTheme="minorEastAsia" w:eastAsiaTheme="minorEastAsia" w:hAnsiTheme="minorEastAsia"/>
          <w:lang w:eastAsia="zh-CN"/>
        </w:rPr>
        <w:t xml:space="preserve"> foreign key (</w:t>
      </w:r>
      <w:proofErr w:type="spellStart"/>
      <w:r w:rsidRPr="001A3826">
        <w:rPr>
          <w:rFonts w:asciiTheme="minorEastAsia" w:eastAsiaTheme="minorEastAsia" w:hAnsiTheme="minorEastAsia"/>
          <w:lang w:eastAsia="zh-CN"/>
        </w:rPr>
        <w:t>userId</w:t>
      </w:r>
      <w:proofErr w:type="spellEnd"/>
      <w:r w:rsidRPr="001A3826">
        <w:rPr>
          <w:rFonts w:asciiTheme="minorEastAsia" w:eastAsiaTheme="minorEastAsia" w:hAnsiTheme="minorEastAsia"/>
          <w:lang w:eastAsia="zh-CN"/>
        </w:rPr>
        <w:t xml:space="preserve">) references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w:t>
      </w:r>
      <w:proofErr w:type="spellStart"/>
      <w:r w:rsidRPr="001A3826">
        <w:rPr>
          <w:rFonts w:asciiTheme="minorEastAsia" w:eastAsiaTheme="minorEastAsia" w:hAnsiTheme="minorEastAsia"/>
          <w:lang w:eastAsia="zh-CN"/>
        </w:rPr>
        <w:t>userId</w:t>
      </w:r>
      <w:proofErr w:type="spellEnd"/>
      <w:r w:rsidRPr="001A3826">
        <w:rPr>
          <w:rFonts w:asciiTheme="minorEastAsia" w:eastAsiaTheme="minorEastAsia" w:hAnsiTheme="minorEastAsia"/>
          <w:lang w:eastAsia="zh-CN"/>
        </w:rPr>
        <w:t>);</w:t>
      </w:r>
    </w:p>
    <w:p w14:paraId="5F9FFC1A"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alter table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add constraint </w:t>
      </w:r>
      <w:proofErr w:type="spellStart"/>
      <w:r w:rsidRPr="001A3826">
        <w:rPr>
          <w:rFonts w:asciiTheme="minorEastAsia" w:eastAsiaTheme="minorEastAsia" w:hAnsiTheme="minorEastAsia"/>
          <w:lang w:eastAsia="zh-CN"/>
        </w:rPr>
        <w:t>fk_assetid</w:t>
      </w:r>
      <w:proofErr w:type="spellEnd"/>
      <w:r w:rsidRPr="001A3826">
        <w:rPr>
          <w:rFonts w:asciiTheme="minorEastAsia" w:eastAsiaTheme="minorEastAsia" w:hAnsiTheme="minorEastAsia"/>
          <w:lang w:eastAsia="zh-CN"/>
        </w:rPr>
        <w:t xml:space="preserve"> foreign key (</w:t>
      </w:r>
      <w:proofErr w:type="spellStart"/>
      <w:r w:rsidRPr="001A3826">
        <w:rPr>
          <w:rFonts w:asciiTheme="minorEastAsia" w:eastAsiaTheme="minorEastAsia" w:hAnsiTheme="minorEastAsia"/>
          <w:lang w:eastAsia="zh-CN"/>
        </w:rPr>
        <w:t>assetId</w:t>
      </w:r>
      <w:proofErr w:type="spellEnd"/>
      <w:r w:rsidRPr="001A3826">
        <w:rPr>
          <w:rFonts w:asciiTheme="minorEastAsia" w:eastAsiaTheme="minorEastAsia" w:hAnsiTheme="minorEastAsia"/>
          <w:lang w:eastAsia="zh-CN"/>
        </w:rPr>
        <w:t xml:space="preserve">) references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w:t>
      </w:r>
      <w:proofErr w:type="spellStart"/>
      <w:r w:rsidRPr="001A3826">
        <w:rPr>
          <w:rFonts w:asciiTheme="minorEastAsia" w:eastAsiaTheme="minorEastAsia" w:hAnsiTheme="minorEastAsia"/>
          <w:lang w:eastAsia="zh-CN"/>
        </w:rPr>
        <w:t>assetId</w:t>
      </w:r>
      <w:proofErr w:type="spellEnd"/>
      <w:r w:rsidRPr="001A3826">
        <w:rPr>
          <w:rFonts w:asciiTheme="minorEastAsia" w:eastAsiaTheme="minorEastAsia" w:hAnsiTheme="minorEastAsia"/>
          <w:lang w:eastAsia="zh-CN"/>
        </w:rPr>
        <w:t>);</w:t>
      </w:r>
    </w:p>
    <w:p w14:paraId="17974F69"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alter table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add constraint </w:t>
      </w:r>
      <w:proofErr w:type="spellStart"/>
      <w:r w:rsidRPr="001A3826">
        <w:rPr>
          <w:rFonts w:asciiTheme="minorEastAsia" w:eastAsiaTheme="minorEastAsia" w:hAnsiTheme="minorEastAsia"/>
          <w:lang w:eastAsia="zh-CN"/>
        </w:rPr>
        <w:t>fk_discount</w:t>
      </w:r>
      <w:proofErr w:type="spellEnd"/>
      <w:r w:rsidRPr="001A3826">
        <w:rPr>
          <w:rFonts w:asciiTheme="minorEastAsia" w:eastAsiaTheme="minorEastAsia" w:hAnsiTheme="minorEastAsia"/>
          <w:lang w:eastAsia="zh-CN"/>
        </w:rPr>
        <w:t xml:space="preserve"> foreign key (</w:t>
      </w:r>
      <w:proofErr w:type="spellStart"/>
      <w:r w:rsidRPr="001A3826">
        <w:rPr>
          <w:rFonts w:asciiTheme="minorEastAsia" w:eastAsiaTheme="minorEastAsia" w:hAnsiTheme="minorEastAsia"/>
          <w:lang w:eastAsia="zh-CN"/>
        </w:rPr>
        <w:t>discountCode</w:t>
      </w:r>
      <w:proofErr w:type="spellEnd"/>
      <w:r w:rsidRPr="001A3826">
        <w:rPr>
          <w:rFonts w:asciiTheme="minorEastAsia" w:eastAsiaTheme="minorEastAsia" w:hAnsiTheme="minorEastAsia"/>
          <w:lang w:eastAsia="zh-CN"/>
        </w:rPr>
        <w:t xml:space="preserve">) references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w:t>
      </w:r>
      <w:proofErr w:type="spellStart"/>
      <w:r w:rsidRPr="001A3826">
        <w:rPr>
          <w:rFonts w:asciiTheme="minorEastAsia" w:eastAsiaTheme="minorEastAsia" w:hAnsiTheme="minorEastAsia"/>
          <w:lang w:eastAsia="zh-CN"/>
        </w:rPr>
        <w:t>discountCode</w:t>
      </w:r>
      <w:proofErr w:type="spellEnd"/>
      <w:r w:rsidRPr="001A3826">
        <w:rPr>
          <w:rFonts w:asciiTheme="minorEastAsia" w:eastAsiaTheme="minorEastAsia" w:hAnsiTheme="minorEastAsia"/>
          <w:lang w:eastAsia="zh-CN"/>
        </w:rPr>
        <w:t>);</w:t>
      </w:r>
    </w:p>
    <w:p w14:paraId="6BF3F39C" w14:textId="77777777" w:rsidR="001A3826" w:rsidRPr="001A3826" w:rsidRDefault="001A3826" w:rsidP="001A3826">
      <w:pPr>
        <w:spacing w:line="240" w:lineRule="auto"/>
        <w:rPr>
          <w:rFonts w:asciiTheme="minorEastAsia" w:eastAsiaTheme="minorEastAsia" w:hAnsiTheme="minorEastAsia"/>
          <w:lang w:eastAsia="zh-CN"/>
        </w:rPr>
      </w:pPr>
    </w:p>
    <w:p w14:paraId="08D597D8"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 every user has a unique </w:t>
      </w:r>
      <w:proofErr w:type="spellStart"/>
      <w:r w:rsidRPr="001A3826">
        <w:rPr>
          <w:rFonts w:asciiTheme="minorEastAsia" w:eastAsiaTheme="minorEastAsia" w:hAnsiTheme="minorEastAsia"/>
          <w:lang w:eastAsia="zh-CN"/>
        </w:rPr>
        <w:t>telnumber</w:t>
      </w:r>
      <w:proofErr w:type="spellEnd"/>
      <w:r w:rsidRPr="001A3826">
        <w:rPr>
          <w:rFonts w:asciiTheme="minorEastAsia" w:eastAsiaTheme="minorEastAsia" w:hAnsiTheme="minorEastAsia"/>
          <w:lang w:eastAsia="zh-CN"/>
        </w:rPr>
        <w:t xml:space="preserve">, so create </w:t>
      </w:r>
      <w:proofErr w:type="gramStart"/>
      <w:r w:rsidRPr="001A3826">
        <w:rPr>
          <w:rFonts w:asciiTheme="minorEastAsia" w:eastAsiaTheme="minorEastAsia" w:hAnsiTheme="minorEastAsia"/>
          <w:lang w:eastAsia="zh-CN"/>
        </w:rPr>
        <w:t>an</w:t>
      </w:r>
      <w:proofErr w:type="gramEnd"/>
      <w:r w:rsidRPr="001A3826">
        <w:rPr>
          <w:rFonts w:asciiTheme="minorEastAsia" w:eastAsiaTheme="minorEastAsia" w:hAnsiTheme="minorEastAsia"/>
          <w:lang w:eastAsia="zh-CN"/>
        </w:rPr>
        <w:t xml:space="preserve"> unique index</w:t>
      </w:r>
    </w:p>
    <w:p w14:paraId="052EE9CD"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create unique index </w:t>
      </w:r>
      <w:proofErr w:type="spellStart"/>
      <w:r w:rsidRPr="001A3826">
        <w:rPr>
          <w:rFonts w:asciiTheme="minorEastAsia" w:eastAsiaTheme="minorEastAsia" w:hAnsiTheme="minorEastAsia"/>
          <w:lang w:eastAsia="zh-CN"/>
        </w:rPr>
        <w:t>uni_telphone</w:t>
      </w:r>
      <w:proofErr w:type="spellEnd"/>
      <w:r w:rsidRPr="001A3826">
        <w:rPr>
          <w:rFonts w:asciiTheme="minorEastAsia" w:eastAsiaTheme="minorEastAsia" w:hAnsiTheme="minorEastAsia"/>
          <w:lang w:eastAsia="zh-CN"/>
        </w:rPr>
        <w:t xml:space="preserve"> on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w:t>
      </w:r>
      <w:proofErr w:type="spellStart"/>
      <w:r w:rsidRPr="001A3826">
        <w:rPr>
          <w:rFonts w:asciiTheme="minorEastAsia" w:eastAsiaTheme="minorEastAsia" w:hAnsiTheme="minorEastAsia"/>
          <w:lang w:eastAsia="zh-CN"/>
        </w:rPr>
        <w:t>telNumber</w:t>
      </w:r>
      <w:proofErr w:type="spellEnd"/>
      <w:r w:rsidRPr="001A3826">
        <w:rPr>
          <w:rFonts w:asciiTheme="minorEastAsia" w:eastAsiaTheme="minorEastAsia" w:hAnsiTheme="minorEastAsia"/>
          <w:lang w:eastAsia="zh-CN"/>
        </w:rPr>
        <w:t>);</w:t>
      </w:r>
    </w:p>
    <w:p w14:paraId="73CC1704" w14:textId="77777777" w:rsidR="001A3826" w:rsidRPr="001A3826" w:rsidRDefault="001A3826" w:rsidP="001A3826">
      <w:pPr>
        <w:spacing w:line="240" w:lineRule="auto"/>
        <w:rPr>
          <w:rFonts w:asciiTheme="minorEastAsia" w:eastAsiaTheme="minorEastAsia" w:hAnsiTheme="minorEastAsia"/>
          <w:lang w:eastAsia="zh-CN"/>
        </w:rPr>
      </w:pPr>
    </w:p>
    <w:p w14:paraId="779BE179"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 create unique index on </w:t>
      </w:r>
      <w:proofErr w:type="spellStart"/>
      <w:r w:rsidRPr="001A3826">
        <w:rPr>
          <w:rFonts w:asciiTheme="minorEastAsia" w:eastAsiaTheme="minorEastAsia" w:hAnsiTheme="minorEastAsia"/>
          <w:lang w:eastAsia="zh-CN"/>
        </w:rPr>
        <w:t>assetgenre</w:t>
      </w:r>
      <w:proofErr w:type="spellEnd"/>
    </w:p>
    <w:p w14:paraId="3225C3E3"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create unique index </w:t>
      </w:r>
      <w:proofErr w:type="spellStart"/>
      <w:r w:rsidRPr="001A3826">
        <w:rPr>
          <w:rFonts w:asciiTheme="minorEastAsia" w:eastAsiaTheme="minorEastAsia" w:hAnsiTheme="minorEastAsia"/>
          <w:lang w:eastAsia="zh-CN"/>
        </w:rPr>
        <w:t>uni_genre</w:t>
      </w:r>
      <w:proofErr w:type="spellEnd"/>
      <w:r w:rsidRPr="001A3826">
        <w:rPr>
          <w:rFonts w:asciiTheme="minorEastAsia" w:eastAsiaTheme="minorEastAsia" w:hAnsiTheme="minorEastAsia"/>
          <w:lang w:eastAsia="zh-CN"/>
        </w:rPr>
        <w:t xml:space="preserve"> on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w:t>
      </w:r>
      <w:proofErr w:type="spellStart"/>
      <w:r w:rsidRPr="001A3826">
        <w:rPr>
          <w:rFonts w:asciiTheme="minorEastAsia" w:eastAsiaTheme="minorEastAsia" w:hAnsiTheme="minorEastAsia"/>
          <w:lang w:eastAsia="zh-CN"/>
        </w:rPr>
        <w:t>genreName</w:t>
      </w:r>
      <w:proofErr w:type="spellEnd"/>
      <w:r w:rsidRPr="001A3826">
        <w:rPr>
          <w:rFonts w:asciiTheme="minorEastAsia" w:eastAsiaTheme="minorEastAsia" w:hAnsiTheme="minorEastAsia"/>
          <w:lang w:eastAsia="zh-CN"/>
        </w:rPr>
        <w:t>);</w:t>
      </w:r>
    </w:p>
    <w:p w14:paraId="6DD8A8B7" w14:textId="77777777" w:rsidR="001A3826" w:rsidRPr="001A3826" w:rsidRDefault="001A3826" w:rsidP="001A3826">
      <w:pPr>
        <w:spacing w:line="240" w:lineRule="auto"/>
        <w:rPr>
          <w:rFonts w:asciiTheme="minorEastAsia" w:eastAsiaTheme="minorEastAsia" w:hAnsiTheme="minorEastAsia"/>
          <w:lang w:eastAsia="zh-CN"/>
        </w:rPr>
      </w:pPr>
    </w:p>
    <w:p w14:paraId="2BCD58BC"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 create unique index on </w:t>
      </w:r>
      <w:proofErr w:type="spellStart"/>
      <w:r w:rsidRPr="001A3826">
        <w:rPr>
          <w:rFonts w:asciiTheme="minorEastAsia" w:eastAsiaTheme="minorEastAsia" w:hAnsiTheme="minorEastAsia"/>
          <w:lang w:eastAsia="zh-CN"/>
        </w:rPr>
        <w:t>discountcodes</w:t>
      </w:r>
      <w:proofErr w:type="spellEnd"/>
    </w:p>
    <w:p w14:paraId="7FD1FFA2"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lastRenderedPageBreak/>
        <w:t xml:space="preserve">create unique index </w:t>
      </w:r>
      <w:proofErr w:type="spellStart"/>
      <w:r w:rsidRPr="001A3826">
        <w:rPr>
          <w:rFonts w:asciiTheme="minorEastAsia" w:eastAsiaTheme="minorEastAsia" w:hAnsiTheme="minorEastAsia"/>
          <w:lang w:eastAsia="zh-CN"/>
        </w:rPr>
        <w:t>uni_discount</w:t>
      </w:r>
      <w:proofErr w:type="spellEnd"/>
      <w:r w:rsidRPr="001A3826">
        <w:rPr>
          <w:rFonts w:asciiTheme="minorEastAsia" w:eastAsiaTheme="minorEastAsia" w:hAnsiTheme="minorEastAsia"/>
          <w:lang w:eastAsia="zh-CN"/>
        </w:rPr>
        <w:t xml:space="preserve"> on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(discount);</w:t>
      </w:r>
    </w:p>
    <w:p w14:paraId="3648D3CD" w14:textId="77777777" w:rsidR="001A3826" w:rsidRPr="001A3826" w:rsidRDefault="001A3826" w:rsidP="001A3826">
      <w:pPr>
        <w:spacing w:line="240" w:lineRule="auto"/>
        <w:rPr>
          <w:rFonts w:asciiTheme="minorEastAsia" w:eastAsiaTheme="minorEastAsia" w:hAnsiTheme="minorEastAsia"/>
          <w:lang w:eastAsia="zh-CN"/>
        </w:rPr>
      </w:pPr>
    </w:p>
    <w:p w14:paraId="22F23352"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 create index on </w:t>
      </w:r>
      <w:proofErr w:type="spellStart"/>
      <w:r w:rsidRPr="001A3826">
        <w:rPr>
          <w:rFonts w:asciiTheme="minorEastAsia" w:eastAsiaTheme="minorEastAsia" w:hAnsiTheme="minorEastAsia"/>
          <w:lang w:eastAsia="zh-CN"/>
        </w:rPr>
        <w:t>usertransaction</w:t>
      </w:r>
      <w:proofErr w:type="spellEnd"/>
    </w:p>
    <w:p w14:paraId="40A78E15"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create index </w:t>
      </w:r>
      <w:proofErr w:type="spellStart"/>
      <w:r w:rsidRPr="001A3826">
        <w:rPr>
          <w:rFonts w:asciiTheme="minorEastAsia" w:eastAsiaTheme="minorEastAsia" w:hAnsiTheme="minorEastAsia"/>
          <w:lang w:eastAsia="zh-CN"/>
        </w:rPr>
        <w:t>index_purchase</w:t>
      </w:r>
      <w:proofErr w:type="spellEnd"/>
      <w:r w:rsidRPr="001A3826">
        <w:rPr>
          <w:rFonts w:asciiTheme="minorEastAsia" w:eastAsiaTheme="minorEastAsia" w:hAnsiTheme="minorEastAsia"/>
          <w:lang w:eastAsia="zh-CN"/>
        </w:rPr>
        <w:t xml:space="preserve"> on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w:t>
      </w:r>
      <w:proofErr w:type="spellStart"/>
      <w:r w:rsidRPr="001A3826">
        <w:rPr>
          <w:rFonts w:asciiTheme="minorEastAsia" w:eastAsiaTheme="minorEastAsia" w:hAnsiTheme="minorEastAsia"/>
          <w:lang w:eastAsia="zh-CN"/>
        </w:rPr>
        <w:t>purchaseDate</w:t>
      </w:r>
      <w:proofErr w:type="spellEnd"/>
      <w:r w:rsidRPr="001A3826">
        <w:rPr>
          <w:rFonts w:asciiTheme="minorEastAsia" w:eastAsiaTheme="minorEastAsia" w:hAnsiTheme="minorEastAsia"/>
          <w:lang w:eastAsia="zh-CN"/>
        </w:rPr>
        <w:t>);</w:t>
      </w:r>
    </w:p>
    <w:p w14:paraId="741F94B3" w14:textId="77777777" w:rsidR="001A3826" w:rsidRPr="001A3826" w:rsidRDefault="001A3826" w:rsidP="001A3826">
      <w:pPr>
        <w:spacing w:line="240" w:lineRule="auto"/>
        <w:rPr>
          <w:rFonts w:asciiTheme="minorEastAsia" w:eastAsiaTheme="minorEastAsia" w:hAnsiTheme="minorEastAsia"/>
          <w:lang w:eastAsia="zh-CN"/>
        </w:rPr>
      </w:pPr>
    </w:p>
    <w:p w14:paraId="7A98871E"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 xml:space="preserve"> values (1, '</w:t>
      </w:r>
      <w:proofErr w:type="spellStart"/>
      <w:r w:rsidRPr="001A3826">
        <w:rPr>
          <w:rFonts w:asciiTheme="minorEastAsia" w:eastAsiaTheme="minorEastAsia" w:hAnsiTheme="minorEastAsia"/>
          <w:lang w:eastAsia="zh-CN"/>
        </w:rPr>
        <w:t>domingus</w:t>
      </w:r>
      <w:proofErr w:type="spellEnd"/>
      <w:r w:rsidRPr="001A3826">
        <w:rPr>
          <w:rFonts w:asciiTheme="minorEastAsia" w:eastAsiaTheme="minorEastAsia" w:hAnsiTheme="minorEastAsia"/>
          <w:lang w:eastAsia="zh-CN"/>
        </w:rPr>
        <w:t>', 'Cotton', '1010 Street London', '18911663172', '2013-02-01');</w:t>
      </w:r>
    </w:p>
    <w:p w14:paraId="48847FE9"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 xml:space="preserve"> values (2, '</w:t>
      </w:r>
      <w:proofErr w:type="spellStart"/>
      <w:r w:rsidRPr="001A3826">
        <w:rPr>
          <w:rFonts w:asciiTheme="minorEastAsia" w:eastAsiaTheme="minorEastAsia" w:hAnsiTheme="minorEastAsia"/>
          <w:lang w:eastAsia="zh-CN"/>
        </w:rPr>
        <w:t>jehiah</w:t>
      </w:r>
      <w:proofErr w:type="spellEnd"/>
      <w:r w:rsidRPr="001A3826">
        <w:rPr>
          <w:rFonts w:asciiTheme="minorEastAsia" w:eastAsiaTheme="minorEastAsia" w:hAnsiTheme="minorEastAsia"/>
          <w:lang w:eastAsia="zh-CN"/>
        </w:rPr>
        <w:t>', 'Macadam', '1002 Street New York', '13552466268', '2014-02-01');</w:t>
      </w:r>
    </w:p>
    <w:p w14:paraId="1E2BEAC8"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 xml:space="preserve"> values (3, '</w:t>
      </w:r>
      <w:proofErr w:type="spellStart"/>
      <w:r w:rsidRPr="001A3826">
        <w:rPr>
          <w:rFonts w:asciiTheme="minorEastAsia" w:eastAsiaTheme="minorEastAsia" w:hAnsiTheme="minorEastAsia"/>
          <w:lang w:eastAsia="zh-CN"/>
        </w:rPr>
        <w:t>ashleigh</w:t>
      </w:r>
      <w:proofErr w:type="spellEnd"/>
      <w:r w:rsidRPr="001A3826">
        <w:rPr>
          <w:rFonts w:asciiTheme="minorEastAsia" w:eastAsiaTheme="minorEastAsia" w:hAnsiTheme="minorEastAsia"/>
          <w:lang w:eastAsia="zh-CN"/>
        </w:rPr>
        <w:t>', 'Clinton?', '1202 Street Oxford', '4009607969', '2015-02-01');</w:t>
      </w:r>
    </w:p>
    <w:p w14:paraId="15DACC08"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 xml:space="preserve"> values (4, '</w:t>
      </w:r>
      <w:proofErr w:type="spellStart"/>
      <w:r w:rsidRPr="001A3826">
        <w:rPr>
          <w:rFonts w:asciiTheme="minorEastAsia" w:eastAsiaTheme="minorEastAsia" w:hAnsiTheme="minorEastAsia"/>
          <w:lang w:eastAsia="zh-CN"/>
        </w:rPr>
        <w:t>fentress</w:t>
      </w:r>
      <w:proofErr w:type="spellEnd"/>
      <w:r w:rsidRPr="001A3826">
        <w:rPr>
          <w:rFonts w:asciiTheme="minorEastAsia" w:eastAsiaTheme="minorEastAsia" w:hAnsiTheme="minorEastAsia"/>
          <w:lang w:eastAsia="zh-CN"/>
        </w:rPr>
        <w:t>', 'George', '2000 Limbaugh Blvd Childersburg', '66583002', '2016-02-01');</w:t>
      </w:r>
    </w:p>
    <w:p w14:paraId="05D20C6D"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 xml:space="preserve"> values (5, '</w:t>
      </w:r>
      <w:proofErr w:type="spellStart"/>
      <w:r w:rsidRPr="001A3826">
        <w:rPr>
          <w:rFonts w:asciiTheme="minorEastAsia" w:eastAsiaTheme="minorEastAsia" w:hAnsiTheme="minorEastAsia"/>
          <w:lang w:eastAsia="zh-CN"/>
        </w:rPr>
        <w:t>forgione</w:t>
      </w:r>
      <w:proofErr w:type="spellEnd"/>
      <w:r w:rsidRPr="001A3826">
        <w:rPr>
          <w:rFonts w:asciiTheme="minorEastAsia" w:eastAsiaTheme="minorEastAsia" w:hAnsiTheme="minorEastAsia"/>
          <w:lang w:eastAsia="zh-CN"/>
        </w:rPr>
        <w:t>', 'Rodriguez', '101 Street New York', '4513517024', '2017-02-01');</w:t>
      </w:r>
    </w:p>
    <w:p w14:paraId="663369F1"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 xml:space="preserve"> values (6, '</w:t>
      </w:r>
      <w:proofErr w:type="spellStart"/>
      <w:r w:rsidRPr="001A3826">
        <w:rPr>
          <w:rFonts w:asciiTheme="minorEastAsia" w:eastAsiaTheme="minorEastAsia" w:hAnsiTheme="minorEastAsia"/>
          <w:lang w:eastAsia="zh-CN"/>
        </w:rPr>
        <w:t>exner</w:t>
      </w:r>
      <w:proofErr w:type="spellEnd"/>
      <w:r w:rsidRPr="001A3826">
        <w:rPr>
          <w:rFonts w:asciiTheme="minorEastAsia" w:eastAsiaTheme="minorEastAsia" w:hAnsiTheme="minorEastAsia"/>
          <w:lang w:eastAsia="zh-CN"/>
        </w:rPr>
        <w:t>', 'Miller', '123 Street Oxford', '4517438291', '2018-02-01');</w:t>
      </w:r>
    </w:p>
    <w:p w14:paraId="5D74332B"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 xml:space="preserve"> values (7, '</w:t>
      </w:r>
      <w:proofErr w:type="spellStart"/>
      <w:r w:rsidRPr="001A3826">
        <w:rPr>
          <w:rFonts w:asciiTheme="minorEastAsia" w:eastAsiaTheme="minorEastAsia" w:hAnsiTheme="minorEastAsia"/>
          <w:lang w:eastAsia="zh-CN"/>
        </w:rPr>
        <w:t>mcgarvey</w:t>
      </w:r>
      <w:proofErr w:type="spellEnd"/>
      <w:r w:rsidRPr="001A3826">
        <w:rPr>
          <w:rFonts w:asciiTheme="minorEastAsia" w:eastAsiaTheme="minorEastAsia" w:hAnsiTheme="minorEastAsia"/>
          <w:lang w:eastAsia="zh-CN"/>
        </w:rPr>
        <w:t>', 'Rodriguez', '201 Street New York', '64165678091', '2019-02-01');</w:t>
      </w:r>
    </w:p>
    <w:p w14:paraId="4DDBD2AF"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 xml:space="preserve"> values (8, '</w:t>
      </w:r>
      <w:proofErr w:type="spellStart"/>
      <w:r w:rsidRPr="001A3826">
        <w:rPr>
          <w:rFonts w:asciiTheme="minorEastAsia" w:eastAsiaTheme="minorEastAsia" w:hAnsiTheme="minorEastAsia"/>
          <w:lang w:eastAsia="zh-CN"/>
        </w:rPr>
        <w:t>delaura</w:t>
      </w:r>
      <w:proofErr w:type="spellEnd"/>
      <w:r w:rsidRPr="001A3826">
        <w:rPr>
          <w:rFonts w:asciiTheme="minorEastAsia" w:eastAsiaTheme="minorEastAsia" w:hAnsiTheme="minorEastAsia"/>
          <w:lang w:eastAsia="zh-CN"/>
        </w:rPr>
        <w:t>', 'Garcia', '131 Street London', '64104068711', '2020-02-01');</w:t>
      </w:r>
    </w:p>
    <w:p w14:paraId="052E6A28"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 xml:space="preserve"> values (9, '</w:t>
      </w:r>
      <w:proofErr w:type="spellStart"/>
      <w:r w:rsidRPr="001A3826">
        <w:rPr>
          <w:rFonts w:asciiTheme="minorEastAsia" w:eastAsiaTheme="minorEastAsia" w:hAnsiTheme="minorEastAsia"/>
          <w:lang w:eastAsia="zh-CN"/>
        </w:rPr>
        <w:t>mehrtens</w:t>
      </w:r>
      <w:proofErr w:type="spellEnd"/>
      <w:r w:rsidRPr="001A3826">
        <w:rPr>
          <w:rFonts w:asciiTheme="minorEastAsia" w:eastAsiaTheme="minorEastAsia" w:hAnsiTheme="minorEastAsia"/>
          <w:lang w:eastAsia="zh-CN"/>
        </w:rPr>
        <w:t>', 'Brown', '129 Street Boston', '17050269478', '2021-02-01');</w:t>
      </w:r>
    </w:p>
    <w:p w14:paraId="60AB2731"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reguser</w:t>
      </w:r>
      <w:proofErr w:type="spellEnd"/>
      <w:r w:rsidRPr="001A3826">
        <w:rPr>
          <w:rFonts w:asciiTheme="minorEastAsia" w:eastAsiaTheme="minorEastAsia" w:hAnsiTheme="minorEastAsia"/>
          <w:lang w:eastAsia="zh-CN"/>
        </w:rPr>
        <w:t xml:space="preserve"> values (10, '</w:t>
      </w:r>
      <w:proofErr w:type="spellStart"/>
      <w:r w:rsidRPr="001A3826">
        <w:rPr>
          <w:rFonts w:asciiTheme="minorEastAsia" w:eastAsiaTheme="minorEastAsia" w:hAnsiTheme="minorEastAsia"/>
          <w:lang w:eastAsia="zh-CN"/>
        </w:rPr>
        <w:t>hilmoe</w:t>
      </w:r>
      <w:proofErr w:type="spellEnd"/>
      <w:r w:rsidRPr="001A3826">
        <w:rPr>
          <w:rFonts w:asciiTheme="minorEastAsia" w:eastAsiaTheme="minorEastAsia" w:hAnsiTheme="minorEastAsia"/>
          <w:lang w:eastAsia="zh-CN"/>
        </w:rPr>
        <w:t>', 'Williams', '1024 Street New York', '85268895823', '2022-02-01');</w:t>
      </w:r>
    </w:p>
    <w:p w14:paraId="501B2124" w14:textId="77777777" w:rsidR="001A3826" w:rsidRPr="001A3826" w:rsidRDefault="001A3826" w:rsidP="001A3826">
      <w:pPr>
        <w:spacing w:line="240" w:lineRule="auto"/>
        <w:rPr>
          <w:rFonts w:asciiTheme="minorEastAsia" w:eastAsiaTheme="minorEastAsia" w:hAnsiTheme="minorEastAsia"/>
          <w:lang w:eastAsia="zh-CN"/>
        </w:rPr>
      </w:pPr>
    </w:p>
    <w:p w14:paraId="3BD33CF7"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(1, 'Mark ', 'Twain');</w:t>
      </w:r>
    </w:p>
    <w:p w14:paraId="31D6B63C"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(2, 'Leo ', 'Tolstoy');</w:t>
      </w:r>
    </w:p>
    <w:p w14:paraId="1519E1DC"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(3, 'Victor ', 'Hugo');</w:t>
      </w:r>
    </w:p>
    <w:p w14:paraId="1CFA6208"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(4, 'Charles ', 'Dickens');</w:t>
      </w:r>
    </w:p>
    <w:p w14:paraId="4C8F8DB8"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(5, 'Charlotte ', 'Bronte');</w:t>
      </w:r>
    </w:p>
    <w:p w14:paraId="3A3CAA41"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(6, 'Emily ', 'Bronte');</w:t>
      </w:r>
    </w:p>
    <w:p w14:paraId="445C545B"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lastRenderedPageBreak/>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(7, 'Jane ', 'Austen');</w:t>
      </w:r>
    </w:p>
    <w:p w14:paraId="251D119C"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(8, 'Thomas ', 'Hardy');</w:t>
      </w:r>
    </w:p>
    <w:p w14:paraId="67394C63"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(9, 'Alexandre Dumas ', 'Pere');</w:t>
      </w:r>
    </w:p>
    <w:p w14:paraId="1C344D15"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(10, 'Alexandre Dumas ', '</w:t>
      </w:r>
      <w:proofErr w:type="spellStart"/>
      <w:r w:rsidRPr="001A3826">
        <w:rPr>
          <w:rFonts w:asciiTheme="minorEastAsia" w:eastAsiaTheme="minorEastAsia" w:hAnsiTheme="minorEastAsia"/>
          <w:lang w:eastAsia="zh-CN"/>
        </w:rPr>
        <w:t>fils</w:t>
      </w:r>
      <w:proofErr w:type="spellEnd"/>
      <w:r w:rsidRPr="001A3826">
        <w:rPr>
          <w:rFonts w:asciiTheme="minorEastAsia" w:eastAsiaTheme="minorEastAsia" w:hAnsiTheme="minorEastAsia"/>
          <w:lang w:eastAsia="zh-CN"/>
        </w:rPr>
        <w:t>');</w:t>
      </w:r>
    </w:p>
    <w:p w14:paraId="1D7DCD50"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(11, 'Lewis ', 'Carroll');</w:t>
      </w:r>
    </w:p>
    <w:p w14:paraId="7E3A2FC1"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(12, 'Daniel ', 'Defoe');</w:t>
      </w:r>
    </w:p>
    <w:p w14:paraId="1946FA13"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(13, 'Theodore ', '</w:t>
      </w:r>
      <w:proofErr w:type="spellStart"/>
      <w:r w:rsidRPr="001A3826">
        <w:rPr>
          <w:rFonts w:asciiTheme="minorEastAsia" w:eastAsiaTheme="minorEastAsia" w:hAnsiTheme="minorEastAsia"/>
          <w:lang w:eastAsia="zh-CN"/>
        </w:rPr>
        <w:t>Dreise</w:t>
      </w:r>
      <w:proofErr w:type="spellEnd"/>
      <w:r w:rsidRPr="001A3826">
        <w:rPr>
          <w:rFonts w:asciiTheme="minorEastAsia" w:eastAsiaTheme="minorEastAsia" w:hAnsiTheme="minorEastAsia"/>
          <w:lang w:eastAsia="zh-CN"/>
        </w:rPr>
        <w:t>');</w:t>
      </w:r>
    </w:p>
    <w:p w14:paraId="52F46139"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(14, 'Emile ', 'Zola');</w:t>
      </w:r>
    </w:p>
    <w:p w14:paraId="0442BC00"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(15, 'Jack ', 'London');</w:t>
      </w:r>
    </w:p>
    <w:p w14:paraId="0F32FBE2"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(16, 'Nathaniel ', 'Hawthorne');</w:t>
      </w:r>
    </w:p>
    <w:p w14:paraId="31F5C333"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(17, 'Robert Louis', 'Stevenson');</w:t>
      </w:r>
    </w:p>
    <w:p w14:paraId="3C4E5AE9"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(18, 'Jules ', 'Verne');</w:t>
      </w:r>
    </w:p>
    <w:p w14:paraId="25027F41"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assetauthor</w:t>
      </w:r>
      <w:proofErr w:type="spellEnd"/>
      <w:r w:rsidRPr="001A3826">
        <w:rPr>
          <w:rFonts w:asciiTheme="minorEastAsia" w:eastAsiaTheme="minorEastAsia" w:hAnsiTheme="minorEastAsia"/>
          <w:lang w:eastAsia="zh-CN"/>
        </w:rPr>
        <w:t xml:space="preserve"> values (19, 'James ', 'Joyce');</w:t>
      </w:r>
    </w:p>
    <w:p w14:paraId="6EEF8570" w14:textId="77777777" w:rsidR="001A3826" w:rsidRPr="001A3826" w:rsidRDefault="001A3826" w:rsidP="001A3826">
      <w:pPr>
        <w:spacing w:line="240" w:lineRule="auto"/>
        <w:rPr>
          <w:rFonts w:asciiTheme="minorEastAsia" w:eastAsiaTheme="minorEastAsia" w:hAnsiTheme="minorEastAsia"/>
          <w:lang w:eastAsia="zh-CN"/>
        </w:rPr>
      </w:pPr>
    </w:p>
    <w:p w14:paraId="75DF13E5"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 xml:space="preserve"> values (1, 'Science');</w:t>
      </w:r>
    </w:p>
    <w:p w14:paraId="0A0B1BED"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 xml:space="preserve"> values (2, 'Math');</w:t>
      </w:r>
    </w:p>
    <w:p w14:paraId="673AFD94"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 xml:space="preserve"> values (3, 'Economic');</w:t>
      </w:r>
    </w:p>
    <w:p w14:paraId="5D1F1698"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 xml:space="preserve"> values (4, 'Novel');</w:t>
      </w:r>
    </w:p>
    <w:p w14:paraId="0CB29A6A"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 xml:space="preserve"> values (5, 'Classic');</w:t>
      </w:r>
    </w:p>
    <w:p w14:paraId="3ADA9C24"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 xml:space="preserve"> values (6, 'Horror');</w:t>
      </w:r>
    </w:p>
    <w:p w14:paraId="6FA4DD6D"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 xml:space="preserve"> values (7, 'History');</w:t>
      </w:r>
    </w:p>
    <w:p w14:paraId="22CFA253"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 xml:space="preserve"> values (8, 'Children');</w:t>
      </w:r>
    </w:p>
    <w:p w14:paraId="12930A38"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 xml:space="preserve"> values (9, 'Work');</w:t>
      </w:r>
    </w:p>
    <w:p w14:paraId="2DFBC56F"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assetgenre</w:t>
      </w:r>
      <w:proofErr w:type="spellEnd"/>
      <w:r w:rsidRPr="001A3826">
        <w:rPr>
          <w:rFonts w:asciiTheme="minorEastAsia" w:eastAsiaTheme="minorEastAsia" w:hAnsiTheme="minorEastAsia"/>
          <w:lang w:eastAsia="zh-CN"/>
        </w:rPr>
        <w:t xml:space="preserve"> values (10, 'Speeches');</w:t>
      </w:r>
    </w:p>
    <w:p w14:paraId="4AF999CF" w14:textId="77777777" w:rsidR="001A3826" w:rsidRPr="001A3826" w:rsidRDefault="001A3826" w:rsidP="001A3826">
      <w:pPr>
        <w:spacing w:line="240" w:lineRule="auto"/>
        <w:rPr>
          <w:rFonts w:asciiTheme="minorEastAsia" w:eastAsiaTheme="minorEastAsia" w:hAnsiTheme="minorEastAsia"/>
          <w:lang w:eastAsia="zh-CN"/>
        </w:rPr>
      </w:pPr>
    </w:p>
    <w:p w14:paraId="648E7C21"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values (1, 'The Adventures of Tom Sawyer', 1, 3, 'HarperCollins Publisher', '2021-01-01', '39.80', 200, NULL);</w:t>
      </w:r>
    </w:p>
    <w:p w14:paraId="493CE756"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values (2, 'War </w:t>
      </w:r>
      <w:proofErr w:type="gramStart"/>
      <w:r w:rsidRPr="001A3826">
        <w:rPr>
          <w:rFonts w:asciiTheme="minorEastAsia" w:eastAsiaTheme="minorEastAsia" w:hAnsiTheme="minorEastAsia"/>
          <w:lang w:eastAsia="zh-CN"/>
        </w:rPr>
        <w:t>And</w:t>
      </w:r>
      <w:proofErr w:type="gramEnd"/>
      <w:r w:rsidRPr="001A3826">
        <w:rPr>
          <w:rFonts w:asciiTheme="minorEastAsia" w:eastAsiaTheme="minorEastAsia" w:hAnsiTheme="minorEastAsia"/>
          <w:lang w:eastAsia="zh-CN"/>
        </w:rPr>
        <w:t xml:space="preserve"> Peace', 2, 3, 'Associated Book Publisher', '2008-02-01', '42.88', 200, NULL);</w:t>
      </w:r>
    </w:p>
    <w:p w14:paraId="4083B6EB"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lastRenderedPageBreak/>
        <w:t xml:space="preserve">insert into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values (3, 'Les </w:t>
      </w:r>
      <w:proofErr w:type="spellStart"/>
      <w:r w:rsidRPr="001A3826">
        <w:rPr>
          <w:rFonts w:asciiTheme="minorEastAsia" w:eastAsiaTheme="minorEastAsia" w:hAnsiTheme="minorEastAsia"/>
          <w:lang w:eastAsia="zh-CN"/>
        </w:rPr>
        <w:t>Miserables</w:t>
      </w:r>
      <w:proofErr w:type="spellEnd"/>
      <w:r w:rsidRPr="001A3826">
        <w:rPr>
          <w:rFonts w:asciiTheme="minorEastAsia" w:eastAsiaTheme="minorEastAsia" w:hAnsiTheme="minorEastAsia"/>
          <w:lang w:eastAsia="zh-CN"/>
        </w:rPr>
        <w:t>', 3, 4, 'Longman Group Ltd', '2017-07-01', '29.99', 200, NULL);</w:t>
      </w:r>
    </w:p>
    <w:p w14:paraId="180D25B2"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values (4, 'A Tale of Two Cities', 4, 7, 'Macmillan Publisher', '2020-02-01', '33.44', 200, NULL);</w:t>
      </w:r>
    </w:p>
    <w:p w14:paraId="4B6BECB7"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values (5, 'Jane Eyre', 6, 5, 'Oxford Press', '2022-10-01', '40.80', 200, NULL);</w:t>
      </w:r>
    </w:p>
    <w:p w14:paraId="0664F429"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values (6, 'Wuthering Heights', 8, 6, 'New York Publisher1', '2015-05-01', '28.98', 300, NULL);</w:t>
      </w:r>
    </w:p>
    <w:p w14:paraId="69F78DE7"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values (7, 'Pride And prejudice', 9, 2, 'National Publisher', '2008-08-01', '35.55', 100, NULL);</w:t>
      </w:r>
    </w:p>
    <w:p w14:paraId="590BBBEC"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values (8, 'Tess of the D''</w:t>
      </w:r>
      <w:proofErr w:type="spellStart"/>
      <w:r w:rsidRPr="001A3826">
        <w:rPr>
          <w:rFonts w:asciiTheme="minorEastAsia" w:eastAsiaTheme="minorEastAsia" w:hAnsiTheme="minorEastAsia"/>
          <w:lang w:eastAsia="zh-CN"/>
        </w:rPr>
        <w:t>Urbervilles</w:t>
      </w:r>
      <w:proofErr w:type="spellEnd"/>
      <w:r w:rsidRPr="001A3826">
        <w:rPr>
          <w:rFonts w:asciiTheme="minorEastAsia" w:eastAsiaTheme="minorEastAsia" w:hAnsiTheme="minorEastAsia"/>
          <w:lang w:eastAsia="zh-CN"/>
        </w:rPr>
        <w:t>', 5, 1, 'Centre Publisher', '2005-05-01', '43.43', 100, NULL);</w:t>
      </w:r>
    </w:p>
    <w:p w14:paraId="323520E1"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values (9, 'The Count of Monte Cristo', 9, 8, 'Macmillan Publisher', '2012-12-01', '29.09', 200, NULL);</w:t>
      </w:r>
    </w:p>
    <w:p w14:paraId="3B3B30E7"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digitalasset</w:t>
      </w:r>
      <w:proofErr w:type="spellEnd"/>
      <w:r w:rsidRPr="001A3826">
        <w:rPr>
          <w:rFonts w:asciiTheme="minorEastAsia" w:eastAsiaTheme="minorEastAsia" w:hAnsiTheme="minorEastAsia"/>
          <w:lang w:eastAsia="zh-CN"/>
        </w:rPr>
        <w:t xml:space="preserve"> values (10, </w:t>
      </w:r>
      <w:proofErr w:type="gramStart"/>
      <w:r w:rsidRPr="001A3826">
        <w:rPr>
          <w:rFonts w:asciiTheme="minorEastAsia" w:eastAsiaTheme="minorEastAsia" w:hAnsiTheme="minorEastAsia"/>
          <w:lang w:eastAsia="zh-CN"/>
        </w:rPr>
        <w:t>'?Robison</w:t>
      </w:r>
      <w:proofErr w:type="gramEnd"/>
      <w:r w:rsidRPr="001A3826">
        <w:rPr>
          <w:rFonts w:asciiTheme="minorEastAsia" w:eastAsiaTheme="minorEastAsia" w:hAnsiTheme="minorEastAsia"/>
          <w:lang w:eastAsia="zh-CN"/>
        </w:rPr>
        <w:t xml:space="preserve"> Crusoe', 4, 9, 'Centre Publisher', '2004-04-01', '38.83', 200, NULL);</w:t>
      </w:r>
    </w:p>
    <w:p w14:paraId="6C5E01AA" w14:textId="77777777" w:rsidR="001A3826" w:rsidRPr="001A3826" w:rsidRDefault="001A3826" w:rsidP="001A3826">
      <w:pPr>
        <w:spacing w:line="240" w:lineRule="auto"/>
        <w:rPr>
          <w:rFonts w:asciiTheme="minorEastAsia" w:eastAsiaTheme="minorEastAsia" w:hAnsiTheme="minorEastAsia"/>
          <w:lang w:eastAsia="zh-CN"/>
        </w:rPr>
      </w:pPr>
    </w:p>
    <w:p w14:paraId="6D72C234"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 xml:space="preserve"> values ('C1', '0.90');</w:t>
      </w:r>
    </w:p>
    <w:p w14:paraId="66913103"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 xml:space="preserve"> values ('C2', '0.85');</w:t>
      </w:r>
    </w:p>
    <w:p w14:paraId="6B121E1F"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 xml:space="preserve"> values ('C3', '0.80');</w:t>
      </w:r>
    </w:p>
    <w:p w14:paraId="311A89E4"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 xml:space="preserve"> values ('C4', '0.78');</w:t>
      </w:r>
    </w:p>
    <w:p w14:paraId="6228C8C4"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 xml:space="preserve"> values ('C5', '0.50');</w:t>
      </w:r>
    </w:p>
    <w:p w14:paraId="51AAF858"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 xml:space="preserve"> values ('C6', '0.66');</w:t>
      </w:r>
    </w:p>
    <w:p w14:paraId="27062C73"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 xml:space="preserve"> values ('C7', '0.60');</w:t>
      </w:r>
    </w:p>
    <w:p w14:paraId="32E40182"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 xml:space="preserve"> values ('C8', '0.55');</w:t>
      </w:r>
    </w:p>
    <w:p w14:paraId="701AA7DF"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 xml:space="preserve"> values ('C9', '0.99');</w:t>
      </w:r>
    </w:p>
    <w:p w14:paraId="49A71970"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discountcodes</w:t>
      </w:r>
      <w:proofErr w:type="spellEnd"/>
      <w:r w:rsidRPr="001A3826">
        <w:rPr>
          <w:rFonts w:asciiTheme="minorEastAsia" w:eastAsiaTheme="minorEastAsia" w:hAnsiTheme="minorEastAsia"/>
          <w:lang w:eastAsia="zh-CN"/>
        </w:rPr>
        <w:t xml:space="preserve"> values ('C0', '1.00');</w:t>
      </w:r>
    </w:p>
    <w:p w14:paraId="314E2219" w14:textId="77777777" w:rsidR="001A3826" w:rsidRPr="001A3826" w:rsidRDefault="001A3826" w:rsidP="001A3826">
      <w:pPr>
        <w:spacing w:line="240" w:lineRule="auto"/>
        <w:rPr>
          <w:rFonts w:asciiTheme="minorEastAsia" w:eastAsiaTheme="minorEastAsia" w:hAnsiTheme="minorEastAsia"/>
          <w:lang w:eastAsia="zh-CN"/>
        </w:rPr>
      </w:pPr>
    </w:p>
    <w:p w14:paraId="1D7EEF2D"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(1, 2, 'C3', '2023-02-04');</w:t>
      </w:r>
    </w:p>
    <w:p w14:paraId="29AA5FE0"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(2, 4, 'C6', '2023-02-08');</w:t>
      </w:r>
    </w:p>
    <w:p w14:paraId="082CD5A4"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(3, 6, 'C9', '2023-02-19');</w:t>
      </w:r>
    </w:p>
    <w:p w14:paraId="3B0CB012"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lastRenderedPageBreak/>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(4, 8, 'C2', '2023-02-16');</w:t>
      </w:r>
    </w:p>
    <w:p w14:paraId="70CB84EB"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(5, 1, 'C5', '2023-02-05');</w:t>
      </w:r>
    </w:p>
    <w:p w14:paraId="4AB7182B"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(6, 3, 'C1', '2023-02-01');</w:t>
      </w:r>
    </w:p>
    <w:p w14:paraId="6D26F991"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(7, 5, 'C7', '2023-02-17');</w:t>
      </w:r>
    </w:p>
    <w:p w14:paraId="0B41289D"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(8, 7, 'C4', '2023-02-24');</w:t>
      </w:r>
    </w:p>
    <w:p w14:paraId="5DBFC91A"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(9, 9, 'C8', '2023-02-18');</w:t>
      </w:r>
    </w:p>
    <w:p w14:paraId="2192E1E2"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(1, 8, 'C5', '2023-02-10');</w:t>
      </w:r>
    </w:p>
    <w:p w14:paraId="1AF0631C"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(2, 3, 'C2', '2023-02-05');</w:t>
      </w:r>
    </w:p>
    <w:p w14:paraId="1316F201" w14:textId="77777777" w:rsidR="001A3826" w:rsidRPr="001A3826" w:rsidRDefault="001A3826" w:rsidP="001A3826">
      <w:pPr>
        <w:spacing w:line="240" w:lineRule="auto"/>
        <w:rPr>
          <w:rFonts w:asciiTheme="minorEastAsia" w:eastAsiaTheme="minorEastAsia" w:hAnsiTheme="minorEastAsia"/>
          <w:lang w:eastAsia="zh-CN"/>
        </w:rPr>
      </w:pPr>
      <w:r w:rsidRPr="001A3826">
        <w:rPr>
          <w:rFonts w:asciiTheme="minorEastAsia" w:eastAsiaTheme="minorEastAsia" w:hAnsiTheme="minorEastAsia"/>
          <w:lang w:eastAsia="zh-CN"/>
        </w:rPr>
        <w:t xml:space="preserve">insert into </w:t>
      </w:r>
      <w:proofErr w:type="spellStart"/>
      <w:r w:rsidRPr="001A3826">
        <w:rPr>
          <w:rFonts w:asciiTheme="minorEastAsia" w:eastAsiaTheme="minorEastAsia" w:hAnsiTheme="minorEastAsia"/>
          <w:lang w:eastAsia="zh-CN"/>
        </w:rPr>
        <w:t>usertransaction</w:t>
      </w:r>
      <w:proofErr w:type="spellEnd"/>
      <w:r w:rsidRPr="001A3826">
        <w:rPr>
          <w:rFonts w:asciiTheme="minorEastAsia" w:eastAsiaTheme="minorEastAsia" w:hAnsiTheme="minorEastAsia"/>
          <w:lang w:eastAsia="zh-CN"/>
        </w:rPr>
        <w:t xml:space="preserve"> values (3, 7, 'C9', '2023-02-07');</w:t>
      </w:r>
    </w:p>
    <w:p w14:paraId="7C5D283B" w14:textId="0FD85F62" w:rsidR="00EC6165" w:rsidRDefault="00FC184B" w:rsidP="00EC6165">
      <w:pPr>
        <w:pStyle w:val="2"/>
        <w:spacing w:line="480" w:lineRule="auto"/>
        <w:rPr>
          <w:b/>
          <w:bCs/>
          <w:color w:val="auto"/>
          <w:lang w:val="en-US" w:eastAsia="zh-CN"/>
        </w:rPr>
      </w:pPr>
      <w:bookmarkStart w:id="10" w:name="_Toc133518119"/>
      <w:r>
        <w:rPr>
          <w:b/>
          <w:bCs/>
          <w:color w:val="auto"/>
        </w:rPr>
        <w:t>3</w:t>
      </w:r>
      <w:r w:rsidR="00EC6165">
        <w:rPr>
          <w:rFonts w:hint="eastAsia"/>
          <w:b/>
          <w:bCs/>
          <w:color w:val="auto"/>
        </w:rPr>
        <w:t>.</w:t>
      </w:r>
      <w:r>
        <w:rPr>
          <w:b/>
          <w:bCs/>
          <w:color w:val="auto"/>
        </w:rPr>
        <w:t>2</w:t>
      </w:r>
      <w:r w:rsidR="00EC6165">
        <w:rPr>
          <w:rFonts w:hint="eastAsia"/>
          <w:b/>
          <w:bCs/>
          <w:color w:val="auto"/>
        </w:rPr>
        <w:t xml:space="preserve"> </w:t>
      </w:r>
      <w:r w:rsidR="001A3826" w:rsidRPr="001A3826">
        <w:rPr>
          <w:b/>
          <w:bCs/>
          <w:color w:val="auto"/>
          <w:lang w:val="en-US" w:eastAsia="zh-CN"/>
        </w:rPr>
        <w:t>JSON</w:t>
      </w:r>
      <w:bookmarkEnd w:id="10"/>
    </w:p>
    <w:p w14:paraId="5536292D" w14:textId="77777777" w:rsidR="001A3826" w:rsidRPr="005521CB" w:rsidRDefault="001A3826" w:rsidP="001A3826">
      <w:pPr>
        <w:rPr>
          <w:rFonts w:cs="Arial"/>
          <w:sz w:val="22"/>
        </w:rPr>
      </w:pPr>
      <w:r w:rsidRPr="005521CB">
        <w:rPr>
          <w:rFonts w:cs="Arial"/>
          <w:sz w:val="22"/>
        </w:rPr>
        <w:t>{</w:t>
      </w:r>
    </w:p>
    <w:p w14:paraId="19D692C5" w14:textId="77777777" w:rsidR="001A3826" w:rsidRPr="005521CB" w:rsidRDefault="001A3826" w:rsidP="001A3826">
      <w:pPr>
        <w:rPr>
          <w:rFonts w:cs="Arial"/>
          <w:sz w:val="22"/>
        </w:rPr>
      </w:pPr>
      <w:r w:rsidRPr="005521CB">
        <w:rPr>
          <w:rFonts w:cs="Arial"/>
          <w:sz w:val="22"/>
        </w:rPr>
        <w:tab/>
        <w:t>"</w:t>
      </w:r>
      <w:proofErr w:type="spellStart"/>
      <w:proofErr w:type="gramStart"/>
      <w:r w:rsidRPr="005521CB">
        <w:rPr>
          <w:rFonts w:cs="Arial"/>
          <w:sz w:val="22"/>
        </w:rPr>
        <w:t>digits</w:t>
      </w:r>
      <w:proofErr w:type="gramEnd"/>
      <w:r w:rsidRPr="005521CB">
        <w:rPr>
          <w:rFonts w:cs="Arial"/>
          <w:sz w:val="22"/>
        </w:rPr>
        <w:t>_assets</w:t>
      </w:r>
      <w:proofErr w:type="spellEnd"/>
      <w:r w:rsidRPr="005521CB">
        <w:rPr>
          <w:rFonts w:cs="Arial"/>
          <w:sz w:val="22"/>
        </w:rPr>
        <w:t>": [</w:t>
      </w:r>
    </w:p>
    <w:p w14:paraId="57C946DD" w14:textId="77777777" w:rsidR="001A3826" w:rsidRPr="005521CB" w:rsidRDefault="001A3826" w:rsidP="001A3826">
      <w:pPr>
        <w:rPr>
          <w:rFonts w:cs="Arial"/>
          <w:sz w:val="22"/>
        </w:rPr>
      </w:pPr>
    </w:p>
    <w:p w14:paraId="5FB06812" w14:textId="77777777" w:rsidR="001A3826" w:rsidRPr="005521CB" w:rsidRDefault="001A3826" w:rsidP="001A3826">
      <w:pPr>
        <w:rPr>
          <w:rFonts w:cs="Arial"/>
          <w:sz w:val="22"/>
        </w:rPr>
      </w:pPr>
      <w:r w:rsidRPr="005521CB">
        <w:rPr>
          <w:rFonts w:cs="Arial"/>
          <w:sz w:val="22"/>
        </w:rPr>
        <w:tab/>
      </w:r>
      <w:r w:rsidRPr="005521CB">
        <w:rPr>
          <w:rFonts w:cs="Arial"/>
          <w:sz w:val="22"/>
        </w:rPr>
        <w:tab/>
        <w:t>{</w:t>
      </w:r>
    </w:p>
    <w:p w14:paraId="0D9567F0"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"asset": {</w:t>
      </w:r>
    </w:p>
    <w:p w14:paraId="37C11D2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assetid</w:t>
      </w:r>
      <w:proofErr w:type="spellEnd"/>
      <w:r w:rsidRPr="005521CB">
        <w:rPr>
          <w:rFonts w:cs="Arial"/>
          <w:sz w:val="22"/>
        </w:rPr>
        <w:t>": "1",</w:t>
      </w:r>
    </w:p>
    <w:p w14:paraId="06885F80"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assettitle</w:t>
      </w:r>
      <w:proofErr w:type="spellEnd"/>
      <w:r w:rsidRPr="005521CB">
        <w:rPr>
          <w:rFonts w:cs="Arial"/>
          <w:sz w:val="22"/>
        </w:rPr>
        <w:t>": "The Adventures of Tom Sawyer",</w:t>
      </w:r>
    </w:p>
    <w:p w14:paraId="38C46E6B"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"authors": [</w:t>
      </w:r>
    </w:p>
    <w:p w14:paraId="62CCCC32" w14:textId="77777777" w:rsidR="001A3826" w:rsidRPr="005521CB" w:rsidRDefault="001A3826" w:rsidP="001A3826">
      <w:pPr>
        <w:rPr>
          <w:rFonts w:cs="Arial"/>
          <w:sz w:val="22"/>
        </w:rPr>
      </w:pPr>
    </w:p>
    <w:p w14:paraId="65C28562"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7283FE07"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authorid</w:t>
      </w:r>
      <w:proofErr w:type="spellEnd"/>
      <w:r w:rsidRPr="005521CB">
        <w:rPr>
          <w:rFonts w:cs="Arial"/>
          <w:sz w:val="22"/>
        </w:rPr>
        <w:t>": "1",</w:t>
      </w:r>
    </w:p>
    <w:p w14:paraId="4CB5554B"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authorfname</w:t>
      </w:r>
      <w:proofErr w:type="spellEnd"/>
      <w:r w:rsidRPr="005521CB">
        <w:rPr>
          <w:rFonts w:cs="Arial"/>
          <w:sz w:val="22"/>
        </w:rPr>
        <w:t>": "Mark ",</w:t>
      </w:r>
    </w:p>
    <w:p w14:paraId="6395F6B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authorlname</w:t>
      </w:r>
      <w:proofErr w:type="spellEnd"/>
      <w:r w:rsidRPr="005521CB">
        <w:rPr>
          <w:rFonts w:cs="Arial"/>
          <w:sz w:val="22"/>
        </w:rPr>
        <w:t>": "Twain"</w:t>
      </w:r>
    </w:p>
    <w:p w14:paraId="0B2777FF"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0433221F"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38B0A061"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authorid</w:t>
      </w:r>
      <w:proofErr w:type="spellEnd"/>
      <w:r w:rsidRPr="005521CB">
        <w:rPr>
          <w:rFonts w:cs="Arial"/>
          <w:sz w:val="22"/>
        </w:rPr>
        <w:t>": "2",</w:t>
      </w:r>
    </w:p>
    <w:p w14:paraId="6B058E04"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authorfname</w:t>
      </w:r>
      <w:proofErr w:type="spellEnd"/>
      <w:r w:rsidRPr="005521CB">
        <w:rPr>
          <w:rFonts w:cs="Arial"/>
          <w:sz w:val="22"/>
        </w:rPr>
        <w:t>": "Leo ",</w:t>
      </w:r>
    </w:p>
    <w:p w14:paraId="4F26150E"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authorlname</w:t>
      </w:r>
      <w:proofErr w:type="spellEnd"/>
      <w:r w:rsidRPr="005521CB">
        <w:rPr>
          <w:rFonts w:cs="Arial"/>
          <w:sz w:val="22"/>
        </w:rPr>
        <w:t>": "Tolstoy"</w:t>
      </w:r>
    </w:p>
    <w:p w14:paraId="03029F9E"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16B22899"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4BCC31E7"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"genre": "Science",</w:t>
      </w:r>
    </w:p>
    <w:p w14:paraId="73A33DDC" w14:textId="77777777" w:rsidR="001A3826" w:rsidRPr="005521CB" w:rsidRDefault="001A3826" w:rsidP="001A3826">
      <w:pPr>
        <w:rPr>
          <w:rFonts w:cs="Arial"/>
          <w:sz w:val="22"/>
        </w:rPr>
      </w:pPr>
      <w:r w:rsidRPr="005521CB">
        <w:rPr>
          <w:rFonts w:cs="Arial"/>
          <w:sz w:val="22"/>
        </w:rPr>
        <w:lastRenderedPageBreak/>
        <w:tab/>
      </w:r>
      <w:r w:rsidRPr="005521CB">
        <w:rPr>
          <w:rFonts w:cs="Arial"/>
          <w:sz w:val="22"/>
        </w:rPr>
        <w:tab/>
      </w:r>
      <w:r w:rsidRPr="005521CB">
        <w:rPr>
          <w:rFonts w:cs="Arial"/>
          <w:sz w:val="22"/>
        </w:rPr>
        <w:tab/>
      </w:r>
      <w:r w:rsidRPr="005521CB">
        <w:rPr>
          <w:rFonts w:cs="Arial"/>
          <w:sz w:val="22"/>
        </w:rPr>
        <w:tab/>
        <w:t>"publisher": "HarperCollins Publisher",</w:t>
      </w:r>
    </w:p>
    <w:p w14:paraId="5889240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releasedate</w:t>
      </w:r>
      <w:proofErr w:type="spellEnd"/>
      <w:r w:rsidRPr="005521CB">
        <w:rPr>
          <w:rFonts w:cs="Arial"/>
          <w:sz w:val="22"/>
        </w:rPr>
        <w:t>": "1/1/2021",</w:t>
      </w:r>
    </w:p>
    <w:p w14:paraId="2038B56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originalprice</w:t>
      </w:r>
      <w:proofErr w:type="spellEnd"/>
      <w:r w:rsidRPr="005521CB">
        <w:rPr>
          <w:rFonts w:cs="Arial"/>
          <w:sz w:val="22"/>
        </w:rPr>
        <w:t>": "39.8",</w:t>
      </w:r>
    </w:p>
    <w:p w14:paraId="3A94107A"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stockamt</w:t>
      </w:r>
      <w:proofErr w:type="spellEnd"/>
      <w:r w:rsidRPr="005521CB">
        <w:rPr>
          <w:rFonts w:cs="Arial"/>
          <w:sz w:val="22"/>
        </w:rPr>
        <w:t>": "200",</w:t>
      </w:r>
    </w:p>
    <w:p w14:paraId="5D48ECEA"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"blob": "",</w:t>
      </w:r>
    </w:p>
    <w:p w14:paraId="51B5A99E"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"users": [{</w:t>
      </w:r>
    </w:p>
    <w:p w14:paraId="4138FFB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userid</w:t>
      </w:r>
      <w:proofErr w:type="spellEnd"/>
      <w:r w:rsidRPr="005521CB">
        <w:rPr>
          <w:rFonts w:cs="Arial"/>
          <w:sz w:val="22"/>
        </w:rPr>
        <w:t>": "1",</w:t>
      </w:r>
    </w:p>
    <w:p w14:paraId="42B71035"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userfname</w:t>
      </w:r>
      <w:proofErr w:type="spellEnd"/>
      <w:r w:rsidRPr="005521CB">
        <w:rPr>
          <w:rFonts w:cs="Arial"/>
          <w:sz w:val="22"/>
        </w:rPr>
        <w:t>": "</w:t>
      </w:r>
      <w:proofErr w:type="spellStart"/>
      <w:r w:rsidRPr="005521CB">
        <w:rPr>
          <w:rFonts w:cs="Arial"/>
          <w:sz w:val="22"/>
        </w:rPr>
        <w:t>domingus</w:t>
      </w:r>
      <w:proofErr w:type="spellEnd"/>
      <w:r w:rsidRPr="005521CB">
        <w:rPr>
          <w:rFonts w:cs="Arial"/>
          <w:sz w:val="22"/>
        </w:rPr>
        <w:t>",</w:t>
      </w:r>
    </w:p>
    <w:p w14:paraId="03F59D5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userlname</w:t>
      </w:r>
      <w:proofErr w:type="spellEnd"/>
      <w:r w:rsidRPr="005521CB">
        <w:rPr>
          <w:rFonts w:cs="Arial"/>
          <w:sz w:val="22"/>
        </w:rPr>
        <w:t>": "Cotton",</w:t>
      </w:r>
    </w:p>
    <w:p w14:paraId="00A1F584"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useraddr</w:t>
      </w:r>
      <w:proofErr w:type="spellEnd"/>
      <w:r w:rsidRPr="005521CB">
        <w:rPr>
          <w:rFonts w:cs="Arial"/>
          <w:sz w:val="22"/>
        </w:rPr>
        <w:t>": "1010 Street London",</w:t>
      </w:r>
    </w:p>
    <w:p w14:paraId="60547370"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telnumber</w:t>
      </w:r>
      <w:proofErr w:type="spellEnd"/>
      <w:r w:rsidRPr="005521CB">
        <w:rPr>
          <w:rFonts w:cs="Arial"/>
          <w:sz w:val="22"/>
        </w:rPr>
        <w:t>": "18911663172",</w:t>
      </w:r>
    </w:p>
    <w:p w14:paraId="22DD692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joindate</w:t>
      </w:r>
      <w:proofErr w:type="spellEnd"/>
      <w:r w:rsidRPr="005521CB">
        <w:rPr>
          <w:rFonts w:cs="Arial"/>
          <w:sz w:val="22"/>
        </w:rPr>
        <w:t>": "1/2/2013",</w:t>
      </w:r>
    </w:p>
    <w:p w14:paraId="2317DDD4"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purchasedate</w:t>
      </w:r>
      <w:proofErr w:type="spellEnd"/>
      <w:r w:rsidRPr="005521CB">
        <w:rPr>
          <w:rFonts w:cs="Arial"/>
          <w:sz w:val="22"/>
        </w:rPr>
        <w:t>": "4/2/2023"</w:t>
      </w:r>
    </w:p>
    <w:p w14:paraId="65A5CDA1"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 {</w:t>
      </w:r>
    </w:p>
    <w:p w14:paraId="24CE7B7F"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userid</w:t>
      </w:r>
      <w:proofErr w:type="spellEnd"/>
      <w:r w:rsidRPr="005521CB">
        <w:rPr>
          <w:rFonts w:cs="Arial"/>
          <w:sz w:val="22"/>
        </w:rPr>
        <w:t>": "2",</w:t>
      </w:r>
    </w:p>
    <w:p w14:paraId="2064811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userfname</w:t>
      </w:r>
      <w:proofErr w:type="spellEnd"/>
      <w:r w:rsidRPr="005521CB">
        <w:rPr>
          <w:rFonts w:cs="Arial"/>
          <w:sz w:val="22"/>
        </w:rPr>
        <w:t>": "</w:t>
      </w:r>
      <w:proofErr w:type="spellStart"/>
      <w:r w:rsidRPr="005521CB">
        <w:rPr>
          <w:rFonts w:cs="Arial"/>
          <w:sz w:val="22"/>
        </w:rPr>
        <w:t>jehiah</w:t>
      </w:r>
      <w:proofErr w:type="spellEnd"/>
      <w:r w:rsidRPr="005521CB">
        <w:rPr>
          <w:rFonts w:cs="Arial"/>
          <w:sz w:val="22"/>
        </w:rPr>
        <w:t>",</w:t>
      </w:r>
    </w:p>
    <w:p w14:paraId="4AB933E9"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userlname</w:t>
      </w:r>
      <w:proofErr w:type="spellEnd"/>
      <w:r w:rsidRPr="005521CB">
        <w:rPr>
          <w:rFonts w:cs="Arial"/>
          <w:sz w:val="22"/>
        </w:rPr>
        <w:t>": "Macadam",</w:t>
      </w:r>
    </w:p>
    <w:p w14:paraId="3E09425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useraddr</w:t>
      </w:r>
      <w:proofErr w:type="spellEnd"/>
      <w:r w:rsidRPr="005521CB">
        <w:rPr>
          <w:rFonts w:cs="Arial"/>
          <w:sz w:val="22"/>
        </w:rPr>
        <w:t>": "1002 Street New York",</w:t>
      </w:r>
    </w:p>
    <w:p w14:paraId="0442F580"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telnumber</w:t>
      </w:r>
      <w:proofErr w:type="spellEnd"/>
      <w:r w:rsidRPr="005521CB">
        <w:rPr>
          <w:rFonts w:cs="Arial"/>
          <w:sz w:val="22"/>
        </w:rPr>
        <w:t>": "13552466268",</w:t>
      </w:r>
    </w:p>
    <w:p w14:paraId="17D0E693"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joindate</w:t>
      </w:r>
      <w:proofErr w:type="spellEnd"/>
      <w:r w:rsidRPr="005521CB">
        <w:rPr>
          <w:rFonts w:cs="Arial"/>
          <w:sz w:val="22"/>
        </w:rPr>
        <w:t>": "1/2/2014",</w:t>
      </w:r>
    </w:p>
    <w:p w14:paraId="442A5C49"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purchasedate</w:t>
      </w:r>
      <w:proofErr w:type="spellEnd"/>
      <w:r w:rsidRPr="005521CB">
        <w:rPr>
          <w:rFonts w:cs="Arial"/>
          <w:sz w:val="22"/>
        </w:rPr>
        <w:t>": "4/2/2023"</w:t>
      </w:r>
    </w:p>
    <w:p w14:paraId="28232FEB"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68F20437"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w:t>
      </w:r>
    </w:p>
    <w:p w14:paraId="27989483"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discountcode</w:t>
      </w:r>
      <w:proofErr w:type="spellEnd"/>
      <w:r w:rsidRPr="005521CB">
        <w:rPr>
          <w:rFonts w:cs="Arial"/>
          <w:sz w:val="22"/>
        </w:rPr>
        <w:t>": "C3"</w:t>
      </w:r>
    </w:p>
    <w:p w14:paraId="238639F6" w14:textId="77777777" w:rsidR="001A3826" w:rsidRPr="005521CB" w:rsidRDefault="001A3826" w:rsidP="001A3826">
      <w:pPr>
        <w:rPr>
          <w:rFonts w:cs="Arial"/>
          <w:sz w:val="22"/>
        </w:rPr>
      </w:pPr>
    </w:p>
    <w:p w14:paraId="6F6A5A12" w14:textId="77777777" w:rsidR="001A3826" w:rsidRPr="005521CB" w:rsidRDefault="001A3826" w:rsidP="001A3826">
      <w:pPr>
        <w:rPr>
          <w:rFonts w:cs="Arial"/>
          <w:sz w:val="22"/>
        </w:rPr>
      </w:pPr>
      <w:r w:rsidRPr="005521CB">
        <w:rPr>
          <w:rFonts w:cs="Arial"/>
          <w:sz w:val="22"/>
        </w:rPr>
        <w:tab/>
      </w:r>
      <w:r w:rsidRPr="005521CB">
        <w:rPr>
          <w:rFonts w:cs="Arial"/>
          <w:sz w:val="22"/>
        </w:rPr>
        <w:tab/>
        <w:t>},</w:t>
      </w:r>
    </w:p>
    <w:p w14:paraId="5E0E5E39" w14:textId="77777777" w:rsidR="001A3826" w:rsidRPr="005521CB" w:rsidRDefault="001A3826" w:rsidP="001A3826">
      <w:pPr>
        <w:rPr>
          <w:rFonts w:cs="Arial"/>
          <w:sz w:val="22"/>
        </w:rPr>
      </w:pPr>
      <w:r w:rsidRPr="005521CB">
        <w:rPr>
          <w:rFonts w:cs="Arial"/>
          <w:sz w:val="22"/>
        </w:rPr>
        <w:tab/>
      </w:r>
      <w:r w:rsidRPr="005521CB">
        <w:rPr>
          <w:rFonts w:cs="Arial"/>
          <w:sz w:val="22"/>
        </w:rPr>
        <w:tab/>
        <w:t>{</w:t>
      </w:r>
    </w:p>
    <w:p w14:paraId="684189F2"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"asset": {</w:t>
      </w:r>
    </w:p>
    <w:p w14:paraId="3555EF91"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assetid</w:t>
      </w:r>
      <w:proofErr w:type="spellEnd"/>
      <w:r w:rsidRPr="005521CB">
        <w:rPr>
          <w:rFonts w:cs="Arial"/>
          <w:sz w:val="22"/>
        </w:rPr>
        <w:t>": "4",</w:t>
      </w:r>
    </w:p>
    <w:p w14:paraId="3CD461A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assettitle</w:t>
      </w:r>
      <w:proofErr w:type="spellEnd"/>
      <w:r w:rsidRPr="005521CB">
        <w:rPr>
          <w:rFonts w:cs="Arial"/>
          <w:sz w:val="22"/>
        </w:rPr>
        <w:t>": "A Tale of Two Cities",</w:t>
      </w:r>
    </w:p>
    <w:p w14:paraId="3AB3CEB7"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"authors": [{</w:t>
      </w:r>
    </w:p>
    <w:p w14:paraId="1F0E040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authorid</w:t>
      </w:r>
      <w:proofErr w:type="spellEnd"/>
      <w:r w:rsidRPr="005521CB">
        <w:rPr>
          <w:rFonts w:cs="Arial"/>
          <w:sz w:val="22"/>
        </w:rPr>
        <w:t>": "5",</w:t>
      </w:r>
    </w:p>
    <w:p w14:paraId="77BDF15C" w14:textId="77777777" w:rsidR="001A3826" w:rsidRPr="005521CB" w:rsidRDefault="001A3826" w:rsidP="001A3826">
      <w:pPr>
        <w:rPr>
          <w:rFonts w:cs="Arial"/>
          <w:sz w:val="22"/>
        </w:rPr>
      </w:pPr>
      <w:r w:rsidRPr="005521CB">
        <w:rPr>
          <w:rFonts w:cs="Arial"/>
          <w:sz w:val="22"/>
        </w:rPr>
        <w:lastRenderedPageBreak/>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authorfname</w:t>
      </w:r>
      <w:proofErr w:type="spellEnd"/>
      <w:r w:rsidRPr="005521CB">
        <w:rPr>
          <w:rFonts w:cs="Arial"/>
          <w:sz w:val="22"/>
        </w:rPr>
        <w:t>": "Charlotte ",</w:t>
      </w:r>
    </w:p>
    <w:p w14:paraId="4CE14EAE"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authorlname</w:t>
      </w:r>
      <w:proofErr w:type="spellEnd"/>
      <w:r w:rsidRPr="005521CB">
        <w:rPr>
          <w:rFonts w:cs="Arial"/>
          <w:sz w:val="22"/>
        </w:rPr>
        <w:t>": "Bronte"</w:t>
      </w:r>
    </w:p>
    <w:p w14:paraId="7A945794"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27F0B7F6"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"genre": "Economic",</w:t>
      </w:r>
    </w:p>
    <w:p w14:paraId="58CE211F"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"publisher": "Macmillan Publisher",</w:t>
      </w:r>
    </w:p>
    <w:p w14:paraId="76D98A69"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releasedate</w:t>
      </w:r>
      <w:proofErr w:type="spellEnd"/>
      <w:r w:rsidRPr="005521CB">
        <w:rPr>
          <w:rFonts w:cs="Arial"/>
          <w:sz w:val="22"/>
        </w:rPr>
        <w:t>": "1/2/2020",</w:t>
      </w:r>
    </w:p>
    <w:p w14:paraId="129FCA6B"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originalprice</w:t>
      </w:r>
      <w:proofErr w:type="spellEnd"/>
      <w:r w:rsidRPr="005521CB">
        <w:rPr>
          <w:rFonts w:cs="Arial"/>
          <w:sz w:val="22"/>
        </w:rPr>
        <w:t>": "33.44",</w:t>
      </w:r>
    </w:p>
    <w:p w14:paraId="1725307B"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stockamt</w:t>
      </w:r>
      <w:proofErr w:type="spellEnd"/>
      <w:r w:rsidRPr="005521CB">
        <w:rPr>
          <w:rFonts w:cs="Arial"/>
          <w:sz w:val="22"/>
        </w:rPr>
        <w:t>": "200",</w:t>
      </w:r>
    </w:p>
    <w:p w14:paraId="08C1AEB6"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"blob": ""</w:t>
      </w:r>
    </w:p>
    <w:p w14:paraId="09582F4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w:t>
      </w:r>
    </w:p>
    <w:p w14:paraId="171B2C69"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"users": [{</w:t>
      </w:r>
    </w:p>
    <w:p w14:paraId="08837BA9"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userid</w:t>
      </w:r>
      <w:proofErr w:type="spellEnd"/>
      <w:r w:rsidRPr="005521CB">
        <w:rPr>
          <w:rFonts w:cs="Arial"/>
          <w:sz w:val="22"/>
        </w:rPr>
        <w:t>": "2",</w:t>
      </w:r>
    </w:p>
    <w:p w14:paraId="372BA8C2"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userfname</w:t>
      </w:r>
      <w:proofErr w:type="spellEnd"/>
      <w:r w:rsidRPr="005521CB">
        <w:rPr>
          <w:rFonts w:cs="Arial"/>
          <w:sz w:val="22"/>
        </w:rPr>
        <w:t>": "</w:t>
      </w:r>
      <w:proofErr w:type="spellStart"/>
      <w:r w:rsidRPr="005521CB">
        <w:rPr>
          <w:rFonts w:cs="Arial"/>
          <w:sz w:val="22"/>
        </w:rPr>
        <w:t>jehiah</w:t>
      </w:r>
      <w:proofErr w:type="spellEnd"/>
      <w:r w:rsidRPr="005521CB">
        <w:rPr>
          <w:rFonts w:cs="Arial"/>
          <w:sz w:val="22"/>
        </w:rPr>
        <w:t>",</w:t>
      </w:r>
    </w:p>
    <w:p w14:paraId="20F5F451"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userlname</w:t>
      </w:r>
      <w:proofErr w:type="spellEnd"/>
      <w:r w:rsidRPr="005521CB">
        <w:rPr>
          <w:rFonts w:cs="Arial"/>
          <w:sz w:val="22"/>
        </w:rPr>
        <w:t>": "Macadam",</w:t>
      </w:r>
    </w:p>
    <w:p w14:paraId="16AA991A"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useraddr</w:t>
      </w:r>
      <w:proofErr w:type="spellEnd"/>
      <w:r w:rsidRPr="005521CB">
        <w:rPr>
          <w:rFonts w:cs="Arial"/>
          <w:sz w:val="22"/>
        </w:rPr>
        <w:t>": "1002 Street New York",</w:t>
      </w:r>
    </w:p>
    <w:p w14:paraId="29C02D79"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telnumber</w:t>
      </w:r>
      <w:proofErr w:type="spellEnd"/>
      <w:r w:rsidRPr="005521CB">
        <w:rPr>
          <w:rFonts w:cs="Arial"/>
          <w:sz w:val="22"/>
        </w:rPr>
        <w:t>": "13552466268",</w:t>
      </w:r>
    </w:p>
    <w:p w14:paraId="4C9D492F"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joindate</w:t>
      </w:r>
      <w:proofErr w:type="spellEnd"/>
      <w:r w:rsidRPr="005521CB">
        <w:rPr>
          <w:rFonts w:cs="Arial"/>
          <w:sz w:val="22"/>
        </w:rPr>
        <w:t>": "1/2/2014",</w:t>
      </w:r>
    </w:p>
    <w:p w14:paraId="490D5BD4"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purchasedate</w:t>
      </w:r>
      <w:proofErr w:type="spellEnd"/>
      <w:r w:rsidRPr="005521CB">
        <w:rPr>
          <w:rFonts w:cs="Arial"/>
          <w:sz w:val="22"/>
        </w:rPr>
        <w:t>": "8/2/2023"</w:t>
      </w:r>
    </w:p>
    <w:p w14:paraId="20889FFF"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w:t>
      </w:r>
    </w:p>
    <w:p w14:paraId="346EB42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discountcode</w:t>
      </w:r>
      <w:proofErr w:type="spellEnd"/>
      <w:r w:rsidRPr="005521CB">
        <w:rPr>
          <w:rFonts w:cs="Arial"/>
          <w:sz w:val="22"/>
        </w:rPr>
        <w:t>": "C6"</w:t>
      </w:r>
    </w:p>
    <w:p w14:paraId="1602370E" w14:textId="77777777" w:rsidR="001A3826" w:rsidRPr="005521CB" w:rsidRDefault="001A3826" w:rsidP="001A3826">
      <w:pPr>
        <w:rPr>
          <w:rFonts w:cs="Arial"/>
          <w:sz w:val="22"/>
        </w:rPr>
      </w:pPr>
    </w:p>
    <w:p w14:paraId="6E06C35D" w14:textId="77777777" w:rsidR="001A3826" w:rsidRPr="005521CB" w:rsidRDefault="001A3826" w:rsidP="001A3826">
      <w:pPr>
        <w:rPr>
          <w:rFonts w:cs="Arial"/>
          <w:sz w:val="22"/>
        </w:rPr>
      </w:pPr>
      <w:r w:rsidRPr="005521CB">
        <w:rPr>
          <w:rFonts w:cs="Arial"/>
          <w:sz w:val="22"/>
        </w:rPr>
        <w:tab/>
      </w:r>
      <w:r w:rsidRPr="005521CB">
        <w:rPr>
          <w:rFonts w:cs="Arial"/>
          <w:sz w:val="22"/>
        </w:rPr>
        <w:tab/>
        <w:t>},</w:t>
      </w:r>
    </w:p>
    <w:p w14:paraId="1481B83B" w14:textId="77777777" w:rsidR="001A3826" w:rsidRPr="005521CB" w:rsidRDefault="001A3826" w:rsidP="001A3826">
      <w:pPr>
        <w:rPr>
          <w:rFonts w:cs="Arial"/>
          <w:sz w:val="22"/>
        </w:rPr>
      </w:pPr>
      <w:r w:rsidRPr="005521CB">
        <w:rPr>
          <w:rFonts w:cs="Arial"/>
          <w:sz w:val="22"/>
        </w:rPr>
        <w:tab/>
      </w:r>
      <w:r w:rsidRPr="005521CB">
        <w:rPr>
          <w:rFonts w:cs="Arial"/>
          <w:sz w:val="22"/>
        </w:rPr>
        <w:tab/>
        <w:t>{</w:t>
      </w:r>
    </w:p>
    <w:p w14:paraId="4F856335" w14:textId="77777777" w:rsidR="001A3826" w:rsidRPr="005521CB" w:rsidRDefault="001A3826" w:rsidP="001A3826">
      <w:pPr>
        <w:rPr>
          <w:rFonts w:cs="Arial"/>
          <w:sz w:val="22"/>
        </w:rPr>
      </w:pPr>
    </w:p>
    <w:p w14:paraId="4B3BD5C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"asset": {</w:t>
      </w:r>
    </w:p>
    <w:p w14:paraId="5185E261"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assetid</w:t>
      </w:r>
      <w:proofErr w:type="spellEnd"/>
      <w:r w:rsidRPr="005521CB">
        <w:rPr>
          <w:rFonts w:cs="Arial"/>
          <w:sz w:val="22"/>
        </w:rPr>
        <w:t>": "7",</w:t>
      </w:r>
    </w:p>
    <w:p w14:paraId="184A72F7"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assettitle</w:t>
      </w:r>
      <w:proofErr w:type="spellEnd"/>
      <w:r w:rsidRPr="005521CB">
        <w:rPr>
          <w:rFonts w:cs="Arial"/>
          <w:sz w:val="22"/>
        </w:rPr>
        <w:t>": "Pride And prejudice",</w:t>
      </w:r>
    </w:p>
    <w:p w14:paraId="7B292B65"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"authors": [{</w:t>
      </w:r>
    </w:p>
    <w:p w14:paraId="7572AE56"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authorid</w:t>
      </w:r>
      <w:proofErr w:type="spellEnd"/>
      <w:r w:rsidRPr="005521CB">
        <w:rPr>
          <w:rFonts w:cs="Arial"/>
          <w:sz w:val="22"/>
        </w:rPr>
        <w:t>": "1",</w:t>
      </w:r>
    </w:p>
    <w:p w14:paraId="4B9701C4"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authorfname</w:t>
      </w:r>
      <w:proofErr w:type="spellEnd"/>
      <w:r w:rsidRPr="005521CB">
        <w:rPr>
          <w:rFonts w:cs="Arial"/>
          <w:sz w:val="22"/>
        </w:rPr>
        <w:t>": "Mark ",</w:t>
      </w:r>
    </w:p>
    <w:p w14:paraId="7B2BA506"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authorlname</w:t>
      </w:r>
      <w:proofErr w:type="spellEnd"/>
      <w:r w:rsidRPr="005521CB">
        <w:rPr>
          <w:rFonts w:cs="Arial"/>
          <w:sz w:val="22"/>
        </w:rPr>
        <w:t>": "Twain"</w:t>
      </w:r>
    </w:p>
    <w:p w14:paraId="5466DBCD"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090B34CC" w14:textId="77777777" w:rsidR="001A3826" w:rsidRPr="005521CB" w:rsidRDefault="001A3826" w:rsidP="001A3826">
      <w:pPr>
        <w:rPr>
          <w:rFonts w:cs="Arial"/>
          <w:sz w:val="22"/>
        </w:rPr>
      </w:pPr>
      <w:r w:rsidRPr="005521CB">
        <w:rPr>
          <w:rFonts w:cs="Arial"/>
          <w:sz w:val="22"/>
        </w:rPr>
        <w:lastRenderedPageBreak/>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0DF52A1D"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authorid</w:t>
      </w:r>
      <w:proofErr w:type="spellEnd"/>
      <w:r w:rsidRPr="005521CB">
        <w:rPr>
          <w:rFonts w:cs="Arial"/>
          <w:sz w:val="22"/>
        </w:rPr>
        <w:t>": "2",</w:t>
      </w:r>
    </w:p>
    <w:p w14:paraId="115D5043"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authorfname</w:t>
      </w:r>
      <w:proofErr w:type="spellEnd"/>
      <w:r w:rsidRPr="005521CB">
        <w:rPr>
          <w:rFonts w:cs="Arial"/>
          <w:sz w:val="22"/>
        </w:rPr>
        <w:t>": "Leo ",</w:t>
      </w:r>
    </w:p>
    <w:p w14:paraId="43DCD6E2"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authorlname</w:t>
      </w:r>
      <w:proofErr w:type="spellEnd"/>
      <w:r w:rsidRPr="005521CB">
        <w:rPr>
          <w:rFonts w:cs="Arial"/>
          <w:sz w:val="22"/>
        </w:rPr>
        <w:t>": "Tolstoy"</w:t>
      </w:r>
    </w:p>
    <w:p w14:paraId="0A2C6CF4"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655C7FBD"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289D713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genreid</w:t>
      </w:r>
      <w:proofErr w:type="spellEnd"/>
      <w:r w:rsidRPr="005521CB">
        <w:rPr>
          <w:rFonts w:cs="Arial"/>
          <w:sz w:val="22"/>
        </w:rPr>
        <w:t>": "Children",</w:t>
      </w:r>
    </w:p>
    <w:p w14:paraId="3B0D38FA"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"publisher": "National Publisher",</w:t>
      </w:r>
    </w:p>
    <w:p w14:paraId="054F9B2D"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releasedate</w:t>
      </w:r>
      <w:proofErr w:type="spellEnd"/>
      <w:r w:rsidRPr="005521CB">
        <w:rPr>
          <w:rFonts w:cs="Arial"/>
          <w:sz w:val="22"/>
        </w:rPr>
        <w:t>": "1/8/2008",</w:t>
      </w:r>
    </w:p>
    <w:p w14:paraId="5A00C45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originalprice</w:t>
      </w:r>
      <w:proofErr w:type="spellEnd"/>
      <w:r w:rsidRPr="005521CB">
        <w:rPr>
          <w:rFonts w:cs="Arial"/>
          <w:sz w:val="22"/>
        </w:rPr>
        <w:t>": "35.55",</w:t>
      </w:r>
    </w:p>
    <w:p w14:paraId="6A794A3E"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stockamt</w:t>
      </w:r>
      <w:proofErr w:type="spellEnd"/>
      <w:r w:rsidRPr="005521CB">
        <w:rPr>
          <w:rFonts w:cs="Arial"/>
          <w:sz w:val="22"/>
        </w:rPr>
        <w:t>": "100",</w:t>
      </w:r>
    </w:p>
    <w:p w14:paraId="4A222A67"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"blob": ""</w:t>
      </w:r>
    </w:p>
    <w:p w14:paraId="1BC19141"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w:t>
      </w:r>
    </w:p>
    <w:p w14:paraId="6BEE2A4D"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"users": {</w:t>
      </w:r>
    </w:p>
    <w:p w14:paraId="2AD9B4F3"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userid</w:t>
      </w:r>
      <w:proofErr w:type="spellEnd"/>
      <w:r w:rsidRPr="005521CB">
        <w:rPr>
          <w:rFonts w:cs="Arial"/>
          <w:sz w:val="22"/>
        </w:rPr>
        <w:t>": "3",</w:t>
      </w:r>
    </w:p>
    <w:p w14:paraId="7CFF942F"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userfname</w:t>
      </w:r>
      <w:proofErr w:type="spellEnd"/>
      <w:r w:rsidRPr="005521CB">
        <w:rPr>
          <w:rFonts w:cs="Arial"/>
          <w:sz w:val="22"/>
        </w:rPr>
        <w:t>": "</w:t>
      </w:r>
      <w:proofErr w:type="spellStart"/>
      <w:r w:rsidRPr="005521CB">
        <w:rPr>
          <w:rFonts w:cs="Arial"/>
          <w:sz w:val="22"/>
        </w:rPr>
        <w:t>ashleigh</w:t>
      </w:r>
      <w:proofErr w:type="spellEnd"/>
      <w:r w:rsidRPr="005521CB">
        <w:rPr>
          <w:rFonts w:cs="Arial"/>
          <w:sz w:val="22"/>
        </w:rPr>
        <w:t>",</w:t>
      </w:r>
    </w:p>
    <w:p w14:paraId="73E4BAF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userlname</w:t>
      </w:r>
      <w:proofErr w:type="spellEnd"/>
      <w:r w:rsidRPr="005521CB">
        <w:rPr>
          <w:rFonts w:cs="Arial"/>
          <w:sz w:val="22"/>
        </w:rPr>
        <w:t>": "Clinton?",</w:t>
      </w:r>
    </w:p>
    <w:p w14:paraId="28E5AB84"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useraddr</w:t>
      </w:r>
      <w:proofErr w:type="spellEnd"/>
      <w:r w:rsidRPr="005521CB">
        <w:rPr>
          <w:rFonts w:cs="Arial"/>
          <w:sz w:val="22"/>
        </w:rPr>
        <w:t>": "1202 Street Oxford",</w:t>
      </w:r>
    </w:p>
    <w:p w14:paraId="0DF19E54"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telnumber</w:t>
      </w:r>
      <w:proofErr w:type="spellEnd"/>
      <w:r w:rsidRPr="005521CB">
        <w:rPr>
          <w:rFonts w:cs="Arial"/>
          <w:sz w:val="22"/>
        </w:rPr>
        <w:t>": "4009607969",</w:t>
      </w:r>
    </w:p>
    <w:p w14:paraId="0953B8E9"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joindate</w:t>
      </w:r>
      <w:proofErr w:type="spellEnd"/>
      <w:r w:rsidRPr="005521CB">
        <w:rPr>
          <w:rFonts w:cs="Arial"/>
          <w:sz w:val="22"/>
        </w:rPr>
        <w:t>": "1/2/2015",</w:t>
      </w:r>
    </w:p>
    <w:p w14:paraId="6BE9858E"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purchasedate</w:t>
      </w:r>
      <w:proofErr w:type="spellEnd"/>
      <w:r w:rsidRPr="005521CB">
        <w:rPr>
          <w:rFonts w:cs="Arial"/>
          <w:sz w:val="22"/>
        </w:rPr>
        <w:t>": "19/2/2023"</w:t>
      </w:r>
    </w:p>
    <w:p w14:paraId="78B57A4A"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w:t>
      </w:r>
    </w:p>
    <w:p w14:paraId="652163B0"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discountcode</w:t>
      </w:r>
      <w:proofErr w:type="spellEnd"/>
      <w:r w:rsidRPr="005521CB">
        <w:rPr>
          <w:rFonts w:cs="Arial"/>
          <w:sz w:val="22"/>
        </w:rPr>
        <w:t>": "C9"</w:t>
      </w:r>
    </w:p>
    <w:p w14:paraId="4CFA4C0D" w14:textId="77777777" w:rsidR="001A3826" w:rsidRPr="005521CB" w:rsidRDefault="001A3826" w:rsidP="001A3826">
      <w:pPr>
        <w:rPr>
          <w:rFonts w:cs="Arial"/>
          <w:sz w:val="22"/>
        </w:rPr>
      </w:pPr>
      <w:r w:rsidRPr="005521CB">
        <w:rPr>
          <w:rFonts w:cs="Arial"/>
          <w:sz w:val="22"/>
        </w:rPr>
        <w:tab/>
      </w:r>
      <w:r w:rsidRPr="005521CB">
        <w:rPr>
          <w:rFonts w:cs="Arial"/>
          <w:sz w:val="22"/>
        </w:rPr>
        <w:tab/>
        <w:t>},</w:t>
      </w:r>
    </w:p>
    <w:p w14:paraId="394464E4" w14:textId="77777777" w:rsidR="001A3826" w:rsidRPr="005521CB" w:rsidRDefault="001A3826" w:rsidP="001A3826">
      <w:pPr>
        <w:rPr>
          <w:rFonts w:cs="Arial"/>
          <w:sz w:val="22"/>
        </w:rPr>
      </w:pPr>
    </w:p>
    <w:p w14:paraId="0FDF5453" w14:textId="77777777" w:rsidR="001A3826" w:rsidRPr="005521CB" w:rsidRDefault="001A3826" w:rsidP="001A3826">
      <w:pPr>
        <w:rPr>
          <w:rFonts w:cs="Arial"/>
          <w:sz w:val="22"/>
        </w:rPr>
      </w:pPr>
      <w:r w:rsidRPr="005521CB">
        <w:rPr>
          <w:rFonts w:cs="Arial"/>
          <w:sz w:val="22"/>
        </w:rPr>
        <w:tab/>
      </w:r>
      <w:r w:rsidRPr="005521CB">
        <w:rPr>
          <w:rFonts w:cs="Arial"/>
          <w:sz w:val="22"/>
        </w:rPr>
        <w:tab/>
        <w:t>{</w:t>
      </w:r>
    </w:p>
    <w:p w14:paraId="05B2B14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"asset": {</w:t>
      </w:r>
    </w:p>
    <w:p w14:paraId="33486C7A"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assetid</w:t>
      </w:r>
      <w:proofErr w:type="spellEnd"/>
      <w:r w:rsidRPr="005521CB">
        <w:rPr>
          <w:rFonts w:cs="Arial"/>
          <w:sz w:val="22"/>
        </w:rPr>
        <w:t>": "10",</w:t>
      </w:r>
    </w:p>
    <w:p w14:paraId="7C76632D"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assettitle</w:t>
      </w:r>
      <w:proofErr w:type="spellEnd"/>
      <w:r w:rsidRPr="005521CB">
        <w:rPr>
          <w:rFonts w:cs="Arial"/>
          <w:sz w:val="22"/>
        </w:rPr>
        <w:t>": "Robison Crusoe",</w:t>
      </w:r>
    </w:p>
    <w:p w14:paraId="64C7B3E6"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"authors": [{</w:t>
      </w:r>
    </w:p>
    <w:p w14:paraId="5C4D76D0"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authorid</w:t>
      </w:r>
      <w:proofErr w:type="spellEnd"/>
      <w:r w:rsidRPr="005521CB">
        <w:rPr>
          <w:rFonts w:cs="Arial"/>
          <w:sz w:val="22"/>
        </w:rPr>
        <w:t>": "5",</w:t>
      </w:r>
    </w:p>
    <w:p w14:paraId="22D3F7D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authorfname</w:t>
      </w:r>
      <w:proofErr w:type="spellEnd"/>
      <w:r w:rsidRPr="005521CB">
        <w:rPr>
          <w:rFonts w:cs="Arial"/>
          <w:sz w:val="22"/>
        </w:rPr>
        <w:t>": "Charlotte ",</w:t>
      </w:r>
    </w:p>
    <w:p w14:paraId="38D874C9" w14:textId="77777777" w:rsidR="001A3826" w:rsidRPr="005521CB" w:rsidRDefault="001A3826" w:rsidP="001A3826">
      <w:pPr>
        <w:rPr>
          <w:rFonts w:cs="Arial"/>
          <w:sz w:val="22"/>
        </w:rPr>
      </w:pPr>
      <w:r w:rsidRPr="005521CB">
        <w:rPr>
          <w:rFonts w:cs="Arial"/>
          <w:sz w:val="22"/>
        </w:rPr>
        <w:lastRenderedPageBreak/>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authorlname</w:t>
      </w:r>
      <w:proofErr w:type="spellEnd"/>
      <w:r w:rsidRPr="005521CB">
        <w:rPr>
          <w:rFonts w:cs="Arial"/>
          <w:sz w:val="22"/>
        </w:rPr>
        <w:t>": "Bronte"</w:t>
      </w:r>
    </w:p>
    <w:p w14:paraId="63050FE5"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543FABF7"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genreid</w:t>
      </w:r>
      <w:proofErr w:type="spellEnd"/>
      <w:r w:rsidRPr="005521CB">
        <w:rPr>
          <w:rFonts w:cs="Arial"/>
          <w:sz w:val="22"/>
        </w:rPr>
        <w:t>": "Speeches",</w:t>
      </w:r>
    </w:p>
    <w:p w14:paraId="29B51286"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"publisher": "Centre Publisher",</w:t>
      </w:r>
    </w:p>
    <w:p w14:paraId="229478D2"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releasedate</w:t>
      </w:r>
      <w:proofErr w:type="spellEnd"/>
      <w:r w:rsidRPr="005521CB">
        <w:rPr>
          <w:rFonts w:cs="Arial"/>
          <w:sz w:val="22"/>
        </w:rPr>
        <w:t>": "1/4/2004",</w:t>
      </w:r>
    </w:p>
    <w:p w14:paraId="34EBD779"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originalprice</w:t>
      </w:r>
      <w:proofErr w:type="spellEnd"/>
      <w:r w:rsidRPr="005521CB">
        <w:rPr>
          <w:rFonts w:cs="Arial"/>
          <w:sz w:val="22"/>
        </w:rPr>
        <w:t>": "38.83",</w:t>
      </w:r>
    </w:p>
    <w:p w14:paraId="56B605D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stockamt</w:t>
      </w:r>
      <w:proofErr w:type="spellEnd"/>
      <w:r w:rsidRPr="005521CB">
        <w:rPr>
          <w:rFonts w:cs="Arial"/>
          <w:sz w:val="22"/>
        </w:rPr>
        <w:t>": "200",</w:t>
      </w:r>
    </w:p>
    <w:p w14:paraId="200BBF03"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"blob": ""</w:t>
      </w:r>
    </w:p>
    <w:p w14:paraId="7DAB93C1"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w:t>
      </w:r>
    </w:p>
    <w:p w14:paraId="3A503FC3"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"user": [{</w:t>
      </w:r>
    </w:p>
    <w:p w14:paraId="33AADE01"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userid</w:t>
      </w:r>
      <w:proofErr w:type="spellEnd"/>
      <w:r w:rsidRPr="005521CB">
        <w:rPr>
          <w:rFonts w:cs="Arial"/>
          <w:sz w:val="22"/>
        </w:rPr>
        <w:t>": "5",</w:t>
      </w:r>
    </w:p>
    <w:p w14:paraId="3D138EC0"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userfname</w:t>
      </w:r>
      <w:proofErr w:type="spellEnd"/>
      <w:r w:rsidRPr="005521CB">
        <w:rPr>
          <w:rFonts w:cs="Arial"/>
          <w:sz w:val="22"/>
        </w:rPr>
        <w:t>": "</w:t>
      </w:r>
      <w:proofErr w:type="spellStart"/>
      <w:r w:rsidRPr="005521CB">
        <w:rPr>
          <w:rFonts w:cs="Arial"/>
          <w:sz w:val="22"/>
        </w:rPr>
        <w:t>forgione</w:t>
      </w:r>
      <w:proofErr w:type="spellEnd"/>
      <w:r w:rsidRPr="005521CB">
        <w:rPr>
          <w:rFonts w:cs="Arial"/>
          <w:sz w:val="22"/>
        </w:rPr>
        <w:t>",</w:t>
      </w:r>
    </w:p>
    <w:p w14:paraId="3258330B"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userlname</w:t>
      </w:r>
      <w:proofErr w:type="spellEnd"/>
      <w:r w:rsidRPr="005521CB">
        <w:rPr>
          <w:rFonts w:cs="Arial"/>
          <w:sz w:val="22"/>
        </w:rPr>
        <w:t>": "Rodriguez",</w:t>
      </w:r>
    </w:p>
    <w:p w14:paraId="7CAAF7E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useraddr</w:t>
      </w:r>
      <w:proofErr w:type="spellEnd"/>
      <w:r w:rsidRPr="005521CB">
        <w:rPr>
          <w:rFonts w:cs="Arial"/>
          <w:sz w:val="22"/>
        </w:rPr>
        <w:t>": "101 Street New York",</w:t>
      </w:r>
    </w:p>
    <w:p w14:paraId="45F60B26"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telnumber</w:t>
      </w:r>
      <w:proofErr w:type="spellEnd"/>
      <w:r w:rsidRPr="005521CB">
        <w:rPr>
          <w:rFonts w:cs="Arial"/>
          <w:sz w:val="22"/>
        </w:rPr>
        <w:t>": "4513517024",</w:t>
      </w:r>
    </w:p>
    <w:p w14:paraId="0B1698B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joindate</w:t>
      </w:r>
      <w:proofErr w:type="spellEnd"/>
      <w:r w:rsidRPr="005521CB">
        <w:rPr>
          <w:rFonts w:cs="Arial"/>
          <w:sz w:val="22"/>
        </w:rPr>
        <w:t>": "1/2/2017",</w:t>
      </w:r>
    </w:p>
    <w:p w14:paraId="7CEE154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purchasedate</w:t>
      </w:r>
      <w:proofErr w:type="spellEnd"/>
      <w:r w:rsidRPr="005521CB">
        <w:rPr>
          <w:rFonts w:cs="Arial"/>
          <w:sz w:val="22"/>
        </w:rPr>
        <w:t>": "5/2/2023"</w:t>
      </w:r>
    </w:p>
    <w:p w14:paraId="54B3FCDE"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17F8BF05"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3CC4EBA6"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userid</w:t>
      </w:r>
      <w:proofErr w:type="spellEnd"/>
      <w:r w:rsidRPr="005521CB">
        <w:rPr>
          <w:rFonts w:cs="Arial"/>
          <w:sz w:val="22"/>
        </w:rPr>
        <w:t>": "6",</w:t>
      </w:r>
    </w:p>
    <w:p w14:paraId="6991080F"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userfname</w:t>
      </w:r>
      <w:proofErr w:type="spellEnd"/>
      <w:r w:rsidRPr="005521CB">
        <w:rPr>
          <w:rFonts w:cs="Arial"/>
          <w:sz w:val="22"/>
        </w:rPr>
        <w:t>": "</w:t>
      </w:r>
      <w:proofErr w:type="spellStart"/>
      <w:r w:rsidRPr="005521CB">
        <w:rPr>
          <w:rFonts w:cs="Arial"/>
          <w:sz w:val="22"/>
        </w:rPr>
        <w:t>exner</w:t>
      </w:r>
      <w:proofErr w:type="spellEnd"/>
      <w:r w:rsidRPr="005521CB">
        <w:rPr>
          <w:rFonts w:cs="Arial"/>
          <w:sz w:val="22"/>
        </w:rPr>
        <w:t>",</w:t>
      </w:r>
    </w:p>
    <w:p w14:paraId="7BEF0F99"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userlname</w:t>
      </w:r>
      <w:proofErr w:type="spellEnd"/>
      <w:r w:rsidRPr="005521CB">
        <w:rPr>
          <w:rFonts w:cs="Arial"/>
          <w:sz w:val="22"/>
        </w:rPr>
        <w:t>": "Miller",</w:t>
      </w:r>
    </w:p>
    <w:p w14:paraId="1D364CDB"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useraddr</w:t>
      </w:r>
      <w:proofErr w:type="spellEnd"/>
      <w:r w:rsidRPr="005521CB">
        <w:rPr>
          <w:rFonts w:cs="Arial"/>
          <w:sz w:val="22"/>
        </w:rPr>
        <w:t>": "123 Street Oxford",</w:t>
      </w:r>
    </w:p>
    <w:p w14:paraId="472F332B"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telnumber</w:t>
      </w:r>
      <w:proofErr w:type="spellEnd"/>
      <w:r w:rsidRPr="005521CB">
        <w:rPr>
          <w:rFonts w:cs="Arial"/>
          <w:sz w:val="22"/>
        </w:rPr>
        <w:t>": "4517438291",</w:t>
      </w:r>
    </w:p>
    <w:p w14:paraId="78CAC8A4"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joindate</w:t>
      </w:r>
      <w:proofErr w:type="spellEnd"/>
      <w:r w:rsidRPr="005521CB">
        <w:rPr>
          <w:rFonts w:cs="Arial"/>
          <w:sz w:val="22"/>
        </w:rPr>
        <w:t>": "1/2/2018",</w:t>
      </w:r>
    </w:p>
    <w:p w14:paraId="16803B7C"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purchasedate</w:t>
      </w:r>
      <w:proofErr w:type="spellEnd"/>
      <w:r w:rsidRPr="005521CB">
        <w:rPr>
          <w:rFonts w:cs="Arial"/>
          <w:sz w:val="22"/>
        </w:rPr>
        <w:t>": "5/2/2023"</w:t>
      </w:r>
    </w:p>
    <w:p w14:paraId="5076B9EB"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 {</w:t>
      </w:r>
    </w:p>
    <w:p w14:paraId="75C75D36"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userid</w:t>
      </w:r>
      <w:proofErr w:type="spellEnd"/>
      <w:r w:rsidRPr="005521CB">
        <w:rPr>
          <w:rFonts w:cs="Arial"/>
          <w:sz w:val="22"/>
        </w:rPr>
        <w:t>": "4",</w:t>
      </w:r>
    </w:p>
    <w:p w14:paraId="7C4FCF95"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userfname</w:t>
      </w:r>
      <w:proofErr w:type="spellEnd"/>
      <w:r w:rsidRPr="005521CB">
        <w:rPr>
          <w:rFonts w:cs="Arial"/>
          <w:sz w:val="22"/>
        </w:rPr>
        <w:t>": "</w:t>
      </w:r>
      <w:proofErr w:type="spellStart"/>
      <w:r w:rsidRPr="005521CB">
        <w:rPr>
          <w:rFonts w:cs="Arial"/>
          <w:sz w:val="22"/>
        </w:rPr>
        <w:t>fentress</w:t>
      </w:r>
      <w:proofErr w:type="spellEnd"/>
      <w:r w:rsidRPr="005521CB">
        <w:rPr>
          <w:rFonts w:cs="Arial"/>
          <w:sz w:val="22"/>
        </w:rPr>
        <w:t>",</w:t>
      </w:r>
    </w:p>
    <w:p w14:paraId="1CDB87C9"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userlname</w:t>
      </w:r>
      <w:proofErr w:type="spellEnd"/>
      <w:r w:rsidRPr="005521CB">
        <w:rPr>
          <w:rFonts w:cs="Arial"/>
          <w:sz w:val="22"/>
        </w:rPr>
        <w:t>": "George",</w:t>
      </w:r>
    </w:p>
    <w:p w14:paraId="2CF4D8DA"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useraddr</w:t>
      </w:r>
      <w:proofErr w:type="spellEnd"/>
      <w:r w:rsidRPr="005521CB">
        <w:rPr>
          <w:rFonts w:cs="Arial"/>
          <w:sz w:val="22"/>
        </w:rPr>
        <w:t>": "2000 Limbaugh Blvd Childersburg",</w:t>
      </w:r>
    </w:p>
    <w:p w14:paraId="482FEAD4"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telnumber</w:t>
      </w:r>
      <w:proofErr w:type="spellEnd"/>
      <w:r w:rsidRPr="005521CB">
        <w:rPr>
          <w:rFonts w:cs="Arial"/>
          <w:sz w:val="22"/>
        </w:rPr>
        <w:t>": "66583002",</w:t>
      </w:r>
    </w:p>
    <w:p w14:paraId="7150935D" w14:textId="77777777" w:rsidR="001A3826" w:rsidRPr="005521CB" w:rsidRDefault="001A3826" w:rsidP="001A3826">
      <w:pPr>
        <w:rPr>
          <w:rFonts w:cs="Arial"/>
          <w:sz w:val="22"/>
        </w:rPr>
      </w:pPr>
      <w:r w:rsidRPr="005521CB">
        <w:rPr>
          <w:rFonts w:cs="Arial"/>
          <w:sz w:val="22"/>
        </w:rPr>
        <w:lastRenderedPageBreak/>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joindate</w:t>
      </w:r>
      <w:proofErr w:type="spellEnd"/>
      <w:r w:rsidRPr="005521CB">
        <w:rPr>
          <w:rFonts w:cs="Arial"/>
          <w:sz w:val="22"/>
        </w:rPr>
        <w:t>": "1/2/2016",</w:t>
      </w:r>
    </w:p>
    <w:p w14:paraId="3B325A82"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purchasedate</w:t>
      </w:r>
      <w:proofErr w:type="spellEnd"/>
      <w:r w:rsidRPr="005521CB">
        <w:rPr>
          <w:rFonts w:cs="Arial"/>
          <w:sz w:val="22"/>
        </w:rPr>
        <w:t>": "5/2/2023"</w:t>
      </w:r>
    </w:p>
    <w:p w14:paraId="15C713A8"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r>
      <w:r w:rsidRPr="005521CB">
        <w:rPr>
          <w:rFonts w:cs="Arial"/>
          <w:sz w:val="22"/>
        </w:rPr>
        <w:tab/>
        <w:t>}</w:t>
      </w:r>
    </w:p>
    <w:p w14:paraId="1149D320"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w:t>
      </w:r>
    </w:p>
    <w:p w14:paraId="583523DA" w14:textId="77777777" w:rsidR="001A3826" w:rsidRPr="005521CB" w:rsidRDefault="001A3826" w:rsidP="001A3826">
      <w:pPr>
        <w:rPr>
          <w:rFonts w:cs="Arial"/>
          <w:sz w:val="22"/>
        </w:rPr>
      </w:pPr>
    </w:p>
    <w:p w14:paraId="09AD4900" w14:textId="77777777" w:rsidR="001A3826" w:rsidRPr="005521CB" w:rsidRDefault="001A3826" w:rsidP="001A3826">
      <w:pPr>
        <w:rPr>
          <w:rFonts w:cs="Arial"/>
          <w:sz w:val="22"/>
        </w:rPr>
      </w:pPr>
      <w:r w:rsidRPr="005521CB">
        <w:rPr>
          <w:rFonts w:cs="Arial"/>
          <w:sz w:val="22"/>
        </w:rPr>
        <w:tab/>
      </w:r>
      <w:r w:rsidRPr="005521CB">
        <w:rPr>
          <w:rFonts w:cs="Arial"/>
          <w:sz w:val="22"/>
        </w:rPr>
        <w:tab/>
      </w:r>
      <w:r w:rsidRPr="005521CB">
        <w:rPr>
          <w:rFonts w:cs="Arial"/>
          <w:sz w:val="22"/>
        </w:rPr>
        <w:tab/>
        <w:t>"</w:t>
      </w:r>
      <w:proofErr w:type="spellStart"/>
      <w:r w:rsidRPr="005521CB">
        <w:rPr>
          <w:rFonts w:cs="Arial"/>
          <w:sz w:val="22"/>
        </w:rPr>
        <w:t>discountcode</w:t>
      </w:r>
      <w:proofErr w:type="spellEnd"/>
      <w:r w:rsidRPr="005521CB">
        <w:rPr>
          <w:rFonts w:cs="Arial"/>
          <w:sz w:val="22"/>
        </w:rPr>
        <w:t>": "C5"</w:t>
      </w:r>
    </w:p>
    <w:p w14:paraId="57D64091" w14:textId="77777777" w:rsidR="001A3826" w:rsidRPr="005521CB" w:rsidRDefault="001A3826" w:rsidP="001A3826">
      <w:pPr>
        <w:rPr>
          <w:rFonts w:cs="Arial"/>
          <w:sz w:val="22"/>
        </w:rPr>
      </w:pPr>
    </w:p>
    <w:p w14:paraId="5177E406" w14:textId="77777777" w:rsidR="001A3826" w:rsidRPr="005521CB" w:rsidRDefault="001A3826" w:rsidP="001A3826">
      <w:pPr>
        <w:rPr>
          <w:rFonts w:cs="Arial"/>
          <w:sz w:val="22"/>
        </w:rPr>
      </w:pPr>
      <w:r w:rsidRPr="005521CB">
        <w:rPr>
          <w:rFonts w:cs="Arial"/>
          <w:sz w:val="22"/>
        </w:rPr>
        <w:tab/>
      </w:r>
      <w:r w:rsidRPr="005521CB">
        <w:rPr>
          <w:rFonts w:cs="Arial"/>
          <w:sz w:val="22"/>
        </w:rPr>
        <w:tab/>
        <w:t>}</w:t>
      </w:r>
    </w:p>
    <w:p w14:paraId="7F73A2DA" w14:textId="77777777" w:rsidR="001A3826" w:rsidRPr="005521CB" w:rsidRDefault="001A3826" w:rsidP="001A3826">
      <w:pPr>
        <w:rPr>
          <w:rFonts w:cs="Arial"/>
          <w:sz w:val="22"/>
        </w:rPr>
      </w:pPr>
    </w:p>
    <w:p w14:paraId="123B7BE3" w14:textId="77777777" w:rsidR="001A3826" w:rsidRPr="005521CB" w:rsidRDefault="001A3826" w:rsidP="001A3826">
      <w:pPr>
        <w:rPr>
          <w:rFonts w:cs="Arial"/>
          <w:sz w:val="22"/>
        </w:rPr>
      </w:pPr>
      <w:r w:rsidRPr="005521CB">
        <w:rPr>
          <w:rFonts w:cs="Arial"/>
          <w:sz w:val="22"/>
        </w:rPr>
        <w:t xml:space="preserve">      </w:t>
      </w:r>
    </w:p>
    <w:p w14:paraId="0F0C5C27" w14:textId="77777777" w:rsidR="001A3826" w:rsidRPr="005521CB" w:rsidRDefault="001A3826" w:rsidP="001A3826">
      <w:pPr>
        <w:rPr>
          <w:rFonts w:cs="Arial"/>
          <w:sz w:val="22"/>
        </w:rPr>
      </w:pPr>
      <w:r w:rsidRPr="005521CB">
        <w:rPr>
          <w:rFonts w:cs="Arial"/>
          <w:sz w:val="22"/>
        </w:rPr>
        <w:tab/>
        <w:t>]</w:t>
      </w:r>
    </w:p>
    <w:p w14:paraId="68380FD8" w14:textId="77777777" w:rsidR="001A3826" w:rsidRPr="005521CB" w:rsidRDefault="001A3826" w:rsidP="001A3826">
      <w:pPr>
        <w:rPr>
          <w:rFonts w:cs="Arial"/>
          <w:sz w:val="22"/>
        </w:rPr>
      </w:pPr>
    </w:p>
    <w:p w14:paraId="0AC1C500" w14:textId="75C1BA41" w:rsidR="001A3826" w:rsidRPr="00567BB5" w:rsidRDefault="001A3826" w:rsidP="00567BB5">
      <w:pPr>
        <w:rPr>
          <w:rFonts w:cs="Arial"/>
          <w:sz w:val="22"/>
        </w:rPr>
      </w:pPr>
      <w:r w:rsidRPr="005521CB">
        <w:rPr>
          <w:rFonts w:cs="Arial"/>
          <w:sz w:val="22"/>
        </w:rPr>
        <w:t>}</w:t>
      </w:r>
    </w:p>
    <w:p w14:paraId="25F51648" w14:textId="5F2ACCA6" w:rsidR="00B41702" w:rsidRDefault="00B41702" w:rsidP="00B41702">
      <w:pPr>
        <w:pStyle w:val="1"/>
        <w:spacing w:line="480" w:lineRule="auto"/>
        <w:rPr>
          <w:b/>
          <w:bCs/>
          <w:color w:val="auto"/>
          <w:sz w:val="24"/>
          <w:szCs w:val="24"/>
        </w:rPr>
      </w:pPr>
      <w:bookmarkStart w:id="11" w:name="_Toc133518120"/>
      <w:r>
        <w:rPr>
          <w:b/>
          <w:bCs/>
          <w:color w:val="auto"/>
          <w:sz w:val="24"/>
          <w:szCs w:val="24"/>
          <w:lang w:val="en-US" w:eastAsia="zh-CN"/>
        </w:rPr>
        <w:t>4</w:t>
      </w:r>
      <w:r>
        <w:rPr>
          <w:rFonts w:hint="eastAsia"/>
          <w:b/>
          <w:bCs/>
          <w:color w:val="auto"/>
          <w:sz w:val="24"/>
          <w:szCs w:val="24"/>
        </w:rPr>
        <w:t xml:space="preserve">.0 </w:t>
      </w:r>
      <w:r>
        <w:rPr>
          <w:rFonts w:hint="eastAsia"/>
          <w:b/>
          <w:bCs/>
          <w:color w:val="auto"/>
          <w:sz w:val="24"/>
          <w:szCs w:val="24"/>
          <w:lang w:eastAsia="zh-CN"/>
        </w:rPr>
        <w:t>C</w:t>
      </w:r>
      <w:r w:rsidRPr="00B41702">
        <w:rPr>
          <w:b/>
          <w:bCs/>
          <w:color w:val="auto"/>
          <w:sz w:val="24"/>
          <w:szCs w:val="24"/>
        </w:rPr>
        <w:t>onclusion</w:t>
      </w:r>
      <w:bookmarkEnd w:id="11"/>
    </w:p>
    <w:p w14:paraId="5D50CC35" w14:textId="3568847F" w:rsidR="00A51F6B" w:rsidRPr="00A51F6B" w:rsidRDefault="00A51F6B" w:rsidP="00A51F6B">
      <w:pPr>
        <w:spacing w:line="400" w:lineRule="exact"/>
        <w:ind w:firstLineChars="200" w:firstLine="480"/>
        <w:jc w:val="both"/>
        <w:rPr>
          <w:rFonts w:eastAsiaTheme="minorEastAsia"/>
          <w:lang w:val="en-US" w:eastAsia="zh-CN"/>
        </w:rPr>
      </w:pPr>
      <w:r w:rsidRPr="00A51F6B">
        <w:rPr>
          <w:rFonts w:eastAsiaTheme="minorEastAsia"/>
          <w:lang w:val="en-US" w:eastAsia="zh-CN"/>
        </w:rPr>
        <w:t>Relational and non-relational databases are two different types of databases with some differences between them.</w:t>
      </w:r>
    </w:p>
    <w:p w14:paraId="261CFD48" w14:textId="44E96726" w:rsidR="00A51F6B" w:rsidRPr="00A51F6B" w:rsidRDefault="00A51F6B" w:rsidP="00A51F6B">
      <w:pPr>
        <w:spacing w:line="400" w:lineRule="exact"/>
        <w:ind w:firstLineChars="200" w:firstLine="480"/>
        <w:jc w:val="both"/>
        <w:rPr>
          <w:rFonts w:eastAsiaTheme="minorEastAsia"/>
          <w:lang w:val="en-US" w:eastAsia="zh-CN"/>
        </w:rPr>
      </w:pPr>
      <w:r w:rsidRPr="00A51F6B">
        <w:rPr>
          <w:rFonts w:eastAsiaTheme="minorEastAsia"/>
          <w:lang w:val="en-US" w:eastAsia="zh-CN"/>
        </w:rPr>
        <w:t>Relational databases use tables to organize data and use SQL (Structured Query Language) to query and manipulate data. Their data models are very normalized and have an enforced schema, which makes them great for working with structured data and dealing with relationships between data. Relational databases usually have stricter consistency and transaction guarantees to ensure data consistency and reliability. However, they can have performance bottlenecks when handling large data volumes and are difficult to scale to multiple nodes.</w:t>
      </w:r>
    </w:p>
    <w:p w14:paraId="08E64293" w14:textId="580431F2" w:rsidR="00A51F6B" w:rsidRPr="00A51F6B" w:rsidRDefault="00A51F6B" w:rsidP="00A51F6B">
      <w:pPr>
        <w:spacing w:line="400" w:lineRule="exact"/>
        <w:ind w:firstLineChars="200" w:firstLine="480"/>
        <w:jc w:val="both"/>
        <w:rPr>
          <w:rFonts w:eastAsiaTheme="minorEastAsia"/>
          <w:lang w:val="en-US" w:eastAsia="zh-CN"/>
        </w:rPr>
      </w:pPr>
      <w:r w:rsidRPr="00A51F6B">
        <w:rPr>
          <w:rFonts w:eastAsiaTheme="minorEastAsia"/>
          <w:lang w:val="en-US" w:eastAsia="zh-CN"/>
        </w:rPr>
        <w:t>Non-relational databases (NoSQL) use different data models, such as document type, graph type, key-value type, wide column type, etc. These databases can better handle unstructured and semi-structured data, have better scalability and performance, and are therefore ideal for handling large-scale data. However, the query languages of NoSQL databases are usually more complex and may not have the strict consistency guarantees associated with ACID transactions, which means that in some cases there may be a risk of data inconsistency.</w:t>
      </w:r>
      <w:r w:rsidR="00103727">
        <w:rPr>
          <w:rFonts w:eastAsiaTheme="minorEastAsia"/>
          <w:lang w:val="en-US" w:eastAsia="zh-CN"/>
        </w:rPr>
        <w:fldChar w:fldCharType="begin"/>
      </w:r>
      <w:r w:rsidR="00103727">
        <w:rPr>
          <w:rFonts w:eastAsiaTheme="minorEastAsia"/>
          <w:lang w:val="en-US" w:eastAsia="zh-CN"/>
        </w:rPr>
        <w:instrText xml:space="preserve"> ADDIN EN.CITE &lt;EndNote&gt;&lt;Cite&gt;&lt;Author&gt;HENDRIANI&lt;/Author&gt;&lt;Year&gt;2022&lt;/Year&gt;&lt;RecNum&gt;9&lt;/RecNum&gt;&lt;DisplayText&gt;[9]&lt;/DisplayText&gt;&lt;record&gt;&lt;rec-number&gt;9&lt;/rec-number&gt;&lt;foreign-keys&gt;&lt;key app="EN" db-id="zp59tpdfo0vdwnet2595tasx5drexwz02e0f" timestamp="1682596762"&gt;9&lt;/key&gt;&lt;/foreign-keys&gt;&lt;ref-type name="Journal Article"&gt;17&lt;/ref-type&gt;&lt;contributors&gt;&lt;authors&gt;&lt;author&gt;HENDRIANI, SUSWATI&lt;/author&gt;&lt;/authors&gt;&lt;/contributors&gt;&lt;titles&gt;&lt;title&gt;Turnitin World Journal on Educational Technology: Current Issues&lt;/title&gt;&lt;/titles&gt;&lt;dates&gt;&lt;year&gt;2022&lt;/year&gt;&lt;/dates&gt;&lt;urls&gt;&lt;/urls&gt;&lt;/record&gt;&lt;/Cite&gt;&lt;/EndNote&gt;</w:instrText>
      </w:r>
      <w:r w:rsidR="00103727">
        <w:rPr>
          <w:rFonts w:eastAsiaTheme="minorEastAsia"/>
          <w:lang w:val="en-US" w:eastAsia="zh-CN"/>
        </w:rPr>
        <w:fldChar w:fldCharType="separate"/>
      </w:r>
      <w:r w:rsidR="00103727">
        <w:rPr>
          <w:rFonts w:eastAsiaTheme="minorEastAsia"/>
          <w:noProof/>
          <w:lang w:val="en-US" w:eastAsia="zh-CN"/>
        </w:rPr>
        <w:t>[9]</w:t>
      </w:r>
      <w:r w:rsidR="00103727">
        <w:rPr>
          <w:rFonts w:eastAsiaTheme="minorEastAsia"/>
          <w:lang w:val="en-US" w:eastAsia="zh-CN"/>
        </w:rPr>
        <w:fldChar w:fldCharType="end"/>
      </w:r>
    </w:p>
    <w:p w14:paraId="19A6F7F0" w14:textId="0494B9AD" w:rsidR="00B41702" w:rsidRPr="00A51F6B" w:rsidRDefault="00A51F6B" w:rsidP="00A51F6B">
      <w:pPr>
        <w:spacing w:line="400" w:lineRule="exact"/>
        <w:ind w:firstLineChars="200" w:firstLine="480"/>
        <w:jc w:val="both"/>
        <w:rPr>
          <w:rFonts w:eastAsiaTheme="minorEastAsia"/>
          <w:lang w:val="en-US" w:eastAsia="zh-CN"/>
        </w:rPr>
      </w:pPr>
      <w:r w:rsidRPr="00A51F6B">
        <w:rPr>
          <w:rFonts w:eastAsiaTheme="minorEastAsia"/>
          <w:lang w:val="en-US" w:eastAsia="zh-CN"/>
        </w:rPr>
        <w:t xml:space="preserve">In general, both relational and non-relational databases have advantages and disadvantages, and which one to choose depends on the needs of the application. If </w:t>
      </w:r>
      <w:r w:rsidRPr="00A51F6B">
        <w:rPr>
          <w:rFonts w:eastAsiaTheme="minorEastAsia"/>
          <w:lang w:val="en-US" w:eastAsia="zh-CN"/>
        </w:rPr>
        <w:lastRenderedPageBreak/>
        <w:t>the application needs to process large amounts of structured data and requires strict consistency guarantees, a relational database may be a better choice. And if the application needs to process large amounts of unstructured data and requires better scalability and performance, a non-relational database may be a better choice. When choosing a database, developers should make an informed decision based on the needs of their application, taking into account the various advantages and disadvantages.</w:t>
      </w:r>
    </w:p>
    <w:p w14:paraId="4CD4F95C" w14:textId="77777777" w:rsidR="00A51F6B" w:rsidRDefault="00A51F6B">
      <w:pPr>
        <w:spacing w:after="0" w:line="240" w:lineRule="auto"/>
        <w:rPr>
          <w:rFonts w:eastAsiaTheme="majorEastAsia" w:cstheme="majorBidi"/>
          <w:b/>
          <w:bCs/>
          <w:szCs w:val="24"/>
        </w:rPr>
      </w:pPr>
      <w:r>
        <w:rPr>
          <w:b/>
          <w:bCs/>
          <w:szCs w:val="24"/>
        </w:rPr>
        <w:br w:type="page"/>
      </w:r>
    </w:p>
    <w:p w14:paraId="626F0108" w14:textId="551CCC43" w:rsidR="00AF2C99" w:rsidRPr="00A53DA8" w:rsidRDefault="00A5199F" w:rsidP="00A53DA8">
      <w:pPr>
        <w:pStyle w:val="1"/>
        <w:spacing w:line="480" w:lineRule="auto"/>
        <w:rPr>
          <w:b/>
          <w:bCs/>
          <w:color w:val="auto"/>
          <w:sz w:val="24"/>
          <w:szCs w:val="24"/>
        </w:rPr>
      </w:pPr>
      <w:bookmarkStart w:id="12" w:name="_Toc133518121"/>
      <w:r>
        <w:rPr>
          <w:rFonts w:hint="eastAsia"/>
          <w:b/>
          <w:bCs/>
          <w:color w:val="auto"/>
          <w:sz w:val="24"/>
          <w:szCs w:val="24"/>
        </w:rPr>
        <w:lastRenderedPageBreak/>
        <w:t>Reference</w:t>
      </w:r>
      <w:bookmarkEnd w:id="12"/>
    </w:p>
    <w:p w14:paraId="18727D26" w14:textId="77777777" w:rsidR="00103727" w:rsidRPr="00103727" w:rsidRDefault="00AF2C99" w:rsidP="00103727">
      <w:pPr>
        <w:pStyle w:val="EndNoteBibliography"/>
        <w:spacing w:after="0"/>
        <w:ind w:left="720" w:hanging="720"/>
      </w:pPr>
      <w:r>
        <w:rPr>
          <w:rFonts w:eastAsiaTheme="minorEastAsia"/>
          <w:lang w:eastAsia="zh-CN"/>
        </w:rPr>
        <w:fldChar w:fldCharType="begin"/>
      </w:r>
      <w:r>
        <w:rPr>
          <w:rFonts w:eastAsiaTheme="minorEastAsia"/>
          <w:lang w:eastAsia="zh-CN"/>
        </w:rPr>
        <w:instrText xml:space="preserve"> ADDIN EN.REFLIST </w:instrText>
      </w:r>
      <w:r>
        <w:rPr>
          <w:rFonts w:eastAsiaTheme="minorEastAsia"/>
          <w:lang w:eastAsia="zh-CN"/>
        </w:rPr>
        <w:fldChar w:fldCharType="separate"/>
      </w:r>
      <w:r w:rsidR="00103727" w:rsidRPr="00103727">
        <w:t>[1]</w:t>
      </w:r>
      <w:r w:rsidR="00103727" w:rsidRPr="00103727">
        <w:tab/>
        <w:t xml:space="preserve">S. Liu and X. Ma, </w:t>
      </w:r>
      <w:r w:rsidR="00103727" w:rsidRPr="00103727">
        <w:rPr>
          <w:i/>
        </w:rPr>
        <w:t>Advanced Hybrid Information Processing: 5th EAI International Conference, ADHIP 2021, Virtual Event, October 22-24, 2021, Proceedings, Part II</w:t>
      </w:r>
      <w:r w:rsidR="00103727" w:rsidRPr="00103727">
        <w:t>. Springer Nature, 2022.</w:t>
      </w:r>
    </w:p>
    <w:p w14:paraId="52A9372E" w14:textId="77777777" w:rsidR="00103727" w:rsidRPr="00103727" w:rsidRDefault="00103727" w:rsidP="00103727">
      <w:pPr>
        <w:pStyle w:val="EndNoteBibliography"/>
        <w:spacing w:after="0"/>
        <w:ind w:left="720" w:hanging="720"/>
      </w:pPr>
      <w:r w:rsidRPr="00103727">
        <w:t>[2]</w:t>
      </w:r>
      <w:r w:rsidRPr="00103727">
        <w:tab/>
        <w:t xml:space="preserve">A. Di Meglio and M. Manca, "From big data to big insights: The role of platforms in healthcare IT," in </w:t>
      </w:r>
      <w:r w:rsidRPr="00103727">
        <w:rPr>
          <w:i/>
        </w:rPr>
        <w:t>New Perspectives in Medical Records</w:t>
      </w:r>
      <w:r w:rsidRPr="00103727">
        <w:t>: Springer, 2017, pp. 33-47.</w:t>
      </w:r>
    </w:p>
    <w:p w14:paraId="3F05E253" w14:textId="77777777" w:rsidR="00103727" w:rsidRPr="00103727" w:rsidRDefault="00103727" w:rsidP="00103727">
      <w:pPr>
        <w:pStyle w:val="EndNoteBibliography"/>
        <w:spacing w:after="0"/>
        <w:ind w:left="720" w:hanging="720"/>
      </w:pPr>
      <w:r w:rsidRPr="00103727">
        <w:t>[3]</w:t>
      </w:r>
      <w:r w:rsidRPr="00103727">
        <w:tab/>
        <w:t xml:space="preserve">N. Phaphoom, X. Wang, and P. Abrahamsson, "Foundations and technological landscape of cloud computing," </w:t>
      </w:r>
      <w:r w:rsidRPr="00103727">
        <w:rPr>
          <w:i/>
        </w:rPr>
        <w:t xml:space="preserve">International Scholarly Research Notices, </w:t>
      </w:r>
      <w:r w:rsidRPr="00103727">
        <w:t>vol. 2013, 2013.</w:t>
      </w:r>
    </w:p>
    <w:p w14:paraId="256BDC0D" w14:textId="77777777" w:rsidR="00103727" w:rsidRPr="00103727" w:rsidRDefault="00103727" w:rsidP="00103727">
      <w:pPr>
        <w:pStyle w:val="EndNoteBibliography"/>
        <w:spacing w:after="0"/>
        <w:ind w:left="720" w:hanging="720"/>
      </w:pPr>
      <w:r w:rsidRPr="00103727">
        <w:t>[4]</w:t>
      </w:r>
      <w:r w:rsidRPr="00103727">
        <w:tab/>
        <w:t>C. Ji</w:t>
      </w:r>
      <w:r w:rsidRPr="00103727">
        <w:rPr>
          <w:i/>
        </w:rPr>
        <w:t xml:space="preserve"> et al.</w:t>
      </w:r>
      <w:r w:rsidRPr="00103727">
        <w:t xml:space="preserve">, "Big data processing: Big challenges and opportunities," </w:t>
      </w:r>
      <w:r w:rsidRPr="00103727">
        <w:rPr>
          <w:i/>
        </w:rPr>
        <w:t xml:space="preserve">Journal of Interconnection Networks, </w:t>
      </w:r>
      <w:r w:rsidRPr="00103727">
        <w:t>vol. 13, no. 03n04, p. 1250009, 2012.</w:t>
      </w:r>
    </w:p>
    <w:p w14:paraId="22D4F236" w14:textId="77777777" w:rsidR="00103727" w:rsidRPr="00103727" w:rsidRDefault="00103727" w:rsidP="00103727">
      <w:pPr>
        <w:pStyle w:val="EndNoteBibliography"/>
        <w:spacing w:after="0"/>
        <w:ind w:left="720" w:hanging="720"/>
      </w:pPr>
      <w:r w:rsidRPr="00103727">
        <w:t>[5]</w:t>
      </w:r>
      <w:r w:rsidRPr="00103727">
        <w:tab/>
        <w:t xml:space="preserve">M. S. Punia, K. Malik, and V. K. Garg, "Partitioning based multi-persistence model for multi-paradigm database," </w:t>
      </w:r>
      <w:r w:rsidRPr="00103727">
        <w:rPr>
          <w:i/>
        </w:rPr>
        <w:t xml:space="preserve">Measurement: Sensors, </w:t>
      </w:r>
      <w:r w:rsidRPr="00103727">
        <w:t>vol. 25, p. 100594, 2023.</w:t>
      </w:r>
    </w:p>
    <w:p w14:paraId="2FC38D17" w14:textId="77777777" w:rsidR="00103727" w:rsidRPr="00103727" w:rsidRDefault="00103727" w:rsidP="00103727">
      <w:pPr>
        <w:pStyle w:val="EndNoteBibliography"/>
        <w:spacing w:after="0"/>
        <w:ind w:left="720" w:hanging="720"/>
      </w:pPr>
      <w:r w:rsidRPr="00103727">
        <w:t>[6]</w:t>
      </w:r>
      <w:r w:rsidRPr="00103727">
        <w:tab/>
        <w:t>X. Deng</w:t>
      </w:r>
      <w:r w:rsidRPr="00103727">
        <w:rPr>
          <w:i/>
        </w:rPr>
        <w:t xml:space="preserve"> et al.</w:t>
      </w:r>
      <w:r w:rsidRPr="00103727">
        <w:t xml:space="preserve">, "Geospatial big data: New paradigm of remote sensing applications," </w:t>
      </w:r>
      <w:r w:rsidRPr="00103727">
        <w:rPr>
          <w:i/>
        </w:rPr>
        <w:t xml:space="preserve">IEEE Journal of Selected Topics in Applied Earth Observations and Remote Sensing, </w:t>
      </w:r>
      <w:r w:rsidRPr="00103727">
        <w:t>vol. 12, no. 10, pp. 3841-3851, 2019.</w:t>
      </w:r>
    </w:p>
    <w:p w14:paraId="20BE1005" w14:textId="77777777" w:rsidR="00103727" w:rsidRPr="00103727" w:rsidRDefault="00103727" w:rsidP="00103727">
      <w:pPr>
        <w:pStyle w:val="EndNoteBibliography"/>
        <w:spacing w:after="0"/>
        <w:ind w:left="720" w:hanging="720"/>
      </w:pPr>
      <w:r w:rsidRPr="00103727">
        <w:t>[7]</w:t>
      </w:r>
      <w:r w:rsidRPr="00103727">
        <w:tab/>
        <w:t xml:space="preserve">H. Han and P. Zhang, "Construction of Machine News Production System Based on Graph Database and Natural Language Generating Technology," in </w:t>
      </w:r>
      <w:r w:rsidRPr="00103727">
        <w:rPr>
          <w:i/>
        </w:rPr>
        <w:t>2018 5th International Conference on Information Science and Control Engineering (ICISCE)</w:t>
      </w:r>
      <w:r w:rsidRPr="00103727">
        <w:t xml:space="preserve">, 2018: IEEE, pp. 171-175. </w:t>
      </w:r>
    </w:p>
    <w:p w14:paraId="2D6CCC23" w14:textId="77777777" w:rsidR="00103727" w:rsidRPr="00103727" w:rsidRDefault="00103727" w:rsidP="00103727">
      <w:pPr>
        <w:pStyle w:val="EndNoteBibliography"/>
        <w:spacing w:after="0"/>
        <w:ind w:left="720" w:hanging="720"/>
      </w:pPr>
      <w:r w:rsidRPr="00103727">
        <w:t>[8]</w:t>
      </w:r>
      <w:r w:rsidRPr="00103727">
        <w:tab/>
        <w:t xml:space="preserve">K. Wang and J. Bruch Jr, "A SOR iterative algorithm for the finite difference and the finite element methods that is efficient and parallelizable," </w:t>
      </w:r>
      <w:r w:rsidRPr="00103727">
        <w:rPr>
          <w:i/>
        </w:rPr>
        <w:t xml:space="preserve">Advances in Engineering Software, </w:t>
      </w:r>
      <w:r w:rsidRPr="00103727">
        <w:t>vol. 21, no. 1, pp. 37-48, 1994.</w:t>
      </w:r>
    </w:p>
    <w:p w14:paraId="4EF71828" w14:textId="77777777" w:rsidR="00103727" w:rsidRPr="00103727" w:rsidRDefault="00103727" w:rsidP="00103727">
      <w:pPr>
        <w:pStyle w:val="EndNoteBibliography"/>
        <w:ind w:left="720" w:hanging="720"/>
      </w:pPr>
      <w:r w:rsidRPr="00103727">
        <w:t>[9]</w:t>
      </w:r>
      <w:r w:rsidRPr="00103727">
        <w:tab/>
        <w:t>S. HENDRIANI, "Turnitin World Journal on Educational Technology: Current Issues," 2022.</w:t>
      </w:r>
    </w:p>
    <w:p w14:paraId="7D6380C2" w14:textId="41E024F8" w:rsidR="00020CA3" w:rsidRPr="00A8006C" w:rsidRDefault="00AF2C99" w:rsidP="004D45D9">
      <w:pPr>
        <w:rPr>
          <w:rFonts w:eastAsiaTheme="minorEastAsia"/>
          <w:lang w:eastAsia="zh-CN"/>
        </w:rPr>
      </w:pPr>
      <w:r>
        <w:rPr>
          <w:rFonts w:eastAsiaTheme="minorEastAsia"/>
          <w:lang w:eastAsia="zh-CN"/>
        </w:rPr>
        <w:fldChar w:fldCharType="end"/>
      </w:r>
    </w:p>
    <w:sectPr w:rsidR="00020CA3" w:rsidRPr="00A8006C">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421C4" w14:textId="77777777" w:rsidR="00822292" w:rsidRDefault="00822292">
      <w:pPr>
        <w:spacing w:line="240" w:lineRule="auto"/>
      </w:pPr>
      <w:r>
        <w:separator/>
      </w:r>
    </w:p>
  </w:endnote>
  <w:endnote w:type="continuationSeparator" w:id="0">
    <w:p w14:paraId="7A046A9E" w14:textId="77777777" w:rsidR="00822292" w:rsidRDefault="008222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298181"/>
    </w:sdtPr>
    <w:sdtContent>
      <w:p w14:paraId="7653FE61" w14:textId="77777777" w:rsidR="00020CA3" w:rsidRDefault="00A5199F">
        <w:pPr>
          <w:pStyle w:val="a3"/>
          <w:jc w:val="right"/>
        </w:pPr>
        <w:r>
          <w:fldChar w:fldCharType="begin"/>
        </w:r>
        <w:r>
          <w:instrText xml:space="preserve"> PAGE   \* MERGEFORMAT </w:instrText>
        </w:r>
        <w:r>
          <w:fldChar w:fldCharType="separate"/>
        </w:r>
        <w:r>
          <w:t>2</w:t>
        </w:r>
        <w:r>
          <w:fldChar w:fldCharType="end"/>
        </w:r>
      </w:p>
    </w:sdtContent>
  </w:sdt>
  <w:p w14:paraId="0F52B4C5" w14:textId="77777777" w:rsidR="00020CA3" w:rsidRDefault="00020CA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0EF00" w14:textId="77777777" w:rsidR="00822292" w:rsidRDefault="00822292">
      <w:pPr>
        <w:spacing w:after="0"/>
      </w:pPr>
      <w:r>
        <w:separator/>
      </w:r>
    </w:p>
  </w:footnote>
  <w:footnote w:type="continuationSeparator" w:id="0">
    <w:p w14:paraId="4F8EB188" w14:textId="77777777" w:rsidR="00822292" w:rsidRDefault="0082229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54244"/>
    <w:multiLevelType w:val="hybridMultilevel"/>
    <w:tmpl w:val="F51E3DE8"/>
    <w:lvl w:ilvl="0" w:tplc="04090019">
      <w:start w:val="1"/>
      <w:numFmt w:val="lowerLetter"/>
      <w:lvlText w:val="%1)"/>
      <w:lvlJc w:val="left"/>
      <w:pPr>
        <w:ind w:left="920" w:hanging="440"/>
      </w:p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 w15:restartNumberingAfterBreak="0">
    <w:nsid w:val="2A4977FD"/>
    <w:multiLevelType w:val="multilevel"/>
    <w:tmpl w:val="F9920286"/>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16cid:durableId="266431517">
    <w:abstractNumId w:val="1"/>
  </w:num>
  <w:num w:numId="2" w16cid:durableId="377320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Q5ZWFlN2Q3N2IxZmE4NTFiM2U5MWUyYWIxMjg1NzgifQ=="/>
    <w:docVar w:name="EN.InstantFormat" w:val="&lt;ENInstantFormat&gt;&lt;Enabled&gt;1&lt;/Enabled&gt;&lt;ScanUnformatted&gt;1&lt;/ScanUnformatted&gt;&lt;ScanChanges&gt;1&lt;/ScanChanges&gt;&lt;Suspended&gt;0&lt;/Suspended&gt;&lt;/ENInstantFormat&gt;"/>
    <w:docVar w:name="EN.Layout" w:val="&lt;ENLayout&gt;&lt;Style&gt;IEEE&lt;/Style&gt;&lt;LeftDelim&gt;{&lt;/LeftDelim&gt;&lt;RightDelim&gt;}&lt;/RightDelim&gt;&lt;FontName&gt;Arial&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zp59tpdfo0vdwnet2595tasx5drexwz02e0f&quot;&gt;数据库2&lt;record-ids&gt;&lt;item&gt;1&lt;/item&gt;&lt;item&gt;2&lt;/item&gt;&lt;item&gt;3&lt;/item&gt;&lt;item&gt;4&lt;/item&gt;&lt;item&gt;5&lt;/item&gt;&lt;item&gt;6&lt;/item&gt;&lt;item&gt;7&lt;/item&gt;&lt;item&gt;8&lt;/item&gt;&lt;item&gt;9&lt;/item&gt;&lt;/record-ids&gt;&lt;/item&gt;&lt;/Libraries&gt;"/>
  </w:docVars>
  <w:rsids>
    <w:rsidRoot w:val="00291944"/>
    <w:rsid w:val="000006B9"/>
    <w:rsid w:val="000022ED"/>
    <w:rsid w:val="00003561"/>
    <w:rsid w:val="00006757"/>
    <w:rsid w:val="00012476"/>
    <w:rsid w:val="0001453D"/>
    <w:rsid w:val="00017024"/>
    <w:rsid w:val="000201A4"/>
    <w:rsid w:val="00020CA3"/>
    <w:rsid w:val="00025C16"/>
    <w:rsid w:val="0003112A"/>
    <w:rsid w:val="00035597"/>
    <w:rsid w:val="00040D9C"/>
    <w:rsid w:val="000566C5"/>
    <w:rsid w:val="00075D6D"/>
    <w:rsid w:val="00082CC3"/>
    <w:rsid w:val="00086EED"/>
    <w:rsid w:val="00092201"/>
    <w:rsid w:val="000A0FDF"/>
    <w:rsid w:val="000A5639"/>
    <w:rsid w:val="000A7C32"/>
    <w:rsid w:val="000B2924"/>
    <w:rsid w:val="000B2BC9"/>
    <w:rsid w:val="000B655D"/>
    <w:rsid w:val="000C75CE"/>
    <w:rsid w:val="000D036E"/>
    <w:rsid w:val="000D20A4"/>
    <w:rsid w:val="000D431D"/>
    <w:rsid w:val="000D5CFB"/>
    <w:rsid w:val="000E6A7B"/>
    <w:rsid w:val="00101F80"/>
    <w:rsid w:val="00103727"/>
    <w:rsid w:val="00105F0F"/>
    <w:rsid w:val="00105FE2"/>
    <w:rsid w:val="00111DF7"/>
    <w:rsid w:val="001262C4"/>
    <w:rsid w:val="00127ADE"/>
    <w:rsid w:val="001346E5"/>
    <w:rsid w:val="0013683E"/>
    <w:rsid w:val="0014407B"/>
    <w:rsid w:val="0014736D"/>
    <w:rsid w:val="00157D0B"/>
    <w:rsid w:val="001611E6"/>
    <w:rsid w:val="00167600"/>
    <w:rsid w:val="001679DF"/>
    <w:rsid w:val="00170539"/>
    <w:rsid w:val="0017291E"/>
    <w:rsid w:val="00195F3A"/>
    <w:rsid w:val="001A3826"/>
    <w:rsid w:val="001A3D75"/>
    <w:rsid w:val="001C2A03"/>
    <w:rsid w:val="001C33B9"/>
    <w:rsid w:val="001D26E0"/>
    <w:rsid w:val="001D42E6"/>
    <w:rsid w:val="001D6412"/>
    <w:rsid w:val="001E581A"/>
    <w:rsid w:val="001F286F"/>
    <w:rsid w:val="001F5338"/>
    <w:rsid w:val="001F6C8E"/>
    <w:rsid w:val="00204923"/>
    <w:rsid w:val="00207567"/>
    <w:rsid w:val="00213589"/>
    <w:rsid w:val="00230A90"/>
    <w:rsid w:val="002458FF"/>
    <w:rsid w:val="0024592E"/>
    <w:rsid w:val="002524BB"/>
    <w:rsid w:val="002625BC"/>
    <w:rsid w:val="002673CC"/>
    <w:rsid w:val="00267746"/>
    <w:rsid w:val="0026797F"/>
    <w:rsid w:val="002706BA"/>
    <w:rsid w:val="00270863"/>
    <w:rsid w:val="00274A4B"/>
    <w:rsid w:val="002862CC"/>
    <w:rsid w:val="00287B52"/>
    <w:rsid w:val="0029028E"/>
    <w:rsid w:val="00291944"/>
    <w:rsid w:val="002A32DB"/>
    <w:rsid w:val="002A69CC"/>
    <w:rsid w:val="002B6B57"/>
    <w:rsid w:val="002C162D"/>
    <w:rsid w:val="002C3E1B"/>
    <w:rsid w:val="002C4A28"/>
    <w:rsid w:val="002F7996"/>
    <w:rsid w:val="00307486"/>
    <w:rsid w:val="003135A2"/>
    <w:rsid w:val="0032117F"/>
    <w:rsid w:val="0032233E"/>
    <w:rsid w:val="003323B4"/>
    <w:rsid w:val="003326C3"/>
    <w:rsid w:val="0034534B"/>
    <w:rsid w:val="00356770"/>
    <w:rsid w:val="00361AC7"/>
    <w:rsid w:val="003710B2"/>
    <w:rsid w:val="003774CF"/>
    <w:rsid w:val="00387D1B"/>
    <w:rsid w:val="003A0914"/>
    <w:rsid w:val="003A4DE6"/>
    <w:rsid w:val="003A6653"/>
    <w:rsid w:val="003B010D"/>
    <w:rsid w:val="003B1737"/>
    <w:rsid w:val="003C1633"/>
    <w:rsid w:val="003C468C"/>
    <w:rsid w:val="003C753B"/>
    <w:rsid w:val="003D4AAA"/>
    <w:rsid w:val="003E56C1"/>
    <w:rsid w:val="003F0444"/>
    <w:rsid w:val="00414F81"/>
    <w:rsid w:val="00425140"/>
    <w:rsid w:val="00430F3D"/>
    <w:rsid w:val="00431576"/>
    <w:rsid w:val="004433ED"/>
    <w:rsid w:val="00443BF7"/>
    <w:rsid w:val="00445DF6"/>
    <w:rsid w:val="00450BFE"/>
    <w:rsid w:val="00452833"/>
    <w:rsid w:val="0047277E"/>
    <w:rsid w:val="004763B5"/>
    <w:rsid w:val="004A4ECE"/>
    <w:rsid w:val="004B679A"/>
    <w:rsid w:val="004C0DDB"/>
    <w:rsid w:val="004C549B"/>
    <w:rsid w:val="004C5647"/>
    <w:rsid w:val="004D45D9"/>
    <w:rsid w:val="004D7E68"/>
    <w:rsid w:val="004E0794"/>
    <w:rsid w:val="004E2BF8"/>
    <w:rsid w:val="004E5702"/>
    <w:rsid w:val="004F1536"/>
    <w:rsid w:val="004F4EF3"/>
    <w:rsid w:val="004F52D4"/>
    <w:rsid w:val="00500BF4"/>
    <w:rsid w:val="005146E3"/>
    <w:rsid w:val="00525F32"/>
    <w:rsid w:val="0054064C"/>
    <w:rsid w:val="005414C8"/>
    <w:rsid w:val="00547E5B"/>
    <w:rsid w:val="00552CF6"/>
    <w:rsid w:val="005572D4"/>
    <w:rsid w:val="00560A98"/>
    <w:rsid w:val="005634F6"/>
    <w:rsid w:val="00567BB5"/>
    <w:rsid w:val="00587513"/>
    <w:rsid w:val="005A1804"/>
    <w:rsid w:val="005B03D4"/>
    <w:rsid w:val="005B5FD9"/>
    <w:rsid w:val="005C34C0"/>
    <w:rsid w:val="005D1FC3"/>
    <w:rsid w:val="005D439A"/>
    <w:rsid w:val="005D73A5"/>
    <w:rsid w:val="005F2E9E"/>
    <w:rsid w:val="0060223A"/>
    <w:rsid w:val="00607579"/>
    <w:rsid w:val="00614500"/>
    <w:rsid w:val="00621396"/>
    <w:rsid w:val="006246E6"/>
    <w:rsid w:val="00645D2C"/>
    <w:rsid w:val="00652107"/>
    <w:rsid w:val="00654C58"/>
    <w:rsid w:val="006568A1"/>
    <w:rsid w:val="00662328"/>
    <w:rsid w:val="00664F2E"/>
    <w:rsid w:val="00665A6C"/>
    <w:rsid w:val="00665B62"/>
    <w:rsid w:val="00672FEB"/>
    <w:rsid w:val="00681208"/>
    <w:rsid w:val="006817CE"/>
    <w:rsid w:val="006834F1"/>
    <w:rsid w:val="006A3E4F"/>
    <w:rsid w:val="006A604A"/>
    <w:rsid w:val="006A65EF"/>
    <w:rsid w:val="006C7B3E"/>
    <w:rsid w:val="006D7AA7"/>
    <w:rsid w:val="006E1E9A"/>
    <w:rsid w:val="006F2C63"/>
    <w:rsid w:val="007000F6"/>
    <w:rsid w:val="00734326"/>
    <w:rsid w:val="00755C6D"/>
    <w:rsid w:val="007744C3"/>
    <w:rsid w:val="00783402"/>
    <w:rsid w:val="007966A7"/>
    <w:rsid w:val="007A1AE2"/>
    <w:rsid w:val="007B1058"/>
    <w:rsid w:val="007B4E91"/>
    <w:rsid w:val="007B55E7"/>
    <w:rsid w:val="007D3E9E"/>
    <w:rsid w:val="007D60AE"/>
    <w:rsid w:val="007D6E22"/>
    <w:rsid w:val="007E3A07"/>
    <w:rsid w:val="007E5A8E"/>
    <w:rsid w:val="007F5552"/>
    <w:rsid w:val="00802723"/>
    <w:rsid w:val="00811AE8"/>
    <w:rsid w:val="0081528E"/>
    <w:rsid w:val="0081774B"/>
    <w:rsid w:val="00822292"/>
    <w:rsid w:val="0082492A"/>
    <w:rsid w:val="008406B9"/>
    <w:rsid w:val="00840872"/>
    <w:rsid w:val="00855A03"/>
    <w:rsid w:val="008569FF"/>
    <w:rsid w:val="00860B6C"/>
    <w:rsid w:val="00863082"/>
    <w:rsid w:val="008660BC"/>
    <w:rsid w:val="00870B78"/>
    <w:rsid w:val="00884FBA"/>
    <w:rsid w:val="008D3383"/>
    <w:rsid w:val="008E31D3"/>
    <w:rsid w:val="008E400D"/>
    <w:rsid w:val="008E546F"/>
    <w:rsid w:val="008F1A2A"/>
    <w:rsid w:val="008F6E7A"/>
    <w:rsid w:val="00905E0A"/>
    <w:rsid w:val="0092125A"/>
    <w:rsid w:val="00960B75"/>
    <w:rsid w:val="00960C39"/>
    <w:rsid w:val="009663E9"/>
    <w:rsid w:val="0097226F"/>
    <w:rsid w:val="00982F62"/>
    <w:rsid w:val="00983510"/>
    <w:rsid w:val="00983A03"/>
    <w:rsid w:val="009B15B4"/>
    <w:rsid w:val="009B69CB"/>
    <w:rsid w:val="009C754C"/>
    <w:rsid w:val="009E1AC8"/>
    <w:rsid w:val="009E5A70"/>
    <w:rsid w:val="00A02658"/>
    <w:rsid w:val="00A026D2"/>
    <w:rsid w:val="00A149F1"/>
    <w:rsid w:val="00A165CC"/>
    <w:rsid w:val="00A1676F"/>
    <w:rsid w:val="00A5199F"/>
    <w:rsid w:val="00A51F6B"/>
    <w:rsid w:val="00A53DA8"/>
    <w:rsid w:val="00A54D88"/>
    <w:rsid w:val="00A56DF2"/>
    <w:rsid w:val="00A63E19"/>
    <w:rsid w:val="00A64AB5"/>
    <w:rsid w:val="00A6521C"/>
    <w:rsid w:val="00A6528A"/>
    <w:rsid w:val="00A70B14"/>
    <w:rsid w:val="00A71DAD"/>
    <w:rsid w:val="00A8006C"/>
    <w:rsid w:val="00A8514B"/>
    <w:rsid w:val="00A904AA"/>
    <w:rsid w:val="00A95682"/>
    <w:rsid w:val="00AA250C"/>
    <w:rsid w:val="00AB0BB8"/>
    <w:rsid w:val="00AC5974"/>
    <w:rsid w:val="00AD1CA8"/>
    <w:rsid w:val="00AD47A4"/>
    <w:rsid w:val="00AE3229"/>
    <w:rsid w:val="00AE471D"/>
    <w:rsid w:val="00AF0CEC"/>
    <w:rsid w:val="00AF2C99"/>
    <w:rsid w:val="00AF73FB"/>
    <w:rsid w:val="00B021C8"/>
    <w:rsid w:val="00B118B6"/>
    <w:rsid w:val="00B13EB7"/>
    <w:rsid w:val="00B14DA1"/>
    <w:rsid w:val="00B16E2E"/>
    <w:rsid w:val="00B2027F"/>
    <w:rsid w:val="00B21E01"/>
    <w:rsid w:val="00B33837"/>
    <w:rsid w:val="00B4103B"/>
    <w:rsid w:val="00B41702"/>
    <w:rsid w:val="00B463C8"/>
    <w:rsid w:val="00B57B23"/>
    <w:rsid w:val="00B60DBE"/>
    <w:rsid w:val="00B638B9"/>
    <w:rsid w:val="00B639BB"/>
    <w:rsid w:val="00B65D99"/>
    <w:rsid w:val="00B67B62"/>
    <w:rsid w:val="00B7468E"/>
    <w:rsid w:val="00B76887"/>
    <w:rsid w:val="00B87FE2"/>
    <w:rsid w:val="00BA7F25"/>
    <w:rsid w:val="00BB6D1E"/>
    <w:rsid w:val="00BC2315"/>
    <w:rsid w:val="00BD744D"/>
    <w:rsid w:val="00BD7AE4"/>
    <w:rsid w:val="00BF32CE"/>
    <w:rsid w:val="00BF5EF5"/>
    <w:rsid w:val="00BF713C"/>
    <w:rsid w:val="00BF770F"/>
    <w:rsid w:val="00C056CF"/>
    <w:rsid w:val="00C1355D"/>
    <w:rsid w:val="00C337AD"/>
    <w:rsid w:val="00C360D3"/>
    <w:rsid w:val="00C37E5C"/>
    <w:rsid w:val="00C40B57"/>
    <w:rsid w:val="00C518A7"/>
    <w:rsid w:val="00C52863"/>
    <w:rsid w:val="00C52FEA"/>
    <w:rsid w:val="00C66F98"/>
    <w:rsid w:val="00C81EB6"/>
    <w:rsid w:val="00C85BF0"/>
    <w:rsid w:val="00C95047"/>
    <w:rsid w:val="00CA631D"/>
    <w:rsid w:val="00CC0BE3"/>
    <w:rsid w:val="00CC1BEE"/>
    <w:rsid w:val="00CC32E3"/>
    <w:rsid w:val="00CC7B64"/>
    <w:rsid w:val="00CD7330"/>
    <w:rsid w:val="00CD7994"/>
    <w:rsid w:val="00CD7A29"/>
    <w:rsid w:val="00CE0229"/>
    <w:rsid w:val="00CE558E"/>
    <w:rsid w:val="00CF2A08"/>
    <w:rsid w:val="00CF522B"/>
    <w:rsid w:val="00CF6843"/>
    <w:rsid w:val="00D00876"/>
    <w:rsid w:val="00D01D77"/>
    <w:rsid w:val="00D07286"/>
    <w:rsid w:val="00D128AC"/>
    <w:rsid w:val="00D136B9"/>
    <w:rsid w:val="00D212C1"/>
    <w:rsid w:val="00D2791B"/>
    <w:rsid w:val="00D307AE"/>
    <w:rsid w:val="00D30DBD"/>
    <w:rsid w:val="00D31DD2"/>
    <w:rsid w:val="00D37563"/>
    <w:rsid w:val="00D4014C"/>
    <w:rsid w:val="00D460E5"/>
    <w:rsid w:val="00D504FB"/>
    <w:rsid w:val="00D52743"/>
    <w:rsid w:val="00D6262D"/>
    <w:rsid w:val="00D62B80"/>
    <w:rsid w:val="00D62D03"/>
    <w:rsid w:val="00D651BA"/>
    <w:rsid w:val="00D66909"/>
    <w:rsid w:val="00D859B5"/>
    <w:rsid w:val="00D8702F"/>
    <w:rsid w:val="00D930A3"/>
    <w:rsid w:val="00DA6A9F"/>
    <w:rsid w:val="00DA6D26"/>
    <w:rsid w:val="00DD68A5"/>
    <w:rsid w:val="00DE1EFA"/>
    <w:rsid w:val="00DE3997"/>
    <w:rsid w:val="00DE4581"/>
    <w:rsid w:val="00DE794E"/>
    <w:rsid w:val="00DF20D9"/>
    <w:rsid w:val="00DF7ED6"/>
    <w:rsid w:val="00E00E6F"/>
    <w:rsid w:val="00E037BE"/>
    <w:rsid w:val="00E07876"/>
    <w:rsid w:val="00E12006"/>
    <w:rsid w:val="00E12878"/>
    <w:rsid w:val="00E14562"/>
    <w:rsid w:val="00E32FF3"/>
    <w:rsid w:val="00E45E5F"/>
    <w:rsid w:val="00E53673"/>
    <w:rsid w:val="00E620D6"/>
    <w:rsid w:val="00E63414"/>
    <w:rsid w:val="00E67C18"/>
    <w:rsid w:val="00E727D4"/>
    <w:rsid w:val="00E923DD"/>
    <w:rsid w:val="00EA10C8"/>
    <w:rsid w:val="00EA1432"/>
    <w:rsid w:val="00EB0051"/>
    <w:rsid w:val="00EC6165"/>
    <w:rsid w:val="00ED6705"/>
    <w:rsid w:val="00ED77C7"/>
    <w:rsid w:val="00EF66AF"/>
    <w:rsid w:val="00EF7047"/>
    <w:rsid w:val="00F04E58"/>
    <w:rsid w:val="00F1473E"/>
    <w:rsid w:val="00F26784"/>
    <w:rsid w:val="00F27BB4"/>
    <w:rsid w:val="00F27EC2"/>
    <w:rsid w:val="00F30C78"/>
    <w:rsid w:val="00F32765"/>
    <w:rsid w:val="00F45BAA"/>
    <w:rsid w:val="00F47BDE"/>
    <w:rsid w:val="00F50D64"/>
    <w:rsid w:val="00F51F88"/>
    <w:rsid w:val="00F5588D"/>
    <w:rsid w:val="00F62A04"/>
    <w:rsid w:val="00F7382F"/>
    <w:rsid w:val="00FA3E62"/>
    <w:rsid w:val="00FA4D18"/>
    <w:rsid w:val="00FB0DFB"/>
    <w:rsid w:val="00FB1819"/>
    <w:rsid w:val="00FB3CBB"/>
    <w:rsid w:val="00FB4177"/>
    <w:rsid w:val="00FC184B"/>
    <w:rsid w:val="00FE0F20"/>
    <w:rsid w:val="00FE5E88"/>
    <w:rsid w:val="00FF7AA1"/>
    <w:rsid w:val="0385634A"/>
    <w:rsid w:val="047835E7"/>
    <w:rsid w:val="04BB3A14"/>
    <w:rsid w:val="0B3C19E4"/>
    <w:rsid w:val="0D7E23AC"/>
    <w:rsid w:val="0DFC545B"/>
    <w:rsid w:val="137D0DEC"/>
    <w:rsid w:val="1DE367AB"/>
    <w:rsid w:val="228F4854"/>
    <w:rsid w:val="3EE52537"/>
    <w:rsid w:val="4B8D27CA"/>
    <w:rsid w:val="4C0118B3"/>
    <w:rsid w:val="52DE46FC"/>
    <w:rsid w:val="58B2640F"/>
    <w:rsid w:val="5CFC40FC"/>
    <w:rsid w:val="5D665A1A"/>
    <w:rsid w:val="5EAC3900"/>
    <w:rsid w:val="61C3343B"/>
    <w:rsid w:val="63CB4828"/>
    <w:rsid w:val="6C87486E"/>
    <w:rsid w:val="6F4714E9"/>
    <w:rsid w:val="767D7C04"/>
    <w:rsid w:val="7AA634A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2898AE7F"/>
  <w15:docId w15:val="{9A95A428-5451-4B0D-91BC-AA07B1F3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Arial" w:eastAsiaTheme="minorHAnsi" w:hAnsi="Arial" w:cstheme="minorBidi"/>
      <w:sz w:val="24"/>
      <w:szCs w:val="22"/>
      <w:lang w:val="en-GB" w:eastAsia="en-US"/>
    </w:rPr>
  </w:style>
  <w:style w:type="paragraph" w:styleId="1">
    <w:name w:val="heading 1"/>
    <w:basedOn w:val="a"/>
    <w:next w:val="a"/>
    <w:link w:val="10"/>
    <w:uiPriority w:val="9"/>
    <w:qFormat/>
    <w:pPr>
      <w:keepNext/>
      <w:keepLines/>
      <w:spacing w:before="240" w:after="0"/>
      <w:outlineLvl w:val="0"/>
    </w:pPr>
    <w:rPr>
      <w:rFonts w:eastAsiaTheme="majorEastAsia" w:cstheme="majorBidi"/>
      <w:color w:val="2F5496" w:themeColor="accent1" w:themeShade="BF"/>
      <w:sz w:val="32"/>
      <w:szCs w:val="32"/>
    </w:rPr>
  </w:style>
  <w:style w:type="paragraph" w:styleId="2">
    <w:name w:val="heading 2"/>
    <w:basedOn w:val="a"/>
    <w:next w:val="a"/>
    <w:link w:val="20"/>
    <w:uiPriority w:val="9"/>
    <w:unhideWhenUsed/>
    <w:qFormat/>
    <w:pPr>
      <w:keepNext/>
      <w:keepLines/>
      <w:spacing w:before="40" w:after="0"/>
      <w:outlineLvl w:val="1"/>
    </w:pPr>
    <w:rPr>
      <w:rFonts w:eastAsiaTheme="majorEastAsia" w:cstheme="majorBidi"/>
      <w:color w:val="2F5496" w:themeColor="accent1" w:themeShade="BF"/>
      <w:szCs w:val="26"/>
    </w:rPr>
  </w:style>
  <w:style w:type="paragraph" w:styleId="3">
    <w:name w:val="heading 3"/>
    <w:basedOn w:val="a"/>
    <w:next w:val="a"/>
    <w:unhideWhenUsed/>
    <w:qFormat/>
    <w:pPr>
      <w:keepNext/>
      <w:keepLines/>
      <w:spacing w:before="260" w:after="260" w:line="413" w:lineRule="auto"/>
      <w:outlineLvl w:val="2"/>
    </w:pPr>
    <w:rPr>
      <w:b/>
      <w:sz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513"/>
        <w:tab w:val="right" w:pos="9026"/>
      </w:tabs>
      <w:spacing w:after="0" w:line="240" w:lineRule="auto"/>
    </w:pPr>
  </w:style>
  <w:style w:type="paragraph" w:styleId="a5">
    <w:name w:val="header"/>
    <w:basedOn w:val="a"/>
    <w:link w:val="a6"/>
    <w:uiPriority w:val="99"/>
    <w:unhideWhenUsed/>
    <w:qFormat/>
    <w:pPr>
      <w:tabs>
        <w:tab w:val="center" w:pos="4513"/>
        <w:tab w:val="right" w:pos="9026"/>
      </w:tabs>
      <w:spacing w:after="0" w:line="240" w:lineRule="auto"/>
    </w:pPr>
  </w:style>
  <w:style w:type="paragraph" w:styleId="TOC1">
    <w:name w:val="toc 1"/>
    <w:basedOn w:val="a"/>
    <w:next w:val="a"/>
    <w:uiPriority w:val="39"/>
    <w:unhideWhenUsed/>
    <w:qFormat/>
    <w:pPr>
      <w:spacing w:after="100"/>
    </w:pPr>
  </w:style>
  <w:style w:type="paragraph" w:styleId="TOC2">
    <w:name w:val="toc 2"/>
    <w:basedOn w:val="a"/>
    <w:next w:val="a"/>
    <w:uiPriority w:val="39"/>
    <w:unhideWhenUsed/>
    <w:qFormat/>
    <w:pPr>
      <w:spacing w:after="100"/>
      <w:ind w:left="240"/>
    </w:pPr>
  </w:style>
  <w:style w:type="character" w:styleId="a7">
    <w:name w:val="Hyperlink"/>
    <w:basedOn w:val="a0"/>
    <w:uiPriority w:val="99"/>
    <w:unhideWhenUsed/>
    <w:qFormat/>
    <w:rPr>
      <w:color w:val="0563C1" w:themeColor="hyperlink"/>
      <w:u w:val="single"/>
    </w:rPr>
  </w:style>
  <w:style w:type="paragraph" w:styleId="a8">
    <w:name w:val="No Spacing"/>
    <w:link w:val="a9"/>
    <w:uiPriority w:val="1"/>
    <w:qFormat/>
    <w:rPr>
      <w:rFonts w:asciiTheme="minorHAnsi" w:eastAsiaTheme="minorEastAsia" w:hAnsiTheme="minorHAnsi" w:cstheme="minorBidi"/>
      <w:sz w:val="22"/>
      <w:szCs w:val="22"/>
      <w:lang w:eastAsia="en-US"/>
    </w:rPr>
  </w:style>
  <w:style w:type="character" w:customStyle="1" w:styleId="a9">
    <w:name w:val="无间隔 字符"/>
    <w:basedOn w:val="a0"/>
    <w:link w:val="a8"/>
    <w:uiPriority w:val="1"/>
    <w:qFormat/>
    <w:rPr>
      <w:rFonts w:eastAsiaTheme="minorEastAsia"/>
      <w:lang w:val="en-US"/>
    </w:rPr>
  </w:style>
  <w:style w:type="character" w:customStyle="1" w:styleId="10">
    <w:name w:val="标题 1 字符"/>
    <w:basedOn w:val="a0"/>
    <w:link w:val="1"/>
    <w:uiPriority w:val="9"/>
    <w:qFormat/>
    <w:rPr>
      <w:rFonts w:ascii="Arial" w:eastAsiaTheme="majorEastAsia" w:hAnsi="Arial" w:cstheme="majorBidi"/>
      <w:color w:val="2F5496" w:themeColor="accent1" w:themeShade="BF"/>
      <w:sz w:val="32"/>
      <w:szCs w:val="32"/>
    </w:rPr>
  </w:style>
  <w:style w:type="character" w:customStyle="1" w:styleId="20">
    <w:name w:val="标题 2 字符"/>
    <w:basedOn w:val="a0"/>
    <w:link w:val="2"/>
    <w:uiPriority w:val="9"/>
    <w:qFormat/>
    <w:rPr>
      <w:rFonts w:ascii="Arial" w:eastAsiaTheme="majorEastAsia" w:hAnsi="Arial" w:cstheme="majorBidi"/>
      <w:color w:val="2F5496" w:themeColor="accent1" w:themeShade="BF"/>
      <w:sz w:val="24"/>
      <w:szCs w:val="26"/>
    </w:rPr>
  </w:style>
  <w:style w:type="character" w:customStyle="1" w:styleId="a6">
    <w:name w:val="页眉 字符"/>
    <w:basedOn w:val="a0"/>
    <w:link w:val="a5"/>
    <w:uiPriority w:val="99"/>
    <w:qFormat/>
    <w:rPr>
      <w:rFonts w:ascii="Arial" w:hAnsi="Arial"/>
      <w:sz w:val="24"/>
    </w:rPr>
  </w:style>
  <w:style w:type="character" w:customStyle="1" w:styleId="a4">
    <w:name w:val="页脚 字符"/>
    <w:basedOn w:val="a0"/>
    <w:link w:val="a3"/>
    <w:uiPriority w:val="99"/>
    <w:qFormat/>
    <w:rPr>
      <w:rFonts w:ascii="Arial" w:hAnsi="Arial"/>
      <w:sz w:val="24"/>
    </w:rPr>
  </w:style>
  <w:style w:type="paragraph" w:customStyle="1" w:styleId="TOC10">
    <w:name w:val="TOC 标题1"/>
    <w:basedOn w:val="1"/>
    <w:next w:val="a"/>
    <w:uiPriority w:val="39"/>
    <w:unhideWhenUsed/>
    <w:qFormat/>
    <w:pPr>
      <w:outlineLvl w:val="9"/>
    </w:pPr>
    <w:rPr>
      <w:lang w:val="en-US"/>
    </w:rPr>
  </w:style>
  <w:style w:type="paragraph" w:customStyle="1" w:styleId="WPSOffice1">
    <w:name w:val="WPSOffice手动目录 1"/>
  </w:style>
  <w:style w:type="paragraph" w:customStyle="1" w:styleId="WPSOffice2">
    <w:name w:val="WPSOffice手动目录 2"/>
    <w:pPr>
      <w:ind w:leftChars="200" w:left="200"/>
    </w:pPr>
  </w:style>
  <w:style w:type="paragraph" w:customStyle="1" w:styleId="WPSOffice3">
    <w:name w:val="WPSOffice手动目录 3"/>
    <w:qFormat/>
    <w:pPr>
      <w:ind w:leftChars="400" w:left="400"/>
    </w:pPr>
  </w:style>
  <w:style w:type="character" w:customStyle="1" w:styleId="11">
    <w:name w:val="未处理的提及1"/>
    <w:basedOn w:val="a0"/>
    <w:uiPriority w:val="99"/>
    <w:semiHidden/>
    <w:unhideWhenUsed/>
    <w:rPr>
      <w:color w:val="605E5C"/>
      <w:shd w:val="clear" w:color="auto" w:fill="E1DFDD"/>
    </w:rPr>
  </w:style>
  <w:style w:type="paragraph" w:customStyle="1" w:styleId="EndNoteBibliographyTitle">
    <w:name w:val="EndNote Bibliography Title"/>
    <w:basedOn w:val="a"/>
    <w:link w:val="EndNoteBibliographyTitle0"/>
    <w:rsid w:val="00AF2C99"/>
    <w:pPr>
      <w:spacing w:after="0"/>
      <w:jc w:val="center"/>
    </w:pPr>
    <w:rPr>
      <w:rFonts w:cs="Arial"/>
      <w:noProof/>
      <w:lang w:val="en-US"/>
    </w:rPr>
  </w:style>
  <w:style w:type="character" w:customStyle="1" w:styleId="EndNoteBibliographyTitle0">
    <w:name w:val="EndNote Bibliography Title 字符"/>
    <w:basedOn w:val="a0"/>
    <w:link w:val="EndNoteBibliographyTitle"/>
    <w:rsid w:val="00AF2C99"/>
    <w:rPr>
      <w:rFonts w:ascii="Arial" w:eastAsiaTheme="minorHAnsi" w:hAnsi="Arial" w:cs="Arial"/>
      <w:noProof/>
      <w:sz w:val="24"/>
      <w:szCs w:val="22"/>
      <w:lang w:eastAsia="en-US"/>
    </w:rPr>
  </w:style>
  <w:style w:type="paragraph" w:customStyle="1" w:styleId="EndNoteBibliography">
    <w:name w:val="EndNote Bibliography"/>
    <w:basedOn w:val="a"/>
    <w:link w:val="EndNoteBibliography0"/>
    <w:rsid w:val="00AF2C99"/>
    <w:pPr>
      <w:spacing w:line="240" w:lineRule="auto"/>
      <w:jc w:val="both"/>
    </w:pPr>
    <w:rPr>
      <w:rFonts w:cs="Arial"/>
      <w:noProof/>
      <w:lang w:val="en-US"/>
    </w:rPr>
  </w:style>
  <w:style w:type="character" w:customStyle="1" w:styleId="EndNoteBibliography0">
    <w:name w:val="EndNote Bibliography 字符"/>
    <w:basedOn w:val="a0"/>
    <w:link w:val="EndNoteBibliography"/>
    <w:rsid w:val="00AF2C99"/>
    <w:rPr>
      <w:rFonts w:ascii="Arial" w:eastAsiaTheme="minorHAnsi" w:hAnsi="Arial" w:cs="Arial"/>
      <w:noProof/>
      <w:sz w:val="24"/>
      <w:szCs w:val="22"/>
      <w:lang w:eastAsia="en-US"/>
    </w:rPr>
  </w:style>
  <w:style w:type="paragraph" w:styleId="TOC3">
    <w:name w:val="toc 3"/>
    <w:basedOn w:val="a"/>
    <w:next w:val="a"/>
    <w:autoRedefine/>
    <w:uiPriority w:val="39"/>
    <w:unhideWhenUsed/>
    <w:rsid w:val="0054064C"/>
    <w:pPr>
      <w:ind w:leftChars="400" w:left="840"/>
    </w:pPr>
  </w:style>
  <w:style w:type="paragraph" w:styleId="aa">
    <w:name w:val="List Paragraph"/>
    <w:basedOn w:val="a"/>
    <w:uiPriority w:val="99"/>
    <w:rsid w:val="0032117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877366">
      <w:bodyDiv w:val="1"/>
      <w:marLeft w:val="0"/>
      <w:marRight w:val="0"/>
      <w:marTop w:val="0"/>
      <w:marBottom w:val="0"/>
      <w:divBdr>
        <w:top w:val="none" w:sz="0" w:space="0" w:color="auto"/>
        <w:left w:val="none" w:sz="0" w:space="0" w:color="auto"/>
        <w:bottom w:val="none" w:sz="0" w:space="0" w:color="auto"/>
        <w:right w:val="none" w:sz="0" w:space="0" w:color="auto"/>
      </w:divBdr>
    </w:div>
    <w:div w:id="660543350">
      <w:bodyDiv w:val="1"/>
      <w:marLeft w:val="0"/>
      <w:marRight w:val="0"/>
      <w:marTop w:val="0"/>
      <w:marBottom w:val="0"/>
      <w:divBdr>
        <w:top w:val="none" w:sz="0" w:space="0" w:color="auto"/>
        <w:left w:val="none" w:sz="0" w:space="0" w:color="auto"/>
        <w:bottom w:val="none" w:sz="0" w:space="0" w:color="auto"/>
        <w:right w:val="none" w:sz="0" w:space="0" w:color="auto"/>
      </w:divBdr>
    </w:div>
    <w:div w:id="661544779">
      <w:bodyDiv w:val="1"/>
      <w:marLeft w:val="0"/>
      <w:marRight w:val="0"/>
      <w:marTop w:val="0"/>
      <w:marBottom w:val="0"/>
      <w:divBdr>
        <w:top w:val="none" w:sz="0" w:space="0" w:color="auto"/>
        <w:left w:val="none" w:sz="0" w:space="0" w:color="auto"/>
        <w:bottom w:val="none" w:sz="0" w:space="0" w:color="auto"/>
        <w:right w:val="none" w:sz="0" w:space="0" w:color="auto"/>
      </w:divBdr>
    </w:div>
    <w:div w:id="710955339">
      <w:bodyDiv w:val="1"/>
      <w:marLeft w:val="0"/>
      <w:marRight w:val="0"/>
      <w:marTop w:val="0"/>
      <w:marBottom w:val="0"/>
      <w:divBdr>
        <w:top w:val="none" w:sz="0" w:space="0" w:color="auto"/>
        <w:left w:val="none" w:sz="0" w:space="0" w:color="auto"/>
        <w:bottom w:val="none" w:sz="0" w:space="0" w:color="auto"/>
        <w:right w:val="none" w:sz="0" w:space="0" w:color="auto"/>
      </w:divBdr>
    </w:div>
    <w:div w:id="1123888778">
      <w:bodyDiv w:val="1"/>
      <w:marLeft w:val="0"/>
      <w:marRight w:val="0"/>
      <w:marTop w:val="0"/>
      <w:marBottom w:val="0"/>
      <w:divBdr>
        <w:top w:val="none" w:sz="0" w:space="0" w:color="auto"/>
        <w:left w:val="none" w:sz="0" w:space="0" w:color="auto"/>
        <w:bottom w:val="none" w:sz="0" w:space="0" w:color="auto"/>
        <w:right w:val="none" w:sz="0" w:space="0" w:color="auto"/>
      </w:divBdr>
    </w:div>
    <w:div w:id="1173033498">
      <w:bodyDiv w:val="1"/>
      <w:marLeft w:val="0"/>
      <w:marRight w:val="0"/>
      <w:marTop w:val="0"/>
      <w:marBottom w:val="0"/>
      <w:divBdr>
        <w:top w:val="none" w:sz="0" w:space="0" w:color="auto"/>
        <w:left w:val="none" w:sz="0" w:space="0" w:color="auto"/>
        <w:bottom w:val="none" w:sz="0" w:space="0" w:color="auto"/>
        <w:right w:val="none" w:sz="0" w:space="0" w:color="auto"/>
      </w:divBdr>
    </w:div>
    <w:div w:id="1242064256">
      <w:bodyDiv w:val="1"/>
      <w:marLeft w:val="0"/>
      <w:marRight w:val="0"/>
      <w:marTop w:val="0"/>
      <w:marBottom w:val="0"/>
      <w:divBdr>
        <w:top w:val="none" w:sz="0" w:space="0" w:color="auto"/>
        <w:left w:val="none" w:sz="0" w:space="0" w:color="auto"/>
        <w:bottom w:val="none" w:sz="0" w:space="0" w:color="auto"/>
        <w:right w:val="none" w:sz="0" w:space="0" w:color="auto"/>
      </w:divBdr>
    </w:div>
    <w:div w:id="1355307658">
      <w:bodyDiv w:val="1"/>
      <w:marLeft w:val="0"/>
      <w:marRight w:val="0"/>
      <w:marTop w:val="0"/>
      <w:marBottom w:val="0"/>
      <w:divBdr>
        <w:top w:val="none" w:sz="0" w:space="0" w:color="auto"/>
        <w:left w:val="none" w:sz="0" w:space="0" w:color="auto"/>
        <w:bottom w:val="none" w:sz="0" w:space="0" w:color="auto"/>
        <w:right w:val="none" w:sz="0" w:space="0" w:color="auto"/>
      </w:divBdr>
    </w:div>
    <w:div w:id="16845467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Report represents an analysis and evaluation of … Analysis shows … The report finds … Evidence suggests … The major issues are … Recommendations suggest</Abstract>
  <CompanyAddress/>
  <CompanyPhone/>
  <CompanyFax/>
  <CompanyEmail>ACCA7002 DATABASE SYSTEMS</CompanyEmail>
</CoverPageProperties>
</file>

<file path=customXml/item2.xml><?xml version="1.0" encoding="utf-8"?>
<b:Sources xmlns:b="http://schemas.openxmlformats.org/officeDocument/2006/bibliography" xmlns="http://schemas.openxmlformats.org/officeDocument/2006/bibliography" SelectedStyle="\ISO690Nmerical.XSL" StyleName="ISO 690 - 数字引用" Version="2008">
  <b:Source>
    <b:Tag>Mat29</b:Tag>
    <b:SourceType>JournalArticle</b:SourceType>
    <b:Guid>{E3B2519A-9648-4E95-BD8C-E6A2C0D551D7}</b:Guid>
    <b:Title>How EpiPen came to symbolize corporate greed</b:Title>
    <b:Year>2016.8.29</b:Year>
    <b:LCID>en-US</b:LCID>
    <b:Author>
      <b:Author>
        <b:NameList>
          <b:Person>
            <b:Last>Egan</b:Last>
            <b:First>Matt</b:First>
          </b:Person>
        </b:NameList>
      </b:Author>
    </b:Author>
    <b:JournalName>CNN</b:JournalName>
    <b:RefOrder>2</b:RefOrder>
  </b:Source>
  <b:Source>
    <b:Tag>Goo22</b:Tag>
    <b:SourceType>InternetSite</b:SourceType>
    <b:Guid>{45F53095-3FBA-4910-A70A-333017EDCAEA}</b:Guid>
    <b:LCID>en-US</b:LCID>
    <b:Title>Google</b:Title>
    <b:Year>2022</b:Year>
    <b:YearAccessed>2022</b:YearAccessed>
    <b:MonthAccessed>10</b:MonthAccessed>
    <b:DayAccessed>10</b:DayAccessed>
    <b:RefOrder>3</b:RefOrder>
  </b:Source>
  <b:Source>
    <b:Tag>Goo221</b:Tag>
    <b:SourceType>InternetSite</b:SourceType>
    <b:Guid>{2795F090-3FD1-41D9-B22E-B198C55676D1}</b:Guid>
    <b:Title>Google</b:Title>
    <b:Year>2022</b:Year>
    <b:YearAccessed>2022</b:YearAccessed>
    <b:MonthAccessed>10</b:MonthAccessed>
    <b:RefOrder>4</b:RefOrder>
  </b:Source>
  <b:Source>
    <b:Tag>Sto22</b:Tag>
    <b:SourceType>JournalArticle</b:SourceType>
    <b:Guid>{994EDD9C-F3B2-4B6E-9569-C7A77B62D534}</b:Guid>
    <b:Author>
      <b:Author>
        <b:NameList>
          <b:Person>
            <b:Last>Stoklosa</b:Last>
            <b:First>Alexander</b:First>
          </b:Person>
        </b:NameList>
      </b:Author>
    </b:Author>
    <b:Title>NHTSA Finds Teslas Deactivated Autopilot Seconds Before Crashes</b:Title>
    <b:Year>2022</b:Year>
    <b:JournalName>MOTORTREND</b:JournalName>
    <b:RefOrder>5</b:RefOrder>
  </b:Source>
  <b:Source>
    <b:Tag>Chr15</b:Tag>
    <b:SourceType>JournalArticle</b:SourceType>
    <b:Guid>{4EFBC947-347D-41B3-87F8-FDECA153A9A2}</b:Guid>
    <b:Author>
      <b:Author>
        <b:NameList>
          <b:Person>
            <b:Last>MacDonald</b:Last>
            <b:First>Chris</b:First>
          </b:Person>
        </b:NameList>
      </b:Author>
    </b:Author>
    <b:Title>Ethical Theory, Alexel Marcoux</b:Title>
    <b:JournalName>CEBE</b:JournalName>
    <b:Year>2015</b:Year>
    <b:RefOrder>6</b:RefOrder>
  </b:Source>
  <b:Source>
    <b:Tag>Dav22</b:Tag>
    <b:SourceType>ArticleInAPeriodical</b:SourceType>
    <b:Guid>{DA2959A0-BD96-46D7-9D35-46280052D4BE}</b:Guid>
    <b:Title>NPR</b:Title>
    <b:Year>2022</b:Year>
    <b:Month>1</b:Month>
    <b:Day>18</b:Day>
    <b:LCID>en-US</b:LCID>
    <b:YearAccessed>2022</b:YearAccessed>
    <b:MonthAccessed>10</b:MonthAccessed>
    <b:DayAccessed>15</b:DayAccessed>
    <b:Author>
      <b:Author>
        <b:NameList>
          <b:Person>
            <b:Last>Zalubowski</b:Last>
            <b:First>David</b:First>
          </b:Person>
        </b:NameList>
      </b:Author>
    </b:Author>
    <b:RefOrder>7</b:RefOrder>
  </b:Source>
  <b:Source>
    <b:Tag>Bec16</b:Tag>
    <b:SourceType>ArticleInAPeriodical</b:SourceType>
    <b:Guid>{977F7FE2-5CD4-4007-8E48-6C3E37C3DB56}</b:Guid>
    <b:Author>
      <b:Author>
        <b:NameList>
          <b:Person>
            <b:Last>Simon</b:Last>
            <b:First>Becky</b:First>
          </b:Person>
        </b:NameList>
      </b:Author>
    </b:Author>
    <b:Title>What Is Stakeholder Theory and How Does It Impact</b:Title>
    <b:Year>2016</b:Year>
    <b:Month>11</b:Month>
    <b:Day>23</b:Day>
    <b:RefOrder>8</b:RefOrder>
  </b:Source>
  <b:Source>
    <b:Tag>Tes21</b:Tag>
    <b:SourceType>ArticleInAPeriodical</b:SourceType>
    <b:Guid>{BE24CC39-9376-49F9-BE3E-0D9BC5AF7DDA}</b:Guid>
    <b:Title>Tesla Autopilot Crashes and Causes</b:Title>
    <b:PeriodicalTitle>Aut Pilot Review</b:PeriodicalTitle>
    <b:Year>2021</b:Year>
    <b:Month>9</b:Month>
    <b:RefOrder>9</b:RefOrder>
  </b:Source>
  <b:Source>
    <b:Tag>Edw22</b:Tag>
    <b:SourceType>BookSection</b:SourceType>
    <b:Guid>{0A5E66A3-2A9C-49CA-AFC9-DBA8E68DBB0A}</b:Guid>
    <b:Title>Viryue Ethics</b:Title>
    <b:Year>2022</b:Year>
    <b:Author>
      <b:Author>
        <b:NameList>
          <b:Person>
            <b:Last>Zalta</b:Last>
            <b:First>Edward</b:First>
            <b:Middle>N.</b:Middle>
          </b:Person>
        </b:NameList>
      </b:Author>
    </b:Author>
    <b:BookTitle>Stanford Encyclopedia of Philososphy</b:BookTitle>
    <b:RefOrder>10</b:RefOrder>
  </b:Source>
  <b:Source>
    <b:Tag>The22</b:Tag>
    <b:SourceType>InternetSite</b:SourceType>
    <b:Guid>{F6BDFD71-991E-4C54-83BC-0F0F8FF377F3}</b:Guid>
    <b:Title>TEXAS</b:Title>
    <b:Year>2022</b:Year>
    <b:Author>
      <b:Author>
        <b:NameList>
          <b:Person>
            <b:Last>Texas</b:Last>
            <b:First>The</b:First>
            <b:Middle>Unversity of</b:Middle>
          </b:Person>
        </b:NameList>
      </b:Author>
    </b:Author>
    <b:YearAccessed>2022</b:YearAccessed>
    <b:RefOrder>11</b:RefOrder>
  </b:Source>
  <b:Source>
    <b:Tag>Edw221</b:Tag>
    <b:SourceType>JournalArticle</b:SourceType>
    <b:Guid>{A068594E-7528-4E3F-BC16-E79A6A4E8D10}</b:Guid>
    <b:Title>Exposing the Fraudulence of Elon Musk and Tesla</b:Title>
    <b:Year>2022</b:Year>
    <b:LCID>en-US</b:LCID>
    <b:Author>
      <b:Author>
        <b:NameList>
          <b:Person>
            <b:Last>Niedermeyer</b:Last>
            <b:First>Edward</b:First>
          </b:Person>
        </b:NameList>
      </b:Author>
    </b:Author>
    <b:RefOrder>12</b:RefOrder>
  </b:Source>
  <b:Source>
    <b:Tag>Unk14</b:Tag>
    <b:SourceType>JournalArticle</b:SourceType>
    <b:Guid>{D1F9ED8D-A3E5-4546-AF50-D88C02BFA611}</b:Guid>
    <b:Author>
      <b:Author>
        <b:NameList>
          <b:Person>
            <b:Last>Unknown</b:Last>
          </b:Person>
        </b:NameList>
      </b:Author>
    </b:Author>
    <b:Title>Business Ethics Case Analyses</b:Title>
    <b:Year>2014</b:Year>
    <b:RefOrder>13</b:RefOrder>
  </b:Source>
  <b:Source>
    <b:Tag>Ree22</b:Tag>
    <b:SourceType>JournalArticle</b:SourceType>
    <b:Guid>{13083C91-1451-4AC7-AFD6-92266FE53081}</b:Guid>
    <b:Author>
      <b:Author>
        <b:NameList>
          <b:Person>
            <b:Last>Weiler</b:Last>
            <b:First>Reed</b:First>
          </b:Person>
        </b:NameList>
      </b:Author>
    </b:Author>
    <b:Title>Artificial Intelligence and Ethics: An Exploration of Machine Morality</b:Title>
    <b:JournalName>WM</b:JournalName>
    <b:Year>2022</b:Year>
    <b:RefOrder>14</b:RefOrder>
  </b:Source>
  <b:Source>
    <b:Tag>Mic16</b:Tag>
    <b:SourceType>JournalArticle</b:SourceType>
    <b:Guid>{A30CC80A-BB95-47DB-8FFA-8A62D3C9B3E1}</b:Guid>
    <b:Author>
      <b:Author>
        <b:NameList>
          <b:Person>
            <b:Last>Fry</b:Last>
            <b:First>Michael</b:First>
            <b:Middle>David</b:Middle>
          </b:Person>
        </b:NameList>
      </b:Author>
    </b:Author>
    <b:Title>Enron,Ethics, &amp; The Dark Side Of Leadership</b:Title>
    <b:Year>2016</b:Year>
    <b:RefOrder>15</b:RefOrder>
  </b:Source>
  <b:Source>
    <b:Tag>Irf22</b:Tag>
    <b:SourceType>JournalArticle</b:SourceType>
    <b:Guid>{8E3B9F9E-A118-4E5F-9E72-0CFCACE594AF}</b:Guid>
    <b:Author>
      <b:Author>
        <b:NameList>
          <b:Person>
            <b:Last>Ajvazi</b:Last>
            <b:First>Irfan</b:First>
          </b:Person>
        </b:NameList>
      </b:Author>
    </b:Author>
    <b:Title>Kant' s Groundwork of the Metaphysics ofMorals</b:Title>
    <b:Year>2022</b:Year>
    <b:RefOrder>16</b:RefOrder>
  </b:Source>
  <b:Source>
    <b:Tag>Jas22</b:Tag>
    <b:SourceType>JournalArticle</b:SourceType>
    <b:Guid>{27B0B79F-E01F-4440-A43A-A27DF5633434}</b:Guid>
    <b:Author>
      <b:Author>
        <b:NameList>
          <b:Person>
            <b:Last>Fernando</b:Last>
            <b:First>Jason</b:First>
          </b:Person>
        </b:NameList>
      </b:Author>
    </b:Author>
    <b:Title>Corporate Social Responsibility （CSR）Explained With Examples</b:Title>
    <b:Year>2022</b:Year>
    <b:RefOrder>17</b:RefOrder>
  </b:Source>
  <b:Source>
    <b:Tag>Wik03</b:Tag>
    <b:SourceType>JournalArticle</b:SourceType>
    <b:Guid>{13985529-069E-464E-A1D7-F497FBC877C8}</b:Guid>
    <b:Author>
      <b:Author>
        <b:NameList>
          <b:Person>
            <b:Last>Wikipedia</b:Last>
          </b:Person>
        </b:NameList>
      </b:Author>
    </b:Author>
    <b:Title>Tesla, Inc.</b:Title>
    <b:Year>2003</b:Year>
    <b:RefOrder>18</b:RefOrder>
  </b:Source>
  <b:Source>
    <b:Tag>Wik19</b:Tag>
    <b:SourceType>InternetSite</b:SourceType>
    <b:Guid>{265B2BA2-8AF3-46F8-BF55-007C4DAD4E27}</b:Guid>
    <b:Author>
      <b:Author>
        <b:NameList>
          <b:Person>
            <b:Last>Wikipedia</b:Last>
          </b:Person>
        </b:NameList>
      </b:Author>
    </b:Author>
    <b:Title>Wikipedia</b:Title>
    <b:Year>2019</b:Year>
    <b:LCID>en-US</b:LCID>
    <b:RefOrder>19</b:RefOrder>
  </b:Source>
  <b:Source>
    <b:Tag>Unk16</b:Tag>
    <b:SourceType>JournalArticle</b:SourceType>
    <b:Guid>{9C29DCA4-4485-4C86-B90A-B027D621D25D}</b:Guid>
    <b:Author>
      <b:Author>
        <b:NameList>
          <b:Person>
            <b:Last>Unknown</b:Last>
          </b:Person>
        </b:NameList>
      </b:Author>
    </b:Author>
    <b:Year>2016</b:Year>
    <b:YearAccessed>2022</b:YearAccessed>
    <b:MonthAccessed>10</b:MonthAccessed>
    <b:JournalName>Business Ethics Case Analyses</b:JournalName>
    <b:RefOrder>20</b:RefOrder>
  </b:Source>
  <b:Source>
    <b:Tag>Jos22</b:Tag>
    <b:SourceType>JournalArticle</b:SourceType>
    <b:Guid>{60AB7B8E-8F4D-4B12-A7C0-8BBAB5ECFF5D}</b:Guid>
    <b:Author>
      <b:Author>
        <b:NameList>
          <b:Person>
            <b:Last>Moss</b:Last>
            <b:First>Joseph</b:First>
          </b:Person>
        </b:NameList>
      </b:Author>
    </b:Author>
    <b:Title>Tesla job cuts reflect precarious health of global economy</b:Title>
    <b:Year>2022</b:Year>
    <b:RefOrder>21</b:RefOrder>
  </b:Source>
  <b:Source>
    <b:Tag>Ale</b:Tag>
    <b:SourceType>Book</b:SourceType>
    <b:Guid>{039BBFD8-B08A-41EA-8D72-A68E84317D61}</b:Guid>
    <b:Title>Business &amp; Economics</b:Title>
    <b:Author>
      <b:Author>
        <b:NameList>
          <b:Person>
            <b:Last>Edmonds</b:Last>
            <b:First>Alex</b:First>
          </b:Person>
        </b:NameList>
      </b:Author>
    </b:Author>
    <b:RefOrder>22</b:RefOrder>
  </b:Source>
  <b:Source>
    <b:Tag>Ale20</b:Tag>
    <b:SourceType>Book</b:SourceType>
    <b:Guid>{F582D836-98B3-44D9-B1F1-166D663D3C5C}</b:Guid>
    <b:Author>
      <b:Author>
        <b:NameList>
          <b:Person>
            <b:Last>Edmonds</b:Last>
            <b:First>Alex</b:First>
          </b:Person>
        </b:NameList>
      </b:Author>
    </b:Author>
    <b:Title>Business &amp; Economics</b:Title>
    <b:Year>2020</b:Year>
    <b:RefOrder>23</b:RefOrder>
  </b:Source>
  <b:Source>
    <b:Tag>Mer21</b:Tag>
    <b:SourceType>InternetSite</b:SourceType>
    <b:Guid>{4B6CCB97-7488-4CD2-9F56-14A780926529}</b:Guid>
    <b:Title>Merriam</b:Title>
    <b:Year>2021</b:Year>
    <b:LCID>en-US</b:LCID>
    <b:YearAccessed>2022</b:YearAccessed>
    <b:MonthAccessed>10</b:MonthAccessed>
    <b:RefOrder>24</b:RefOrder>
  </b:Source>
  <b:Source>
    <b:Tag>Min111</b:Tag>
    <b:SourceType>ArticleInAPeriodical</b:SourceType>
    <b:Guid>{34BD500A-B9E8-43A3-9A35-C72B4C76CB38}</b:Guid>
    <b:Title>Information technology risk management in enterprise environments: A review of industry practices and a practical guide to risk management teams</b:Title>
    <b:Year>2011</b:Year>
    <b:Author>
      <b:Author>
        <b:NameList>
          <b:Person>
            <b:Last>Minoli</b:Last>
            <b:First>Daniel</b:First>
          </b:Person>
        </b:NameList>
      </b:Author>
    </b:Author>
    <b:RefOrder>1</b:RefOrder>
  </b:Source>
  <b:Source>
    <b:Tag>Jak11</b:Tag>
    <b:SourceType>Book</b:SourceType>
    <b:Guid>{E7ABC327-5BDA-41DF-9D6F-AA791F694D3C}</b:Guid>
    <b:Title>Information technology risk management in enterprise environments: A review of industry practices and a practical guide to risk management teams</b:Title>
    <b:Year>2011</b:Year>
    <b:Author>
      <b:Author>
        <b:NameList>
          <b:Person>
            <b:Last>Jake Kouns</b:Last>
            <b:First>Daniel</b:First>
            <b:Middle>Minoli</b:Middle>
          </b:Person>
        </b:NameList>
      </b:Author>
    </b:Author>
    <b:StandardNumber>1118211618</b:StandardNumber>
    <b:RefOrder>25</b:RefOrder>
  </b:Source>
</b:Sources>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3782C1-3335-4643-80FF-AAA9AE1407C7}">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21</Pages>
  <Words>4552</Words>
  <Characters>25953</Characters>
  <Application>Microsoft Office Word</Application>
  <DocSecurity>0</DocSecurity>
  <Lines>216</Lines>
  <Paragraphs>60</Paragraphs>
  <ScaleCrop>false</ScaleCrop>
  <Company/>
  <LinksUpToDate>false</LinksUpToDate>
  <CharactersWithSpaces>30445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Greed is not a good thing</dc:title>
  <dc:subject>Course Report 2</dc:subject>
  <dc:creator>Gao Yuxiang  2200441</dc:creator>
  <cp:lastModifiedBy>Gao Yuxiang</cp:lastModifiedBy>
  <cp:revision>32</cp:revision>
  <dcterms:created xsi:type="dcterms:W3CDTF">2023-02-22T15:38:00Z</dcterms:created>
  <dcterms:modified xsi:type="dcterms:W3CDTF">2023-04-27T12:01:00Z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2052-11.1.0.12156</vt:lpwstr>
  </property>
  <property fmtid="{D5CDD505-2E9C-101B-9397-08002B2CF9AE}" pid="3" name="ICV">
    <vt:lpwstr>76C689B1E8D042DEBBE5D0F6AB5EE3F3</vt:lpwstr>
  </property>
  <property fmtid="{D5CDD505-2E9C-101B-9397-08002B2CF9AE}" pid="4" name="GrammarlyDocumentId">
    <vt:lpwstr>6e6a442c5db398060cc2a4a29da6b2f65376269ee64bb7403438cc4ff5378c06</vt:lpwstr>
  </property>
</Properties>
</file>