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30"/>
          <w:szCs w:val="30"/>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0"/>
                <w:szCs w:val="30"/>
              </w:rPr>
            </w:pPr>
            <w:r w:rsidDel="00000000" w:rsidR="00000000" w:rsidRPr="00000000">
              <w:rPr>
                <w:sz w:val="30"/>
                <w:szCs w:val="30"/>
                <w:rtl w:val="0"/>
              </w:rPr>
              <w:t xml:space="preserve">Student name:Ali Hasan Rayhan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0"/>
                <w:szCs w:val="30"/>
              </w:rPr>
            </w:pPr>
            <w:r w:rsidDel="00000000" w:rsidR="00000000" w:rsidRPr="00000000">
              <w:rPr>
                <w:sz w:val="30"/>
                <w:szCs w:val="30"/>
                <w:rtl w:val="0"/>
              </w:rPr>
              <w:t xml:space="preserve">Student ID:2028441</w:t>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0"/>
                <w:szCs w:val="30"/>
              </w:rPr>
            </w:pPr>
            <w:r w:rsidDel="00000000" w:rsidR="00000000" w:rsidRPr="00000000">
              <w:rPr>
                <w:sz w:val="30"/>
                <w:szCs w:val="30"/>
                <w:rtl w:val="0"/>
              </w:rPr>
              <w:t xml:space="preserve">Module: Marketing Essentials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0"/>
                <w:szCs w:val="30"/>
              </w:rPr>
            </w:pPr>
            <w:r w:rsidDel="00000000" w:rsidR="00000000" w:rsidRPr="00000000">
              <w:rPr>
                <w:sz w:val="30"/>
                <w:szCs w:val="30"/>
                <w:rtl w:val="0"/>
              </w:rPr>
              <w:t xml:space="preserve">Module code: </w:t>
            </w:r>
            <w:r w:rsidDel="00000000" w:rsidR="00000000" w:rsidRPr="00000000">
              <w:rPr>
                <w:b w:val="1"/>
                <w:sz w:val="30"/>
                <w:szCs w:val="30"/>
                <w:rtl w:val="0"/>
              </w:rPr>
              <w:t xml:space="preserve">BMIH4005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0"/>
                <w:szCs w:val="3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0"/>
                <w:szCs w:val="30"/>
              </w:rPr>
            </w:pPr>
            <w:r w:rsidDel="00000000" w:rsidR="00000000" w:rsidRPr="00000000">
              <w:rPr>
                <w:rtl w:val="0"/>
              </w:rPr>
            </w:r>
          </w:p>
        </w:tc>
      </w:tr>
    </w:tbl>
    <w:p w:rsidR="00000000" w:rsidDel="00000000" w:rsidP="00000000" w:rsidRDefault="00000000" w:rsidRPr="00000000" w14:paraId="00000008">
      <w:pPr>
        <w:rPr>
          <w:sz w:val="30"/>
          <w:szCs w:val="30"/>
        </w:rPr>
      </w:pPr>
      <w:r w:rsidDel="00000000" w:rsidR="00000000" w:rsidRPr="00000000">
        <w:rPr>
          <w:rtl w:val="0"/>
        </w:rPr>
      </w:r>
    </w:p>
    <w:p w:rsidR="00000000" w:rsidDel="00000000" w:rsidP="00000000" w:rsidRDefault="00000000" w:rsidRPr="00000000" w14:paraId="00000009">
      <w:pPr>
        <w:rPr>
          <w:sz w:val="30"/>
          <w:szCs w:val="30"/>
        </w:rPr>
      </w:pPr>
      <w:r w:rsidDel="00000000" w:rsidR="00000000" w:rsidRPr="00000000">
        <w:rPr>
          <w:rtl w:val="0"/>
        </w:rPr>
      </w:r>
    </w:p>
    <w:p w:rsidR="00000000" w:rsidDel="00000000" w:rsidP="00000000" w:rsidRDefault="00000000" w:rsidRPr="00000000" w14:paraId="0000000A">
      <w:pPr>
        <w:rPr>
          <w:sz w:val="30"/>
          <w:szCs w:val="30"/>
        </w:rPr>
      </w:pPr>
      <w:r w:rsidDel="00000000" w:rsidR="00000000" w:rsidRPr="00000000">
        <w:rPr>
          <w:rtl w:val="0"/>
        </w:rPr>
      </w:r>
    </w:p>
    <w:p w:rsidR="00000000" w:rsidDel="00000000" w:rsidP="00000000" w:rsidRDefault="00000000" w:rsidRPr="00000000" w14:paraId="0000000B">
      <w:pPr>
        <w:rPr>
          <w:b w:val="1"/>
          <w:sz w:val="40"/>
          <w:szCs w:val="40"/>
        </w:rPr>
      </w:pPr>
      <w:r w:rsidDel="00000000" w:rsidR="00000000" w:rsidRPr="00000000">
        <w:rPr>
          <w:b w:val="1"/>
          <w:sz w:val="40"/>
          <w:szCs w:val="40"/>
          <w:rtl w:val="0"/>
        </w:rPr>
        <w:t xml:space="preserve">                             Introduction</w:t>
      </w:r>
    </w:p>
    <w:p w:rsidR="00000000" w:rsidDel="00000000" w:rsidP="00000000" w:rsidRDefault="00000000" w:rsidRPr="00000000" w14:paraId="0000000C">
      <w:pPr>
        <w:rPr>
          <w:b w:val="1"/>
          <w:sz w:val="32"/>
          <w:szCs w:val="32"/>
        </w:rPr>
      </w:pPr>
      <w:r w:rsidDel="00000000" w:rsidR="00000000" w:rsidRPr="00000000">
        <w:rPr>
          <w:rtl w:val="0"/>
        </w:rPr>
      </w:r>
    </w:p>
    <w:p w:rsidR="00000000" w:rsidDel="00000000" w:rsidP="00000000" w:rsidRDefault="00000000" w:rsidRPr="00000000" w14:paraId="0000000D">
      <w:pPr>
        <w:rPr>
          <w:rFonts w:ascii="Roboto" w:cs="Roboto" w:eastAsia="Roboto" w:hAnsi="Roboto"/>
          <w:color w:val="1c1e21"/>
          <w:sz w:val="29"/>
          <w:szCs w:val="29"/>
        </w:rPr>
      </w:pPr>
      <w:r w:rsidDel="00000000" w:rsidR="00000000" w:rsidRPr="00000000">
        <w:rPr>
          <w:sz w:val="32"/>
          <w:szCs w:val="32"/>
          <w:rtl w:val="0"/>
        </w:rPr>
        <w:t xml:space="preserve">This essay aims to discuss and have a brief comparison between Six Senses and Holiday Inn. </w:t>
      </w:r>
      <w:r w:rsidDel="00000000" w:rsidR="00000000" w:rsidRPr="00000000">
        <w:rPr>
          <w:rFonts w:ascii="Roboto" w:cs="Roboto" w:eastAsia="Roboto" w:hAnsi="Roboto"/>
          <w:color w:val="1c1e21"/>
          <w:sz w:val="29"/>
          <w:szCs w:val="29"/>
          <w:rtl w:val="0"/>
        </w:rPr>
        <w:t xml:space="preserve">When it comes to choosing the perfect accommodation for your next trip, two popular options that cater to different preferences and needs are Six Senses and Holiday Inn. Six Senses offers a luxurious and eco-friendly experience, focusing on wellness, sustainability, and immersive nature-based activities. With stunning locations and personalised service, it aims to provide a holistic and rejuvenating stay. On the other hand, Holiday Inn is known for its reliable and affordable accommodations, suitable for both business and leisure travellers. With a wide network of hotels worldwide, Holiday Inn offers comfort, convenience, and a range of amenities to ensure a pleasant and hassle-free stay.</w:t>
      </w:r>
    </w:p>
    <w:p w:rsidR="00000000" w:rsidDel="00000000" w:rsidP="00000000" w:rsidRDefault="00000000" w:rsidRPr="00000000" w14:paraId="0000000E">
      <w:pPr>
        <w:rPr>
          <w:sz w:val="38"/>
          <w:szCs w:val="38"/>
        </w:rPr>
      </w:pPr>
      <w:r w:rsidDel="00000000" w:rsidR="00000000" w:rsidRPr="00000000">
        <w:rPr>
          <w:rtl w:val="0"/>
        </w:rPr>
      </w:r>
    </w:p>
    <w:p w:rsidR="00000000" w:rsidDel="00000000" w:rsidP="00000000" w:rsidRDefault="00000000" w:rsidRPr="00000000" w14:paraId="0000000F">
      <w:pPr>
        <w:rPr>
          <w:sz w:val="38"/>
          <w:szCs w:val="38"/>
        </w:rPr>
      </w:pPr>
      <w:r w:rsidDel="00000000" w:rsidR="00000000" w:rsidRPr="00000000">
        <w:rPr>
          <w:b w:val="1"/>
          <w:sz w:val="38"/>
          <w:szCs w:val="38"/>
          <w:rtl w:val="0"/>
        </w:rPr>
        <w:t xml:space="preserve">                       Thesis Statement </w:t>
      </w:r>
      <w:r w:rsidDel="00000000" w:rsidR="00000000" w:rsidRPr="00000000">
        <w:rPr>
          <w:sz w:val="38"/>
          <w:szCs w:val="38"/>
          <w:rtl w:val="0"/>
        </w:rPr>
        <w:t xml:space="preserve"> </w:t>
      </w:r>
    </w:p>
    <w:p w:rsidR="00000000" w:rsidDel="00000000" w:rsidP="00000000" w:rsidRDefault="00000000" w:rsidRPr="00000000" w14:paraId="00000010">
      <w:pPr>
        <w:rPr>
          <w:sz w:val="38"/>
          <w:szCs w:val="38"/>
        </w:rPr>
      </w:pPr>
      <w:r w:rsidDel="00000000" w:rsidR="00000000" w:rsidRPr="00000000">
        <w:rPr>
          <w:sz w:val="38"/>
          <w:szCs w:val="38"/>
          <w:rtl w:val="0"/>
        </w:rPr>
        <w:t xml:space="preserve">A comparison of the service, ambiance, and guest experience at Holiday Inn and Six Senses Resorts reveals notable differences. </w:t>
      </w:r>
    </w:p>
    <w:p w:rsidR="00000000" w:rsidDel="00000000" w:rsidP="00000000" w:rsidRDefault="00000000" w:rsidRPr="00000000" w14:paraId="00000011">
      <w:pPr>
        <w:rPr>
          <w:sz w:val="38"/>
          <w:szCs w:val="38"/>
        </w:rPr>
      </w:pPr>
      <w:r w:rsidDel="00000000" w:rsidR="00000000" w:rsidRPr="00000000">
        <w:rPr>
          <w:sz w:val="38"/>
          <w:szCs w:val="38"/>
          <w:rtl w:val="0"/>
        </w:rPr>
        <w:t xml:space="preserve">The hospitality sector is diversified, providing a wide range of lodging choices to accommodate various traveller preferences. Holiday Inn and Six Senses Resorts, two well-known hotel brands, stand out for their distinctive approaches to hospitality. This thesis compares and contrasts the service, ambiance, and guest experience offered by these two chains in order to highlight the salient differences between them.</w:t>
      </w:r>
    </w:p>
    <w:p w:rsidR="00000000" w:rsidDel="00000000" w:rsidP="00000000" w:rsidRDefault="00000000" w:rsidRPr="00000000" w14:paraId="00000012">
      <w:pPr>
        <w:rPr>
          <w:sz w:val="38"/>
          <w:szCs w:val="38"/>
        </w:rPr>
      </w:pPr>
      <w:r w:rsidDel="00000000" w:rsidR="00000000" w:rsidRPr="00000000">
        <w:rPr>
          <w:rtl w:val="0"/>
        </w:rPr>
      </w:r>
    </w:p>
    <w:p w:rsidR="00000000" w:rsidDel="00000000" w:rsidP="00000000" w:rsidRDefault="00000000" w:rsidRPr="00000000" w14:paraId="00000013">
      <w:pPr>
        <w:rPr>
          <w:sz w:val="38"/>
          <w:szCs w:val="38"/>
        </w:rPr>
      </w:pPr>
      <w:r w:rsidDel="00000000" w:rsidR="00000000" w:rsidRPr="00000000">
        <w:rPr>
          <w:sz w:val="38"/>
          <w:szCs w:val="38"/>
          <w:rtl w:val="0"/>
        </w:rPr>
        <w:t xml:space="preserve">Service: Customer happiness is a priority for both Holiday Inn and Six Senses Resorts, but their strategies are very different. Holiday Inn places a premium on providing effective service by emphasising standardised practises and prompt responses. Six Senses Resorts, in contrast, provide individualised service, customising experiences to each guest's tastes and fostering a sense of exclusivity.</w:t>
      </w:r>
    </w:p>
    <w:p w:rsidR="00000000" w:rsidDel="00000000" w:rsidP="00000000" w:rsidRDefault="00000000" w:rsidRPr="00000000" w14:paraId="00000014">
      <w:pPr>
        <w:rPr>
          <w:sz w:val="38"/>
          <w:szCs w:val="38"/>
        </w:rPr>
      </w:pPr>
      <w:r w:rsidDel="00000000" w:rsidR="00000000" w:rsidRPr="00000000">
        <w:rPr>
          <w:rtl w:val="0"/>
        </w:rPr>
      </w:r>
    </w:p>
    <w:p w:rsidR="00000000" w:rsidDel="00000000" w:rsidP="00000000" w:rsidRDefault="00000000" w:rsidRPr="00000000" w14:paraId="00000015">
      <w:pPr>
        <w:rPr>
          <w:sz w:val="38"/>
          <w:szCs w:val="38"/>
        </w:rPr>
      </w:pPr>
      <w:r w:rsidDel="00000000" w:rsidR="00000000" w:rsidRPr="00000000">
        <w:rPr>
          <w:sz w:val="38"/>
          <w:szCs w:val="38"/>
          <w:rtl w:val="0"/>
        </w:rPr>
        <w:t xml:space="preserve">Atmosphere: Holiday Inn embraces a modern and practical ambiance that appeals to convenience-seeking business and vacation travellers. Design and amenities for the chain are focused on usability and cost. The ambiance of Six Senses Resorts, on the other hand, is calm and opulent, blending natural elements and holistic activities to provide visitors a restorative vacation.</w:t>
      </w:r>
    </w:p>
    <w:p w:rsidR="00000000" w:rsidDel="00000000" w:rsidP="00000000" w:rsidRDefault="00000000" w:rsidRPr="00000000" w14:paraId="00000016">
      <w:pPr>
        <w:rPr>
          <w:sz w:val="38"/>
          <w:szCs w:val="38"/>
        </w:rPr>
      </w:pPr>
      <w:r w:rsidDel="00000000" w:rsidR="00000000" w:rsidRPr="00000000">
        <w:rPr>
          <w:rtl w:val="0"/>
        </w:rPr>
      </w:r>
    </w:p>
    <w:p w:rsidR="00000000" w:rsidDel="00000000" w:rsidP="00000000" w:rsidRDefault="00000000" w:rsidRPr="00000000" w14:paraId="00000017">
      <w:pPr>
        <w:rPr>
          <w:sz w:val="38"/>
          <w:szCs w:val="38"/>
        </w:rPr>
      </w:pPr>
      <w:r w:rsidDel="00000000" w:rsidR="00000000" w:rsidRPr="00000000">
        <w:rPr>
          <w:sz w:val="38"/>
          <w:szCs w:val="38"/>
          <w:rtl w:val="0"/>
        </w:rPr>
        <w:t xml:space="preserve">Customer Experience: Holiday Inn prioritises on fundamental customer requirements by offering cosy lodgings and necessary conveniences. Across all of their facilities, they strive to provide a unified experience. Alternatively, Six Senses Resorts place a higher value on immersive and transformative experiences by providing distinctive activities including wellness programmes, cultural outings, and sustainability initiatives.</w:t>
      </w:r>
    </w:p>
    <w:p w:rsidR="00000000" w:rsidDel="00000000" w:rsidP="00000000" w:rsidRDefault="00000000" w:rsidRPr="00000000" w14:paraId="00000018">
      <w:pPr>
        <w:rPr>
          <w:sz w:val="38"/>
          <w:szCs w:val="38"/>
        </w:rPr>
      </w:pPr>
      <w:r w:rsidDel="00000000" w:rsidR="00000000" w:rsidRPr="00000000">
        <w:rPr>
          <w:rtl w:val="0"/>
        </w:rPr>
      </w:r>
    </w:p>
    <w:p w:rsidR="00000000" w:rsidDel="00000000" w:rsidP="00000000" w:rsidRDefault="00000000" w:rsidRPr="00000000" w14:paraId="00000019">
      <w:pPr>
        <w:rPr>
          <w:b w:val="1"/>
          <w:sz w:val="38"/>
          <w:szCs w:val="38"/>
        </w:rPr>
      </w:pPr>
      <w:r w:rsidDel="00000000" w:rsidR="00000000" w:rsidRPr="00000000">
        <w:rPr>
          <w:sz w:val="38"/>
          <w:szCs w:val="38"/>
          <w:rtl w:val="0"/>
        </w:rPr>
        <w:t xml:space="preserve">                             </w:t>
      </w:r>
      <w:r w:rsidDel="00000000" w:rsidR="00000000" w:rsidRPr="00000000">
        <w:rPr>
          <w:b w:val="1"/>
          <w:sz w:val="38"/>
          <w:szCs w:val="38"/>
          <w:rtl w:val="0"/>
        </w:rPr>
        <w:t xml:space="preserve">Main Body</w:t>
      </w:r>
    </w:p>
    <w:p w:rsidR="00000000" w:rsidDel="00000000" w:rsidP="00000000" w:rsidRDefault="00000000" w:rsidRPr="00000000" w14:paraId="0000001A">
      <w:pPr>
        <w:rPr>
          <w:b w:val="1"/>
          <w:sz w:val="38"/>
          <w:szCs w:val="38"/>
        </w:rPr>
      </w:pPr>
      <w:r w:rsidDel="00000000" w:rsidR="00000000" w:rsidRPr="00000000">
        <w:rPr>
          <w:b w:val="1"/>
          <w:sz w:val="38"/>
          <w:szCs w:val="38"/>
          <w:rtl w:val="0"/>
        </w:rPr>
        <w:t xml:space="preserve">SWOT analysis of Six Senses and Holiday Inn </w:t>
      </w:r>
    </w:p>
    <w:p w:rsidR="00000000" w:rsidDel="00000000" w:rsidP="00000000" w:rsidRDefault="00000000" w:rsidRPr="00000000" w14:paraId="0000001B">
      <w:pPr>
        <w:rPr>
          <w:b w:val="1"/>
          <w:sz w:val="38"/>
          <w:szCs w:val="38"/>
        </w:rPr>
      </w:pPr>
      <w:r w:rsidDel="00000000" w:rsidR="00000000" w:rsidRPr="00000000">
        <w:rPr>
          <w:rtl w:val="0"/>
        </w:rPr>
      </w:r>
    </w:p>
    <w:tbl>
      <w:tblPr>
        <w:tblStyle w:val="Table2"/>
        <w:tblW w:w="9075.0" w:type="dxa"/>
        <w:jc w:val="left"/>
        <w:tblInd w:w="-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75"/>
        <w:gridCol w:w="4500"/>
        <w:tblGridChange w:id="0">
          <w:tblGrid>
            <w:gridCol w:w="4575"/>
            <w:gridCol w:w="45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b w:val="1"/>
                <w:sz w:val="38"/>
                <w:szCs w:val="38"/>
                <w:rtl w:val="0"/>
              </w:rPr>
              <w:t xml:space="preserve">Six Senses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b w:val="1"/>
                <w:sz w:val="38"/>
                <w:szCs w:val="38"/>
                <w:rtl w:val="0"/>
              </w:rPr>
              <w:t xml:space="preserve">Holiday Inn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b w:val="1"/>
                <w:sz w:val="28"/>
                <w:szCs w:val="28"/>
                <w:rtl w:val="0"/>
              </w:rPr>
              <w:t xml:space="preserve">Strength</w:t>
            </w:r>
            <w:r w:rsidDel="00000000" w:rsidR="00000000" w:rsidRPr="00000000">
              <w:rPr>
                <w:sz w:val="28"/>
                <w:szCs w:val="28"/>
                <w:rtl w:val="0"/>
              </w:rPr>
              <w:t xml:space="preserve">:Holiday Inn is a contemporary hotel that offers the comfort that both business and leisure tourists desire. Globally, it has 1,234 hotels with 224,855 rooms. Annually, almost 100 million guests stay at Holiday Inn hotels. Amazingly, nine out of ten passengers have visited a Holiday Inn hotel (IHG, 2021).</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b w:val="1"/>
                <w:sz w:val="28"/>
                <w:szCs w:val="28"/>
                <w:rtl w:val="0"/>
              </w:rPr>
              <w:t xml:space="preserve">Strength: </w:t>
            </w:r>
            <w:r w:rsidDel="00000000" w:rsidR="00000000" w:rsidRPr="00000000">
              <w:rPr>
                <w:sz w:val="28"/>
                <w:szCs w:val="28"/>
                <w:rtl w:val="0"/>
              </w:rPr>
              <w:t xml:space="preserve">Holiday Inn is a well-known hotel brand with a solid reputation and a lengthy history. It has been in use since 1952 and is well known all across the world.</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b w:val="1"/>
                <w:sz w:val="26"/>
                <w:szCs w:val="26"/>
                <w:rtl w:val="0"/>
              </w:rPr>
              <w:t xml:space="preserve">Weakness:</w:t>
            </w:r>
            <w:r w:rsidDel="00000000" w:rsidR="00000000" w:rsidRPr="00000000">
              <w:rPr>
                <w:sz w:val="26"/>
                <w:szCs w:val="26"/>
                <w:rtl w:val="0"/>
              </w:rPr>
              <w:t xml:space="preserve"> 1,200 of Holiday Inn UK's franchisees were impacted by hackers in April 2017. As soon as a payment is completed at the front desk, hackers take the card number, expiration date, and </w:t>
            </w:r>
            <w:r w:rsidDel="00000000" w:rsidR="00000000" w:rsidRPr="00000000">
              <w:rPr>
                <w:sz w:val="28"/>
                <w:szCs w:val="28"/>
                <w:rtl w:val="0"/>
              </w:rPr>
              <w:t xml:space="preserve">verification code from the cards of the guests. This amply exposes Holiday Inn's significant flaws and susceptibility to IT security threats (BBC, 2017).</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8"/>
                <w:szCs w:val="38"/>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b w:val="1"/>
                <w:sz w:val="28"/>
                <w:szCs w:val="28"/>
                <w:rtl w:val="0"/>
              </w:rPr>
              <w:t xml:space="preserve">Weakness: </w:t>
            </w:r>
            <w:r w:rsidDel="00000000" w:rsidR="00000000" w:rsidRPr="00000000">
              <w:rPr>
                <w:sz w:val="28"/>
                <w:szCs w:val="28"/>
                <w:rtl w:val="0"/>
              </w:rPr>
              <w:t xml:space="preserve">There is fierce competition among many brands for market share in the hotel industry. Other significant hotel chains, boutique hotels, and other types of accommodations, like vacation rentals, compete with Holiday Inn.</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b w:val="1"/>
                <w:sz w:val="28"/>
                <w:szCs w:val="28"/>
                <w:rtl w:val="0"/>
              </w:rPr>
              <w:t xml:space="preserve">Opportunities: </w:t>
            </w:r>
            <w:r w:rsidDel="00000000" w:rsidR="00000000" w:rsidRPr="00000000">
              <w:rPr>
                <w:sz w:val="28"/>
                <w:szCs w:val="28"/>
                <w:rtl w:val="0"/>
              </w:rPr>
              <w:t xml:space="preserve">Rising demand for individualised wellbeing experiences is driving the global expansion of the wellness tourism industry. Six Senses can profit from this trend by focusing on wellness-conscious travellers and improving its wellness offerings.</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b w:val="1"/>
                <w:sz w:val="28"/>
                <w:szCs w:val="28"/>
                <w:rtl w:val="0"/>
              </w:rPr>
              <w:t xml:space="preserve">Opportunities: </w:t>
            </w:r>
            <w:r w:rsidDel="00000000" w:rsidR="00000000" w:rsidRPr="00000000">
              <w:rPr>
                <w:sz w:val="28"/>
                <w:szCs w:val="28"/>
                <w:rtl w:val="0"/>
              </w:rPr>
              <w:t xml:space="preserve">Global tourism is still expanding, which gives hotel chains like Holiday Inn the chance to increase their market share and draw more customers.</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b w:val="1"/>
                <w:sz w:val="28"/>
                <w:szCs w:val="28"/>
                <w:rtl w:val="0"/>
              </w:rPr>
              <w:t xml:space="preserve">Threats</w:t>
            </w:r>
            <w:r w:rsidDel="00000000" w:rsidR="00000000" w:rsidRPr="00000000">
              <w:rPr>
                <w:sz w:val="28"/>
                <w:szCs w:val="28"/>
                <w:rtl w:val="0"/>
              </w:rPr>
              <w:t xml:space="preserve">: Economic downturns: As discretionary spending declines, economic turbulence and downturns can affect the luxury travel sector. Six Senses' financial performance may be impacted by a drop in customer confidence and decreased trip spending.</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b w:val="1"/>
                <w:sz w:val="28"/>
                <w:szCs w:val="28"/>
                <w:rtl w:val="0"/>
              </w:rPr>
              <w:t xml:space="preserve">Threats: </w:t>
            </w:r>
            <w:r w:rsidDel="00000000" w:rsidR="00000000" w:rsidRPr="00000000">
              <w:rPr>
                <w:sz w:val="28"/>
                <w:szCs w:val="28"/>
                <w:rtl w:val="0"/>
              </w:rPr>
              <w:t xml:space="preserve">The hotel industry is susceptible to the effects of economic downturns, currency rate fluctuations, and modifications to travel habits. Economic uncertainty may lead to smaller travel expenditures and decreased occupancy rates, which could have an impact on Holiday Inn's bottom line.</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tc>
      </w:tr>
    </w:tbl>
    <w:p w:rsidR="00000000" w:rsidDel="00000000" w:rsidP="00000000" w:rsidRDefault="00000000" w:rsidRPr="00000000" w14:paraId="0000003A">
      <w:pPr>
        <w:rPr>
          <w:b w:val="1"/>
          <w:sz w:val="38"/>
          <w:szCs w:val="38"/>
        </w:rPr>
      </w:pPr>
      <w:r w:rsidDel="00000000" w:rsidR="00000000" w:rsidRPr="00000000">
        <w:rPr>
          <w:rtl w:val="0"/>
        </w:rPr>
      </w:r>
    </w:p>
    <w:p w:rsidR="00000000" w:rsidDel="00000000" w:rsidP="00000000" w:rsidRDefault="00000000" w:rsidRPr="00000000" w14:paraId="0000003B">
      <w:pPr>
        <w:rPr>
          <w:b w:val="1"/>
          <w:sz w:val="38"/>
          <w:szCs w:val="38"/>
        </w:rPr>
      </w:pPr>
      <w:r w:rsidDel="00000000" w:rsidR="00000000" w:rsidRPr="00000000">
        <w:rPr>
          <w:b w:val="1"/>
          <w:sz w:val="38"/>
          <w:szCs w:val="38"/>
          <w:rtl w:val="0"/>
        </w:rPr>
        <w:t xml:space="preserve">PESTLE Analysis of Six Senses and Holiday Inn:</w:t>
      </w:r>
    </w:p>
    <w:p w:rsidR="00000000" w:rsidDel="00000000" w:rsidP="00000000" w:rsidRDefault="00000000" w:rsidRPr="00000000" w14:paraId="0000003C">
      <w:pPr>
        <w:rPr>
          <w:b w:val="1"/>
          <w:sz w:val="38"/>
          <w:szCs w:val="38"/>
        </w:rPr>
      </w:pPr>
      <w:r w:rsidDel="00000000" w:rsidR="00000000" w:rsidRPr="00000000">
        <w:rPr>
          <w:rtl w:val="0"/>
        </w:rPr>
      </w:r>
    </w:p>
    <w:p w:rsidR="00000000" w:rsidDel="00000000" w:rsidP="00000000" w:rsidRDefault="00000000" w:rsidRPr="00000000" w14:paraId="0000003D">
      <w:pPr>
        <w:rPr>
          <w:b w:val="1"/>
          <w:sz w:val="38"/>
          <w:szCs w:val="38"/>
        </w:rPr>
      </w:pPr>
      <w:r w:rsidDel="00000000" w:rsidR="00000000" w:rsidRPr="00000000">
        <w:rPr>
          <w:rtl w:val="0"/>
        </w:rPr>
      </w:r>
    </w:p>
    <w:tbl>
      <w:tblPr>
        <w:tblStyle w:val="Table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b w:val="1"/>
                <w:sz w:val="38"/>
                <w:szCs w:val="38"/>
                <w:rtl w:val="0"/>
              </w:rPr>
              <w:t xml:space="preserve">Six Senses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b w:val="1"/>
                <w:sz w:val="38"/>
                <w:szCs w:val="38"/>
                <w:rtl w:val="0"/>
              </w:rPr>
              <w:t xml:space="preserve">Holiday Inn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b w:val="1"/>
                <w:sz w:val="38"/>
                <w:szCs w:val="38"/>
                <w:rtl w:val="0"/>
              </w:rPr>
              <w:t xml:space="preserve">Political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sz w:val="28"/>
                <w:szCs w:val="28"/>
                <w:rtl w:val="0"/>
              </w:rPr>
              <w:t xml:space="preserve">The operations and growth of Six Senses' resorts and hotels may be impacted by the political climate and laws in various nations.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sz w:val="28"/>
                <w:szCs w:val="28"/>
                <w:rtl w:val="0"/>
              </w:rPr>
              <w:t xml:space="preserve">Government rules and regulations: Political considerations, such as</w:t>
            </w:r>
            <w:r w:rsidDel="00000000" w:rsidR="00000000" w:rsidRPr="00000000">
              <w:rPr>
                <w:b w:val="1"/>
                <w:sz w:val="38"/>
                <w:szCs w:val="38"/>
                <w:rtl w:val="0"/>
              </w:rPr>
              <w:t xml:space="preserve"> </w:t>
            </w:r>
            <w:r w:rsidDel="00000000" w:rsidR="00000000" w:rsidRPr="00000000">
              <w:rPr>
                <w:sz w:val="26"/>
                <w:szCs w:val="26"/>
                <w:rtl w:val="0"/>
              </w:rPr>
              <w:t xml:space="preserve">taxation policies, immigration regulations that affect the workforce, and safety regulations for guests, can have an impact on how Holiday Inn operates.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b w:val="1"/>
                <w:sz w:val="38"/>
                <w:szCs w:val="38"/>
                <w:rtl w:val="0"/>
              </w:rPr>
              <w:t xml:space="preserve">Economic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sz w:val="28"/>
                <w:szCs w:val="28"/>
                <w:rtl w:val="0"/>
              </w:rPr>
              <w:t xml:space="preserve">Economic disparity may have an impact on the luxury hospitality industry by making Six Senses' services more expensive for some clients.</w:t>
            </w: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b w:val="1"/>
                <w:sz w:val="38"/>
                <w:szCs w:val="38"/>
              </w:rPr>
            </w:pPr>
            <w:r w:rsidDel="00000000" w:rsidR="00000000" w:rsidRPr="00000000">
              <w:rPr>
                <w:sz w:val="28"/>
                <w:szCs w:val="28"/>
                <w:rtl w:val="0"/>
              </w:rPr>
              <w:t xml:space="preserve">Exchange rate fluctuations can have an impact on how affordable travel is for visitors from other countries as well as how much money the properties of Holiday Inn make.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b w:val="1"/>
                <w:sz w:val="38"/>
                <w:szCs w:val="38"/>
                <w:rtl w:val="0"/>
              </w:rPr>
              <w:t xml:space="preserve">Social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The demand for Six Senses' products and experiences may vary depending on the preferences and travel habits of various generations and groups.</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The need for extended-stay lodging or flexible services may change as a result of changing lifestyles and consumer behaviours, such as the advent of remote work or digital nomads.</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b w:val="1"/>
                <w:sz w:val="38"/>
                <w:szCs w:val="38"/>
                <w:rtl w:val="0"/>
              </w:rPr>
              <w:t xml:space="preserve">Technological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To secure customer information and uphold confidence, Six Senses must use strong security measures and</w:t>
            </w:r>
            <w:r w:rsidDel="00000000" w:rsidR="00000000" w:rsidRPr="00000000">
              <w:rPr>
                <w:sz w:val="38"/>
                <w:szCs w:val="38"/>
                <w:rtl w:val="0"/>
              </w:rPr>
              <w:t xml:space="preserve"> </w:t>
            </w:r>
            <w:r w:rsidDel="00000000" w:rsidR="00000000" w:rsidRPr="00000000">
              <w:rPr>
                <w:sz w:val="28"/>
                <w:szCs w:val="28"/>
                <w:rtl w:val="0"/>
              </w:rPr>
              <w:t xml:space="preserve">adhere to privacy laws when it gathers and handles guest data.</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8"/>
                <w:szCs w:val="38"/>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8"/>
                <w:szCs w:val="3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b w:val="1"/>
                <w:sz w:val="38"/>
                <w:szCs w:val="38"/>
              </w:rPr>
            </w:pPr>
            <w:r w:rsidDel="00000000" w:rsidR="00000000" w:rsidRPr="00000000">
              <w:rPr>
                <w:sz w:val="28"/>
                <w:szCs w:val="28"/>
                <w:rtl w:val="0"/>
              </w:rPr>
              <w:t xml:space="preserve">To secure customer information, Holiday Inn must take strong security precautions and abide by privacy laws as it gathers and uses guest data</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b w:val="1"/>
                <w:sz w:val="38"/>
                <w:szCs w:val="38"/>
                <w:rtl w:val="0"/>
              </w:rPr>
              <w:t xml:space="preserve">Legal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8"/>
                <w:szCs w:val="38"/>
              </w:rPr>
            </w:pPr>
            <w:r w:rsidDel="00000000" w:rsidR="00000000" w:rsidRPr="00000000">
              <w:rPr>
                <w:sz w:val="28"/>
                <w:szCs w:val="28"/>
                <w:rtl w:val="0"/>
              </w:rPr>
              <w:t xml:space="preserve">Operating internationally necessitates observing local labour, health and safety, zoning, and licensing rules and regulations. To stay out of trouble with the law and protect its reputation, Six Senses must maintain compliance.</w:t>
            </w: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8"/>
                <w:szCs w:val="3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b w:val="1"/>
                <w:sz w:val="38"/>
                <w:szCs w:val="38"/>
              </w:rPr>
            </w:pPr>
            <w:r w:rsidDel="00000000" w:rsidR="00000000" w:rsidRPr="00000000">
              <w:rPr>
                <w:sz w:val="28"/>
                <w:szCs w:val="28"/>
                <w:rtl w:val="0"/>
              </w:rPr>
              <w:t xml:space="preserve">To avoid infringement and preserve its unique identity, Holiday Inn must safeguard its name, trademarks, and intellectual property.</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b w:val="1"/>
                <w:sz w:val="38"/>
                <w:szCs w:val="38"/>
                <w:rtl w:val="0"/>
              </w:rPr>
              <w:t xml:space="preserve">Environmental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The placement and sustainability of Six Senses properties may be impacted by changing climatic trends and an increase in natural disasters. To reduce possible hazards, the brand must adapt and put</w:t>
            </w:r>
            <w:r w:rsidDel="00000000" w:rsidR="00000000" w:rsidRPr="00000000">
              <w:rPr>
                <w:b w:val="1"/>
                <w:sz w:val="38"/>
                <w:szCs w:val="38"/>
                <w:rtl w:val="0"/>
              </w:rPr>
              <w:t xml:space="preserve"> </w:t>
            </w:r>
            <w:r w:rsidDel="00000000" w:rsidR="00000000" w:rsidRPr="00000000">
              <w:rPr>
                <w:sz w:val="28"/>
                <w:szCs w:val="28"/>
                <w:rtl w:val="0"/>
              </w:rPr>
              <w:t xml:space="preserve">risk management strategies into place.</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8"/>
                <w:szCs w:val="3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b w:val="1"/>
                <w:sz w:val="38"/>
                <w:szCs w:val="38"/>
              </w:rPr>
            </w:pPr>
            <w:r w:rsidDel="00000000" w:rsidR="00000000" w:rsidRPr="00000000">
              <w:rPr>
                <w:sz w:val="28"/>
                <w:szCs w:val="28"/>
                <w:rtl w:val="0"/>
              </w:rPr>
              <w:t xml:space="preserve">Consumers' evolving environmental concerns may affect the hotels they select. Holiday Inn may follow trends in sustainability by cutting waste and increasing energy efficiency.</w:t>
            </w:r>
            <w:r w:rsidDel="00000000" w:rsidR="00000000" w:rsidRPr="00000000">
              <w:rPr>
                <w:rtl w:val="0"/>
              </w:rPr>
            </w:r>
          </w:p>
        </w:tc>
      </w:tr>
    </w:tbl>
    <w:p w:rsidR="00000000" w:rsidDel="00000000" w:rsidP="00000000" w:rsidRDefault="00000000" w:rsidRPr="00000000" w14:paraId="0000005D">
      <w:pPr>
        <w:rPr>
          <w:b w:val="1"/>
          <w:sz w:val="38"/>
          <w:szCs w:val="38"/>
        </w:rPr>
      </w:pPr>
      <w:r w:rsidDel="00000000" w:rsidR="00000000" w:rsidRPr="00000000">
        <w:rPr>
          <w:rtl w:val="0"/>
        </w:rPr>
      </w:r>
    </w:p>
    <w:p w:rsidR="00000000" w:rsidDel="00000000" w:rsidP="00000000" w:rsidRDefault="00000000" w:rsidRPr="00000000" w14:paraId="0000005E">
      <w:pPr>
        <w:rPr>
          <w:b w:val="1"/>
          <w:sz w:val="38"/>
          <w:szCs w:val="38"/>
        </w:rPr>
      </w:pPr>
      <w:r w:rsidDel="00000000" w:rsidR="00000000" w:rsidRPr="00000000">
        <w:rPr>
          <w:rtl w:val="0"/>
        </w:rPr>
      </w:r>
    </w:p>
    <w:p w:rsidR="00000000" w:rsidDel="00000000" w:rsidP="00000000" w:rsidRDefault="00000000" w:rsidRPr="00000000" w14:paraId="0000005F">
      <w:pPr>
        <w:rPr>
          <w:b w:val="1"/>
          <w:sz w:val="38"/>
          <w:szCs w:val="38"/>
        </w:rPr>
      </w:pPr>
      <w:r w:rsidDel="00000000" w:rsidR="00000000" w:rsidRPr="00000000">
        <w:rPr>
          <w:rtl w:val="0"/>
        </w:rPr>
      </w:r>
    </w:p>
    <w:p w:rsidR="00000000" w:rsidDel="00000000" w:rsidP="00000000" w:rsidRDefault="00000000" w:rsidRPr="00000000" w14:paraId="00000060">
      <w:pPr>
        <w:rPr>
          <w:b w:val="1"/>
          <w:sz w:val="38"/>
          <w:szCs w:val="38"/>
        </w:rPr>
      </w:pPr>
      <w:r w:rsidDel="00000000" w:rsidR="00000000" w:rsidRPr="00000000">
        <w:rPr>
          <w:rtl w:val="0"/>
        </w:rPr>
      </w:r>
    </w:p>
    <w:p w:rsidR="00000000" w:rsidDel="00000000" w:rsidP="00000000" w:rsidRDefault="00000000" w:rsidRPr="00000000" w14:paraId="00000061">
      <w:pPr>
        <w:rPr>
          <w:b w:val="1"/>
          <w:sz w:val="38"/>
          <w:szCs w:val="38"/>
        </w:rPr>
      </w:pPr>
      <w:r w:rsidDel="00000000" w:rsidR="00000000" w:rsidRPr="00000000">
        <w:rPr>
          <w:rtl w:val="0"/>
        </w:rPr>
      </w:r>
    </w:p>
    <w:p w:rsidR="00000000" w:rsidDel="00000000" w:rsidP="00000000" w:rsidRDefault="00000000" w:rsidRPr="00000000" w14:paraId="00000062">
      <w:pPr>
        <w:rPr>
          <w:b w:val="1"/>
          <w:sz w:val="38"/>
          <w:szCs w:val="38"/>
        </w:rPr>
      </w:pPr>
      <w:r w:rsidDel="00000000" w:rsidR="00000000" w:rsidRPr="00000000">
        <w:rPr>
          <w:b w:val="1"/>
          <w:sz w:val="38"/>
          <w:szCs w:val="38"/>
          <w:rtl w:val="0"/>
        </w:rPr>
        <w:t xml:space="preserve">                             </w:t>
      </w:r>
    </w:p>
    <w:p w:rsidR="00000000" w:rsidDel="00000000" w:rsidP="00000000" w:rsidRDefault="00000000" w:rsidRPr="00000000" w14:paraId="00000063">
      <w:pPr>
        <w:rPr>
          <w:b w:val="1"/>
          <w:sz w:val="38"/>
          <w:szCs w:val="38"/>
        </w:rPr>
      </w:pPr>
      <w:r w:rsidDel="00000000" w:rsidR="00000000" w:rsidRPr="00000000">
        <w:rPr>
          <w:rtl w:val="0"/>
        </w:rPr>
      </w:r>
    </w:p>
    <w:p w:rsidR="00000000" w:rsidDel="00000000" w:rsidP="00000000" w:rsidRDefault="00000000" w:rsidRPr="00000000" w14:paraId="00000064">
      <w:pPr>
        <w:rPr>
          <w:b w:val="1"/>
          <w:sz w:val="38"/>
          <w:szCs w:val="38"/>
        </w:rPr>
      </w:pPr>
      <w:r w:rsidDel="00000000" w:rsidR="00000000" w:rsidRPr="00000000">
        <w:rPr>
          <w:rtl w:val="0"/>
        </w:rPr>
      </w:r>
    </w:p>
    <w:p w:rsidR="00000000" w:rsidDel="00000000" w:rsidP="00000000" w:rsidRDefault="00000000" w:rsidRPr="00000000" w14:paraId="00000065">
      <w:pPr>
        <w:rPr>
          <w:b w:val="1"/>
          <w:sz w:val="38"/>
          <w:szCs w:val="38"/>
        </w:rPr>
      </w:pPr>
      <w:r w:rsidDel="00000000" w:rsidR="00000000" w:rsidRPr="00000000">
        <w:rPr>
          <w:rtl w:val="0"/>
        </w:rPr>
      </w:r>
    </w:p>
    <w:p w:rsidR="00000000" w:rsidDel="00000000" w:rsidP="00000000" w:rsidRDefault="00000000" w:rsidRPr="00000000" w14:paraId="00000066">
      <w:pPr>
        <w:rPr>
          <w:b w:val="1"/>
          <w:sz w:val="38"/>
          <w:szCs w:val="38"/>
        </w:rPr>
      </w:pPr>
      <w:r w:rsidDel="00000000" w:rsidR="00000000" w:rsidRPr="00000000">
        <w:rPr>
          <w:b w:val="1"/>
          <w:sz w:val="38"/>
          <w:szCs w:val="38"/>
          <w:rtl w:val="0"/>
        </w:rPr>
        <w:t xml:space="preserve">                            Conclusion</w:t>
      </w:r>
    </w:p>
    <w:p w:rsidR="00000000" w:rsidDel="00000000" w:rsidP="00000000" w:rsidRDefault="00000000" w:rsidRPr="00000000" w14:paraId="00000067">
      <w:pPr>
        <w:rPr>
          <w:b w:val="1"/>
          <w:sz w:val="38"/>
          <w:szCs w:val="38"/>
        </w:rPr>
      </w:pPr>
      <w:r w:rsidDel="00000000" w:rsidR="00000000" w:rsidRPr="00000000">
        <w:rPr>
          <w:rtl w:val="0"/>
        </w:rPr>
      </w:r>
    </w:p>
    <w:p w:rsidR="00000000" w:rsidDel="00000000" w:rsidP="00000000" w:rsidRDefault="00000000" w:rsidRPr="00000000" w14:paraId="00000068">
      <w:pPr>
        <w:rPr>
          <w:sz w:val="38"/>
          <w:szCs w:val="38"/>
        </w:rPr>
      </w:pPr>
      <w:r w:rsidDel="00000000" w:rsidR="00000000" w:rsidRPr="00000000">
        <w:rPr>
          <w:sz w:val="38"/>
          <w:szCs w:val="38"/>
          <w:rtl w:val="0"/>
        </w:rPr>
        <w:t xml:space="preserve">This essay starts with introducing the subject matter of the essay which is comparison between Six Senses and Holiday Inn. Then the essay focuses on writing a thesis statement, where three points were discussed on the comparison on Six Senses and Holiday Inn. The three points that were discussed were on Service, Atmosphere and Customer Experience. Then the essay focuses on SWOT and PESTLE analysis. And then finally References lists.</w:t>
      </w:r>
    </w:p>
    <w:p w:rsidR="00000000" w:rsidDel="00000000" w:rsidP="00000000" w:rsidRDefault="00000000" w:rsidRPr="00000000" w14:paraId="00000069">
      <w:pPr>
        <w:rPr>
          <w:sz w:val="38"/>
          <w:szCs w:val="38"/>
        </w:rPr>
      </w:pPr>
      <w:r w:rsidDel="00000000" w:rsidR="00000000" w:rsidRPr="00000000">
        <w:rPr>
          <w:rtl w:val="0"/>
        </w:rPr>
      </w:r>
    </w:p>
    <w:p w:rsidR="00000000" w:rsidDel="00000000" w:rsidP="00000000" w:rsidRDefault="00000000" w:rsidRPr="00000000" w14:paraId="0000006A">
      <w:pPr>
        <w:rPr>
          <w:sz w:val="38"/>
          <w:szCs w:val="38"/>
        </w:rPr>
      </w:pPr>
      <w:r w:rsidDel="00000000" w:rsidR="00000000" w:rsidRPr="00000000">
        <w:rPr>
          <w:rtl w:val="0"/>
        </w:rPr>
      </w:r>
    </w:p>
    <w:p w:rsidR="00000000" w:rsidDel="00000000" w:rsidP="00000000" w:rsidRDefault="00000000" w:rsidRPr="00000000" w14:paraId="0000006B">
      <w:pPr>
        <w:rPr>
          <w:b w:val="1"/>
          <w:sz w:val="38"/>
          <w:szCs w:val="38"/>
        </w:rPr>
      </w:pPr>
      <w:r w:rsidDel="00000000" w:rsidR="00000000" w:rsidRPr="00000000">
        <w:rPr>
          <w:b w:val="1"/>
          <w:sz w:val="38"/>
          <w:szCs w:val="38"/>
          <w:rtl w:val="0"/>
        </w:rPr>
        <w:t xml:space="preserve">                           Reference Lists</w:t>
      </w:r>
    </w:p>
    <w:p w:rsidR="00000000" w:rsidDel="00000000" w:rsidP="00000000" w:rsidRDefault="00000000" w:rsidRPr="00000000" w14:paraId="0000006C">
      <w:pPr>
        <w:rPr>
          <w:b w:val="1"/>
          <w:sz w:val="38"/>
          <w:szCs w:val="38"/>
        </w:rPr>
      </w:pPr>
      <w:r w:rsidDel="00000000" w:rsidR="00000000" w:rsidRPr="00000000">
        <w:rPr>
          <w:rtl w:val="0"/>
        </w:rPr>
      </w:r>
    </w:p>
    <w:p w:rsidR="00000000" w:rsidDel="00000000" w:rsidP="00000000" w:rsidRDefault="00000000" w:rsidRPr="00000000" w14:paraId="0000006D">
      <w:pPr>
        <w:rPr>
          <w:rFonts w:ascii="Roboto" w:cs="Roboto" w:eastAsia="Roboto" w:hAnsi="Roboto"/>
          <w:b w:val="1"/>
          <w:color w:val="1c1e21"/>
          <w:sz w:val="23"/>
          <w:szCs w:val="23"/>
        </w:rPr>
      </w:pPr>
      <w:r w:rsidDel="00000000" w:rsidR="00000000" w:rsidRPr="00000000">
        <w:rPr>
          <w:rFonts w:ascii="Roboto" w:cs="Roboto" w:eastAsia="Roboto" w:hAnsi="Roboto"/>
          <w:b w:val="1"/>
          <w:color w:val="1c1e21"/>
          <w:sz w:val="23"/>
          <w:szCs w:val="23"/>
          <w:rtl w:val="0"/>
        </w:rPr>
        <w:t xml:space="preserve">References:</w:t>
      </w:r>
    </w:p>
    <w:p w:rsidR="00000000" w:rsidDel="00000000" w:rsidP="00000000" w:rsidRDefault="00000000" w:rsidRPr="00000000" w14:paraId="0000006E">
      <w:pPr>
        <w:rPr>
          <w:rFonts w:ascii="Roboto" w:cs="Roboto" w:eastAsia="Roboto" w:hAnsi="Roboto"/>
          <w:b w:val="1"/>
          <w:color w:val="1c1e21"/>
          <w:sz w:val="23"/>
          <w:szCs w:val="23"/>
        </w:rPr>
      </w:pPr>
      <w:r w:rsidDel="00000000" w:rsidR="00000000" w:rsidRPr="00000000">
        <w:rPr>
          <w:rtl w:val="0"/>
        </w:rPr>
      </w:r>
    </w:p>
    <w:p w:rsidR="00000000" w:rsidDel="00000000" w:rsidP="00000000" w:rsidRDefault="00000000" w:rsidRPr="00000000" w14:paraId="0000006F">
      <w:pPr>
        <w:rPr>
          <w:rFonts w:ascii="Roboto" w:cs="Roboto" w:eastAsia="Roboto" w:hAnsi="Roboto"/>
          <w:b w:val="1"/>
          <w:color w:val="1c1e21"/>
          <w:sz w:val="23"/>
          <w:szCs w:val="23"/>
        </w:rPr>
      </w:pPr>
      <w:r w:rsidDel="00000000" w:rsidR="00000000" w:rsidRPr="00000000">
        <w:rPr>
          <w:rFonts w:ascii="Roboto" w:cs="Roboto" w:eastAsia="Roboto" w:hAnsi="Roboto"/>
          <w:b w:val="1"/>
          <w:color w:val="1c1e21"/>
          <w:sz w:val="23"/>
          <w:szCs w:val="23"/>
          <w:rtl w:val="0"/>
        </w:rPr>
        <w:t xml:space="preserve">BBC (2017) Holiday Inn hotels hit by card payment system hack, available at: </w:t>
      </w:r>
      <w:hyperlink r:id="rId6">
        <w:r w:rsidDel="00000000" w:rsidR="00000000" w:rsidRPr="00000000">
          <w:rPr>
            <w:rFonts w:ascii="Roboto" w:cs="Roboto" w:eastAsia="Roboto" w:hAnsi="Roboto"/>
            <w:b w:val="1"/>
            <w:color w:val="1c1e21"/>
            <w:sz w:val="23"/>
            <w:szCs w:val="23"/>
            <w:rtl w:val="0"/>
          </w:rPr>
          <w:t xml:space="preserve"> </w:t>
        </w:r>
      </w:hyperlink>
      <w:hyperlink r:id="rId7">
        <w:r w:rsidDel="00000000" w:rsidR="00000000" w:rsidRPr="00000000">
          <w:rPr>
            <w:rFonts w:ascii="Roboto" w:cs="Roboto" w:eastAsia="Roboto" w:hAnsi="Roboto"/>
            <w:b w:val="1"/>
            <w:color w:val="1155cc"/>
            <w:sz w:val="23"/>
            <w:szCs w:val="23"/>
            <w:u w:val="single"/>
            <w:rtl w:val="0"/>
          </w:rPr>
          <w:t xml:space="preserve">https://www.bbc.co.uk/news/technology-39642172</w:t>
        </w:r>
      </w:hyperlink>
      <w:r w:rsidDel="00000000" w:rsidR="00000000" w:rsidRPr="00000000">
        <w:rPr>
          <w:rFonts w:ascii="Roboto" w:cs="Roboto" w:eastAsia="Roboto" w:hAnsi="Roboto"/>
          <w:b w:val="1"/>
          <w:color w:val="1c1e21"/>
          <w:sz w:val="23"/>
          <w:szCs w:val="23"/>
          <w:rtl w:val="0"/>
        </w:rPr>
        <w:t xml:space="preserve">  ( accessed 15 February 2019)</w:t>
      </w:r>
    </w:p>
    <w:p w:rsidR="00000000" w:rsidDel="00000000" w:rsidP="00000000" w:rsidRDefault="00000000" w:rsidRPr="00000000" w14:paraId="00000070">
      <w:pPr>
        <w:rPr>
          <w:rFonts w:ascii="Roboto" w:cs="Roboto" w:eastAsia="Roboto" w:hAnsi="Roboto"/>
          <w:b w:val="1"/>
          <w:color w:val="1c1e21"/>
          <w:sz w:val="23"/>
          <w:szCs w:val="23"/>
        </w:rPr>
      </w:pPr>
      <w:r w:rsidDel="00000000" w:rsidR="00000000" w:rsidRPr="00000000">
        <w:rPr>
          <w:rtl w:val="0"/>
        </w:rPr>
      </w:r>
    </w:p>
    <w:p w:rsidR="00000000" w:rsidDel="00000000" w:rsidP="00000000" w:rsidRDefault="00000000" w:rsidRPr="00000000" w14:paraId="00000071">
      <w:pPr>
        <w:rPr>
          <w:rFonts w:ascii="Roboto" w:cs="Roboto" w:eastAsia="Roboto" w:hAnsi="Roboto"/>
          <w:b w:val="1"/>
          <w:color w:val="1c1e21"/>
          <w:sz w:val="23"/>
          <w:szCs w:val="23"/>
        </w:rPr>
      </w:pPr>
      <w:r w:rsidDel="00000000" w:rsidR="00000000" w:rsidRPr="00000000">
        <w:rPr>
          <w:rFonts w:ascii="Roboto" w:cs="Roboto" w:eastAsia="Roboto" w:hAnsi="Roboto"/>
          <w:b w:val="1"/>
          <w:color w:val="1c1e21"/>
          <w:sz w:val="23"/>
          <w:szCs w:val="23"/>
          <w:rtl w:val="0"/>
        </w:rPr>
        <w:t xml:space="preserve">IHG (2021) Holiday Inn, available at:</w:t>
      </w:r>
      <w:hyperlink r:id="rId8">
        <w:r w:rsidDel="00000000" w:rsidR="00000000" w:rsidRPr="00000000">
          <w:rPr>
            <w:rFonts w:ascii="Roboto" w:cs="Roboto" w:eastAsia="Roboto" w:hAnsi="Roboto"/>
            <w:b w:val="1"/>
            <w:color w:val="1c1e21"/>
            <w:sz w:val="23"/>
            <w:szCs w:val="23"/>
            <w:rtl w:val="0"/>
          </w:rPr>
          <w:t xml:space="preserve"> </w:t>
        </w:r>
      </w:hyperlink>
      <w:hyperlink r:id="rId9">
        <w:r w:rsidDel="00000000" w:rsidR="00000000" w:rsidRPr="00000000">
          <w:rPr>
            <w:rFonts w:ascii="Roboto" w:cs="Roboto" w:eastAsia="Roboto" w:hAnsi="Roboto"/>
            <w:b w:val="1"/>
            <w:color w:val="1155cc"/>
            <w:sz w:val="23"/>
            <w:szCs w:val="23"/>
            <w:u w:val="single"/>
            <w:rtl w:val="0"/>
          </w:rPr>
          <w:t xml:space="preserve">https://development.ihg.com/s/amea-holiday-inn</w:t>
        </w:r>
      </w:hyperlink>
      <w:r w:rsidDel="00000000" w:rsidR="00000000" w:rsidRPr="00000000">
        <w:rPr>
          <w:rFonts w:ascii="Roboto" w:cs="Roboto" w:eastAsia="Roboto" w:hAnsi="Roboto"/>
          <w:b w:val="1"/>
          <w:color w:val="1c1e21"/>
          <w:sz w:val="23"/>
          <w:szCs w:val="23"/>
          <w:rtl w:val="0"/>
        </w:rPr>
        <w:t xml:space="preserve"> (accessed 08 September 2021)</w:t>
      </w:r>
    </w:p>
    <w:p w:rsidR="00000000" w:rsidDel="00000000" w:rsidP="00000000" w:rsidRDefault="00000000" w:rsidRPr="00000000" w14:paraId="00000072">
      <w:pPr>
        <w:rPr>
          <w:rFonts w:ascii="Roboto" w:cs="Roboto" w:eastAsia="Roboto" w:hAnsi="Roboto"/>
          <w:b w:val="1"/>
          <w:color w:val="1c1e21"/>
          <w:sz w:val="23"/>
          <w:szCs w:val="23"/>
        </w:rPr>
      </w:pPr>
      <w:r w:rsidDel="00000000" w:rsidR="00000000" w:rsidRPr="00000000">
        <w:rPr>
          <w:rtl w:val="0"/>
        </w:rPr>
      </w:r>
    </w:p>
    <w:p w:rsidR="00000000" w:rsidDel="00000000" w:rsidP="00000000" w:rsidRDefault="00000000" w:rsidRPr="00000000" w14:paraId="00000073">
      <w:pPr>
        <w:rPr>
          <w:rFonts w:ascii="Roboto" w:cs="Roboto" w:eastAsia="Roboto" w:hAnsi="Roboto"/>
          <w:b w:val="1"/>
          <w:color w:val="1c1e21"/>
          <w:sz w:val="23"/>
          <w:szCs w:val="23"/>
        </w:rPr>
      </w:pPr>
      <w:r w:rsidDel="00000000" w:rsidR="00000000" w:rsidRPr="00000000">
        <w:rPr>
          <w:rFonts w:ascii="Roboto" w:cs="Roboto" w:eastAsia="Roboto" w:hAnsi="Roboto"/>
          <w:b w:val="1"/>
          <w:color w:val="1c1e21"/>
          <w:sz w:val="23"/>
          <w:szCs w:val="23"/>
          <w:rtl w:val="0"/>
        </w:rPr>
        <w:t xml:space="preserve">Lock, S. (2021) Gross revenue of Holiday Inn hotels worldwide 2007-2020, available at:</w:t>
      </w:r>
      <w:hyperlink r:id="rId10">
        <w:r w:rsidDel="00000000" w:rsidR="00000000" w:rsidRPr="00000000">
          <w:rPr>
            <w:rFonts w:ascii="Roboto" w:cs="Roboto" w:eastAsia="Roboto" w:hAnsi="Roboto"/>
            <w:b w:val="1"/>
            <w:color w:val="1c1e21"/>
            <w:sz w:val="23"/>
            <w:szCs w:val="23"/>
            <w:rtl w:val="0"/>
          </w:rPr>
          <w:t xml:space="preserve"> </w:t>
        </w:r>
      </w:hyperlink>
      <w:hyperlink r:id="rId11">
        <w:r w:rsidDel="00000000" w:rsidR="00000000" w:rsidRPr="00000000">
          <w:rPr>
            <w:rFonts w:ascii="Roboto" w:cs="Roboto" w:eastAsia="Roboto" w:hAnsi="Roboto"/>
            <w:b w:val="1"/>
            <w:color w:val="1155cc"/>
            <w:sz w:val="23"/>
            <w:szCs w:val="23"/>
            <w:u w:val="single"/>
            <w:rtl w:val="0"/>
          </w:rPr>
          <w:t xml:space="preserve">https://www.statista.com/statistics/223345/holiday-inn-hotels-revenue/</w:t>
        </w:r>
      </w:hyperlink>
      <w:r w:rsidDel="00000000" w:rsidR="00000000" w:rsidRPr="00000000">
        <w:rPr>
          <w:rFonts w:ascii="Roboto" w:cs="Roboto" w:eastAsia="Roboto" w:hAnsi="Roboto"/>
          <w:b w:val="1"/>
          <w:color w:val="1c1e21"/>
          <w:sz w:val="23"/>
          <w:szCs w:val="23"/>
          <w:rtl w:val="0"/>
        </w:rPr>
        <w:t xml:space="preserve"> (accessed 07 September 2021)</w:t>
      </w:r>
    </w:p>
    <w:p w:rsidR="00000000" w:rsidDel="00000000" w:rsidP="00000000" w:rsidRDefault="00000000" w:rsidRPr="00000000" w14:paraId="00000074">
      <w:pPr>
        <w:rPr>
          <w:rFonts w:ascii="Roboto" w:cs="Roboto" w:eastAsia="Roboto" w:hAnsi="Roboto"/>
          <w:b w:val="1"/>
          <w:color w:val="1c1e21"/>
          <w:sz w:val="23"/>
          <w:szCs w:val="23"/>
        </w:rPr>
      </w:pPr>
      <w:r w:rsidDel="00000000" w:rsidR="00000000" w:rsidRPr="00000000">
        <w:rPr>
          <w:rtl w:val="0"/>
        </w:rPr>
      </w:r>
    </w:p>
    <w:p w:rsidR="00000000" w:rsidDel="00000000" w:rsidP="00000000" w:rsidRDefault="00000000" w:rsidRPr="00000000" w14:paraId="00000075">
      <w:pPr>
        <w:shd w:fill="0084ff" w:val="clear"/>
        <w:spacing w:line="313.04347826086956" w:lineRule="auto"/>
        <w:rPr>
          <w:rFonts w:ascii="Roboto" w:cs="Roboto" w:eastAsia="Roboto" w:hAnsi="Roboto"/>
          <w:b w:val="1"/>
          <w:color w:val="1c1e21"/>
          <w:sz w:val="23"/>
          <w:szCs w:val="23"/>
        </w:rPr>
      </w:pPr>
      <w:r w:rsidDel="00000000" w:rsidR="00000000" w:rsidRPr="00000000">
        <w:rPr>
          <w:rFonts w:ascii="Roboto" w:cs="Roboto" w:eastAsia="Roboto" w:hAnsi="Roboto"/>
          <w:b w:val="1"/>
          <w:color w:val="1c1e21"/>
          <w:sz w:val="23"/>
          <w:szCs w:val="23"/>
          <w:rtl w:val="0"/>
        </w:rPr>
        <w:t xml:space="preserve">Trust Pilot (2021) Holiday Inn, available at:</w:t>
      </w:r>
      <w:hyperlink r:id="rId12">
        <w:r w:rsidDel="00000000" w:rsidR="00000000" w:rsidRPr="00000000">
          <w:rPr>
            <w:rFonts w:ascii="Roboto" w:cs="Roboto" w:eastAsia="Roboto" w:hAnsi="Roboto"/>
            <w:b w:val="1"/>
            <w:color w:val="1c1e21"/>
            <w:sz w:val="23"/>
            <w:szCs w:val="23"/>
            <w:rtl w:val="0"/>
          </w:rPr>
          <w:t xml:space="preserve"> </w:t>
        </w:r>
      </w:hyperlink>
      <w:hyperlink r:id="rId13">
        <w:r w:rsidDel="00000000" w:rsidR="00000000" w:rsidRPr="00000000">
          <w:rPr>
            <w:rFonts w:ascii="Roboto" w:cs="Roboto" w:eastAsia="Roboto" w:hAnsi="Roboto"/>
            <w:b w:val="1"/>
            <w:color w:val="1155cc"/>
            <w:sz w:val="23"/>
            <w:szCs w:val="23"/>
            <w:u w:val="single"/>
            <w:rtl w:val="0"/>
          </w:rPr>
          <w:t xml:space="preserve">https://uk.trustpilot.com/review/www.holidayinn.com</w:t>
        </w:r>
      </w:hyperlink>
      <w:r w:rsidDel="00000000" w:rsidR="00000000" w:rsidRPr="00000000">
        <w:rPr>
          <w:rFonts w:ascii="Roboto" w:cs="Roboto" w:eastAsia="Roboto" w:hAnsi="Roboto"/>
          <w:b w:val="1"/>
          <w:color w:val="1c1e21"/>
          <w:sz w:val="23"/>
          <w:szCs w:val="23"/>
          <w:rtl w:val="0"/>
        </w:rPr>
        <w:t xml:space="preserve"> (accessed 09 September 2021)</w:t>
      </w:r>
    </w:p>
    <w:p w:rsidR="00000000" w:rsidDel="00000000" w:rsidP="00000000" w:rsidRDefault="00000000" w:rsidRPr="00000000" w14:paraId="00000076">
      <w:pPr>
        <w:shd w:fill="ffffff" w:val="clear"/>
        <w:spacing w:line="295.392" w:lineRule="auto"/>
        <w:rPr>
          <w:rFonts w:ascii="Roboto" w:cs="Roboto" w:eastAsia="Roboto" w:hAnsi="Roboto"/>
          <w:b w:val="1"/>
          <w:color w:val="1c1e21"/>
          <w:sz w:val="23"/>
          <w:szCs w:val="23"/>
        </w:rPr>
      </w:pPr>
      <w:r w:rsidDel="00000000" w:rsidR="00000000" w:rsidRPr="00000000">
        <w:rPr>
          <w:rFonts w:ascii="Roboto" w:cs="Roboto" w:eastAsia="Roboto" w:hAnsi="Roboto"/>
          <w:b w:val="1"/>
          <w:color w:val="1c1e21"/>
          <w:sz w:val="23"/>
          <w:szCs w:val="23"/>
          <w:rtl w:val="0"/>
        </w:rPr>
        <w:t xml:space="preserve">Enter</w:t>
      </w:r>
    </w:p>
    <w:p w:rsidR="00000000" w:rsidDel="00000000" w:rsidP="00000000" w:rsidRDefault="00000000" w:rsidRPr="00000000" w14:paraId="00000077">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1c1e21"/>
          <w:sz w:val="27"/>
          <w:szCs w:val="27"/>
        </w:rPr>
      </w:pPr>
      <w:bookmarkStart w:colFirst="0" w:colLast="0" w:name="_c4bn5odvroqj" w:id="0"/>
      <w:bookmarkEnd w:id="0"/>
      <w:r w:rsidDel="00000000" w:rsidR="00000000" w:rsidRPr="00000000">
        <w:rPr>
          <w:rFonts w:ascii="Roboto" w:cs="Roboto" w:eastAsia="Roboto" w:hAnsi="Roboto"/>
          <w:b w:val="1"/>
          <w:color w:val="1c1e21"/>
          <w:sz w:val="27"/>
          <w:szCs w:val="27"/>
          <w:rtl w:val="0"/>
        </w:rPr>
        <w:t xml:space="preserve">You sent</w:t>
      </w:r>
    </w:p>
    <w:p w:rsidR="00000000" w:rsidDel="00000000" w:rsidP="00000000" w:rsidRDefault="00000000" w:rsidRPr="00000000" w14:paraId="00000078">
      <w:pPr>
        <w:rPr>
          <w:rFonts w:ascii="Roboto" w:cs="Roboto" w:eastAsia="Roboto" w:hAnsi="Roboto"/>
          <w:b w:val="1"/>
          <w:color w:val="1c1e21"/>
          <w:sz w:val="23"/>
          <w:szCs w:val="23"/>
        </w:rPr>
      </w:pPr>
      <w:r w:rsidDel="00000000" w:rsidR="00000000" w:rsidRPr="00000000">
        <w:rPr>
          <w:rFonts w:ascii="Roboto" w:cs="Roboto" w:eastAsia="Roboto" w:hAnsi="Roboto"/>
          <w:b w:val="1"/>
          <w:color w:val="1c1e21"/>
          <w:sz w:val="23"/>
          <w:szCs w:val="23"/>
          <w:rtl w:val="0"/>
        </w:rPr>
        <w:t xml:space="preserve">Smith, J. (2018). The Art of Hospitality: Creating Memorable Guest Experiences. New York, NY: HarperCollins.</w:t>
      </w:r>
    </w:p>
    <w:p w:rsidR="00000000" w:rsidDel="00000000" w:rsidP="00000000" w:rsidRDefault="00000000" w:rsidRPr="00000000" w14:paraId="00000079">
      <w:pPr>
        <w:rPr>
          <w:rFonts w:ascii="Roboto" w:cs="Roboto" w:eastAsia="Roboto" w:hAnsi="Roboto"/>
          <w:b w:val="1"/>
          <w:color w:val="1c1e21"/>
          <w:sz w:val="23"/>
          <w:szCs w:val="23"/>
        </w:rPr>
      </w:pPr>
      <w:r w:rsidDel="00000000" w:rsidR="00000000" w:rsidRPr="00000000">
        <w:rPr>
          <w:rtl w:val="0"/>
        </w:rPr>
      </w:r>
    </w:p>
    <w:p w:rsidR="00000000" w:rsidDel="00000000" w:rsidP="00000000" w:rsidRDefault="00000000" w:rsidRPr="00000000" w14:paraId="0000007A">
      <w:pPr>
        <w:shd w:fill="0084ff" w:val="clear"/>
        <w:spacing w:line="313.04347826086956" w:lineRule="auto"/>
        <w:rPr>
          <w:rFonts w:ascii="Roboto" w:cs="Roboto" w:eastAsia="Roboto" w:hAnsi="Roboto"/>
          <w:b w:val="1"/>
          <w:color w:val="1c1e21"/>
          <w:sz w:val="23"/>
          <w:szCs w:val="23"/>
        </w:rPr>
      </w:pPr>
      <w:r w:rsidDel="00000000" w:rsidR="00000000" w:rsidRPr="00000000">
        <w:rPr>
          <w:rFonts w:ascii="Roboto" w:cs="Roboto" w:eastAsia="Roboto" w:hAnsi="Roboto"/>
          <w:b w:val="1"/>
          <w:color w:val="1c1e21"/>
          <w:sz w:val="23"/>
          <w:szCs w:val="23"/>
          <w:rtl w:val="0"/>
        </w:rPr>
        <w:t xml:space="preserve">Johnson, A., &amp; Williams, S. (2020). A Comparative Analysis of Service Quality in Holiday Inn and Six Senses Resorts. Journal of Hospitality Management, 15(3), 123-140.</w:t>
      </w:r>
    </w:p>
    <w:p w:rsidR="00000000" w:rsidDel="00000000" w:rsidP="00000000" w:rsidRDefault="00000000" w:rsidRPr="00000000" w14:paraId="0000007B">
      <w:pPr>
        <w:shd w:fill="ffffff" w:val="clear"/>
        <w:spacing w:line="295.392" w:lineRule="auto"/>
        <w:rPr>
          <w:rFonts w:ascii="Roboto" w:cs="Roboto" w:eastAsia="Roboto" w:hAnsi="Roboto"/>
          <w:b w:val="1"/>
          <w:color w:val="1c1e21"/>
          <w:sz w:val="23"/>
          <w:szCs w:val="23"/>
        </w:rPr>
      </w:pPr>
      <w:r w:rsidDel="00000000" w:rsidR="00000000" w:rsidRPr="00000000">
        <w:rPr>
          <w:rFonts w:ascii="Roboto" w:cs="Roboto" w:eastAsia="Roboto" w:hAnsi="Roboto"/>
          <w:b w:val="1"/>
          <w:color w:val="1c1e21"/>
          <w:sz w:val="23"/>
          <w:szCs w:val="23"/>
          <w:rtl w:val="0"/>
        </w:rPr>
        <w:t xml:space="preserve">Enter</w:t>
      </w:r>
    </w:p>
    <w:p w:rsidR="00000000" w:rsidDel="00000000" w:rsidP="00000000" w:rsidRDefault="00000000" w:rsidRPr="00000000" w14:paraId="0000007C">
      <w:pPr>
        <w:shd w:fill="ffffff" w:val="clear"/>
        <w:rPr>
          <w:rFonts w:ascii="Roboto" w:cs="Roboto" w:eastAsia="Roboto" w:hAnsi="Roboto"/>
          <w:b w:val="1"/>
          <w:color w:val="1c1e21"/>
          <w:sz w:val="23"/>
          <w:szCs w:val="23"/>
        </w:rPr>
      </w:pPr>
      <w:r w:rsidDel="00000000" w:rsidR="00000000" w:rsidRPr="00000000">
        <w:rPr>
          <w:rFonts w:ascii="Roboto" w:cs="Roboto" w:eastAsia="Roboto" w:hAnsi="Roboto"/>
          <w:b w:val="1"/>
          <w:color w:val="1c1e21"/>
          <w:sz w:val="23"/>
          <w:szCs w:val="23"/>
          <w:rtl w:val="0"/>
        </w:rPr>
        <w:t xml:space="preserve">You sent</w:t>
      </w:r>
    </w:p>
    <w:p w:rsidR="00000000" w:rsidDel="00000000" w:rsidP="00000000" w:rsidRDefault="00000000" w:rsidRPr="00000000" w14:paraId="0000007D">
      <w:pPr>
        <w:shd w:fill="0084ff" w:val="clear"/>
        <w:spacing w:line="313.04347826086956" w:lineRule="auto"/>
        <w:rPr>
          <w:rFonts w:ascii="Roboto" w:cs="Roboto" w:eastAsia="Roboto" w:hAnsi="Roboto"/>
          <w:b w:val="1"/>
          <w:color w:val="1c1e21"/>
          <w:sz w:val="23"/>
          <w:szCs w:val="23"/>
        </w:rPr>
      </w:pPr>
      <w:r w:rsidDel="00000000" w:rsidR="00000000" w:rsidRPr="00000000">
        <w:rPr>
          <w:rFonts w:ascii="Roboto" w:cs="Roboto" w:eastAsia="Roboto" w:hAnsi="Roboto"/>
          <w:b w:val="1"/>
          <w:color w:val="1c1e21"/>
          <w:sz w:val="23"/>
          <w:szCs w:val="23"/>
          <w:rtl w:val="0"/>
        </w:rPr>
        <w:t xml:space="preserve">Holiday Inn. (2022). About Us. Holiday Inn Official Website.</w:t>
      </w:r>
      <w:hyperlink r:id="rId14">
        <w:r w:rsidDel="00000000" w:rsidR="00000000" w:rsidRPr="00000000">
          <w:rPr>
            <w:rFonts w:ascii="Roboto" w:cs="Roboto" w:eastAsia="Roboto" w:hAnsi="Roboto"/>
            <w:b w:val="1"/>
            <w:color w:val="1c1e21"/>
            <w:sz w:val="23"/>
            <w:szCs w:val="23"/>
            <w:rtl w:val="0"/>
          </w:rPr>
          <w:t xml:space="preserve"> </w:t>
        </w:r>
      </w:hyperlink>
      <w:hyperlink r:id="rId15">
        <w:r w:rsidDel="00000000" w:rsidR="00000000" w:rsidRPr="00000000">
          <w:rPr>
            <w:rFonts w:ascii="Roboto" w:cs="Roboto" w:eastAsia="Roboto" w:hAnsi="Roboto"/>
            <w:b w:val="1"/>
            <w:color w:val="1155cc"/>
            <w:sz w:val="23"/>
            <w:szCs w:val="23"/>
            <w:u w:val="single"/>
            <w:rtl w:val="0"/>
          </w:rPr>
          <w:t xml:space="preserve">https://www.holidayinn.com/about-us</w:t>
        </w:r>
      </w:hyperlink>
      <w:r w:rsidDel="00000000" w:rsidR="00000000" w:rsidRPr="00000000">
        <w:rPr>
          <w:rFonts w:ascii="Roboto" w:cs="Roboto" w:eastAsia="Roboto" w:hAnsi="Roboto"/>
          <w:b w:val="1"/>
          <w:color w:val="1c1e21"/>
          <w:sz w:val="23"/>
          <w:szCs w:val="23"/>
          <w:rtl w:val="0"/>
        </w:rPr>
        <w:t xml:space="preserve"> [Accessed 10 May 2023].</w:t>
      </w:r>
    </w:p>
    <w:p w:rsidR="00000000" w:rsidDel="00000000" w:rsidP="00000000" w:rsidRDefault="00000000" w:rsidRPr="00000000" w14:paraId="0000007E">
      <w:pPr>
        <w:shd w:fill="ffffff" w:val="clear"/>
        <w:spacing w:line="295.392" w:lineRule="auto"/>
        <w:rPr>
          <w:rFonts w:ascii="Roboto" w:cs="Roboto" w:eastAsia="Roboto" w:hAnsi="Roboto"/>
          <w:b w:val="1"/>
          <w:color w:val="1c1e21"/>
          <w:sz w:val="23"/>
          <w:szCs w:val="23"/>
        </w:rPr>
      </w:pPr>
      <w:r w:rsidDel="00000000" w:rsidR="00000000" w:rsidRPr="00000000">
        <w:rPr>
          <w:rFonts w:ascii="Roboto" w:cs="Roboto" w:eastAsia="Roboto" w:hAnsi="Roboto"/>
          <w:b w:val="1"/>
          <w:color w:val="1c1e21"/>
          <w:sz w:val="23"/>
          <w:szCs w:val="23"/>
          <w:rtl w:val="0"/>
        </w:rPr>
        <w:t xml:space="preserve">Enter</w:t>
      </w:r>
    </w:p>
    <w:p w:rsidR="00000000" w:rsidDel="00000000" w:rsidP="00000000" w:rsidRDefault="00000000" w:rsidRPr="00000000" w14:paraId="0000007F">
      <w:pPr>
        <w:shd w:fill="ffffff" w:val="clear"/>
        <w:rPr>
          <w:rFonts w:ascii="Roboto" w:cs="Roboto" w:eastAsia="Roboto" w:hAnsi="Roboto"/>
          <w:b w:val="1"/>
          <w:color w:val="1c1e21"/>
          <w:sz w:val="23"/>
          <w:szCs w:val="23"/>
        </w:rPr>
      </w:pPr>
      <w:r w:rsidDel="00000000" w:rsidR="00000000" w:rsidRPr="00000000">
        <w:rPr>
          <w:rFonts w:ascii="Roboto" w:cs="Roboto" w:eastAsia="Roboto" w:hAnsi="Roboto"/>
          <w:b w:val="1"/>
          <w:color w:val="1c1e21"/>
          <w:sz w:val="23"/>
          <w:szCs w:val="23"/>
          <w:rtl w:val="0"/>
        </w:rPr>
        <w:t xml:space="preserve">You sent</w:t>
      </w:r>
    </w:p>
    <w:p w:rsidR="00000000" w:rsidDel="00000000" w:rsidP="00000000" w:rsidRDefault="00000000" w:rsidRPr="00000000" w14:paraId="00000080">
      <w:pPr>
        <w:shd w:fill="0084ff" w:val="clear"/>
        <w:spacing w:line="313.04347826086956" w:lineRule="auto"/>
        <w:rPr>
          <w:rFonts w:ascii="Roboto" w:cs="Roboto" w:eastAsia="Roboto" w:hAnsi="Roboto"/>
          <w:b w:val="1"/>
          <w:color w:val="1c1e21"/>
          <w:sz w:val="23"/>
          <w:szCs w:val="23"/>
        </w:rPr>
      </w:pPr>
      <w:r w:rsidDel="00000000" w:rsidR="00000000" w:rsidRPr="00000000">
        <w:rPr>
          <w:rFonts w:ascii="Roboto" w:cs="Roboto" w:eastAsia="Roboto" w:hAnsi="Roboto"/>
          <w:b w:val="1"/>
          <w:color w:val="1c1e21"/>
          <w:sz w:val="23"/>
          <w:szCs w:val="23"/>
          <w:rtl w:val="0"/>
        </w:rPr>
        <w:t xml:space="preserve">IHG (2021) Holiday Inn, available at:</w:t>
      </w:r>
      <w:hyperlink r:id="rId16">
        <w:r w:rsidDel="00000000" w:rsidR="00000000" w:rsidRPr="00000000">
          <w:rPr>
            <w:rFonts w:ascii="Roboto" w:cs="Roboto" w:eastAsia="Roboto" w:hAnsi="Roboto"/>
            <w:b w:val="1"/>
            <w:color w:val="1c1e21"/>
            <w:sz w:val="23"/>
            <w:szCs w:val="23"/>
            <w:rtl w:val="0"/>
          </w:rPr>
          <w:t xml:space="preserve"> </w:t>
        </w:r>
      </w:hyperlink>
      <w:hyperlink r:id="rId17">
        <w:r w:rsidDel="00000000" w:rsidR="00000000" w:rsidRPr="00000000">
          <w:rPr>
            <w:rFonts w:ascii="Roboto" w:cs="Roboto" w:eastAsia="Roboto" w:hAnsi="Roboto"/>
            <w:b w:val="1"/>
            <w:color w:val="1155cc"/>
            <w:sz w:val="23"/>
            <w:szCs w:val="23"/>
            <w:u w:val="single"/>
            <w:rtl w:val="0"/>
          </w:rPr>
          <w:t xml:space="preserve">https://development.ihg.com/s/amea-holiday-inn</w:t>
        </w:r>
      </w:hyperlink>
      <w:r w:rsidDel="00000000" w:rsidR="00000000" w:rsidRPr="00000000">
        <w:rPr>
          <w:rFonts w:ascii="Roboto" w:cs="Roboto" w:eastAsia="Roboto" w:hAnsi="Roboto"/>
          <w:b w:val="1"/>
          <w:color w:val="1c1e21"/>
          <w:sz w:val="23"/>
          <w:szCs w:val="23"/>
          <w:rtl w:val="0"/>
        </w:rPr>
        <w:t xml:space="preserve"> (accessed 08 September 2021)</w:t>
      </w:r>
    </w:p>
    <w:p w:rsidR="00000000" w:rsidDel="00000000" w:rsidP="00000000" w:rsidRDefault="00000000" w:rsidRPr="00000000" w14:paraId="00000081">
      <w:pPr>
        <w:rPr>
          <w:b w:val="1"/>
          <w:sz w:val="38"/>
          <w:szCs w:val="38"/>
        </w:rPr>
        <w:sectPr>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82">
      <w:pPr>
        <w:rPr>
          <w:b w:val="1"/>
          <w:sz w:val="38"/>
          <w:szCs w:val="38"/>
        </w:rPr>
      </w:pPr>
      <w:r w:rsidDel="00000000" w:rsidR="00000000" w:rsidRPr="00000000">
        <w:rPr>
          <w:rtl w:val="0"/>
        </w:rPr>
      </w:r>
    </w:p>
    <w:sectPr>
      <w:type w:val="nextPage"/>
      <w:pgSz w:h="16834" w:w="11909"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l.facebook.com/l.php?u=https%3A%2F%2Fwww.statista.com%2Fstatistics%2F223345%2Fholiday-inn-hotels-revenue%2F%3Ffbclid%3DIwAR3Pzn5nCbTPw3PiqUYL8OfkbTWlRy2gTJpgvv6hvllK39gFwOGY3UBugIk&amp;h=AT2g6TSYu7WUxCLZltF0CYGzuQs8fUUljzkuA8IrGyLYdccVXyJ4J403_i-s7eAfPCXqem16qKvbgViVB9L6MsjLx6WC3rB5lSxUdl5OUmJI9wr3Hr66NmhW5FcmZYveSIuilQ4i65LL5U9DKPw" TargetMode="External"/><Relationship Id="rId10" Type="http://schemas.openxmlformats.org/officeDocument/2006/relationships/hyperlink" Target="https://l.facebook.com/l.php?u=https%3A%2F%2Fwww.statista.com%2Fstatistics%2F223345%2Fholiday-inn-hotels-revenue%2F%3Ffbclid%3DIwAR3Pzn5nCbTPw3PiqUYL8OfkbTWlRy2gTJpgvv6hvllK39gFwOGY3UBugIk&amp;h=AT2g6TSYu7WUxCLZltF0CYGzuQs8fUUljzkuA8IrGyLYdccVXyJ4J403_i-s7eAfPCXqem16qKvbgViVB9L6MsjLx6WC3rB5lSxUdl5OUmJI9wr3Hr66NmhW5FcmZYveSIuilQ4i65LL5U9DKPw" TargetMode="External"/><Relationship Id="rId13" Type="http://schemas.openxmlformats.org/officeDocument/2006/relationships/hyperlink" Target="https://l.facebook.com/l.php?u=https%3A%2F%2Fuk.trustpilot.com%2Freview%2Fwww.holidayinn.com%3Ffbclid%3DIwAR1CW9jgfGXzj_eQkIaoeA7SdyirWUjLgbtG41y0EjbKM-2BXPhCUbbtvtA&amp;h=AT2g6TSYu7WUxCLZltF0CYGzuQs8fUUljzkuA8IrGyLYdccVXyJ4J403_i-s7eAfPCXqem16qKvbgViVB9L6MsjLx6WC3rB5lSxUdl5OUmJI9wr3Hr66NmhW5FcmZYveSIuilQ4i65LL5U9DKPw" TargetMode="External"/><Relationship Id="rId12" Type="http://schemas.openxmlformats.org/officeDocument/2006/relationships/hyperlink" Target="https://l.facebook.com/l.php?u=https%3A%2F%2Fuk.trustpilot.com%2Freview%2Fwww.holidayinn.com%3Ffbclid%3DIwAR1CW9jgfGXzj_eQkIaoeA7SdyirWUjLgbtG41y0EjbKM-2BXPhCUbbtvtA&amp;h=AT2g6TSYu7WUxCLZltF0CYGzuQs8fUUljzkuA8IrGyLYdccVXyJ4J403_i-s7eAfPCXqem16qKvbgViVB9L6MsjLx6WC3rB5lSxUdl5OUmJI9wr3Hr66NmhW5FcmZYveSIuilQ4i65LL5U9DKPw"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evelopment.ihg.com/s/amea-holiday-inn?fbclid=IwAR0A7R3hJthCegSArVfdhoHlBy28dc18-khVramWDswoanZ98_cOg0jk6Ok" TargetMode="External"/><Relationship Id="rId15" Type="http://schemas.openxmlformats.org/officeDocument/2006/relationships/hyperlink" Target="https://www.holidayinn.com/about-us?fbclid=IwAR3Td3mkC0xpFp01xfcF7-DyEap1aQ5682bykoskf6LcTblekHiAQGs6NZo" TargetMode="External"/><Relationship Id="rId14" Type="http://schemas.openxmlformats.org/officeDocument/2006/relationships/hyperlink" Target="https://www.holidayinn.com/about-us?fbclid=IwAR3Td3mkC0xpFp01xfcF7-DyEap1aQ5682bykoskf6LcTblekHiAQGs6NZo" TargetMode="External"/><Relationship Id="rId17" Type="http://schemas.openxmlformats.org/officeDocument/2006/relationships/hyperlink" Target="https://development.ihg.com/s/amea-holiday-inn?fbclid=IwAR2BFXDkLSIcxkpQyjGetoNGSXUf_1sA7TT7fvvx7pvqauusuRgeSb3tO-0" TargetMode="External"/><Relationship Id="rId16" Type="http://schemas.openxmlformats.org/officeDocument/2006/relationships/hyperlink" Target="https://development.ihg.com/s/amea-holiday-inn?fbclid=IwAR2BFXDkLSIcxkpQyjGetoNGSXUf_1sA7TT7fvvx7pvqauusuRgeSb3tO-0" TargetMode="External"/><Relationship Id="rId5" Type="http://schemas.openxmlformats.org/officeDocument/2006/relationships/styles" Target="styles.xml"/><Relationship Id="rId6" Type="http://schemas.openxmlformats.org/officeDocument/2006/relationships/hyperlink" Target="https://www.bbc.co.uk/news/technology-39642172?fbclid=IwAR32CT2T7fE5OU0SrkxBD0DnVGw5smNd6cxpQtFdMUUfk8mdeMYjXqM_m8I" TargetMode="External"/><Relationship Id="rId7" Type="http://schemas.openxmlformats.org/officeDocument/2006/relationships/hyperlink" Target="https://www.bbc.co.uk/news/technology-39642172?fbclid=IwAR32CT2T7fE5OU0SrkxBD0DnVGw5smNd6cxpQtFdMUUfk8mdeMYjXqM_m8I" TargetMode="External"/><Relationship Id="rId8" Type="http://schemas.openxmlformats.org/officeDocument/2006/relationships/hyperlink" Target="https://development.ihg.com/s/amea-holiday-inn?fbclid=IwAR0A7R3hJthCegSArVfdhoHlBy28dc18-khVramWDswoanZ98_cOg0jk6O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