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71CA" w:rsidRDefault="00A171CA">
      <w:pPr>
        <w:rPr>
          <w:sz w:val="40"/>
          <w:szCs w:val="40"/>
          <w:u w:val="single"/>
        </w:rPr>
      </w:pPr>
      <w:r w:rsidRPr="00A171CA">
        <w:rPr>
          <w:sz w:val="40"/>
          <w:szCs w:val="40"/>
          <w:u w:val="single"/>
        </w:rPr>
        <w:t>Manchester City FC plans for global brand domination</w:t>
      </w:r>
    </w:p>
    <w:p w:rsidR="00700867" w:rsidRPr="00700867" w:rsidRDefault="00657825">
      <w:pPr>
        <w:rPr>
          <w:sz w:val="32"/>
          <w:szCs w:val="32"/>
        </w:rPr>
      </w:pPr>
      <w:r w:rsidRPr="00700867">
        <w:rPr>
          <w:sz w:val="32"/>
          <w:szCs w:val="32"/>
        </w:rPr>
        <w:t xml:space="preserve">The following </w:t>
      </w:r>
      <w:r w:rsidR="00700867" w:rsidRPr="00700867">
        <w:rPr>
          <w:sz w:val="32"/>
          <w:szCs w:val="32"/>
        </w:rPr>
        <w:t>were</w:t>
      </w:r>
      <w:r w:rsidRPr="00700867">
        <w:rPr>
          <w:sz w:val="32"/>
          <w:szCs w:val="32"/>
        </w:rPr>
        <w:t xml:space="preserve"> taken from</w:t>
      </w:r>
      <w:r w:rsidR="00700867" w:rsidRPr="00700867">
        <w:rPr>
          <w:sz w:val="32"/>
          <w:szCs w:val="32"/>
        </w:rPr>
        <w:t xml:space="preserve"> p23 of a book written in 2012 by Andrew Critchlow .</w:t>
      </w:r>
    </w:p>
    <w:p w:rsidR="00700867" w:rsidRPr="00700867" w:rsidRDefault="00700867">
      <w:pPr>
        <w:rPr>
          <w:sz w:val="32"/>
          <w:szCs w:val="32"/>
        </w:rPr>
      </w:pPr>
      <w:r w:rsidRPr="00700867">
        <w:rPr>
          <w:sz w:val="32"/>
          <w:szCs w:val="32"/>
        </w:rPr>
        <w:t>It is called Manchester City FC: Global brand domination and published in Manchester by Palgreve.</w:t>
      </w:r>
    </w:p>
    <w:p w:rsidR="00657825" w:rsidRDefault="00657825" w:rsidP="00657825">
      <w:pPr>
        <w:rPr>
          <w:b/>
          <w:sz w:val="32"/>
          <w:szCs w:val="32"/>
          <w:u w:val="single"/>
        </w:rPr>
      </w:pPr>
      <w:r w:rsidRPr="00A171CA">
        <w:rPr>
          <w:b/>
          <w:sz w:val="32"/>
          <w:szCs w:val="32"/>
          <w:u w:val="single"/>
        </w:rPr>
        <w:t xml:space="preserve">Activity </w:t>
      </w:r>
      <w:r>
        <w:rPr>
          <w:b/>
          <w:sz w:val="32"/>
          <w:szCs w:val="32"/>
          <w:u w:val="single"/>
        </w:rPr>
        <w:t>one</w:t>
      </w:r>
    </w:p>
    <w:p w:rsidR="00657825" w:rsidRPr="00657825" w:rsidRDefault="00657825">
      <w:pPr>
        <w:rPr>
          <w:sz w:val="32"/>
          <w:szCs w:val="32"/>
        </w:rPr>
      </w:pPr>
      <w:r>
        <w:rPr>
          <w:sz w:val="32"/>
          <w:szCs w:val="32"/>
        </w:rPr>
        <w:t xml:space="preserve">Read the extract from the textbook by Andrew Critchlow  and </w:t>
      </w:r>
      <w:r w:rsidR="00700867">
        <w:rPr>
          <w:sz w:val="32"/>
          <w:szCs w:val="32"/>
        </w:rPr>
        <w:t xml:space="preserve">put </w:t>
      </w:r>
      <w:r>
        <w:rPr>
          <w:sz w:val="32"/>
          <w:szCs w:val="32"/>
        </w:rPr>
        <w:t>this in your own words (paraphrase) and correctly reference.</w:t>
      </w:r>
    </w:p>
    <w:p w:rsidR="00A171CA" w:rsidRDefault="00A171CA">
      <w:pPr>
        <w:rPr>
          <w:sz w:val="32"/>
          <w:szCs w:val="32"/>
        </w:rPr>
      </w:pPr>
      <w:r w:rsidRPr="00A171CA">
        <w:rPr>
          <w:sz w:val="32"/>
          <w:szCs w:val="32"/>
        </w:rPr>
        <w:t>When Abu Dhabi billionaire Sheikh Mansour bought City in 2008 they were in a precarious state. However from the outset it was clear that in Sheikh Mansour, the club had secured a fab</w:t>
      </w:r>
      <w:r>
        <w:rPr>
          <w:sz w:val="32"/>
          <w:szCs w:val="32"/>
        </w:rPr>
        <w:t>ulou</w:t>
      </w:r>
      <w:r w:rsidRPr="00A171CA">
        <w:rPr>
          <w:sz w:val="32"/>
          <w:szCs w:val="32"/>
        </w:rPr>
        <w:t xml:space="preserve">sly wealthy owner with the vision and </w:t>
      </w:r>
      <w:r>
        <w:rPr>
          <w:sz w:val="32"/>
          <w:szCs w:val="32"/>
        </w:rPr>
        <w:t>d</w:t>
      </w:r>
      <w:r w:rsidRPr="00A171CA">
        <w:rPr>
          <w:sz w:val="32"/>
          <w:szCs w:val="32"/>
        </w:rPr>
        <w:t>eep enough pockets to buy it the success its ardent fans had long desired</w:t>
      </w:r>
      <w:r>
        <w:rPr>
          <w:sz w:val="32"/>
          <w:szCs w:val="32"/>
        </w:rPr>
        <w:t>.</w:t>
      </w:r>
    </w:p>
    <w:p w:rsidR="00A171CA" w:rsidRPr="00700867" w:rsidRDefault="00A171CA">
      <w:pPr>
        <w:rPr>
          <w:b/>
          <w:sz w:val="32"/>
          <w:szCs w:val="32"/>
          <w:u w:val="single"/>
        </w:rPr>
      </w:pPr>
      <w:r w:rsidRPr="00700867">
        <w:rPr>
          <w:b/>
          <w:sz w:val="32"/>
          <w:szCs w:val="32"/>
          <w:u w:val="single"/>
        </w:rPr>
        <w:t>Activity two</w:t>
      </w:r>
    </w:p>
    <w:p w:rsidR="00657825" w:rsidRPr="00700867" w:rsidRDefault="00657825">
      <w:pPr>
        <w:rPr>
          <w:sz w:val="32"/>
          <w:szCs w:val="32"/>
        </w:rPr>
      </w:pPr>
      <w:r w:rsidRPr="00700867">
        <w:rPr>
          <w:sz w:val="32"/>
          <w:szCs w:val="32"/>
        </w:rPr>
        <w:t>“English clubs in general enjoy the advantage of a very strong local market.”</w:t>
      </w:r>
    </w:p>
    <w:p w:rsidR="00657825" w:rsidRPr="00700867" w:rsidRDefault="00657825" w:rsidP="00700867">
      <w:pPr>
        <w:tabs>
          <w:tab w:val="left" w:pos="6715"/>
        </w:tabs>
        <w:rPr>
          <w:sz w:val="32"/>
          <w:szCs w:val="32"/>
        </w:rPr>
      </w:pPr>
      <w:r w:rsidRPr="00700867">
        <w:rPr>
          <w:sz w:val="32"/>
          <w:szCs w:val="32"/>
        </w:rPr>
        <w:t xml:space="preserve">Show how this should appear in </w:t>
      </w:r>
      <w:r w:rsidR="00700867" w:rsidRPr="00700867">
        <w:rPr>
          <w:sz w:val="32"/>
          <w:szCs w:val="32"/>
        </w:rPr>
        <w:t>as a reference</w:t>
      </w:r>
      <w:r w:rsidR="00700867">
        <w:rPr>
          <w:sz w:val="32"/>
          <w:szCs w:val="32"/>
        </w:rPr>
        <w:t xml:space="preserve"> in the text of an assignment</w:t>
      </w:r>
      <w:r w:rsidR="00700867" w:rsidRPr="00700867">
        <w:rPr>
          <w:sz w:val="32"/>
          <w:szCs w:val="32"/>
        </w:rPr>
        <w:t>.</w:t>
      </w:r>
      <w:r w:rsidR="00700867" w:rsidRPr="00700867">
        <w:rPr>
          <w:sz w:val="32"/>
          <w:szCs w:val="32"/>
        </w:rPr>
        <w:tab/>
      </w:r>
    </w:p>
    <w:p w:rsidR="00A171CA" w:rsidRPr="00A171CA" w:rsidRDefault="00A171CA">
      <w:pPr>
        <w:rPr>
          <w:sz w:val="32"/>
          <w:szCs w:val="32"/>
        </w:rPr>
      </w:pPr>
    </w:p>
    <w:p w:rsidR="00C03104" w:rsidRPr="00A171CA" w:rsidRDefault="00A171CA" w:rsidP="00A171CA">
      <w:pPr>
        <w:tabs>
          <w:tab w:val="left" w:pos="2783"/>
        </w:tabs>
        <w:rPr>
          <w:sz w:val="40"/>
          <w:szCs w:val="40"/>
        </w:rPr>
      </w:pPr>
      <w:r w:rsidRPr="00A171CA">
        <w:rPr>
          <w:sz w:val="40"/>
          <w:szCs w:val="40"/>
        </w:rPr>
        <w:tab/>
      </w:r>
    </w:p>
    <w:sectPr w:rsidR="00C03104" w:rsidRPr="00A171CA" w:rsidSect="00C031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doNotDisplayPageBoundaries/>
  <w:defaultTabStop w:val="720"/>
  <w:characterSpacingControl w:val="doNotCompress"/>
  <w:compat/>
  <w:rsids>
    <w:rsidRoot w:val="00A171CA"/>
    <w:rsid w:val="00657825"/>
    <w:rsid w:val="00700867"/>
    <w:rsid w:val="00893837"/>
    <w:rsid w:val="00A171CA"/>
    <w:rsid w:val="00C03104"/>
    <w:rsid w:val="00C339CC"/>
    <w:rsid w:val="00D87402"/>
    <w:rsid w:val="00DC5E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310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0wn Inc.</Company>
  <LinksUpToDate>false</LinksUpToDate>
  <CharactersWithSpaces>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0wner</dc:creator>
  <cp:lastModifiedBy>0wner</cp:lastModifiedBy>
  <cp:revision>2</cp:revision>
  <dcterms:created xsi:type="dcterms:W3CDTF">2017-10-23T12:41:00Z</dcterms:created>
  <dcterms:modified xsi:type="dcterms:W3CDTF">2017-10-23T12:41:00Z</dcterms:modified>
</cp:coreProperties>
</file>