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05BD1" w14:textId="77777777" w:rsidR="00030842" w:rsidRDefault="00030842">
      <w:pPr>
        <w:rPr>
          <w:b/>
          <w:bCs/>
          <w:sz w:val="28"/>
          <w:szCs w:val="28"/>
        </w:rPr>
      </w:pPr>
      <w:r w:rsidRPr="00066308">
        <w:rPr>
          <w:b/>
          <w:bCs/>
          <w:sz w:val="28"/>
          <w:szCs w:val="28"/>
        </w:rPr>
        <w:t xml:space="preserve">Reflection </w:t>
      </w:r>
    </w:p>
    <w:p w14:paraId="51FF59EF" w14:textId="77777777" w:rsidR="00853833" w:rsidRPr="007D1827" w:rsidRDefault="00853833">
      <w:pPr>
        <w:rPr>
          <w:b/>
          <w:bCs/>
          <w:sz w:val="28"/>
          <w:szCs w:val="28"/>
        </w:rPr>
      </w:pPr>
    </w:p>
    <w:p w14:paraId="4C2A0D13" w14:textId="77777777" w:rsidR="006C7120" w:rsidRPr="00C74546" w:rsidRDefault="00471641" w:rsidP="0083754D">
      <w:pPr>
        <w:jc w:val="both"/>
        <w:rPr>
          <w:sz w:val="24"/>
          <w:szCs w:val="24"/>
        </w:rPr>
      </w:pPr>
      <w:r w:rsidRPr="00C74546">
        <w:rPr>
          <w:sz w:val="24"/>
          <w:szCs w:val="24"/>
        </w:rPr>
        <w:t xml:space="preserve">Reflection </w:t>
      </w:r>
      <w:r w:rsidR="00D2392E" w:rsidRPr="00C74546">
        <w:rPr>
          <w:sz w:val="24"/>
          <w:szCs w:val="24"/>
        </w:rPr>
        <w:t>is</w:t>
      </w:r>
      <w:r w:rsidRPr="00C74546">
        <w:rPr>
          <w:sz w:val="24"/>
          <w:szCs w:val="24"/>
        </w:rPr>
        <w:t xml:space="preserve"> </w:t>
      </w:r>
      <w:r w:rsidR="007656F1" w:rsidRPr="00C74546">
        <w:rPr>
          <w:sz w:val="24"/>
          <w:szCs w:val="24"/>
        </w:rPr>
        <w:t>A conscious effort to th</w:t>
      </w:r>
      <w:r w:rsidR="003E136F" w:rsidRPr="00C74546">
        <w:rPr>
          <w:sz w:val="24"/>
          <w:szCs w:val="24"/>
        </w:rPr>
        <w:t xml:space="preserve">ink about an activity or incident </w:t>
      </w:r>
      <w:r w:rsidR="00D2392E" w:rsidRPr="00C74546">
        <w:rPr>
          <w:sz w:val="24"/>
          <w:szCs w:val="24"/>
        </w:rPr>
        <w:t xml:space="preserve">that </w:t>
      </w:r>
      <w:r w:rsidR="00181AF2" w:rsidRPr="00C74546">
        <w:rPr>
          <w:sz w:val="24"/>
          <w:szCs w:val="24"/>
        </w:rPr>
        <w:t xml:space="preserve">allows us to consider what </w:t>
      </w:r>
      <w:r w:rsidR="005044B9" w:rsidRPr="00C74546">
        <w:rPr>
          <w:sz w:val="24"/>
          <w:szCs w:val="24"/>
        </w:rPr>
        <w:t xml:space="preserve">was positive or </w:t>
      </w:r>
      <w:r w:rsidR="004E3245" w:rsidRPr="00C74546">
        <w:rPr>
          <w:sz w:val="24"/>
          <w:szCs w:val="24"/>
        </w:rPr>
        <w:t>problematic</w:t>
      </w:r>
      <w:r w:rsidR="005044B9" w:rsidRPr="00C74546">
        <w:rPr>
          <w:sz w:val="24"/>
          <w:szCs w:val="24"/>
        </w:rPr>
        <w:t xml:space="preserve"> and</w:t>
      </w:r>
      <w:r w:rsidR="00523598" w:rsidRPr="00C74546">
        <w:rPr>
          <w:sz w:val="24"/>
          <w:szCs w:val="24"/>
        </w:rPr>
        <w:t>,</w:t>
      </w:r>
      <w:r w:rsidR="005044B9" w:rsidRPr="00C74546">
        <w:rPr>
          <w:sz w:val="24"/>
          <w:szCs w:val="24"/>
        </w:rPr>
        <w:t xml:space="preserve"> </w:t>
      </w:r>
      <w:r w:rsidR="00521A13" w:rsidRPr="00C74546">
        <w:rPr>
          <w:sz w:val="24"/>
          <w:szCs w:val="24"/>
        </w:rPr>
        <w:t>if appropriate</w:t>
      </w:r>
      <w:r w:rsidR="00523598" w:rsidRPr="00C74546">
        <w:rPr>
          <w:sz w:val="24"/>
          <w:szCs w:val="24"/>
        </w:rPr>
        <w:t>,</w:t>
      </w:r>
      <w:r w:rsidR="00521A13" w:rsidRPr="00C74546">
        <w:rPr>
          <w:sz w:val="24"/>
          <w:szCs w:val="24"/>
        </w:rPr>
        <w:t xml:space="preserve"> plan how </w:t>
      </w:r>
      <w:r w:rsidR="008E313E" w:rsidRPr="00C74546">
        <w:rPr>
          <w:sz w:val="24"/>
          <w:szCs w:val="24"/>
        </w:rPr>
        <w:t>it might be enhanced</w:t>
      </w:r>
      <w:r w:rsidR="00523598" w:rsidRPr="00C74546">
        <w:rPr>
          <w:sz w:val="24"/>
          <w:szCs w:val="24"/>
        </w:rPr>
        <w:t>,</w:t>
      </w:r>
      <w:r w:rsidR="008E313E" w:rsidRPr="00C74546">
        <w:rPr>
          <w:sz w:val="24"/>
          <w:szCs w:val="24"/>
        </w:rPr>
        <w:t xml:space="preserve"> </w:t>
      </w:r>
      <w:r w:rsidR="0068691D" w:rsidRPr="00C74546">
        <w:rPr>
          <w:sz w:val="24"/>
          <w:szCs w:val="24"/>
        </w:rPr>
        <w:t>improved</w:t>
      </w:r>
      <w:r w:rsidR="008E313E" w:rsidRPr="00C74546">
        <w:rPr>
          <w:sz w:val="24"/>
          <w:szCs w:val="24"/>
        </w:rPr>
        <w:t xml:space="preserve"> or done differe</w:t>
      </w:r>
      <w:r w:rsidR="00E57C3A" w:rsidRPr="00C74546">
        <w:rPr>
          <w:sz w:val="24"/>
          <w:szCs w:val="24"/>
        </w:rPr>
        <w:t>ntly in the future (</w:t>
      </w:r>
      <w:r w:rsidR="0068691D" w:rsidRPr="00C74546">
        <w:rPr>
          <w:sz w:val="24"/>
          <w:szCs w:val="24"/>
        </w:rPr>
        <w:t xml:space="preserve">Royal </w:t>
      </w:r>
      <w:r w:rsidR="00857A05" w:rsidRPr="00C74546">
        <w:rPr>
          <w:sz w:val="24"/>
          <w:szCs w:val="24"/>
        </w:rPr>
        <w:t>college</w:t>
      </w:r>
      <w:r w:rsidR="0068691D" w:rsidRPr="00C74546">
        <w:rPr>
          <w:sz w:val="24"/>
          <w:szCs w:val="24"/>
        </w:rPr>
        <w:t xml:space="preserve"> of nursing2022</w:t>
      </w:r>
      <w:r w:rsidR="00E57C3A" w:rsidRPr="00C74546">
        <w:rPr>
          <w:sz w:val="24"/>
          <w:szCs w:val="24"/>
        </w:rPr>
        <w:t>)</w:t>
      </w:r>
      <w:r w:rsidR="00674204" w:rsidRPr="00C74546">
        <w:rPr>
          <w:sz w:val="24"/>
          <w:szCs w:val="24"/>
        </w:rPr>
        <w:t>.</w:t>
      </w:r>
      <w:r w:rsidR="00A90AE5" w:rsidRPr="00C74546">
        <w:rPr>
          <w:sz w:val="24"/>
          <w:szCs w:val="24"/>
        </w:rPr>
        <w:t xml:space="preserve"> </w:t>
      </w:r>
      <w:r w:rsidR="00DE66F0" w:rsidRPr="00C74546">
        <w:rPr>
          <w:sz w:val="24"/>
          <w:szCs w:val="24"/>
        </w:rPr>
        <w:t>Reflection</w:t>
      </w:r>
      <w:r w:rsidR="003B49A0" w:rsidRPr="00C74546">
        <w:rPr>
          <w:sz w:val="24"/>
          <w:szCs w:val="24"/>
        </w:rPr>
        <w:t xml:space="preserve"> on practice is </w:t>
      </w:r>
      <w:r w:rsidR="00A90AE5" w:rsidRPr="00C74546">
        <w:rPr>
          <w:sz w:val="24"/>
          <w:szCs w:val="24"/>
        </w:rPr>
        <w:t xml:space="preserve">an essential skill for </w:t>
      </w:r>
      <w:r w:rsidR="007F6645" w:rsidRPr="00C74546">
        <w:rPr>
          <w:sz w:val="24"/>
          <w:szCs w:val="24"/>
        </w:rPr>
        <w:t>nurses</w:t>
      </w:r>
      <w:r w:rsidR="00DE66F0" w:rsidRPr="00C74546">
        <w:rPr>
          <w:sz w:val="24"/>
          <w:szCs w:val="24"/>
        </w:rPr>
        <w:t xml:space="preserve">. </w:t>
      </w:r>
      <w:r w:rsidR="00231E3B" w:rsidRPr="00C74546">
        <w:rPr>
          <w:sz w:val="24"/>
          <w:szCs w:val="24"/>
        </w:rPr>
        <w:t>Engaging</w:t>
      </w:r>
      <w:r w:rsidR="00DE66F0" w:rsidRPr="00C74546">
        <w:rPr>
          <w:sz w:val="24"/>
          <w:szCs w:val="24"/>
        </w:rPr>
        <w:t xml:space="preserve"> in refl</w:t>
      </w:r>
      <w:r w:rsidR="00001011" w:rsidRPr="00C74546">
        <w:rPr>
          <w:sz w:val="24"/>
          <w:szCs w:val="24"/>
        </w:rPr>
        <w:t xml:space="preserve">ection enable </w:t>
      </w:r>
      <w:r w:rsidR="008D6315" w:rsidRPr="00C74546">
        <w:rPr>
          <w:sz w:val="24"/>
          <w:szCs w:val="24"/>
        </w:rPr>
        <w:t xml:space="preserve">practitioners </w:t>
      </w:r>
      <w:r w:rsidR="005A6CF4" w:rsidRPr="00C74546">
        <w:rPr>
          <w:sz w:val="24"/>
          <w:szCs w:val="24"/>
        </w:rPr>
        <w:t>to man</w:t>
      </w:r>
      <w:r w:rsidR="00A90AE5" w:rsidRPr="00C74546">
        <w:rPr>
          <w:sz w:val="24"/>
          <w:szCs w:val="24"/>
        </w:rPr>
        <w:t>age</w:t>
      </w:r>
      <w:r w:rsidR="005A6CF4" w:rsidRPr="00C74546">
        <w:rPr>
          <w:sz w:val="24"/>
          <w:szCs w:val="24"/>
        </w:rPr>
        <w:t xml:space="preserve"> the personal and pr</w:t>
      </w:r>
      <w:r w:rsidR="00857B46" w:rsidRPr="00C74546">
        <w:rPr>
          <w:sz w:val="24"/>
          <w:szCs w:val="24"/>
        </w:rPr>
        <w:t>ofessional impact of addressing the</w:t>
      </w:r>
      <w:r w:rsidR="00AE2FC9" w:rsidRPr="00C74546">
        <w:rPr>
          <w:sz w:val="24"/>
          <w:szCs w:val="24"/>
        </w:rPr>
        <w:t>ir pati</w:t>
      </w:r>
      <w:r w:rsidR="00342FA5" w:rsidRPr="00C74546">
        <w:rPr>
          <w:sz w:val="24"/>
          <w:szCs w:val="24"/>
        </w:rPr>
        <w:t>ent</w:t>
      </w:r>
      <w:r w:rsidR="00FC3CDC">
        <w:rPr>
          <w:sz w:val="24"/>
          <w:szCs w:val="24"/>
        </w:rPr>
        <w:t>’s</w:t>
      </w:r>
      <w:r w:rsidR="00342FA5" w:rsidRPr="00C74546">
        <w:rPr>
          <w:sz w:val="24"/>
          <w:szCs w:val="24"/>
        </w:rPr>
        <w:t xml:space="preserve"> </w:t>
      </w:r>
      <w:r w:rsidR="00BF42DE" w:rsidRPr="00C74546">
        <w:rPr>
          <w:sz w:val="24"/>
          <w:szCs w:val="24"/>
        </w:rPr>
        <w:t xml:space="preserve">fundamental health and wellbeing need on </w:t>
      </w:r>
      <w:r w:rsidR="00A90AE5" w:rsidRPr="00C74546">
        <w:rPr>
          <w:sz w:val="24"/>
          <w:szCs w:val="24"/>
        </w:rPr>
        <w:t xml:space="preserve">a </w:t>
      </w:r>
      <w:r w:rsidR="00BF42DE" w:rsidRPr="00C74546">
        <w:rPr>
          <w:sz w:val="24"/>
          <w:szCs w:val="24"/>
        </w:rPr>
        <w:t>delay</w:t>
      </w:r>
      <w:r w:rsidR="00A90AE5" w:rsidRPr="00C74546">
        <w:rPr>
          <w:sz w:val="24"/>
          <w:szCs w:val="24"/>
        </w:rPr>
        <w:t>ed</w:t>
      </w:r>
      <w:r w:rsidR="00BF42DE" w:rsidRPr="00C74546">
        <w:rPr>
          <w:sz w:val="24"/>
          <w:szCs w:val="24"/>
        </w:rPr>
        <w:t xml:space="preserve"> basis </w:t>
      </w:r>
      <w:r w:rsidR="00A60737" w:rsidRPr="00C74546">
        <w:rPr>
          <w:sz w:val="24"/>
          <w:szCs w:val="24"/>
        </w:rPr>
        <w:t>(</w:t>
      </w:r>
      <w:r w:rsidR="00ED182B" w:rsidRPr="00C74546">
        <w:rPr>
          <w:sz w:val="24"/>
          <w:szCs w:val="24"/>
        </w:rPr>
        <w:t>Nursing times 2022</w:t>
      </w:r>
      <w:r w:rsidR="00A60737" w:rsidRPr="00C74546">
        <w:rPr>
          <w:sz w:val="24"/>
          <w:szCs w:val="24"/>
        </w:rPr>
        <w:t>)</w:t>
      </w:r>
      <w:r w:rsidR="00ED182B" w:rsidRPr="00C74546">
        <w:rPr>
          <w:sz w:val="24"/>
          <w:szCs w:val="24"/>
        </w:rPr>
        <w:t>.</w:t>
      </w:r>
    </w:p>
    <w:p w14:paraId="04447749" w14:textId="77777777" w:rsidR="006C7120" w:rsidRPr="00C74546" w:rsidRDefault="006C7120" w:rsidP="0083754D">
      <w:pPr>
        <w:jc w:val="both"/>
        <w:rPr>
          <w:sz w:val="24"/>
          <w:szCs w:val="24"/>
        </w:rPr>
      </w:pPr>
    </w:p>
    <w:p w14:paraId="51A0D5C7" w14:textId="77777777" w:rsidR="006C7120" w:rsidRDefault="0055777F" w:rsidP="0083754D">
      <w:pPr>
        <w:jc w:val="both"/>
        <w:rPr>
          <w:b/>
          <w:bCs/>
          <w:sz w:val="24"/>
          <w:szCs w:val="24"/>
        </w:rPr>
      </w:pPr>
      <w:r w:rsidRPr="00C74546">
        <w:rPr>
          <w:b/>
          <w:bCs/>
          <w:sz w:val="24"/>
          <w:szCs w:val="24"/>
        </w:rPr>
        <w:t>Description</w:t>
      </w:r>
    </w:p>
    <w:p w14:paraId="530CD303" w14:textId="77777777" w:rsidR="00BE3735" w:rsidRDefault="00BE3735" w:rsidP="0083754D">
      <w:pPr>
        <w:jc w:val="both"/>
        <w:rPr>
          <w:b/>
          <w:bCs/>
          <w:sz w:val="24"/>
          <w:szCs w:val="24"/>
        </w:rPr>
      </w:pPr>
    </w:p>
    <w:p w14:paraId="1132058A" w14:textId="21519D50" w:rsidR="006C7120" w:rsidRPr="00C74546" w:rsidRDefault="007634C7" w:rsidP="0083754D">
      <w:pPr>
        <w:jc w:val="both"/>
        <w:rPr>
          <w:sz w:val="24"/>
          <w:szCs w:val="24"/>
        </w:rPr>
      </w:pPr>
      <w:r w:rsidRPr="00C74546">
        <w:rPr>
          <w:sz w:val="24"/>
          <w:szCs w:val="24"/>
        </w:rPr>
        <w:t xml:space="preserve"> A</w:t>
      </w:r>
      <w:r w:rsidR="00231E3B" w:rsidRPr="00C74546">
        <w:rPr>
          <w:sz w:val="24"/>
          <w:szCs w:val="24"/>
        </w:rPr>
        <w:t>n</w:t>
      </w:r>
      <w:r w:rsidRPr="00C74546">
        <w:rPr>
          <w:sz w:val="24"/>
          <w:szCs w:val="24"/>
        </w:rPr>
        <w:t xml:space="preserve"> 8-10 </w:t>
      </w:r>
      <w:r w:rsidR="00301C93" w:rsidRPr="00C74546">
        <w:rPr>
          <w:sz w:val="24"/>
          <w:szCs w:val="24"/>
        </w:rPr>
        <w:t xml:space="preserve">minutes </w:t>
      </w:r>
      <w:r w:rsidR="000E27F5" w:rsidRPr="00C74546">
        <w:rPr>
          <w:sz w:val="24"/>
          <w:szCs w:val="24"/>
        </w:rPr>
        <w:t>role</w:t>
      </w:r>
      <w:r w:rsidR="00DF6555" w:rsidRPr="00C74546">
        <w:rPr>
          <w:sz w:val="24"/>
          <w:szCs w:val="24"/>
        </w:rPr>
        <w:t xml:space="preserve">-play </w:t>
      </w:r>
      <w:r w:rsidR="00ED095F">
        <w:rPr>
          <w:sz w:val="24"/>
          <w:szCs w:val="24"/>
        </w:rPr>
        <w:t xml:space="preserve">between myself and  </w:t>
      </w:r>
      <w:r w:rsidR="00ED095F" w:rsidRPr="00C74546">
        <w:rPr>
          <w:sz w:val="24"/>
          <w:szCs w:val="24"/>
        </w:rPr>
        <w:t>Abdelaziz</w:t>
      </w:r>
      <w:r w:rsidR="00FC2EB3" w:rsidRPr="00C74546">
        <w:rPr>
          <w:sz w:val="24"/>
          <w:szCs w:val="24"/>
        </w:rPr>
        <w:t xml:space="preserve">, my </w:t>
      </w:r>
      <w:r w:rsidR="00ED095F">
        <w:rPr>
          <w:sz w:val="24"/>
          <w:szCs w:val="24"/>
        </w:rPr>
        <w:t>partner</w:t>
      </w:r>
      <w:r w:rsidR="00201402">
        <w:rPr>
          <w:sz w:val="24"/>
          <w:szCs w:val="24"/>
        </w:rPr>
        <w:t>.</w:t>
      </w:r>
      <w:r w:rsidR="004923A3">
        <w:rPr>
          <w:sz w:val="24"/>
          <w:szCs w:val="24"/>
        </w:rPr>
        <w:t xml:space="preserve"> </w:t>
      </w:r>
      <w:r w:rsidR="00D6167A">
        <w:rPr>
          <w:sz w:val="24"/>
          <w:szCs w:val="24"/>
        </w:rPr>
        <w:t xml:space="preserve">About good and bad communication. </w:t>
      </w:r>
      <w:r w:rsidR="008C16C7" w:rsidRPr="00C74546">
        <w:rPr>
          <w:sz w:val="24"/>
          <w:szCs w:val="24"/>
        </w:rPr>
        <w:t>After</w:t>
      </w:r>
      <w:r w:rsidR="006E67DA" w:rsidRPr="00C74546">
        <w:rPr>
          <w:sz w:val="24"/>
          <w:szCs w:val="24"/>
        </w:rPr>
        <w:t xml:space="preserve"> the </w:t>
      </w:r>
      <w:r w:rsidR="006E2518" w:rsidRPr="00C74546">
        <w:rPr>
          <w:sz w:val="24"/>
          <w:szCs w:val="24"/>
        </w:rPr>
        <w:t>role-play</w:t>
      </w:r>
      <w:r w:rsidR="006F481B" w:rsidRPr="00C74546">
        <w:rPr>
          <w:sz w:val="24"/>
          <w:szCs w:val="24"/>
        </w:rPr>
        <w:t>,</w:t>
      </w:r>
      <w:r w:rsidR="006E67DA" w:rsidRPr="00C74546">
        <w:rPr>
          <w:sz w:val="24"/>
          <w:szCs w:val="24"/>
        </w:rPr>
        <w:t xml:space="preserve"> we had given feed</w:t>
      </w:r>
      <w:r w:rsidR="00FC2EB3" w:rsidRPr="00C74546">
        <w:rPr>
          <w:sz w:val="24"/>
          <w:szCs w:val="24"/>
        </w:rPr>
        <w:t>back</w:t>
      </w:r>
      <w:r w:rsidR="006E67DA" w:rsidRPr="00C74546">
        <w:rPr>
          <w:sz w:val="24"/>
          <w:szCs w:val="24"/>
        </w:rPr>
        <w:t xml:space="preserve"> </w:t>
      </w:r>
      <w:r w:rsidR="00D6167A">
        <w:rPr>
          <w:sz w:val="24"/>
          <w:szCs w:val="24"/>
        </w:rPr>
        <w:t xml:space="preserve">on </w:t>
      </w:r>
      <w:r w:rsidR="00646983" w:rsidRPr="00C74546">
        <w:rPr>
          <w:sz w:val="24"/>
          <w:szCs w:val="24"/>
        </w:rPr>
        <w:t xml:space="preserve">what went </w:t>
      </w:r>
      <w:r w:rsidR="00056610" w:rsidRPr="00C74546">
        <w:rPr>
          <w:sz w:val="24"/>
          <w:szCs w:val="24"/>
        </w:rPr>
        <w:t xml:space="preserve">good or bad from </w:t>
      </w:r>
      <w:r w:rsidR="00C8587A" w:rsidRPr="00C74546">
        <w:rPr>
          <w:sz w:val="24"/>
          <w:szCs w:val="24"/>
        </w:rPr>
        <w:t xml:space="preserve">a </w:t>
      </w:r>
      <w:r w:rsidR="00056610" w:rsidRPr="00C74546">
        <w:rPr>
          <w:sz w:val="24"/>
          <w:szCs w:val="24"/>
        </w:rPr>
        <w:t>class</w:t>
      </w:r>
      <w:r w:rsidR="00D9716C" w:rsidRPr="00C74546">
        <w:rPr>
          <w:sz w:val="24"/>
          <w:szCs w:val="24"/>
        </w:rPr>
        <w:t xml:space="preserve">mate </w:t>
      </w:r>
      <w:r w:rsidR="00056610" w:rsidRPr="00C74546">
        <w:rPr>
          <w:sz w:val="24"/>
          <w:szCs w:val="24"/>
        </w:rPr>
        <w:t xml:space="preserve">and </w:t>
      </w:r>
      <w:r w:rsidR="006F2E08" w:rsidRPr="00C74546">
        <w:rPr>
          <w:sz w:val="24"/>
          <w:szCs w:val="24"/>
        </w:rPr>
        <w:t>teachers</w:t>
      </w:r>
      <w:r w:rsidR="006E2518" w:rsidRPr="00C74546">
        <w:rPr>
          <w:sz w:val="24"/>
          <w:szCs w:val="24"/>
        </w:rPr>
        <w:t xml:space="preserve">; </w:t>
      </w:r>
      <w:r w:rsidR="0052536D" w:rsidRPr="00C74546">
        <w:rPr>
          <w:sz w:val="24"/>
          <w:szCs w:val="24"/>
        </w:rPr>
        <w:t xml:space="preserve">we </w:t>
      </w:r>
      <w:r w:rsidR="006E2518" w:rsidRPr="00C74546">
        <w:rPr>
          <w:sz w:val="24"/>
          <w:szCs w:val="24"/>
        </w:rPr>
        <w:t>also,</w:t>
      </w:r>
      <w:r w:rsidR="0052536D" w:rsidRPr="00C74546">
        <w:rPr>
          <w:sz w:val="24"/>
          <w:szCs w:val="24"/>
        </w:rPr>
        <w:t xml:space="preserve"> have had asked </w:t>
      </w:r>
      <w:r w:rsidR="006E2518" w:rsidRPr="00C74546">
        <w:rPr>
          <w:sz w:val="24"/>
          <w:szCs w:val="24"/>
        </w:rPr>
        <w:t>some questions relating to positive and negative communication skills</w:t>
      </w:r>
      <w:r w:rsidR="00B540DB" w:rsidRPr="00C74546">
        <w:rPr>
          <w:sz w:val="24"/>
          <w:szCs w:val="24"/>
        </w:rPr>
        <w:t xml:space="preserve"> from teachers </w:t>
      </w:r>
      <w:r w:rsidR="006E2518" w:rsidRPr="00C74546">
        <w:rPr>
          <w:sz w:val="24"/>
          <w:szCs w:val="24"/>
        </w:rPr>
        <w:t xml:space="preserve"> (city of guilds textbook</w:t>
      </w:r>
      <w:r w:rsidR="001F0C28" w:rsidRPr="00C74546">
        <w:rPr>
          <w:sz w:val="24"/>
          <w:szCs w:val="24"/>
        </w:rPr>
        <w:t xml:space="preserve"> 2</w:t>
      </w:r>
      <w:r w:rsidR="00281DD9" w:rsidRPr="00C74546">
        <w:rPr>
          <w:sz w:val="24"/>
          <w:szCs w:val="24"/>
        </w:rPr>
        <w:t>021</w:t>
      </w:r>
      <w:r w:rsidR="001F0C28" w:rsidRPr="00C74546">
        <w:rPr>
          <w:sz w:val="24"/>
          <w:szCs w:val="24"/>
        </w:rPr>
        <w:t xml:space="preserve"> )</w:t>
      </w:r>
      <w:r w:rsidR="00281DD9" w:rsidRPr="00C74546">
        <w:rPr>
          <w:sz w:val="24"/>
          <w:szCs w:val="24"/>
        </w:rPr>
        <w:t>.</w:t>
      </w:r>
    </w:p>
    <w:p w14:paraId="470B45A4" w14:textId="77777777" w:rsidR="00607368" w:rsidRPr="00C74546" w:rsidRDefault="00607368" w:rsidP="0083754D">
      <w:pPr>
        <w:jc w:val="both"/>
        <w:rPr>
          <w:sz w:val="24"/>
          <w:szCs w:val="24"/>
        </w:rPr>
      </w:pPr>
    </w:p>
    <w:p w14:paraId="167B7B7F" w14:textId="77777777" w:rsidR="006C7120" w:rsidRDefault="00607368" w:rsidP="0083754D">
      <w:pPr>
        <w:jc w:val="both"/>
        <w:rPr>
          <w:b/>
          <w:bCs/>
          <w:sz w:val="24"/>
          <w:szCs w:val="24"/>
        </w:rPr>
      </w:pPr>
      <w:r w:rsidRPr="00C74546">
        <w:rPr>
          <w:b/>
          <w:bCs/>
          <w:sz w:val="24"/>
          <w:szCs w:val="24"/>
        </w:rPr>
        <w:t xml:space="preserve">Feelings </w:t>
      </w:r>
    </w:p>
    <w:p w14:paraId="1A3D8597" w14:textId="77777777" w:rsidR="00853833" w:rsidRPr="00C74546" w:rsidRDefault="00853833" w:rsidP="0083754D">
      <w:pPr>
        <w:jc w:val="both"/>
        <w:rPr>
          <w:b/>
          <w:bCs/>
          <w:sz w:val="24"/>
          <w:szCs w:val="24"/>
        </w:rPr>
      </w:pPr>
    </w:p>
    <w:p w14:paraId="453AAC26" w14:textId="77777777" w:rsidR="005C7EF8" w:rsidRPr="00C74546" w:rsidRDefault="002304DB" w:rsidP="0083754D">
      <w:pPr>
        <w:jc w:val="both"/>
        <w:divId w:val="1931084794"/>
        <w:rPr>
          <w:rFonts w:eastAsia="Times New Roman" w:cs="Times New Roman"/>
          <w:sz w:val="24"/>
          <w:szCs w:val="24"/>
        </w:rPr>
      </w:pPr>
      <w:r w:rsidRPr="00C74546">
        <w:rPr>
          <w:sz w:val="24"/>
          <w:szCs w:val="24"/>
        </w:rPr>
        <w:t>Before</w:t>
      </w:r>
      <w:r w:rsidR="00B64343" w:rsidRPr="00C74546">
        <w:rPr>
          <w:sz w:val="24"/>
          <w:szCs w:val="24"/>
        </w:rPr>
        <w:t xml:space="preserve"> the role play</w:t>
      </w:r>
      <w:r w:rsidR="00281E4D" w:rsidRPr="00C74546">
        <w:rPr>
          <w:sz w:val="24"/>
          <w:szCs w:val="24"/>
        </w:rPr>
        <w:t>,</w:t>
      </w:r>
      <w:r w:rsidR="00B64343" w:rsidRPr="00C74546">
        <w:rPr>
          <w:sz w:val="24"/>
          <w:szCs w:val="24"/>
        </w:rPr>
        <w:t xml:space="preserve"> </w:t>
      </w:r>
      <w:r w:rsidR="00501AE2" w:rsidRPr="00C74546">
        <w:rPr>
          <w:sz w:val="24"/>
          <w:szCs w:val="24"/>
        </w:rPr>
        <w:t>I was extremely nervous</w:t>
      </w:r>
      <w:r w:rsidR="00E540B4" w:rsidRPr="00C74546">
        <w:rPr>
          <w:sz w:val="24"/>
          <w:szCs w:val="24"/>
        </w:rPr>
        <w:t>.</w:t>
      </w:r>
      <w:r w:rsidR="00533D22" w:rsidRPr="00C74546">
        <w:rPr>
          <w:sz w:val="24"/>
          <w:szCs w:val="24"/>
        </w:rPr>
        <w:t xml:space="preserve"> </w:t>
      </w:r>
      <w:r w:rsidR="00501AE2" w:rsidRPr="00C74546">
        <w:rPr>
          <w:sz w:val="24"/>
          <w:szCs w:val="24"/>
        </w:rPr>
        <w:t xml:space="preserve"> </w:t>
      </w:r>
      <w:r w:rsidR="00B64343" w:rsidRPr="00C74546">
        <w:rPr>
          <w:sz w:val="24"/>
          <w:szCs w:val="24"/>
        </w:rPr>
        <w:t xml:space="preserve">I felt my stomach </w:t>
      </w:r>
      <w:r w:rsidR="00F96563" w:rsidRPr="00C74546">
        <w:rPr>
          <w:sz w:val="24"/>
          <w:szCs w:val="24"/>
        </w:rPr>
        <w:t>was</w:t>
      </w:r>
      <w:r w:rsidR="00B64343" w:rsidRPr="00C74546">
        <w:rPr>
          <w:sz w:val="24"/>
          <w:szCs w:val="24"/>
        </w:rPr>
        <w:t xml:space="preserve"> queasy, my </w:t>
      </w:r>
      <w:r w:rsidRPr="00C74546">
        <w:rPr>
          <w:sz w:val="24"/>
          <w:szCs w:val="24"/>
        </w:rPr>
        <w:t>palms</w:t>
      </w:r>
      <w:r w:rsidR="00547750" w:rsidRPr="00C74546">
        <w:rPr>
          <w:sz w:val="24"/>
          <w:szCs w:val="24"/>
        </w:rPr>
        <w:t xml:space="preserve"> </w:t>
      </w:r>
      <w:r w:rsidR="00F96563" w:rsidRPr="00C74546">
        <w:rPr>
          <w:sz w:val="24"/>
          <w:szCs w:val="24"/>
        </w:rPr>
        <w:t>were</w:t>
      </w:r>
      <w:r w:rsidR="00547750" w:rsidRPr="00C74546">
        <w:rPr>
          <w:sz w:val="24"/>
          <w:szCs w:val="24"/>
        </w:rPr>
        <w:t xml:space="preserve"> sweaty</w:t>
      </w:r>
      <w:r w:rsidR="00EB5969" w:rsidRPr="00C74546">
        <w:rPr>
          <w:sz w:val="24"/>
          <w:szCs w:val="24"/>
        </w:rPr>
        <w:t>,</w:t>
      </w:r>
      <w:r w:rsidR="003D1F7B" w:rsidRPr="00C74546">
        <w:rPr>
          <w:sz w:val="24"/>
          <w:szCs w:val="24"/>
        </w:rPr>
        <w:t xml:space="preserve"> I was packing,</w:t>
      </w:r>
      <w:r w:rsidR="00F96563" w:rsidRPr="00C74546">
        <w:rPr>
          <w:sz w:val="24"/>
          <w:szCs w:val="24"/>
        </w:rPr>
        <w:t xml:space="preserve"> fidgeting</w:t>
      </w:r>
      <w:r w:rsidR="008168A4" w:rsidRPr="00C74546">
        <w:rPr>
          <w:sz w:val="24"/>
          <w:szCs w:val="24"/>
        </w:rPr>
        <w:t>, and my mind had</w:t>
      </w:r>
      <w:r w:rsidR="00EB5969" w:rsidRPr="00C74546">
        <w:rPr>
          <w:sz w:val="24"/>
          <w:szCs w:val="24"/>
        </w:rPr>
        <w:t xml:space="preserve"> gone</w:t>
      </w:r>
      <w:r w:rsidR="00547750" w:rsidRPr="00C74546">
        <w:rPr>
          <w:sz w:val="24"/>
          <w:szCs w:val="24"/>
        </w:rPr>
        <w:t xml:space="preserve"> blank.</w:t>
      </w:r>
      <w:r w:rsidR="00E540B4" w:rsidRPr="00C74546">
        <w:rPr>
          <w:sz w:val="24"/>
          <w:szCs w:val="24"/>
        </w:rPr>
        <w:t xml:space="preserve"> Therefore</w:t>
      </w:r>
      <w:r w:rsidR="00040ACA" w:rsidRPr="00C74546">
        <w:rPr>
          <w:sz w:val="24"/>
          <w:szCs w:val="24"/>
        </w:rPr>
        <w:t xml:space="preserve"> I forgot all the script I </w:t>
      </w:r>
      <w:r w:rsidR="00EB5969" w:rsidRPr="00C74546">
        <w:rPr>
          <w:sz w:val="24"/>
          <w:szCs w:val="24"/>
        </w:rPr>
        <w:t xml:space="preserve">had </w:t>
      </w:r>
      <w:r w:rsidRPr="00C74546">
        <w:rPr>
          <w:sz w:val="24"/>
          <w:szCs w:val="24"/>
        </w:rPr>
        <w:t>been</w:t>
      </w:r>
      <w:r w:rsidR="00040ACA" w:rsidRPr="00C74546">
        <w:rPr>
          <w:sz w:val="24"/>
          <w:szCs w:val="24"/>
        </w:rPr>
        <w:t xml:space="preserve"> </w:t>
      </w:r>
      <w:r w:rsidR="004868F5" w:rsidRPr="00C74546">
        <w:rPr>
          <w:sz w:val="24"/>
          <w:szCs w:val="24"/>
        </w:rPr>
        <w:t>practising</w:t>
      </w:r>
      <w:r w:rsidRPr="00C74546">
        <w:rPr>
          <w:sz w:val="24"/>
          <w:szCs w:val="24"/>
        </w:rPr>
        <w:t>.</w:t>
      </w:r>
      <w:r w:rsidR="00ED4749" w:rsidRPr="00C74546">
        <w:rPr>
          <w:sz w:val="24"/>
          <w:szCs w:val="24"/>
        </w:rPr>
        <w:t xml:space="preserve"> </w:t>
      </w:r>
      <w:r w:rsidR="00B566C9" w:rsidRPr="00C74546">
        <w:rPr>
          <w:sz w:val="24"/>
          <w:szCs w:val="24"/>
        </w:rPr>
        <w:t>However</w:t>
      </w:r>
      <w:r w:rsidR="00401391" w:rsidRPr="00C74546">
        <w:rPr>
          <w:sz w:val="24"/>
          <w:szCs w:val="24"/>
        </w:rPr>
        <w:t>,</w:t>
      </w:r>
      <w:r w:rsidR="00B566C9" w:rsidRPr="00C74546">
        <w:rPr>
          <w:sz w:val="24"/>
          <w:szCs w:val="24"/>
        </w:rPr>
        <w:t xml:space="preserve"> as it was such an important</w:t>
      </w:r>
      <w:r w:rsidR="00FA75C1" w:rsidRPr="00C74546">
        <w:rPr>
          <w:sz w:val="24"/>
          <w:szCs w:val="24"/>
        </w:rPr>
        <w:t xml:space="preserve"> task</w:t>
      </w:r>
      <w:r w:rsidR="00401391" w:rsidRPr="00C74546">
        <w:rPr>
          <w:sz w:val="24"/>
          <w:szCs w:val="24"/>
        </w:rPr>
        <w:t xml:space="preserve">, I gave myself the courage to do it </w:t>
      </w:r>
      <w:r w:rsidR="007576A6" w:rsidRPr="00C74546">
        <w:rPr>
          <w:sz w:val="24"/>
          <w:szCs w:val="24"/>
        </w:rPr>
        <w:t>confidently</w:t>
      </w:r>
      <w:r w:rsidR="00296D50" w:rsidRPr="00C74546">
        <w:rPr>
          <w:sz w:val="24"/>
          <w:szCs w:val="24"/>
        </w:rPr>
        <w:t xml:space="preserve"> with</w:t>
      </w:r>
      <w:r w:rsidR="003A7D95" w:rsidRPr="00C74546">
        <w:rPr>
          <w:sz w:val="24"/>
          <w:szCs w:val="24"/>
        </w:rPr>
        <w:t xml:space="preserve"> l</w:t>
      </w:r>
      <w:r w:rsidR="00EB1F0E" w:rsidRPr="00C74546">
        <w:rPr>
          <w:sz w:val="24"/>
          <w:szCs w:val="24"/>
        </w:rPr>
        <w:t xml:space="preserve">ess possibility of </w:t>
      </w:r>
      <w:r w:rsidR="00296D50" w:rsidRPr="00C74546">
        <w:rPr>
          <w:sz w:val="24"/>
          <w:szCs w:val="24"/>
        </w:rPr>
        <w:t>hesit</w:t>
      </w:r>
      <w:r w:rsidR="00401391" w:rsidRPr="00C74546">
        <w:rPr>
          <w:sz w:val="24"/>
          <w:szCs w:val="24"/>
        </w:rPr>
        <w:t>ation.</w:t>
      </w:r>
      <w:r w:rsidR="006D5671" w:rsidRPr="00C74546">
        <w:rPr>
          <w:sz w:val="24"/>
          <w:szCs w:val="24"/>
        </w:rPr>
        <w:t xml:space="preserve"> </w:t>
      </w:r>
      <w:r w:rsidR="00A15C89" w:rsidRPr="00C74546">
        <w:rPr>
          <w:sz w:val="24"/>
          <w:szCs w:val="24"/>
        </w:rPr>
        <w:t>(Mental and health foundation 2014) states that anxiety aids us in recognising and responding to danger. It can inspire us to confront our fears and take on challenging tasks. Stress is the 'correct' quantity that may help us perform better, as well as encourage action and creativity</w:t>
      </w:r>
      <w:r w:rsidR="00A60828" w:rsidRPr="00C74546">
        <w:rPr>
          <w:sz w:val="24"/>
          <w:szCs w:val="24"/>
        </w:rPr>
        <w:t>.</w:t>
      </w:r>
      <w:r w:rsidR="00A15C89" w:rsidRPr="00C74546">
        <w:rPr>
          <w:sz w:val="24"/>
          <w:szCs w:val="24"/>
        </w:rPr>
        <w:t xml:space="preserve"> </w:t>
      </w:r>
      <w:r w:rsidR="00EB729A" w:rsidRPr="00C74546">
        <w:rPr>
          <w:sz w:val="24"/>
          <w:szCs w:val="24"/>
        </w:rPr>
        <w:t xml:space="preserve">When it comes to how my role play went, I </w:t>
      </w:r>
      <w:r w:rsidR="00873E47" w:rsidRPr="00C74546">
        <w:rPr>
          <w:sz w:val="24"/>
          <w:szCs w:val="24"/>
        </w:rPr>
        <w:t xml:space="preserve">felt like I didn’t do the required preparations, which brought my hands to shake out where it had not been noticed by the audience as shaking hands were also </w:t>
      </w:r>
      <w:r w:rsidR="00E312D3" w:rsidRPr="00C74546">
        <w:rPr>
          <w:sz w:val="24"/>
          <w:szCs w:val="24"/>
        </w:rPr>
        <w:t xml:space="preserve">part of </w:t>
      </w:r>
      <w:r w:rsidR="00FC0264" w:rsidRPr="00C74546">
        <w:rPr>
          <w:sz w:val="24"/>
          <w:szCs w:val="24"/>
        </w:rPr>
        <w:t>my role</w:t>
      </w:r>
      <w:r w:rsidR="007E17AC" w:rsidRPr="00C74546">
        <w:rPr>
          <w:sz w:val="24"/>
          <w:szCs w:val="24"/>
        </w:rPr>
        <w:t xml:space="preserve"> simultaneously</w:t>
      </w:r>
      <w:r w:rsidR="00980CF0" w:rsidRPr="00C74546">
        <w:rPr>
          <w:sz w:val="24"/>
          <w:szCs w:val="24"/>
        </w:rPr>
        <w:t>.</w:t>
      </w:r>
      <w:r w:rsidR="00D9164A" w:rsidRPr="00C74546">
        <w:rPr>
          <w:sz w:val="24"/>
          <w:szCs w:val="24"/>
        </w:rPr>
        <w:t xml:space="preserve"> </w:t>
      </w:r>
      <w:r w:rsidR="00130993" w:rsidRPr="00C74546">
        <w:rPr>
          <w:sz w:val="24"/>
          <w:szCs w:val="24"/>
        </w:rPr>
        <w:t>Overall, I believe my role play went well</w:t>
      </w:r>
      <w:r w:rsidR="007E0C20" w:rsidRPr="00C74546">
        <w:rPr>
          <w:sz w:val="24"/>
          <w:szCs w:val="24"/>
        </w:rPr>
        <w:t>. Still, I</w:t>
      </w:r>
      <w:r w:rsidR="005C7EF8" w:rsidRPr="00C74546">
        <w:rPr>
          <w:rFonts w:eastAsia="Times New Roman" w:cs="Times New Roman"/>
          <w:color w:val="000000"/>
          <w:sz w:val="24"/>
          <w:szCs w:val="24"/>
        </w:rPr>
        <w:t xml:space="preserve"> had started to reflect on my performance almost immediately </w:t>
      </w:r>
      <w:r w:rsidR="00BC55D7" w:rsidRPr="00C74546">
        <w:rPr>
          <w:rFonts w:eastAsia="Times New Roman" w:cs="Times New Roman"/>
          <w:color w:val="000000"/>
          <w:sz w:val="24"/>
          <w:szCs w:val="24"/>
        </w:rPr>
        <w:t>regarding</w:t>
      </w:r>
      <w:r w:rsidR="005C7EF8" w:rsidRPr="00C74546">
        <w:rPr>
          <w:rFonts w:eastAsia="Times New Roman" w:cs="Times New Roman"/>
          <w:color w:val="000000"/>
          <w:sz w:val="24"/>
          <w:szCs w:val="24"/>
        </w:rPr>
        <w:t xml:space="preserve"> what I could have done better</w:t>
      </w:r>
      <w:r w:rsidR="00BC55D7" w:rsidRPr="00C74546">
        <w:rPr>
          <w:sz w:val="24"/>
          <w:szCs w:val="24"/>
        </w:rPr>
        <w:t>—using</w:t>
      </w:r>
      <w:r w:rsidR="00DF6856" w:rsidRPr="00C74546">
        <w:rPr>
          <w:sz w:val="24"/>
          <w:szCs w:val="24"/>
        </w:rPr>
        <w:t xml:space="preserve"> the audience's response to get information</w:t>
      </w:r>
      <w:r w:rsidR="00FC2BE6" w:rsidRPr="00C74546">
        <w:rPr>
          <w:sz w:val="24"/>
          <w:szCs w:val="24"/>
        </w:rPr>
        <w:t xml:space="preserve"> (</w:t>
      </w:r>
      <w:r w:rsidR="00B330C3" w:rsidRPr="00C74546">
        <w:rPr>
          <w:sz w:val="24"/>
          <w:szCs w:val="24"/>
        </w:rPr>
        <w:t>T</w:t>
      </w:r>
      <w:r w:rsidR="00602B24" w:rsidRPr="00C74546">
        <w:rPr>
          <w:sz w:val="24"/>
          <w:szCs w:val="24"/>
        </w:rPr>
        <w:t xml:space="preserve">he </w:t>
      </w:r>
      <w:r w:rsidR="00396893">
        <w:rPr>
          <w:sz w:val="24"/>
          <w:szCs w:val="24"/>
        </w:rPr>
        <w:t>University</w:t>
      </w:r>
      <w:r w:rsidR="00B330C3" w:rsidRPr="00C74546">
        <w:rPr>
          <w:sz w:val="24"/>
          <w:szCs w:val="24"/>
        </w:rPr>
        <w:t xml:space="preserve"> </w:t>
      </w:r>
      <w:r w:rsidR="00602B24" w:rsidRPr="00C74546">
        <w:rPr>
          <w:sz w:val="24"/>
          <w:szCs w:val="24"/>
        </w:rPr>
        <w:t xml:space="preserve">of </w:t>
      </w:r>
      <w:r w:rsidR="00DD3173" w:rsidRPr="00C74546">
        <w:rPr>
          <w:sz w:val="24"/>
          <w:szCs w:val="24"/>
        </w:rPr>
        <w:t>Nottingham 2010</w:t>
      </w:r>
      <w:r w:rsidR="00FC2BE6" w:rsidRPr="00C74546">
        <w:rPr>
          <w:sz w:val="24"/>
          <w:szCs w:val="24"/>
        </w:rPr>
        <w:t>)</w:t>
      </w:r>
      <w:r w:rsidR="00EF01D1" w:rsidRPr="00C74546">
        <w:rPr>
          <w:sz w:val="24"/>
          <w:szCs w:val="24"/>
        </w:rPr>
        <w:t>.</w:t>
      </w:r>
    </w:p>
    <w:p w14:paraId="76EB13C7" w14:textId="77777777" w:rsidR="006C7120" w:rsidRPr="00C74546" w:rsidRDefault="006C7120" w:rsidP="0083754D">
      <w:pPr>
        <w:jc w:val="both"/>
        <w:rPr>
          <w:sz w:val="24"/>
          <w:szCs w:val="24"/>
        </w:rPr>
      </w:pPr>
    </w:p>
    <w:p w14:paraId="3362C1AA" w14:textId="77777777" w:rsidR="006C7120" w:rsidRDefault="00EA01C4" w:rsidP="0083754D">
      <w:pPr>
        <w:jc w:val="both"/>
        <w:rPr>
          <w:b/>
          <w:bCs/>
          <w:sz w:val="24"/>
          <w:szCs w:val="24"/>
        </w:rPr>
      </w:pPr>
      <w:r w:rsidRPr="00C74546">
        <w:rPr>
          <w:b/>
          <w:bCs/>
          <w:sz w:val="24"/>
          <w:szCs w:val="24"/>
        </w:rPr>
        <w:t>E</w:t>
      </w:r>
      <w:r w:rsidR="004C24F6" w:rsidRPr="00C74546">
        <w:rPr>
          <w:b/>
          <w:bCs/>
          <w:sz w:val="24"/>
          <w:szCs w:val="24"/>
        </w:rPr>
        <w:t xml:space="preserve">valuation </w:t>
      </w:r>
    </w:p>
    <w:p w14:paraId="6EAC60B6" w14:textId="77777777" w:rsidR="00853833" w:rsidRPr="00C74546" w:rsidRDefault="00853833" w:rsidP="0083754D">
      <w:pPr>
        <w:jc w:val="both"/>
        <w:rPr>
          <w:b/>
          <w:bCs/>
          <w:sz w:val="24"/>
          <w:szCs w:val="24"/>
        </w:rPr>
      </w:pPr>
    </w:p>
    <w:p w14:paraId="66070AAB" w14:textId="77777777" w:rsidR="006C7120" w:rsidRPr="00C74546" w:rsidRDefault="004B6746" w:rsidP="0083754D">
      <w:pPr>
        <w:jc w:val="both"/>
        <w:rPr>
          <w:sz w:val="24"/>
          <w:szCs w:val="24"/>
        </w:rPr>
      </w:pPr>
      <w:r>
        <w:rPr>
          <w:sz w:val="24"/>
          <w:szCs w:val="24"/>
        </w:rPr>
        <w:t>Virtually</w:t>
      </w:r>
      <w:r w:rsidR="00396893">
        <w:rPr>
          <w:sz w:val="24"/>
          <w:szCs w:val="24"/>
        </w:rPr>
        <w:t>,</w:t>
      </w:r>
      <w:r w:rsidR="00C74546" w:rsidRPr="00C74546">
        <w:rPr>
          <w:sz w:val="24"/>
          <w:szCs w:val="24"/>
        </w:rPr>
        <w:t xml:space="preserve"> </w:t>
      </w:r>
      <w:r w:rsidR="00D83C4B">
        <w:rPr>
          <w:sz w:val="24"/>
          <w:szCs w:val="24"/>
        </w:rPr>
        <w:t xml:space="preserve">in my role play, </w:t>
      </w:r>
      <w:r w:rsidR="00396893">
        <w:rPr>
          <w:sz w:val="24"/>
          <w:szCs w:val="24"/>
        </w:rPr>
        <w:t xml:space="preserve">I </w:t>
      </w:r>
      <w:r w:rsidR="00D83C4B">
        <w:rPr>
          <w:sz w:val="24"/>
          <w:szCs w:val="24"/>
        </w:rPr>
        <w:t xml:space="preserve">regret that I </w:t>
      </w:r>
      <w:r w:rsidR="007733AE">
        <w:rPr>
          <w:sz w:val="24"/>
          <w:szCs w:val="24"/>
        </w:rPr>
        <w:t>didn’t</w:t>
      </w:r>
      <w:r w:rsidR="00D83C4B">
        <w:rPr>
          <w:sz w:val="24"/>
          <w:szCs w:val="24"/>
        </w:rPr>
        <w:t xml:space="preserve"> play </w:t>
      </w:r>
      <w:r w:rsidR="00A1582E">
        <w:rPr>
          <w:sz w:val="24"/>
          <w:szCs w:val="24"/>
        </w:rPr>
        <w:t>as</w:t>
      </w:r>
      <w:r w:rsidR="00183B2A">
        <w:rPr>
          <w:sz w:val="24"/>
          <w:szCs w:val="24"/>
        </w:rPr>
        <w:t xml:space="preserve"> </w:t>
      </w:r>
      <w:r w:rsidR="007733AE">
        <w:rPr>
          <w:sz w:val="24"/>
          <w:szCs w:val="24"/>
        </w:rPr>
        <w:t>written</w:t>
      </w:r>
      <w:r w:rsidR="00183B2A">
        <w:rPr>
          <w:sz w:val="24"/>
          <w:szCs w:val="24"/>
        </w:rPr>
        <w:t xml:space="preserve"> on the script and what we </w:t>
      </w:r>
      <w:r w:rsidR="007733AE">
        <w:rPr>
          <w:sz w:val="24"/>
          <w:szCs w:val="24"/>
        </w:rPr>
        <w:t>discussed with my partner</w:t>
      </w:r>
      <w:r w:rsidR="00195C33">
        <w:rPr>
          <w:sz w:val="24"/>
          <w:szCs w:val="24"/>
        </w:rPr>
        <w:t>.</w:t>
      </w:r>
      <w:r w:rsidR="007733AE">
        <w:rPr>
          <w:sz w:val="24"/>
          <w:szCs w:val="24"/>
        </w:rPr>
        <w:t xml:space="preserve"> </w:t>
      </w:r>
      <w:r w:rsidR="007B0174">
        <w:rPr>
          <w:sz w:val="24"/>
          <w:szCs w:val="24"/>
        </w:rPr>
        <w:t xml:space="preserve">I </w:t>
      </w:r>
      <w:r w:rsidR="00712D6B">
        <w:rPr>
          <w:sz w:val="24"/>
          <w:szCs w:val="24"/>
        </w:rPr>
        <w:t>believe</w:t>
      </w:r>
      <w:r w:rsidR="007B0174">
        <w:rPr>
          <w:sz w:val="24"/>
          <w:szCs w:val="24"/>
        </w:rPr>
        <w:t xml:space="preserve"> that it </w:t>
      </w:r>
      <w:r w:rsidR="00712D6B">
        <w:rPr>
          <w:sz w:val="24"/>
          <w:szCs w:val="24"/>
        </w:rPr>
        <w:t>happened</w:t>
      </w:r>
      <w:r w:rsidR="00396893">
        <w:rPr>
          <w:sz w:val="24"/>
          <w:szCs w:val="24"/>
        </w:rPr>
        <w:t xml:space="preserve"> to</w:t>
      </w:r>
      <w:r w:rsidR="00712D6B">
        <w:rPr>
          <w:sz w:val="24"/>
          <w:szCs w:val="24"/>
        </w:rPr>
        <w:t xml:space="preserve"> cause less </w:t>
      </w:r>
      <w:r w:rsidR="00FB12D0">
        <w:rPr>
          <w:sz w:val="24"/>
          <w:szCs w:val="24"/>
        </w:rPr>
        <w:t>p</w:t>
      </w:r>
      <w:r w:rsidR="002477A6">
        <w:rPr>
          <w:sz w:val="24"/>
          <w:szCs w:val="24"/>
        </w:rPr>
        <w:t>reparation</w:t>
      </w:r>
      <w:r w:rsidR="00FB12D0">
        <w:rPr>
          <w:sz w:val="24"/>
          <w:szCs w:val="24"/>
        </w:rPr>
        <w:t xml:space="preserve"> and the </w:t>
      </w:r>
      <w:r w:rsidR="002E4EBA">
        <w:rPr>
          <w:sz w:val="24"/>
          <w:szCs w:val="24"/>
        </w:rPr>
        <w:t xml:space="preserve">frustration I had </w:t>
      </w:r>
      <w:r w:rsidR="00396893">
        <w:rPr>
          <w:sz w:val="24"/>
          <w:szCs w:val="24"/>
        </w:rPr>
        <w:t>personally.</w:t>
      </w:r>
      <w:r w:rsidR="002E4EBA">
        <w:rPr>
          <w:sz w:val="24"/>
          <w:szCs w:val="24"/>
        </w:rPr>
        <w:t xml:space="preserve"> </w:t>
      </w:r>
      <w:r w:rsidR="00CF1269" w:rsidRPr="00D04A90">
        <w:rPr>
          <w:rFonts w:cs="Times New Roman"/>
          <w:color w:val="000000" w:themeColor="text1"/>
          <w:sz w:val="24"/>
          <w:szCs w:val="24"/>
        </w:rPr>
        <w:t>On the other hand, the absence of teamwork pieces of knowledge and methods can lead to occupational failure, dissatisfaction, low morale and poor productivity.</w:t>
      </w:r>
      <w:r w:rsidR="00CF1269" w:rsidRPr="00D04A90">
        <w:rPr>
          <w:rFonts w:ascii=".SFUI-Regular" w:hAnsi=".SFUI-Regular" w:cs="Times New Roman"/>
          <w:sz w:val="18"/>
          <w:szCs w:val="18"/>
        </w:rPr>
        <w:t xml:space="preserve"> </w:t>
      </w:r>
      <w:r w:rsidR="00CF1269" w:rsidRPr="00D04A90">
        <w:rPr>
          <w:rFonts w:cs="Times New Roman"/>
          <w:sz w:val="24"/>
          <w:szCs w:val="24"/>
        </w:rPr>
        <w:t>Employees who work in an organisation that does not have a strong concept of teamwork usually fail to deliver the expected results and to achieve the goals and visions of that organisation</w:t>
      </w:r>
      <w:r w:rsidR="00CF1269" w:rsidRPr="00D04A90">
        <w:rPr>
          <w:rFonts w:cs="Times New Roman"/>
          <w:color w:val="000000" w:themeColor="text1"/>
          <w:sz w:val="24"/>
          <w:szCs w:val="24"/>
        </w:rPr>
        <w:t xml:space="preserve"> (University of Manchester 2022 ).</w:t>
      </w:r>
    </w:p>
    <w:p w14:paraId="37313955" w14:textId="77777777" w:rsidR="006C7120" w:rsidRPr="00C74546" w:rsidRDefault="006C7120" w:rsidP="0083754D">
      <w:pPr>
        <w:jc w:val="both"/>
        <w:rPr>
          <w:sz w:val="24"/>
          <w:szCs w:val="24"/>
        </w:rPr>
      </w:pPr>
    </w:p>
    <w:p w14:paraId="76714B57" w14:textId="77777777" w:rsidR="00394223" w:rsidRDefault="00394223" w:rsidP="0083754D">
      <w:pPr>
        <w:jc w:val="both"/>
        <w:rPr>
          <w:b/>
          <w:bCs/>
          <w:sz w:val="28"/>
          <w:szCs w:val="28"/>
        </w:rPr>
      </w:pPr>
    </w:p>
    <w:p w14:paraId="73644429" w14:textId="77777777" w:rsidR="00394223" w:rsidRDefault="00394223" w:rsidP="0083754D">
      <w:pPr>
        <w:jc w:val="both"/>
        <w:rPr>
          <w:b/>
          <w:bCs/>
          <w:sz w:val="28"/>
          <w:szCs w:val="28"/>
        </w:rPr>
      </w:pPr>
    </w:p>
    <w:p w14:paraId="6897C6F6" w14:textId="77777777" w:rsidR="00394223" w:rsidRDefault="00394223" w:rsidP="0083754D">
      <w:pPr>
        <w:jc w:val="both"/>
        <w:rPr>
          <w:b/>
          <w:bCs/>
          <w:sz w:val="28"/>
          <w:szCs w:val="28"/>
        </w:rPr>
      </w:pPr>
    </w:p>
    <w:p w14:paraId="21B8C521" w14:textId="77777777" w:rsidR="00394223" w:rsidRDefault="00394223" w:rsidP="0083754D">
      <w:pPr>
        <w:jc w:val="both"/>
        <w:rPr>
          <w:b/>
          <w:bCs/>
          <w:sz w:val="28"/>
          <w:szCs w:val="28"/>
        </w:rPr>
      </w:pPr>
    </w:p>
    <w:p w14:paraId="486F3CD5" w14:textId="77777777" w:rsidR="00394223" w:rsidRDefault="00394223" w:rsidP="0083754D">
      <w:pPr>
        <w:jc w:val="both"/>
        <w:rPr>
          <w:b/>
          <w:bCs/>
          <w:sz w:val="28"/>
          <w:szCs w:val="28"/>
        </w:rPr>
      </w:pPr>
    </w:p>
    <w:p w14:paraId="6E7D99E8" w14:textId="77777777" w:rsidR="006C7120" w:rsidRDefault="0079566D" w:rsidP="0083754D">
      <w:pPr>
        <w:jc w:val="both"/>
        <w:rPr>
          <w:b/>
          <w:bCs/>
          <w:sz w:val="28"/>
          <w:szCs w:val="28"/>
        </w:rPr>
      </w:pPr>
      <w:r w:rsidRPr="0079566D">
        <w:rPr>
          <w:b/>
          <w:bCs/>
          <w:sz w:val="28"/>
          <w:szCs w:val="28"/>
        </w:rPr>
        <w:lastRenderedPageBreak/>
        <w:t>Analysis</w:t>
      </w:r>
    </w:p>
    <w:p w14:paraId="63865403" w14:textId="77777777" w:rsidR="00853833" w:rsidRPr="0079566D" w:rsidRDefault="00853833" w:rsidP="0083754D">
      <w:pPr>
        <w:jc w:val="both"/>
        <w:rPr>
          <w:b/>
          <w:bCs/>
          <w:sz w:val="28"/>
          <w:szCs w:val="28"/>
        </w:rPr>
      </w:pPr>
    </w:p>
    <w:p w14:paraId="3351E54F" w14:textId="77777777" w:rsidR="002E26AF" w:rsidRPr="002E26AF" w:rsidRDefault="002E26AF" w:rsidP="002E26AF">
      <w:pPr>
        <w:spacing w:line="0" w:lineRule="auto"/>
        <w:divId w:val="1876959990"/>
        <w:rPr>
          <w:rFonts w:ascii="ff1" w:eastAsia="Times New Roman" w:hAnsi="ff1" w:cs="Times New Roman"/>
          <w:color w:val="000000"/>
          <w:sz w:val="66"/>
          <w:szCs w:val="66"/>
        </w:rPr>
      </w:pPr>
      <w:r w:rsidRPr="002E26AF">
        <w:rPr>
          <w:rFonts w:ascii="ff2" w:eastAsia="Times New Roman" w:hAnsi="ff2" w:cs="Times New Roman"/>
          <w:color w:val="000000"/>
          <w:sz w:val="66"/>
          <w:szCs w:val="66"/>
        </w:rPr>
        <w:t>In the role play, as a group</w:t>
      </w:r>
      <w:r w:rsidR="0019727E">
        <w:rPr>
          <w:rFonts w:ascii="ff2" w:eastAsia="Times New Roman" w:hAnsi="ff2" w:cs="Times New Roman"/>
          <w:color w:val="000000"/>
          <w:sz w:val="66"/>
          <w:szCs w:val="66"/>
        </w:rPr>
        <w:t>,</w:t>
      </w:r>
      <w:r w:rsidRPr="002E26AF">
        <w:rPr>
          <w:rFonts w:ascii="ff2" w:eastAsia="Times New Roman" w:hAnsi="ff2" w:cs="Times New Roman"/>
          <w:color w:val="000000"/>
          <w:sz w:val="66"/>
          <w:szCs w:val="66"/>
        </w:rPr>
        <w:t xml:space="preserve"> we helped each </w:t>
      </w:r>
      <w:r w:rsidR="0019727E">
        <w:rPr>
          <w:rFonts w:ascii="ff2" w:eastAsia="Times New Roman" w:hAnsi="ff2" w:cs="Times New Roman"/>
          <w:color w:val="000000"/>
          <w:sz w:val="66"/>
          <w:szCs w:val="66"/>
        </w:rPr>
        <w:t xml:space="preserve">other </w:t>
      </w:r>
      <w:r w:rsidRPr="002E26AF">
        <w:rPr>
          <w:rFonts w:ascii="ff2" w:eastAsia="Times New Roman" w:hAnsi="ff2" w:cs="Times New Roman"/>
          <w:color w:val="000000"/>
          <w:sz w:val="66"/>
          <w:szCs w:val="66"/>
        </w:rPr>
        <w:t xml:space="preserve">and contributed positively to the group’s work </w:t>
      </w:r>
    </w:p>
    <w:p w14:paraId="67D6E8F4" w14:textId="77777777" w:rsidR="002E26AF" w:rsidRPr="002E26AF" w:rsidRDefault="0019727E" w:rsidP="002E26AF">
      <w:pPr>
        <w:spacing w:line="0" w:lineRule="auto"/>
        <w:divId w:val="1060247548"/>
        <w:rPr>
          <w:rFonts w:ascii="ff2" w:eastAsia="Times New Roman" w:hAnsi="ff2" w:cs="Times New Roman"/>
          <w:color w:val="000000"/>
          <w:sz w:val="66"/>
          <w:szCs w:val="66"/>
        </w:rPr>
      </w:pPr>
      <w:r w:rsidRPr="002E26AF">
        <w:rPr>
          <w:rFonts w:ascii="ff2" w:eastAsia="Times New Roman" w:hAnsi="ff2" w:cs="Times New Roman"/>
          <w:color w:val="000000"/>
          <w:sz w:val="66"/>
          <w:szCs w:val="66"/>
        </w:rPr>
        <w:t>E</w:t>
      </w:r>
      <w:r w:rsidR="002E26AF" w:rsidRPr="002E26AF">
        <w:rPr>
          <w:rFonts w:ascii="ff2" w:eastAsia="Times New Roman" w:hAnsi="ff2" w:cs="Times New Roman"/>
          <w:color w:val="000000"/>
          <w:sz w:val="66"/>
          <w:szCs w:val="66"/>
        </w:rPr>
        <w:t>thic</w:t>
      </w:r>
      <w:r>
        <w:rPr>
          <w:rFonts w:ascii="ff2" w:eastAsia="Times New Roman" w:hAnsi="ff2" w:cs="Times New Roman"/>
          <w:color w:val="000000"/>
          <w:sz w:val="66"/>
          <w:szCs w:val="66"/>
        </w:rPr>
        <w:t>; within</w:t>
      </w:r>
      <w:r w:rsidR="002E26AF" w:rsidRPr="002E26AF">
        <w:rPr>
          <w:rFonts w:ascii="ff2" w:eastAsia="Times New Roman" w:hAnsi="ff2" w:cs="Times New Roman"/>
          <w:color w:val="000000"/>
          <w:sz w:val="66"/>
          <w:szCs w:val="66"/>
        </w:rPr>
        <w:t xml:space="preserve"> the interview, I ensure</w:t>
      </w:r>
      <w:r>
        <w:rPr>
          <w:rFonts w:ascii="ff2" w:eastAsia="Times New Roman" w:hAnsi="ff2" w:cs="Times New Roman"/>
          <w:color w:val="000000"/>
          <w:sz w:val="66"/>
          <w:szCs w:val="66"/>
        </w:rPr>
        <w:t>d that my questions were aligned</w:t>
      </w:r>
      <w:r w:rsidR="002E26AF" w:rsidRPr="002E26AF">
        <w:rPr>
          <w:rFonts w:ascii="ff2" w:eastAsia="Times New Roman" w:hAnsi="ff2" w:cs="Times New Roman"/>
          <w:color w:val="000000"/>
          <w:sz w:val="66"/>
          <w:szCs w:val="66"/>
        </w:rPr>
        <w:t xml:space="preserve"> with </w:t>
      </w:r>
      <w:r>
        <w:rPr>
          <w:rFonts w:ascii="ff2" w:eastAsia="Times New Roman" w:hAnsi="ff2" w:cs="Times New Roman"/>
          <w:color w:val="000000"/>
          <w:sz w:val="66"/>
          <w:szCs w:val="66"/>
        </w:rPr>
        <w:t xml:space="preserve">the </w:t>
      </w:r>
      <w:r w:rsidR="002E26AF" w:rsidRPr="002E26AF">
        <w:rPr>
          <w:rFonts w:ascii="ff2" w:eastAsia="Times New Roman" w:hAnsi="ff2" w:cs="Times New Roman"/>
          <w:color w:val="000000"/>
          <w:sz w:val="66"/>
          <w:szCs w:val="66"/>
        </w:rPr>
        <w:t xml:space="preserve">research question because it </w:t>
      </w:r>
    </w:p>
    <w:p w14:paraId="3AB3D001" w14:textId="77777777" w:rsidR="002E26AF" w:rsidRPr="002E26AF" w:rsidRDefault="002E26AF" w:rsidP="002E26AF">
      <w:pPr>
        <w:spacing w:line="0" w:lineRule="auto"/>
        <w:divId w:val="635836335"/>
        <w:rPr>
          <w:rFonts w:ascii="ff2" w:eastAsia="Times New Roman" w:hAnsi="ff2" w:cs="Times New Roman"/>
          <w:color w:val="000000"/>
          <w:sz w:val="66"/>
          <w:szCs w:val="66"/>
        </w:rPr>
      </w:pPr>
      <w:r w:rsidRPr="002E26AF">
        <w:rPr>
          <w:rFonts w:ascii="ff2" w:eastAsia="Times New Roman" w:hAnsi="ff2" w:cs="Times New Roman"/>
          <w:color w:val="000000"/>
          <w:sz w:val="66"/>
          <w:szCs w:val="66"/>
        </w:rPr>
        <w:t>will help formulate what I want to understand. As an interviewer, I took into consideration my ex-</w:t>
      </w:r>
    </w:p>
    <w:p w14:paraId="1F3F7767" w14:textId="77777777" w:rsidR="0011275A" w:rsidRPr="00853833" w:rsidRDefault="002E26AF" w:rsidP="00853833">
      <w:pPr>
        <w:spacing w:line="0" w:lineRule="auto"/>
        <w:divId w:val="898051675"/>
        <w:rPr>
          <w:rFonts w:ascii="ff2" w:eastAsia="Times New Roman" w:hAnsi="ff2" w:cs="Times New Roman"/>
          <w:color w:val="000000"/>
          <w:sz w:val="66"/>
          <w:szCs w:val="66"/>
        </w:rPr>
      </w:pPr>
      <w:proofErr w:type="spellStart"/>
      <w:r w:rsidRPr="002E26AF">
        <w:rPr>
          <w:rFonts w:ascii="ff2" w:eastAsia="Times New Roman" w:hAnsi="ff2" w:cs="Times New Roman"/>
          <w:color w:val="000000"/>
          <w:sz w:val="66"/>
          <w:szCs w:val="66"/>
        </w:rPr>
        <w:t>pression</w:t>
      </w:r>
      <w:proofErr w:type="spellEnd"/>
      <w:r w:rsidRPr="002E26AF">
        <w:rPr>
          <w:rFonts w:ascii="ff2" w:eastAsia="Times New Roman" w:hAnsi="ff2" w:cs="Times New Roman"/>
          <w:color w:val="000000"/>
          <w:sz w:val="66"/>
          <w:szCs w:val="66"/>
        </w:rPr>
        <w:t xml:space="preserve">, pacing/volume and my posture because </w:t>
      </w:r>
      <w:r w:rsidR="00F61692">
        <w:rPr>
          <w:rFonts w:ascii="ff2" w:eastAsia="Times New Roman" w:hAnsi="ff2" w:cs="Times New Roman"/>
          <w:color w:val="000000"/>
          <w:sz w:val="66"/>
          <w:szCs w:val="66"/>
        </w:rPr>
        <w:t xml:space="preserve">of </w:t>
      </w:r>
      <w:r w:rsidRPr="002E26AF">
        <w:rPr>
          <w:rFonts w:ascii="ff2" w:eastAsia="Times New Roman" w:hAnsi="ff2" w:cs="Times New Roman"/>
          <w:color w:val="000000"/>
          <w:sz w:val="66"/>
          <w:szCs w:val="66"/>
        </w:rPr>
        <w:t>my overall presentation and the way I come across</w:t>
      </w:r>
    </w:p>
    <w:p w14:paraId="60D4775E" w14:textId="41768B1F" w:rsidR="00CB6A17" w:rsidRPr="0011275A" w:rsidRDefault="002F0FF5" w:rsidP="0011275A">
      <w:pPr>
        <w:jc w:val="both"/>
        <w:rPr>
          <w:rFonts w:cs="Arial"/>
          <w:color w:val="333333"/>
          <w:sz w:val="24"/>
          <w:szCs w:val="24"/>
        </w:rPr>
      </w:pPr>
      <w:r w:rsidRPr="0011275A">
        <w:rPr>
          <w:rFonts w:cs="Arial"/>
          <w:color w:val="000000" w:themeColor="text1"/>
          <w:sz w:val="24"/>
          <w:szCs w:val="24"/>
        </w:rPr>
        <w:t xml:space="preserve">Taking part </w:t>
      </w:r>
      <w:r w:rsidR="00F61692" w:rsidRPr="0011275A">
        <w:rPr>
          <w:rFonts w:cs="Arial"/>
          <w:color w:val="000000" w:themeColor="text1"/>
          <w:sz w:val="24"/>
          <w:szCs w:val="24"/>
        </w:rPr>
        <w:t xml:space="preserve">in </w:t>
      </w:r>
      <w:r w:rsidR="0000359E" w:rsidRPr="0011275A">
        <w:rPr>
          <w:rFonts w:cs="Arial"/>
          <w:color w:val="000000" w:themeColor="text1"/>
          <w:sz w:val="24"/>
          <w:szCs w:val="24"/>
        </w:rPr>
        <w:t xml:space="preserve">the </w:t>
      </w:r>
      <w:r w:rsidR="00F61692" w:rsidRPr="0011275A">
        <w:rPr>
          <w:rFonts w:cs="Arial"/>
          <w:color w:val="000000" w:themeColor="text1"/>
          <w:sz w:val="24"/>
          <w:szCs w:val="24"/>
        </w:rPr>
        <w:t>role</w:t>
      </w:r>
      <w:r w:rsidR="00D6167A">
        <w:rPr>
          <w:rFonts w:cs="Arial"/>
          <w:color w:val="000000" w:themeColor="text1"/>
          <w:sz w:val="24"/>
          <w:szCs w:val="24"/>
        </w:rPr>
        <w:t>-play</w:t>
      </w:r>
      <w:r w:rsidR="00F61692" w:rsidRPr="0011275A">
        <w:rPr>
          <w:rFonts w:cs="Arial"/>
          <w:color w:val="000000" w:themeColor="text1"/>
          <w:sz w:val="24"/>
          <w:szCs w:val="24"/>
        </w:rPr>
        <w:t xml:space="preserve"> </w:t>
      </w:r>
      <w:r w:rsidR="0000359E" w:rsidRPr="0011275A">
        <w:rPr>
          <w:rFonts w:cs="Arial"/>
          <w:color w:val="000000" w:themeColor="text1"/>
          <w:sz w:val="24"/>
          <w:szCs w:val="24"/>
        </w:rPr>
        <w:t xml:space="preserve">was </w:t>
      </w:r>
      <w:r w:rsidRPr="0011275A">
        <w:rPr>
          <w:rFonts w:cs="Arial"/>
          <w:color w:val="000000" w:themeColor="text1"/>
          <w:sz w:val="24"/>
          <w:szCs w:val="24"/>
        </w:rPr>
        <w:t>struggling</w:t>
      </w:r>
      <w:r w:rsidR="00F61692" w:rsidRPr="0011275A">
        <w:rPr>
          <w:rFonts w:cs="Arial"/>
          <w:color w:val="000000" w:themeColor="text1"/>
          <w:sz w:val="24"/>
          <w:szCs w:val="24"/>
        </w:rPr>
        <w:t xml:space="preserve"> for me</w:t>
      </w:r>
      <w:r w:rsidR="00D6167A">
        <w:rPr>
          <w:rFonts w:cs="Arial"/>
          <w:color w:val="000000" w:themeColor="text1"/>
          <w:sz w:val="24"/>
          <w:szCs w:val="24"/>
        </w:rPr>
        <w:t xml:space="preserve">. </w:t>
      </w:r>
      <w:r w:rsidR="004C4A7E">
        <w:rPr>
          <w:rFonts w:cs="Arial"/>
          <w:color w:val="000000" w:themeColor="text1"/>
          <w:sz w:val="24"/>
          <w:szCs w:val="24"/>
        </w:rPr>
        <w:t>L</w:t>
      </w:r>
      <w:r w:rsidR="00D6167A">
        <w:rPr>
          <w:rFonts w:cs="Arial"/>
          <w:color w:val="000000" w:themeColor="text1"/>
          <w:sz w:val="24"/>
          <w:szCs w:val="24"/>
        </w:rPr>
        <w:t>ack of communication and commitment cause</w:t>
      </w:r>
      <w:r w:rsidR="004C4A7E">
        <w:rPr>
          <w:rFonts w:cs="Arial"/>
          <w:color w:val="000000" w:themeColor="text1"/>
          <w:sz w:val="24"/>
          <w:szCs w:val="24"/>
        </w:rPr>
        <w:t>d many problems between my partner and me.</w:t>
      </w:r>
      <w:r w:rsidR="0000359E" w:rsidRPr="0011275A">
        <w:rPr>
          <w:rFonts w:cs="Arial"/>
          <w:color w:val="000000" w:themeColor="text1"/>
          <w:sz w:val="24"/>
          <w:szCs w:val="24"/>
        </w:rPr>
        <w:t xml:space="preserve"> </w:t>
      </w:r>
      <w:r w:rsidR="00E47F21" w:rsidRPr="0011275A">
        <w:rPr>
          <w:rFonts w:cs="Arial"/>
          <w:color w:val="000000" w:themeColor="text1"/>
          <w:sz w:val="24"/>
          <w:szCs w:val="24"/>
        </w:rPr>
        <w:t>c.,</w:t>
      </w:r>
      <w:r w:rsidR="00D6167A">
        <w:rPr>
          <w:rFonts w:cs="Arial"/>
          <w:color w:val="000000" w:themeColor="text1"/>
          <w:sz w:val="24"/>
          <w:szCs w:val="24"/>
        </w:rPr>
        <w:t xml:space="preserve"> </w:t>
      </w:r>
      <w:proofErr w:type="spellStart"/>
      <w:r w:rsidR="00E47F21" w:rsidRPr="0011275A">
        <w:rPr>
          <w:rFonts w:cs="Arial"/>
          <w:color w:val="000000" w:themeColor="text1"/>
          <w:sz w:val="24"/>
          <w:szCs w:val="24"/>
        </w:rPr>
        <w:t>Ogbonnaya</w:t>
      </w:r>
      <w:proofErr w:type="spellEnd"/>
      <w:r w:rsidR="00E47F21" w:rsidRPr="0011275A">
        <w:rPr>
          <w:rFonts w:cs="Arial"/>
          <w:color w:val="000000" w:themeColor="text1"/>
          <w:sz w:val="24"/>
          <w:szCs w:val="24"/>
        </w:rPr>
        <w:t xml:space="preserve"> (2019)</w:t>
      </w:r>
      <w:r w:rsidR="00D6167A">
        <w:rPr>
          <w:rFonts w:cs="Arial"/>
          <w:color w:val="000000" w:themeColor="text1"/>
          <w:sz w:val="24"/>
          <w:szCs w:val="24"/>
        </w:rPr>
        <w:t>.</w:t>
      </w:r>
      <w:r w:rsidR="00E47F21" w:rsidRPr="0011275A">
        <w:rPr>
          <w:rFonts w:cs="Arial"/>
          <w:color w:val="000000" w:themeColor="text1"/>
          <w:sz w:val="24"/>
          <w:szCs w:val="24"/>
        </w:rPr>
        <w:t xml:space="preserve"> Working in a group can be taxing and frustrating at times. Managing teams comes at a cost in terms of coordination, as well as interpersonal issues that put workers under a lot of stress</w:t>
      </w:r>
      <w:r w:rsidR="00D6167A">
        <w:rPr>
          <w:rFonts w:cs="Arial"/>
          <w:color w:val="000000" w:themeColor="text1"/>
          <w:sz w:val="24"/>
          <w:szCs w:val="24"/>
        </w:rPr>
        <w:t>—this</w:t>
      </w:r>
      <w:r w:rsidR="0011275A">
        <w:rPr>
          <w:rFonts w:cs="Arial"/>
          <w:color w:val="000000" w:themeColor="text1"/>
          <w:sz w:val="24"/>
          <w:szCs w:val="24"/>
        </w:rPr>
        <w:t xml:space="preserve"> </w:t>
      </w:r>
      <w:r w:rsidR="00D6167A">
        <w:rPr>
          <w:rFonts w:cs="Arial"/>
          <w:color w:val="000000" w:themeColor="text1"/>
          <w:sz w:val="24"/>
          <w:szCs w:val="24"/>
        </w:rPr>
        <w:t>assuagement gave me an awareness and idea into the future</w:t>
      </w:r>
      <w:r w:rsidR="00D7611A">
        <w:rPr>
          <w:rFonts w:cs="Arial"/>
          <w:color w:val="000000" w:themeColor="text1"/>
          <w:sz w:val="24"/>
          <w:szCs w:val="24"/>
        </w:rPr>
        <w:t xml:space="preserve"> of </w:t>
      </w:r>
      <w:r w:rsidR="00D6167A">
        <w:rPr>
          <w:rFonts w:cs="Arial"/>
          <w:color w:val="000000" w:themeColor="text1"/>
          <w:sz w:val="24"/>
          <w:szCs w:val="24"/>
        </w:rPr>
        <w:t xml:space="preserve">what it is to work as a </w:t>
      </w:r>
      <w:r w:rsidR="0011275A">
        <w:rPr>
          <w:rFonts w:cs="Arial"/>
          <w:color w:val="000000" w:themeColor="text1"/>
          <w:sz w:val="24"/>
          <w:szCs w:val="24"/>
        </w:rPr>
        <w:t>team.</w:t>
      </w:r>
      <w:r w:rsidR="006B04C1" w:rsidRPr="006B04C1">
        <w:rPr>
          <w:rFonts w:cs="Arial"/>
          <w:color w:val="000000" w:themeColor="text1"/>
          <w:sz w:val="24"/>
          <w:szCs w:val="24"/>
        </w:rPr>
        <w:t xml:space="preserve"> A core managerial skill is </w:t>
      </w:r>
      <w:r w:rsidR="00D6167A">
        <w:rPr>
          <w:rFonts w:cs="Arial"/>
          <w:color w:val="000000" w:themeColor="text1"/>
          <w:sz w:val="24"/>
          <w:szCs w:val="24"/>
        </w:rPr>
        <w:t>working</w:t>
      </w:r>
      <w:r w:rsidR="006B04C1" w:rsidRPr="006B04C1">
        <w:rPr>
          <w:rFonts w:cs="Arial"/>
          <w:color w:val="000000" w:themeColor="text1"/>
          <w:sz w:val="24"/>
          <w:szCs w:val="24"/>
        </w:rPr>
        <w:t xml:space="preserve"> with others to ensure that the </w:t>
      </w:r>
      <w:r w:rsidR="00D6167A">
        <w:rPr>
          <w:rFonts w:cs="Arial"/>
          <w:color w:val="000000" w:themeColor="text1"/>
          <w:sz w:val="24"/>
          <w:szCs w:val="24"/>
        </w:rPr>
        <w:t>right</w:t>
      </w:r>
      <w:r w:rsidR="006B04C1" w:rsidRPr="006B04C1">
        <w:rPr>
          <w:rFonts w:cs="Arial"/>
          <w:color w:val="000000" w:themeColor="text1"/>
          <w:sz w:val="24"/>
          <w:szCs w:val="24"/>
        </w:rPr>
        <w:t xml:space="preserve"> things happen. When individuals get together to work in a group or team, effective management needs leadership as well as facilitation and oversight of group and team</w:t>
      </w:r>
      <w:r w:rsidR="00D6167A">
        <w:rPr>
          <w:rFonts w:cs="Arial"/>
          <w:color w:val="000000" w:themeColor="text1"/>
          <w:sz w:val="24"/>
          <w:szCs w:val="24"/>
        </w:rPr>
        <w:t>work</w:t>
      </w:r>
      <w:r w:rsidR="006B04C1" w:rsidRPr="006B04C1">
        <w:rPr>
          <w:rFonts w:cs="Arial"/>
          <w:color w:val="000000" w:themeColor="text1"/>
          <w:sz w:val="24"/>
          <w:szCs w:val="24"/>
        </w:rPr>
        <w:t>, as well as the management of conflict</w:t>
      </w:r>
      <w:r w:rsidR="00140C50">
        <w:rPr>
          <w:rFonts w:cs="Arial"/>
          <w:color w:val="000000" w:themeColor="text1"/>
          <w:sz w:val="24"/>
          <w:szCs w:val="24"/>
        </w:rPr>
        <w:t xml:space="preserve">(University of </w:t>
      </w:r>
      <w:r w:rsidR="00DD017C">
        <w:rPr>
          <w:rFonts w:cs="Arial"/>
          <w:color w:val="000000" w:themeColor="text1"/>
          <w:sz w:val="24"/>
          <w:szCs w:val="24"/>
        </w:rPr>
        <w:t>Strathclyde Glasgow 2022</w:t>
      </w:r>
      <w:r w:rsidR="00D6167A">
        <w:rPr>
          <w:rFonts w:cs="Arial"/>
          <w:color w:val="000000" w:themeColor="text1"/>
          <w:sz w:val="24"/>
          <w:szCs w:val="24"/>
        </w:rPr>
        <w:t>)</w:t>
      </w:r>
      <w:r w:rsidR="00DD017C">
        <w:rPr>
          <w:rFonts w:cs="Arial"/>
          <w:color w:val="000000" w:themeColor="text1"/>
          <w:sz w:val="24"/>
          <w:szCs w:val="24"/>
        </w:rPr>
        <w:t xml:space="preserve"> </w:t>
      </w:r>
    </w:p>
    <w:p w14:paraId="51F43FE4" w14:textId="77777777" w:rsidR="00394223" w:rsidRDefault="00C00DF0" w:rsidP="00D6167A">
      <w:pPr>
        <w:jc w:val="both"/>
        <w:rPr>
          <w:rFonts w:eastAsia="Times New Roman" w:cs="Times New Roman"/>
          <w:b/>
          <w:bCs/>
          <w:color w:val="000000" w:themeColor="text1"/>
          <w:sz w:val="28"/>
          <w:szCs w:val="28"/>
        </w:rPr>
      </w:pPr>
      <w:r w:rsidRPr="0011275A">
        <w:rPr>
          <w:rFonts w:eastAsia="Times New Roman" w:cs="Times New Roman"/>
          <w:b/>
          <w:bCs/>
          <w:color w:val="000000" w:themeColor="text1"/>
          <w:sz w:val="28"/>
          <w:szCs w:val="28"/>
        </w:rPr>
        <w:t xml:space="preserve"> </w:t>
      </w:r>
    </w:p>
    <w:p w14:paraId="2243F981" w14:textId="77777777" w:rsidR="00394223" w:rsidRDefault="00394223" w:rsidP="00D6167A">
      <w:pPr>
        <w:jc w:val="both"/>
        <w:rPr>
          <w:rFonts w:eastAsia="Times New Roman" w:cs="Times New Roman"/>
          <w:b/>
          <w:bCs/>
          <w:color w:val="000000" w:themeColor="text1"/>
          <w:sz w:val="28"/>
          <w:szCs w:val="28"/>
        </w:rPr>
      </w:pPr>
    </w:p>
    <w:p w14:paraId="24C77E04" w14:textId="77777777" w:rsidR="00394223" w:rsidRDefault="00394223" w:rsidP="00D6167A">
      <w:pPr>
        <w:jc w:val="both"/>
        <w:rPr>
          <w:rFonts w:eastAsia="Times New Roman" w:cs="Times New Roman"/>
          <w:b/>
          <w:bCs/>
          <w:color w:val="000000" w:themeColor="text1"/>
          <w:sz w:val="28"/>
          <w:szCs w:val="28"/>
        </w:rPr>
      </w:pPr>
    </w:p>
    <w:p w14:paraId="143A231E" w14:textId="77777777" w:rsidR="00394223" w:rsidRDefault="00394223" w:rsidP="00D6167A">
      <w:pPr>
        <w:jc w:val="both"/>
        <w:rPr>
          <w:rFonts w:eastAsia="Times New Roman" w:cs="Times New Roman"/>
          <w:b/>
          <w:bCs/>
          <w:color w:val="000000" w:themeColor="text1"/>
          <w:sz w:val="28"/>
          <w:szCs w:val="28"/>
        </w:rPr>
      </w:pPr>
    </w:p>
    <w:p w14:paraId="1561EA34" w14:textId="77777777" w:rsidR="006D4476" w:rsidRDefault="00CB6A17" w:rsidP="00D6167A">
      <w:pPr>
        <w:jc w:val="both"/>
        <w:rPr>
          <w:rFonts w:eastAsia="Times New Roman" w:cs="Times New Roman"/>
          <w:b/>
          <w:bCs/>
          <w:color w:val="000000" w:themeColor="text1"/>
          <w:sz w:val="28"/>
          <w:szCs w:val="28"/>
        </w:rPr>
      </w:pPr>
      <w:r w:rsidRPr="00CB6A17">
        <w:rPr>
          <w:rFonts w:eastAsia="Times New Roman" w:cs="Times New Roman"/>
          <w:b/>
          <w:bCs/>
          <w:sz w:val="28"/>
          <w:szCs w:val="28"/>
        </w:rPr>
        <w:t>Conclusion</w:t>
      </w:r>
    </w:p>
    <w:p w14:paraId="6862781F" w14:textId="77777777" w:rsidR="00853833" w:rsidRPr="006D4476" w:rsidRDefault="00853833" w:rsidP="00D6167A">
      <w:pPr>
        <w:jc w:val="both"/>
        <w:rPr>
          <w:rFonts w:eastAsia="Times New Roman" w:cs="Times New Roman"/>
          <w:b/>
          <w:bCs/>
          <w:color w:val="000000" w:themeColor="text1"/>
          <w:sz w:val="28"/>
          <w:szCs w:val="28"/>
        </w:rPr>
      </w:pPr>
    </w:p>
    <w:p w14:paraId="24A7360C" w14:textId="77777777" w:rsidR="001223AD" w:rsidRPr="00D6167A" w:rsidRDefault="001223AD" w:rsidP="00D6167A">
      <w:pPr>
        <w:jc w:val="both"/>
        <w:rPr>
          <w:b/>
          <w:bCs/>
          <w:sz w:val="28"/>
          <w:szCs w:val="28"/>
        </w:rPr>
      </w:pPr>
      <w:r w:rsidRPr="00C11960">
        <w:rPr>
          <w:sz w:val="24"/>
          <w:szCs w:val="24"/>
        </w:rPr>
        <w:t xml:space="preserve">Sometimes, even if you feel confident about what you’re doing, </w:t>
      </w:r>
      <w:r>
        <w:rPr>
          <w:sz w:val="24"/>
          <w:szCs w:val="24"/>
        </w:rPr>
        <w:t>some factors hold</w:t>
      </w:r>
      <w:r w:rsidRPr="00C11960">
        <w:rPr>
          <w:sz w:val="24"/>
          <w:szCs w:val="24"/>
        </w:rPr>
        <w:t xml:space="preserve"> you back from keeping up. My partner was missing our practice sessions repeatedly, and he also participated barely in our work. Following this, I was frustrated and nearly gave up to quit working with him. There are also some skills and lessons I got by doing this task. </w:t>
      </w:r>
      <w:r w:rsidRPr="005B1505">
        <w:rPr>
          <w:rFonts w:cs="Arial"/>
          <w:color w:val="333333"/>
          <w:sz w:val="24"/>
          <w:szCs w:val="24"/>
        </w:rPr>
        <w:t xml:space="preserve"> </w:t>
      </w:r>
      <w:r w:rsidRPr="00C11960">
        <w:rPr>
          <w:rFonts w:cs="Arial"/>
          <w:color w:val="333333"/>
          <w:sz w:val="24"/>
          <w:szCs w:val="24"/>
        </w:rPr>
        <w:t xml:space="preserve">I built up experience and self-confidence with a real-life problem where I </w:t>
      </w:r>
      <w:r w:rsidRPr="005B1505">
        <w:rPr>
          <w:rFonts w:cs="Arial"/>
          <w:color w:val="333333"/>
          <w:sz w:val="24"/>
          <w:szCs w:val="24"/>
        </w:rPr>
        <w:t xml:space="preserve">can </w:t>
      </w:r>
      <w:r w:rsidRPr="00C11960">
        <w:rPr>
          <w:rFonts w:cs="Arial"/>
          <w:color w:val="333333"/>
          <w:sz w:val="24"/>
          <w:szCs w:val="24"/>
        </w:rPr>
        <w:t xml:space="preserve">also </w:t>
      </w:r>
      <w:r w:rsidRPr="005B1505">
        <w:rPr>
          <w:rFonts w:cs="Arial"/>
          <w:color w:val="333333"/>
          <w:sz w:val="24"/>
          <w:szCs w:val="24"/>
        </w:rPr>
        <w:t>develop quick and instinctively correct reactions to situations.</w:t>
      </w:r>
      <w:r w:rsidRPr="00456203">
        <w:rPr>
          <w:rFonts w:cs="Arial"/>
          <w:color w:val="333333"/>
          <w:sz w:val="24"/>
          <w:szCs w:val="24"/>
        </w:rPr>
        <w:t xml:space="preserve"> </w:t>
      </w:r>
      <w:r w:rsidRPr="00C11960">
        <w:rPr>
          <w:rFonts w:cs="Arial"/>
          <w:color w:val="333333"/>
          <w:sz w:val="24"/>
          <w:szCs w:val="24"/>
        </w:rPr>
        <w:t xml:space="preserve">Therefore I’ll react </w:t>
      </w:r>
      <w:r w:rsidRPr="005B1505">
        <w:rPr>
          <w:rFonts w:cs="Arial"/>
          <w:color w:val="333333"/>
          <w:sz w:val="24"/>
          <w:szCs w:val="24"/>
        </w:rPr>
        <w:t xml:space="preserve">as </w:t>
      </w:r>
      <w:r w:rsidRPr="00C11960">
        <w:rPr>
          <w:rFonts w:cs="Arial"/>
          <w:color w:val="333333"/>
          <w:sz w:val="24"/>
          <w:szCs w:val="24"/>
        </w:rPr>
        <w:t>I mature</w:t>
      </w:r>
      <w:r w:rsidRPr="005B1505">
        <w:rPr>
          <w:rFonts w:cs="Arial"/>
          <w:color w:val="333333"/>
          <w:sz w:val="24"/>
          <w:szCs w:val="24"/>
        </w:rPr>
        <w:t>, rathe</w:t>
      </w:r>
      <w:r>
        <w:rPr>
          <w:rFonts w:cs="Arial"/>
          <w:color w:val="333333"/>
          <w:sz w:val="24"/>
          <w:szCs w:val="24"/>
        </w:rPr>
        <w:t xml:space="preserve">r </w:t>
      </w:r>
      <w:r w:rsidRPr="005B1505">
        <w:rPr>
          <w:rFonts w:cs="Arial"/>
          <w:color w:val="333333"/>
          <w:sz w:val="24"/>
          <w:szCs w:val="24"/>
        </w:rPr>
        <w:t xml:space="preserve">than making mistakes or becoming overwhelmed by </w:t>
      </w:r>
      <w:r w:rsidRPr="00C11960">
        <w:rPr>
          <w:rFonts w:cs="Arial"/>
          <w:color w:val="333333"/>
          <w:sz w:val="24"/>
          <w:szCs w:val="24"/>
        </w:rPr>
        <w:t>circumstances</w:t>
      </w:r>
      <w:r w:rsidRPr="005B1505">
        <w:rPr>
          <w:rFonts w:cs="Arial"/>
          <w:color w:val="333333"/>
          <w:sz w:val="24"/>
          <w:szCs w:val="24"/>
        </w:rPr>
        <w:t>.</w:t>
      </w:r>
      <w:r w:rsidRPr="00C11960">
        <w:rPr>
          <w:rFonts w:cs="Arial"/>
          <w:color w:val="333333"/>
          <w:sz w:val="24"/>
          <w:szCs w:val="24"/>
        </w:rPr>
        <w:t xml:space="preserve"> I</w:t>
      </w:r>
      <w:r w:rsidRPr="005B1505">
        <w:rPr>
          <w:rFonts w:cs="Arial"/>
          <w:color w:val="333333"/>
          <w:sz w:val="24"/>
          <w:szCs w:val="24"/>
        </w:rPr>
        <w:t xml:space="preserve"> can also spark brainstorming sessions</w:t>
      </w:r>
      <w:r w:rsidRPr="00C11960">
        <w:rPr>
          <w:rFonts w:cs="Arial"/>
          <w:color w:val="333333"/>
          <w:sz w:val="24"/>
          <w:szCs w:val="24"/>
        </w:rPr>
        <w:t xml:space="preserve"> to improve communication between my partner and me, and I’ll </w:t>
      </w:r>
      <w:r w:rsidRPr="005B1505">
        <w:rPr>
          <w:rFonts w:cs="Arial"/>
          <w:color w:val="333333"/>
          <w:sz w:val="24"/>
          <w:szCs w:val="24"/>
        </w:rPr>
        <w:t>see problems or situations from different perspectives</w:t>
      </w:r>
      <w:r>
        <w:rPr>
          <w:rFonts w:cs="Arial"/>
          <w:color w:val="333333"/>
          <w:sz w:val="24"/>
          <w:szCs w:val="24"/>
        </w:rPr>
        <w:t xml:space="preserve"> because communication is </w:t>
      </w:r>
      <w:r w:rsidRPr="00E97F72">
        <w:rPr>
          <w:sz w:val="24"/>
          <w:szCs w:val="24"/>
        </w:rPr>
        <w:t xml:space="preserve">fundamental for </w:t>
      </w:r>
      <w:r>
        <w:rPr>
          <w:sz w:val="24"/>
          <w:szCs w:val="24"/>
        </w:rPr>
        <w:t>students</w:t>
      </w:r>
      <w:r w:rsidRPr="00E97F72">
        <w:rPr>
          <w:sz w:val="24"/>
          <w:szCs w:val="24"/>
        </w:rPr>
        <w:t>, as it allows them to expand their network, work effectively in groups, ask questions, share opinions and express themselves (Stanford university 2022).</w:t>
      </w:r>
    </w:p>
    <w:p w14:paraId="3DD13CB5" w14:textId="77777777" w:rsidR="006C7120" w:rsidRPr="00C74546" w:rsidRDefault="006C7120" w:rsidP="0083754D">
      <w:pPr>
        <w:jc w:val="both"/>
        <w:rPr>
          <w:sz w:val="24"/>
          <w:szCs w:val="24"/>
        </w:rPr>
      </w:pPr>
    </w:p>
    <w:p w14:paraId="1F12B722" w14:textId="77777777" w:rsidR="00394223" w:rsidRDefault="00394223" w:rsidP="0083754D">
      <w:pPr>
        <w:jc w:val="both"/>
        <w:rPr>
          <w:b/>
          <w:bCs/>
          <w:sz w:val="28"/>
          <w:szCs w:val="28"/>
        </w:rPr>
      </w:pPr>
    </w:p>
    <w:p w14:paraId="2C0862DA" w14:textId="77777777" w:rsidR="00394223" w:rsidRDefault="00394223" w:rsidP="0083754D">
      <w:pPr>
        <w:jc w:val="both"/>
        <w:rPr>
          <w:b/>
          <w:bCs/>
          <w:sz w:val="28"/>
          <w:szCs w:val="28"/>
        </w:rPr>
      </w:pPr>
    </w:p>
    <w:p w14:paraId="58C51452" w14:textId="77777777" w:rsidR="00394223" w:rsidRDefault="000F7FD5" w:rsidP="0083754D">
      <w:pPr>
        <w:jc w:val="both"/>
        <w:rPr>
          <w:b/>
          <w:bCs/>
          <w:sz w:val="28"/>
          <w:szCs w:val="28"/>
        </w:rPr>
      </w:pPr>
      <w:r w:rsidRPr="000F7FD5">
        <w:rPr>
          <w:b/>
          <w:bCs/>
          <w:sz w:val="28"/>
          <w:szCs w:val="28"/>
        </w:rPr>
        <w:t>Action plan</w:t>
      </w:r>
    </w:p>
    <w:p w14:paraId="1BA96070" w14:textId="77777777" w:rsidR="00CB737C" w:rsidRDefault="00CB737C" w:rsidP="0083754D">
      <w:pPr>
        <w:jc w:val="both"/>
        <w:rPr>
          <w:b/>
          <w:bCs/>
          <w:sz w:val="28"/>
          <w:szCs w:val="28"/>
        </w:rPr>
      </w:pPr>
    </w:p>
    <w:p w14:paraId="4BE56993" w14:textId="77777777" w:rsidR="000F7FD5" w:rsidRDefault="000F7FD5" w:rsidP="0083754D">
      <w:pPr>
        <w:jc w:val="both"/>
        <w:rPr>
          <w:sz w:val="24"/>
          <w:szCs w:val="24"/>
        </w:rPr>
      </w:pPr>
      <w:r>
        <w:rPr>
          <w:sz w:val="24"/>
          <w:szCs w:val="24"/>
        </w:rPr>
        <w:t>If I</w:t>
      </w:r>
      <w:r w:rsidR="00753165">
        <w:rPr>
          <w:sz w:val="24"/>
          <w:szCs w:val="24"/>
        </w:rPr>
        <w:t xml:space="preserve"> </w:t>
      </w:r>
      <w:r>
        <w:rPr>
          <w:sz w:val="24"/>
          <w:szCs w:val="24"/>
        </w:rPr>
        <w:t xml:space="preserve">had to do </w:t>
      </w:r>
      <w:r w:rsidR="00325D37">
        <w:rPr>
          <w:sz w:val="24"/>
          <w:szCs w:val="24"/>
        </w:rPr>
        <w:t>a</w:t>
      </w:r>
      <w:r>
        <w:rPr>
          <w:sz w:val="24"/>
          <w:szCs w:val="24"/>
        </w:rPr>
        <w:t xml:space="preserve"> similar role</w:t>
      </w:r>
      <w:r w:rsidR="00325D37">
        <w:rPr>
          <w:sz w:val="24"/>
          <w:szCs w:val="24"/>
        </w:rPr>
        <w:t>-play,</w:t>
      </w:r>
      <w:r w:rsidR="008454C9" w:rsidRPr="008454C9">
        <w:rPr>
          <w:sz w:val="24"/>
          <w:szCs w:val="24"/>
        </w:rPr>
        <w:t xml:space="preserve"> </w:t>
      </w:r>
      <w:r w:rsidR="008454C9">
        <w:rPr>
          <w:sz w:val="24"/>
          <w:szCs w:val="24"/>
        </w:rPr>
        <w:t>I would exercise the morning before to refresh my</w:t>
      </w:r>
      <w:r w:rsidR="00FC3CDC">
        <w:rPr>
          <w:sz w:val="24"/>
          <w:szCs w:val="24"/>
        </w:rPr>
        <w:t>self</w:t>
      </w:r>
      <w:r w:rsidR="008454C9">
        <w:rPr>
          <w:sz w:val="24"/>
          <w:szCs w:val="24"/>
        </w:rPr>
        <w:t>. (Harvard health publish 2022) physical activity helps memory and thinking, as well as improves mood and sleep; therefore, it reduce</w:t>
      </w:r>
      <w:r w:rsidR="00FC3CDC">
        <w:rPr>
          <w:sz w:val="24"/>
          <w:szCs w:val="24"/>
        </w:rPr>
        <w:t>s</w:t>
      </w:r>
      <w:r w:rsidR="008454C9">
        <w:rPr>
          <w:sz w:val="24"/>
          <w:szCs w:val="24"/>
        </w:rPr>
        <w:t xml:space="preserve"> stress and anxiety.</w:t>
      </w:r>
      <w:r w:rsidR="008454C9" w:rsidRPr="008454C9">
        <w:rPr>
          <w:sz w:val="24"/>
          <w:szCs w:val="24"/>
        </w:rPr>
        <w:t xml:space="preserve"> </w:t>
      </w:r>
      <w:r w:rsidR="00FC3CDC">
        <w:rPr>
          <w:sz w:val="24"/>
          <w:szCs w:val="24"/>
        </w:rPr>
        <w:t>Aside</w:t>
      </w:r>
      <w:r w:rsidR="008454C9">
        <w:rPr>
          <w:sz w:val="24"/>
          <w:szCs w:val="24"/>
        </w:rPr>
        <w:t xml:space="preserve"> from </w:t>
      </w:r>
      <w:r w:rsidR="00FC3CDC">
        <w:rPr>
          <w:sz w:val="24"/>
          <w:szCs w:val="24"/>
        </w:rPr>
        <w:t>that</w:t>
      </w:r>
      <w:r w:rsidR="008454C9">
        <w:rPr>
          <w:sz w:val="24"/>
          <w:szCs w:val="24"/>
        </w:rPr>
        <w:t>,</w:t>
      </w:r>
      <w:r>
        <w:rPr>
          <w:sz w:val="24"/>
          <w:szCs w:val="24"/>
        </w:rPr>
        <w:t xml:space="preserve"> I</w:t>
      </w:r>
      <w:r w:rsidR="00325D37">
        <w:rPr>
          <w:sz w:val="24"/>
          <w:szCs w:val="24"/>
        </w:rPr>
        <w:t xml:space="preserve"> </w:t>
      </w:r>
      <w:r>
        <w:rPr>
          <w:sz w:val="24"/>
          <w:szCs w:val="24"/>
        </w:rPr>
        <w:t>would</w:t>
      </w:r>
      <w:r w:rsidR="008454C9">
        <w:rPr>
          <w:sz w:val="24"/>
          <w:szCs w:val="24"/>
        </w:rPr>
        <w:t xml:space="preserve"> watch some youtube video</w:t>
      </w:r>
      <w:r w:rsidR="00FC3CDC">
        <w:rPr>
          <w:sz w:val="24"/>
          <w:szCs w:val="24"/>
        </w:rPr>
        <w:t>s</w:t>
      </w:r>
      <w:r w:rsidR="008454C9">
        <w:rPr>
          <w:sz w:val="24"/>
          <w:szCs w:val="24"/>
        </w:rPr>
        <w:t xml:space="preserve"> and </w:t>
      </w:r>
      <w:r>
        <w:rPr>
          <w:sz w:val="24"/>
          <w:szCs w:val="24"/>
        </w:rPr>
        <w:t xml:space="preserve">gather more information about the </w:t>
      </w:r>
      <w:r w:rsidR="00325D37">
        <w:rPr>
          <w:sz w:val="24"/>
          <w:szCs w:val="24"/>
        </w:rPr>
        <w:t xml:space="preserve">scenario to encourage my </w:t>
      </w:r>
      <w:r w:rsidR="00D475BC">
        <w:rPr>
          <w:sz w:val="24"/>
          <w:szCs w:val="24"/>
        </w:rPr>
        <w:t>acting skill</w:t>
      </w:r>
      <w:r w:rsidR="00325D37">
        <w:rPr>
          <w:sz w:val="24"/>
          <w:szCs w:val="24"/>
        </w:rPr>
        <w:t xml:space="preserve"> .</w:t>
      </w:r>
      <w:r w:rsidR="00D475BC">
        <w:rPr>
          <w:sz w:val="24"/>
          <w:szCs w:val="24"/>
        </w:rPr>
        <w:t>according to the student’s guide to learning design and research (2022)</w:t>
      </w:r>
      <w:r w:rsidR="00D475BC" w:rsidRPr="00D475BC">
        <w:rPr>
          <w:sz w:val="24"/>
          <w:szCs w:val="24"/>
        </w:rPr>
        <w:t>,  actors will need a script to help them understand how to portray their characters. Similarly, role-play scenarios must include relevant background information to help establish the constraints, motivations, and problems that learners must solve.</w:t>
      </w:r>
    </w:p>
    <w:p w14:paraId="3B1011C8" w14:textId="77777777" w:rsidR="00B32104" w:rsidRDefault="00B32104" w:rsidP="0083754D">
      <w:pPr>
        <w:jc w:val="both"/>
        <w:rPr>
          <w:sz w:val="24"/>
          <w:szCs w:val="24"/>
        </w:rPr>
      </w:pPr>
    </w:p>
    <w:p w14:paraId="7286F647" w14:textId="77777777" w:rsidR="00B32104" w:rsidRDefault="00B32104" w:rsidP="0083754D">
      <w:pPr>
        <w:jc w:val="both"/>
        <w:rPr>
          <w:sz w:val="24"/>
          <w:szCs w:val="24"/>
        </w:rPr>
      </w:pPr>
    </w:p>
    <w:p w14:paraId="3EA2ECB7" w14:textId="77777777" w:rsidR="00B32104" w:rsidRDefault="00B32104" w:rsidP="0083754D">
      <w:pPr>
        <w:jc w:val="both"/>
        <w:rPr>
          <w:sz w:val="24"/>
          <w:szCs w:val="24"/>
        </w:rPr>
      </w:pPr>
    </w:p>
    <w:p w14:paraId="0B600A1E" w14:textId="77777777" w:rsidR="00B64E70" w:rsidRDefault="00B64E70" w:rsidP="0083754D">
      <w:pPr>
        <w:jc w:val="both"/>
        <w:rPr>
          <w:b/>
          <w:bCs/>
          <w:sz w:val="28"/>
          <w:szCs w:val="28"/>
        </w:rPr>
      </w:pPr>
    </w:p>
    <w:p w14:paraId="7E70C802" w14:textId="77777777" w:rsidR="00B64E70" w:rsidRDefault="00B64E70" w:rsidP="0083754D">
      <w:pPr>
        <w:jc w:val="both"/>
        <w:rPr>
          <w:b/>
          <w:bCs/>
          <w:sz w:val="28"/>
          <w:szCs w:val="28"/>
        </w:rPr>
      </w:pPr>
    </w:p>
    <w:p w14:paraId="47B5EDE3" w14:textId="77777777" w:rsidR="00B32104" w:rsidRDefault="00B32104" w:rsidP="0083754D">
      <w:pPr>
        <w:jc w:val="both"/>
        <w:rPr>
          <w:b/>
          <w:bCs/>
          <w:sz w:val="28"/>
          <w:szCs w:val="28"/>
        </w:rPr>
      </w:pPr>
      <w:r w:rsidRPr="00B32104">
        <w:rPr>
          <w:b/>
          <w:bCs/>
          <w:sz w:val="28"/>
          <w:szCs w:val="28"/>
        </w:rPr>
        <w:t>Referenc</w:t>
      </w:r>
      <w:r w:rsidR="00B64E70">
        <w:rPr>
          <w:b/>
          <w:bCs/>
          <w:sz w:val="28"/>
          <w:szCs w:val="28"/>
        </w:rPr>
        <w:t>e</w:t>
      </w:r>
      <w:r w:rsidRPr="00B32104">
        <w:rPr>
          <w:b/>
          <w:bCs/>
          <w:sz w:val="28"/>
          <w:szCs w:val="28"/>
        </w:rPr>
        <w:t xml:space="preserve"> </w:t>
      </w:r>
    </w:p>
    <w:p w14:paraId="2973EC5E" w14:textId="77777777" w:rsidR="00B64E70" w:rsidRDefault="00B64E70" w:rsidP="00C335C0">
      <w:pPr>
        <w:jc w:val="both"/>
        <w:rPr>
          <w:sz w:val="24"/>
          <w:szCs w:val="24"/>
        </w:rPr>
      </w:pPr>
    </w:p>
    <w:p w14:paraId="5F3F8FE3" w14:textId="77777777" w:rsidR="00B64E70" w:rsidRDefault="00B64E70" w:rsidP="00C335C0">
      <w:pPr>
        <w:jc w:val="both"/>
        <w:rPr>
          <w:sz w:val="24"/>
          <w:szCs w:val="24"/>
        </w:rPr>
      </w:pPr>
    </w:p>
    <w:p w14:paraId="247FEB15" w14:textId="7B3DACF7" w:rsidR="00D6167A" w:rsidRDefault="00D6167A" w:rsidP="00C335C0">
      <w:pPr>
        <w:jc w:val="both"/>
        <w:rPr>
          <w:sz w:val="24"/>
          <w:szCs w:val="24"/>
        </w:rPr>
      </w:pPr>
      <w:r>
        <w:rPr>
          <w:sz w:val="24"/>
          <w:szCs w:val="24"/>
        </w:rPr>
        <w:t>A.,</w:t>
      </w:r>
      <w:r w:rsidR="00275A57">
        <w:rPr>
          <w:sz w:val="24"/>
          <w:szCs w:val="24"/>
        </w:rPr>
        <w:t xml:space="preserve"> </w:t>
      </w:r>
      <w:proofErr w:type="spellStart"/>
      <w:r w:rsidR="00765CED">
        <w:rPr>
          <w:sz w:val="24"/>
          <w:szCs w:val="24"/>
        </w:rPr>
        <w:t>Ogbonnaya</w:t>
      </w:r>
      <w:proofErr w:type="spellEnd"/>
      <w:r>
        <w:rPr>
          <w:sz w:val="24"/>
          <w:szCs w:val="24"/>
        </w:rPr>
        <w:t xml:space="preserve"> (2019) </w:t>
      </w:r>
      <w:r w:rsidRPr="00A010AC">
        <w:rPr>
          <w:i/>
          <w:iCs/>
          <w:sz w:val="24"/>
          <w:szCs w:val="24"/>
        </w:rPr>
        <w:t>The potential dark side of teamwork</w:t>
      </w:r>
      <w:r>
        <w:rPr>
          <w:i/>
          <w:iCs/>
          <w:sz w:val="24"/>
          <w:szCs w:val="24"/>
        </w:rPr>
        <w:t xml:space="preserve">. </w:t>
      </w:r>
      <w:r>
        <w:rPr>
          <w:sz w:val="24"/>
          <w:szCs w:val="24"/>
        </w:rPr>
        <w:t>Available at :</w:t>
      </w:r>
      <w:r w:rsidRPr="00A010AC">
        <w:rPr>
          <w:sz w:val="24"/>
          <w:szCs w:val="24"/>
        </w:rPr>
        <w:t xml:space="preserve"> </w:t>
      </w:r>
      <w:hyperlink r:id="rId4" w:history="1">
        <w:r w:rsidRPr="00175512">
          <w:rPr>
            <w:rStyle w:val="Hyperlink"/>
            <w:sz w:val="24"/>
            <w:szCs w:val="24"/>
          </w:rPr>
          <w:t>https://blogs.lse.ac.uk/businessreview/2019/09/18/the-potential-dark-side-of-teamwork/</w:t>
        </w:r>
      </w:hyperlink>
    </w:p>
    <w:p w14:paraId="5A6A4285" w14:textId="77777777" w:rsidR="00D6167A" w:rsidRDefault="00D6167A" w:rsidP="00C335C0">
      <w:pPr>
        <w:jc w:val="both"/>
        <w:rPr>
          <w:sz w:val="24"/>
          <w:szCs w:val="24"/>
        </w:rPr>
      </w:pPr>
      <w:r>
        <w:rPr>
          <w:sz w:val="24"/>
          <w:szCs w:val="24"/>
        </w:rPr>
        <w:t>(Accessed 12 February)</w:t>
      </w:r>
    </w:p>
    <w:p w14:paraId="3986C381" w14:textId="77777777" w:rsidR="00D6167A" w:rsidRPr="00A010AC" w:rsidRDefault="00D6167A" w:rsidP="00C335C0">
      <w:pPr>
        <w:jc w:val="both"/>
        <w:rPr>
          <w:sz w:val="24"/>
          <w:szCs w:val="24"/>
        </w:rPr>
      </w:pPr>
    </w:p>
    <w:p w14:paraId="020707E1" w14:textId="77777777" w:rsidR="00D6167A" w:rsidRDefault="00D6167A" w:rsidP="00C335C0">
      <w:pPr>
        <w:jc w:val="both"/>
        <w:rPr>
          <w:sz w:val="24"/>
          <w:szCs w:val="24"/>
        </w:rPr>
      </w:pPr>
      <w:r>
        <w:rPr>
          <w:sz w:val="24"/>
          <w:szCs w:val="24"/>
        </w:rPr>
        <w:t>City of guid textbook(2021)</w:t>
      </w:r>
      <w:r w:rsidRPr="00D208E5">
        <w:rPr>
          <w:i/>
          <w:iCs/>
          <w:sz w:val="24"/>
          <w:szCs w:val="24"/>
        </w:rPr>
        <w:t xml:space="preserve"> promoting communication in health social care</w:t>
      </w:r>
      <w:r>
        <w:rPr>
          <w:i/>
          <w:iCs/>
          <w:sz w:val="24"/>
          <w:szCs w:val="24"/>
        </w:rPr>
        <w:t xml:space="preserve">. </w:t>
      </w:r>
      <w:r>
        <w:rPr>
          <w:sz w:val="24"/>
          <w:szCs w:val="24"/>
        </w:rPr>
        <w:t>Available at :</w:t>
      </w:r>
      <w:r w:rsidRPr="004B094F">
        <w:rPr>
          <w:sz w:val="24"/>
          <w:szCs w:val="24"/>
        </w:rPr>
        <w:t xml:space="preserve"> </w:t>
      </w:r>
      <w:hyperlink r:id="rId5" w:history="1">
        <w:r w:rsidRPr="00175512">
          <w:rPr>
            <w:rStyle w:val="Hyperlink"/>
            <w:sz w:val="24"/>
            <w:szCs w:val="24"/>
          </w:rPr>
          <w:t>https://www.cityandguilds.com/-/media/productdocuments/health_and_social_care/care/4222/additional_documents/handsc_level_3_textbook_sample_chapters-pdf.ashx</w:t>
        </w:r>
      </w:hyperlink>
    </w:p>
    <w:p w14:paraId="62C5F84F" w14:textId="77777777" w:rsidR="00B32104" w:rsidRDefault="00D6167A" w:rsidP="0083754D">
      <w:pPr>
        <w:jc w:val="both"/>
        <w:rPr>
          <w:sz w:val="24"/>
          <w:szCs w:val="24"/>
        </w:rPr>
      </w:pPr>
      <w:r>
        <w:rPr>
          <w:sz w:val="24"/>
          <w:szCs w:val="24"/>
        </w:rPr>
        <w:t xml:space="preserve"> (Accessed 17 February )</w:t>
      </w:r>
    </w:p>
    <w:p w14:paraId="5FD3EA08" w14:textId="77777777" w:rsidR="00D6167A" w:rsidRDefault="00D6167A" w:rsidP="0083754D">
      <w:pPr>
        <w:jc w:val="both"/>
        <w:rPr>
          <w:sz w:val="24"/>
          <w:szCs w:val="24"/>
        </w:rPr>
      </w:pPr>
    </w:p>
    <w:p w14:paraId="5FC624FF" w14:textId="77777777" w:rsidR="00D6167A" w:rsidRDefault="00D6167A" w:rsidP="00C335C0">
      <w:pPr>
        <w:jc w:val="both"/>
        <w:rPr>
          <w:sz w:val="24"/>
          <w:szCs w:val="24"/>
        </w:rPr>
      </w:pPr>
      <w:r>
        <w:rPr>
          <w:sz w:val="24"/>
          <w:szCs w:val="24"/>
        </w:rPr>
        <w:t xml:space="preserve">Harvard health publish (2022) </w:t>
      </w:r>
      <w:r w:rsidRPr="00E026F6">
        <w:rPr>
          <w:i/>
          <w:iCs/>
          <w:sz w:val="24"/>
          <w:szCs w:val="24"/>
        </w:rPr>
        <w:t>regular exercise change the brain to improve memory, thinking skills</w:t>
      </w:r>
      <w:r>
        <w:rPr>
          <w:i/>
          <w:iCs/>
          <w:sz w:val="24"/>
          <w:szCs w:val="24"/>
        </w:rPr>
        <w:t>.</w:t>
      </w:r>
      <w:r>
        <w:rPr>
          <w:sz w:val="24"/>
          <w:szCs w:val="24"/>
        </w:rPr>
        <w:t xml:space="preserve">Available at : </w:t>
      </w:r>
      <w:hyperlink r:id="rId6" w:history="1">
        <w:r w:rsidRPr="00175512">
          <w:rPr>
            <w:rStyle w:val="Hyperlink"/>
            <w:sz w:val="24"/>
            <w:szCs w:val="24"/>
          </w:rPr>
          <w:t>https://www.health.harvard.edu/blog/another-natural-remedy-for-constipation-202202222690</w:t>
        </w:r>
      </w:hyperlink>
    </w:p>
    <w:p w14:paraId="4F8640A6" w14:textId="77777777" w:rsidR="00D6167A" w:rsidRDefault="00D6167A" w:rsidP="00C335C0">
      <w:pPr>
        <w:jc w:val="both"/>
        <w:rPr>
          <w:sz w:val="24"/>
          <w:szCs w:val="24"/>
        </w:rPr>
      </w:pPr>
      <w:r>
        <w:rPr>
          <w:sz w:val="24"/>
          <w:szCs w:val="24"/>
        </w:rPr>
        <w:t>(Accessed 19 February).</w:t>
      </w:r>
    </w:p>
    <w:p w14:paraId="6C6AFD5D" w14:textId="77777777" w:rsidR="00D6167A" w:rsidRDefault="00D6167A" w:rsidP="0083754D">
      <w:pPr>
        <w:jc w:val="both"/>
        <w:rPr>
          <w:sz w:val="24"/>
          <w:szCs w:val="24"/>
        </w:rPr>
      </w:pPr>
    </w:p>
    <w:p w14:paraId="5F86C98D" w14:textId="77777777" w:rsidR="00D6167A" w:rsidRDefault="00D6167A" w:rsidP="0083754D">
      <w:pPr>
        <w:jc w:val="both"/>
        <w:rPr>
          <w:sz w:val="24"/>
          <w:szCs w:val="24"/>
        </w:rPr>
      </w:pPr>
      <w:r>
        <w:rPr>
          <w:sz w:val="24"/>
          <w:szCs w:val="24"/>
        </w:rPr>
        <w:t xml:space="preserve"> </w:t>
      </w:r>
      <w:r w:rsidRPr="00C74546">
        <w:rPr>
          <w:sz w:val="24"/>
          <w:szCs w:val="24"/>
        </w:rPr>
        <w:t xml:space="preserve">Mental and health foundation </w:t>
      </w:r>
      <w:r>
        <w:rPr>
          <w:sz w:val="24"/>
          <w:szCs w:val="24"/>
        </w:rPr>
        <w:t>(</w:t>
      </w:r>
      <w:r w:rsidRPr="00C74546">
        <w:rPr>
          <w:sz w:val="24"/>
          <w:szCs w:val="24"/>
        </w:rPr>
        <w:t>2014)</w:t>
      </w:r>
      <w:r>
        <w:rPr>
          <w:sz w:val="24"/>
          <w:szCs w:val="24"/>
        </w:rPr>
        <w:t xml:space="preserve"> </w:t>
      </w:r>
      <w:r w:rsidRPr="00AE4A5F">
        <w:rPr>
          <w:i/>
          <w:iCs/>
          <w:sz w:val="24"/>
          <w:szCs w:val="24"/>
        </w:rPr>
        <w:t xml:space="preserve">Living with Anxiety </w:t>
      </w:r>
      <w:r>
        <w:rPr>
          <w:i/>
          <w:iCs/>
          <w:sz w:val="24"/>
          <w:szCs w:val="24"/>
        </w:rPr>
        <w:t xml:space="preserve">. </w:t>
      </w:r>
      <w:r>
        <w:rPr>
          <w:sz w:val="24"/>
          <w:szCs w:val="24"/>
        </w:rPr>
        <w:t>Available at :</w:t>
      </w:r>
      <w:r w:rsidRPr="006629FC">
        <w:rPr>
          <w:sz w:val="24"/>
          <w:szCs w:val="24"/>
        </w:rPr>
        <w:t xml:space="preserve"> </w:t>
      </w:r>
      <w:hyperlink r:id="rId7" w:history="1">
        <w:r w:rsidRPr="00175512">
          <w:rPr>
            <w:rStyle w:val="Hyperlink"/>
            <w:sz w:val="24"/>
            <w:szCs w:val="24"/>
          </w:rPr>
          <w:t>https://www.mentalhealth.org.uk/sites/default/files/living-with-anxiety-report.pdf</w:t>
        </w:r>
      </w:hyperlink>
      <w:r>
        <w:rPr>
          <w:sz w:val="24"/>
          <w:szCs w:val="24"/>
        </w:rPr>
        <w:t xml:space="preserve"> (Accessed 21 February).</w:t>
      </w:r>
    </w:p>
    <w:p w14:paraId="50EF0E4C" w14:textId="77777777" w:rsidR="00D6167A" w:rsidRDefault="00D6167A" w:rsidP="0083754D">
      <w:pPr>
        <w:jc w:val="both"/>
        <w:rPr>
          <w:b/>
          <w:bCs/>
          <w:sz w:val="28"/>
          <w:szCs w:val="28"/>
        </w:rPr>
      </w:pPr>
    </w:p>
    <w:p w14:paraId="7E045EE9" w14:textId="77777777" w:rsidR="00954540" w:rsidRPr="001721A2" w:rsidRDefault="001721A2" w:rsidP="00C335C0">
      <w:pPr>
        <w:jc w:val="both"/>
        <w:rPr>
          <w:sz w:val="24"/>
          <w:szCs w:val="24"/>
        </w:rPr>
      </w:pPr>
      <w:r w:rsidRPr="001721A2">
        <w:rPr>
          <w:sz w:val="24"/>
          <w:szCs w:val="24"/>
        </w:rPr>
        <w:t xml:space="preserve">Nursing time </w:t>
      </w:r>
      <w:r>
        <w:rPr>
          <w:sz w:val="24"/>
          <w:szCs w:val="24"/>
        </w:rPr>
        <w:t>(2022)</w:t>
      </w:r>
      <w:r w:rsidR="004A6F2D" w:rsidRPr="004A6F2D">
        <w:rPr>
          <w:i/>
          <w:iCs/>
          <w:sz w:val="24"/>
          <w:szCs w:val="24"/>
        </w:rPr>
        <w:t xml:space="preserve"> Using reflective practice in frontline nursing</w:t>
      </w:r>
      <w:r w:rsidR="004A6F2D">
        <w:rPr>
          <w:sz w:val="24"/>
          <w:szCs w:val="24"/>
        </w:rPr>
        <w:t xml:space="preserve"> .Available at </w:t>
      </w:r>
      <w:r w:rsidR="00D079E4">
        <w:rPr>
          <w:sz w:val="24"/>
          <w:szCs w:val="24"/>
        </w:rPr>
        <w:t xml:space="preserve">: </w:t>
      </w:r>
      <w:hyperlink r:id="rId8" w:history="1">
        <w:r w:rsidR="00D079E4" w:rsidRPr="00175512">
          <w:rPr>
            <w:rStyle w:val="Hyperlink"/>
            <w:sz w:val="24"/>
            <w:szCs w:val="24"/>
          </w:rPr>
          <w:t>https://www.nursingtimes.net/clinical-archive/using-reflective-practice-in-frontline-nursing-08-06-2012/</w:t>
        </w:r>
      </w:hyperlink>
      <w:r w:rsidR="00954540">
        <w:rPr>
          <w:sz w:val="24"/>
          <w:szCs w:val="24"/>
        </w:rPr>
        <w:t xml:space="preserve">  (Accessed 14 February).</w:t>
      </w:r>
    </w:p>
    <w:p w14:paraId="08BA00AB" w14:textId="77777777" w:rsidR="00D6167A" w:rsidRDefault="00D6167A" w:rsidP="00D6167A">
      <w:pPr>
        <w:jc w:val="both"/>
        <w:rPr>
          <w:sz w:val="24"/>
          <w:szCs w:val="24"/>
        </w:rPr>
      </w:pPr>
    </w:p>
    <w:p w14:paraId="62B84283" w14:textId="77777777" w:rsidR="00D079E4" w:rsidRDefault="00D079E4" w:rsidP="0083754D">
      <w:pPr>
        <w:jc w:val="both"/>
        <w:rPr>
          <w:sz w:val="24"/>
          <w:szCs w:val="24"/>
        </w:rPr>
      </w:pPr>
    </w:p>
    <w:p w14:paraId="51DC83BD" w14:textId="77777777" w:rsidR="00A010AC" w:rsidRDefault="001721A2" w:rsidP="0083754D">
      <w:pPr>
        <w:jc w:val="both"/>
        <w:rPr>
          <w:sz w:val="24"/>
          <w:szCs w:val="24"/>
        </w:rPr>
      </w:pPr>
      <w:r>
        <w:rPr>
          <w:sz w:val="24"/>
          <w:szCs w:val="24"/>
        </w:rPr>
        <w:t>Royal college of nursing (2022)</w:t>
      </w:r>
      <w:r w:rsidR="004B094F">
        <w:rPr>
          <w:sz w:val="24"/>
          <w:szCs w:val="24"/>
        </w:rPr>
        <w:t>.</w:t>
      </w:r>
      <w:r w:rsidRPr="001721A2">
        <w:rPr>
          <w:i/>
          <w:iCs/>
          <w:sz w:val="24"/>
          <w:szCs w:val="24"/>
        </w:rPr>
        <w:t xml:space="preserve"> </w:t>
      </w:r>
      <w:r w:rsidR="00A010AC" w:rsidRPr="001721A2">
        <w:rPr>
          <w:i/>
          <w:iCs/>
          <w:sz w:val="24"/>
          <w:szCs w:val="24"/>
        </w:rPr>
        <w:t>Revalidation</w:t>
      </w:r>
      <w:r w:rsidR="00A010AC">
        <w:rPr>
          <w:i/>
          <w:iCs/>
          <w:sz w:val="24"/>
          <w:szCs w:val="24"/>
        </w:rPr>
        <w:t xml:space="preserve"> </w:t>
      </w:r>
      <w:r w:rsidRPr="001721A2">
        <w:rPr>
          <w:i/>
          <w:iCs/>
          <w:sz w:val="24"/>
          <w:szCs w:val="24"/>
        </w:rPr>
        <w:t xml:space="preserve"> requirements: Reflection and reflective </w:t>
      </w:r>
      <w:r w:rsidR="004A6F2D" w:rsidRPr="001721A2">
        <w:rPr>
          <w:i/>
          <w:iCs/>
          <w:sz w:val="24"/>
          <w:szCs w:val="24"/>
        </w:rPr>
        <w:t>discussion</w:t>
      </w:r>
      <w:r>
        <w:rPr>
          <w:i/>
          <w:iCs/>
          <w:sz w:val="24"/>
          <w:szCs w:val="24"/>
        </w:rPr>
        <w:t>.</w:t>
      </w:r>
      <w:r w:rsidR="007535A5">
        <w:rPr>
          <w:sz w:val="24"/>
          <w:szCs w:val="24"/>
        </w:rPr>
        <w:t xml:space="preserve"> Available at</w:t>
      </w:r>
    </w:p>
    <w:p w14:paraId="13B6D5EF" w14:textId="77777777" w:rsidR="00753165" w:rsidRDefault="00753165" w:rsidP="0083754D">
      <w:pPr>
        <w:jc w:val="both"/>
        <w:rPr>
          <w:sz w:val="24"/>
          <w:szCs w:val="24"/>
        </w:rPr>
      </w:pPr>
      <w:r w:rsidRPr="00753165">
        <w:rPr>
          <w:sz w:val="24"/>
          <w:szCs w:val="24"/>
        </w:rPr>
        <w:t xml:space="preserve"> </w:t>
      </w:r>
      <w:hyperlink r:id="rId9" w:history="1">
        <w:r w:rsidRPr="00175512">
          <w:rPr>
            <w:rStyle w:val="Hyperlink"/>
            <w:sz w:val="24"/>
            <w:szCs w:val="24"/>
          </w:rPr>
          <w:t>https://www.rcn.org.uk/professional-development/revalidation/reflection-and-reflective-discussion</w:t>
        </w:r>
      </w:hyperlink>
    </w:p>
    <w:p w14:paraId="6839F75B" w14:textId="77777777" w:rsidR="00762258" w:rsidRDefault="00762258" w:rsidP="0083754D">
      <w:pPr>
        <w:jc w:val="both"/>
        <w:rPr>
          <w:sz w:val="24"/>
          <w:szCs w:val="24"/>
        </w:rPr>
      </w:pPr>
      <w:r w:rsidRPr="00762258">
        <w:rPr>
          <w:sz w:val="24"/>
          <w:szCs w:val="24"/>
        </w:rPr>
        <w:t xml:space="preserve"> </w:t>
      </w:r>
      <w:r>
        <w:rPr>
          <w:sz w:val="24"/>
          <w:szCs w:val="24"/>
        </w:rPr>
        <w:t>(Accessed 14 February).</w:t>
      </w:r>
    </w:p>
    <w:p w14:paraId="12D34D7B" w14:textId="77777777" w:rsidR="00D6167A" w:rsidRDefault="00D6167A" w:rsidP="0083754D">
      <w:pPr>
        <w:jc w:val="both"/>
        <w:rPr>
          <w:sz w:val="24"/>
          <w:szCs w:val="24"/>
        </w:rPr>
      </w:pPr>
    </w:p>
    <w:p w14:paraId="4F501EFB" w14:textId="77777777" w:rsidR="00D6167A" w:rsidRDefault="00D6167A" w:rsidP="00C335C0">
      <w:pPr>
        <w:jc w:val="both"/>
        <w:rPr>
          <w:sz w:val="24"/>
          <w:szCs w:val="24"/>
        </w:rPr>
      </w:pPr>
      <w:r w:rsidRPr="00E97F72">
        <w:rPr>
          <w:sz w:val="24"/>
          <w:szCs w:val="24"/>
        </w:rPr>
        <w:t xml:space="preserve">Stanford university </w:t>
      </w:r>
      <w:r>
        <w:rPr>
          <w:sz w:val="24"/>
          <w:szCs w:val="24"/>
        </w:rPr>
        <w:t>(</w:t>
      </w:r>
      <w:r w:rsidRPr="00E97F72">
        <w:rPr>
          <w:sz w:val="24"/>
          <w:szCs w:val="24"/>
        </w:rPr>
        <w:t>2022)</w:t>
      </w:r>
      <w:r w:rsidRPr="00E747BF">
        <w:rPr>
          <w:i/>
          <w:iCs/>
          <w:sz w:val="24"/>
          <w:szCs w:val="24"/>
        </w:rPr>
        <w:t xml:space="preserve"> Oral communication skills are important for student</w:t>
      </w:r>
      <w:r>
        <w:rPr>
          <w:sz w:val="24"/>
          <w:szCs w:val="24"/>
        </w:rPr>
        <w:t>. Available at:</w:t>
      </w:r>
      <w:r w:rsidRPr="00D208E5">
        <w:rPr>
          <w:sz w:val="24"/>
          <w:szCs w:val="24"/>
        </w:rPr>
        <w:t xml:space="preserve"> </w:t>
      </w:r>
      <w:hyperlink r:id="rId10" w:history="1">
        <w:r w:rsidRPr="00175512">
          <w:rPr>
            <w:rStyle w:val="Hyperlink"/>
            <w:sz w:val="24"/>
            <w:szCs w:val="24"/>
          </w:rPr>
          <w:t>https://collegepuzzle.stanford.edu/oral-communication-skills-are-important-for-students/</w:t>
        </w:r>
      </w:hyperlink>
    </w:p>
    <w:p w14:paraId="4FC15EF8" w14:textId="77777777" w:rsidR="00D6167A" w:rsidRDefault="00D6167A" w:rsidP="0083754D">
      <w:pPr>
        <w:jc w:val="both"/>
        <w:rPr>
          <w:sz w:val="24"/>
          <w:szCs w:val="24"/>
        </w:rPr>
      </w:pPr>
      <w:r>
        <w:rPr>
          <w:sz w:val="24"/>
          <w:szCs w:val="24"/>
        </w:rPr>
        <w:t xml:space="preserve"> (Accessed 15 February).</w:t>
      </w:r>
    </w:p>
    <w:p w14:paraId="48653D7D" w14:textId="77777777" w:rsidR="00D6167A" w:rsidRDefault="00D6167A" w:rsidP="0083754D">
      <w:pPr>
        <w:jc w:val="both"/>
        <w:rPr>
          <w:sz w:val="24"/>
          <w:szCs w:val="24"/>
        </w:rPr>
      </w:pPr>
    </w:p>
    <w:p w14:paraId="6EF4C5BD" w14:textId="77777777" w:rsidR="00954540" w:rsidRDefault="00D6167A" w:rsidP="0083754D">
      <w:pPr>
        <w:jc w:val="both"/>
        <w:rPr>
          <w:sz w:val="24"/>
          <w:szCs w:val="24"/>
        </w:rPr>
      </w:pPr>
      <w:r>
        <w:rPr>
          <w:sz w:val="24"/>
          <w:szCs w:val="24"/>
        </w:rPr>
        <w:t>The student’s guide to learning design and research (2022)</w:t>
      </w:r>
      <w:r w:rsidRPr="00E026F6">
        <w:rPr>
          <w:i/>
          <w:iCs/>
          <w:sz w:val="24"/>
          <w:szCs w:val="24"/>
        </w:rPr>
        <w:t xml:space="preserve"> Role play</w:t>
      </w:r>
      <w:r>
        <w:rPr>
          <w:i/>
          <w:iCs/>
          <w:sz w:val="24"/>
          <w:szCs w:val="24"/>
        </w:rPr>
        <w:t xml:space="preserve"> . </w:t>
      </w:r>
      <w:r>
        <w:rPr>
          <w:sz w:val="24"/>
          <w:szCs w:val="24"/>
        </w:rPr>
        <w:t>Available at :</w:t>
      </w:r>
      <w:r w:rsidRPr="00AE4A5F">
        <w:rPr>
          <w:sz w:val="24"/>
          <w:szCs w:val="24"/>
        </w:rPr>
        <w:t xml:space="preserve"> </w:t>
      </w:r>
      <w:hyperlink r:id="rId11" w:history="1">
        <w:r w:rsidRPr="00175512">
          <w:rPr>
            <w:rStyle w:val="Hyperlink"/>
            <w:sz w:val="24"/>
            <w:szCs w:val="24"/>
          </w:rPr>
          <w:t>https://edtechbooks.org/studentguide/roleplay</w:t>
        </w:r>
      </w:hyperlink>
      <w:r>
        <w:rPr>
          <w:sz w:val="24"/>
          <w:szCs w:val="24"/>
        </w:rPr>
        <w:t xml:space="preserve">   (Accessed 19 February).</w:t>
      </w:r>
    </w:p>
    <w:p w14:paraId="3F52E1FD" w14:textId="77777777" w:rsidR="00D6167A" w:rsidRDefault="00D6167A" w:rsidP="0083754D">
      <w:pPr>
        <w:jc w:val="both"/>
        <w:rPr>
          <w:sz w:val="24"/>
          <w:szCs w:val="24"/>
        </w:rPr>
      </w:pPr>
    </w:p>
    <w:p w14:paraId="69B48A56" w14:textId="77777777" w:rsidR="00D6167A" w:rsidRPr="00D208E5" w:rsidRDefault="00D6167A" w:rsidP="0083754D">
      <w:pPr>
        <w:jc w:val="both"/>
        <w:rPr>
          <w:sz w:val="24"/>
          <w:szCs w:val="24"/>
        </w:rPr>
      </w:pPr>
    </w:p>
    <w:p w14:paraId="4E2C06DE" w14:textId="77777777" w:rsidR="00D6167A" w:rsidRDefault="00D6167A" w:rsidP="00C335C0">
      <w:pPr>
        <w:jc w:val="both"/>
        <w:rPr>
          <w:sz w:val="24"/>
          <w:szCs w:val="24"/>
        </w:rPr>
      </w:pPr>
      <w:r>
        <w:rPr>
          <w:sz w:val="24"/>
          <w:szCs w:val="24"/>
        </w:rPr>
        <w:t xml:space="preserve">The university of Nottingham </w:t>
      </w:r>
      <w:r w:rsidRPr="00C74546">
        <w:rPr>
          <w:sz w:val="24"/>
          <w:szCs w:val="24"/>
        </w:rPr>
        <w:t xml:space="preserve"> </w:t>
      </w:r>
      <w:r>
        <w:rPr>
          <w:sz w:val="24"/>
          <w:szCs w:val="24"/>
        </w:rPr>
        <w:t>(</w:t>
      </w:r>
      <w:r w:rsidRPr="00C74546">
        <w:rPr>
          <w:sz w:val="24"/>
          <w:szCs w:val="24"/>
        </w:rPr>
        <w:t>2010)</w:t>
      </w:r>
      <w:r w:rsidRPr="006629FC">
        <w:rPr>
          <w:i/>
          <w:iCs/>
          <w:sz w:val="24"/>
          <w:szCs w:val="24"/>
        </w:rPr>
        <w:t xml:space="preserve"> Presentation :self – Evaluation </w:t>
      </w:r>
      <w:r>
        <w:rPr>
          <w:i/>
          <w:iCs/>
          <w:sz w:val="24"/>
          <w:szCs w:val="24"/>
        </w:rPr>
        <w:t xml:space="preserve">. </w:t>
      </w:r>
      <w:r>
        <w:rPr>
          <w:sz w:val="24"/>
          <w:szCs w:val="24"/>
        </w:rPr>
        <w:t>Available at:</w:t>
      </w:r>
      <w:r w:rsidRPr="00E747BF">
        <w:rPr>
          <w:sz w:val="24"/>
          <w:szCs w:val="24"/>
        </w:rPr>
        <w:t xml:space="preserve"> </w:t>
      </w:r>
      <w:hyperlink r:id="rId12" w:history="1">
        <w:r w:rsidRPr="00175512">
          <w:rPr>
            <w:rStyle w:val="Hyperlink"/>
            <w:sz w:val="24"/>
            <w:szCs w:val="24"/>
          </w:rPr>
          <w:t>https://www.nottingham.ac.uk/english/documents/innervate/09-10/0910hurnellpresentation.pdf</w:t>
        </w:r>
      </w:hyperlink>
    </w:p>
    <w:p w14:paraId="0A1055A2" w14:textId="77777777" w:rsidR="00D6167A" w:rsidRDefault="00D6167A" w:rsidP="00C335C0">
      <w:pPr>
        <w:jc w:val="both"/>
        <w:rPr>
          <w:sz w:val="24"/>
          <w:szCs w:val="24"/>
        </w:rPr>
      </w:pPr>
      <w:r>
        <w:rPr>
          <w:sz w:val="24"/>
          <w:szCs w:val="24"/>
        </w:rPr>
        <w:t xml:space="preserve"> (Accessed  12 February ) </w:t>
      </w:r>
    </w:p>
    <w:p w14:paraId="2FB1D94E" w14:textId="77777777" w:rsidR="00A96C27" w:rsidRPr="006629FC" w:rsidRDefault="00A96C27" w:rsidP="00C335C0">
      <w:pPr>
        <w:jc w:val="both"/>
        <w:rPr>
          <w:sz w:val="24"/>
          <w:szCs w:val="24"/>
        </w:rPr>
      </w:pPr>
    </w:p>
    <w:p w14:paraId="54EA5AAE" w14:textId="77777777" w:rsidR="00F67783" w:rsidRDefault="00D0777B" w:rsidP="00F67783">
      <w:pPr>
        <w:rPr>
          <w:rFonts w:eastAsia="Times New Roman" w:cs="Times New Roman"/>
          <w:color w:val="000000"/>
          <w:sz w:val="24"/>
          <w:szCs w:val="24"/>
        </w:rPr>
      </w:pPr>
      <w:r w:rsidRPr="00954540">
        <w:rPr>
          <w:rFonts w:eastAsia="Times New Roman" w:cs="Times New Roman"/>
          <w:color w:val="000000"/>
          <w:sz w:val="24"/>
          <w:szCs w:val="24"/>
        </w:rPr>
        <w:lastRenderedPageBreak/>
        <w:t xml:space="preserve">University  of Manchester2022() </w:t>
      </w:r>
      <w:r w:rsidRPr="00954540">
        <w:rPr>
          <w:rFonts w:eastAsia="Times New Roman" w:cs="Times New Roman"/>
          <w:i/>
          <w:iCs/>
          <w:color w:val="000000"/>
          <w:sz w:val="24"/>
          <w:szCs w:val="24"/>
        </w:rPr>
        <w:t>teamwork</w:t>
      </w:r>
      <w:r w:rsidRPr="00954540">
        <w:rPr>
          <w:rFonts w:eastAsia="Times New Roman" w:cs="Times New Roman"/>
          <w:color w:val="000000"/>
          <w:sz w:val="24"/>
          <w:szCs w:val="24"/>
        </w:rPr>
        <w:t xml:space="preserve"> .​Available </w:t>
      </w:r>
      <w:r>
        <w:rPr>
          <w:rFonts w:eastAsia="Times New Roman" w:cs="Times New Roman"/>
          <w:color w:val="000000"/>
          <w:sz w:val="24"/>
          <w:szCs w:val="24"/>
        </w:rPr>
        <w:t>at:</w:t>
      </w:r>
      <w:r w:rsidRPr="00954540">
        <w:rPr>
          <w:rFonts w:eastAsia="Times New Roman" w:cs="Times New Roman"/>
          <w:color w:val="000000"/>
          <w:sz w:val="24"/>
          <w:szCs w:val="24"/>
        </w:rPr>
        <w:t> </w:t>
      </w:r>
      <w:hyperlink r:id="rId13" w:history="1">
        <w:r w:rsidRPr="00954540">
          <w:rPr>
            <w:rFonts w:eastAsia="Times New Roman" w:cs="Times New Roman"/>
            <w:color w:val="0563C1"/>
            <w:sz w:val="24"/>
            <w:szCs w:val="24"/>
            <w:u w:val="single"/>
          </w:rPr>
          <w:t>https://www.careers.manchester.ac.uk/findjobs/skills/teamwork/</w:t>
        </w:r>
      </w:hyperlink>
      <w:r w:rsidRPr="00954540">
        <w:rPr>
          <w:rFonts w:eastAsia="Times New Roman" w:cs="Times New Roman"/>
          <w:color w:val="000000"/>
          <w:sz w:val="24"/>
          <w:szCs w:val="24"/>
        </w:rPr>
        <w:t>  </w:t>
      </w:r>
      <w:r>
        <w:rPr>
          <w:rFonts w:eastAsia="Times New Roman" w:cs="Times New Roman"/>
          <w:color w:val="000000"/>
          <w:sz w:val="24"/>
          <w:szCs w:val="24"/>
        </w:rPr>
        <w:t>(</w:t>
      </w:r>
      <w:r w:rsidRPr="00954540">
        <w:rPr>
          <w:rFonts w:eastAsia="Times New Roman" w:cs="Times New Roman"/>
          <w:color w:val="000000"/>
          <w:sz w:val="24"/>
          <w:szCs w:val="24"/>
        </w:rPr>
        <w:t xml:space="preserve">Accessed </w:t>
      </w:r>
      <w:r>
        <w:rPr>
          <w:rFonts w:eastAsia="Times New Roman" w:cs="Times New Roman"/>
          <w:color w:val="000000"/>
          <w:sz w:val="24"/>
          <w:szCs w:val="24"/>
        </w:rPr>
        <w:t>23 February).</w:t>
      </w:r>
    </w:p>
    <w:p w14:paraId="3DA59AC8" w14:textId="77777777" w:rsidR="00B64E70" w:rsidRDefault="00B64E70" w:rsidP="00F67783">
      <w:pPr>
        <w:rPr>
          <w:rFonts w:eastAsia="Times New Roman" w:cs="Times New Roman"/>
          <w:sz w:val="24"/>
          <w:szCs w:val="24"/>
        </w:rPr>
      </w:pPr>
    </w:p>
    <w:p w14:paraId="152FAEC5" w14:textId="77777777" w:rsidR="00646B70" w:rsidRPr="00F67783" w:rsidRDefault="00A010AC" w:rsidP="00F67783">
      <w:pPr>
        <w:rPr>
          <w:rFonts w:eastAsia="Times New Roman" w:cs="Times New Roman"/>
          <w:sz w:val="24"/>
          <w:szCs w:val="24"/>
        </w:rPr>
      </w:pPr>
      <w:r>
        <w:rPr>
          <w:sz w:val="24"/>
          <w:szCs w:val="24"/>
        </w:rPr>
        <w:t xml:space="preserve">University of strathclyde (2022) </w:t>
      </w:r>
      <w:r w:rsidRPr="00A010AC">
        <w:rPr>
          <w:i/>
          <w:iCs/>
          <w:sz w:val="24"/>
          <w:szCs w:val="24"/>
        </w:rPr>
        <w:t xml:space="preserve">Teamwork and Collaboration skills </w:t>
      </w:r>
      <w:r>
        <w:rPr>
          <w:i/>
          <w:iCs/>
          <w:sz w:val="24"/>
          <w:szCs w:val="24"/>
        </w:rPr>
        <w:t>.</w:t>
      </w:r>
      <w:r>
        <w:rPr>
          <w:sz w:val="24"/>
          <w:szCs w:val="24"/>
        </w:rPr>
        <w:t>Available at :</w:t>
      </w:r>
      <w:r w:rsidRPr="00A010AC">
        <w:rPr>
          <w:sz w:val="24"/>
          <w:szCs w:val="24"/>
        </w:rPr>
        <w:t xml:space="preserve"> </w:t>
      </w:r>
      <w:hyperlink r:id="rId14" w:history="1">
        <w:r w:rsidRPr="00175512">
          <w:rPr>
            <w:rStyle w:val="Hyperlink"/>
            <w:sz w:val="24"/>
            <w:szCs w:val="24"/>
          </w:rPr>
          <w:t>https://www.strath.ac.uk/professionalservices/careers/skills/peopleskills/teamworkcollaborationskills/</w:t>
        </w:r>
      </w:hyperlink>
      <w:r>
        <w:rPr>
          <w:sz w:val="24"/>
          <w:szCs w:val="24"/>
        </w:rPr>
        <w:t xml:space="preserve"> (Accessed 12 February)</w:t>
      </w:r>
    </w:p>
    <w:p w14:paraId="61507350" w14:textId="77777777" w:rsidR="00A010AC" w:rsidRDefault="00A010AC" w:rsidP="0083754D">
      <w:pPr>
        <w:jc w:val="both"/>
        <w:rPr>
          <w:sz w:val="24"/>
          <w:szCs w:val="24"/>
        </w:rPr>
      </w:pPr>
    </w:p>
    <w:p w14:paraId="6664A34B" w14:textId="77777777" w:rsidR="00A010AC" w:rsidRDefault="00A010AC" w:rsidP="00C335C0">
      <w:pPr>
        <w:jc w:val="both"/>
        <w:rPr>
          <w:sz w:val="24"/>
          <w:szCs w:val="24"/>
        </w:rPr>
      </w:pPr>
    </w:p>
    <w:p w14:paraId="3DD96F47" w14:textId="77777777" w:rsidR="00A010AC" w:rsidRPr="00A010AC" w:rsidRDefault="00A010AC" w:rsidP="0083754D">
      <w:pPr>
        <w:jc w:val="both"/>
        <w:rPr>
          <w:sz w:val="24"/>
          <w:szCs w:val="24"/>
        </w:rPr>
      </w:pPr>
    </w:p>
    <w:sectPr w:rsidR="00A010AC" w:rsidRPr="00A010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FUI-Regular">
    <w:altName w:val="Cambria"/>
    <w:panose1 w:val="020B0604020202020204"/>
    <w:charset w:val="00"/>
    <w:family w:val="roman"/>
    <w:pitch w:val="default"/>
  </w:font>
  <w:font w:name="ff2">
    <w:altName w:val="Cambria"/>
    <w:panose1 w:val="020B0604020202020204"/>
    <w:charset w:val="00"/>
    <w:family w:val="roman"/>
    <w:pitch w:val="default"/>
  </w:font>
  <w:font w:name="ff1">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A07"/>
    <w:rsid w:val="00001011"/>
    <w:rsid w:val="0000359E"/>
    <w:rsid w:val="0000411A"/>
    <w:rsid w:val="00010E78"/>
    <w:rsid w:val="00012ED1"/>
    <w:rsid w:val="00030842"/>
    <w:rsid w:val="00030C10"/>
    <w:rsid w:val="00040ACA"/>
    <w:rsid w:val="00046AC6"/>
    <w:rsid w:val="0005259B"/>
    <w:rsid w:val="00056610"/>
    <w:rsid w:val="00066308"/>
    <w:rsid w:val="00081031"/>
    <w:rsid w:val="000E27F5"/>
    <w:rsid w:val="000E6395"/>
    <w:rsid w:val="000F7FD5"/>
    <w:rsid w:val="0010243F"/>
    <w:rsid w:val="0011275A"/>
    <w:rsid w:val="001223AD"/>
    <w:rsid w:val="00130993"/>
    <w:rsid w:val="00140C50"/>
    <w:rsid w:val="001721A2"/>
    <w:rsid w:val="00181AF2"/>
    <w:rsid w:val="00183B2A"/>
    <w:rsid w:val="00193698"/>
    <w:rsid w:val="00195C33"/>
    <w:rsid w:val="0019727E"/>
    <w:rsid w:val="001A41AD"/>
    <w:rsid w:val="001B7B11"/>
    <w:rsid w:val="001E09AC"/>
    <w:rsid w:val="001F0C28"/>
    <w:rsid w:val="001F488C"/>
    <w:rsid w:val="00201402"/>
    <w:rsid w:val="002133B3"/>
    <w:rsid w:val="002304DB"/>
    <w:rsid w:val="00231E3B"/>
    <w:rsid w:val="00235A26"/>
    <w:rsid w:val="002477A6"/>
    <w:rsid w:val="00275A57"/>
    <w:rsid w:val="00281DD9"/>
    <w:rsid w:val="00281E4D"/>
    <w:rsid w:val="00286A79"/>
    <w:rsid w:val="00296D50"/>
    <w:rsid w:val="002C07EE"/>
    <w:rsid w:val="002C51A4"/>
    <w:rsid w:val="002C7FAB"/>
    <w:rsid w:val="002D2B93"/>
    <w:rsid w:val="002E26AF"/>
    <w:rsid w:val="002E4EBA"/>
    <w:rsid w:val="002F0FF5"/>
    <w:rsid w:val="002F2F79"/>
    <w:rsid w:val="00301C93"/>
    <w:rsid w:val="003051F9"/>
    <w:rsid w:val="00324B58"/>
    <w:rsid w:val="00325D37"/>
    <w:rsid w:val="00342FA5"/>
    <w:rsid w:val="00371E3B"/>
    <w:rsid w:val="00373595"/>
    <w:rsid w:val="00394223"/>
    <w:rsid w:val="00396893"/>
    <w:rsid w:val="003A7D95"/>
    <w:rsid w:val="003B49A0"/>
    <w:rsid w:val="003D1F7B"/>
    <w:rsid w:val="003E136F"/>
    <w:rsid w:val="00401391"/>
    <w:rsid w:val="00426E38"/>
    <w:rsid w:val="004409CB"/>
    <w:rsid w:val="00456203"/>
    <w:rsid w:val="004571BE"/>
    <w:rsid w:val="00471641"/>
    <w:rsid w:val="004845E2"/>
    <w:rsid w:val="004868F5"/>
    <w:rsid w:val="00490A22"/>
    <w:rsid w:val="004923A3"/>
    <w:rsid w:val="004A6F2D"/>
    <w:rsid w:val="004B094F"/>
    <w:rsid w:val="004B6746"/>
    <w:rsid w:val="004C24F6"/>
    <w:rsid w:val="004C4A7E"/>
    <w:rsid w:val="004E3245"/>
    <w:rsid w:val="00501AE2"/>
    <w:rsid w:val="005044B9"/>
    <w:rsid w:val="00506405"/>
    <w:rsid w:val="00506EEF"/>
    <w:rsid w:val="005077E2"/>
    <w:rsid w:val="005116CB"/>
    <w:rsid w:val="00521876"/>
    <w:rsid w:val="00521A13"/>
    <w:rsid w:val="00523598"/>
    <w:rsid w:val="0052536D"/>
    <w:rsid w:val="00530B3C"/>
    <w:rsid w:val="00533D22"/>
    <w:rsid w:val="00547750"/>
    <w:rsid w:val="0055777F"/>
    <w:rsid w:val="005A0619"/>
    <w:rsid w:val="005A6CF4"/>
    <w:rsid w:val="005B1505"/>
    <w:rsid w:val="005C3862"/>
    <w:rsid w:val="005C7EF8"/>
    <w:rsid w:val="005F1B36"/>
    <w:rsid w:val="00602B24"/>
    <w:rsid w:val="00607368"/>
    <w:rsid w:val="00646983"/>
    <w:rsid w:val="00646B70"/>
    <w:rsid w:val="006629FC"/>
    <w:rsid w:val="00674204"/>
    <w:rsid w:val="00674F72"/>
    <w:rsid w:val="00684197"/>
    <w:rsid w:val="0068691D"/>
    <w:rsid w:val="006B04C1"/>
    <w:rsid w:val="006B7891"/>
    <w:rsid w:val="006C7120"/>
    <w:rsid w:val="006D4476"/>
    <w:rsid w:val="006D5671"/>
    <w:rsid w:val="006E2518"/>
    <w:rsid w:val="006E67DA"/>
    <w:rsid w:val="006F2E08"/>
    <w:rsid w:val="006F47E9"/>
    <w:rsid w:val="006F481B"/>
    <w:rsid w:val="00700075"/>
    <w:rsid w:val="00712D6B"/>
    <w:rsid w:val="00713408"/>
    <w:rsid w:val="0073345A"/>
    <w:rsid w:val="007459AB"/>
    <w:rsid w:val="00753165"/>
    <w:rsid w:val="007535A5"/>
    <w:rsid w:val="007576A6"/>
    <w:rsid w:val="00762258"/>
    <w:rsid w:val="007634C7"/>
    <w:rsid w:val="007656F1"/>
    <w:rsid w:val="00765CED"/>
    <w:rsid w:val="007733AE"/>
    <w:rsid w:val="00776A0B"/>
    <w:rsid w:val="00781C18"/>
    <w:rsid w:val="0078403B"/>
    <w:rsid w:val="0079566D"/>
    <w:rsid w:val="00796816"/>
    <w:rsid w:val="007A0AB2"/>
    <w:rsid w:val="007B0174"/>
    <w:rsid w:val="007C364B"/>
    <w:rsid w:val="007D1827"/>
    <w:rsid w:val="007D2FD0"/>
    <w:rsid w:val="007E0C20"/>
    <w:rsid w:val="007E17AC"/>
    <w:rsid w:val="007F6645"/>
    <w:rsid w:val="008168A4"/>
    <w:rsid w:val="00817F97"/>
    <w:rsid w:val="0083754D"/>
    <w:rsid w:val="008454C9"/>
    <w:rsid w:val="00853833"/>
    <w:rsid w:val="00857A05"/>
    <w:rsid w:val="00857B46"/>
    <w:rsid w:val="00873E47"/>
    <w:rsid w:val="008A452E"/>
    <w:rsid w:val="008B11BA"/>
    <w:rsid w:val="008C16C7"/>
    <w:rsid w:val="008D6315"/>
    <w:rsid w:val="008E313E"/>
    <w:rsid w:val="008F1B90"/>
    <w:rsid w:val="008F753E"/>
    <w:rsid w:val="00946E3E"/>
    <w:rsid w:val="00954540"/>
    <w:rsid w:val="009673EE"/>
    <w:rsid w:val="009716EC"/>
    <w:rsid w:val="00980CF0"/>
    <w:rsid w:val="009829B0"/>
    <w:rsid w:val="009C20F1"/>
    <w:rsid w:val="009D0C6E"/>
    <w:rsid w:val="009E7320"/>
    <w:rsid w:val="009F45C3"/>
    <w:rsid w:val="00A010AC"/>
    <w:rsid w:val="00A1582E"/>
    <w:rsid w:val="00A15C89"/>
    <w:rsid w:val="00A30A07"/>
    <w:rsid w:val="00A33617"/>
    <w:rsid w:val="00A4717F"/>
    <w:rsid w:val="00A60737"/>
    <w:rsid w:val="00A60828"/>
    <w:rsid w:val="00A81B9A"/>
    <w:rsid w:val="00A83E14"/>
    <w:rsid w:val="00A90AE5"/>
    <w:rsid w:val="00A94F9C"/>
    <w:rsid w:val="00A96C27"/>
    <w:rsid w:val="00AE2FC9"/>
    <w:rsid w:val="00AE4A5F"/>
    <w:rsid w:val="00B12042"/>
    <w:rsid w:val="00B14786"/>
    <w:rsid w:val="00B32104"/>
    <w:rsid w:val="00B330C3"/>
    <w:rsid w:val="00B3582E"/>
    <w:rsid w:val="00B46F81"/>
    <w:rsid w:val="00B540DB"/>
    <w:rsid w:val="00B566C9"/>
    <w:rsid w:val="00B64343"/>
    <w:rsid w:val="00B64E70"/>
    <w:rsid w:val="00B75EEE"/>
    <w:rsid w:val="00B952C3"/>
    <w:rsid w:val="00BA6A37"/>
    <w:rsid w:val="00BB629D"/>
    <w:rsid w:val="00BC1439"/>
    <w:rsid w:val="00BC1C3A"/>
    <w:rsid w:val="00BC3AAF"/>
    <w:rsid w:val="00BC55D7"/>
    <w:rsid w:val="00BD5090"/>
    <w:rsid w:val="00BE3735"/>
    <w:rsid w:val="00BF42DE"/>
    <w:rsid w:val="00C00DF0"/>
    <w:rsid w:val="00C02F6A"/>
    <w:rsid w:val="00C10B2C"/>
    <w:rsid w:val="00C11960"/>
    <w:rsid w:val="00C704E4"/>
    <w:rsid w:val="00C74546"/>
    <w:rsid w:val="00C8587A"/>
    <w:rsid w:val="00C90E06"/>
    <w:rsid w:val="00CA2B2F"/>
    <w:rsid w:val="00CB6A17"/>
    <w:rsid w:val="00CB737C"/>
    <w:rsid w:val="00CC6A74"/>
    <w:rsid w:val="00CF1269"/>
    <w:rsid w:val="00D0777B"/>
    <w:rsid w:val="00D079E4"/>
    <w:rsid w:val="00D208E5"/>
    <w:rsid w:val="00D2392E"/>
    <w:rsid w:val="00D41EE2"/>
    <w:rsid w:val="00D475BC"/>
    <w:rsid w:val="00D6167A"/>
    <w:rsid w:val="00D7611A"/>
    <w:rsid w:val="00D83C4B"/>
    <w:rsid w:val="00D902AC"/>
    <w:rsid w:val="00D9164A"/>
    <w:rsid w:val="00D93D25"/>
    <w:rsid w:val="00D952DE"/>
    <w:rsid w:val="00D9716C"/>
    <w:rsid w:val="00DA5CD6"/>
    <w:rsid w:val="00DB137F"/>
    <w:rsid w:val="00DB1A5C"/>
    <w:rsid w:val="00DD017C"/>
    <w:rsid w:val="00DD3173"/>
    <w:rsid w:val="00DE2EB0"/>
    <w:rsid w:val="00DE66F0"/>
    <w:rsid w:val="00DF6555"/>
    <w:rsid w:val="00DF6856"/>
    <w:rsid w:val="00E026F6"/>
    <w:rsid w:val="00E312D3"/>
    <w:rsid w:val="00E36780"/>
    <w:rsid w:val="00E4203C"/>
    <w:rsid w:val="00E45E77"/>
    <w:rsid w:val="00E47F21"/>
    <w:rsid w:val="00E540B4"/>
    <w:rsid w:val="00E57C3A"/>
    <w:rsid w:val="00E669FE"/>
    <w:rsid w:val="00E747BF"/>
    <w:rsid w:val="00E96297"/>
    <w:rsid w:val="00EA01C4"/>
    <w:rsid w:val="00EA6189"/>
    <w:rsid w:val="00EA7022"/>
    <w:rsid w:val="00EA72AA"/>
    <w:rsid w:val="00EB1F0E"/>
    <w:rsid w:val="00EB5969"/>
    <w:rsid w:val="00EB729A"/>
    <w:rsid w:val="00EB7B0B"/>
    <w:rsid w:val="00EC20BC"/>
    <w:rsid w:val="00ED095F"/>
    <w:rsid w:val="00ED182B"/>
    <w:rsid w:val="00ED4749"/>
    <w:rsid w:val="00EF01D1"/>
    <w:rsid w:val="00F13317"/>
    <w:rsid w:val="00F22F9B"/>
    <w:rsid w:val="00F61692"/>
    <w:rsid w:val="00F67783"/>
    <w:rsid w:val="00F871B9"/>
    <w:rsid w:val="00F96563"/>
    <w:rsid w:val="00FA75C1"/>
    <w:rsid w:val="00FB12D0"/>
    <w:rsid w:val="00FC0264"/>
    <w:rsid w:val="00FC2BE6"/>
    <w:rsid w:val="00FC2EB3"/>
    <w:rsid w:val="00FC3CDC"/>
    <w:rsid w:val="00FE4662"/>
    <w:rsid w:val="00FF2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CB2EED"/>
  <w15:chartTrackingRefBased/>
  <w15:docId w15:val="{62CB1DA4-3CED-CB41-A40D-A8869019E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5">
    <w:name w:val="s5"/>
    <w:basedOn w:val="DefaultParagraphFont"/>
    <w:rsid w:val="005C7EF8"/>
  </w:style>
  <w:style w:type="character" w:customStyle="1" w:styleId="apple-converted-space">
    <w:name w:val="apple-converted-space"/>
    <w:basedOn w:val="DefaultParagraphFont"/>
    <w:rsid w:val="005C7EF8"/>
  </w:style>
  <w:style w:type="paragraph" w:styleId="NormalWeb">
    <w:name w:val="Normal (Web)"/>
    <w:basedOn w:val="Normal"/>
    <w:uiPriority w:val="99"/>
    <w:semiHidden/>
    <w:unhideWhenUsed/>
    <w:rsid w:val="005B1505"/>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unhideWhenUsed/>
    <w:rsid w:val="00762258"/>
    <w:rPr>
      <w:color w:val="0563C1" w:themeColor="hyperlink"/>
      <w:u w:val="single"/>
    </w:rPr>
  </w:style>
  <w:style w:type="character" w:styleId="UnresolvedMention">
    <w:name w:val="Unresolved Mention"/>
    <w:basedOn w:val="DefaultParagraphFont"/>
    <w:uiPriority w:val="99"/>
    <w:semiHidden/>
    <w:unhideWhenUsed/>
    <w:rsid w:val="00762258"/>
    <w:rPr>
      <w:color w:val="605E5C"/>
      <w:shd w:val="clear" w:color="auto" w:fill="E1DFDD"/>
    </w:rPr>
  </w:style>
  <w:style w:type="character" w:customStyle="1" w:styleId="s4">
    <w:name w:val="s4"/>
    <w:basedOn w:val="DefaultParagraphFont"/>
    <w:rsid w:val="00954540"/>
  </w:style>
  <w:style w:type="character" w:customStyle="1" w:styleId="ff2">
    <w:name w:val="ff2"/>
    <w:basedOn w:val="DefaultParagraphFont"/>
    <w:rsid w:val="002E26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1746554">
      <w:bodyDiv w:val="1"/>
      <w:marLeft w:val="0"/>
      <w:marRight w:val="0"/>
      <w:marTop w:val="0"/>
      <w:marBottom w:val="0"/>
      <w:divBdr>
        <w:top w:val="none" w:sz="0" w:space="0" w:color="auto"/>
        <w:left w:val="none" w:sz="0" w:space="0" w:color="auto"/>
        <w:bottom w:val="none" w:sz="0" w:space="0" w:color="auto"/>
        <w:right w:val="none" w:sz="0" w:space="0" w:color="auto"/>
      </w:divBdr>
    </w:div>
    <w:div w:id="1739325988">
      <w:bodyDiv w:val="1"/>
      <w:marLeft w:val="0"/>
      <w:marRight w:val="0"/>
      <w:marTop w:val="0"/>
      <w:marBottom w:val="0"/>
      <w:divBdr>
        <w:top w:val="none" w:sz="0" w:space="0" w:color="auto"/>
        <w:left w:val="none" w:sz="0" w:space="0" w:color="auto"/>
        <w:bottom w:val="none" w:sz="0" w:space="0" w:color="auto"/>
        <w:right w:val="none" w:sz="0" w:space="0" w:color="auto"/>
      </w:divBdr>
    </w:div>
    <w:div w:id="1899508088">
      <w:bodyDiv w:val="1"/>
      <w:marLeft w:val="0"/>
      <w:marRight w:val="0"/>
      <w:marTop w:val="0"/>
      <w:marBottom w:val="0"/>
      <w:divBdr>
        <w:top w:val="none" w:sz="0" w:space="0" w:color="auto"/>
        <w:left w:val="none" w:sz="0" w:space="0" w:color="auto"/>
        <w:bottom w:val="none" w:sz="0" w:space="0" w:color="auto"/>
        <w:right w:val="none" w:sz="0" w:space="0" w:color="auto"/>
      </w:divBdr>
    </w:div>
    <w:div w:id="1931084794">
      <w:bodyDiv w:val="1"/>
      <w:marLeft w:val="0"/>
      <w:marRight w:val="0"/>
      <w:marTop w:val="0"/>
      <w:marBottom w:val="0"/>
      <w:divBdr>
        <w:top w:val="none" w:sz="0" w:space="0" w:color="auto"/>
        <w:left w:val="none" w:sz="0" w:space="0" w:color="auto"/>
        <w:bottom w:val="none" w:sz="0" w:space="0" w:color="auto"/>
        <w:right w:val="none" w:sz="0" w:space="0" w:color="auto"/>
      </w:divBdr>
    </w:div>
    <w:div w:id="2003972054">
      <w:bodyDiv w:val="1"/>
      <w:marLeft w:val="0"/>
      <w:marRight w:val="0"/>
      <w:marTop w:val="0"/>
      <w:marBottom w:val="0"/>
      <w:divBdr>
        <w:top w:val="none" w:sz="0" w:space="0" w:color="auto"/>
        <w:left w:val="none" w:sz="0" w:space="0" w:color="auto"/>
        <w:bottom w:val="none" w:sz="0" w:space="0" w:color="auto"/>
        <w:right w:val="none" w:sz="0" w:space="0" w:color="auto"/>
      </w:divBdr>
      <w:divsChild>
        <w:div w:id="1682395663">
          <w:marLeft w:val="0"/>
          <w:marRight w:val="0"/>
          <w:marTop w:val="0"/>
          <w:marBottom w:val="0"/>
          <w:divBdr>
            <w:top w:val="none" w:sz="0" w:space="0" w:color="auto"/>
            <w:left w:val="none" w:sz="0" w:space="0" w:color="auto"/>
            <w:bottom w:val="none" w:sz="0" w:space="0" w:color="auto"/>
            <w:right w:val="none" w:sz="0" w:space="0" w:color="auto"/>
          </w:divBdr>
          <w:divsChild>
            <w:div w:id="1876959990">
              <w:marLeft w:val="0"/>
              <w:marRight w:val="0"/>
              <w:marTop w:val="0"/>
              <w:marBottom w:val="0"/>
              <w:divBdr>
                <w:top w:val="none" w:sz="0" w:space="0" w:color="auto"/>
                <w:left w:val="none" w:sz="0" w:space="0" w:color="auto"/>
                <w:bottom w:val="none" w:sz="0" w:space="0" w:color="auto"/>
                <w:right w:val="none" w:sz="0" w:space="0" w:color="auto"/>
              </w:divBdr>
            </w:div>
            <w:div w:id="1060247548">
              <w:marLeft w:val="0"/>
              <w:marRight w:val="0"/>
              <w:marTop w:val="0"/>
              <w:marBottom w:val="0"/>
              <w:divBdr>
                <w:top w:val="none" w:sz="0" w:space="0" w:color="auto"/>
                <w:left w:val="none" w:sz="0" w:space="0" w:color="auto"/>
                <w:bottom w:val="none" w:sz="0" w:space="0" w:color="auto"/>
                <w:right w:val="none" w:sz="0" w:space="0" w:color="auto"/>
              </w:divBdr>
            </w:div>
            <w:div w:id="635836335">
              <w:marLeft w:val="0"/>
              <w:marRight w:val="0"/>
              <w:marTop w:val="0"/>
              <w:marBottom w:val="0"/>
              <w:divBdr>
                <w:top w:val="none" w:sz="0" w:space="0" w:color="auto"/>
                <w:left w:val="none" w:sz="0" w:space="0" w:color="auto"/>
                <w:bottom w:val="none" w:sz="0" w:space="0" w:color="auto"/>
                <w:right w:val="none" w:sz="0" w:space="0" w:color="auto"/>
              </w:divBdr>
            </w:div>
            <w:div w:id="89805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ingtimes.net/clinical-archive/using-reflective-practice-in-frontline-nursing-08-06-2012/" TargetMode="External"/><Relationship Id="rId13" Type="http://schemas.openxmlformats.org/officeDocument/2006/relationships/hyperlink" Target="https://www.careers.manchester.ac.uk/findjobs/skills/teamwork/" TargetMode="External"/><Relationship Id="rId3" Type="http://schemas.openxmlformats.org/officeDocument/2006/relationships/webSettings" Target="webSettings.xml"/><Relationship Id="rId7" Type="http://schemas.openxmlformats.org/officeDocument/2006/relationships/hyperlink" Target="https://www.mentalhealth.org.uk/sites/default/files/living-with-anxiety-report.pdf" TargetMode="External"/><Relationship Id="rId12" Type="http://schemas.openxmlformats.org/officeDocument/2006/relationships/hyperlink" Target="https://www.nottingham.ac.uk/english/documents/innervate/09-10/0910hurnellpresentation.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health.harvard.edu/blog/another-natural-remedy-for-constipation-202202222690" TargetMode="External"/><Relationship Id="rId11" Type="http://schemas.openxmlformats.org/officeDocument/2006/relationships/hyperlink" Target="https://edtechbooks.org/studentguide/roleplay" TargetMode="External"/><Relationship Id="rId5" Type="http://schemas.openxmlformats.org/officeDocument/2006/relationships/hyperlink" Target="https://www.cityandguilds.com/-/media/productdocuments/health_and_social_care/care/4222/additional_documents/handsc_level_3_textbook_sample_chapters-pdf.ashx" TargetMode="External"/><Relationship Id="rId15" Type="http://schemas.openxmlformats.org/officeDocument/2006/relationships/fontTable" Target="fontTable.xml"/><Relationship Id="rId10" Type="http://schemas.openxmlformats.org/officeDocument/2006/relationships/hyperlink" Target="https://collegepuzzle.stanford.edu/oral-communication-skills-are-important-for-students/" TargetMode="External"/><Relationship Id="rId4" Type="http://schemas.openxmlformats.org/officeDocument/2006/relationships/hyperlink" Target="https://blogs.lse.ac.uk/businessreview/2019/09/18/the-potential-dark-side-of-teamwork/" TargetMode="External"/><Relationship Id="rId9" Type="http://schemas.openxmlformats.org/officeDocument/2006/relationships/hyperlink" Target="https://www.rcn.org.uk/professional-development/revalidation/reflection-and-reflective-discussion" TargetMode="External"/><Relationship Id="rId14" Type="http://schemas.openxmlformats.org/officeDocument/2006/relationships/hyperlink" Target="https://www.strath.ac.uk/professionalservices/careers/skills/peopleskills/teamworkcollaboration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1333</Words>
  <Characters>7604</Characters>
  <Application>Microsoft Office Word</Application>
  <DocSecurity>0</DocSecurity>
  <Lines>63</Lines>
  <Paragraphs>17</Paragraphs>
  <ScaleCrop>false</ScaleCrop>
  <Company/>
  <LinksUpToDate>false</LinksUpToDate>
  <CharactersWithSpaces>8920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Mesfin Kebede (2115101)</dc:creator>
  <cp:keywords/>
  <dc:description/>
  <cp:lastModifiedBy>Mesfin Kebede (2115101)</cp:lastModifiedBy>
  <cp:revision>2</cp:revision>
  <dcterms:created xsi:type="dcterms:W3CDTF">2022-02-24T14:51:00Z</dcterms:created>
  <dcterms:modified xsi:type="dcterms:W3CDTF">2022-02-24T14:51:00Z</dcterms:modified>
</cp:coreProperties>
</file>