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195E921F">
                    <wp:simplePos x="0" y="0"/>
                    <wp:positionH relativeFrom="page">
                      <wp:posOffset>341630</wp:posOffset>
                    </wp:positionH>
                    <wp:positionV relativeFrom="page">
                      <wp:posOffset>493610</wp:posOffset>
                    </wp:positionV>
                    <wp:extent cx="6870700" cy="9144000"/>
                    <wp:effectExtent l="0" t="0" r="6350" b="0"/>
                    <wp:wrapNone/>
                    <wp:docPr id="48" name="Group 48"/>
                    <wp:cNvGraphicFramePr/>
                    <a:graphic xmlns:a="http://schemas.openxmlformats.org/drawingml/2006/main">
                      <a:graphicData uri="http://schemas.microsoft.com/office/word/2010/wordprocessingGroup">
                        <wpg:wgp>
                          <wpg:cNvGrpSpPr/>
                          <wpg:grpSpPr>
                            <a:xfrm>
                              <a:off x="0" y="0"/>
                              <a:ext cx="6870700" cy="9144000"/>
                              <a:chOff x="0" y="0"/>
                              <a:chExt cx="6870700"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4C5B0A" w14:textId="20EEE715" w:rsidR="00E851B3" w:rsidRDefault="001759C9" w:rsidP="009711A5">
                                    <w:pPr>
                                      <w:jc w:val="center"/>
                                      <w:rPr>
                                        <w:rFonts w:ascii="Arial" w:hAnsi="Arial" w:cs="Arial"/>
                                        <w:b/>
                                        <w:bCs/>
                                        <w:sz w:val="40"/>
                                        <w:szCs w:val="40"/>
                                      </w:rPr>
                                    </w:pPr>
                                    <w:r w:rsidRPr="001759C9">
                                      <w:rPr>
                                        <w:rFonts w:ascii="Arial" w:eastAsiaTheme="minorEastAsia" w:hAnsi="Arial" w:cs="Arial"/>
                                        <w:b/>
                                        <w:bCs/>
                                        <w:sz w:val="56"/>
                                        <w:szCs w:val="56"/>
                                      </w:rPr>
                                      <w:t>International Meetings Management for the Hotel Industry (BMIH6007)</w:t>
                                    </w:r>
                                  </w:p>
                                  <w:p w14:paraId="6CE78073" w14:textId="77777777" w:rsidR="009711A5" w:rsidRDefault="009711A5" w:rsidP="009711A5">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001CD040" w14:textId="0D146BD1"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Event Strategic </w:t>
                                    </w:r>
                                  </w:p>
                                  <w:p w14:paraId="6C6DE18B" w14:textId="77777777"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Planning and Delivery </w:t>
                                    </w:r>
                                  </w:p>
                                  <w:p w14:paraId="4E727779" w14:textId="77777777"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Considerations for an </w:t>
                                    </w:r>
                                  </w:p>
                                  <w:p w14:paraId="1A1816D9" w14:textId="185E4D6D" w:rsidR="00E851B3" w:rsidRPr="009711A5" w:rsidRDefault="00B93CB7" w:rsidP="00B93CB7">
                                    <w:pPr>
                                      <w:jc w:val="center"/>
                                      <w:rPr>
                                        <w:rFonts w:ascii="Arial" w:hAnsi="Arial" w:cs="Arial"/>
                                        <w:b/>
                                        <w:bCs/>
                                        <w:sz w:val="40"/>
                                        <w:szCs w:val="40"/>
                                      </w:rPr>
                                    </w:pPr>
                                    <w:r w:rsidRPr="00B93CB7">
                                      <w:rPr>
                                        <w:rFonts w:ascii="Arial" w:hAnsi="Arial" w:cs="Arial"/>
                                        <w:b/>
                                        <w:bCs/>
                                        <w:sz w:val="40"/>
                                        <w:szCs w:val="40"/>
                                      </w:rPr>
                                      <w:t>International Meeting.</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581067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602C3A65"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292DCB" w:rsidRPr="00292DCB">
                                    <w:rPr>
                                      <w:rFonts w:ascii="Arial" w:hAnsi="Arial" w:cs="Arial"/>
                                      <w:b/>
                                      <w:bCs/>
                                      <w:color w:val="FFFFFF" w:themeColor="background1"/>
                                      <w:sz w:val="28"/>
                                      <w:szCs w:val="28"/>
                                    </w:rPr>
                                    <w:t>Jemma Smith</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26.9pt;margin-top:38.85pt;width:541pt;height:10in;z-index:-251657216;mso-height-percent:909;mso-position-horizontal-relative:page;mso-position-vertical-relative:page;mso-height-percent:909" coordsize="68707,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414C5B0A" w14:textId="20EEE715" w:rsidR="00E851B3" w:rsidRDefault="001759C9" w:rsidP="009711A5">
                              <w:pPr>
                                <w:jc w:val="center"/>
                                <w:rPr>
                                  <w:rFonts w:ascii="Arial" w:hAnsi="Arial" w:cs="Arial"/>
                                  <w:b/>
                                  <w:bCs/>
                                  <w:sz w:val="40"/>
                                  <w:szCs w:val="40"/>
                                </w:rPr>
                              </w:pPr>
                              <w:r w:rsidRPr="001759C9">
                                <w:rPr>
                                  <w:rFonts w:ascii="Arial" w:eastAsiaTheme="minorEastAsia" w:hAnsi="Arial" w:cs="Arial"/>
                                  <w:b/>
                                  <w:bCs/>
                                  <w:sz w:val="56"/>
                                  <w:szCs w:val="56"/>
                                </w:rPr>
                                <w:t>International Meetings Management for the Hotel Industry (BMIH6007)</w:t>
                              </w:r>
                            </w:p>
                            <w:p w14:paraId="6CE78073" w14:textId="77777777" w:rsidR="009711A5" w:rsidRDefault="009711A5" w:rsidP="009711A5">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001CD040" w14:textId="0D146BD1"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Event Strategic </w:t>
                              </w:r>
                            </w:p>
                            <w:p w14:paraId="6C6DE18B" w14:textId="77777777"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Planning and Delivery </w:t>
                              </w:r>
                            </w:p>
                            <w:p w14:paraId="4E727779" w14:textId="77777777" w:rsidR="00B93CB7" w:rsidRPr="00B93CB7" w:rsidRDefault="00B93CB7" w:rsidP="00B93CB7">
                              <w:pPr>
                                <w:jc w:val="center"/>
                                <w:rPr>
                                  <w:rFonts w:ascii="Arial" w:hAnsi="Arial" w:cs="Arial"/>
                                  <w:b/>
                                  <w:bCs/>
                                  <w:sz w:val="40"/>
                                  <w:szCs w:val="40"/>
                                </w:rPr>
                              </w:pPr>
                              <w:r w:rsidRPr="00B93CB7">
                                <w:rPr>
                                  <w:rFonts w:ascii="Arial" w:hAnsi="Arial" w:cs="Arial"/>
                                  <w:b/>
                                  <w:bCs/>
                                  <w:sz w:val="40"/>
                                  <w:szCs w:val="40"/>
                                </w:rPr>
                                <w:t xml:space="preserve">Considerations for an </w:t>
                              </w:r>
                            </w:p>
                            <w:p w14:paraId="1A1816D9" w14:textId="185E4D6D" w:rsidR="00E851B3" w:rsidRPr="009711A5" w:rsidRDefault="00B93CB7" w:rsidP="00B93CB7">
                              <w:pPr>
                                <w:jc w:val="center"/>
                                <w:rPr>
                                  <w:rFonts w:ascii="Arial" w:hAnsi="Arial" w:cs="Arial"/>
                                  <w:b/>
                                  <w:bCs/>
                                  <w:sz w:val="40"/>
                                  <w:szCs w:val="40"/>
                                </w:rPr>
                              </w:pPr>
                              <w:r w:rsidRPr="00B93CB7">
                                <w:rPr>
                                  <w:rFonts w:ascii="Arial" w:hAnsi="Arial" w:cs="Arial"/>
                                  <w:b/>
                                  <w:bCs/>
                                  <w:sz w:val="40"/>
                                  <w:szCs w:val="40"/>
                                </w:rPr>
                                <w:t>International Meeting.</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58106;width:68434;height:3003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602C3A65"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292DCB" w:rsidRPr="00292DCB">
                              <w:rPr>
                                <w:rFonts w:ascii="Arial" w:hAnsi="Arial" w:cs="Arial"/>
                                <w:b/>
                                <w:bCs/>
                                <w:color w:val="FFFFFF" w:themeColor="background1"/>
                                <w:sz w:val="28"/>
                                <w:szCs w:val="28"/>
                              </w:rPr>
                              <w:t>Jemma Smith</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6A29757D" w14:textId="0599396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7B0AE7EE" w14:textId="17A2253D" w:rsidR="00F00397" w:rsidRDefault="00F00397" w:rsidP="00DB5E45">
      <w:pPr>
        <w:spacing w:line="360" w:lineRule="auto"/>
        <w:jc w:val="both"/>
        <w:rPr>
          <w:rFonts w:ascii="Arial" w:hAnsi="Arial" w:cs="Arial"/>
        </w:rPr>
      </w:pPr>
      <w:r w:rsidRPr="00DB5E45">
        <w:rPr>
          <w:rFonts w:ascii="Arial" w:hAnsi="Arial" w:cs="Arial"/>
        </w:rPr>
        <w:lastRenderedPageBreak/>
        <w:t xml:space="preserve">Introduction </w:t>
      </w:r>
      <w:r w:rsidR="00CC0181" w:rsidRPr="00DB5E45">
        <w:rPr>
          <w:rFonts w:ascii="Arial" w:hAnsi="Arial" w:cs="Arial"/>
        </w:rPr>
        <w:t xml:space="preserve">of the event </w:t>
      </w:r>
    </w:p>
    <w:p w14:paraId="08F31842" w14:textId="77777777" w:rsidR="00A00295" w:rsidRPr="00DB5E45" w:rsidRDefault="00A00295" w:rsidP="00DB5E45">
      <w:pPr>
        <w:spacing w:line="360" w:lineRule="auto"/>
        <w:jc w:val="both"/>
        <w:rPr>
          <w:rFonts w:ascii="Arial" w:hAnsi="Arial" w:cs="Arial"/>
        </w:rPr>
      </w:pPr>
      <w:r w:rsidRPr="00DB5E45">
        <w:rPr>
          <w:rFonts w:ascii="Arial" w:hAnsi="Arial" w:cs="Arial"/>
        </w:rPr>
        <w:t>The world is constantly striving for improvements and sustainability, we try to develop solutions to make our lives and work easier and to protect our environment.</w:t>
      </w:r>
    </w:p>
    <w:p w14:paraId="70F6494E" w14:textId="072ECB4F" w:rsidR="00A00295" w:rsidRPr="00DB5E45" w:rsidRDefault="00A00295" w:rsidP="00DB5E45">
      <w:pPr>
        <w:spacing w:line="360" w:lineRule="auto"/>
        <w:jc w:val="both"/>
        <w:rPr>
          <w:rFonts w:ascii="Arial" w:hAnsi="Arial" w:cs="Arial"/>
        </w:rPr>
      </w:pPr>
      <w:r w:rsidRPr="00DB5E45">
        <w:rPr>
          <w:rFonts w:ascii="Arial" w:hAnsi="Arial" w:cs="Arial"/>
        </w:rPr>
        <w:t xml:space="preserve">The hotel industry, as one of the largest industries in the world, exerts a lot of pressure on the "health" of the planet during its operation, so it has become of most importance that their system continues to function by using and spreading modern technology. </w:t>
      </w:r>
    </w:p>
    <w:p w14:paraId="17D34512" w14:textId="4140006C" w:rsidR="00A00295" w:rsidRPr="00DB5E45" w:rsidRDefault="00A00295" w:rsidP="00DB5E45">
      <w:pPr>
        <w:spacing w:line="360" w:lineRule="auto"/>
        <w:jc w:val="both"/>
        <w:rPr>
          <w:rFonts w:ascii="Arial" w:hAnsi="Arial" w:cs="Arial"/>
        </w:rPr>
      </w:pPr>
      <w:r w:rsidRPr="00DB5E45">
        <w:rPr>
          <w:rFonts w:ascii="Arial" w:hAnsi="Arial" w:cs="Arial"/>
        </w:rPr>
        <w:t>This event was named Hotel Industry newest technologies and innovations for sustainability practices, which tells about its topic.</w:t>
      </w:r>
      <w:r w:rsidR="007F5AA7" w:rsidRPr="00DB5E45">
        <w:rPr>
          <w:rFonts w:ascii="Arial" w:hAnsi="Arial" w:cs="Arial"/>
        </w:rPr>
        <w:t xml:space="preserve"> </w:t>
      </w:r>
      <w:r w:rsidRPr="00DB5E45">
        <w:rPr>
          <w:rFonts w:ascii="Arial" w:hAnsi="Arial" w:cs="Arial"/>
        </w:rPr>
        <w:t>Its main elements are waste management, optimized "green" operation with a profit orientation, sustainable building operation and education, information about the latest opportunities and innovations. (Techtarget, 2023)</w:t>
      </w:r>
    </w:p>
    <w:p w14:paraId="0B0E0C4C" w14:textId="4F40972C" w:rsidR="002A2AD8" w:rsidRPr="00DB5E45" w:rsidRDefault="00A00295" w:rsidP="00DB5E45">
      <w:pPr>
        <w:spacing w:line="360" w:lineRule="auto"/>
        <w:jc w:val="both"/>
        <w:rPr>
          <w:rFonts w:ascii="Arial" w:hAnsi="Arial" w:cs="Arial"/>
        </w:rPr>
      </w:pPr>
      <w:r w:rsidRPr="00DB5E45">
        <w:rPr>
          <w:rFonts w:ascii="Arial" w:hAnsi="Arial" w:cs="Arial"/>
        </w:rPr>
        <w:t>This corporate event about newest technologies and information's how to operate modern sustainable practices within the hotel industry for hotel managers and owners</w:t>
      </w:r>
      <w:r w:rsidR="00D46BE4" w:rsidRPr="00DB5E45">
        <w:rPr>
          <w:rFonts w:ascii="Arial" w:hAnsi="Arial" w:cs="Arial"/>
        </w:rPr>
        <w:t xml:space="preserve"> (targeted market)</w:t>
      </w:r>
      <w:r w:rsidRPr="00DB5E45">
        <w:rPr>
          <w:rFonts w:ascii="Arial" w:hAnsi="Arial" w:cs="Arial"/>
        </w:rPr>
        <w:t xml:space="preserve"> who consider it important to meet the needs of guests looking for sustainability on the market while preserving their uniqueness while applying technical and practical solutions on a daily basis.</w:t>
      </w:r>
      <w:r w:rsidR="002A2AD8" w:rsidRPr="00DB5E45">
        <w:rPr>
          <w:rFonts w:ascii="Arial" w:hAnsi="Arial" w:cs="Arial"/>
        </w:rPr>
        <w:t xml:space="preserve"> In choosing the location, the ExCel building in London, whose international approachability can significantly increase the interest of the participants in the event, has </w:t>
      </w:r>
      <w:r w:rsidR="008E3285" w:rsidRPr="00DB5E45">
        <w:rPr>
          <w:rFonts w:ascii="Arial" w:hAnsi="Arial" w:cs="Arial"/>
        </w:rPr>
        <w:t>fallen</w:t>
      </w:r>
      <w:r w:rsidR="002A2AD8" w:rsidRPr="00DB5E45">
        <w:rPr>
          <w:rFonts w:ascii="Arial" w:hAnsi="Arial" w:cs="Arial"/>
        </w:rPr>
        <w:t xml:space="preserve"> on a building that authentically supports the cause. </w:t>
      </w:r>
      <w:r w:rsidR="004705C2" w:rsidRPr="00DB5E45">
        <w:rPr>
          <w:rFonts w:ascii="Arial" w:hAnsi="Arial" w:cs="Arial"/>
        </w:rPr>
        <w:t>(ExCel London Sustainability, 2024)</w:t>
      </w:r>
      <w:r w:rsidR="004705C2" w:rsidRPr="00DB5E45">
        <w:rPr>
          <w:rFonts w:ascii="Arial" w:eastAsiaTheme="minorEastAsia" w:hAnsi="Arial" w:cs="Arial"/>
          <w:color w:val="FEFFFF"/>
          <w:kern w:val="24"/>
          <w:lang w:val="en-US" w:eastAsia="en-GB"/>
        </w:rPr>
        <w:t xml:space="preserve"> </w:t>
      </w:r>
      <w:r w:rsidR="002A2AD8" w:rsidRPr="00DB5E45">
        <w:rPr>
          <w:rFonts w:ascii="Arial" w:hAnsi="Arial" w:cs="Arial"/>
        </w:rPr>
        <w:t xml:space="preserve">It will be held on August 31, 2024, which also means that the event will be more accessible once the main holiday season is over. </w:t>
      </w:r>
    </w:p>
    <w:p w14:paraId="017B18DD" w14:textId="174203EA" w:rsidR="00A00295" w:rsidRDefault="002A2AD8" w:rsidP="00DB5E45">
      <w:pPr>
        <w:spacing w:line="360" w:lineRule="auto"/>
        <w:jc w:val="both"/>
        <w:rPr>
          <w:rFonts w:ascii="Arial" w:hAnsi="Arial" w:cs="Arial"/>
          <w:lang w:val="en-US"/>
        </w:rPr>
      </w:pPr>
      <w:r w:rsidRPr="00DB5E45">
        <w:rPr>
          <w:rFonts w:ascii="Arial" w:hAnsi="Arial" w:cs="Arial"/>
        </w:rPr>
        <w:t>Although the event is primarily of a professional nature, it is also open to the interested community.   The number of tickets sold is 1,000, but the capacity of the building is suitable for many more. The location that uses renewable energy is accessible by car (it has 3,700 parking spaces) and by public transport. The rent is also favourable for this reason.</w:t>
      </w:r>
      <w:r w:rsidR="00C379F7" w:rsidRPr="00DB5E45">
        <w:rPr>
          <w:rFonts w:ascii="Arial" w:hAnsi="Arial" w:cs="Arial"/>
        </w:rPr>
        <w:t xml:space="preserve"> </w:t>
      </w:r>
      <w:r w:rsidR="00271681" w:rsidRPr="00DB5E45">
        <w:rPr>
          <w:rFonts w:ascii="Arial" w:hAnsi="Arial" w:cs="Arial"/>
          <w:lang w:val="en-US"/>
        </w:rPr>
        <w:t>(ExCel London Organiser, 2024)</w:t>
      </w:r>
    </w:p>
    <w:p w14:paraId="6F3BBBBD" w14:textId="77777777" w:rsidR="005B55D4" w:rsidRDefault="005B55D4" w:rsidP="00DB5E45">
      <w:pPr>
        <w:spacing w:line="360" w:lineRule="auto"/>
        <w:jc w:val="both"/>
        <w:rPr>
          <w:rFonts w:ascii="Arial" w:hAnsi="Arial" w:cs="Arial"/>
          <w:lang w:val="en-US"/>
        </w:rPr>
      </w:pPr>
    </w:p>
    <w:p w14:paraId="6C7088D9" w14:textId="77777777" w:rsidR="00F00397" w:rsidRDefault="00F00397" w:rsidP="00DB5E45">
      <w:pPr>
        <w:spacing w:line="360" w:lineRule="auto"/>
        <w:jc w:val="both"/>
        <w:rPr>
          <w:rFonts w:ascii="Arial" w:hAnsi="Arial" w:cs="Arial"/>
        </w:rPr>
      </w:pPr>
      <w:r w:rsidRPr="00DB5E45">
        <w:rPr>
          <w:rFonts w:ascii="Arial" w:hAnsi="Arial" w:cs="Arial"/>
        </w:rPr>
        <w:t xml:space="preserve">The Event Cycle </w:t>
      </w:r>
    </w:p>
    <w:p w14:paraId="48A8A3F5" w14:textId="06445337" w:rsidR="00640377" w:rsidRPr="00DB5E45" w:rsidRDefault="00640377" w:rsidP="00DB5E45">
      <w:pPr>
        <w:spacing w:line="360" w:lineRule="auto"/>
        <w:jc w:val="both"/>
        <w:rPr>
          <w:rFonts w:ascii="Arial" w:hAnsi="Arial" w:cs="Arial"/>
        </w:rPr>
      </w:pPr>
      <w:r w:rsidRPr="00DB5E45">
        <w:rPr>
          <w:rFonts w:ascii="Arial" w:hAnsi="Arial" w:cs="Arial"/>
        </w:rPr>
        <w:t xml:space="preserve">As soon as the need for the event arose, preparations began with planning, budgeting and defining the goals of the event. </w:t>
      </w:r>
      <w:r w:rsidR="00587B92" w:rsidRPr="00DB5E45">
        <w:rPr>
          <w:rFonts w:ascii="Arial" w:hAnsi="Arial" w:cs="Arial"/>
        </w:rPr>
        <w:t xml:space="preserve">Strong plan stands for success. </w:t>
      </w:r>
      <w:r w:rsidRPr="00DB5E45">
        <w:rPr>
          <w:rFonts w:ascii="Arial" w:hAnsi="Arial" w:cs="Arial"/>
        </w:rPr>
        <w:t xml:space="preserve">Although the event is only a one-day event, the preparation and structure of the tasks must proceed based on a well-developed plan. In this, the Gantt system </w:t>
      </w:r>
      <w:r w:rsidR="00A05F1E" w:rsidRPr="00DB5E45">
        <w:rPr>
          <w:rFonts w:ascii="Arial" w:hAnsi="Arial" w:cs="Arial"/>
        </w:rPr>
        <w:t xml:space="preserve">(Gantt, 2024) </w:t>
      </w:r>
      <w:r w:rsidRPr="00DB5E45">
        <w:rPr>
          <w:rFonts w:ascii="Arial" w:hAnsi="Arial" w:cs="Arial"/>
        </w:rPr>
        <w:t xml:space="preserve">provides excellent guidance, which, in addition to being followed, is precisely assigned which activities must be carried out within which deadlines and intervals. As part of organization program location and design plan has </w:t>
      </w:r>
      <w:r w:rsidRPr="00DB5E45">
        <w:rPr>
          <w:rFonts w:ascii="Arial" w:hAnsi="Arial" w:cs="Arial"/>
        </w:rPr>
        <w:lastRenderedPageBreak/>
        <w:t xml:space="preserve">to be made and invite all the participant also advert the event in relevant platforms. </w:t>
      </w:r>
      <w:r w:rsidR="00816555" w:rsidRPr="00DB5E45">
        <w:rPr>
          <w:rFonts w:ascii="Arial" w:hAnsi="Arial" w:cs="Arial"/>
        </w:rPr>
        <w:t xml:space="preserve">See in appendix. </w:t>
      </w:r>
      <w:r w:rsidR="00D014C8">
        <w:rPr>
          <w:rFonts w:ascii="Arial" w:hAnsi="Arial" w:cs="Arial"/>
        </w:rPr>
        <w:t>(Picture 2)</w:t>
      </w:r>
      <w:r w:rsidR="00AE76CA" w:rsidRPr="00DB5E45">
        <w:rPr>
          <w:rFonts w:ascii="Arial" w:hAnsi="Arial" w:cs="Arial"/>
        </w:rPr>
        <w:t xml:space="preserve"> (</w:t>
      </w:r>
      <w:r w:rsidR="00AE76CA" w:rsidRPr="00DB5E45">
        <w:rPr>
          <w:rFonts w:ascii="Arial" w:hAnsi="Arial" w:cs="Arial"/>
          <w:lang w:val="en-US"/>
        </w:rPr>
        <w:t>Team Gantt,2024)</w:t>
      </w:r>
    </w:p>
    <w:p w14:paraId="5152E78A" w14:textId="6874AAE9" w:rsidR="00C379F7" w:rsidRDefault="00640377" w:rsidP="00DB5E45">
      <w:pPr>
        <w:spacing w:line="360" w:lineRule="auto"/>
        <w:jc w:val="both"/>
        <w:rPr>
          <w:rFonts w:ascii="Arial" w:hAnsi="Arial" w:cs="Arial"/>
        </w:rPr>
      </w:pPr>
      <w:r w:rsidRPr="00DB5E45">
        <w:rPr>
          <w:rFonts w:ascii="Arial" w:hAnsi="Arial" w:cs="Arial"/>
        </w:rPr>
        <w:t>On the day of the event, the catering staff and hosts as well as security personnel</w:t>
      </w:r>
      <w:r w:rsidR="0005282B" w:rsidRPr="00DB5E45">
        <w:rPr>
          <w:rFonts w:ascii="Arial" w:hAnsi="Arial" w:cs="Arial"/>
        </w:rPr>
        <w:t>s</w:t>
      </w:r>
      <w:r w:rsidRPr="00DB5E45">
        <w:rPr>
          <w:rFonts w:ascii="Arial" w:hAnsi="Arial" w:cs="Arial"/>
        </w:rPr>
        <w:t xml:space="preserve"> are responsible for serving and entertaining the participating guests, speakers and exhibiting partners.</w:t>
      </w:r>
      <w:r w:rsidR="008A5531">
        <w:rPr>
          <w:rFonts w:ascii="Arial" w:hAnsi="Arial" w:cs="Arial"/>
        </w:rPr>
        <w:t xml:space="preserve"> </w:t>
      </w:r>
      <w:r w:rsidRPr="00DB5E45">
        <w:rPr>
          <w:rFonts w:ascii="Arial" w:hAnsi="Arial" w:cs="Arial"/>
        </w:rPr>
        <w:t xml:space="preserve">After the coordination is completed, the finance will speak about how well the event went by </w:t>
      </w:r>
      <w:r w:rsidR="0005282B" w:rsidRPr="00DB5E45">
        <w:rPr>
          <w:rFonts w:ascii="Arial" w:hAnsi="Arial" w:cs="Arial"/>
        </w:rPr>
        <w:t>numbers,</w:t>
      </w:r>
      <w:r w:rsidRPr="00DB5E45">
        <w:rPr>
          <w:rFonts w:ascii="Arial" w:hAnsi="Arial" w:cs="Arial"/>
        </w:rPr>
        <w:t xml:space="preserve"> but recent survey </w:t>
      </w:r>
      <w:r w:rsidR="0005282B" w:rsidRPr="00DB5E45">
        <w:rPr>
          <w:rFonts w:ascii="Arial" w:hAnsi="Arial" w:cs="Arial"/>
        </w:rPr>
        <w:t>assesses</w:t>
      </w:r>
      <w:r w:rsidRPr="00DB5E45">
        <w:rPr>
          <w:rFonts w:ascii="Arial" w:hAnsi="Arial" w:cs="Arial"/>
        </w:rPr>
        <w:t xml:space="preserve"> the satisfaction of the guests, which provide excellent feedback to measure success of the current project for the sake of future events. (Project Manager, 2023)</w:t>
      </w:r>
    </w:p>
    <w:p w14:paraId="39AC5252" w14:textId="77777777" w:rsidR="005B55D4" w:rsidRPr="00DB5E45" w:rsidRDefault="005B55D4" w:rsidP="00DB5E45">
      <w:pPr>
        <w:spacing w:line="360" w:lineRule="auto"/>
        <w:jc w:val="both"/>
        <w:rPr>
          <w:rFonts w:ascii="Arial" w:hAnsi="Arial" w:cs="Arial"/>
          <w:b/>
          <w:bCs/>
        </w:rPr>
      </w:pPr>
    </w:p>
    <w:p w14:paraId="343EE28C" w14:textId="089AA3FE" w:rsidR="00F00397" w:rsidRPr="00DB5E45" w:rsidRDefault="00F00397" w:rsidP="00DB5E45">
      <w:pPr>
        <w:spacing w:line="360" w:lineRule="auto"/>
        <w:jc w:val="both"/>
        <w:rPr>
          <w:rFonts w:ascii="Arial" w:hAnsi="Arial" w:cs="Arial"/>
        </w:rPr>
      </w:pPr>
      <w:r w:rsidRPr="00DB5E45">
        <w:rPr>
          <w:rFonts w:ascii="Arial" w:hAnsi="Arial" w:cs="Arial"/>
        </w:rPr>
        <w:t xml:space="preserve">Event Concept </w:t>
      </w:r>
    </w:p>
    <w:p w14:paraId="3906C639" w14:textId="27BBBA7A" w:rsidR="00066B79" w:rsidRPr="00DB5E45" w:rsidRDefault="008C3C14" w:rsidP="00DB5E45">
      <w:pPr>
        <w:spacing w:line="360" w:lineRule="auto"/>
        <w:jc w:val="both"/>
        <w:rPr>
          <w:rFonts w:ascii="Arial" w:hAnsi="Arial" w:cs="Arial"/>
        </w:rPr>
      </w:pPr>
      <w:r w:rsidRPr="00DB5E45">
        <w:rPr>
          <w:rFonts w:ascii="Arial" w:hAnsi="Arial" w:cs="Arial"/>
        </w:rPr>
        <w:t>After arriving in the morning, the participants of the event can listen to presentations by experts and researchers of the topic. The presentations are interactive, so in addition to the exchange of information, new ideas can be generated through the activities of the participants.   As a full-day program, the exhibitors are waiting for hotel owners with product presentations and shopping opportunities. Offering the latest environmental protection solutions systems that are barely or rarely used in practice to those interested. The "wow" factor for the audience is provided by the already electronically sent QR code ticket (My QRCode, 2024) and electronic check-in gates. The performance will be available for participants to review with the help of a drone. At the end of the event, an automatic online survey will be sent to the email address of the participants.   Waiting for feedback that can be evaluated. (Cuseum, 2022)</w:t>
      </w:r>
      <w:r w:rsidR="00200B81" w:rsidRPr="00DB5E45">
        <w:rPr>
          <w:rFonts w:ascii="Arial" w:hAnsi="Arial" w:cs="Arial"/>
        </w:rPr>
        <w:t xml:space="preserve"> </w:t>
      </w:r>
    </w:p>
    <w:p w14:paraId="209EFA30" w14:textId="0527B9D9" w:rsidR="00200B81" w:rsidRPr="00DB5E45" w:rsidRDefault="00200B81" w:rsidP="00DB5E45">
      <w:pPr>
        <w:spacing w:line="360" w:lineRule="auto"/>
        <w:jc w:val="both"/>
        <w:rPr>
          <w:rFonts w:ascii="Arial" w:hAnsi="Arial" w:cs="Arial"/>
          <w:lang w:val="en-US"/>
        </w:rPr>
      </w:pPr>
      <w:r w:rsidRPr="00DB5E45">
        <w:rPr>
          <w:rFonts w:ascii="Arial" w:hAnsi="Arial" w:cs="Arial"/>
        </w:rPr>
        <w:t xml:space="preserve">The most important about the event is the engage the exhibitors and the guest to increase their interest about the current and the future events. The reason of the exhibitor/ sponsors interest is they able to meet a bunch of people whose are in their targeted market range. Introduction of their products and services can be beneficial in future and can increase they sales in general. The attendants can benefit of newest ideas and information about sustainable practices, how to engage "green" travellers and maintain or increase revenue </w:t>
      </w:r>
      <w:r w:rsidR="003C3F00" w:rsidRPr="00DB5E45">
        <w:rPr>
          <w:rFonts w:ascii="Arial" w:hAnsi="Arial" w:cs="Arial"/>
        </w:rPr>
        <w:t>led</w:t>
      </w:r>
      <w:r w:rsidRPr="00DB5E45">
        <w:rPr>
          <w:rFonts w:ascii="Arial" w:hAnsi="Arial" w:cs="Arial"/>
        </w:rPr>
        <w:t xml:space="preserve"> to profit maximalisation. The highest quality products and dynamic performers, highest cuisine experience in excellent and organized event will provide unforgettable memories to the professional industry hospitality leaders.</w:t>
      </w:r>
      <w:r w:rsidR="006E59FE" w:rsidRPr="00DB5E45">
        <w:rPr>
          <w:rFonts w:ascii="Arial" w:hAnsi="Arial" w:cs="Arial"/>
        </w:rPr>
        <w:t xml:space="preserve">  </w:t>
      </w:r>
      <w:r w:rsidR="003C3F00" w:rsidRPr="00DB5E45">
        <w:rPr>
          <w:rFonts w:ascii="Arial" w:hAnsi="Arial" w:cs="Arial"/>
        </w:rPr>
        <w:t>(</w:t>
      </w:r>
      <w:r w:rsidR="003C3F00" w:rsidRPr="00DB5E45">
        <w:rPr>
          <w:rFonts w:ascii="Arial" w:hAnsi="Arial" w:cs="Arial"/>
          <w:lang w:val="en-US"/>
        </w:rPr>
        <w:t>Social Tables, 2024)</w:t>
      </w:r>
    </w:p>
    <w:p w14:paraId="0EC07314" w14:textId="77777777" w:rsidR="005B55D4" w:rsidRDefault="005B55D4" w:rsidP="00DB5E45">
      <w:pPr>
        <w:spacing w:line="360" w:lineRule="auto"/>
        <w:jc w:val="both"/>
        <w:rPr>
          <w:rFonts w:ascii="Arial" w:hAnsi="Arial" w:cs="Arial"/>
        </w:rPr>
      </w:pPr>
    </w:p>
    <w:p w14:paraId="6B85D61F" w14:textId="75667A5F" w:rsidR="00F00397" w:rsidRPr="00DB5E45" w:rsidRDefault="00F00397" w:rsidP="00DB5E45">
      <w:pPr>
        <w:spacing w:line="360" w:lineRule="auto"/>
        <w:jc w:val="both"/>
        <w:rPr>
          <w:rFonts w:ascii="Arial" w:hAnsi="Arial" w:cs="Arial"/>
        </w:rPr>
      </w:pPr>
      <w:r w:rsidRPr="00DB5E45">
        <w:rPr>
          <w:rFonts w:ascii="Arial" w:hAnsi="Arial" w:cs="Arial"/>
        </w:rPr>
        <w:t xml:space="preserve">Aim and Objectives of the Meeting / Event </w:t>
      </w:r>
    </w:p>
    <w:p w14:paraId="1EE76A5F" w14:textId="3193D9B5" w:rsidR="008C3C14" w:rsidRPr="00DB5E45" w:rsidRDefault="006B2CF3" w:rsidP="00DB5E45">
      <w:pPr>
        <w:spacing w:line="360" w:lineRule="auto"/>
        <w:jc w:val="both"/>
        <w:rPr>
          <w:rFonts w:ascii="Arial" w:hAnsi="Arial" w:cs="Arial"/>
        </w:rPr>
      </w:pPr>
      <w:r w:rsidRPr="00DB5E45">
        <w:rPr>
          <w:rFonts w:ascii="Arial" w:hAnsi="Arial" w:cs="Arial"/>
        </w:rPr>
        <w:t>The primary goal of the event</w:t>
      </w:r>
      <w:r w:rsidR="00783D94" w:rsidRPr="00DB5E45">
        <w:rPr>
          <w:rFonts w:ascii="Arial" w:hAnsi="Arial" w:cs="Arial"/>
        </w:rPr>
        <w:t xml:space="preserve"> is to make profit for the organiser and</w:t>
      </w:r>
      <w:r w:rsidRPr="00DB5E45">
        <w:rPr>
          <w:rFonts w:ascii="Arial" w:hAnsi="Arial" w:cs="Arial"/>
        </w:rPr>
        <w:t xml:space="preserve"> </w:t>
      </w:r>
      <w:r w:rsidR="00783D94" w:rsidRPr="00DB5E45">
        <w:rPr>
          <w:rFonts w:ascii="Arial" w:hAnsi="Arial" w:cs="Arial"/>
        </w:rPr>
        <w:t xml:space="preserve">secondary goal </w:t>
      </w:r>
      <w:r w:rsidRPr="00DB5E45">
        <w:rPr>
          <w:rFonts w:ascii="Arial" w:hAnsi="Arial" w:cs="Arial"/>
        </w:rPr>
        <w:t xml:space="preserve">is to increase the efficiency of the industry and bring together the supply and demand of exhibitors </w:t>
      </w:r>
      <w:r w:rsidRPr="00DB5E45">
        <w:rPr>
          <w:rFonts w:ascii="Arial" w:hAnsi="Arial" w:cs="Arial"/>
        </w:rPr>
        <w:lastRenderedPageBreak/>
        <w:t>and Hotels. Promotion of the products of the exhibitions. If we are talking about measurable goals, the primary goal is to reach the pro, which can be measured by numbers. The event can be considered a success if the attendance is higher than the pre-purchased tickets. Also, in terms of feedback, if at least half of the participants give feedback, as it would testify to the great impression. (EventBrite, 2022)</w:t>
      </w:r>
    </w:p>
    <w:p w14:paraId="29B6E290" w14:textId="77777777" w:rsidR="008C3C14" w:rsidRPr="00DB5E45" w:rsidRDefault="008C3C14" w:rsidP="00DB5E45">
      <w:pPr>
        <w:spacing w:line="360" w:lineRule="auto"/>
        <w:jc w:val="both"/>
        <w:rPr>
          <w:rFonts w:ascii="Arial" w:hAnsi="Arial" w:cs="Arial"/>
        </w:rPr>
      </w:pPr>
    </w:p>
    <w:p w14:paraId="0874451F" w14:textId="77777777" w:rsidR="00F00397" w:rsidRPr="00DB5E45" w:rsidRDefault="00F00397" w:rsidP="00DB5E45">
      <w:pPr>
        <w:spacing w:line="360" w:lineRule="auto"/>
        <w:jc w:val="both"/>
        <w:rPr>
          <w:rFonts w:ascii="Arial" w:hAnsi="Arial" w:cs="Arial"/>
        </w:rPr>
      </w:pPr>
      <w:r w:rsidRPr="00DB5E45">
        <w:rPr>
          <w:rFonts w:ascii="Arial" w:hAnsi="Arial" w:cs="Arial"/>
        </w:rPr>
        <w:t xml:space="preserve">Event Operations </w:t>
      </w:r>
    </w:p>
    <w:p w14:paraId="12764A7D" w14:textId="58A640AB" w:rsidR="006958B0" w:rsidRPr="00DB5E45" w:rsidRDefault="006958B0" w:rsidP="00DB5E45">
      <w:pPr>
        <w:spacing w:line="360" w:lineRule="auto"/>
        <w:jc w:val="both"/>
        <w:rPr>
          <w:rFonts w:ascii="Arial" w:hAnsi="Arial" w:cs="Arial"/>
        </w:rPr>
      </w:pPr>
      <w:r w:rsidRPr="00DB5E45">
        <w:rPr>
          <w:rFonts w:ascii="Arial" w:hAnsi="Arial" w:cs="Arial"/>
        </w:rPr>
        <w:t xml:space="preserve">The most required skills to start an event is time management, flexibility and decision making. At the meantime experience and industry knowledge is could be essential to understand the aims and goals of the event. Event industry is a fast paced and constantly changing environment, new trends and creative ideas comes and goes.  Confidence and good listener of people can help to work efficiently. Passion helps to pass your interest and belief of what you as organiser do is made for success. </w:t>
      </w:r>
      <w:r w:rsidR="00253FD9" w:rsidRPr="00DB5E45">
        <w:rPr>
          <w:rFonts w:ascii="Arial" w:hAnsi="Arial" w:cs="Arial"/>
        </w:rPr>
        <w:t xml:space="preserve">Creativity </w:t>
      </w:r>
      <w:r w:rsidR="00620FBF" w:rsidRPr="00DB5E45">
        <w:rPr>
          <w:rFonts w:ascii="Arial" w:hAnsi="Arial" w:cs="Arial"/>
        </w:rPr>
        <w:t xml:space="preserve">as skill can help to move on </w:t>
      </w:r>
      <w:r w:rsidR="00133BD6" w:rsidRPr="00DB5E45">
        <w:rPr>
          <w:rFonts w:ascii="Arial" w:hAnsi="Arial" w:cs="Arial"/>
        </w:rPr>
        <w:t xml:space="preserve">different issues </w:t>
      </w:r>
      <w:r w:rsidR="00253FD9" w:rsidRPr="00DB5E45">
        <w:rPr>
          <w:rFonts w:ascii="Arial" w:hAnsi="Arial" w:cs="Arial"/>
        </w:rPr>
        <w:t xml:space="preserve">and </w:t>
      </w:r>
      <w:r w:rsidR="006C68A6" w:rsidRPr="00DB5E45">
        <w:rPr>
          <w:rFonts w:ascii="Arial" w:hAnsi="Arial" w:cs="Arial"/>
        </w:rPr>
        <w:t xml:space="preserve">eyes on details help to prevent unexpected risks. </w:t>
      </w:r>
      <w:r w:rsidRPr="00DB5E45">
        <w:rPr>
          <w:rFonts w:ascii="Arial" w:hAnsi="Arial" w:cs="Arial"/>
        </w:rPr>
        <w:t xml:space="preserve">(Falmouth University, 2020) </w:t>
      </w:r>
    </w:p>
    <w:p w14:paraId="1DD976C4" w14:textId="64A21C75" w:rsidR="006958B0" w:rsidRPr="00DB5E45" w:rsidRDefault="006958B0" w:rsidP="00DB5E45">
      <w:pPr>
        <w:spacing w:line="360" w:lineRule="auto"/>
        <w:jc w:val="both"/>
        <w:rPr>
          <w:rFonts w:ascii="Arial" w:hAnsi="Arial" w:cs="Arial"/>
        </w:rPr>
      </w:pPr>
      <w:r w:rsidRPr="00DB5E45">
        <w:rPr>
          <w:rFonts w:ascii="Arial" w:hAnsi="Arial" w:cs="Arial"/>
        </w:rPr>
        <w:t>Correct budgeting can mean a lot if the organiser well informed and a good communicator in world also written otherwise there is a risk of mistaking. Interesting thing</w:t>
      </w:r>
      <w:r w:rsidR="00133BD6" w:rsidRPr="00DB5E45">
        <w:rPr>
          <w:rFonts w:ascii="Arial" w:hAnsi="Arial" w:cs="Arial"/>
        </w:rPr>
        <w:t xml:space="preserve"> but</w:t>
      </w:r>
      <w:r w:rsidRPr="00DB5E45">
        <w:rPr>
          <w:rFonts w:ascii="Arial" w:hAnsi="Arial" w:cs="Arial"/>
        </w:rPr>
        <w:t xml:space="preserve"> emotional intelligence as skill can be very beneficial as it impacts how we make decisions and work together with other people. (CVENT, 202</w:t>
      </w:r>
      <w:r w:rsidR="00503EBA" w:rsidRPr="00DB5E45">
        <w:rPr>
          <w:rFonts w:ascii="Arial" w:hAnsi="Arial" w:cs="Arial"/>
        </w:rPr>
        <w:t>3)</w:t>
      </w:r>
    </w:p>
    <w:p w14:paraId="1CED5114" w14:textId="1BADCCC8" w:rsidR="00F55423" w:rsidRPr="00DB5E45" w:rsidRDefault="00EF0398" w:rsidP="00DB5E45">
      <w:pPr>
        <w:spacing w:line="360" w:lineRule="auto"/>
        <w:jc w:val="both"/>
        <w:rPr>
          <w:rFonts w:ascii="Arial" w:hAnsi="Arial" w:cs="Arial"/>
        </w:rPr>
      </w:pPr>
      <w:r w:rsidRPr="00DB5E45">
        <w:rPr>
          <w:rFonts w:ascii="Arial" w:hAnsi="Arial" w:cs="Arial"/>
        </w:rPr>
        <w:t xml:space="preserve">Main resources are on the event those people whose are performing on stage and hosting the guests during the event day. For them the event </w:t>
      </w:r>
      <w:r w:rsidR="00D62E6A" w:rsidRPr="00DB5E45">
        <w:rPr>
          <w:rFonts w:ascii="Arial" w:hAnsi="Arial" w:cs="Arial"/>
        </w:rPr>
        <w:t>requires</w:t>
      </w:r>
      <w:r w:rsidRPr="00DB5E45">
        <w:rPr>
          <w:rFonts w:ascii="Arial" w:hAnsi="Arial" w:cs="Arial"/>
        </w:rPr>
        <w:t xml:space="preserve"> staff room where they can spend their break time and can prepare </w:t>
      </w:r>
      <w:r w:rsidR="00D62E6A" w:rsidRPr="00DB5E45">
        <w:rPr>
          <w:rFonts w:ascii="Arial" w:hAnsi="Arial" w:cs="Arial"/>
        </w:rPr>
        <w:t>their self</w:t>
      </w:r>
      <w:r w:rsidRPr="00DB5E45">
        <w:rPr>
          <w:rFonts w:ascii="Arial" w:hAnsi="Arial" w:cs="Arial"/>
        </w:rPr>
        <w:t xml:space="preserve"> for performance. </w:t>
      </w:r>
      <w:r w:rsidR="00F55423" w:rsidRPr="00DB5E45">
        <w:rPr>
          <w:rFonts w:ascii="Arial" w:hAnsi="Arial" w:cs="Arial"/>
        </w:rPr>
        <w:t xml:space="preserve">Most of the workers, hosts, </w:t>
      </w:r>
      <w:r w:rsidR="0048426A" w:rsidRPr="00DB5E45">
        <w:rPr>
          <w:rFonts w:ascii="Arial" w:hAnsi="Arial" w:cs="Arial"/>
        </w:rPr>
        <w:t>security,</w:t>
      </w:r>
      <w:r w:rsidR="00F55423" w:rsidRPr="00DB5E45">
        <w:rPr>
          <w:rFonts w:ascii="Arial" w:hAnsi="Arial" w:cs="Arial"/>
        </w:rPr>
        <w:t xml:space="preserve"> and catering staff will come to the event from an employment agency, who will receive the agenda and to-do list in advance.</w:t>
      </w:r>
    </w:p>
    <w:p w14:paraId="2A484CC3" w14:textId="679E2875" w:rsidR="00F11CF0" w:rsidRPr="00DB5E45" w:rsidRDefault="00EF0398" w:rsidP="00DB5E45">
      <w:pPr>
        <w:spacing w:line="360" w:lineRule="auto"/>
        <w:jc w:val="both"/>
        <w:rPr>
          <w:rFonts w:ascii="Arial" w:hAnsi="Arial" w:cs="Arial"/>
        </w:rPr>
      </w:pPr>
      <w:r w:rsidRPr="00DB5E45">
        <w:rPr>
          <w:rFonts w:ascii="Arial" w:hAnsi="Arial" w:cs="Arial"/>
        </w:rPr>
        <w:t xml:space="preserve">The hosting staff </w:t>
      </w:r>
      <w:r w:rsidR="00D62E6A" w:rsidRPr="00DB5E45">
        <w:rPr>
          <w:rFonts w:ascii="Arial" w:hAnsi="Arial" w:cs="Arial"/>
        </w:rPr>
        <w:t>receive</w:t>
      </w:r>
      <w:r w:rsidRPr="00DB5E45">
        <w:rPr>
          <w:rFonts w:ascii="Arial" w:hAnsi="Arial" w:cs="Arial"/>
        </w:rPr>
        <w:t xml:space="preserve"> brief of the event </w:t>
      </w:r>
      <w:r w:rsidR="0048426A" w:rsidRPr="00DB5E45">
        <w:rPr>
          <w:rFonts w:ascii="Arial" w:hAnsi="Arial" w:cs="Arial"/>
        </w:rPr>
        <w:t xml:space="preserve">on the day </w:t>
      </w:r>
      <w:r w:rsidRPr="00DB5E45">
        <w:rPr>
          <w:rFonts w:ascii="Arial" w:hAnsi="Arial" w:cs="Arial"/>
        </w:rPr>
        <w:t xml:space="preserve">and their task for the day also </w:t>
      </w:r>
      <w:r w:rsidR="00D62E6A" w:rsidRPr="00DB5E45">
        <w:rPr>
          <w:rFonts w:ascii="Arial" w:hAnsi="Arial" w:cs="Arial"/>
        </w:rPr>
        <w:t>health</w:t>
      </w:r>
      <w:r w:rsidRPr="00DB5E45">
        <w:rPr>
          <w:rFonts w:ascii="Arial" w:hAnsi="Arial" w:cs="Arial"/>
        </w:rPr>
        <w:t xml:space="preserve"> and safety instructions. </w:t>
      </w:r>
      <w:r w:rsidR="00A24002" w:rsidRPr="00DB5E45">
        <w:rPr>
          <w:rFonts w:ascii="Arial" w:hAnsi="Arial" w:cs="Arial"/>
        </w:rPr>
        <w:t>The</w:t>
      </w:r>
      <w:r w:rsidR="007A6838" w:rsidRPr="00DB5E45">
        <w:rPr>
          <w:rFonts w:ascii="Arial" w:hAnsi="Arial" w:cs="Arial"/>
        </w:rPr>
        <w:t xml:space="preserve">ir position does not require to be professional except security guards they must to have the </w:t>
      </w:r>
      <w:r w:rsidR="00E8690F" w:rsidRPr="00DB5E45">
        <w:rPr>
          <w:rFonts w:ascii="Arial" w:hAnsi="Arial" w:cs="Arial"/>
        </w:rPr>
        <w:t xml:space="preserve">licence to work in the premises. </w:t>
      </w:r>
    </w:p>
    <w:p w14:paraId="46A69E90" w14:textId="0E3FB11F" w:rsidR="00EF0398" w:rsidRPr="00DB5E45" w:rsidRDefault="00EF0398" w:rsidP="00DB5E45">
      <w:pPr>
        <w:spacing w:line="360" w:lineRule="auto"/>
        <w:jc w:val="both"/>
        <w:rPr>
          <w:rFonts w:ascii="Arial" w:hAnsi="Arial" w:cs="Arial"/>
        </w:rPr>
      </w:pPr>
      <w:r w:rsidRPr="00DB5E45">
        <w:rPr>
          <w:rFonts w:ascii="Arial" w:hAnsi="Arial" w:cs="Arial"/>
        </w:rPr>
        <w:t xml:space="preserve">The stage and all the audio and visual design provided by the venue. Stage surrounded sitting area chairs and sofas are provided by venue also tables and chairs for hospitality sector for the caterers.  This event does not use any </w:t>
      </w:r>
      <w:r w:rsidR="00D62E6A" w:rsidRPr="00DB5E45">
        <w:rPr>
          <w:rFonts w:ascii="Arial" w:hAnsi="Arial" w:cs="Arial"/>
        </w:rPr>
        <w:t>flower,</w:t>
      </w:r>
      <w:r w:rsidRPr="00DB5E45">
        <w:rPr>
          <w:rFonts w:ascii="Arial" w:hAnsi="Arial" w:cs="Arial"/>
        </w:rPr>
        <w:t xml:space="preserve"> or any temporary decoration is the name of sustainability. (Ganttic,</w:t>
      </w:r>
      <w:r w:rsidR="0048426A" w:rsidRPr="00DB5E45">
        <w:rPr>
          <w:rFonts w:ascii="Arial" w:hAnsi="Arial" w:cs="Arial"/>
        </w:rPr>
        <w:t xml:space="preserve"> </w:t>
      </w:r>
      <w:r w:rsidRPr="00DB5E45">
        <w:rPr>
          <w:rFonts w:ascii="Arial" w:hAnsi="Arial" w:cs="Arial"/>
        </w:rPr>
        <w:t xml:space="preserve">n.d.) Electrical cables and plugs also provided by the location. The venue concentrates on simplicity and only put light on technology and the </w:t>
      </w:r>
      <w:r w:rsidR="00D62E6A" w:rsidRPr="00DB5E45">
        <w:rPr>
          <w:rFonts w:ascii="Arial" w:hAnsi="Arial" w:cs="Arial"/>
        </w:rPr>
        <w:t>exhibitors’</w:t>
      </w:r>
      <w:r w:rsidRPr="00DB5E45">
        <w:rPr>
          <w:rFonts w:ascii="Arial" w:hAnsi="Arial" w:cs="Arial"/>
        </w:rPr>
        <w:t xml:space="preserve"> products.</w:t>
      </w:r>
      <w:r w:rsidR="00D62E6A" w:rsidRPr="00DB5E45">
        <w:rPr>
          <w:rFonts w:ascii="Arial" w:hAnsi="Arial" w:cs="Arial"/>
        </w:rPr>
        <w:t xml:space="preserve"> Planning means every step planed and have a need so check list recommended to make sure all things running smooth and efficient.</w:t>
      </w:r>
    </w:p>
    <w:p w14:paraId="53A5C2BF" w14:textId="77777777" w:rsidR="003911A2" w:rsidRPr="00DB5E45" w:rsidRDefault="003911A2" w:rsidP="00DB5E45">
      <w:pPr>
        <w:spacing w:line="360" w:lineRule="auto"/>
        <w:jc w:val="both"/>
        <w:rPr>
          <w:rFonts w:ascii="Arial" w:hAnsi="Arial" w:cs="Arial"/>
        </w:rPr>
      </w:pPr>
    </w:p>
    <w:p w14:paraId="6F8C726D" w14:textId="77777777" w:rsidR="00F00397" w:rsidRPr="00DB5E45" w:rsidRDefault="00F00397" w:rsidP="00DB5E45">
      <w:pPr>
        <w:spacing w:line="360" w:lineRule="auto"/>
        <w:jc w:val="both"/>
        <w:rPr>
          <w:rFonts w:ascii="Arial" w:hAnsi="Arial" w:cs="Arial"/>
        </w:rPr>
      </w:pPr>
      <w:r w:rsidRPr="00DB5E45">
        <w:rPr>
          <w:rFonts w:ascii="Arial" w:hAnsi="Arial" w:cs="Arial"/>
        </w:rPr>
        <w:t xml:space="preserve">Event Budget </w:t>
      </w:r>
    </w:p>
    <w:p w14:paraId="0862282D" w14:textId="5163CCAA" w:rsidR="00870910" w:rsidRPr="00DB5E45" w:rsidRDefault="00870910" w:rsidP="00DB5E45">
      <w:pPr>
        <w:spacing w:line="360" w:lineRule="auto"/>
        <w:jc w:val="both"/>
        <w:rPr>
          <w:rFonts w:ascii="Arial" w:hAnsi="Arial" w:cs="Arial"/>
        </w:rPr>
      </w:pPr>
      <w:r w:rsidRPr="00DB5E45">
        <w:rPr>
          <w:rFonts w:ascii="Arial" w:hAnsi="Arial" w:cs="Arial"/>
        </w:rPr>
        <w:t xml:space="preserve">The main revenue is </w:t>
      </w:r>
      <w:r w:rsidR="005F5DDA" w:rsidRPr="00DB5E45">
        <w:rPr>
          <w:rFonts w:ascii="Arial" w:hAnsi="Arial" w:cs="Arial"/>
        </w:rPr>
        <w:t>coming</w:t>
      </w:r>
      <w:r w:rsidRPr="00DB5E45">
        <w:rPr>
          <w:rFonts w:ascii="Arial" w:hAnsi="Arial" w:cs="Arial"/>
        </w:rPr>
        <w:t xml:space="preserve"> from presold tickets sale (1,000 tickets sold), sponsorships (</w:t>
      </w:r>
      <w:r w:rsidR="005F5DDA" w:rsidRPr="00DB5E45">
        <w:rPr>
          <w:rFonts w:ascii="Arial" w:hAnsi="Arial" w:cs="Arial"/>
        </w:rPr>
        <w:t>exhibitors</w:t>
      </w:r>
      <w:r w:rsidRPr="00DB5E45">
        <w:rPr>
          <w:rFonts w:ascii="Arial" w:hAnsi="Arial" w:cs="Arial"/>
        </w:rPr>
        <w:t xml:space="preserve"> are </w:t>
      </w:r>
      <w:r w:rsidR="005F5DDA" w:rsidRPr="00DB5E45">
        <w:rPr>
          <w:rFonts w:ascii="Arial" w:hAnsi="Arial" w:cs="Arial"/>
        </w:rPr>
        <w:t>sponsoring</w:t>
      </w:r>
      <w:r w:rsidRPr="00DB5E45">
        <w:rPr>
          <w:rFonts w:ascii="Arial" w:hAnsi="Arial" w:cs="Arial"/>
        </w:rPr>
        <w:t xml:space="preserve"> and paying for their </w:t>
      </w:r>
      <w:r w:rsidR="00511E49" w:rsidRPr="00DB5E45">
        <w:rPr>
          <w:rFonts w:ascii="Arial" w:hAnsi="Arial" w:cs="Arial"/>
        </w:rPr>
        <w:t>spot at</w:t>
      </w:r>
      <w:r w:rsidRPr="00DB5E45">
        <w:rPr>
          <w:rFonts w:ascii="Arial" w:hAnsi="Arial" w:cs="Arial"/>
        </w:rPr>
        <w:t xml:space="preserve"> venue as they have chance to introduce their business and product to the hotel leaders) catering company also paying for trading on venue and merchandising (sale reward after catering from outsider catering company)</w:t>
      </w:r>
    </w:p>
    <w:p w14:paraId="36D13C6C" w14:textId="37735F8D" w:rsidR="004E2FCC" w:rsidRPr="00DB5E45" w:rsidRDefault="00870910" w:rsidP="00DB5E45">
      <w:pPr>
        <w:spacing w:line="360" w:lineRule="auto"/>
        <w:jc w:val="both"/>
        <w:rPr>
          <w:rFonts w:ascii="Arial" w:hAnsi="Arial" w:cs="Arial"/>
        </w:rPr>
      </w:pPr>
      <w:r w:rsidRPr="00DB5E45">
        <w:rPr>
          <w:rFonts w:ascii="Arial" w:hAnsi="Arial" w:cs="Arial"/>
        </w:rPr>
        <w:t xml:space="preserve">Finance pre calculation based on similar events. The total expected income is 110. 000 Pounds. Against to this </w:t>
      </w:r>
      <w:r w:rsidR="005F5DDA" w:rsidRPr="00DB5E45">
        <w:rPr>
          <w:rFonts w:ascii="Arial" w:hAnsi="Arial" w:cs="Arial"/>
        </w:rPr>
        <w:t>expense’s</w:t>
      </w:r>
      <w:r w:rsidRPr="00DB5E45">
        <w:rPr>
          <w:rFonts w:ascii="Arial" w:hAnsi="Arial" w:cs="Arial"/>
        </w:rPr>
        <w:t xml:space="preserve"> location rent and cleaning after venue (10.000 Pounds) and event staffing as hosts, cleaners, security will cost 4.000 Pounds, the marketing, </w:t>
      </w:r>
      <w:r w:rsidR="005F5DDA" w:rsidRPr="00DB5E45">
        <w:rPr>
          <w:rFonts w:ascii="Arial" w:hAnsi="Arial" w:cs="Arial"/>
        </w:rPr>
        <w:t>advertising,</w:t>
      </w:r>
      <w:r w:rsidRPr="00DB5E45">
        <w:rPr>
          <w:rFonts w:ascii="Arial" w:hAnsi="Arial" w:cs="Arial"/>
        </w:rPr>
        <w:t xml:space="preserve"> and administration takes 6.000 Pounds for budget. The authors and speakers </w:t>
      </w:r>
      <w:r w:rsidR="005F5DDA" w:rsidRPr="00DB5E45">
        <w:rPr>
          <w:rFonts w:ascii="Arial" w:hAnsi="Arial" w:cs="Arial"/>
        </w:rPr>
        <w:t>whose</w:t>
      </w:r>
      <w:r w:rsidRPr="00DB5E45">
        <w:rPr>
          <w:rFonts w:ascii="Arial" w:hAnsi="Arial" w:cs="Arial"/>
        </w:rPr>
        <w:t xml:space="preserve"> are responsible for the live entertainment cost 10.000 Pounds and it is included their daily fee, their flying ticket, </w:t>
      </w:r>
      <w:r w:rsidR="005F5DDA" w:rsidRPr="00DB5E45">
        <w:rPr>
          <w:rFonts w:ascii="Arial" w:hAnsi="Arial" w:cs="Arial"/>
        </w:rPr>
        <w:t>accommodation</w:t>
      </w:r>
      <w:r w:rsidRPr="00DB5E45">
        <w:rPr>
          <w:rFonts w:ascii="Arial" w:hAnsi="Arial" w:cs="Arial"/>
        </w:rPr>
        <w:t xml:space="preserve"> for two nights in the hotel nearby and </w:t>
      </w:r>
      <w:r w:rsidR="005F5DDA" w:rsidRPr="00DB5E45">
        <w:rPr>
          <w:rFonts w:ascii="Arial" w:hAnsi="Arial" w:cs="Arial"/>
        </w:rPr>
        <w:t>their</w:t>
      </w:r>
      <w:r w:rsidRPr="00DB5E45">
        <w:rPr>
          <w:rFonts w:ascii="Arial" w:hAnsi="Arial" w:cs="Arial"/>
        </w:rPr>
        <w:t xml:space="preserve"> food and beverage during their stay. The event budget secured 10.000 Pounds for unexpected loss, </w:t>
      </w:r>
      <w:r w:rsidR="005F5DDA" w:rsidRPr="00DB5E45">
        <w:rPr>
          <w:rFonts w:ascii="Arial" w:hAnsi="Arial" w:cs="Arial"/>
        </w:rPr>
        <w:t>damage,</w:t>
      </w:r>
      <w:r w:rsidRPr="00DB5E45">
        <w:rPr>
          <w:rFonts w:ascii="Arial" w:hAnsi="Arial" w:cs="Arial"/>
        </w:rPr>
        <w:t xml:space="preserve"> or replacement as force majeure.</w:t>
      </w:r>
      <w:r w:rsidR="00960C1B" w:rsidRPr="00DB5E45">
        <w:rPr>
          <w:rFonts w:ascii="Arial" w:hAnsi="Arial" w:cs="Arial"/>
        </w:rPr>
        <w:t xml:space="preserve"> </w:t>
      </w:r>
      <w:r w:rsidRPr="00DB5E45">
        <w:rPr>
          <w:rFonts w:ascii="Arial" w:hAnsi="Arial" w:cs="Arial"/>
        </w:rPr>
        <w:t xml:space="preserve">(Event Stop, n.d.) Total expenditure will cost 40.000 Pounds and it </w:t>
      </w:r>
      <w:r w:rsidR="005F5DDA" w:rsidRPr="00DB5E45">
        <w:rPr>
          <w:rFonts w:ascii="Arial" w:hAnsi="Arial" w:cs="Arial"/>
        </w:rPr>
        <w:t>shows</w:t>
      </w:r>
      <w:r w:rsidRPr="00DB5E45">
        <w:rPr>
          <w:rFonts w:ascii="Arial" w:hAnsi="Arial" w:cs="Arial"/>
        </w:rPr>
        <w:t xml:space="preserve"> the event is on profit after all with 90.000 Pounds.</w:t>
      </w:r>
      <w:r w:rsidR="00816555" w:rsidRPr="00DB5E45">
        <w:rPr>
          <w:rFonts w:ascii="Arial" w:hAnsi="Arial" w:cs="Arial"/>
        </w:rPr>
        <w:t xml:space="preserve"> See in appendix.</w:t>
      </w:r>
      <w:r w:rsidR="00D014C8">
        <w:rPr>
          <w:rFonts w:ascii="Arial" w:hAnsi="Arial" w:cs="Arial"/>
        </w:rPr>
        <w:t xml:space="preserve"> (Picture 1)</w:t>
      </w:r>
    </w:p>
    <w:p w14:paraId="0C242477" w14:textId="77777777" w:rsidR="004E2FCC" w:rsidRPr="00DB5E45" w:rsidRDefault="004E2FCC" w:rsidP="00DB5E45">
      <w:pPr>
        <w:spacing w:line="360" w:lineRule="auto"/>
        <w:jc w:val="both"/>
        <w:rPr>
          <w:rFonts w:ascii="Arial" w:hAnsi="Arial" w:cs="Arial"/>
        </w:rPr>
      </w:pPr>
    </w:p>
    <w:p w14:paraId="7A0EBA54" w14:textId="77777777" w:rsidR="00F00397" w:rsidRPr="00DB5E45" w:rsidRDefault="00F00397" w:rsidP="00DB5E45">
      <w:pPr>
        <w:spacing w:line="360" w:lineRule="auto"/>
        <w:jc w:val="both"/>
        <w:rPr>
          <w:rFonts w:ascii="Arial" w:hAnsi="Arial" w:cs="Arial"/>
        </w:rPr>
      </w:pPr>
      <w:r w:rsidRPr="00DB5E45">
        <w:rPr>
          <w:rFonts w:ascii="Arial" w:hAnsi="Arial" w:cs="Arial"/>
        </w:rPr>
        <w:t xml:space="preserve">Industry Trends / Issues / Impacts </w:t>
      </w:r>
    </w:p>
    <w:p w14:paraId="20C117CC" w14:textId="1B95E2A0" w:rsidR="00E50408" w:rsidRPr="00DB5E45" w:rsidRDefault="00E50408" w:rsidP="00DB5E45">
      <w:pPr>
        <w:spacing w:line="360" w:lineRule="auto"/>
        <w:jc w:val="both"/>
        <w:rPr>
          <w:rFonts w:ascii="Arial" w:hAnsi="Arial" w:cs="Arial"/>
        </w:rPr>
      </w:pPr>
      <w:r w:rsidRPr="00DB5E45">
        <w:rPr>
          <w:rFonts w:ascii="Arial" w:hAnsi="Arial" w:cs="Arial"/>
        </w:rPr>
        <w:t xml:space="preserve">Strength of the event this is a modern </w:t>
      </w:r>
      <w:r w:rsidR="00B0170B" w:rsidRPr="00DB5E45">
        <w:rPr>
          <w:rFonts w:ascii="Arial" w:hAnsi="Arial" w:cs="Arial"/>
        </w:rPr>
        <w:t xml:space="preserve">game changer </w:t>
      </w:r>
      <w:r w:rsidRPr="00DB5E45">
        <w:rPr>
          <w:rFonts w:ascii="Arial" w:hAnsi="Arial" w:cs="Arial"/>
        </w:rPr>
        <w:t>and demanding topic for industry leader hotels to build more guest, increase their brand reputation and engage existing guest with investments and changes in their business operation. The entry tickets are not overpriced so it can be more attractive to attendance.</w:t>
      </w:r>
      <w:r w:rsidR="00926EAF" w:rsidRPr="00DB5E45">
        <w:rPr>
          <w:rFonts w:ascii="Arial" w:hAnsi="Arial" w:cs="Arial"/>
        </w:rPr>
        <w:t xml:space="preserve"> </w:t>
      </w:r>
      <w:r w:rsidR="00C729A8" w:rsidRPr="00DB5E45">
        <w:rPr>
          <w:rFonts w:ascii="Arial" w:hAnsi="Arial" w:cs="Arial"/>
        </w:rPr>
        <w:t xml:space="preserve">Professional industry speakers about newest findings and interactive </w:t>
      </w:r>
      <w:r w:rsidR="00F668B4" w:rsidRPr="00DB5E45">
        <w:rPr>
          <w:rFonts w:ascii="Arial" w:hAnsi="Arial" w:cs="Arial"/>
        </w:rPr>
        <w:t xml:space="preserve">speech can increase of interest and guest engagement on the event. (NBS, n.d.) </w:t>
      </w:r>
      <w:r w:rsidR="00F668B4" w:rsidRPr="00F668B4">
        <w:rPr>
          <w:rFonts w:ascii="Arial" w:hAnsi="Arial" w:cs="Arial"/>
          <w:lang w:val="en-US"/>
        </w:rPr>
        <w:t>(I Always Believe In Futures, n.d.)</w:t>
      </w:r>
      <w:r w:rsidR="00F33557" w:rsidRPr="00DB5E45">
        <w:rPr>
          <w:rFonts w:ascii="Arial" w:hAnsi="Arial" w:cs="Arial"/>
          <w:lang w:val="en-US"/>
        </w:rPr>
        <w:t xml:space="preserve"> Easy to access to location as London is the capital of the United Kingdom and </w:t>
      </w:r>
      <w:r w:rsidR="00E851F0" w:rsidRPr="00DB5E45">
        <w:rPr>
          <w:rFonts w:ascii="Arial" w:hAnsi="Arial" w:cs="Arial"/>
          <w:lang w:val="en-US"/>
        </w:rPr>
        <w:t xml:space="preserve">has many airport for international guest. </w:t>
      </w:r>
    </w:p>
    <w:p w14:paraId="2ABABB7C" w14:textId="5013808B" w:rsidR="00E50408" w:rsidRPr="00DB5E45" w:rsidRDefault="00E50408" w:rsidP="00DB5E45">
      <w:pPr>
        <w:spacing w:line="360" w:lineRule="auto"/>
        <w:jc w:val="both"/>
        <w:rPr>
          <w:rFonts w:ascii="Arial" w:hAnsi="Arial" w:cs="Arial"/>
        </w:rPr>
      </w:pPr>
      <w:r w:rsidRPr="00DB5E45">
        <w:rPr>
          <w:rFonts w:ascii="Arial" w:hAnsi="Arial" w:cs="Arial"/>
        </w:rPr>
        <w:t>Weakness is the event hardly can advertise in social media as the targeted market is hospitality professionals, so it is limiting the advertising platforms.</w:t>
      </w:r>
      <w:r w:rsidR="00AF63F6" w:rsidRPr="00DB5E45">
        <w:rPr>
          <w:rFonts w:ascii="Arial" w:hAnsi="Arial" w:cs="Arial"/>
        </w:rPr>
        <w:t xml:space="preserve"> But to change this direct marketing can help to reach the </w:t>
      </w:r>
      <w:r w:rsidR="0047098C" w:rsidRPr="00DB5E45">
        <w:rPr>
          <w:rFonts w:ascii="Arial" w:hAnsi="Arial" w:cs="Arial"/>
        </w:rPr>
        <w:t xml:space="preserve">targeted audience. </w:t>
      </w:r>
      <w:r w:rsidR="001C4D4C" w:rsidRPr="00DB5E45">
        <w:rPr>
          <w:rFonts w:ascii="Arial" w:hAnsi="Arial" w:cs="Arial"/>
        </w:rPr>
        <w:t>Also</w:t>
      </w:r>
      <w:r w:rsidR="00890E9B">
        <w:rPr>
          <w:rFonts w:ascii="Arial" w:hAnsi="Arial" w:cs="Arial"/>
        </w:rPr>
        <w:t>,</w:t>
      </w:r>
      <w:r w:rsidR="001C4D4C" w:rsidRPr="00DB5E45">
        <w:rPr>
          <w:rFonts w:ascii="Arial" w:hAnsi="Arial" w:cs="Arial"/>
        </w:rPr>
        <w:t xml:space="preserve"> in cost of living crises people and the businesses think twice to spend on investments, </w:t>
      </w:r>
      <w:r w:rsidR="00E22952" w:rsidRPr="00DB5E45">
        <w:rPr>
          <w:rFonts w:ascii="Arial" w:hAnsi="Arial" w:cs="Arial"/>
        </w:rPr>
        <w:t>however</w:t>
      </w:r>
      <w:r w:rsidR="001C4D4C" w:rsidRPr="00DB5E45">
        <w:rPr>
          <w:rFonts w:ascii="Arial" w:hAnsi="Arial" w:cs="Arial"/>
        </w:rPr>
        <w:t xml:space="preserve"> sustainable practices are always cost to invest in even if in long term it means profit.</w:t>
      </w:r>
      <w:r w:rsidR="00073C9F" w:rsidRPr="00DB5E45">
        <w:rPr>
          <w:rFonts w:ascii="Arial" w:hAnsi="Arial" w:cs="Arial"/>
        </w:rPr>
        <w:t xml:space="preserve"> (</w:t>
      </w:r>
      <w:r w:rsidR="00073C9F" w:rsidRPr="00DB5E45">
        <w:rPr>
          <w:rFonts w:ascii="Arial" w:hAnsi="Arial" w:cs="Arial"/>
          <w:lang w:val="en-US"/>
        </w:rPr>
        <w:t>The Access Group, 2024)</w:t>
      </w:r>
    </w:p>
    <w:p w14:paraId="58B75DBC" w14:textId="5B4F0D23" w:rsidR="00E50408" w:rsidRPr="00DB5E45" w:rsidRDefault="00E50408" w:rsidP="00DB5E45">
      <w:pPr>
        <w:spacing w:line="360" w:lineRule="auto"/>
        <w:jc w:val="both"/>
        <w:rPr>
          <w:rFonts w:ascii="Arial" w:hAnsi="Arial" w:cs="Arial"/>
        </w:rPr>
      </w:pPr>
      <w:r w:rsidRPr="00DB5E45">
        <w:rPr>
          <w:rFonts w:ascii="Arial" w:hAnsi="Arial" w:cs="Arial"/>
        </w:rPr>
        <w:t>Opportunities for the future to organise this event regularly and make profit on</w:t>
      </w:r>
      <w:r w:rsidR="002B535A" w:rsidRPr="00DB5E45">
        <w:rPr>
          <w:rFonts w:ascii="Arial" w:hAnsi="Arial" w:cs="Arial"/>
        </w:rPr>
        <w:t xml:space="preserve"> every year</w:t>
      </w:r>
      <w:r w:rsidRPr="00DB5E45">
        <w:rPr>
          <w:rFonts w:ascii="Arial" w:hAnsi="Arial" w:cs="Arial"/>
        </w:rPr>
        <w:t xml:space="preserve">. Expand the event to organise in other countries also in Europe. </w:t>
      </w:r>
      <w:r w:rsidR="00040A3B" w:rsidRPr="00DB5E45">
        <w:rPr>
          <w:rFonts w:ascii="Arial" w:hAnsi="Arial" w:cs="Arial"/>
        </w:rPr>
        <w:t xml:space="preserve">As event organiser </w:t>
      </w:r>
      <w:r w:rsidR="00EB7F6A" w:rsidRPr="00DB5E45">
        <w:rPr>
          <w:rFonts w:ascii="Arial" w:hAnsi="Arial" w:cs="Arial"/>
        </w:rPr>
        <w:t xml:space="preserve">it can put </w:t>
      </w:r>
      <w:r w:rsidR="006D150C" w:rsidRPr="00DB5E45">
        <w:rPr>
          <w:rFonts w:ascii="Arial" w:hAnsi="Arial" w:cs="Arial"/>
        </w:rPr>
        <w:lastRenderedPageBreak/>
        <w:t>on the “map”</w:t>
      </w:r>
      <w:r w:rsidR="00491899" w:rsidRPr="00DB5E45">
        <w:rPr>
          <w:rFonts w:ascii="Arial" w:hAnsi="Arial" w:cs="Arial"/>
        </w:rPr>
        <w:t>.</w:t>
      </w:r>
      <w:r w:rsidR="00A72E05" w:rsidRPr="00DB5E45">
        <w:rPr>
          <w:rFonts w:ascii="Arial" w:hAnsi="Arial" w:cs="Arial"/>
        </w:rPr>
        <w:t xml:space="preserve"> </w:t>
      </w:r>
      <w:r w:rsidR="00B80DB7" w:rsidRPr="00DB5E45">
        <w:rPr>
          <w:rFonts w:ascii="Arial" w:hAnsi="Arial" w:cs="Arial"/>
        </w:rPr>
        <w:t>Hopefully, in practice, hotel directors or owners can be directed towards the green approach.</w:t>
      </w:r>
    </w:p>
    <w:p w14:paraId="60DA2A21" w14:textId="752FE981" w:rsidR="00E50408" w:rsidRPr="00DB5E45" w:rsidRDefault="00E50408" w:rsidP="00DB5E45">
      <w:pPr>
        <w:spacing w:line="360" w:lineRule="auto"/>
        <w:jc w:val="both"/>
        <w:rPr>
          <w:rFonts w:ascii="Arial" w:hAnsi="Arial" w:cs="Arial"/>
        </w:rPr>
      </w:pPr>
      <w:r w:rsidRPr="00DB5E45">
        <w:rPr>
          <w:rFonts w:ascii="Arial" w:hAnsi="Arial" w:cs="Arial"/>
        </w:rPr>
        <w:t xml:space="preserve">Because of market competition other event organisers can copy the method of this event and make profit for their self can be Threats. </w:t>
      </w:r>
      <w:r w:rsidR="009157C4" w:rsidRPr="00DB5E45">
        <w:rPr>
          <w:rFonts w:ascii="Arial" w:hAnsi="Arial" w:cs="Arial"/>
        </w:rPr>
        <w:t>Industry competition is huge but also market for sustainable practices are</w:t>
      </w:r>
      <w:r w:rsidR="00D20491" w:rsidRPr="00DB5E45">
        <w:rPr>
          <w:rFonts w:ascii="Arial" w:hAnsi="Arial" w:cs="Arial"/>
        </w:rPr>
        <w:t xml:space="preserve">. </w:t>
      </w:r>
      <w:r w:rsidRPr="00DB5E45">
        <w:rPr>
          <w:rFonts w:ascii="Arial" w:hAnsi="Arial" w:cs="Arial"/>
        </w:rPr>
        <w:t xml:space="preserve"> </w:t>
      </w:r>
      <w:r w:rsidR="009A0178" w:rsidRPr="00DB5E45">
        <w:rPr>
          <w:rFonts w:ascii="Arial" w:hAnsi="Arial" w:cs="Arial"/>
        </w:rPr>
        <w:t>(EMRG Media, 2023)</w:t>
      </w:r>
    </w:p>
    <w:p w14:paraId="4797E5F3" w14:textId="7DCEC5CE" w:rsidR="000454BA" w:rsidRPr="00DB5E45" w:rsidRDefault="000454BA" w:rsidP="00DB5E45">
      <w:pPr>
        <w:spacing w:line="360" w:lineRule="auto"/>
        <w:jc w:val="both"/>
        <w:rPr>
          <w:rFonts w:ascii="Arial" w:hAnsi="Arial" w:cs="Arial"/>
        </w:rPr>
      </w:pPr>
      <w:r w:rsidRPr="00DB5E45">
        <w:rPr>
          <w:rFonts w:ascii="Arial" w:hAnsi="Arial" w:cs="Arial"/>
        </w:rPr>
        <w:t>Political issue can be because of BREXIT (United Kingdom left the E</w:t>
      </w:r>
      <w:r w:rsidR="00D34500">
        <w:rPr>
          <w:rFonts w:ascii="Arial" w:hAnsi="Arial" w:cs="Arial"/>
        </w:rPr>
        <w:t xml:space="preserve">uropean </w:t>
      </w:r>
      <w:r w:rsidRPr="00DB5E45">
        <w:rPr>
          <w:rFonts w:ascii="Arial" w:hAnsi="Arial" w:cs="Arial"/>
        </w:rPr>
        <w:t>U</w:t>
      </w:r>
      <w:r w:rsidR="00D34500">
        <w:rPr>
          <w:rFonts w:ascii="Arial" w:hAnsi="Arial" w:cs="Arial"/>
        </w:rPr>
        <w:t>nion</w:t>
      </w:r>
      <w:r w:rsidRPr="00DB5E45">
        <w:rPr>
          <w:rFonts w:ascii="Arial" w:hAnsi="Arial" w:cs="Arial"/>
        </w:rPr>
        <w:t xml:space="preserve">) might some of the international traveller need visa to enter to the country or evidence to show such as return ticket on the border. (House of Commons Library, 2023) </w:t>
      </w:r>
    </w:p>
    <w:p w14:paraId="295D8707" w14:textId="5D392A50" w:rsidR="000454BA" w:rsidRPr="00DB5E45" w:rsidRDefault="000454BA" w:rsidP="00DB5E45">
      <w:pPr>
        <w:spacing w:line="360" w:lineRule="auto"/>
        <w:jc w:val="both"/>
        <w:rPr>
          <w:rFonts w:ascii="Arial" w:hAnsi="Arial" w:cs="Arial"/>
        </w:rPr>
      </w:pPr>
      <w:r w:rsidRPr="00DB5E45">
        <w:rPr>
          <w:rFonts w:ascii="Arial" w:hAnsi="Arial" w:cs="Arial"/>
        </w:rPr>
        <w:t xml:space="preserve"> The event supports the sellers and buyers’ relationships so economically made to make profit for both participants.   Sociologically the event supporting sustainable and healthy industry and lifestyle for hotel guest and environment worldwide. Green travellers and low carbon footprint on earth is trend increasing in last decade. (Statista, 2024)</w:t>
      </w:r>
    </w:p>
    <w:p w14:paraId="0411D2AA" w14:textId="01945B62" w:rsidR="000454BA" w:rsidRPr="00DB5E45" w:rsidRDefault="000454BA" w:rsidP="00DB5E45">
      <w:pPr>
        <w:spacing w:line="360" w:lineRule="auto"/>
        <w:jc w:val="both"/>
        <w:rPr>
          <w:rFonts w:ascii="Arial" w:hAnsi="Arial" w:cs="Arial"/>
        </w:rPr>
      </w:pPr>
      <w:r w:rsidRPr="00DB5E45">
        <w:rPr>
          <w:rFonts w:ascii="Arial" w:hAnsi="Arial" w:cs="Arial"/>
        </w:rPr>
        <w:t xml:space="preserve">Technological theme means the venue has own WIFI and lot of tech related gadget and product, for example online check in gate and drone recorded live from auditions. </w:t>
      </w:r>
      <w:r w:rsidR="0074461B" w:rsidRPr="00DB5E45">
        <w:rPr>
          <w:rFonts w:ascii="Arial" w:hAnsi="Arial" w:cs="Arial"/>
        </w:rPr>
        <w:t>S</w:t>
      </w:r>
      <w:r w:rsidR="009C5227" w:rsidRPr="00DB5E45">
        <w:rPr>
          <w:rFonts w:ascii="Arial" w:hAnsi="Arial" w:cs="Arial"/>
        </w:rPr>
        <w:t xml:space="preserve">ponsor exhibitors are supplying AI and </w:t>
      </w:r>
      <w:r w:rsidR="00410B88" w:rsidRPr="00DB5E45">
        <w:rPr>
          <w:rFonts w:ascii="Arial" w:hAnsi="Arial" w:cs="Arial"/>
        </w:rPr>
        <w:t>technology-based</w:t>
      </w:r>
      <w:r w:rsidR="009C5227" w:rsidRPr="00DB5E45">
        <w:rPr>
          <w:rFonts w:ascii="Arial" w:hAnsi="Arial" w:cs="Arial"/>
        </w:rPr>
        <w:t xml:space="preserve"> services</w:t>
      </w:r>
      <w:r w:rsidR="00D61FFF" w:rsidRPr="00DB5E45">
        <w:rPr>
          <w:rFonts w:ascii="Arial" w:hAnsi="Arial" w:cs="Arial"/>
        </w:rPr>
        <w:t xml:space="preserve">, supporting hospitality operations. </w:t>
      </w:r>
      <w:r w:rsidR="00BB4FAF" w:rsidRPr="00DB5E45">
        <w:rPr>
          <w:rFonts w:ascii="Arial" w:hAnsi="Arial" w:cs="Arial"/>
        </w:rPr>
        <w:t xml:space="preserve">One exhibitor/sponsor provide four robotic </w:t>
      </w:r>
      <w:r w:rsidR="00C70177" w:rsidRPr="00DB5E45">
        <w:rPr>
          <w:rFonts w:ascii="Arial" w:hAnsi="Arial" w:cs="Arial"/>
        </w:rPr>
        <w:t>humans</w:t>
      </w:r>
      <w:r w:rsidR="00BB4FAF" w:rsidRPr="00DB5E45">
        <w:rPr>
          <w:rFonts w:ascii="Arial" w:hAnsi="Arial" w:cs="Arial"/>
        </w:rPr>
        <w:t xml:space="preserve"> for the event to increase the "wow" factor. Two will be placed to the entrance to welcome the guests and two at the catering area in the hope it will be great experience for the visitors.</w:t>
      </w:r>
    </w:p>
    <w:p w14:paraId="3ACB834C" w14:textId="77777777" w:rsidR="000454BA" w:rsidRPr="00DB5E45" w:rsidRDefault="000454BA" w:rsidP="00DB5E45">
      <w:pPr>
        <w:spacing w:line="360" w:lineRule="auto"/>
        <w:jc w:val="both"/>
        <w:rPr>
          <w:rFonts w:ascii="Arial" w:hAnsi="Arial" w:cs="Arial"/>
        </w:rPr>
      </w:pPr>
      <w:r w:rsidRPr="00DB5E45">
        <w:rPr>
          <w:rFonts w:ascii="Arial" w:hAnsi="Arial" w:cs="Arial"/>
        </w:rPr>
        <w:t xml:space="preserve">Legal issues are the health and safety consideration, risk assessment and premises licences, insurance need to be sorted by organiser or by venue provider.  </w:t>
      </w:r>
    </w:p>
    <w:p w14:paraId="5231B738" w14:textId="037E7CC4" w:rsidR="000454BA" w:rsidRDefault="000454BA" w:rsidP="00DB5E45">
      <w:pPr>
        <w:spacing w:line="360" w:lineRule="auto"/>
        <w:jc w:val="both"/>
        <w:rPr>
          <w:rFonts w:ascii="Arial" w:hAnsi="Arial" w:cs="Arial"/>
        </w:rPr>
      </w:pPr>
      <w:r w:rsidRPr="00DB5E45">
        <w:rPr>
          <w:rFonts w:ascii="Arial" w:hAnsi="Arial" w:cs="Arial"/>
        </w:rPr>
        <w:t>Environmentally friendly venue providing the location, but to reach that participants need to travel with can increase carbon footprint (cars, plane, public transport) also catering and exhibition produce lots of waste but in case of right recycling system can reduce the impact on nature.  (BBC Bitesize,</w:t>
      </w:r>
      <w:r w:rsidR="005A6C96">
        <w:rPr>
          <w:rFonts w:ascii="Arial" w:hAnsi="Arial" w:cs="Arial"/>
        </w:rPr>
        <w:t xml:space="preserve"> </w:t>
      </w:r>
      <w:r w:rsidRPr="00DB5E45">
        <w:rPr>
          <w:rFonts w:ascii="Arial" w:hAnsi="Arial" w:cs="Arial"/>
        </w:rPr>
        <w:t>2024)</w:t>
      </w:r>
    </w:p>
    <w:p w14:paraId="7135F980" w14:textId="77777777" w:rsidR="005F5DDA" w:rsidRPr="00DB5E45" w:rsidRDefault="005F5DDA" w:rsidP="00DB5E45">
      <w:pPr>
        <w:spacing w:line="360" w:lineRule="auto"/>
        <w:jc w:val="both"/>
        <w:rPr>
          <w:rFonts w:ascii="Arial" w:hAnsi="Arial" w:cs="Arial"/>
        </w:rPr>
      </w:pPr>
    </w:p>
    <w:p w14:paraId="3A499633" w14:textId="220F16BD" w:rsidR="005B0A00" w:rsidRPr="00DB5E45" w:rsidRDefault="00F00397" w:rsidP="00DB5E45">
      <w:pPr>
        <w:spacing w:line="360" w:lineRule="auto"/>
        <w:jc w:val="both"/>
        <w:rPr>
          <w:rFonts w:ascii="Arial" w:hAnsi="Arial" w:cs="Arial"/>
        </w:rPr>
      </w:pPr>
      <w:r w:rsidRPr="00DB5E45">
        <w:rPr>
          <w:rFonts w:ascii="Arial" w:hAnsi="Arial" w:cs="Arial"/>
        </w:rPr>
        <w:t>Cultural and Situational Considerations</w:t>
      </w:r>
    </w:p>
    <w:p w14:paraId="3FD2CCF0" w14:textId="397B5128" w:rsidR="001C0550" w:rsidRPr="00DB5E45" w:rsidRDefault="001C0550" w:rsidP="00DB5E45">
      <w:pPr>
        <w:spacing w:line="360" w:lineRule="auto"/>
        <w:jc w:val="both"/>
        <w:rPr>
          <w:rFonts w:ascii="Arial" w:hAnsi="Arial" w:cs="Arial"/>
        </w:rPr>
      </w:pPr>
      <w:r w:rsidRPr="00DB5E45">
        <w:rPr>
          <w:rFonts w:ascii="Arial" w:hAnsi="Arial" w:cs="Arial"/>
        </w:rPr>
        <w:t xml:space="preserve">The event is expected to be a culturally diverse community, as the invited speakers and audience come from all over the world. </w:t>
      </w:r>
      <w:r w:rsidR="00DA55BD" w:rsidRPr="00DB5E45">
        <w:rPr>
          <w:rFonts w:ascii="Arial" w:hAnsi="Arial" w:cs="Arial"/>
        </w:rPr>
        <w:t>First</w:t>
      </w:r>
      <w:r w:rsidRPr="00DB5E45">
        <w:rPr>
          <w:rFonts w:ascii="Arial" w:hAnsi="Arial" w:cs="Arial"/>
        </w:rPr>
        <w:t xml:space="preserve">, the food is very important, as health and safety, correct </w:t>
      </w:r>
      <w:r w:rsidR="0005282B" w:rsidRPr="00DB5E45">
        <w:rPr>
          <w:rFonts w:ascii="Arial" w:hAnsi="Arial" w:cs="Arial"/>
        </w:rPr>
        <w:t>labelling</w:t>
      </w:r>
      <w:r w:rsidRPr="00DB5E45">
        <w:rPr>
          <w:rFonts w:ascii="Arial" w:hAnsi="Arial" w:cs="Arial"/>
        </w:rPr>
        <w:t xml:space="preserve">, play a prominent role, since it is very easy to cause mass food poisoning at such a large, full-day event, which can cast a very bad light on the event. It can also cause minor health traffic in nearby hospitals. </w:t>
      </w:r>
      <w:r w:rsidR="00C23731" w:rsidRPr="00DB5E45">
        <w:rPr>
          <w:rFonts w:ascii="Arial" w:hAnsi="Arial" w:cs="Arial"/>
        </w:rPr>
        <w:t>As the most dangerous food allergen caterer has must not offer nuts and foods contain nuts on event.</w:t>
      </w:r>
    </w:p>
    <w:p w14:paraId="3624C806" w14:textId="45677899" w:rsidR="00C01CEC" w:rsidRPr="00DB5E45" w:rsidRDefault="001C0550" w:rsidP="00DB5E45">
      <w:pPr>
        <w:spacing w:line="360" w:lineRule="auto"/>
        <w:jc w:val="both"/>
        <w:rPr>
          <w:rFonts w:ascii="Arial" w:hAnsi="Arial" w:cs="Arial"/>
          <w:b/>
          <w:bCs/>
        </w:rPr>
      </w:pPr>
      <w:r w:rsidRPr="00DB5E45">
        <w:rPr>
          <w:rFonts w:ascii="Arial" w:hAnsi="Arial" w:cs="Arial"/>
        </w:rPr>
        <w:lastRenderedPageBreak/>
        <w:t xml:space="preserve">Fortunately, the weather will not affect the event as it only operates indoors, so it can be held at the original location even under </w:t>
      </w:r>
      <w:r w:rsidR="0029093D" w:rsidRPr="00DB5E45">
        <w:rPr>
          <w:rFonts w:ascii="Arial" w:hAnsi="Arial" w:cs="Arial"/>
        </w:rPr>
        <w:t>unfavourable</w:t>
      </w:r>
      <w:r w:rsidRPr="00DB5E45">
        <w:rPr>
          <w:rFonts w:ascii="Arial" w:hAnsi="Arial" w:cs="Arial"/>
        </w:rPr>
        <w:t xml:space="preserve"> conditions. Since the flights of the airlines are often delayed, it can happen that if it turns out that the guests' planes are delayed, but the tickets purchased in advance are not refundable.</w:t>
      </w:r>
      <w:r w:rsidR="00DB389A" w:rsidRPr="00DB5E45">
        <w:rPr>
          <w:rFonts w:ascii="Arial" w:hAnsi="Arial" w:cs="Arial"/>
        </w:rPr>
        <w:t xml:space="preserve"> </w:t>
      </w:r>
      <w:r w:rsidR="00EA31EF" w:rsidRPr="00DB5E45">
        <w:rPr>
          <w:rFonts w:ascii="Arial" w:hAnsi="Arial" w:cs="Arial"/>
        </w:rPr>
        <w:t xml:space="preserve">(Food Standard Scotland, n.d.) </w:t>
      </w:r>
      <w:r w:rsidR="00DB389A" w:rsidRPr="00DB5E45">
        <w:rPr>
          <w:rFonts w:ascii="Arial" w:hAnsi="Arial" w:cs="Arial"/>
        </w:rPr>
        <w:t xml:space="preserve"> </w:t>
      </w:r>
      <w:r w:rsidR="009C6948" w:rsidRPr="00DB5E45">
        <w:rPr>
          <w:rFonts w:ascii="Arial" w:hAnsi="Arial" w:cs="Arial"/>
        </w:rPr>
        <w:t>In case of public transport strike -what is not regular- in London but can happen international travellers can find difficult of pricier to reach the venue.</w:t>
      </w:r>
    </w:p>
    <w:p w14:paraId="3546C8D8" w14:textId="26575285" w:rsidR="00817D9C" w:rsidRPr="00DB5E45" w:rsidRDefault="00817D9C" w:rsidP="00DB5E45">
      <w:pPr>
        <w:spacing w:line="360" w:lineRule="auto"/>
        <w:jc w:val="both"/>
        <w:rPr>
          <w:rFonts w:ascii="Arial" w:hAnsi="Arial" w:cs="Arial"/>
        </w:rPr>
      </w:pPr>
      <w:r w:rsidRPr="00DB5E45">
        <w:rPr>
          <w:rFonts w:ascii="Arial" w:hAnsi="Arial" w:cs="Arial"/>
        </w:rPr>
        <w:t xml:space="preserve">The health and safety </w:t>
      </w:r>
      <w:r w:rsidR="00C01CEC" w:rsidRPr="00DB5E45">
        <w:rPr>
          <w:rFonts w:ascii="Arial" w:hAnsi="Arial" w:cs="Arial"/>
        </w:rPr>
        <w:t>need</w:t>
      </w:r>
      <w:r w:rsidRPr="00DB5E45">
        <w:rPr>
          <w:rFonts w:ascii="Arial" w:hAnsi="Arial" w:cs="Arial"/>
        </w:rPr>
        <w:t xml:space="preserve"> to be considered as this event expect </w:t>
      </w:r>
      <w:r w:rsidR="00C01CEC" w:rsidRPr="00DB5E45">
        <w:rPr>
          <w:rFonts w:ascii="Arial" w:hAnsi="Arial" w:cs="Arial"/>
        </w:rPr>
        <w:t>hundreds</w:t>
      </w:r>
      <w:r w:rsidRPr="00DB5E45">
        <w:rPr>
          <w:rFonts w:ascii="Arial" w:hAnsi="Arial" w:cs="Arial"/>
        </w:rPr>
        <w:t xml:space="preserve"> of </w:t>
      </w:r>
      <w:r w:rsidR="00C01CEC" w:rsidRPr="00DB5E45">
        <w:rPr>
          <w:rFonts w:ascii="Arial" w:hAnsi="Arial" w:cs="Arial"/>
        </w:rPr>
        <w:t>attendants</w:t>
      </w:r>
      <w:r w:rsidRPr="00DB5E45">
        <w:rPr>
          <w:rFonts w:ascii="Arial" w:hAnsi="Arial" w:cs="Arial"/>
        </w:rPr>
        <w:t xml:space="preserve">. Risk </w:t>
      </w:r>
      <w:r w:rsidR="00C01CEC" w:rsidRPr="00DB5E45">
        <w:rPr>
          <w:rFonts w:ascii="Arial" w:hAnsi="Arial" w:cs="Arial"/>
        </w:rPr>
        <w:t>assessment</w:t>
      </w:r>
      <w:r w:rsidRPr="00DB5E45">
        <w:rPr>
          <w:rFonts w:ascii="Arial" w:hAnsi="Arial" w:cs="Arial"/>
        </w:rPr>
        <w:t xml:space="preserve"> is the key to consider potential hazards. As this event has an entertain stage where the speakers are entertaining there is a risk of electric cables are not hidden which can cause accident, before the gates are opening for public need to complete the risk </w:t>
      </w:r>
      <w:r w:rsidR="00C01CEC" w:rsidRPr="00DB5E45">
        <w:rPr>
          <w:rFonts w:ascii="Arial" w:hAnsi="Arial" w:cs="Arial"/>
        </w:rPr>
        <w:t>assessment</w:t>
      </w:r>
      <w:r w:rsidRPr="00DB5E45">
        <w:rPr>
          <w:rFonts w:ascii="Arial" w:hAnsi="Arial" w:cs="Arial"/>
        </w:rPr>
        <w:t xml:space="preserve"> check list </w:t>
      </w:r>
      <w:r w:rsidR="00C01CEC" w:rsidRPr="00DB5E45">
        <w:rPr>
          <w:rFonts w:ascii="Arial" w:hAnsi="Arial" w:cs="Arial"/>
        </w:rPr>
        <w:t>and then</w:t>
      </w:r>
      <w:r w:rsidRPr="00DB5E45">
        <w:rPr>
          <w:rFonts w:ascii="Arial" w:hAnsi="Arial" w:cs="Arial"/>
        </w:rPr>
        <w:t xml:space="preserve"> let the </w:t>
      </w:r>
      <w:r w:rsidR="00C01CEC" w:rsidRPr="00DB5E45">
        <w:rPr>
          <w:rFonts w:ascii="Arial" w:hAnsi="Arial" w:cs="Arial"/>
        </w:rPr>
        <w:t>participants</w:t>
      </w:r>
      <w:r w:rsidRPr="00DB5E45">
        <w:rPr>
          <w:rFonts w:ascii="Arial" w:hAnsi="Arial" w:cs="Arial"/>
        </w:rPr>
        <w:t xml:space="preserve"> in the venue.</w:t>
      </w:r>
    </w:p>
    <w:p w14:paraId="7793DE35" w14:textId="0B6F68CC" w:rsidR="00817D9C" w:rsidRPr="00DB5E45" w:rsidRDefault="00817D9C" w:rsidP="00DB5E45">
      <w:pPr>
        <w:spacing w:line="360" w:lineRule="auto"/>
        <w:jc w:val="both"/>
        <w:rPr>
          <w:rFonts w:ascii="Arial" w:hAnsi="Arial" w:cs="Arial"/>
        </w:rPr>
      </w:pPr>
      <w:r w:rsidRPr="00DB5E45">
        <w:rPr>
          <w:rFonts w:ascii="Arial" w:hAnsi="Arial" w:cs="Arial"/>
        </w:rPr>
        <w:t xml:space="preserve">Also important to check if the </w:t>
      </w:r>
      <w:r w:rsidR="00C01CEC" w:rsidRPr="00DB5E45">
        <w:rPr>
          <w:rFonts w:ascii="Arial" w:hAnsi="Arial" w:cs="Arial"/>
        </w:rPr>
        <w:t>first aid</w:t>
      </w:r>
      <w:r w:rsidRPr="00DB5E45">
        <w:rPr>
          <w:rFonts w:ascii="Arial" w:hAnsi="Arial" w:cs="Arial"/>
        </w:rPr>
        <w:t xml:space="preserve"> room and all the equipment are ready in case of emergency occurs. The venue has lots of </w:t>
      </w:r>
      <w:r w:rsidR="00C01CEC" w:rsidRPr="00DB5E45">
        <w:rPr>
          <w:rFonts w:ascii="Arial" w:hAnsi="Arial" w:cs="Arial"/>
        </w:rPr>
        <w:t>emergency</w:t>
      </w:r>
      <w:r w:rsidRPr="00DB5E45">
        <w:rPr>
          <w:rFonts w:ascii="Arial" w:hAnsi="Arial" w:cs="Arial"/>
        </w:rPr>
        <w:t xml:space="preserve"> </w:t>
      </w:r>
      <w:r w:rsidR="00C01CEC" w:rsidRPr="00DB5E45">
        <w:rPr>
          <w:rFonts w:ascii="Arial" w:hAnsi="Arial" w:cs="Arial"/>
        </w:rPr>
        <w:t>exit and</w:t>
      </w:r>
      <w:r w:rsidRPr="00DB5E45">
        <w:rPr>
          <w:rFonts w:ascii="Arial" w:hAnsi="Arial" w:cs="Arial"/>
        </w:rPr>
        <w:t xml:space="preserve"> is has to be show </w:t>
      </w:r>
      <w:r w:rsidR="00C01CEC" w:rsidRPr="00DB5E45">
        <w:rPr>
          <w:rFonts w:ascii="Arial" w:hAnsi="Arial" w:cs="Arial"/>
        </w:rPr>
        <w:t>by visible</w:t>
      </w:r>
      <w:r w:rsidRPr="00DB5E45">
        <w:rPr>
          <w:rFonts w:ascii="Arial" w:hAnsi="Arial" w:cs="Arial"/>
        </w:rPr>
        <w:t xml:space="preserve"> sign (require by the law) but it can be blocked by exhibitors or any other reason. </w:t>
      </w:r>
      <w:r w:rsidR="00C01CEC" w:rsidRPr="00DB5E45">
        <w:rPr>
          <w:rFonts w:ascii="Arial" w:hAnsi="Arial" w:cs="Arial"/>
        </w:rPr>
        <w:t>So,</w:t>
      </w:r>
      <w:r w:rsidRPr="00DB5E45">
        <w:rPr>
          <w:rFonts w:ascii="Arial" w:hAnsi="Arial" w:cs="Arial"/>
        </w:rPr>
        <w:t xml:space="preserve"> before the opening also need to be checked by security and so during the event day.</w:t>
      </w:r>
    </w:p>
    <w:p w14:paraId="7EC08BFD" w14:textId="63744498" w:rsidR="00817D9C" w:rsidRPr="00DB5E45" w:rsidRDefault="00817D9C" w:rsidP="00DB5E45">
      <w:pPr>
        <w:spacing w:line="360" w:lineRule="auto"/>
        <w:jc w:val="both"/>
        <w:rPr>
          <w:rFonts w:ascii="Arial" w:hAnsi="Arial" w:cs="Arial"/>
        </w:rPr>
      </w:pPr>
      <w:r w:rsidRPr="00DB5E45">
        <w:rPr>
          <w:rFonts w:ascii="Arial" w:hAnsi="Arial" w:cs="Arial"/>
        </w:rPr>
        <w:t xml:space="preserve">After the event actively has started the planning and paperwork </w:t>
      </w:r>
      <w:r w:rsidR="00DA55BD" w:rsidRPr="00DB5E45">
        <w:rPr>
          <w:rFonts w:ascii="Arial" w:hAnsi="Arial" w:cs="Arial"/>
        </w:rPr>
        <w:t>must</w:t>
      </w:r>
      <w:r w:rsidRPr="00DB5E45">
        <w:rPr>
          <w:rFonts w:ascii="Arial" w:hAnsi="Arial" w:cs="Arial"/>
        </w:rPr>
        <w:t xml:space="preserve"> change for management and monitoring, to make sure all the planned action became smoothly and safely. </w:t>
      </w:r>
    </w:p>
    <w:p w14:paraId="0B233F3F" w14:textId="34322536" w:rsidR="00817D9C" w:rsidRPr="00DB5E45" w:rsidRDefault="00817D9C" w:rsidP="00DB5E45">
      <w:pPr>
        <w:spacing w:line="360" w:lineRule="auto"/>
        <w:jc w:val="both"/>
        <w:rPr>
          <w:rFonts w:ascii="Arial" w:hAnsi="Arial" w:cs="Arial"/>
        </w:rPr>
      </w:pPr>
      <w:r w:rsidRPr="00DB5E45">
        <w:rPr>
          <w:rFonts w:ascii="Arial" w:hAnsi="Arial" w:cs="Arial"/>
        </w:rPr>
        <w:t xml:space="preserve">Important to inform the staff in case of evacuation from the venue because of bomb or fire or any other reason how to assist and guide hundreds of people to leave the building.  Emergency service for example ambulance car next to venue also </w:t>
      </w:r>
      <w:r w:rsidR="00C01CEC" w:rsidRPr="00DB5E45">
        <w:rPr>
          <w:rFonts w:ascii="Arial" w:hAnsi="Arial" w:cs="Arial"/>
        </w:rPr>
        <w:t>could</w:t>
      </w:r>
      <w:r w:rsidRPr="00DB5E45">
        <w:rPr>
          <w:rFonts w:ascii="Arial" w:hAnsi="Arial" w:cs="Arial"/>
        </w:rPr>
        <w:t xml:space="preserve"> be helpful to provide professional help in case of need, but first aid and trained first aider on duty is the </w:t>
      </w:r>
      <w:r w:rsidR="00C01CEC" w:rsidRPr="00DB5E45">
        <w:rPr>
          <w:rFonts w:ascii="Arial" w:hAnsi="Arial" w:cs="Arial"/>
        </w:rPr>
        <w:t>minimum</w:t>
      </w:r>
      <w:r w:rsidRPr="00DB5E45">
        <w:rPr>
          <w:rFonts w:ascii="Arial" w:hAnsi="Arial" w:cs="Arial"/>
        </w:rPr>
        <w:t xml:space="preserve"> essential. (Health and Safety Executive, n.d.)</w:t>
      </w:r>
    </w:p>
    <w:p w14:paraId="44D63B4B" w14:textId="77777777" w:rsidR="00F00397" w:rsidRDefault="00F00397" w:rsidP="00507A91">
      <w:pPr>
        <w:spacing w:line="480" w:lineRule="auto"/>
        <w:jc w:val="center"/>
        <w:rPr>
          <w:rFonts w:ascii="Arial" w:hAnsi="Arial" w:cs="Arial"/>
        </w:rPr>
      </w:pPr>
    </w:p>
    <w:p w14:paraId="4127C9E2" w14:textId="0144C9D9" w:rsidR="00DB5E45" w:rsidRDefault="00890E9B" w:rsidP="00890E9B">
      <w:pPr>
        <w:spacing w:line="480" w:lineRule="auto"/>
        <w:rPr>
          <w:rFonts w:ascii="Arial" w:hAnsi="Arial" w:cs="Arial"/>
        </w:rPr>
      </w:pPr>
      <w:r>
        <w:rPr>
          <w:rFonts w:ascii="Arial" w:hAnsi="Arial" w:cs="Arial"/>
        </w:rPr>
        <w:t xml:space="preserve">Conclusion </w:t>
      </w:r>
    </w:p>
    <w:p w14:paraId="6E345D45" w14:textId="5B2C7580" w:rsidR="00890E9B" w:rsidRDefault="005D40B7" w:rsidP="00890E9B">
      <w:pPr>
        <w:spacing w:line="480" w:lineRule="auto"/>
        <w:rPr>
          <w:rFonts w:ascii="Arial" w:hAnsi="Arial" w:cs="Arial"/>
        </w:rPr>
      </w:pPr>
      <w:r w:rsidRPr="005D40B7">
        <w:rPr>
          <w:rFonts w:ascii="Arial" w:hAnsi="Arial" w:cs="Arial"/>
        </w:rPr>
        <w:t>It is very difficult to come up with something new in the market. A good idea in itself is little to succeed. In reality, a plan is to be prepared, planning, resources and skills. To make such an international event, it requires thoughtfulness from each aspect. Exploring possible visions and emergency situations that may threaten the event, the health of the participants, and the financial and predetermined event goals. If you still succeed as expected. Complete the event and successfully close it with profit satisfaction. It is recommended to be organized regularly or in other countries.</w:t>
      </w:r>
    </w:p>
    <w:p w14:paraId="099A2881" w14:textId="3413E2E4" w:rsidR="00A232D9" w:rsidRPr="00DB5E45" w:rsidRDefault="00A232D9" w:rsidP="00507A91">
      <w:pPr>
        <w:spacing w:line="480" w:lineRule="auto"/>
        <w:jc w:val="center"/>
        <w:rPr>
          <w:rFonts w:ascii="Arial" w:hAnsi="Arial" w:cs="Arial"/>
        </w:rPr>
      </w:pPr>
      <w:r w:rsidRPr="00DB5E45">
        <w:rPr>
          <w:rFonts w:ascii="Arial" w:hAnsi="Arial" w:cs="Arial"/>
        </w:rPr>
        <w:lastRenderedPageBreak/>
        <w:t>References</w:t>
      </w:r>
    </w:p>
    <w:p w14:paraId="4EF86CDA" w14:textId="77777777" w:rsidR="001954DC" w:rsidRPr="00DB5E45" w:rsidRDefault="001954DC" w:rsidP="00507A91">
      <w:pPr>
        <w:spacing w:line="480" w:lineRule="auto"/>
        <w:jc w:val="center"/>
        <w:rPr>
          <w:rFonts w:ascii="Arial" w:hAnsi="Arial" w:cs="Arial"/>
        </w:rPr>
      </w:pPr>
    </w:p>
    <w:p w14:paraId="04E7B551" w14:textId="77777777" w:rsidR="00093219" w:rsidRPr="00DB5E45" w:rsidRDefault="008A6C52" w:rsidP="005F5DDA">
      <w:pPr>
        <w:pStyle w:val="ListParagraph"/>
        <w:numPr>
          <w:ilvl w:val="0"/>
          <w:numId w:val="4"/>
        </w:numPr>
        <w:rPr>
          <w:rFonts w:ascii="Arial" w:hAnsi="Arial" w:cs="Arial"/>
          <w:lang w:val="en-US"/>
        </w:rPr>
      </w:pPr>
      <w:r w:rsidRPr="00DB5E45">
        <w:rPr>
          <w:rFonts w:ascii="Arial" w:hAnsi="Arial" w:cs="Arial"/>
          <w:lang w:val="en-US"/>
        </w:rPr>
        <w:t xml:space="preserve">BBC Bitesize (2024) Available at: </w:t>
      </w:r>
      <w:r w:rsidR="00063FE5" w:rsidRPr="00DB5E45">
        <w:rPr>
          <w:rFonts w:ascii="Arial" w:hAnsi="Arial" w:cs="Arial"/>
          <w:lang w:val="en-US"/>
        </w:rPr>
        <w:t xml:space="preserve">https://www.bbc.co.uk/bitesize/guides/zcjhfcw/revision/2  </w:t>
      </w:r>
    </w:p>
    <w:p w14:paraId="78D49C39" w14:textId="1EA040EE" w:rsidR="008A6C52" w:rsidRPr="00DB5E45" w:rsidRDefault="00063FE5" w:rsidP="00093219">
      <w:pPr>
        <w:pStyle w:val="ListParagraph"/>
        <w:rPr>
          <w:rFonts w:ascii="Arial" w:hAnsi="Arial" w:cs="Arial"/>
          <w:lang w:val="en-US"/>
        </w:rPr>
      </w:pPr>
      <w:r w:rsidRPr="00DB5E45">
        <w:rPr>
          <w:rFonts w:ascii="Arial" w:hAnsi="Arial" w:cs="Arial"/>
          <w:lang w:val="en-US"/>
        </w:rPr>
        <w:t>Accessed on 27st May 2024</w:t>
      </w:r>
    </w:p>
    <w:p w14:paraId="5FC16D25" w14:textId="77777777" w:rsidR="008A6C52" w:rsidRPr="00DB5E45" w:rsidRDefault="008A6C52" w:rsidP="008A6C52">
      <w:pPr>
        <w:pStyle w:val="ListParagraph"/>
        <w:rPr>
          <w:rFonts w:ascii="Arial" w:hAnsi="Arial" w:cs="Arial"/>
          <w:lang w:val="en-US"/>
        </w:rPr>
      </w:pPr>
    </w:p>
    <w:p w14:paraId="4F56BEE7" w14:textId="0EC2F1A7" w:rsidR="003D106C" w:rsidRPr="00DB5E45" w:rsidRDefault="000C0274" w:rsidP="00E05727">
      <w:pPr>
        <w:pStyle w:val="ListParagraph"/>
        <w:numPr>
          <w:ilvl w:val="0"/>
          <w:numId w:val="4"/>
        </w:numPr>
        <w:rPr>
          <w:rFonts w:ascii="Arial" w:hAnsi="Arial" w:cs="Arial"/>
          <w:lang w:val="en-US"/>
        </w:rPr>
      </w:pPr>
      <w:r w:rsidRPr="00DB5E45">
        <w:rPr>
          <w:rFonts w:ascii="Arial" w:hAnsi="Arial" w:cs="Arial"/>
          <w:lang w:val="en-US"/>
        </w:rPr>
        <w:t xml:space="preserve">Cuseum (2022) Available at: </w:t>
      </w:r>
      <w:r w:rsidR="003D106C" w:rsidRPr="00DB5E45">
        <w:rPr>
          <w:rFonts w:ascii="Arial" w:hAnsi="Arial" w:cs="Arial"/>
          <w:lang w:val="en-US"/>
        </w:rPr>
        <w:t xml:space="preserve">https://membership.cuseum.com/digital-membership-cards?utm_term=electronic%20membership%20cards&amp;utm_campaign=CC:+United+Kingdom&amp;utm_source=adwords&amp;utm_medium=ppc&amp;hsa_acc=2822563175&amp;hsa_cam=18517071302&amp;hsa_grp=143005557518&amp;hsa_ad=626280870460&amp;hsa_src=g&amp;hsa_tgt=kwd-305986888240&amp;hsa_kw=electronic%20membership%20cards&amp;hsa_mt=b&amp;hsa_net=adwords&amp;hsa_ver=3&amp;gad_source=1&amp;gclid=Cj0KCQjw3tCyBhDBARIsAEY0XNm_WYJsEkf9OvWJlryaBfZBDac_CpHfwolec4pe3YNtKBOVttPz6cYaApUdEALw_wcB </w:t>
      </w:r>
      <w:r w:rsidRPr="00DB5E45">
        <w:rPr>
          <w:rFonts w:ascii="Arial" w:hAnsi="Arial" w:cs="Arial"/>
          <w:lang w:val="en-US"/>
        </w:rPr>
        <w:t>Accessed on 27st May 2024</w:t>
      </w:r>
    </w:p>
    <w:p w14:paraId="47CA28C8" w14:textId="77777777" w:rsidR="00A550C2" w:rsidRPr="00DB5E45" w:rsidRDefault="00A550C2" w:rsidP="00A550C2">
      <w:pPr>
        <w:pStyle w:val="ListParagraph"/>
        <w:rPr>
          <w:rFonts w:ascii="Arial" w:hAnsi="Arial" w:cs="Arial"/>
          <w:lang w:val="en-US"/>
        </w:rPr>
      </w:pPr>
    </w:p>
    <w:p w14:paraId="2D9CCC19" w14:textId="6381A68F" w:rsidR="003D106C" w:rsidRPr="00DB5E45" w:rsidRDefault="003D106C" w:rsidP="00E05727">
      <w:pPr>
        <w:pStyle w:val="ListParagraph"/>
        <w:numPr>
          <w:ilvl w:val="0"/>
          <w:numId w:val="4"/>
        </w:numPr>
        <w:rPr>
          <w:rFonts w:ascii="Arial" w:hAnsi="Arial" w:cs="Arial"/>
          <w:lang w:val="en-US"/>
        </w:rPr>
      </w:pPr>
      <w:r w:rsidRPr="00DB5E45">
        <w:rPr>
          <w:rFonts w:ascii="Arial" w:hAnsi="Arial" w:cs="Arial"/>
          <w:lang w:val="en-US"/>
        </w:rPr>
        <w:t>CVENT (2023) Available at: https://www.cvent.com/uk/blog/events/12-event-planning-skills-you-need-success  Accessed on 27st May 2024</w:t>
      </w:r>
    </w:p>
    <w:p w14:paraId="38414DCF" w14:textId="77777777" w:rsidR="003D106C" w:rsidRPr="00DB5E45" w:rsidRDefault="003D106C" w:rsidP="00093219">
      <w:pPr>
        <w:pStyle w:val="ListParagraph"/>
        <w:rPr>
          <w:rFonts w:ascii="Arial" w:hAnsi="Arial" w:cs="Arial"/>
          <w:lang w:val="en-US"/>
        </w:rPr>
      </w:pPr>
    </w:p>
    <w:p w14:paraId="777519F9" w14:textId="06261867" w:rsidR="0065176D" w:rsidRPr="00DB5E45" w:rsidRDefault="0065176D" w:rsidP="00A4541C">
      <w:pPr>
        <w:pStyle w:val="ListParagraph"/>
        <w:numPr>
          <w:ilvl w:val="0"/>
          <w:numId w:val="4"/>
        </w:numPr>
        <w:rPr>
          <w:rFonts w:ascii="Arial" w:hAnsi="Arial" w:cs="Arial"/>
        </w:rPr>
      </w:pPr>
      <w:r w:rsidRPr="00DB5E45">
        <w:rPr>
          <w:rFonts w:ascii="Arial" w:hAnsi="Arial" w:cs="Arial"/>
        </w:rPr>
        <w:t>E</w:t>
      </w:r>
      <w:r w:rsidR="006A20C7" w:rsidRPr="00DB5E45">
        <w:rPr>
          <w:rFonts w:ascii="Arial" w:hAnsi="Arial" w:cs="Arial"/>
        </w:rPr>
        <w:t>MRG Media</w:t>
      </w:r>
      <w:r w:rsidRPr="00DB5E45">
        <w:rPr>
          <w:rFonts w:ascii="Arial" w:hAnsi="Arial" w:cs="Arial"/>
        </w:rPr>
        <w:t xml:space="preserve"> (202</w:t>
      </w:r>
      <w:r w:rsidR="009A0178" w:rsidRPr="00DB5E45">
        <w:rPr>
          <w:rFonts w:ascii="Arial" w:hAnsi="Arial" w:cs="Arial"/>
        </w:rPr>
        <w:t>3</w:t>
      </w:r>
      <w:r w:rsidRPr="00DB5E45">
        <w:rPr>
          <w:rFonts w:ascii="Arial" w:hAnsi="Arial" w:cs="Arial"/>
        </w:rPr>
        <w:t xml:space="preserve">) Available at:  </w:t>
      </w:r>
      <w:r w:rsidR="00A550C2" w:rsidRPr="00DB5E45">
        <w:rPr>
          <w:rFonts w:ascii="Arial" w:hAnsi="Arial" w:cs="Arial"/>
        </w:rPr>
        <w:t xml:space="preserve">https://www.emrgmedia.com/how-to-beat-the-competition-in-the-industry/ </w:t>
      </w:r>
      <w:r w:rsidRPr="00DB5E45">
        <w:rPr>
          <w:rFonts w:ascii="Arial" w:hAnsi="Arial" w:cs="Arial"/>
        </w:rPr>
        <w:t xml:space="preserve">Accessed on </w:t>
      </w:r>
      <w:r w:rsidR="006A20C7" w:rsidRPr="00DB5E45">
        <w:rPr>
          <w:rFonts w:ascii="Arial" w:hAnsi="Arial" w:cs="Arial"/>
        </w:rPr>
        <w:t>27</w:t>
      </w:r>
      <w:r w:rsidRPr="00DB5E45">
        <w:rPr>
          <w:rFonts w:ascii="Arial" w:hAnsi="Arial" w:cs="Arial"/>
        </w:rPr>
        <w:t>st May 2024</w:t>
      </w:r>
    </w:p>
    <w:p w14:paraId="31B67F5F" w14:textId="77777777" w:rsidR="00A550C2" w:rsidRPr="00DB5E45" w:rsidRDefault="00A550C2" w:rsidP="00A550C2">
      <w:pPr>
        <w:pStyle w:val="ListParagraph"/>
        <w:rPr>
          <w:rFonts w:ascii="Arial" w:hAnsi="Arial" w:cs="Arial"/>
        </w:rPr>
      </w:pPr>
    </w:p>
    <w:p w14:paraId="0FA72A62" w14:textId="3C59E758" w:rsidR="006D4782" w:rsidRPr="00DB5E45" w:rsidRDefault="006D4782" w:rsidP="005F5DDA">
      <w:pPr>
        <w:pStyle w:val="ListParagraph"/>
        <w:numPr>
          <w:ilvl w:val="0"/>
          <w:numId w:val="4"/>
        </w:numPr>
        <w:rPr>
          <w:rFonts w:ascii="Arial" w:hAnsi="Arial" w:cs="Arial"/>
        </w:rPr>
      </w:pPr>
      <w:r w:rsidRPr="00DB5E45">
        <w:rPr>
          <w:rFonts w:ascii="Arial" w:hAnsi="Arial" w:cs="Arial"/>
        </w:rPr>
        <w:t xml:space="preserve">EventBrite (2022) Available at: </w:t>
      </w:r>
      <w:r w:rsidR="001E62DC" w:rsidRPr="00DB5E45">
        <w:rPr>
          <w:rFonts w:ascii="Arial" w:hAnsi="Arial" w:cs="Arial"/>
        </w:rPr>
        <w:t>https://www.eventbrite.co.uk/blog/goal-setting-for-event-planners-ds00/  Accessed on 27st May 2024</w:t>
      </w:r>
    </w:p>
    <w:p w14:paraId="7E6D4557" w14:textId="77777777" w:rsidR="00A550C2" w:rsidRPr="00DB5E45" w:rsidRDefault="00A550C2" w:rsidP="00CB1508">
      <w:pPr>
        <w:pStyle w:val="ListParagraph"/>
        <w:rPr>
          <w:rFonts w:ascii="Arial" w:hAnsi="Arial" w:cs="Arial"/>
        </w:rPr>
      </w:pPr>
    </w:p>
    <w:p w14:paraId="5A456F9F" w14:textId="1B11BC28" w:rsidR="0065176D" w:rsidRPr="00DB5E45" w:rsidRDefault="0065176D" w:rsidP="005F5DDA">
      <w:pPr>
        <w:pStyle w:val="ListParagraph"/>
        <w:numPr>
          <w:ilvl w:val="0"/>
          <w:numId w:val="4"/>
        </w:numPr>
        <w:rPr>
          <w:rFonts w:ascii="Arial" w:hAnsi="Arial" w:cs="Arial"/>
        </w:rPr>
      </w:pPr>
      <w:r w:rsidRPr="00DB5E45">
        <w:rPr>
          <w:rFonts w:ascii="Arial" w:hAnsi="Arial" w:cs="Arial"/>
        </w:rPr>
        <w:t>Event Stop (n.d.) Available at:  https://www.eventstop.co.uk/knowledge_hubs/How-to-budget-for-your-event Accessed on 1st May 2024</w:t>
      </w:r>
    </w:p>
    <w:p w14:paraId="473E9D61" w14:textId="77777777" w:rsidR="00CB1508" w:rsidRPr="00DB5E45" w:rsidRDefault="00CB1508" w:rsidP="00CB1508">
      <w:pPr>
        <w:pStyle w:val="ListParagraph"/>
        <w:rPr>
          <w:rFonts w:ascii="Arial" w:hAnsi="Arial" w:cs="Arial"/>
        </w:rPr>
      </w:pPr>
    </w:p>
    <w:p w14:paraId="34D7FBBB" w14:textId="77777777" w:rsidR="0065176D" w:rsidRPr="00DB5E45" w:rsidRDefault="0065176D" w:rsidP="005F5DDA">
      <w:pPr>
        <w:pStyle w:val="ListParagraph"/>
        <w:numPr>
          <w:ilvl w:val="0"/>
          <w:numId w:val="4"/>
        </w:numPr>
        <w:rPr>
          <w:rFonts w:ascii="Arial" w:hAnsi="Arial" w:cs="Arial"/>
        </w:rPr>
      </w:pPr>
      <w:r w:rsidRPr="00DB5E45">
        <w:rPr>
          <w:rFonts w:ascii="Arial" w:hAnsi="Arial" w:cs="Arial"/>
        </w:rPr>
        <w:t>ExCel London Organiser (2024) Available at: https://www.excel.london/organiser/venue-services Accessed on 1st May 2024</w:t>
      </w:r>
    </w:p>
    <w:p w14:paraId="0F386933" w14:textId="77777777" w:rsidR="00CB1508" w:rsidRPr="00DB5E45" w:rsidRDefault="00CB1508" w:rsidP="00CB1508">
      <w:pPr>
        <w:pStyle w:val="ListParagraph"/>
        <w:rPr>
          <w:rFonts w:ascii="Arial" w:hAnsi="Arial" w:cs="Arial"/>
        </w:rPr>
      </w:pPr>
    </w:p>
    <w:p w14:paraId="5CE10E06" w14:textId="77777777" w:rsidR="0065176D" w:rsidRPr="00DB5E45" w:rsidRDefault="0065176D" w:rsidP="005F5DDA">
      <w:pPr>
        <w:pStyle w:val="ListParagraph"/>
        <w:numPr>
          <w:ilvl w:val="0"/>
          <w:numId w:val="4"/>
        </w:numPr>
        <w:rPr>
          <w:rFonts w:ascii="Arial" w:hAnsi="Arial" w:cs="Arial"/>
        </w:rPr>
      </w:pPr>
      <w:r w:rsidRPr="00DB5E45">
        <w:rPr>
          <w:rFonts w:ascii="Arial" w:hAnsi="Arial" w:cs="Arial"/>
        </w:rPr>
        <w:t>ExCel London Sustainability (2024) Available at:  https://www.excel.london/visitor/sustainability-and-legacy Accessed on 1st May 2024</w:t>
      </w:r>
    </w:p>
    <w:p w14:paraId="0BA70966" w14:textId="77777777" w:rsidR="00CB1508" w:rsidRPr="00DB5E45" w:rsidRDefault="00CB1508" w:rsidP="00CB1508">
      <w:pPr>
        <w:pStyle w:val="ListParagraph"/>
        <w:rPr>
          <w:rFonts w:ascii="Arial" w:hAnsi="Arial" w:cs="Arial"/>
        </w:rPr>
      </w:pPr>
    </w:p>
    <w:p w14:paraId="75C83610" w14:textId="6F22493F" w:rsidR="005104AC" w:rsidRPr="00DB5E45" w:rsidRDefault="005104AC" w:rsidP="005F5DDA">
      <w:pPr>
        <w:pStyle w:val="ListParagraph"/>
        <w:numPr>
          <w:ilvl w:val="0"/>
          <w:numId w:val="4"/>
        </w:numPr>
        <w:rPr>
          <w:rFonts w:ascii="Arial" w:hAnsi="Arial" w:cs="Arial"/>
        </w:rPr>
      </w:pPr>
      <w:r w:rsidRPr="00DB5E45">
        <w:rPr>
          <w:rFonts w:ascii="Arial" w:hAnsi="Arial" w:cs="Arial"/>
        </w:rPr>
        <w:t>Falmouth University (2020) Available at: https://flexible.falmouth.ac.uk/resources/top-10-event-management-skills</w:t>
      </w:r>
    </w:p>
    <w:p w14:paraId="2D12B13A" w14:textId="099D53AC" w:rsidR="005104AC" w:rsidRPr="00DB5E45" w:rsidRDefault="005104AC" w:rsidP="005104AC">
      <w:pPr>
        <w:pStyle w:val="ListParagraph"/>
        <w:rPr>
          <w:rFonts w:ascii="Arial" w:hAnsi="Arial" w:cs="Arial"/>
        </w:rPr>
      </w:pPr>
      <w:r w:rsidRPr="00DB5E45">
        <w:rPr>
          <w:rFonts w:ascii="Arial" w:hAnsi="Arial" w:cs="Arial"/>
        </w:rPr>
        <w:t>Accessed on 27st May 2024</w:t>
      </w:r>
    </w:p>
    <w:p w14:paraId="1947FA0A" w14:textId="77777777" w:rsidR="00630265" w:rsidRPr="00DB5E45" w:rsidRDefault="00630265" w:rsidP="005104AC">
      <w:pPr>
        <w:pStyle w:val="ListParagraph"/>
        <w:rPr>
          <w:rFonts w:ascii="Arial" w:hAnsi="Arial" w:cs="Arial"/>
        </w:rPr>
      </w:pPr>
    </w:p>
    <w:p w14:paraId="69B1E4FE" w14:textId="2658E45E" w:rsidR="00415D5B" w:rsidRPr="00DB5E45" w:rsidRDefault="00415D5B" w:rsidP="005F5DDA">
      <w:pPr>
        <w:pStyle w:val="ListParagraph"/>
        <w:numPr>
          <w:ilvl w:val="0"/>
          <w:numId w:val="4"/>
        </w:numPr>
        <w:rPr>
          <w:rFonts w:ascii="Arial" w:hAnsi="Arial" w:cs="Arial"/>
        </w:rPr>
      </w:pPr>
      <w:r w:rsidRPr="00DB5E45">
        <w:rPr>
          <w:rFonts w:ascii="Arial" w:hAnsi="Arial" w:cs="Arial"/>
        </w:rPr>
        <w:t>Food Standard Scotland (</w:t>
      </w:r>
      <w:r w:rsidR="00EA31EF" w:rsidRPr="00DB5E45">
        <w:rPr>
          <w:rFonts w:ascii="Arial" w:hAnsi="Arial" w:cs="Arial"/>
        </w:rPr>
        <w:t>n.d.</w:t>
      </w:r>
      <w:r w:rsidRPr="00DB5E45">
        <w:rPr>
          <w:rFonts w:ascii="Arial" w:hAnsi="Arial" w:cs="Arial"/>
        </w:rPr>
        <w:t xml:space="preserve">) Available at: https://www.foodstandards.gov.scot/consumers/food-safety/at-home/parties-and-events </w:t>
      </w:r>
      <w:bookmarkStart w:id="0" w:name="_Hlk167801696"/>
      <w:r w:rsidRPr="00DB5E45">
        <w:rPr>
          <w:rFonts w:ascii="Arial" w:hAnsi="Arial" w:cs="Arial"/>
        </w:rPr>
        <w:t>Accessed on 27st May 2024</w:t>
      </w:r>
      <w:bookmarkEnd w:id="0"/>
    </w:p>
    <w:p w14:paraId="7EC1EC81" w14:textId="77777777" w:rsidR="0077203B" w:rsidRPr="00DB5E45" w:rsidRDefault="0077203B" w:rsidP="0077203B">
      <w:pPr>
        <w:pStyle w:val="ListParagraph"/>
        <w:rPr>
          <w:rFonts w:ascii="Arial" w:hAnsi="Arial" w:cs="Arial"/>
        </w:rPr>
      </w:pPr>
    </w:p>
    <w:p w14:paraId="40E3D4E5" w14:textId="77777777" w:rsidR="0065176D" w:rsidRPr="00DB5E45" w:rsidRDefault="0065176D" w:rsidP="005F5DDA">
      <w:pPr>
        <w:pStyle w:val="ListParagraph"/>
        <w:numPr>
          <w:ilvl w:val="0"/>
          <w:numId w:val="4"/>
        </w:numPr>
        <w:rPr>
          <w:rFonts w:ascii="Arial" w:hAnsi="Arial" w:cs="Arial"/>
        </w:rPr>
      </w:pPr>
      <w:r w:rsidRPr="00DB5E45">
        <w:rPr>
          <w:rFonts w:ascii="Arial" w:hAnsi="Arial" w:cs="Arial"/>
        </w:rPr>
        <w:t>Gantt (2024) Available at: https://www.gantt.com/ Accessed on 1st May 2024</w:t>
      </w:r>
    </w:p>
    <w:p w14:paraId="04D9CE4F" w14:textId="77777777" w:rsidR="0077203B" w:rsidRPr="00DB5E45" w:rsidRDefault="0077203B" w:rsidP="0077203B">
      <w:pPr>
        <w:pStyle w:val="ListParagraph"/>
        <w:rPr>
          <w:rFonts w:ascii="Arial" w:hAnsi="Arial" w:cs="Arial"/>
        </w:rPr>
      </w:pPr>
    </w:p>
    <w:p w14:paraId="1C697C18" w14:textId="7C7C38AD" w:rsidR="000B311D" w:rsidRPr="00DB5E45" w:rsidRDefault="000B311D" w:rsidP="005F5DDA">
      <w:pPr>
        <w:pStyle w:val="ListParagraph"/>
        <w:numPr>
          <w:ilvl w:val="0"/>
          <w:numId w:val="4"/>
        </w:numPr>
        <w:rPr>
          <w:rFonts w:ascii="Arial" w:hAnsi="Arial" w:cs="Arial"/>
        </w:rPr>
      </w:pPr>
      <w:r w:rsidRPr="00DB5E45">
        <w:rPr>
          <w:rFonts w:ascii="Arial" w:hAnsi="Arial" w:cs="Arial"/>
        </w:rPr>
        <w:t>Gantti</w:t>
      </w:r>
      <w:r w:rsidR="00794161" w:rsidRPr="00DB5E45">
        <w:rPr>
          <w:rFonts w:ascii="Arial" w:hAnsi="Arial" w:cs="Arial"/>
        </w:rPr>
        <w:t>c</w:t>
      </w:r>
      <w:r w:rsidRPr="00DB5E45">
        <w:rPr>
          <w:rFonts w:ascii="Arial" w:hAnsi="Arial" w:cs="Arial"/>
        </w:rPr>
        <w:t xml:space="preserve"> (</w:t>
      </w:r>
      <w:r w:rsidR="00794161" w:rsidRPr="00DB5E45">
        <w:rPr>
          <w:rFonts w:ascii="Arial" w:hAnsi="Arial" w:cs="Arial"/>
        </w:rPr>
        <w:t>n.d.</w:t>
      </w:r>
      <w:r w:rsidRPr="00DB5E45">
        <w:rPr>
          <w:rFonts w:ascii="Arial" w:hAnsi="Arial" w:cs="Arial"/>
        </w:rPr>
        <w:t xml:space="preserve">) Available at: </w:t>
      </w:r>
      <w:r w:rsidR="00794161" w:rsidRPr="00DB5E45">
        <w:rPr>
          <w:rFonts w:ascii="Arial" w:hAnsi="Arial" w:cs="Arial"/>
        </w:rPr>
        <w:t>https://www.ganttic.com/blog/resource-planning-for-event-managers Accessed on 27st May 2024</w:t>
      </w:r>
    </w:p>
    <w:p w14:paraId="18DB01E2" w14:textId="77777777" w:rsidR="0077203B" w:rsidRPr="00DB5E45" w:rsidRDefault="0077203B" w:rsidP="0077203B">
      <w:pPr>
        <w:pStyle w:val="ListParagraph"/>
        <w:rPr>
          <w:rFonts w:ascii="Arial" w:hAnsi="Arial" w:cs="Arial"/>
        </w:rPr>
      </w:pPr>
    </w:p>
    <w:p w14:paraId="02BD0572" w14:textId="1062DB6A" w:rsidR="00D953E5" w:rsidRPr="00DB5E45" w:rsidRDefault="00D953E5" w:rsidP="00D953E5">
      <w:pPr>
        <w:pStyle w:val="ListParagraph"/>
        <w:numPr>
          <w:ilvl w:val="0"/>
          <w:numId w:val="4"/>
        </w:numPr>
        <w:rPr>
          <w:rFonts w:ascii="Arial" w:hAnsi="Arial" w:cs="Arial"/>
        </w:rPr>
      </w:pPr>
      <w:r w:rsidRPr="00DB5E45">
        <w:rPr>
          <w:rFonts w:ascii="Arial" w:hAnsi="Arial" w:cs="Arial"/>
        </w:rPr>
        <w:lastRenderedPageBreak/>
        <w:t>Health and S</w:t>
      </w:r>
      <w:r w:rsidR="009635BC" w:rsidRPr="00DB5E45">
        <w:rPr>
          <w:rFonts w:ascii="Arial" w:hAnsi="Arial" w:cs="Arial"/>
        </w:rPr>
        <w:t>a</w:t>
      </w:r>
      <w:r w:rsidRPr="00DB5E45">
        <w:rPr>
          <w:rFonts w:ascii="Arial" w:hAnsi="Arial" w:cs="Arial"/>
        </w:rPr>
        <w:t>fety Executive (</w:t>
      </w:r>
      <w:r w:rsidR="009635BC" w:rsidRPr="00DB5E45">
        <w:rPr>
          <w:rFonts w:ascii="Arial" w:hAnsi="Arial" w:cs="Arial"/>
        </w:rPr>
        <w:t>n.d.</w:t>
      </w:r>
      <w:r w:rsidRPr="00DB5E45">
        <w:rPr>
          <w:rFonts w:ascii="Arial" w:hAnsi="Arial" w:cs="Arial"/>
        </w:rPr>
        <w:t xml:space="preserve">) Available at: https://www.hse.gov.uk/event-safety/managing-an-event.htm </w:t>
      </w:r>
      <w:r w:rsidRPr="00DB5E45">
        <w:rPr>
          <w:rFonts w:ascii="Arial" w:hAnsi="Arial" w:cs="Arial"/>
          <w:lang w:val="en-US"/>
        </w:rPr>
        <w:t>Accessed on 27st May 2024</w:t>
      </w:r>
    </w:p>
    <w:p w14:paraId="5A946F49" w14:textId="77777777" w:rsidR="0077203B" w:rsidRPr="00DB5E45" w:rsidRDefault="0077203B" w:rsidP="0077203B">
      <w:pPr>
        <w:pStyle w:val="ListParagraph"/>
        <w:rPr>
          <w:rFonts w:ascii="Arial" w:hAnsi="Arial" w:cs="Arial"/>
        </w:rPr>
      </w:pPr>
    </w:p>
    <w:p w14:paraId="1060A276" w14:textId="6EE0C472" w:rsidR="005E715C" w:rsidRPr="00DB5E45" w:rsidRDefault="005E715C" w:rsidP="005F5DDA">
      <w:pPr>
        <w:pStyle w:val="ListParagraph"/>
        <w:numPr>
          <w:ilvl w:val="0"/>
          <w:numId w:val="4"/>
        </w:numPr>
        <w:rPr>
          <w:rFonts w:ascii="Arial" w:hAnsi="Arial" w:cs="Arial"/>
        </w:rPr>
      </w:pPr>
      <w:r w:rsidRPr="00DB5E45">
        <w:rPr>
          <w:rFonts w:ascii="Arial" w:hAnsi="Arial" w:cs="Arial"/>
        </w:rPr>
        <w:t>House of Commons Library (</w:t>
      </w:r>
      <w:r w:rsidR="006B6B65" w:rsidRPr="00DB5E45">
        <w:rPr>
          <w:rFonts w:ascii="Arial" w:hAnsi="Arial" w:cs="Arial"/>
        </w:rPr>
        <w:t>2023</w:t>
      </w:r>
      <w:r w:rsidRPr="00DB5E45">
        <w:rPr>
          <w:rFonts w:ascii="Arial" w:hAnsi="Arial" w:cs="Arial"/>
        </w:rPr>
        <w:t>)</w:t>
      </w:r>
      <w:r w:rsidR="006B6B65" w:rsidRPr="00DB5E45">
        <w:rPr>
          <w:rFonts w:ascii="Arial" w:hAnsi="Arial" w:cs="Arial"/>
        </w:rPr>
        <w:t xml:space="preserve"> Available at: https://researchbriefings.files.parliament.uk/documents/CBP-9157/CBP-9157.pdf  Accessed on 27st May 2024</w:t>
      </w:r>
    </w:p>
    <w:p w14:paraId="5556A7DF" w14:textId="77777777" w:rsidR="006B6B65" w:rsidRPr="00DB5E45" w:rsidRDefault="006B6B65" w:rsidP="006B6B65">
      <w:pPr>
        <w:pStyle w:val="ListParagraph"/>
        <w:rPr>
          <w:rFonts w:ascii="Arial" w:hAnsi="Arial" w:cs="Arial"/>
        </w:rPr>
      </w:pPr>
    </w:p>
    <w:p w14:paraId="1C69ABD2" w14:textId="77777777" w:rsidR="0065176D" w:rsidRPr="00DB5E45" w:rsidRDefault="0065176D" w:rsidP="005F5DDA">
      <w:pPr>
        <w:pStyle w:val="ListParagraph"/>
        <w:numPr>
          <w:ilvl w:val="0"/>
          <w:numId w:val="4"/>
        </w:numPr>
        <w:rPr>
          <w:rFonts w:ascii="Arial" w:hAnsi="Arial" w:cs="Arial"/>
          <w:lang w:val="en-US"/>
        </w:rPr>
      </w:pPr>
      <w:r w:rsidRPr="00DB5E45">
        <w:rPr>
          <w:rFonts w:ascii="Arial" w:hAnsi="Arial" w:cs="Arial"/>
          <w:lang w:val="en-US"/>
        </w:rPr>
        <w:t>I Always Believe In Futures (n.d.) Available at: https://ialwaysbelievedinfutures.com/the-importance-of-speakers-at-your-event/ Accessed on 1st May 2024</w:t>
      </w:r>
    </w:p>
    <w:p w14:paraId="3114BBB0" w14:textId="77777777" w:rsidR="0077203B" w:rsidRPr="00DB5E45" w:rsidRDefault="0077203B" w:rsidP="0077203B">
      <w:pPr>
        <w:pStyle w:val="ListParagraph"/>
        <w:rPr>
          <w:rFonts w:ascii="Arial" w:hAnsi="Arial" w:cs="Arial"/>
          <w:lang w:val="en-US"/>
        </w:rPr>
      </w:pPr>
    </w:p>
    <w:p w14:paraId="7437ED4D" w14:textId="621EAB2A" w:rsidR="00A962A8" w:rsidRPr="00DB5E45" w:rsidRDefault="00CF2F7B" w:rsidP="00F05BBE">
      <w:pPr>
        <w:pStyle w:val="ListParagraph"/>
        <w:numPr>
          <w:ilvl w:val="0"/>
          <w:numId w:val="4"/>
        </w:numPr>
        <w:rPr>
          <w:rFonts w:ascii="Arial" w:hAnsi="Arial" w:cs="Arial"/>
          <w:lang w:val="en-US"/>
        </w:rPr>
      </w:pPr>
      <w:r w:rsidRPr="00DB5E45">
        <w:rPr>
          <w:rFonts w:ascii="Arial" w:hAnsi="Arial" w:cs="Arial"/>
          <w:lang w:val="en-US"/>
        </w:rPr>
        <w:t>My</w:t>
      </w:r>
      <w:r w:rsidR="00FD259E" w:rsidRPr="00DB5E45">
        <w:rPr>
          <w:rFonts w:ascii="Arial" w:hAnsi="Arial" w:cs="Arial"/>
          <w:lang w:val="en-US"/>
        </w:rPr>
        <w:t xml:space="preserve"> </w:t>
      </w:r>
      <w:r w:rsidRPr="00DB5E45">
        <w:rPr>
          <w:rFonts w:ascii="Arial" w:hAnsi="Arial" w:cs="Arial"/>
          <w:lang w:val="en-US"/>
        </w:rPr>
        <w:t>Q</w:t>
      </w:r>
      <w:r w:rsidR="00A962A8" w:rsidRPr="00DB5E45">
        <w:rPr>
          <w:rFonts w:ascii="Arial" w:hAnsi="Arial" w:cs="Arial"/>
          <w:lang w:val="en-US"/>
        </w:rPr>
        <w:t>R</w:t>
      </w:r>
      <w:r w:rsidR="00FD259E" w:rsidRPr="00DB5E45">
        <w:rPr>
          <w:rFonts w:ascii="Arial" w:hAnsi="Arial" w:cs="Arial"/>
          <w:lang w:val="en-US"/>
        </w:rPr>
        <w:t>C</w:t>
      </w:r>
      <w:r w:rsidRPr="00DB5E45">
        <w:rPr>
          <w:rFonts w:ascii="Arial" w:hAnsi="Arial" w:cs="Arial"/>
          <w:lang w:val="en-US"/>
        </w:rPr>
        <w:t>ode (</w:t>
      </w:r>
      <w:r w:rsidR="00FD259E" w:rsidRPr="00DB5E45">
        <w:rPr>
          <w:rFonts w:ascii="Arial" w:hAnsi="Arial" w:cs="Arial"/>
          <w:lang w:val="en-US"/>
        </w:rPr>
        <w:t>2024</w:t>
      </w:r>
      <w:r w:rsidRPr="00DB5E45">
        <w:rPr>
          <w:rFonts w:ascii="Arial" w:hAnsi="Arial" w:cs="Arial"/>
          <w:lang w:val="en-US"/>
        </w:rPr>
        <w:t xml:space="preserve">)  Available at: </w:t>
      </w:r>
      <w:r w:rsidR="004705C2" w:rsidRPr="00DB5E45">
        <w:rPr>
          <w:rFonts w:ascii="Arial" w:hAnsi="Arial" w:cs="Arial"/>
          <w:lang w:val="en-US"/>
        </w:rPr>
        <w:t xml:space="preserve">https://myqrcode.com/?gad_source=1&amp;gclid=Cj0KCQjw3tCyBhDBARIsAEY0XNm1X6ug4tkqfZK4eBiJY2_P08FUm7Q4lKeq6u1zAi_5oQx4bwfOGbEaAoY2EALw_wcB </w:t>
      </w:r>
      <w:r w:rsidR="00A962A8" w:rsidRPr="00DB5E45">
        <w:rPr>
          <w:rFonts w:ascii="Arial" w:hAnsi="Arial" w:cs="Arial"/>
          <w:lang w:val="en-US"/>
        </w:rPr>
        <w:t>Accessed on 27st May 2024</w:t>
      </w:r>
    </w:p>
    <w:p w14:paraId="0604D895" w14:textId="77777777" w:rsidR="0077203B" w:rsidRPr="00DB5E45" w:rsidRDefault="0077203B" w:rsidP="0077203B">
      <w:pPr>
        <w:pStyle w:val="ListParagraph"/>
        <w:rPr>
          <w:rFonts w:ascii="Arial" w:hAnsi="Arial" w:cs="Arial"/>
          <w:lang w:val="en-US"/>
        </w:rPr>
      </w:pPr>
    </w:p>
    <w:p w14:paraId="7282D3B4" w14:textId="77777777" w:rsidR="0065176D" w:rsidRPr="00DB5E45" w:rsidRDefault="0065176D" w:rsidP="005F5DDA">
      <w:pPr>
        <w:pStyle w:val="ListParagraph"/>
        <w:numPr>
          <w:ilvl w:val="0"/>
          <w:numId w:val="4"/>
        </w:numPr>
        <w:rPr>
          <w:rFonts w:ascii="Arial" w:hAnsi="Arial" w:cs="Arial"/>
          <w:lang w:val="en-US"/>
        </w:rPr>
      </w:pPr>
      <w:r w:rsidRPr="00DB5E45">
        <w:rPr>
          <w:rFonts w:ascii="Arial" w:hAnsi="Arial" w:cs="Arial"/>
          <w:lang w:val="en-US"/>
        </w:rPr>
        <w:t>NBS (n.d.) Available at:  https://nbs.net/top-12-sustainability-issues-in-2020/ Accessed on 1st May 2024</w:t>
      </w:r>
    </w:p>
    <w:p w14:paraId="1F02C386" w14:textId="77777777" w:rsidR="0077203B" w:rsidRPr="00DB5E45" w:rsidRDefault="0077203B" w:rsidP="0077203B">
      <w:pPr>
        <w:pStyle w:val="ListParagraph"/>
        <w:rPr>
          <w:rFonts w:ascii="Arial" w:hAnsi="Arial" w:cs="Arial"/>
          <w:lang w:val="en-US"/>
        </w:rPr>
      </w:pPr>
    </w:p>
    <w:p w14:paraId="1413D622" w14:textId="77777777" w:rsidR="00EE4C0D" w:rsidRPr="00DB5E45" w:rsidRDefault="00EE4C0D" w:rsidP="005F5DDA">
      <w:pPr>
        <w:pStyle w:val="ListParagraph"/>
        <w:numPr>
          <w:ilvl w:val="0"/>
          <w:numId w:val="4"/>
        </w:numPr>
        <w:rPr>
          <w:rFonts w:ascii="Arial" w:hAnsi="Arial" w:cs="Arial"/>
        </w:rPr>
      </w:pPr>
      <w:r w:rsidRPr="00DB5E45">
        <w:rPr>
          <w:rFonts w:ascii="Arial" w:hAnsi="Arial" w:cs="Arial"/>
          <w:lang w:val="en-US"/>
        </w:rPr>
        <w:t>Project Manager (2023) Available at: https://www.projectmanager.com/training/how-to-plan-an-event Accessed on 1st May 2024</w:t>
      </w:r>
    </w:p>
    <w:p w14:paraId="69E1A0CF" w14:textId="77777777" w:rsidR="0077203B" w:rsidRPr="00DB5E45" w:rsidRDefault="0077203B" w:rsidP="0077203B">
      <w:pPr>
        <w:pStyle w:val="ListParagraph"/>
        <w:rPr>
          <w:rFonts w:ascii="Arial" w:hAnsi="Arial" w:cs="Arial"/>
        </w:rPr>
      </w:pPr>
    </w:p>
    <w:p w14:paraId="53B05272" w14:textId="46FAE432" w:rsidR="0065176D" w:rsidRPr="00DB5E45" w:rsidRDefault="0065176D" w:rsidP="005F5DDA">
      <w:pPr>
        <w:pStyle w:val="ListParagraph"/>
        <w:numPr>
          <w:ilvl w:val="0"/>
          <w:numId w:val="4"/>
        </w:numPr>
        <w:rPr>
          <w:rFonts w:ascii="Arial" w:hAnsi="Arial" w:cs="Arial"/>
        </w:rPr>
      </w:pPr>
      <w:r w:rsidRPr="00DB5E45">
        <w:rPr>
          <w:rFonts w:ascii="Arial" w:hAnsi="Arial" w:cs="Arial"/>
          <w:lang w:val="en-US"/>
        </w:rPr>
        <w:t xml:space="preserve">Social Tables (2024) Available at:  </w:t>
      </w:r>
      <w:r w:rsidR="003C3F00" w:rsidRPr="00DB5E45">
        <w:rPr>
          <w:rFonts w:ascii="Arial" w:hAnsi="Arial" w:cs="Arial"/>
          <w:lang w:val="en-US"/>
        </w:rPr>
        <w:t xml:space="preserve">https://www.socialtables.com/blog/attendee-engagement/event-engagement/ </w:t>
      </w:r>
      <w:r w:rsidRPr="00DB5E45">
        <w:rPr>
          <w:rFonts w:ascii="Arial" w:hAnsi="Arial" w:cs="Arial"/>
          <w:lang w:val="en-US"/>
        </w:rPr>
        <w:t xml:space="preserve">Accessed on </w:t>
      </w:r>
      <w:r w:rsidR="003C3F00" w:rsidRPr="00DB5E45">
        <w:rPr>
          <w:rFonts w:ascii="Arial" w:hAnsi="Arial" w:cs="Arial"/>
          <w:lang w:val="en-US"/>
        </w:rPr>
        <w:t>27</w:t>
      </w:r>
      <w:r w:rsidRPr="00DB5E45">
        <w:rPr>
          <w:rFonts w:ascii="Arial" w:hAnsi="Arial" w:cs="Arial"/>
          <w:lang w:val="en-US"/>
        </w:rPr>
        <w:t>st May 2024</w:t>
      </w:r>
    </w:p>
    <w:p w14:paraId="1627A8BA" w14:textId="77777777" w:rsidR="0077203B" w:rsidRPr="00DB5E45" w:rsidRDefault="0077203B" w:rsidP="0077203B">
      <w:pPr>
        <w:pStyle w:val="ListParagraph"/>
        <w:rPr>
          <w:rFonts w:ascii="Arial" w:hAnsi="Arial" w:cs="Arial"/>
        </w:rPr>
      </w:pPr>
    </w:p>
    <w:p w14:paraId="64F8EB40" w14:textId="7A0DFC36" w:rsidR="00093219" w:rsidRPr="00DB5E45" w:rsidRDefault="00093219" w:rsidP="005F5DDA">
      <w:pPr>
        <w:pStyle w:val="ListParagraph"/>
        <w:numPr>
          <w:ilvl w:val="0"/>
          <w:numId w:val="4"/>
        </w:numPr>
        <w:rPr>
          <w:rFonts w:ascii="Arial" w:hAnsi="Arial" w:cs="Arial"/>
        </w:rPr>
      </w:pPr>
      <w:r w:rsidRPr="00DB5E45">
        <w:rPr>
          <w:rFonts w:ascii="Arial" w:hAnsi="Arial" w:cs="Arial"/>
          <w:lang w:val="en-US"/>
        </w:rPr>
        <w:t>Statista (2024) Available at: https://www.statista.com/statistics/1126996/traveler-attitudes-sustainability/</w:t>
      </w:r>
    </w:p>
    <w:p w14:paraId="0773184F" w14:textId="3C07C67D" w:rsidR="003C3F00" w:rsidRPr="00DB5E45" w:rsidRDefault="00093219" w:rsidP="00073C9F">
      <w:pPr>
        <w:pStyle w:val="ListParagraph"/>
        <w:rPr>
          <w:rFonts w:ascii="Arial" w:hAnsi="Arial" w:cs="Arial"/>
          <w:lang w:val="en-US"/>
        </w:rPr>
      </w:pPr>
      <w:r w:rsidRPr="00DB5E45">
        <w:rPr>
          <w:rFonts w:ascii="Arial" w:hAnsi="Arial" w:cs="Arial"/>
          <w:lang w:val="en-US"/>
        </w:rPr>
        <w:t>Accessed on 27st May 2024</w:t>
      </w:r>
    </w:p>
    <w:p w14:paraId="74006BEE" w14:textId="77777777" w:rsidR="00630265" w:rsidRPr="00DB5E45" w:rsidRDefault="00630265" w:rsidP="00073C9F">
      <w:pPr>
        <w:pStyle w:val="ListParagraph"/>
        <w:rPr>
          <w:rFonts w:ascii="Arial" w:hAnsi="Arial" w:cs="Arial"/>
        </w:rPr>
      </w:pPr>
    </w:p>
    <w:p w14:paraId="2E57B462" w14:textId="77777777" w:rsidR="0065176D" w:rsidRPr="00DB5E45" w:rsidRDefault="0065176D" w:rsidP="005F5DDA">
      <w:pPr>
        <w:pStyle w:val="ListParagraph"/>
        <w:numPr>
          <w:ilvl w:val="0"/>
          <w:numId w:val="4"/>
        </w:numPr>
        <w:rPr>
          <w:rFonts w:ascii="Arial" w:hAnsi="Arial" w:cs="Arial"/>
        </w:rPr>
      </w:pPr>
      <w:r w:rsidRPr="00DB5E45">
        <w:rPr>
          <w:rFonts w:ascii="Arial" w:hAnsi="Arial" w:cs="Arial"/>
          <w:lang w:val="en-US"/>
        </w:rPr>
        <w:t>Team Gantt (2024) Available at: https://www.teamgantt.com/event-planning-templates/event-planning-template-checklist Accessed on 1st May 2024</w:t>
      </w:r>
    </w:p>
    <w:p w14:paraId="3594A808" w14:textId="77777777" w:rsidR="00630265" w:rsidRPr="00DB5E45" w:rsidRDefault="00630265" w:rsidP="00630265">
      <w:pPr>
        <w:pStyle w:val="ListParagraph"/>
        <w:rPr>
          <w:rFonts w:ascii="Arial" w:hAnsi="Arial" w:cs="Arial"/>
        </w:rPr>
      </w:pPr>
    </w:p>
    <w:p w14:paraId="75AFECB0" w14:textId="77777777" w:rsidR="0065176D" w:rsidRPr="00DB5E45" w:rsidRDefault="0065176D" w:rsidP="005F5DDA">
      <w:pPr>
        <w:pStyle w:val="ListParagraph"/>
        <w:numPr>
          <w:ilvl w:val="0"/>
          <w:numId w:val="4"/>
        </w:numPr>
        <w:rPr>
          <w:rFonts w:ascii="Arial" w:hAnsi="Arial" w:cs="Arial"/>
        </w:rPr>
      </w:pPr>
      <w:r w:rsidRPr="00DB5E45">
        <w:rPr>
          <w:rFonts w:ascii="Arial" w:hAnsi="Arial" w:cs="Arial"/>
          <w:lang w:val="en-US"/>
        </w:rPr>
        <w:t>Techtarget (2023) Available at:  https://www.techtarget.com/searchcio/feature/10-key-ESG-and-sustainability-trends-for-business-IT Accessed on 1st May 2024</w:t>
      </w:r>
    </w:p>
    <w:p w14:paraId="6B916574" w14:textId="77777777" w:rsidR="00630265" w:rsidRPr="00DB5E45" w:rsidRDefault="00630265" w:rsidP="00630265">
      <w:pPr>
        <w:pStyle w:val="ListParagraph"/>
        <w:rPr>
          <w:rFonts w:ascii="Arial" w:hAnsi="Arial" w:cs="Arial"/>
        </w:rPr>
      </w:pPr>
    </w:p>
    <w:p w14:paraId="38451803" w14:textId="0AFDD9B8" w:rsidR="00073C9F" w:rsidRPr="00DB5E45" w:rsidRDefault="00073C9F" w:rsidP="005F5DDA">
      <w:pPr>
        <w:pStyle w:val="ListParagraph"/>
        <w:numPr>
          <w:ilvl w:val="0"/>
          <w:numId w:val="4"/>
        </w:numPr>
        <w:rPr>
          <w:rFonts w:ascii="Arial" w:hAnsi="Arial" w:cs="Arial"/>
        </w:rPr>
      </w:pPr>
      <w:r w:rsidRPr="00DB5E45">
        <w:rPr>
          <w:rFonts w:ascii="Arial" w:hAnsi="Arial" w:cs="Arial"/>
          <w:lang w:val="en-US"/>
        </w:rPr>
        <w:t>The Access Group (2024) Available at: https://www.theaccessgroup.com/en-gb/blog/hos-how-the-cost-of-living-is-impacting-hospitality/ Accessed on 27st May 2024</w:t>
      </w:r>
    </w:p>
    <w:p w14:paraId="04B52705" w14:textId="77777777" w:rsidR="00073C9F" w:rsidRPr="001954DC" w:rsidRDefault="00073C9F" w:rsidP="00073C9F">
      <w:pPr>
        <w:pStyle w:val="ListParagraph"/>
        <w:rPr>
          <w:rFonts w:ascii="Arial" w:hAnsi="Arial" w:cs="Arial"/>
          <w:sz w:val="24"/>
          <w:szCs w:val="24"/>
        </w:rPr>
      </w:pPr>
    </w:p>
    <w:p w14:paraId="6465AB9E" w14:textId="77777777" w:rsidR="00630265" w:rsidRDefault="00630265" w:rsidP="00A232D9">
      <w:pPr>
        <w:spacing w:line="480" w:lineRule="auto"/>
        <w:jc w:val="both"/>
        <w:rPr>
          <w:rFonts w:ascii="Arial" w:hAnsi="Arial" w:cs="Arial"/>
          <w:color w:val="FF0000"/>
          <w:sz w:val="24"/>
          <w:szCs w:val="24"/>
        </w:rPr>
      </w:pPr>
    </w:p>
    <w:p w14:paraId="60AA27F4" w14:textId="77777777" w:rsidR="00630265" w:rsidRDefault="00630265" w:rsidP="00A232D9">
      <w:pPr>
        <w:spacing w:line="480" w:lineRule="auto"/>
        <w:jc w:val="both"/>
        <w:rPr>
          <w:rFonts w:ascii="Arial" w:hAnsi="Arial" w:cs="Arial"/>
          <w:color w:val="FF0000"/>
          <w:sz w:val="24"/>
          <w:szCs w:val="24"/>
        </w:rPr>
      </w:pPr>
    </w:p>
    <w:p w14:paraId="70A530AB" w14:textId="77777777" w:rsidR="00630265" w:rsidRDefault="00630265" w:rsidP="00A232D9">
      <w:pPr>
        <w:spacing w:line="480" w:lineRule="auto"/>
        <w:jc w:val="both"/>
        <w:rPr>
          <w:rFonts w:ascii="Arial" w:hAnsi="Arial" w:cs="Arial"/>
          <w:color w:val="FF0000"/>
          <w:sz w:val="24"/>
          <w:szCs w:val="24"/>
        </w:rPr>
      </w:pPr>
    </w:p>
    <w:p w14:paraId="6AC7891A" w14:textId="77777777" w:rsidR="00630265" w:rsidRDefault="00630265" w:rsidP="00A232D9">
      <w:pPr>
        <w:spacing w:line="480" w:lineRule="auto"/>
        <w:jc w:val="both"/>
        <w:rPr>
          <w:rFonts w:ascii="Arial" w:hAnsi="Arial" w:cs="Arial"/>
          <w:color w:val="FF0000"/>
          <w:sz w:val="24"/>
          <w:szCs w:val="24"/>
        </w:rPr>
      </w:pPr>
    </w:p>
    <w:p w14:paraId="4F501D0D" w14:textId="77777777" w:rsidR="00630265" w:rsidRDefault="00630265" w:rsidP="00A232D9">
      <w:pPr>
        <w:spacing w:line="480" w:lineRule="auto"/>
        <w:jc w:val="both"/>
        <w:rPr>
          <w:rFonts w:ascii="Arial" w:hAnsi="Arial" w:cs="Arial"/>
          <w:color w:val="FF0000"/>
          <w:sz w:val="24"/>
          <w:szCs w:val="24"/>
        </w:rPr>
      </w:pPr>
    </w:p>
    <w:p w14:paraId="2649A977" w14:textId="441D4414" w:rsidR="00DA55BD" w:rsidRDefault="0065176D" w:rsidP="00A232D9">
      <w:pPr>
        <w:spacing w:line="480" w:lineRule="auto"/>
        <w:jc w:val="both"/>
        <w:rPr>
          <w:rFonts w:ascii="Arial" w:hAnsi="Arial" w:cs="Arial"/>
          <w:b/>
          <w:bCs/>
          <w:sz w:val="24"/>
          <w:szCs w:val="24"/>
        </w:rPr>
      </w:pPr>
      <w:r w:rsidRPr="0065176D">
        <w:rPr>
          <w:rFonts w:ascii="Arial" w:hAnsi="Arial" w:cs="Arial"/>
          <w:color w:val="FF0000"/>
          <w:sz w:val="24"/>
          <w:szCs w:val="24"/>
        </w:rPr>
        <w:lastRenderedPageBreak/>
        <w:t> </w:t>
      </w:r>
      <w:r w:rsidR="00DA55BD" w:rsidRPr="00DA55BD">
        <w:rPr>
          <w:rFonts w:ascii="Arial" w:hAnsi="Arial" w:cs="Arial"/>
          <w:b/>
          <w:bCs/>
          <w:sz w:val="24"/>
          <w:szCs w:val="24"/>
        </w:rPr>
        <w:t xml:space="preserve">Appendix </w:t>
      </w:r>
    </w:p>
    <w:p w14:paraId="74FFBF02" w14:textId="77777777" w:rsidR="008E3285" w:rsidRDefault="008E3285" w:rsidP="00A232D9">
      <w:pPr>
        <w:spacing w:line="480" w:lineRule="auto"/>
        <w:jc w:val="both"/>
        <w:rPr>
          <w:rFonts w:ascii="Arial" w:hAnsi="Arial" w:cs="Arial"/>
          <w:b/>
          <w:bCs/>
          <w:sz w:val="24"/>
          <w:szCs w:val="24"/>
        </w:rPr>
      </w:pPr>
    </w:p>
    <w:p w14:paraId="167ECAD0" w14:textId="095AFD42" w:rsidR="008E3285" w:rsidRDefault="0021553D" w:rsidP="00A232D9">
      <w:pPr>
        <w:spacing w:line="480" w:lineRule="auto"/>
        <w:jc w:val="both"/>
        <w:rPr>
          <w:rFonts w:ascii="Arial" w:hAnsi="Arial" w:cs="Arial"/>
          <w:b/>
          <w:bCs/>
          <w:sz w:val="24"/>
          <w:szCs w:val="24"/>
        </w:rPr>
      </w:pPr>
      <w:r>
        <w:rPr>
          <w:rFonts w:ascii="Arial" w:hAnsi="Arial" w:cs="Arial"/>
          <w:b/>
          <w:bCs/>
          <w:noProof/>
          <w:sz w:val="24"/>
          <w:szCs w:val="24"/>
        </w:rPr>
        <w:drawing>
          <wp:inline distT="0" distB="0" distL="0" distR="0" wp14:anchorId="3AD0E315" wp14:editId="24F5EB92">
            <wp:extent cx="4249420" cy="3883660"/>
            <wp:effectExtent l="0" t="0" r="0" b="2540"/>
            <wp:docPr id="45236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9420" cy="3883660"/>
                    </a:xfrm>
                    <a:prstGeom prst="rect">
                      <a:avLst/>
                    </a:prstGeom>
                    <a:noFill/>
                  </pic:spPr>
                </pic:pic>
              </a:graphicData>
            </a:graphic>
          </wp:inline>
        </w:drawing>
      </w:r>
    </w:p>
    <w:p w14:paraId="25BFD78B" w14:textId="1741527C" w:rsidR="0021553D" w:rsidRDefault="0021553D" w:rsidP="00A232D9">
      <w:pPr>
        <w:spacing w:line="480" w:lineRule="auto"/>
        <w:jc w:val="both"/>
        <w:rPr>
          <w:rFonts w:ascii="Arial" w:hAnsi="Arial" w:cs="Arial"/>
          <w:sz w:val="24"/>
          <w:szCs w:val="24"/>
        </w:rPr>
      </w:pPr>
      <w:r w:rsidRPr="0021553D">
        <w:rPr>
          <w:rFonts w:ascii="Arial" w:hAnsi="Arial" w:cs="Arial"/>
          <w:sz w:val="24"/>
          <w:szCs w:val="24"/>
        </w:rPr>
        <w:t>Picture 1</w:t>
      </w:r>
      <w:r w:rsidR="00D014C8">
        <w:rPr>
          <w:rFonts w:ascii="Arial" w:hAnsi="Arial" w:cs="Arial"/>
          <w:sz w:val="24"/>
          <w:szCs w:val="24"/>
        </w:rPr>
        <w:t xml:space="preserve">. </w:t>
      </w:r>
      <w:r w:rsidRPr="0021553D">
        <w:rPr>
          <w:rFonts w:ascii="Arial" w:hAnsi="Arial" w:cs="Arial"/>
          <w:sz w:val="24"/>
          <w:szCs w:val="24"/>
        </w:rPr>
        <w:t>Finance</w:t>
      </w:r>
      <w:r w:rsidR="00D014C8">
        <w:rPr>
          <w:rFonts w:ascii="Arial" w:hAnsi="Arial" w:cs="Arial"/>
          <w:sz w:val="24"/>
          <w:szCs w:val="24"/>
        </w:rPr>
        <w:t xml:space="preserve"> (source: My assignment 1) </w:t>
      </w:r>
    </w:p>
    <w:p w14:paraId="1978944C" w14:textId="02A6E70E" w:rsidR="0021553D" w:rsidRDefault="00AE0B84" w:rsidP="00A232D9">
      <w:pPr>
        <w:spacing w:line="480" w:lineRule="auto"/>
        <w:jc w:val="both"/>
        <w:rPr>
          <w:rFonts w:ascii="Arial" w:hAnsi="Arial" w:cs="Arial"/>
          <w:sz w:val="24"/>
          <w:szCs w:val="24"/>
        </w:rPr>
      </w:pPr>
      <w:r w:rsidRPr="00AE0B84">
        <w:rPr>
          <w:rFonts w:ascii="Arial" w:hAnsi="Arial" w:cs="Arial"/>
          <w:noProof/>
          <w:sz w:val="24"/>
          <w:szCs w:val="24"/>
        </w:rPr>
        <w:drawing>
          <wp:inline distT="0" distB="0" distL="0" distR="0" wp14:anchorId="57FAA98D" wp14:editId="6BAFF37D">
            <wp:extent cx="5731510" cy="2211070"/>
            <wp:effectExtent l="0" t="0" r="2540" b="0"/>
            <wp:docPr id="6" name="Picture 5" descr="A grid of colorful squares">
              <a:extLst xmlns:a="http://schemas.openxmlformats.org/drawingml/2006/main">
                <a:ext uri="{FF2B5EF4-FFF2-40B4-BE49-F238E27FC236}">
                  <a16:creationId xmlns:a16="http://schemas.microsoft.com/office/drawing/2014/main" id="{CC76FAB7-9D26-A3D8-692D-38DCDE6F31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id of colorful squares">
                      <a:extLst>
                        <a:ext uri="{FF2B5EF4-FFF2-40B4-BE49-F238E27FC236}">
                          <a16:creationId xmlns:a16="http://schemas.microsoft.com/office/drawing/2014/main" id="{CC76FAB7-9D26-A3D8-692D-38DCDE6F314A}"/>
                        </a:ext>
                      </a:extLst>
                    </pic:cNvPr>
                    <pic:cNvPicPr>
                      <a:picLocks noChangeAspect="1"/>
                    </pic:cNvPicPr>
                  </pic:nvPicPr>
                  <pic:blipFill>
                    <a:blip r:embed="rId10"/>
                    <a:stretch>
                      <a:fillRect/>
                    </a:stretch>
                  </pic:blipFill>
                  <pic:spPr>
                    <a:xfrm>
                      <a:off x="0" y="0"/>
                      <a:ext cx="5731510" cy="2211070"/>
                    </a:xfrm>
                    <a:prstGeom prst="rect">
                      <a:avLst/>
                    </a:prstGeom>
                  </pic:spPr>
                </pic:pic>
              </a:graphicData>
            </a:graphic>
          </wp:inline>
        </w:drawing>
      </w:r>
    </w:p>
    <w:p w14:paraId="75DDA7A7" w14:textId="3E0D173D" w:rsidR="00AE0B84" w:rsidRPr="0021553D" w:rsidRDefault="00AE0B84" w:rsidP="00A232D9">
      <w:pPr>
        <w:spacing w:line="480" w:lineRule="auto"/>
        <w:jc w:val="both"/>
        <w:rPr>
          <w:rFonts w:ascii="Arial" w:hAnsi="Arial" w:cs="Arial"/>
          <w:sz w:val="24"/>
          <w:szCs w:val="24"/>
        </w:rPr>
      </w:pPr>
      <w:r>
        <w:rPr>
          <w:rFonts w:ascii="Arial" w:hAnsi="Arial" w:cs="Arial"/>
          <w:sz w:val="24"/>
          <w:szCs w:val="24"/>
        </w:rPr>
        <w:t>Picture 2</w:t>
      </w:r>
      <w:r w:rsidR="00D014C8">
        <w:rPr>
          <w:rFonts w:ascii="Arial" w:hAnsi="Arial" w:cs="Arial"/>
          <w:sz w:val="24"/>
          <w:szCs w:val="24"/>
        </w:rPr>
        <w:t>.</w:t>
      </w:r>
      <w:r>
        <w:rPr>
          <w:rFonts w:ascii="Arial" w:hAnsi="Arial" w:cs="Arial"/>
          <w:sz w:val="24"/>
          <w:szCs w:val="24"/>
        </w:rPr>
        <w:t xml:space="preserve">  Gantt chart</w:t>
      </w:r>
      <w:r w:rsidR="00D014C8">
        <w:rPr>
          <w:rFonts w:ascii="Arial" w:hAnsi="Arial" w:cs="Arial"/>
          <w:sz w:val="24"/>
          <w:szCs w:val="24"/>
        </w:rPr>
        <w:t xml:space="preserve"> </w:t>
      </w:r>
      <w:r w:rsidR="00D014C8">
        <w:rPr>
          <w:rFonts w:ascii="Arial" w:hAnsi="Arial" w:cs="Arial"/>
          <w:sz w:val="24"/>
          <w:szCs w:val="24"/>
        </w:rPr>
        <w:t>(source: My assignment 1)</w:t>
      </w:r>
    </w:p>
    <w:sectPr w:rsidR="00AE0B84" w:rsidRPr="0021553D" w:rsidSect="009310D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E50CE" w14:textId="77777777" w:rsidR="006446B2" w:rsidRDefault="006446B2" w:rsidP="008E4FBE">
      <w:pPr>
        <w:spacing w:after="0" w:line="240" w:lineRule="auto"/>
      </w:pPr>
      <w:r>
        <w:separator/>
      </w:r>
    </w:p>
  </w:endnote>
  <w:endnote w:type="continuationSeparator" w:id="0">
    <w:p w14:paraId="3870EA54" w14:textId="77777777" w:rsidR="006446B2" w:rsidRDefault="006446B2"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FA9E6" w14:textId="77777777" w:rsidR="006446B2" w:rsidRDefault="006446B2" w:rsidP="008E4FBE">
      <w:pPr>
        <w:spacing w:after="0" w:line="240" w:lineRule="auto"/>
      </w:pPr>
      <w:r>
        <w:separator/>
      </w:r>
    </w:p>
  </w:footnote>
  <w:footnote w:type="continuationSeparator" w:id="0">
    <w:p w14:paraId="32272B4F" w14:textId="77777777" w:rsidR="006446B2" w:rsidRDefault="006446B2"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3" w15:restartNumberingAfterBreak="0">
    <w:nsid w:val="499066F2"/>
    <w:multiLevelType w:val="hybridMultilevel"/>
    <w:tmpl w:val="3ACC1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2"/>
  </w:num>
  <w:num w:numId="2" w16cid:durableId="63644688">
    <w:abstractNumId w:val="0"/>
  </w:num>
  <w:num w:numId="3" w16cid:durableId="1711952573">
    <w:abstractNumId w:val="1"/>
  </w:num>
  <w:num w:numId="4" w16cid:durableId="2024626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5357"/>
    <w:rsid w:val="0002789A"/>
    <w:rsid w:val="00040A3B"/>
    <w:rsid w:val="00042E06"/>
    <w:rsid w:val="00043FAA"/>
    <w:rsid w:val="000454BA"/>
    <w:rsid w:val="00045D07"/>
    <w:rsid w:val="000513F2"/>
    <w:rsid w:val="0005282B"/>
    <w:rsid w:val="00052AB9"/>
    <w:rsid w:val="00052E29"/>
    <w:rsid w:val="00055DD2"/>
    <w:rsid w:val="0005616E"/>
    <w:rsid w:val="00056DAD"/>
    <w:rsid w:val="000572D4"/>
    <w:rsid w:val="00060F65"/>
    <w:rsid w:val="000622EF"/>
    <w:rsid w:val="00062847"/>
    <w:rsid w:val="00063FE5"/>
    <w:rsid w:val="00066B79"/>
    <w:rsid w:val="00070311"/>
    <w:rsid w:val="00071167"/>
    <w:rsid w:val="00073C9F"/>
    <w:rsid w:val="000835DA"/>
    <w:rsid w:val="000861F7"/>
    <w:rsid w:val="00093219"/>
    <w:rsid w:val="000A0768"/>
    <w:rsid w:val="000A1854"/>
    <w:rsid w:val="000A5588"/>
    <w:rsid w:val="000A7A1E"/>
    <w:rsid w:val="000B311D"/>
    <w:rsid w:val="000C0274"/>
    <w:rsid w:val="000C2BD0"/>
    <w:rsid w:val="000C5DEF"/>
    <w:rsid w:val="000D564B"/>
    <w:rsid w:val="000D65DC"/>
    <w:rsid w:val="000E2149"/>
    <w:rsid w:val="000E2997"/>
    <w:rsid w:val="000E4D9B"/>
    <w:rsid w:val="000E59BD"/>
    <w:rsid w:val="000E5C89"/>
    <w:rsid w:val="000F1566"/>
    <w:rsid w:val="000F4275"/>
    <w:rsid w:val="000F4871"/>
    <w:rsid w:val="000F563E"/>
    <w:rsid w:val="000F70A8"/>
    <w:rsid w:val="000F7780"/>
    <w:rsid w:val="00105AE4"/>
    <w:rsid w:val="00110A9C"/>
    <w:rsid w:val="00116DA8"/>
    <w:rsid w:val="00120327"/>
    <w:rsid w:val="001252C6"/>
    <w:rsid w:val="0012698A"/>
    <w:rsid w:val="00130FF2"/>
    <w:rsid w:val="00133BD6"/>
    <w:rsid w:val="00137C6F"/>
    <w:rsid w:val="001572FD"/>
    <w:rsid w:val="001620B2"/>
    <w:rsid w:val="00163483"/>
    <w:rsid w:val="00172F8B"/>
    <w:rsid w:val="001759C9"/>
    <w:rsid w:val="001810FE"/>
    <w:rsid w:val="001812E5"/>
    <w:rsid w:val="00185A5B"/>
    <w:rsid w:val="001954DC"/>
    <w:rsid w:val="001A1631"/>
    <w:rsid w:val="001B51E1"/>
    <w:rsid w:val="001B7846"/>
    <w:rsid w:val="001B7D5D"/>
    <w:rsid w:val="001C0550"/>
    <w:rsid w:val="001C1333"/>
    <w:rsid w:val="001C4D4C"/>
    <w:rsid w:val="001E318E"/>
    <w:rsid w:val="001E36B1"/>
    <w:rsid w:val="001E3CE6"/>
    <w:rsid w:val="001E62DC"/>
    <w:rsid w:val="001F3B99"/>
    <w:rsid w:val="0020022A"/>
    <w:rsid w:val="00200AA4"/>
    <w:rsid w:val="00200B81"/>
    <w:rsid w:val="00205859"/>
    <w:rsid w:val="0020726A"/>
    <w:rsid w:val="00211348"/>
    <w:rsid w:val="0021553D"/>
    <w:rsid w:val="00221E5E"/>
    <w:rsid w:val="00222ADB"/>
    <w:rsid w:val="00231EFF"/>
    <w:rsid w:val="0023361A"/>
    <w:rsid w:val="00240C76"/>
    <w:rsid w:val="00253A54"/>
    <w:rsid w:val="00253FD9"/>
    <w:rsid w:val="002557D5"/>
    <w:rsid w:val="00255D21"/>
    <w:rsid w:val="002565DB"/>
    <w:rsid w:val="00257673"/>
    <w:rsid w:val="00267D2B"/>
    <w:rsid w:val="00271681"/>
    <w:rsid w:val="00276987"/>
    <w:rsid w:val="00276E71"/>
    <w:rsid w:val="0029093D"/>
    <w:rsid w:val="002923FB"/>
    <w:rsid w:val="00292DCB"/>
    <w:rsid w:val="00295103"/>
    <w:rsid w:val="002A2AD8"/>
    <w:rsid w:val="002A62D6"/>
    <w:rsid w:val="002B4089"/>
    <w:rsid w:val="002B535A"/>
    <w:rsid w:val="002B6C9A"/>
    <w:rsid w:val="002C11ED"/>
    <w:rsid w:val="002C15F2"/>
    <w:rsid w:val="002C4574"/>
    <w:rsid w:val="002D2F5A"/>
    <w:rsid w:val="002E3838"/>
    <w:rsid w:val="002F74D2"/>
    <w:rsid w:val="002F7917"/>
    <w:rsid w:val="00302E29"/>
    <w:rsid w:val="0031380E"/>
    <w:rsid w:val="003141E1"/>
    <w:rsid w:val="003159C8"/>
    <w:rsid w:val="00316E9E"/>
    <w:rsid w:val="003278DE"/>
    <w:rsid w:val="00335489"/>
    <w:rsid w:val="003407DC"/>
    <w:rsid w:val="003431DA"/>
    <w:rsid w:val="0035085D"/>
    <w:rsid w:val="00351F48"/>
    <w:rsid w:val="0035298E"/>
    <w:rsid w:val="00356A4B"/>
    <w:rsid w:val="00373AFE"/>
    <w:rsid w:val="00386976"/>
    <w:rsid w:val="003911A2"/>
    <w:rsid w:val="00391C25"/>
    <w:rsid w:val="00397F4C"/>
    <w:rsid w:val="003A66E4"/>
    <w:rsid w:val="003B25D2"/>
    <w:rsid w:val="003B7270"/>
    <w:rsid w:val="003C2769"/>
    <w:rsid w:val="003C3F00"/>
    <w:rsid w:val="003D106C"/>
    <w:rsid w:val="003D3B71"/>
    <w:rsid w:val="003D4764"/>
    <w:rsid w:val="003D7B28"/>
    <w:rsid w:val="003E7901"/>
    <w:rsid w:val="003F2D80"/>
    <w:rsid w:val="003F6C23"/>
    <w:rsid w:val="003F7ADA"/>
    <w:rsid w:val="004004D1"/>
    <w:rsid w:val="00410B88"/>
    <w:rsid w:val="00415D5B"/>
    <w:rsid w:val="004175EA"/>
    <w:rsid w:val="0042070E"/>
    <w:rsid w:val="00434430"/>
    <w:rsid w:val="0044080F"/>
    <w:rsid w:val="00440F7E"/>
    <w:rsid w:val="00443A39"/>
    <w:rsid w:val="00462693"/>
    <w:rsid w:val="0046384B"/>
    <w:rsid w:val="00467072"/>
    <w:rsid w:val="0046760B"/>
    <w:rsid w:val="004705C2"/>
    <w:rsid w:val="0047098C"/>
    <w:rsid w:val="00471F03"/>
    <w:rsid w:val="0047377E"/>
    <w:rsid w:val="00475A59"/>
    <w:rsid w:val="004812A3"/>
    <w:rsid w:val="0048426A"/>
    <w:rsid w:val="00487215"/>
    <w:rsid w:val="00490B6C"/>
    <w:rsid w:val="00491899"/>
    <w:rsid w:val="00491FD0"/>
    <w:rsid w:val="004A35B5"/>
    <w:rsid w:val="004B1CF6"/>
    <w:rsid w:val="004B3E46"/>
    <w:rsid w:val="004B47E0"/>
    <w:rsid w:val="004B5699"/>
    <w:rsid w:val="004B6683"/>
    <w:rsid w:val="004C6B88"/>
    <w:rsid w:val="004D081D"/>
    <w:rsid w:val="004D0960"/>
    <w:rsid w:val="004D448C"/>
    <w:rsid w:val="004E2FCC"/>
    <w:rsid w:val="004E3C6A"/>
    <w:rsid w:val="004E4BD4"/>
    <w:rsid w:val="004E5F30"/>
    <w:rsid w:val="004F1244"/>
    <w:rsid w:val="004F1761"/>
    <w:rsid w:val="004F20BF"/>
    <w:rsid w:val="004F5D41"/>
    <w:rsid w:val="00503EBA"/>
    <w:rsid w:val="0050535F"/>
    <w:rsid w:val="00507A91"/>
    <w:rsid w:val="005104AC"/>
    <w:rsid w:val="00511E49"/>
    <w:rsid w:val="0051464D"/>
    <w:rsid w:val="00514CE4"/>
    <w:rsid w:val="00517AF6"/>
    <w:rsid w:val="00522B05"/>
    <w:rsid w:val="00523042"/>
    <w:rsid w:val="00530728"/>
    <w:rsid w:val="00547A90"/>
    <w:rsid w:val="00554DD7"/>
    <w:rsid w:val="00555095"/>
    <w:rsid w:val="00557C6D"/>
    <w:rsid w:val="00571601"/>
    <w:rsid w:val="00577740"/>
    <w:rsid w:val="00582A7F"/>
    <w:rsid w:val="005831C2"/>
    <w:rsid w:val="00584C1D"/>
    <w:rsid w:val="00587926"/>
    <w:rsid w:val="00587B92"/>
    <w:rsid w:val="00587D12"/>
    <w:rsid w:val="005A6C96"/>
    <w:rsid w:val="005B0A00"/>
    <w:rsid w:val="005B55D4"/>
    <w:rsid w:val="005B627C"/>
    <w:rsid w:val="005B6B5F"/>
    <w:rsid w:val="005C26C7"/>
    <w:rsid w:val="005C436D"/>
    <w:rsid w:val="005D026F"/>
    <w:rsid w:val="005D40B7"/>
    <w:rsid w:val="005D5834"/>
    <w:rsid w:val="005E715C"/>
    <w:rsid w:val="005E7827"/>
    <w:rsid w:val="005F5DDA"/>
    <w:rsid w:val="006032CA"/>
    <w:rsid w:val="006056C7"/>
    <w:rsid w:val="00610351"/>
    <w:rsid w:val="006116C0"/>
    <w:rsid w:val="00616785"/>
    <w:rsid w:val="00620FBF"/>
    <w:rsid w:val="00624532"/>
    <w:rsid w:val="00630265"/>
    <w:rsid w:val="00632E8A"/>
    <w:rsid w:val="006344FA"/>
    <w:rsid w:val="00637E50"/>
    <w:rsid w:val="00640377"/>
    <w:rsid w:val="0064208E"/>
    <w:rsid w:val="006446B2"/>
    <w:rsid w:val="0065176D"/>
    <w:rsid w:val="00652A36"/>
    <w:rsid w:val="0065509E"/>
    <w:rsid w:val="0065662D"/>
    <w:rsid w:val="006633DB"/>
    <w:rsid w:val="0066385D"/>
    <w:rsid w:val="00664B99"/>
    <w:rsid w:val="006650E4"/>
    <w:rsid w:val="00665D06"/>
    <w:rsid w:val="00670E50"/>
    <w:rsid w:val="00673615"/>
    <w:rsid w:val="00673C3F"/>
    <w:rsid w:val="00675917"/>
    <w:rsid w:val="006812A5"/>
    <w:rsid w:val="0068185D"/>
    <w:rsid w:val="00683B53"/>
    <w:rsid w:val="006865BF"/>
    <w:rsid w:val="00686F75"/>
    <w:rsid w:val="00690EDE"/>
    <w:rsid w:val="006958B0"/>
    <w:rsid w:val="006A123C"/>
    <w:rsid w:val="006A20C7"/>
    <w:rsid w:val="006B039E"/>
    <w:rsid w:val="006B10FD"/>
    <w:rsid w:val="006B2CF3"/>
    <w:rsid w:val="006B3067"/>
    <w:rsid w:val="006B52D9"/>
    <w:rsid w:val="006B6B65"/>
    <w:rsid w:val="006C1742"/>
    <w:rsid w:val="006C3D7B"/>
    <w:rsid w:val="006C5821"/>
    <w:rsid w:val="006C62D6"/>
    <w:rsid w:val="006C6824"/>
    <w:rsid w:val="006C68A6"/>
    <w:rsid w:val="006D150C"/>
    <w:rsid w:val="006D2C1A"/>
    <w:rsid w:val="006D3B15"/>
    <w:rsid w:val="006D4782"/>
    <w:rsid w:val="006E3B15"/>
    <w:rsid w:val="006E59FE"/>
    <w:rsid w:val="006F2784"/>
    <w:rsid w:val="006F574F"/>
    <w:rsid w:val="006F5D75"/>
    <w:rsid w:val="007014AF"/>
    <w:rsid w:val="00701F3C"/>
    <w:rsid w:val="007028D5"/>
    <w:rsid w:val="007033F6"/>
    <w:rsid w:val="007056F0"/>
    <w:rsid w:val="00714161"/>
    <w:rsid w:val="00724127"/>
    <w:rsid w:val="007251B1"/>
    <w:rsid w:val="007255A9"/>
    <w:rsid w:val="0072758C"/>
    <w:rsid w:val="00741339"/>
    <w:rsid w:val="0074213A"/>
    <w:rsid w:val="0074461B"/>
    <w:rsid w:val="00746CA8"/>
    <w:rsid w:val="00755928"/>
    <w:rsid w:val="0077203B"/>
    <w:rsid w:val="00773734"/>
    <w:rsid w:val="007759BD"/>
    <w:rsid w:val="00776483"/>
    <w:rsid w:val="0077742E"/>
    <w:rsid w:val="0078347F"/>
    <w:rsid w:val="00783838"/>
    <w:rsid w:val="00783D94"/>
    <w:rsid w:val="00785D73"/>
    <w:rsid w:val="00794161"/>
    <w:rsid w:val="007A6838"/>
    <w:rsid w:val="007B08F0"/>
    <w:rsid w:val="007C171D"/>
    <w:rsid w:val="007D10EF"/>
    <w:rsid w:val="007D1343"/>
    <w:rsid w:val="007D438D"/>
    <w:rsid w:val="007D52A4"/>
    <w:rsid w:val="007D7074"/>
    <w:rsid w:val="007D70EC"/>
    <w:rsid w:val="007E5F77"/>
    <w:rsid w:val="007F496E"/>
    <w:rsid w:val="007F5AA7"/>
    <w:rsid w:val="008026F2"/>
    <w:rsid w:val="00802C0F"/>
    <w:rsid w:val="008121BD"/>
    <w:rsid w:val="00816555"/>
    <w:rsid w:val="00817D9C"/>
    <w:rsid w:val="008218EB"/>
    <w:rsid w:val="0082469E"/>
    <w:rsid w:val="00835442"/>
    <w:rsid w:val="008372EC"/>
    <w:rsid w:val="00841667"/>
    <w:rsid w:val="008425FF"/>
    <w:rsid w:val="00844BAD"/>
    <w:rsid w:val="00845FDF"/>
    <w:rsid w:val="00851108"/>
    <w:rsid w:val="00852E75"/>
    <w:rsid w:val="00853C84"/>
    <w:rsid w:val="00854619"/>
    <w:rsid w:val="0085555F"/>
    <w:rsid w:val="00856240"/>
    <w:rsid w:val="00856788"/>
    <w:rsid w:val="0086490C"/>
    <w:rsid w:val="0086715F"/>
    <w:rsid w:val="00870910"/>
    <w:rsid w:val="008723BB"/>
    <w:rsid w:val="008768F1"/>
    <w:rsid w:val="0087743D"/>
    <w:rsid w:val="008776E5"/>
    <w:rsid w:val="00877862"/>
    <w:rsid w:val="00881472"/>
    <w:rsid w:val="0088477B"/>
    <w:rsid w:val="0088679F"/>
    <w:rsid w:val="00890E9B"/>
    <w:rsid w:val="00891E08"/>
    <w:rsid w:val="008955F1"/>
    <w:rsid w:val="008A0C6E"/>
    <w:rsid w:val="008A0DDC"/>
    <w:rsid w:val="008A5531"/>
    <w:rsid w:val="008A6C52"/>
    <w:rsid w:val="008B0B03"/>
    <w:rsid w:val="008B4948"/>
    <w:rsid w:val="008C0533"/>
    <w:rsid w:val="008C39B2"/>
    <w:rsid w:val="008C3C14"/>
    <w:rsid w:val="008D2A12"/>
    <w:rsid w:val="008D3ED5"/>
    <w:rsid w:val="008D5CB6"/>
    <w:rsid w:val="008D61D4"/>
    <w:rsid w:val="008E2610"/>
    <w:rsid w:val="008E3285"/>
    <w:rsid w:val="008E380B"/>
    <w:rsid w:val="008E4FBE"/>
    <w:rsid w:val="008E6166"/>
    <w:rsid w:val="008F183E"/>
    <w:rsid w:val="008F5044"/>
    <w:rsid w:val="008F604B"/>
    <w:rsid w:val="008F6B57"/>
    <w:rsid w:val="0090134E"/>
    <w:rsid w:val="00906E97"/>
    <w:rsid w:val="00907D60"/>
    <w:rsid w:val="00913749"/>
    <w:rsid w:val="009157C4"/>
    <w:rsid w:val="00920064"/>
    <w:rsid w:val="0092161C"/>
    <w:rsid w:val="009250EF"/>
    <w:rsid w:val="00926EAF"/>
    <w:rsid w:val="009310D5"/>
    <w:rsid w:val="00933B28"/>
    <w:rsid w:val="00934A80"/>
    <w:rsid w:val="00937381"/>
    <w:rsid w:val="009376AC"/>
    <w:rsid w:val="00943C74"/>
    <w:rsid w:val="009500A9"/>
    <w:rsid w:val="009508EC"/>
    <w:rsid w:val="009549CC"/>
    <w:rsid w:val="00960C1B"/>
    <w:rsid w:val="00961744"/>
    <w:rsid w:val="009635BC"/>
    <w:rsid w:val="00963C8A"/>
    <w:rsid w:val="0096453E"/>
    <w:rsid w:val="009673FC"/>
    <w:rsid w:val="0096765B"/>
    <w:rsid w:val="009711A5"/>
    <w:rsid w:val="0099563B"/>
    <w:rsid w:val="00996C94"/>
    <w:rsid w:val="009A0178"/>
    <w:rsid w:val="009A09C7"/>
    <w:rsid w:val="009A28E1"/>
    <w:rsid w:val="009A642C"/>
    <w:rsid w:val="009B1BED"/>
    <w:rsid w:val="009B29C3"/>
    <w:rsid w:val="009B42CA"/>
    <w:rsid w:val="009B4B97"/>
    <w:rsid w:val="009C03A8"/>
    <w:rsid w:val="009C2B79"/>
    <w:rsid w:val="009C3213"/>
    <w:rsid w:val="009C4DCE"/>
    <w:rsid w:val="009C5227"/>
    <w:rsid w:val="009C5680"/>
    <w:rsid w:val="009C6948"/>
    <w:rsid w:val="009D006B"/>
    <w:rsid w:val="009D781B"/>
    <w:rsid w:val="009D7F3F"/>
    <w:rsid w:val="009F1F4E"/>
    <w:rsid w:val="00A00295"/>
    <w:rsid w:val="00A05F1E"/>
    <w:rsid w:val="00A1321C"/>
    <w:rsid w:val="00A17EF5"/>
    <w:rsid w:val="00A2112B"/>
    <w:rsid w:val="00A232D9"/>
    <w:rsid w:val="00A23E3D"/>
    <w:rsid w:val="00A24002"/>
    <w:rsid w:val="00A31745"/>
    <w:rsid w:val="00A417AA"/>
    <w:rsid w:val="00A5202A"/>
    <w:rsid w:val="00A550C2"/>
    <w:rsid w:val="00A72E05"/>
    <w:rsid w:val="00A8601F"/>
    <w:rsid w:val="00A86224"/>
    <w:rsid w:val="00A878B6"/>
    <w:rsid w:val="00A926F2"/>
    <w:rsid w:val="00A9486A"/>
    <w:rsid w:val="00A962A8"/>
    <w:rsid w:val="00AA1305"/>
    <w:rsid w:val="00AA6455"/>
    <w:rsid w:val="00AA66A8"/>
    <w:rsid w:val="00AC3F7B"/>
    <w:rsid w:val="00AC47CA"/>
    <w:rsid w:val="00AC66EA"/>
    <w:rsid w:val="00AD0759"/>
    <w:rsid w:val="00AD19E8"/>
    <w:rsid w:val="00AD4EAE"/>
    <w:rsid w:val="00AD5840"/>
    <w:rsid w:val="00AE0772"/>
    <w:rsid w:val="00AE0B84"/>
    <w:rsid w:val="00AE3889"/>
    <w:rsid w:val="00AE76CA"/>
    <w:rsid w:val="00AF63F6"/>
    <w:rsid w:val="00AF662A"/>
    <w:rsid w:val="00B01397"/>
    <w:rsid w:val="00B0170B"/>
    <w:rsid w:val="00B01776"/>
    <w:rsid w:val="00B0355F"/>
    <w:rsid w:val="00B06452"/>
    <w:rsid w:val="00B07BE2"/>
    <w:rsid w:val="00B26FEE"/>
    <w:rsid w:val="00B34C5A"/>
    <w:rsid w:val="00B35812"/>
    <w:rsid w:val="00B41592"/>
    <w:rsid w:val="00B42157"/>
    <w:rsid w:val="00B608A0"/>
    <w:rsid w:val="00B63DE8"/>
    <w:rsid w:val="00B721F1"/>
    <w:rsid w:val="00B73407"/>
    <w:rsid w:val="00B80DB7"/>
    <w:rsid w:val="00B82AB9"/>
    <w:rsid w:val="00B93CB7"/>
    <w:rsid w:val="00B957EA"/>
    <w:rsid w:val="00BA22D1"/>
    <w:rsid w:val="00BA5A40"/>
    <w:rsid w:val="00BA5CA4"/>
    <w:rsid w:val="00BA7204"/>
    <w:rsid w:val="00BB103A"/>
    <w:rsid w:val="00BB2287"/>
    <w:rsid w:val="00BB484F"/>
    <w:rsid w:val="00BB4FAF"/>
    <w:rsid w:val="00BB5863"/>
    <w:rsid w:val="00BB6B6B"/>
    <w:rsid w:val="00BB7545"/>
    <w:rsid w:val="00BD1CDC"/>
    <w:rsid w:val="00BD2325"/>
    <w:rsid w:val="00BD3139"/>
    <w:rsid w:val="00BD3AD6"/>
    <w:rsid w:val="00BD5944"/>
    <w:rsid w:val="00BD74E3"/>
    <w:rsid w:val="00BE1133"/>
    <w:rsid w:val="00BE1D2D"/>
    <w:rsid w:val="00BF0F34"/>
    <w:rsid w:val="00BF2146"/>
    <w:rsid w:val="00C01CEC"/>
    <w:rsid w:val="00C03110"/>
    <w:rsid w:val="00C04D47"/>
    <w:rsid w:val="00C13EF7"/>
    <w:rsid w:val="00C163AD"/>
    <w:rsid w:val="00C20D48"/>
    <w:rsid w:val="00C23731"/>
    <w:rsid w:val="00C24182"/>
    <w:rsid w:val="00C32033"/>
    <w:rsid w:val="00C367F3"/>
    <w:rsid w:val="00C379F7"/>
    <w:rsid w:val="00C44DC1"/>
    <w:rsid w:val="00C45DD4"/>
    <w:rsid w:val="00C474CE"/>
    <w:rsid w:val="00C52F54"/>
    <w:rsid w:val="00C579C0"/>
    <w:rsid w:val="00C642F6"/>
    <w:rsid w:val="00C70177"/>
    <w:rsid w:val="00C71073"/>
    <w:rsid w:val="00C729A8"/>
    <w:rsid w:val="00C77B0A"/>
    <w:rsid w:val="00C82CE6"/>
    <w:rsid w:val="00C846D6"/>
    <w:rsid w:val="00C846E1"/>
    <w:rsid w:val="00C877F5"/>
    <w:rsid w:val="00C87FF0"/>
    <w:rsid w:val="00C94C84"/>
    <w:rsid w:val="00CA48EA"/>
    <w:rsid w:val="00CA55D7"/>
    <w:rsid w:val="00CA6672"/>
    <w:rsid w:val="00CB1508"/>
    <w:rsid w:val="00CB268C"/>
    <w:rsid w:val="00CC0181"/>
    <w:rsid w:val="00CC3929"/>
    <w:rsid w:val="00CC6D0A"/>
    <w:rsid w:val="00CE138C"/>
    <w:rsid w:val="00CE25BF"/>
    <w:rsid w:val="00CF2F7B"/>
    <w:rsid w:val="00CF331D"/>
    <w:rsid w:val="00D014C8"/>
    <w:rsid w:val="00D059AA"/>
    <w:rsid w:val="00D11DAE"/>
    <w:rsid w:val="00D20491"/>
    <w:rsid w:val="00D22C6D"/>
    <w:rsid w:val="00D23196"/>
    <w:rsid w:val="00D27B10"/>
    <w:rsid w:val="00D305FE"/>
    <w:rsid w:val="00D3203A"/>
    <w:rsid w:val="00D32069"/>
    <w:rsid w:val="00D34500"/>
    <w:rsid w:val="00D34AAC"/>
    <w:rsid w:val="00D400D3"/>
    <w:rsid w:val="00D409A6"/>
    <w:rsid w:val="00D43303"/>
    <w:rsid w:val="00D46BE4"/>
    <w:rsid w:val="00D51A5A"/>
    <w:rsid w:val="00D60AD4"/>
    <w:rsid w:val="00D61FFF"/>
    <w:rsid w:val="00D627D3"/>
    <w:rsid w:val="00D62E6A"/>
    <w:rsid w:val="00D65941"/>
    <w:rsid w:val="00D679B2"/>
    <w:rsid w:val="00D70846"/>
    <w:rsid w:val="00D75DF1"/>
    <w:rsid w:val="00D840C7"/>
    <w:rsid w:val="00D84672"/>
    <w:rsid w:val="00D855BB"/>
    <w:rsid w:val="00D953E5"/>
    <w:rsid w:val="00D970FB"/>
    <w:rsid w:val="00D97259"/>
    <w:rsid w:val="00DA2ACF"/>
    <w:rsid w:val="00DA36F1"/>
    <w:rsid w:val="00DA55BD"/>
    <w:rsid w:val="00DA6958"/>
    <w:rsid w:val="00DB389A"/>
    <w:rsid w:val="00DB45E3"/>
    <w:rsid w:val="00DB4761"/>
    <w:rsid w:val="00DB4B31"/>
    <w:rsid w:val="00DB5E45"/>
    <w:rsid w:val="00DB643D"/>
    <w:rsid w:val="00DD5A87"/>
    <w:rsid w:val="00DE1998"/>
    <w:rsid w:val="00DE4276"/>
    <w:rsid w:val="00DE77D7"/>
    <w:rsid w:val="00E02149"/>
    <w:rsid w:val="00E0657C"/>
    <w:rsid w:val="00E130AA"/>
    <w:rsid w:val="00E177CF"/>
    <w:rsid w:val="00E20D7D"/>
    <w:rsid w:val="00E22952"/>
    <w:rsid w:val="00E24FCB"/>
    <w:rsid w:val="00E2545E"/>
    <w:rsid w:val="00E26934"/>
    <w:rsid w:val="00E31081"/>
    <w:rsid w:val="00E3260D"/>
    <w:rsid w:val="00E475ED"/>
    <w:rsid w:val="00E50408"/>
    <w:rsid w:val="00E5570D"/>
    <w:rsid w:val="00E62BA4"/>
    <w:rsid w:val="00E64513"/>
    <w:rsid w:val="00E651E5"/>
    <w:rsid w:val="00E71332"/>
    <w:rsid w:val="00E72327"/>
    <w:rsid w:val="00E77260"/>
    <w:rsid w:val="00E778C3"/>
    <w:rsid w:val="00E851B3"/>
    <w:rsid w:val="00E851F0"/>
    <w:rsid w:val="00E8690F"/>
    <w:rsid w:val="00E87E54"/>
    <w:rsid w:val="00E91575"/>
    <w:rsid w:val="00E9518A"/>
    <w:rsid w:val="00EA31EF"/>
    <w:rsid w:val="00EB6E71"/>
    <w:rsid w:val="00EB7F6A"/>
    <w:rsid w:val="00EC1459"/>
    <w:rsid w:val="00EC3E22"/>
    <w:rsid w:val="00EC4D59"/>
    <w:rsid w:val="00EC5825"/>
    <w:rsid w:val="00EC643D"/>
    <w:rsid w:val="00EC67F4"/>
    <w:rsid w:val="00ED6592"/>
    <w:rsid w:val="00EE2F0B"/>
    <w:rsid w:val="00EE45E0"/>
    <w:rsid w:val="00EE4C0D"/>
    <w:rsid w:val="00EF0398"/>
    <w:rsid w:val="00F00328"/>
    <w:rsid w:val="00F00397"/>
    <w:rsid w:val="00F01010"/>
    <w:rsid w:val="00F04353"/>
    <w:rsid w:val="00F11CF0"/>
    <w:rsid w:val="00F210AA"/>
    <w:rsid w:val="00F32932"/>
    <w:rsid w:val="00F33557"/>
    <w:rsid w:val="00F3394F"/>
    <w:rsid w:val="00F367AE"/>
    <w:rsid w:val="00F42B29"/>
    <w:rsid w:val="00F44105"/>
    <w:rsid w:val="00F44307"/>
    <w:rsid w:val="00F55423"/>
    <w:rsid w:val="00F62253"/>
    <w:rsid w:val="00F649FE"/>
    <w:rsid w:val="00F665FF"/>
    <w:rsid w:val="00F668B4"/>
    <w:rsid w:val="00F713B6"/>
    <w:rsid w:val="00F72259"/>
    <w:rsid w:val="00F7604D"/>
    <w:rsid w:val="00F761E4"/>
    <w:rsid w:val="00F764FF"/>
    <w:rsid w:val="00F8162E"/>
    <w:rsid w:val="00F82707"/>
    <w:rsid w:val="00F82F76"/>
    <w:rsid w:val="00F85E44"/>
    <w:rsid w:val="00F917DE"/>
    <w:rsid w:val="00F9368A"/>
    <w:rsid w:val="00F93A2C"/>
    <w:rsid w:val="00F94691"/>
    <w:rsid w:val="00FA0A51"/>
    <w:rsid w:val="00FA4EC3"/>
    <w:rsid w:val="00FB3F3A"/>
    <w:rsid w:val="00FB5ADD"/>
    <w:rsid w:val="00FB5B4A"/>
    <w:rsid w:val="00FC21BC"/>
    <w:rsid w:val="00FC795A"/>
    <w:rsid w:val="00FD259E"/>
    <w:rsid w:val="00FE1AAE"/>
    <w:rsid w:val="00FF19F7"/>
    <w:rsid w:val="00FF27B4"/>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NormalWeb">
    <w:name w:val="Normal (Web)"/>
    <w:basedOn w:val="Normal"/>
    <w:uiPriority w:val="99"/>
    <w:semiHidden/>
    <w:unhideWhenUsed/>
    <w:rsid w:val="002716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979482">
      <w:bodyDiv w:val="1"/>
      <w:marLeft w:val="0"/>
      <w:marRight w:val="0"/>
      <w:marTop w:val="0"/>
      <w:marBottom w:val="0"/>
      <w:divBdr>
        <w:top w:val="none" w:sz="0" w:space="0" w:color="auto"/>
        <w:left w:val="none" w:sz="0" w:space="0" w:color="auto"/>
        <w:bottom w:val="none" w:sz="0" w:space="0" w:color="auto"/>
        <w:right w:val="none" w:sz="0" w:space="0" w:color="auto"/>
      </w:divBdr>
    </w:div>
    <w:div w:id="1060595865">
      <w:bodyDiv w:val="1"/>
      <w:marLeft w:val="0"/>
      <w:marRight w:val="0"/>
      <w:marTop w:val="0"/>
      <w:marBottom w:val="0"/>
      <w:divBdr>
        <w:top w:val="none" w:sz="0" w:space="0" w:color="auto"/>
        <w:left w:val="none" w:sz="0" w:space="0" w:color="auto"/>
        <w:bottom w:val="none" w:sz="0" w:space="0" w:color="auto"/>
        <w:right w:val="none" w:sz="0" w:space="0" w:color="auto"/>
      </w:divBdr>
    </w:div>
    <w:div w:id="1064908234">
      <w:bodyDiv w:val="1"/>
      <w:marLeft w:val="0"/>
      <w:marRight w:val="0"/>
      <w:marTop w:val="0"/>
      <w:marBottom w:val="0"/>
      <w:divBdr>
        <w:top w:val="none" w:sz="0" w:space="0" w:color="auto"/>
        <w:left w:val="none" w:sz="0" w:space="0" w:color="auto"/>
        <w:bottom w:val="none" w:sz="0" w:space="0" w:color="auto"/>
        <w:right w:val="none" w:sz="0" w:space="0" w:color="auto"/>
      </w:divBdr>
    </w:div>
    <w:div w:id="110658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10</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155</cp:revision>
  <dcterms:created xsi:type="dcterms:W3CDTF">2024-05-27T09:01:00Z</dcterms:created>
  <dcterms:modified xsi:type="dcterms:W3CDTF">2024-05-30T13:14:00Z</dcterms:modified>
</cp:coreProperties>
</file>