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BE6385" w14:textId="5AC7D110" w:rsidR="00683455" w:rsidRPr="00C60BDF" w:rsidRDefault="00683455" w:rsidP="00E95264">
      <w:pPr>
        <w:spacing w:after="200" w:line="276" w:lineRule="auto"/>
        <w:jc w:val="center"/>
        <w:rPr>
          <w:sz w:val="44"/>
        </w:rPr>
      </w:pPr>
      <w:r w:rsidRPr="00C60BDF">
        <w:rPr>
          <w:sz w:val="44"/>
        </w:rPr>
        <w:t>The Global Business Environment</w:t>
      </w:r>
    </w:p>
    <w:p w14:paraId="74FCD841" w14:textId="77777777" w:rsidR="00683455" w:rsidRDefault="00683455" w:rsidP="00E95264">
      <w:pPr>
        <w:spacing w:after="200" w:line="276" w:lineRule="auto"/>
        <w:jc w:val="center"/>
        <w:rPr>
          <w:sz w:val="44"/>
        </w:rPr>
      </w:pPr>
      <w:r w:rsidRPr="00C60BDF">
        <w:rPr>
          <w:sz w:val="44"/>
        </w:rPr>
        <w:t>Assessment 2</w:t>
      </w:r>
    </w:p>
    <w:p w14:paraId="23012808" w14:textId="77777777" w:rsidR="00683455" w:rsidRDefault="00683455" w:rsidP="00683455">
      <w:pPr>
        <w:spacing w:line="276" w:lineRule="auto"/>
        <w:rPr>
          <w:b/>
          <w:bCs/>
          <w:caps/>
        </w:rPr>
      </w:pPr>
    </w:p>
    <w:p w14:paraId="7E697C77" w14:textId="77777777" w:rsidR="00683455" w:rsidRDefault="00683455" w:rsidP="00683455">
      <w:pPr>
        <w:spacing w:line="276" w:lineRule="auto"/>
        <w:rPr>
          <w:b/>
          <w:bCs/>
          <w:caps/>
        </w:rPr>
      </w:pPr>
    </w:p>
    <w:p w14:paraId="2FD8DEF6" w14:textId="77777777" w:rsidR="00683455" w:rsidRDefault="00683455" w:rsidP="00683455">
      <w:pPr>
        <w:spacing w:line="276" w:lineRule="auto"/>
        <w:rPr>
          <w:b/>
          <w:bCs/>
          <w:caps/>
        </w:rPr>
      </w:pPr>
    </w:p>
    <w:p w14:paraId="2DEE556A" w14:textId="77777777" w:rsidR="00683455" w:rsidRDefault="00683455" w:rsidP="00683455">
      <w:pPr>
        <w:spacing w:line="276" w:lineRule="auto"/>
        <w:rPr>
          <w:b/>
          <w:bCs/>
          <w:caps/>
        </w:rPr>
      </w:pPr>
    </w:p>
    <w:p w14:paraId="2B4F9961" w14:textId="77777777" w:rsidR="00683455" w:rsidRDefault="00683455" w:rsidP="00683455">
      <w:pPr>
        <w:spacing w:line="276" w:lineRule="auto"/>
        <w:rPr>
          <w:b/>
          <w:bCs/>
          <w:caps/>
        </w:rPr>
      </w:pPr>
    </w:p>
    <w:p w14:paraId="27BBD7DC" w14:textId="77777777" w:rsidR="00683455" w:rsidRDefault="00683455" w:rsidP="00683455">
      <w:pPr>
        <w:spacing w:line="276" w:lineRule="auto"/>
        <w:rPr>
          <w:b/>
          <w:bCs/>
          <w:caps/>
        </w:rPr>
      </w:pPr>
    </w:p>
    <w:p w14:paraId="6C54E08C" w14:textId="77777777" w:rsidR="00683455" w:rsidRDefault="00683455" w:rsidP="00683455">
      <w:pPr>
        <w:spacing w:line="276" w:lineRule="auto"/>
        <w:rPr>
          <w:b/>
          <w:bCs/>
          <w:caps/>
        </w:rPr>
      </w:pPr>
    </w:p>
    <w:p w14:paraId="0F373B98" w14:textId="77777777" w:rsidR="00683455" w:rsidRDefault="00683455" w:rsidP="00683455">
      <w:pPr>
        <w:spacing w:line="276" w:lineRule="auto"/>
        <w:rPr>
          <w:b/>
          <w:bCs/>
          <w:caps/>
        </w:rPr>
      </w:pPr>
    </w:p>
    <w:p w14:paraId="54F5FCE0" w14:textId="77777777" w:rsidR="00683455" w:rsidRDefault="00683455" w:rsidP="00683455">
      <w:pPr>
        <w:spacing w:line="276" w:lineRule="auto"/>
        <w:rPr>
          <w:b/>
          <w:bCs/>
          <w:caps/>
        </w:rPr>
      </w:pPr>
    </w:p>
    <w:p w14:paraId="7BF3023A" w14:textId="77777777" w:rsidR="00683455" w:rsidRDefault="00683455" w:rsidP="00683455">
      <w:pPr>
        <w:spacing w:line="276" w:lineRule="auto"/>
        <w:rPr>
          <w:b/>
          <w:bCs/>
          <w:caps/>
        </w:rPr>
      </w:pPr>
    </w:p>
    <w:p w14:paraId="34A957A4" w14:textId="77777777" w:rsidR="00683455" w:rsidRDefault="00683455" w:rsidP="00683455">
      <w:pPr>
        <w:spacing w:line="276" w:lineRule="auto"/>
        <w:rPr>
          <w:b/>
          <w:bCs/>
          <w:caps/>
        </w:rPr>
      </w:pPr>
    </w:p>
    <w:p w14:paraId="5F94100F" w14:textId="77777777" w:rsidR="00683455" w:rsidRDefault="00683455" w:rsidP="00683455">
      <w:pPr>
        <w:spacing w:line="276" w:lineRule="auto"/>
        <w:rPr>
          <w:b/>
          <w:bCs/>
          <w:caps/>
        </w:rPr>
      </w:pPr>
    </w:p>
    <w:p w14:paraId="4E38F55A" w14:textId="77777777" w:rsidR="00683455" w:rsidRDefault="00683455" w:rsidP="00683455">
      <w:pPr>
        <w:spacing w:line="276" w:lineRule="auto"/>
        <w:rPr>
          <w:b/>
          <w:bCs/>
          <w:caps/>
        </w:rPr>
      </w:pPr>
    </w:p>
    <w:p w14:paraId="7A2958BB" w14:textId="77777777" w:rsidR="00683455" w:rsidRDefault="00683455" w:rsidP="00683455">
      <w:pPr>
        <w:spacing w:line="276" w:lineRule="auto"/>
        <w:rPr>
          <w:b/>
          <w:bCs/>
          <w:caps/>
        </w:rPr>
      </w:pPr>
    </w:p>
    <w:p w14:paraId="1F3DF260" w14:textId="77777777" w:rsidR="00683455" w:rsidRDefault="00683455" w:rsidP="00683455">
      <w:pPr>
        <w:spacing w:line="276" w:lineRule="auto"/>
        <w:rPr>
          <w:b/>
          <w:bCs/>
          <w:caps/>
        </w:rPr>
      </w:pPr>
    </w:p>
    <w:p w14:paraId="26880AD8" w14:textId="77777777" w:rsidR="00683455" w:rsidRDefault="00683455" w:rsidP="00683455">
      <w:pPr>
        <w:spacing w:line="276" w:lineRule="auto"/>
        <w:rPr>
          <w:b/>
          <w:bCs/>
          <w:caps/>
        </w:rPr>
      </w:pPr>
    </w:p>
    <w:p w14:paraId="4C14BC43" w14:textId="77777777" w:rsidR="00683455" w:rsidRDefault="00683455" w:rsidP="00683455">
      <w:pPr>
        <w:spacing w:line="276" w:lineRule="auto"/>
        <w:rPr>
          <w:b/>
          <w:bCs/>
          <w:caps/>
        </w:rPr>
      </w:pPr>
    </w:p>
    <w:p w14:paraId="52872E3B" w14:textId="77777777" w:rsidR="00683455" w:rsidRDefault="00683455" w:rsidP="00683455">
      <w:pPr>
        <w:spacing w:line="276" w:lineRule="auto"/>
        <w:rPr>
          <w:b/>
          <w:bCs/>
          <w:caps/>
        </w:rPr>
      </w:pPr>
    </w:p>
    <w:p w14:paraId="270569BF" w14:textId="77777777" w:rsidR="00683455" w:rsidRDefault="00683455" w:rsidP="00683455">
      <w:pPr>
        <w:spacing w:line="276" w:lineRule="auto"/>
        <w:rPr>
          <w:b/>
          <w:bCs/>
          <w:caps/>
        </w:rPr>
      </w:pPr>
    </w:p>
    <w:p w14:paraId="15B695D6" w14:textId="77777777" w:rsidR="00683455" w:rsidRDefault="00683455" w:rsidP="00683455">
      <w:pPr>
        <w:spacing w:line="276" w:lineRule="auto"/>
        <w:rPr>
          <w:b/>
          <w:bCs/>
          <w:caps/>
        </w:rPr>
      </w:pPr>
    </w:p>
    <w:p w14:paraId="189EF73B" w14:textId="77777777" w:rsidR="00683455" w:rsidRDefault="00683455" w:rsidP="00683455">
      <w:pPr>
        <w:spacing w:line="276" w:lineRule="auto"/>
        <w:rPr>
          <w:b/>
          <w:bCs/>
        </w:rPr>
      </w:pPr>
      <w:r w:rsidRPr="009B4FD3">
        <w:rPr>
          <w:b/>
          <w:bCs/>
          <w:caps/>
        </w:rPr>
        <w:t>Name</w:t>
      </w:r>
      <w:r w:rsidRPr="009B4FD3">
        <w:rPr>
          <w:b/>
          <w:bCs/>
        </w:rPr>
        <w:t xml:space="preserve">: </w:t>
      </w:r>
      <w:r>
        <w:rPr>
          <w:b/>
          <w:bCs/>
        </w:rPr>
        <w:tab/>
      </w:r>
      <w:r w:rsidRPr="009B4FD3">
        <w:rPr>
          <w:b/>
          <w:bCs/>
        </w:rPr>
        <w:t>Alexandru Sebastian Melinte</w:t>
      </w:r>
      <w:r>
        <w:rPr>
          <w:b/>
          <w:bCs/>
        </w:rPr>
        <w:t xml:space="preserve"> </w:t>
      </w:r>
      <w:r>
        <w:rPr>
          <w:b/>
          <w:bCs/>
        </w:rPr>
        <w:tab/>
      </w:r>
      <w:r w:rsidRPr="009B4FD3">
        <w:rPr>
          <w:b/>
          <w:bCs/>
          <w:caps/>
        </w:rPr>
        <w:t>Student ID</w:t>
      </w:r>
      <w:r w:rsidRPr="009B4FD3">
        <w:rPr>
          <w:b/>
          <w:bCs/>
        </w:rPr>
        <w:t>: 1907706</w:t>
      </w:r>
    </w:p>
    <w:p w14:paraId="257F46A9" w14:textId="6ACCD228" w:rsidR="00683455" w:rsidRDefault="00683455" w:rsidP="00683455">
      <w:pPr>
        <w:spacing w:line="276" w:lineRule="auto"/>
        <w:rPr>
          <w:b/>
          <w:bCs/>
        </w:rPr>
      </w:pPr>
      <w:r w:rsidRPr="009B4FD3">
        <w:rPr>
          <w:b/>
          <w:bCs/>
          <w:caps/>
        </w:rPr>
        <w:t>Module Title</w:t>
      </w:r>
      <w:r w:rsidRPr="00683455">
        <w:rPr>
          <w:szCs w:val="24"/>
        </w:rPr>
        <w:t xml:space="preserve">:  </w:t>
      </w:r>
      <w:r w:rsidRPr="00683455">
        <w:rPr>
          <w:b/>
          <w:bCs/>
          <w:szCs w:val="24"/>
        </w:rPr>
        <w:t>The Global Business Environment</w:t>
      </w:r>
      <w:r>
        <w:rPr>
          <w:b/>
          <w:bCs/>
        </w:rPr>
        <w:t xml:space="preserve"> (LC</w:t>
      </w:r>
      <w:r w:rsidR="00E95264">
        <w:rPr>
          <w:b/>
          <w:bCs/>
        </w:rPr>
        <w:t>B</w:t>
      </w:r>
      <w:r>
        <w:rPr>
          <w:b/>
          <w:bCs/>
        </w:rPr>
        <w:t xml:space="preserve">B4005) </w:t>
      </w:r>
    </w:p>
    <w:p w14:paraId="1EC68C07" w14:textId="6B5FD3C0" w:rsidR="00683455" w:rsidRDefault="00683455" w:rsidP="00683455">
      <w:pPr>
        <w:spacing w:line="276" w:lineRule="auto"/>
        <w:rPr>
          <w:b/>
          <w:bCs/>
        </w:rPr>
      </w:pPr>
      <w:r w:rsidRPr="009B4FD3">
        <w:rPr>
          <w:b/>
          <w:bCs/>
          <w:caps/>
        </w:rPr>
        <w:t>Assignment Title</w:t>
      </w:r>
      <w:r>
        <w:rPr>
          <w:b/>
          <w:bCs/>
        </w:rPr>
        <w:t xml:space="preserve">: </w:t>
      </w:r>
      <w:r w:rsidRPr="00683455">
        <w:rPr>
          <w:b/>
          <w:bCs/>
          <w:szCs w:val="24"/>
        </w:rPr>
        <w:t>The Global Business Environment</w:t>
      </w:r>
      <w:r>
        <w:rPr>
          <w:b/>
          <w:bCs/>
          <w:szCs w:val="24"/>
        </w:rPr>
        <w:t xml:space="preserve"> – Assessment 2</w:t>
      </w:r>
    </w:p>
    <w:p w14:paraId="41F698B9" w14:textId="38F1C419" w:rsidR="00683455" w:rsidRPr="009B4FD3" w:rsidRDefault="00683455" w:rsidP="00683455">
      <w:pPr>
        <w:spacing w:line="276" w:lineRule="auto"/>
        <w:rPr>
          <w:b/>
          <w:bCs/>
        </w:rPr>
      </w:pPr>
      <w:r w:rsidRPr="009B4FD3">
        <w:rPr>
          <w:b/>
          <w:bCs/>
          <w:caps/>
        </w:rPr>
        <w:t>Module</w:t>
      </w:r>
      <w:r>
        <w:rPr>
          <w:b/>
          <w:bCs/>
        </w:rPr>
        <w:t xml:space="preserve"> LECTURE’S NAME: </w:t>
      </w:r>
      <w:proofErr w:type="spellStart"/>
      <w:r>
        <w:rPr>
          <w:b/>
          <w:bCs/>
        </w:rPr>
        <w:t>Dr.</w:t>
      </w:r>
      <w:proofErr w:type="spellEnd"/>
      <w:r>
        <w:rPr>
          <w:b/>
          <w:bCs/>
        </w:rPr>
        <w:t xml:space="preserve"> </w:t>
      </w:r>
      <w:r w:rsidR="00E95264">
        <w:rPr>
          <w:b/>
          <w:bCs/>
        </w:rPr>
        <w:t>Hossein Shokri</w:t>
      </w:r>
    </w:p>
    <w:p w14:paraId="01EECAA4" w14:textId="77777777" w:rsidR="00683455" w:rsidRDefault="00683455" w:rsidP="00683455">
      <w:pPr>
        <w:spacing w:after="200" w:line="276" w:lineRule="auto"/>
        <w:jc w:val="center"/>
        <w:rPr>
          <w:sz w:val="44"/>
        </w:rPr>
      </w:pPr>
    </w:p>
    <w:p w14:paraId="2C4DC32E" w14:textId="059D6315" w:rsidR="00683455" w:rsidRDefault="00683455" w:rsidP="00683455">
      <w:pPr>
        <w:spacing w:after="200" w:line="276" w:lineRule="auto"/>
        <w:jc w:val="center"/>
        <w:rPr>
          <w:sz w:val="44"/>
        </w:rPr>
      </w:pPr>
      <w:r w:rsidRPr="00C60BDF">
        <w:rPr>
          <w:sz w:val="44"/>
        </w:rPr>
        <w:lastRenderedPageBreak/>
        <w:t>Environmental Analysis of an industry – ‘Fashion’</w:t>
      </w:r>
    </w:p>
    <w:p w14:paraId="3E458A9C" w14:textId="77777777" w:rsidR="00683455" w:rsidRDefault="00683455" w:rsidP="00683455">
      <w:pPr>
        <w:spacing w:after="200" w:line="276" w:lineRule="auto"/>
        <w:jc w:val="center"/>
        <w:rPr>
          <w:sz w:val="44"/>
        </w:rPr>
      </w:pPr>
      <w:r>
        <w:rPr>
          <w:sz w:val="44"/>
        </w:rPr>
        <w:t xml:space="preserve">A case study on Marks and </w:t>
      </w:r>
      <w:proofErr w:type="spellStart"/>
      <w:r>
        <w:rPr>
          <w:sz w:val="44"/>
        </w:rPr>
        <w:t>Spencers</w:t>
      </w:r>
      <w:proofErr w:type="spellEnd"/>
      <w:r>
        <w:rPr>
          <w:sz w:val="44"/>
        </w:rPr>
        <w:t xml:space="preserve"> </w:t>
      </w:r>
    </w:p>
    <w:p w14:paraId="0CE366C8" w14:textId="77777777" w:rsidR="00683455" w:rsidRDefault="00683455" w:rsidP="00683455">
      <w:pPr>
        <w:spacing w:after="200" w:line="276" w:lineRule="auto"/>
        <w:jc w:val="center"/>
        <w:rPr>
          <w:sz w:val="44"/>
        </w:rPr>
      </w:pPr>
    </w:p>
    <w:p w14:paraId="0AEAAD8C" w14:textId="77777777" w:rsidR="00683455" w:rsidRDefault="00683455" w:rsidP="00683455">
      <w:pPr>
        <w:spacing w:after="200" w:line="276" w:lineRule="auto"/>
        <w:jc w:val="center"/>
        <w:rPr>
          <w:sz w:val="44"/>
        </w:rPr>
      </w:pPr>
    </w:p>
    <w:p w14:paraId="681091BF" w14:textId="77777777" w:rsidR="00683455" w:rsidRDefault="00683455" w:rsidP="00683455">
      <w:pPr>
        <w:spacing w:after="200" w:line="276" w:lineRule="auto"/>
        <w:jc w:val="center"/>
        <w:rPr>
          <w:sz w:val="44"/>
        </w:rPr>
      </w:pPr>
    </w:p>
    <w:p w14:paraId="5EB44DF0" w14:textId="77777777" w:rsidR="00683455" w:rsidRDefault="00683455" w:rsidP="00683455">
      <w:pPr>
        <w:spacing w:after="200" w:line="276" w:lineRule="auto"/>
        <w:jc w:val="center"/>
        <w:rPr>
          <w:sz w:val="44"/>
        </w:rPr>
      </w:pPr>
    </w:p>
    <w:p w14:paraId="461ECC33" w14:textId="77777777" w:rsidR="00683455" w:rsidRDefault="00683455" w:rsidP="00683455">
      <w:pPr>
        <w:spacing w:after="200" w:line="276" w:lineRule="auto"/>
        <w:jc w:val="center"/>
        <w:rPr>
          <w:sz w:val="44"/>
        </w:rPr>
      </w:pPr>
    </w:p>
    <w:sdt>
      <w:sdtPr>
        <w:rPr>
          <w:b/>
          <w:bCs/>
        </w:rPr>
        <w:id w:val="1015399"/>
        <w:docPartObj>
          <w:docPartGallery w:val="Table of Contents"/>
          <w:docPartUnique/>
        </w:docPartObj>
      </w:sdtPr>
      <w:sdtEndPr>
        <w:rPr>
          <w:b w:val="0"/>
          <w:bCs w:val="0"/>
          <w:noProof/>
        </w:rPr>
      </w:sdtEndPr>
      <w:sdtContent>
        <w:p w14:paraId="268C9C77" w14:textId="77777777" w:rsidR="00683455" w:rsidRPr="00DD5A2E" w:rsidRDefault="00683455" w:rsidP="00683455">
          <w:pPr>
            <w:spacing w:after="200" w:line="276" w:lineRule="auto"/>
            <w:rPr>
              <w:b/>
              <w:bCs/>
              <w:sz w:val="32"/>
              <w:szCs w:val="32"/>
            </w:rPr>
          </w:pPr>
          <w:proofErr w:type="spellStart"/>
          <w:r w:rsidRPr="00DD5A2E">
            <w:rPr>
              <w:b/>
              <w:bCs/>
              <w:sz w:val="32"/>
              <w:szCs w:val="32"/>
            </w:rPr>
            <w:t>Contens</w:t>
          </w:r>
          <w:proofErr w:type="spellEnd"/>
        </w:p>
        <w:p w14:paraId="7B5B5632" w14:textId="77777777" w:rsidR="00683455" w:rsidRPr="00DD5A2E" w:rsidRDefault="00683455" w:rsidP="00683455">
          <w:pPr>
            <w:spacing w:after="200" w:line="276" w:lineRule="auto"/>
            <w:rPr>
              <w:b/>
              <w:bCs/>
              <w:sz w:val="32"/>
              <w:szCs w:val="32"/>
            </w:rPr>
          </w:pPr>
        </w:p>
        <w:p w14:paraId="7A06BB9D" w14:textId="77777777" w:rsidR="00683455" w:rsidRDefault="00683455" w:rsidP="00683455">
          <w:pPr>
            <w:pStyle w:val="TOC1"/>
            <w:tabs>
              <w:tab w:val="right" w:leader="dot" w:pos="9016"/>
            </w:tabs>
            <w:rPr>
              <w:rFonts w:asciiTheme="minorHAnsi" w:eastAsiaTheme="minorEastAsia" w:hAnsiTheme="minorHAnsi"/>
              <w:noProof/>
              <w:color w:val="auto"/>
              <w:sz w:val="22"/>
              <w:lang w:val="en-IN" w:eastAsia="en-IN"/>
            </w:rPr>
          </w:pPr>
          <w:r>
            <w:fldChar w:fldCharType="begin"/>
          </w:r>
          <w:r>
            <w:instrText xml:space="preserve"> TOC \o "1-3" \h \z \u </w:instrText>
          </w:r>
          <w:r>
            <w:fldChar w:fldCharType="separate"/>
          </w:r>
          <w:hyperlink w:anchor="_Toc70164618" w:history="1">
            <w:r w:rsidRPr="00A24C0C">
              <w:rPr>
                <w:rStyle w:val="Hyperlink"/>
                <w:noProof/>
                <w:lang w:val="en-IN"/>
              </w:rPr>
              <w:t>Introduction</w:t>
            </w:r>
            <w:r>
              <w:rPr>
                <w:noProof/>
                <w:webHidden/>
              </w:rPr>
              <w:tab/>
            </w:r>
            <w:r>
              <w:rPr>
                <w:noProof/>
                <w:webHidden/>
              </w:rPr>
              <w:fldChar w:fldCharType="begin"/>
            </w:r>
            <w:r>
              <w:rPr>
                <w:noProof/>
                <w:webHidden/>
              </w:rPr>
              <w:instrText xml:space="preserve"> PAGEREF _Toc70164618 \h </w:instrText>
            </w:r>
            <w:r>
              <w:rPr>
                <w:noProof/>
                <w:webHidden/>
              </w:rPr>
            </w:r>
            <w:r>
              <w:rPr>
                <w:noProof/>
                <w:webHidden/>
              </w:rPr>
              <w:fldChar w:fldCharType="separate"/>
            </w:r>
            <w:r>
              <w:rPr>
                <w:noProof/>
                <w:webHidden/>
              </w:rPr>
              <w:t>3</w:t>
            </w:r>
            <w:r>
              <w:rPr>
                <w:noProof/>
                <w:webHidden/>
              </w:rPr>
              <w:fldChar w:fldCharType="end"/>
            </w:r>
          </w:hyperlink>
        </w:p>
        <w:p w14:paraId="6F587530" w14:textId="77777777" w:rsidR="00683455" w:rsidRDefault="00DD5D47" w:rsidP="00683455">
          <w:pPr>
            <w:pStyle w:val="TOC1"/>
            <w:tabs>
              <w:tab w:val="right" w:leader="dot" w:pos="9016"/>
            </w:tabs>
            <w:rPr>
              <w:rFonts w:asciiTheme="minorHAnsi" w:eastAsiaTheme="minorEastAsia" w:hAnsiTheme="minorHAnsi"/>
              <w:noProof/>
              <w:color w:val="auto"/>
              <w:sz w:val="22"/>
              <w:lang w:val="en-IN" w:eastAsia="en-IN"/>
            </w:rPr>
          </w:pPr>
          <w:hyperlink w:anchor="_Toc70164619" w:history="1">
            <w:r w:rsidR="00683455" w:rsidRPr="00A24C0C">
              <w:rPr>
                <w:rStyle w:val="Hyperlink"/>
                <w:noProof/>
                <w:lang w:val="en-IN"/>
              </w:rPr>
              <w:t>Company Background</w:t>
            </w:r>
            <w:r w:rsidR="00683455">
              <w:rPr>
                <w:noProof/>
                <w:webHidden/>
              </w:rPr>
              <w:tab/>
            </w:r>
            <w:r w:rsidR="00683455">
              <w:rPr>
                <w:noProof/>
                <w:webHidden/>
              </w:rPr>
              <w:fldChar w:fldCharType="begin"/>
            </w:r>
            <w:r w:rsidR="00683455">
              <w:rPr>
                <w:noProof/>
                <w:webHidden/>
              </w:rPr>
              <w:instrText xml:space="preserve"> PAGEREF _Toc70164619 \h </w:instrText>
            </w:r>
            <w:r w:rsidR="00683455">
              <w:rPr>
                <w:noProof/>
                <w:webHidden/>
              </w:rPr>
            </w:r>
            <w:r w:rsidR="00683455">
              <w:rPr>
                <w:noProof/>
                <w:webHidden/>
              </w:rPr>
              <w:fldChar w:fldCharType="separate"/>
            </w:r>
            <w:r w:rsidR="00683455">
              <w:rPr>
                <w:noProof/>
                <w:webHidden/>
              </w:rPr>
              <w:t>4</w:t>
            </w:r>
            <w:r w:rsidR="00683455">
              <w:rPr>
                <w:noProof/>
                <w:webHidden/>
              </w:rPr>
              <w:fldChar w:fldCharType="end"/>
            </w:r>
          </w:hyperlink>
        </w:p>
        <w:p w14:paraId="2F9495B8" w14:textId="77777777" w:rsidR="00683455" w:rsidRDefault="00DD5D47" w:rsidP="00683455">
          <w:pPr>
            <w:pStyle w:val="TOC1"/>
            <w:tabs>
              <w:tab w:val="right" w:leader="dot" w:pos="9016"/>
            </w:tabs>
            <w:rPr>
              <w:rFonts w:asciiTheme="minorHAnsi" w:eastAsiaTheme="minorEastAsia" w:hAnsiTheme="minorHAnsi"/>
              <w:noProof/>
              <w:color w:val="auto"/>
              <w:sz w:val="22"/>
              <w:lang w:val="en-IN" w:eastAsia="en-IN"/>
            </w:rPr>
          </w:pPr>
          <w:hyperlink w:anchor="_Toc70164620" w:history="1">
            <w:r w:rsidR="00683455" w:rsidRPr="00A24C0C">
              <w:rPr>
                <w:rStyle w:val="Hyperlink"/>
                <w:noProof/>
              </w:rPr>
              <w:t>Sustainability in The Fashion Industry</w:t>
            </w:r>
            <w:r w:rsidR="00683455">
              <w:rPr>
                <w:noProof/>
                <w:webHidden/>
              </w:rPr>
              <w:tab/>
            </w:r>
            <w:r w:rsidR="00683455">
              <w:rPr>
                <w:noProof/>
                <w:webHidden/>
              </w:rPr>
              <w:fldChar w:fldCharType="begin"/>
            </w:r>
            <w:r w:rsidR="00683455">
              <w:rPr>
                <w:noProof/>
                <w:webHidden/>
              </w:rPr>
              <w:instrText xml:space="preserve"> PAGEREF _Toc70164620 \h </w:instrText>
            </w:r>
            <w:r w:rsidR="00683455">
              <w:rPr>
                <w:noProof/>
                <w:webHidden/>
              </w:rPr>
            </w:r>
            <w:r w:rsidR="00683455">
              <w:rPr>
                <w:noProof/>
                <w:webHidden/>
              </w:rPr>
              <w:fldChar w:fldCharType="separate"/>
            </w:r>
            <w:r w:rsidR="00683455">
              <w:rPr>
                <w:noProof/>
                <w:webHidden/>
              </w:rPr>
              <w:t>5</w:t>
            </w:r>
            <w:r w:rsidR="00683455">
              <w:rPr>
                <w:noProof/>
                <w:webHidden/>
              </w:rPr>
              <w:fldChar w:fldCharType="end"/>
            </w:r>
          </w:hyperlink>
        </w:p>
        <w:p w14:paraId="7240813E" w14:textId="77777777" w:rsidR="00683455" w:rsidRDefault="00DD5D47" w:rsidP="00683455">
          <w:pPr>
            <w:pStyle w:val="TOC1"/>
            <w:tabs>
              <w:tab w:val="right" w:leader="dot" w:pos="9016"/>
            </w:tabs>
            <w:rPr>
              <w:rFonts w:asciiTheme="minorHAnsi" w:eastAsiaTheme="minorEastAsia" w:hAnsiTheme="minorHAnsi"/>
              <w:noProof/>
              <w:color w:val="auto"/>
              <w:sz w:val="22"/>
              <w:lang w:val="en-IN" w:eastAsia="en-IN"/>
            </w:rPr>
          </w:pPr>
          <w:hyperlink w:anchor="_Toc70164621" w:history="1">
            <w:r w:rsidR="00683455" w:rsidRPr="00A24C0C">
              <w:rPr>
                <w:rStyle w:val="Hyperlink"/>
                <w:noProof/>
              </w:rPr>
              <w:t>Value Chain Analysis</w:t>
            </w:r>
            <w:r w:rsidR="00683455">
              <w:rPr>
                <w:noProof/>
                <w:webHidden/>
              </w:rPr>
              <w:tab/>
            </w:r>
            <w:r w:rsidR="00683455">
              <w:rPr>
                <w:noProof/>
                <w:webHidden/>
              </w:rPr>
              <w:fldChar w:fldCharType="begin"/>
            </w:r>
            <w:r w:rsidR="00683455">
              <w:rPr>
                <w:noProof/>
                <w:webHidden/>
              </w:rPr>
              <w:instrText xml:space="preserve"> PAGEREF _Toc70164621 \h </w:instrText>
            </w:r>
            <w:r w:rsidR="00683455">
              <w:rPr>
                <w:noProof/>
                <w:webHidden/>
              </w:rPr>
            </w:r>
            <w:r w:rsidR="00683455">
              <w:rPr>
                <w:noProof/>
                <w:webHidden/>
              </w:rPr>
              <w:fldChar w:fldCharType="separate"/>
            </w:r>
            <w:r w:rsidR="00683455">
              <w:rPr>
                <w:noProof/>
                <w:webHidden/>
              </w:rPr>
              <w:t>6</w:t>
            </w:r>
            <w:r w:rsidR="00683455">
              <w:rPr>
                <w:noProof/>
                <w:webHidden/>
              </w:rPr>
              <w:fldChar w:fldCharType="end"/>
            </w:r>
          </w:hyperlink>
        </w:p>
        <w:p w14:paraId="2FAB19B7" w14:textId="77777777" w:rsidR="00683455" w:rsidRDefault="00DD5D47" w:rsidP="00683455">
          <w:pPr>
            <w:pStyle w:val="TOC1"/>
            <w:tabs>
              <w:tab w:val="right" w:leader="dot" w:pos="9016"/>
            </w:tabs>
            <w:rPr>
              <w:rFonts w:asciiTheme="minorHAnsi" w:eastAsiaTheme="minorEastAsia" w:hAnsiTheme="minorHAnsi"/>
              <w:noProof/>
              <w:color w:val="auto"/>
              <w:sz w:val="22"/>
              <w:lang w:val="en-IN" w:eastAsia="en-IN"/>
            </w:rPr>
          </w:pPr>
          <w:hyperlink w:anchor="_Toc70164622" w:history="1">
            <w:r w:rsidR="00683455" w:rsidRPr="00A24C0C">
              <w:rPr>
                <w:rStyle w:val="Hyperlink"/>
                <w:noProof/>
              </w:rPr>
              <w:t>SWOT Analysis</w:t>
            </w:r>
            <w:r w:rsidR="00683455">
              <w:rPr>
                <w:noProof/>
                <w:webHidden/>
              </w:rPr>
              <w:tab/>
            </w:r>
            <w:r w:rsidR="00683455">
              <w:rPr>
                <w:noProof/>
                <w:webHidden/>
              </w:rPr>
              <w:fldChar w:fldCharType="begin"/>
            </w:r>
            <w:r w:rsidR="00683455">
              <w:rPr>
                <w:noProof/>
                <w:webHidden/>
              </w:rPr>
              <w:instrText xml:space="preserve"> PAGEREF _Toc70164622 \h </w:instrText>
            </w:r>
            <w:r w:rsidR="00683455">
              <w:rPr>
                <w:noProof/>
                <w:webHidden/>
              </w:rPr>
            </w:r>
            <w:r w:rsidR="00683455">
              <w:rPr>
                <w:noProof/>
                <w:webHidden/>
              </w:rPr>
              <w:fldChar w:fldCharType="separate"/>
            </w:r>
            <w:r w:rsidR="00683455">
              <w:rPr>
                <w:noProof/>
                <w:webHidden/>
              </w:rPr>
              <w:t>8</w:t>
            </w:r>
            <w:r w:rsidR="00683455">
              <w:rPr>
                <w:noProof/>
                <w:webHidden/>
              </w:rPr>
              <w:fldChar w:fldCharType="end"/>
            </w:r>
          </w:hyperlink>
        </w:p>
        <w:p w14:paraId="5206546D" w14:textId="77777777" w:rsidR="00683455" w:rsidRDefault="00DD5D47" w:rsidP="00683455">
          <w:pPr>
            <w:pStyle w:val="TOC1"/>
            <w:tabs>
              <w:tab w:val="right" w:leader="dot" w:pos="9016"/>
            </w:tabs>
            <w:rPr>
              <w:rFonts w:asciiTheme="minorHAnsi" w:eastAsiaTheme="minorEastAsia" w:hAnsiTheme="minorHAnsi"/>
              <w:noProof/>
              <w:color w:val="auto"/>
              <w:sz w:val="22"/>
              <w:lang w:val="en-IN" w:eastAsia="en-IN"/>
            </w:rPr>
          </w:pPr>
          <w:hyperlink w:anchor="_Toc70164623" w:history="1">
            <w:r w:rsidR="00683455" w:rsidRPr="00A24C0C">
              <w:rPr>
                <w:rStyle w:val="Hyperlink"/>
                <w:noProof/>
              </w:rPr>
              <w:t>Opportunities and Challenges of Sustainability for Global Fashion Retailers</w:t>
            </w:r>
            <w:r w:rsidR="00683455">
              <w:rPr>
                <w:noProof/>
                <w:webHidden/>
              </w:rPr>
              <w:tab/>
            </w:r>
            <w:r w:rsidR="00683455">
              <w:rPr>
                <w:noProof/>
                <w:webHidden/>
              </w:rPr>
              <w:fldChar w:fldCharType="begin"/>
            </w:r>
            <w:r w:rsidR="00683455">
              <w:rPr>
                <w:noProof/>
                <w:webHidden/>
              </w:rPr>
              <w:instrText xml:space="preserve"> PAGEREF _Toc70164623 \h </w:instrText>
            </w:r>
            <w:r w:rsidR="00683455">
              <w:rPr>
                <w:noProof/>
                <w:webHidden/>
              </w:rPr>
            </w:r>
            <w:r w:rsidR="00683455">
              <w:rPr>
                <w:noProof/>
                <w:webHidden/>
              </w:rPr>
              <w:fldChar w:fldCharType="separate"/>
            </w:r>
            <w:r w:rsidR="00683455">
              <w:rPr>
                <w:noProof/>
                <w:webHidden/>
              </w:rPr>
              <w:t>9</w:t>
            </w:r>
            <w:r w:rsidR="00683455">
              <w:rPr>
                <w:noProof/>
                <w:webHidden/>
              </w:rPr>
              <w:fldChar w:fldCharType="end"/>
            </w:r>
          </w:hyperlink>
        </w:p>
        <w:p w14:paraId="57E1B65C" w14:textId="77777777" w:rsidR="00683455" w:rsidRDefault="00DD5D47" w:rsidP="00683455">
          <w:pPr>
            <w:pStyle w:val="TOC1"/>
            <w:tabs>
              <w:tab w:val="right" w:leader="dot" w:pos="9016"/>
            </w:tabs>
            <w:rPr>
              <w:rFonts w:asciiTheme="minorHAnsi" w:eastAsiaTheme="minorEastAsia" w:hAnsiTheme="minorHAnsi"/>
              <w:noProof/>
              <w:color w:val="auto"/>
              <w:sz w:val="22"/>
              <w:lang w:val="en-IN" w:eastAsia="en-IN"/>
            </w:rPr>
          </w:pPr>
          <w:hyperlink w:anchor="_Toc70164624" w:history="1">
            <w:r w:rsidR="00683455" w:rsidRPr="00A24C0C">
              <w:rPr>
                <w:rStyle w:val="Hyperlink"/>
                <w:noProof/>
              </w:rPr>
              <w:t>Strategies to Sustain Competitive Advantage</w:t>
            </w:r>
            <w:r w:rsidR="00683455">
              <w:rPr>
                <w:noProof/>
                <w:webHidden/>
              </w:rPr>
              <w:tab/>
            </w:r>
            <w:r w:rsidR="00683455">
              <w:rPr>
                <w:noProof/>
                <w:webHidden/>
              </w:rPr>
              <w:fldChar w:fldCharType="begin"/>
            </w:r>
            <w:r w:rsidR="00683455">
              <w:rPr>
                <w:noProof/>
                <w:webHidden/>
              </w:rPr>
              <w:instrText xml:space="preserve"> PAGEREF _Toc70164624 \h </w:instrText>
            </w:r>
            <w:r w:rsidR="00683455">
              <w:rPr>
                <w:noProof/>
                <w:webHidden/>
              </w:rPr>
            </w:r>
            <w:r w:rsidR="00683455">
              <w:rPr>
                <w:noProof/>
                <w:webHidden/>
              </w:rPr>
              <w:fldChar w:fldCharType="separate"/>
            </w:r>
            <w:r w:rsidR="00683455">
              <w:rPr>
                <w:noProof/>
                <w:webHidden/>
              </w:rPr>
              <w:t>11</w:t>
            </w:r>
            <w:r w:rsidR="00683455">
              <w:rPr>
                <w:noProof/>
                <w:webHidden/>
              </w:rPr>
              <w:fldChar w:fldCharType="end"/>
            </w:r>
          </w:hyperlink>
        </w:p>
        <w:p w14:paraId="091DBC52" w14:textId="77777777" w:rsidR="00683455" w:rsidRDefault="00DD5D47" w:rsidP="00683455">
          <w:pPr>
            <w:pStyle w:val="TOC1"/>
            <w:tabs>
              <w:tab w:val="right" w:leader="dot" w:pos="9016"/>
            </w:tabs>
            <w:rPr>
              <w:rFonts w:asciiTheme="minorHAnsi" w:eastAsiaTheme="minorEastAsia" w:hAnsiTheme="minorHAnsi"/>
              <w:noProof/>
              <w:color w:val="auto"/>
              <w:sz w:val="22"/>
              <w:lang w:val="en-IN" w:eastAsia="en-IN"/>
            </w:rPr>
          </w:pPr>
          <w:hyperlink w:anchor="_Toc70164625" w:history="1">
            <w:r w:rsidR="00683455" w:rsidRPr="00A24C0C">
              <w:rPr>
                <w:rStyle w:val="Hyperlink"/>
                <w:noProof/>
                <w:lang w:val="en-IN"/>
              </w:rPr>
              <w:t>Conclusion</w:t>
            </w:r>
            <w:r w:rsidR="00683455">
              <w:rPr>
                <w:noProof/>
                <w:webHidden/>
              </w:rPr>
              <w:tab/>
            </w:r>
            <w:r w:rsidR="00683455">
              <w:rPr>
                <w:noProof/>
                <w:webHidden/>
              </w:rPr>
              <w:fldChar w:fldCharType="begin"/>
            </w:r>
            <w:r w:rsidR="00683455">
              <w:rPr>
                <w:noProof/>
                <w:webHidden/>
              </w:rPr>
              <w:instrText xml:space="preserve"> PAGEREF _Toc70164625 \h </w:instrText>
            </w:r>
            <w:r w:rsidR="00683455">
              <w:rPr>
                <w:noProof/>
                <w:webHidden/>
              </w:rPr>
            </w:r>
            <w:r w:rsidR="00683455">
              <w:rPr>
                <w:noProof/>
                <w:webHidden/>
              </w:rPr>
              <w:fldChar w:fldCharType="separate"/>
            </w:r>
            <w:r w:rsidR="00683455">
              <w:rPr>
                <w:noProof/>
                <w:webHidden/>
              </w:rPr>
              <w:t>12</w:t>
            </w:r>
            <w:r w:rsidR="00683455">
              <w:rPr>
                <w:noProof/>
                <w:webHidden/>
              </w:rPr>
              <w:fldChar w:fldCharType="end"/>
            </w:r>
          </w:hyperlink>
        </w:p>
        <w:p w14:paraId="54CE418C" w14:textId="77777777" w:rsidR="00683455" w:rsidRDefault="00DD5D47" w:rsidP="00683455">
          <w:pPr>
            <w:pStyle w:val="TOC1"/>
            <w:tabs>
              <w:tab w:val="right" w:leader="dot" w:pos="9016"/>
            </w:tabs>
            <w:rPr>
              <w:rFonts w:asciiTheme="minorHAnsi" w:eastAsiaTheme="minorEastAsia" w:hAnsiTheme="minorHAnsi"/>
              <w:noProof/>
              <w:color w:val="auto"/>
              <w:sz w:val="22"/>
              <w:lang w:val="en-IN" w:eastAsia="en-IN"/>
            </w:rPr>
          </w:pPr>
          <w:hyperlink w:anchor="_Toc70164626" w:history="1">
            <w:r w:rsidR="00683455" w:rsidRPr="00A24C0C">
              <w:rPr>
                <w:rStyle w:val="Hyperlink"/>
                <w:noProof/>
                <w:lang w:val="en-IN"/>
              </w:rPr>
              <w:t>References</w:t>
            </w:r>
            <w:r w:rsidR="00683455">
              <w:rPr>
                <w:noProof/>
                <w:webHidden/>
              </w:rPr>
              <w:tab/>
            </w:r>
            <w:r w:rsidR="00683455">
              <w:rPr>
                <w:noProof/>
                <w:webHidden/>
              </w:rPr>
              <w:fldChar w:fldCharType="begin"/>
            </w:r>
            <w:r w:rsidR="00683455">
              <w:rPr>
                <w:noProof/>
                <w:webHidden/>
              </w:rPr>
              <w:instrText xml:space="preserve"> PAGEREF _Toc70164626 \h </w:instrText>
            </w:r>
            <w:r w:rsidR="00683455">
              <w:rPr>
                <w:noProof/>
                <w:webHidden/>
              </w:rPr>
            </w:r>
            <w:r w:rsidR="00683455">
              <w:rPr>
                <w:noProof/>
                <w:webHidden/>
              </w:rPr>
              <w:fldChar w:fldCharType="separate"/>
            </w:r>
            <w:r w:rsidR="00683455">
              <w:rPr>
                <w:noProof/>
                <w:webHidden/>
              </w:rPr>
              <w:t>13</w:t>
            </w:r>
            <w:r w:rsidR="00683455">
              <w:rPr>
                <w:noProof/>
                <w:webHidden/>
              </w:rPr>
              <w:fldChar w:fldCharType="end"/>
            </w:r>
          </w:hyperlink>
        </w:p>
        <w:p w14:paraId="07B574B3" w14:textId="77777777" w:rsidR="00683455" w:rsidRDefault="00683455" w:rsidP="00683455">
          <w:pPr>
            <w:rPr>
              <w:b/>
              <w:bCs/>
              <w:noProof/>
            </w:rPr>
          </w:pPr>
          <w:r>
            <w:rPr>
              <w:b/>
              <w:bCs/>
              <w:noProof/>
            </w:rPr>
            <w:fldChar w:fldCharType="end"/>
          </w:r>
        </w:p>
        <w:p w14:paraId="574AAC86" w14:textId="77777777" w:rsidR="00683455" w:rsidRPr="00DD5A2E" w:rsidRDefault="00DD5D47" w:rsidP="00683455">
          <w:pPr>
            <w:rPr>
              <w:noProof/>
            </w:rPr>
          </w:pPr>
        </w:p>
      </w:sdtContent>
    </w:sdt>
    <w:p w14:paraId="66C9850B" w14:textId="77777777" w:rsidR="00683455" w:rsidRDefault="00683455" w:rsidP="00683455">
      <w:pPr>
        <w:rPr>
          <w:lang w:val="en-IN"/>
        </w:rPr>
      </w:pPr>
    </w:p>
    <w:p w14:paraId="1A4FE1FD" w14:textId="77777777" w:rsidR="00683455" w:rsidRDefault="00683455" w:rsidP="00683455">
      <w:pPr>
        <w:spacing w:after="200" w:line="276" w:lineRule="auto"/>
        <w:jc w:val="left"/>
        <w:rPr>
          <w:lang w:val="en-IN"/>
        </w:rPr>
      </w:pPr>
      <w:bookmarkStart w:id="0" w:name="_Toc70164618"/>
    </w:p>
    <w:p w14:paraId="36E6EDCB" w14:textId="723C9C95" w:rsidR="00DD35EC" w:rsidRPr="00683455" w:rsidRDefault="007B23A5" w:rsidP="00683455">
      <w:pPr>
        <w:spacing w:after="200" w:line="276" w:lineRule="auto"/>
        <w:jc w:val="left"/>
        <w:rPr>
          <w:rFonts w:eastAsiaTheme="majorEastAsia" w:cstheme="majorBidi"/>
          <w:b/>
          <w:bCs/>
          <w:sz w:val="36"/>
          <w:szCs w:val="36"/>
          <w:lang w:val="en-IN"/>
        </w:rPr>
      </w:pPr>
      <w:r w:rsidRPr="00683455">
        <w:rPr>
          <w:b/>
          <w:bCs/>
          <w:sz w:val="36"/>
          <w:szCs w:val="36"/>
          <w:lang w:val="en-IN"/>
        </w:rPr>
        <w:lastRenderedPageBreak/>
        <w:t>Introduction</w:t>
      </w:r>
      <w:bookmarkEnd w:id="0"/>
    </w:p>
    <w:p w14:paraId="543D6148" w14:textId="77777777" w:rsidR="007B23A5" w:rsidRDefault="007B23A5" w:rsidP="007B23A5">
      <w:pPr>
        <w:rPr>
          <w:lang w:val="en-IN"/>
        </w:rPr>
      </w:pPr>
      <w:r>
        <w:rPr>
          <w:lang w:val="en-IN"/>
        </w:rPr>
        <w:t>In the recent period, the Fashion industry faces criticism for having little consideration for environmental &amp; social problems in its operation of the supply chain. According to the UN Environment Program, the Fashion industry is responsible for 8-10% of carbon dioxide emission globally and a major water consumption industry. Despite all the fashion industry is growing at a fast pace due to the rising of fast fashion which is low-cost manufacturing, increasing consumption and short lives use of garments. Due to the impact on the environment, it is a need to bring a new business model in the industry focusing on using sustainable practices for manufacturing (</w:t>
      </w:r>
      <w:proofErr w:type="spellStart"/>
      <w:r>
        <w:rPr>
          <w:lang w:val="en-IN"/>
        </w:rPr>
        <w:t>Niinimaki</w:t>
      </w:r>
      <w:proofErr w:type="spellEnd"/>
      <w:r>
        <w:rPr>
          <w:lang w:val="en-IN"/>
        </w:rPr>
        <w:t xml:space="preserve"> et al., 2020). With the example of the UK -Marks &amp; Spencer company, the challenges &amp; the opportunities on way regarding the sustainability of the fashion industry &amp; the required strategies, the company need to adapt to remain in a competitive advantage over rivals.</w:t>
      </w:r>
    </w:p>
    <w:p w14:paraId="51C9ED82" w14:textId="77777777" w:rsidR="00B02C6F" w:rsidRDefault="00B02C6F" w:rsidP="007B23A5">
      <w:pPr>
        <w:pStyle w:val="Heading1"/>
        <w:rPr>
          <w:lang w:val="en-IN"/>
        </w:rPr>
      </w:pPr>
    </w:p>
    <w:p w14:paraId="4AA972B6" w14:textId="77777777" w:rsidR="00B02C6F" w:rsidRDefault="00B02C6F" w:rsidP="007B23A5">
      <w:pPr>
        <w:pStyle w:val="Heading1"/>
        <w:rPr>
          <w:lang w:val="en-IN"/>
        </w:rPr>
      </w:pPr>
    </w:p>
    <w:p w14:paraId="61A28BD4" w14:textId="77777777" w:rsidR="00B02C6F" w:rsidRDefault="00B02C6F" w:rsidP="007B23A5">
      <w:pPr>
        <w:pStyle w:val="Heading1"/>
        <w:rPr>
          <w:lang w:val="en-IN"/>
        </w:rPr>
      </w:pPr>
    </w:p>
    <w:p w14:paraId="33DB2A72" w14:textId="77777777" w:rsidR="00B02C6F" w:rsidRDefault="00B02C6F" w:rsidP="007B23A5">
      <w:pPr>
        <w:pStyle w:val="Heading1"/>
        <w:rPr>
          <w:lang w:val="en-IN"/>
        </w:rPr>
      </w:pPr>
    </w:p>
    <w:p w14:paraId="79F81680" w14:textId="77777777" w:rsidR="00B02C6F" w:rsidRDefault="00B02C6F" w:rsidP="007B23A5">
      <w:pPr>
        <w:pStyle w:val="Heading1"/>
        <w:rPr>
          <w:lang w:val="en-IN"/>
        </w:rPr>
      </w:pPr>
    </w:p>
    <w:p w14:paraId="3D842A74" w14:textId="77777777" w:rsidR="00B02C6F" w:rsidRDefault="00B02C6F" w:rsidP="007B23A5">
      <w:pPr>
        <w:pStyle w:val="Heading1"/>
        <w:rPr>
          <w:lang w:val="en-IN"/>
        </w:rPr>
      </w:pPr>
    </w:p>
    <w:p w14:paraId="125D8B05" w14:textId="77777777" w:rsidR="00B02C6F" w:rsidRDefault="00B02C6F" w:rsidP="007B23A5">
      <w:pPr>
        <w:pStyle w:val="Heading1"/>
        <w:rPr>
          <w:rFonts w:eastAsiaTheme="minorHAnsi" w:cstheme="minorBidi"/>
          <w:b w:val="0"/>
          <w:bCs w:val="0"/>
          <w:sz w:val="24"/>
          <w:szCs w:val="22"/>
          <w:lang w:val="en-IN"/>
        </w:rPr>
      </w:pPr>
    </w:p>
    <w:p w14:paraId="29AB015B" w14:textId="77777777" w:rsidR="00B02C6F" w:rsidRPr="00B02C6F" w:rsidRDefault="00B02C6F" w:rsidP="00B02C6F">
      <w:pPr>
        <w:rPr>
          <w:lang w:val="en-IN"/>
        </w:rPr>
      </w:pPr>
    </w:p>
    <w:p w14:paraId="205FBEED" w14:textId="77777777" w:rsidR="00B02C6F" w:rsidRDefault="00B02C6F" w:rsidP="007B23A5">
      <w:pPr>
        <w:pStyle w:val="Heading1"/>
        <w:rPr>
          <w:lang w:val="en-IN"/>
        </w:rPr>
      </w:pPr>
    </w:p>
    <w:p w14:paraId="142C4CC9" w14:textId="77777777" w:rsidR="00B02C6F" w:rsidRDefault="00B02C6F" w:rsidP="007B23A5">
      <w:pPr>
        <w:pStyle w:val="Heading1"/>
        <w:rPr>
          <w:lang w:val="en-IN"/>
        </w:rPr>
      </w:pPr>
    </w:p>
    <w:p w14:paraId="028A87D3" w14:textId="77777777" w:rsidR="00B02C6F" w:rsidRPr="00B02C6F" w:rsidRDefault="00B02C6F" w:rsidP="00B02C6F">
      <w:pPr>
        <w:rPr>
          <w:lang w:val="en-IN"/>
        </w:rPr>
      </w:pPr>
    </w:p>
    <w:p w14:paraId="17896419" w14:textId="77777777" w:rsidR="007B23A5" w:rsidRDefault="007B23A5" w:rsidP="007B23A5">
      <w:pPr>
        <w:pStyle w:val="Heading1"/>
        <w:rPr>
          <w:lang w:val="en-IN"/>
        </w:rPr>
      </w:pPr>
      <w:bookmarkStart w:id="1" w:name="_Toc70164619"/>
      <w:r>
        <w:rPr>
          <w:lang w:val="en-IN"/>
        </w:rPr>
        <w:lastRenderedPageBreak/>
        <w:t>Company Background</w:t>
      </w:r>
      <w:bookmarkEnd w:id="1"/>
    </w:p>
    <w:p w14:paraId="0CD1E0A3" w14:textId="77777777" w:rsidR="007B23A5" w:rsidRDefault="007B23A5" w:rsidP="007B23A5">
      <w:r>
        <w:rPr>
          <w:lang w:val="en-IN"/>
        </w:rPr>
        <w:t xml:space="preserve">Marks &amp; Spencer's headquarter in the UK is a leading international retailer company. The company has its first store established in 1884 in the UK and with continues progress it in 2020 has 1038 stores in the UK itself and 480 stores in different locations of the world. The company operates at an international level and hires approx. 75,000 people with females in the majority. The company provides retailing services in cosmetics, clothing, luxury goods &amp; household items. It in 2020 has revenue growth of 10.2 bn GBP, with 9.2 bn GBP from UK consumers. It provides its online services in 100 plus countries &amp; in online services too from 2011-17, it has revenue growth of </w:t>
      </w:r>
      <w:r w:rsidRPr="007B23A5">
        <w:t>£370 million.</w:t>
      </w:r>
      <w:r>
        <w:t xml:space="preserve"> Increasing online platform services had an impact on the customers visiting the stores, with half a million less in 2019-20 compared to the previous year (Wunsch, 2020). Due to the pandemic the online sales increases to 75% thus now focus is to increase its online services in overseas market like that of Uzbekistan to Iceland &amp; for </w:t>
      </w:r>
      <w:proofErr w:type="gramStart"/>
      <w:r>
        <w:t>that  46</w:t>
      </w:r>
      <w:proofErr w:type="gramEnd"/>
      <w:r>
        <w:t xml:space="preserve"> </w:t>
      </w:r>
      <w:proofErr w:type="spellStart"/>
      <w:r>
        <w:t>approx</w:t>
      </w:r>
      <w:proofErr w:type="spellEnd"/>
      <w:r>
        <w:t xml:space="preserve"> new websites are launching by the company. This will help the company in maintaining the profit level in pandemic-like situati</w:t>
      </w:r>
      <w:r w:rsidR="00BE1198">
        <w:t>ons when offline sales hit hard</w:t>
      </w:r>
      <w:r>
        <w:t xml:space="preserve"> (BBC NEWS, 2020).</w:t>
      </w:r>
    </w:p>
    <w:p w14:paraId="6AA3979E" w14:textId="77777777" w:rsidR="007B23A5" w:rsidRDefault="007B23A5" w:rsidP="007B23A5">
      <w:pPr>
        <w:pStyle w:val="Heading1"/>
      </w:pPr>
    </w:p>
    <w:p w14:paraId="20FC7067" w14:textId="77777777" w:rsidR="00B02C6F" w:rsidRDefault="00B02C6F" w:rsidP="00B02C6F"/>
    <w:p w14:paraId="0F70D765" w14:textId="77777777" w:rsidR="00B02C6F" w:rsidRDefault="00B02C6F" w:rsidP="00B02C6F"/>
    <w:p w14:paraId="7703E51A" w14:textId="77777777" w:rsidR="00B02C6F" w:rsidRDefault="00B02C6F" w:rsidP="00B02C6F"/>
    <w:p w14:paraId="6B79051D" w14:textId="77777777" w:rsidR="00B02C6F" w:rsidRDefault="00B02C6F" w:rsidP="00B02C6F"/>
    <w:p w14:paraId="1CC60E51" w14:textId="77777777" w:rsidR="00B02C6F" w:rsidRDefault="00B02C6F" w:rsidP="00B02C6F"/>
    <w:p w14:paraId="751FF8BD" w14:textId="77777777" w:rsidR="00B02C6F" w:rsidRDefault="00B02C6F" w:rsidP="00B02C6F"/>
    <w:p w14:paraId="66965727" w14:textId="77777777" w:rsidR="00B02C6F" w:rsidRDefault="00B02C6F" w:rsidP="00B02C6F"/>
    <w:p w14:paraId="309A73F9" w14:textId="77777777" w:rsidR="00B02C6F" w:rsidRDefault="00B02C6F" w:rsidP="00B02C6F"/>
    <w:p w14:paraId="305FD426" w14:textId="77777777" w:rsidR="00B02C6F" w:rsidRDefault="00B02C6F" w:rsidP="00B02C6F"/>
    <w:p w14:paraId="675A9496" w14:textId="77777777" w:rsidR="00B02C6F" w:rsidRDefault="00B02C6F" w:rsidP="00B02C6F"/>
    <w:p w14:paraId="19033615" w14:textId="77777777" w:rsidR="00B02C6F" w:rsidRPr="00B02C6F" w:rsidRDefault="00B02C6F" w:rsidP="00B02C6F"/>
    <w:p w14:paraId="2B3E7336" w14:textId="77777777" w:rsidR="007B23A5" w:rsidRDefault="007B23A5" w:rsidP="007B23A5">
      <w:pPr>
        <w:pStyle w:val="Heading1"/>
      </w:pPr>
      <w:bookmarkStart w:id="2" w:name="_Toc70164620"/>
      <w:r>
        <w:lastRenderedPageBreak/>
        <w:t>Sustainability in The Fashion Industry</w:t>
      </w:r>
      <w:bookmarkEnd w:id="2"/>
    </w:p>
    <w:p w14:paraId="15D69F35" w14:textId="77777777" w:rsidR="007B23A5" w:rsidRDefault="007B23A5" w:rsidP="00B02C6F">
      <w:r>
        <w:rPr>
          <w:lang w:val="en-IN"/>
        </w:rPr>
        <w:t>The fashion industry operates globally &amp; is a 1.3 trillion dollar business with 300 million workforces employed. Thus contribute a major proportion to global GDP and environmental sustainability. The industry comprises a high amount of competition between global players. The concern of sustainability is not a past issue, with the changing trends in the present scenario impact the decision of consumers regarding purchasing is driven to some extent by sustainability. The intensification of global phenomena like water &amp; land scarc</w:t>
      </w:r>
      <w:r w:rsidR="00BE1198">
        <w:rPr>
          <w:lang w:val="en-IN"/>
        </w:rPr>
        <w:t>ity</w:t>
      </w:r>
      <w:r>
        <w:rPr>
          <w:lang w:val="en-IN"/>
        </w:rPr>
        <w:t>, climate changes, greenhouse emission</w:t>
      </w:r>
      <w:r w:rsidR="00BE1198">
        <w:rPr>
          <w:lang w:val="en-IN"/>
        </w:rPr>
        <w:t>s</w:t>
      </w:r>
      <w:r>
        <w:rPr>
          <w:lang w:val="en-IN"/>
        </w:rPr>
        <w:t xml:space="preserve"> increases the relevancy of sustainability pressure in process of production and the product. The emergence of the fast fashion phenomenon in the fashion industry in recent period amplifying the problem as it increases the releasing of chemicals in the water, causing a scarcity in water, increase the emission of greenhouse gas &amp; </w:t>
      </w:r>
      <w:r w:rsidR="00BE1198">
        <w:rPr>
          <w:lang w:val="en-IN"/>
        </w:rPr>
        <w:t>human rights violation (</w:t>
      </w:r>
      <w:proofErr w:type="spellStart"/>
      <w:r w:rsidR="00BE1198">
        <w:rPr>
          <w:shd w:val="clear" w:color="auto" w:fill="FFFFFF"/>
        </w:rPr>
        <w:t>Strähle</w:t>
      </w:r>
      <w:proofErr w:type="spellEnd"/>
      <w:r w:rsidR="00BE1198">
        <w:rPr>
          <w:shd w:val="clear" w:color="auto" w:fill="FFFFFF"/>
        </w:rPr>
        <w:t>, 2017).</w:t>
      </w:r>
      <w:r>
        <w:rPr>
          <w:lang w:val="en-IN"/>
        </w:rPr>
        <w:t xml:space="preserve"> This overall makes consumer demand much transparency in the supply chain, value chain, materials used in manufacturing products, and sustainability &amp; quality of products. In response to the demand of customers the brands are trying to increase transparency by mentioning the </w:t>
      </w:r>
      <w:proofErr w:type="spellStart"/>
      <w:r>
        <w:rPr>
          <w:lang w:val="en-IN"/>
        </w:rPr>
        <w:t>labor</w:t>
      </w:r>
      <w:proofErr w:type="spellEnd"/>
      <w:r>
        <w:rPr>
          <w:lang w:val="en-IN"/>
        </w:rPr>
        <w:t xml:space="preserve"> cost, material cost, mark up, duties, transport cost, etc. The steps taken in different sectors of industries helped the fashion companies to find ways of practicing sustainability in the work process, some are promoting the innovation material used in fashion products, also some set the standards &amp; goals of sustainability in importing raw materials (</w:t>
      </w:r>
      <w:proofErr w:type="spellStart"/>
      <w:r>
        <w:rPr>
          <w:shd w:val="clear" w:color="auto" w:fill="FFFFFF"/>
        </w:rPr>
        <w:t>Gazzola</w:t>
      </w:r>
      <w:proofErr w:type="spellEnd"/>
      <w:r>
        <w:rPr>
          <w:shd w:val="clear" w:color="auto" w:fill="FFFFFF"/>
        </w:rPr>
        <w:t xml:space="preserve"> et al., 2020). In the fashion industry too many resources, finance, and time are devoted to identifying the impact which is almost similar for all brands, instead, these resources to spend in finding solutions and methods which are currently not that much developed in value chain management which will help a brand in exploring the opportunities &amp; challenges related to sustainabi</w:t>
      </w:r>
      <w:r w:rsidR="00C753DE">
        <w:rPr>
          <w:shd w:val="clear" w:color="auto" w:fill="FFFFFF"/>
        </w:rPr>
        <w:t xml:space="preserve">lity (Torres, Garcia &amp; </w:t>
      </w:r>
      <w:r>
        <w:rPr>
          <w:shd w:val="clear" w:color="auto" w:fill="FFFFFF"/>
        </w:rPr>
        <w:t xml:space="preserve">Vivo, 2017). Sustainability in the fashion industry is the factor through which if the customer is satisfied will build strong consumer relationship with the brand and strong brand equity. Thus fashion companies need to adopt sustainable strategies to satisfy the environment, culture, society &amp; economic dimensions of sustainability (Wang et al., 2019). In the 2019 </w:t>
      </w:r>
      <w:proofErr w:type="spellStart"/>
      <w:r>
        <w:t>GlobeScan</w:t>
      </w:r>
      <w:proofErr w:type="spellEnd"/>
      <w:r>
        <w:t>-Sustainability Leaders Survey, Marks &amp; Spencer was among the top 10 companies who in their business strategy try to integrate sustainability. Marks &amp; Spencer to tackle 5 issues with Plan A- health, climate change, resources, waste, and fair partnership make a hundred commitments that support fifteen sustainable development goals (</w:t>
      </w:r>
      <w:proofErr w:type="spellStart"/>
      <w:r>
        <w:t>Beyne</w:t>
      </w:r>
      <w:proofErr w:type="spellEnd"/>
      <w:r>
        <w:t>, 2020).</w:t>
      </w:r>
    </w:p>
    <w:p w14:paraId="65A67DC2" w14:textId="77777777" w:rsidR="007B23A5" w:rsidRDefault="007B23A5" w:rsidP="007B23A5">
      <w:pPr>
        <w:pStyle w:val="Heading1"/>
      </w:pPr>
      <w:bookmarkStart w:id="3" w:name="_Toc70164621"/>
      <w:r>
        <w:lastRenderedPageBreak/>
        <w:t>Value Chain Analysis</w:t>
      </w:r>
      <w:bookmarkEnd w:id="3"/>
    </w:p>
    <w:p w14:paraId="3F335C96" w14:textId="77777777" w:rsidR="007B23A5" w:rsidRDefault="007B23A5" w:rsidP="007B23A5">
      <w:r>
        <w:t xml:space="preserve">The value chain analysis is the analysis of the company in finding the valuable &amp; primary activities that add product value and the activities which can improve to have a competitive advantage. </w:t>
      </w:r>
    </w:p>
    <w:p w14:paraId="3073A98E" w14:textId="77777777" w:rsidR="007B23A5" w:rsidRDefault="007B23A5" w:rsidP="007B23A5">
      <w:r>
        <w:t xml:space="preserve">The value chain analysis of the Marks &amp; </w:t>
      </w:r>
      <w:proofErr w:type="gramStart"/>
      <w:r>
        <w:t>Spencer  fashion</w:t>
      </w:r>
      <w:proofErr w:type="gramEnd"/>
      <w:r>
        <w:t xml:space="preserve"> company:</w:t>
      </w:r>
    </w:p>
    <w:p w14:paraId="603C75DD" w14:textId="77777777" w:rsidR="007B23A5" w:rsidRDefault="007B23A5" w:rsidP="007B23A5">
      <w:r>
        <w:t xml:space="preserve">1 </w:t>
      </w:r>
      <w:r w:rsidRPr="007B23A5">
        <w:rPr>
          <w:b/>
        </w:rPr>
        <w:t>Inward Logistics-</w:t>
      </w:r>
      <w:r>
        <w:t xml:space="preserve"> It means the receiving of the product and raw material from the supplier to the end-</w:t>
      </w:r>
      <w:r w:rsidR="00BE1198">
        <w:t>user</w:t>
      </w:r>
      <w:r>
        <w:t xml:space="preserve">. For implementing, an unusual value chain Marks &amp; Spencer won the GPS value chain Award, and also in 2007, it launched Plan A, which makes the </w:t>
      </w:r>
      <w:r w:rsidR="00BE1198">
        <w:t>company in</w:t>
      </w:r>
      <w:r>
        <w:t xml:space="preserve"> </w:t>
      </w:r>
      <w:r w:rsidR="00BE1198">
        <w:t xml:space="preserve">an </w:t>
      </w:r>
      <w:r>
        <w:t>advantageous</w:t>
      </w:r>
      <w:r w:rsidR="00BE1198">
        <w:t xml:space="preserve"> position</w:t>
      </w:r>
      <w:r>
        <w:t>. The 180 targets related to the value chain along with financial incentives, efficiency in energy, ethical trade with sourcing in a sustainable way makes Marks &amp; Spencer a sustainable retailing company in the worl</w:t>
      </w:r>
      <w:r w:rsidR="00BE1198">
        <w:t xml:space="preserve">d. </w:t>
      </w:r>
    </w:p>
    <w:p w14:paraId="0A8291DB" w14:textId="77777777" w:rsidR="007B23A5" w:rsidRDefault="007B23A5" w:rsidP="007B23A5">
      <w:r>
        <w:t xml:space="preserve">2 </w:t>
      </w:r>
      <w:proofErr w:type="spellStart"/>
      <w:r w:rsidRPr="007B23A5">
        <w:rPr>
          <w:b/>
        </w:rPr>
        <w:t>Companys</w:t>
      </w:r>
      <w:proofErr w:type="spellEnd"/>
      <w:r w:rsidRPr="007B23A5">
        <w:rPr>
          <w:b/>
        </w:rPr>
        <w:t xml:space="preserve"> operations-</w:t>
      </w:r>
      <w:r>
        <w:t xml:space="preserve"> Marks &amp; Spencer in 2019 shifted its focus to food due to dropping in </w:t>
      </w:r>
      <w:r w:rsidRPr="007B23A5">
        <w:t xml:space="preserve">sales of clothing by buying </w:t>
      </w:r>
      <w:r>
        <w:t xml:space="preserve">a </w:t>
      </w:r>
      <w:r w:rsidRPr="007B23A5">
        <w:t xml:space="preserve">50% stake </w:t>
      </w:r>
      <w:r>
        <w:t>in</w:t>
      </w:r>
      <w:r w:rsidRPr="007B23A5">
        <w:t xml:space="preserve"> Ocado Retail. It also launches </w:t>
      </w:r>
      <w:r>
        <w:t xml:space="preserve">a </w:t>
      </w:r>
      <w:r w:rsidRPr="007B23A5">
        <w:t xml:space="preserve">£1 billion action plan and opening of stores &amp; websites in offshore areas due to the impact of </w:t>
      </w:r>
      <w:r>
        <w:t xml:space="preserve">the </w:t>
      </w:r>
      <w:r w:rsidRPr="007B23A5">
        <w:t xml:space="preserve">Covid -19 pandemic. In 2020 the online sales of Marks &amp; Spencer increases by 75%.  </w:t>
      </w:r>
      <w:proofErr w:type="gramStart"/>
      <w:r w:rsidRPr="007B23A5">
        <w:t>Thus</w:t>
      </w:r>
      <w:proofErr w:type="gramEnd"/>
      <w:r w:rsidRPr="007B23A5">
        <w:t xml:space="preserve"> with the increas</w:t>
      </w:r>
      <w:r>
        <w:t>e</w:t>
      </w:r>
      <w:r w:rsidRPr="007B23A5">
        <w:t xml:space="preserve"> in online business &amp; moving of compan</w:t>
      </w:r>
      <w:r>
        <w:t>ies</w:t>
      </w:r>
      <w:r w:rsidRPr="007B23A5">
        <w:t xml:space="preserve"> in digit</w:t>
      </w:r>
      <w:r>
        <w:t>a</w:t>
      </w:r>
      <w:r w:rsidRPr="007B23A5">
        <w:t>li</w:t>
      </w:r>
      <w:r>
        <w:t>z</w:t>
      </w:r>
      <w:r w:rsidRPr="007B23A5">
        <w:t>ed world care need</w:t>
      </w:r>
      <w:r>
        <w:t>s</w:t>
      </w:r>
      <w:r w:rsidRPr="007B23A5">
        <w:t xml:space="preserve"> to be taken to have </w:t>
      </w:r>
      <w:r>
        <w:t xml:space="preserve">an </w:t>
      </w:r>
      <w:r w:rsidRPr="007B23A5">
        <w:t xml:space="preserve">effective </w:t>
      </w:r>
      <w:r w:rsidR="00BE1198">
        <w:t>IT system.</w:t>
      </w:r>
    </w:p>
    <w:p w14:paraId="4E22279E" w14:textId="77777777" w:rsidR="007B23A5" w:rsidRPr="007B23A5" w:rsidRDefault="007B23A5" w:rsidP="007B23A5">
      <w:r>
        <w:t xml:space="preserve">3 </w:t>
      </w:r>
      <w:r w:rsidRPr="007B23A5">
        <w:rPr>
          <w:b/>
        </w:rPr>
        <w:t>Outward logistic</w:t>
      </w:r>
      <w:r>
        <w:rPr>
          <w:b/>
        </w:rPr>
        <w:t>s-</w:t>
      </w:r>
      <w:r>
        <w:t xml:space="preserve"> It involves the action of shipping the finalized product from a distribution </w:t>
      </w:r>
      <w:proofErr w:type="spellStart"/>
      <w:r>
        <w:t>center</w:t>
      </w:r>
      <w:proofErr w:type="spellEnd"/>
      <w:r>
        <w:t xml:space="preserve"> to the customers. Marks &amp; Spencer company due to decreasing in-store sales in a pandemic, increasing its online services by creating 46 new websites in an offshore location to cope up with the loss of revenue due to the pandemic. It shows the fast adapting &amp; flexible nature of the company. Apart from this, the largest revenue source for the company is the UK. A total of 1038 stores are there in the UK where the base of the company lies. Thus the company is trying hard to satisfy the customers by proving online &amp; offline services.</w:t>
      </w:r>
    </w:p>
    <w:p w14:paraId="0F56C6EC" w14:textId="77777777" w:rsidR="007B23A5" w:rsidRDefault="007B23A5" w:rsidP="007B23A5">
      <w:pPr>
        <w:rPr>
          <w:lang w:val="en-IN"/>
        </w:rPr>
      </w:pPr>
      <w:r>
        <w:rPr>
          <w:lang w:val="en-IN"/>
        </w:rPr>
        <w:t xml:space="preserve">4 </w:t>
      </w:r>
      <w:r w:rsidRPr="007B23A5">
        <w:rPr>
          <w:b/>
          <w:lang w:val="en-IN"/>
        </w:rPr>
        <w:t>Sales and Marketing-</w:t>
      </w:r>
      <w:r>
        <w:rPr>
          <w:lang w:val="en-IN"/>
        </w:rPr>
        <w:t xml:space="preserve"> Marks &amp; Spencer's focus is always on the style and quality of its product. It is increasing its engagement with the people through social media platforms &amp; websites like Instagram, Facebook, Twitter. Also, it is focusing on improving its customer care facility. The company from the beginning always focus on investing in magazine &amp; Television advertisements, store visual selling. It focuses on doing targeted marketing by using data of consumer loyalty and impactful promotional activities to increase the sales of the company.</w:t>
      </w:r>
    </w:p>
    <w:p w14:paraId="0F19FC24" w14:textId="77777777" w:rsidR="007B23A5" w:rsidRDefault="007B23A5" w:rsidP="007B23A5">
      <w:pPr>
        <w:rPr>
          <w:lang w:val="en-IN"/>
        </w:rPr>
      </w:pPr>
      <w:r>
        <w:rPr>
          <w:lang w:val="en-IN"/>
        </w:rPr>
        <w:lastRenderedPageBreak/>
        <w:t xml:space="preserve">5 </w:t>
      </w:r>
      <w:r w:rsidRPr="007B23A5">
        <w:rPr>
          <w:b/>
          <w:lang w:val="en-IN"/>
        </w:rPr>
        <w:t>Services-</w:t>
      </w:r>
      <w:r>
        <w:rPr>
          <w:lang w:val="en-IN"/>
        </w:rPr>
        <w:t xml:space="preserve"> the company is investing &amp; focusing on customer services. Its free delivery after a particular amount in online mode services, exchange &amp; return policy for its customers within 35 days, increases the staff number in its food stalls business. For items brought online the fast, trackable, and convenient return policy is also available (Marks &amp; Spencer, 2021).</w:t>
      </w:r>
    </w:p>
    <w:p w14:paraId="72EAB197" w14:textId="77777777" w:rsidR="00B02C6F" w:rsidRDefault="00B02C6F" w:rsidP="007B23A5">
      <w:pPr>
        <w:pStyle w:val="Heading1"/>
      </w:pPr>
    </w:p>
    <w:p w14:paraId="30ABD6C2" w14:textId="77777777" w:rsidR="00B02C6F" w:rsidRDefault="00B02C6F" w:rsidP="00B02C6F"/>
    <w:p w14:paraId="4B5A8F57" w14:textId="77777777" w:rsidR="00B02C6F" w:rsidRDefault="00B02C6F" w:rsidP="00B02C6F"/>
    <w:p w14:paraId="6C39E5A7" w14:textId="77777777" w:rsidR="00B02C6F" w:rsidRDefault="00B02C6F" w:rsidP="00B02C6F"/>
    <w:p w14:paraId="042C2AD6" w14:textId="77777777" w:rsidR="00B02C6F" w:rsidRDefault="00B02C6F" w:rsidP="00B02C6F"/>
    <w:p w14:paraId="2D740E43" w14:textId="77777777" w:rsidR="00B02C6F" w:rsidRDefault="00B02C6F" w:rsidP="00B02C6F"/>
    <w:p w14:paraId="5853F4DC" w14:textId="77777777" w:rsidR="00B02C6F" w:rsidRDefault="00B02C6F" w:rsidP="00B02C6F"/>
    <w:p w14:paraId="27E57191" w14:textId="77777777" w:rsidR="00B02C6F" w:rsidRDefault="00B02C6F" w:rsidP="00B02C6F"/>
    <w:p w14:paraId="284292C1" w14:textId="77777777" w:rsidR="00B02C6F" w:rsidRDefault="00B02C6F" w:rsidP="00B02C6F"/>
    <w:p w14:paraId="1D04D01B" w14:textId="77777777" w:rsidR="00B02C6F" w:rsidRDefault="00B02C6F" w:rsidP="00B02C6F"/>
    <w:p w14:paraId="5CB0550D" w14:textId="77777777" w:rsidR="00B02C6F" w:rsidRDefault="00B02C6F" w:rsidP="00B02C6F"/>
    <w:p w14:paraId="73BBCB3B" w14:textId="77777777" w:rsidR="00B02C6F" w:rsidRDefault="00B02C6F" w:rsidP="00B02C6F"/>
    <w:p w14:paraId="06708BC6" w14:textId="77777777" w:rsidR="00B02C6F" w:rsidRDefault="00B02C6F" w:rsidP="00B02C6F"/>
    <w:p w14:paraId="26AEEFCA" w14:textId="77777777" w:rsidR="00B02C6F" w:rsidRDefault="00B02C6F" w:rsidP="00B02C6F"/>
    <w:p w14:paraId="2031EF74" w14:textId="77777777" w:rsidR="00B02C6F" w:rsidRDefault="00B02C6F" w:rsidP="00B02C6F"/>
    <w:p w14:paraId="36BBEB2A" w14:textId="77777777" w:rsidR="00B02C6F" w:rsidRDefault="00B02C6F" w:rsidP="00B02C6F"/>
    <w:p w14:paraId="623982AC" w14:textId="77777777" w:rsidR="00B02C6F" w:rsidRDefault="00B02C6F" w:rsidP="00B02C6F"/>
    <w:p w14:paraId="5356E736" w14:textId="77777777" w:rsidR="00B02C6F" w:rsidRDefault="00B02C6F" w:rsidP="00B02C6F"/>
    <w:p w14:paraId="47F0DD94" w14:textId="77777777" w:rsidR="00B02C6F" w:rsidRDefault="00B02C6F" w:rsidP="00B02C6F"/>
    <w:p w14:paraId="7E71643B" w14:textId="77777777" w:rsidR="00B02C6F" w:rsidRDefault="00B02C6F" w:rsidP="00B02C6F"/>
    <w:p w14:paraId="5F1F3A18" w14:textId="77777777" w:rsidR="00B02C6F" w:rsidRPr="00B02C6F" w:rsidRDefault="00B02C6F" w:rsidP="00B02C6F"/>
    <w:p w14:paraId="4C04A4ED" w14:textId="77777777" w:rsidR="007B23A5" w:rsidRDefault="007B23A5" w:rsidP="007B23A5">
      <w:pPr>
        <w:pStyle w:val="Heading1"/>
      </w:pPr>
      <w:bookmarkStart w:id="4" w:name="_Toc70164622"/>
      <w:r>
        <w:lastRenderedPageBreak/>
        <w:t>SWOT Analysis</w:t>
      </w:r>
      <w:bookmarkEnd w:id="4"/>
    </w:p>
    <w:p w14:paraId="6937FBC0" w14:textId="77777777" w:rsidR="007B23A5" w:rsidRDefault="007B23A5" w:rsidP="007B23A5">
      <w:r>
        <w:t xml:space="preserve">This analysis is used to identify the internal &amp; external factors that help in achieving the objectives of the company. SWOT Analysis of Marks &amp; Spencer supports furnishing its strength, work on a weakness, grabbing available opportunities &amp; overcoming the existing threats to avoid negative impact on the </w:t>
      </w:r>
      <w:r w:rsidR="00BE1198">
        <w:t>organization environment (</w:t>
      </w:r>
      <w:r>
        <w:t>Shaw, 2020).</w:t>
      </w:r>
    </w:p>
    <w:p w14:paraId="23C1E4EB" w14:textId="77777777" w:rsidR="007B23A5" w:rsidRDefault="007B23A5" w:rsidP="007B23A5">
      <w:r>
        <w:rPr>
          <w:b/>
        </w:rPr>
        <w:t xml:space="preserve"> Strength</w:t>
      </w:r>
    </w:p>
    <w:p w14:paraId="6077E1FD" w14:textId="77777777" w:rsidR="007B23A5" w:rsidRDefault="007B23A5" w:rsidP="007B23A5">
      <w:pPr>
        <w:pStyle w:val="ListParagraph"/>
        <w:numPr>
          <w:ilvl w:val="0"/>
          <w:numId w:val="1"/>
        </w:numPr>
      </w:pPr>
      <w:r>
        <w:t>Well established &amp; experienced</w:t>
      </w:r>
    </w:p>
    <w:p w14:paraId="72257FD9" w14:textId="77777777" w:rsidR="007B23A5" w:rsidRDefault="007B23A5" w:rsidP="007B23A5">
      <w:pPr>
        <w:pStyle w:val="ListParagraph"/>
        <w:numPr>
          <w:ilvl w:val="0"/>
          <w:numId w:val="1"/>
        </w:numPr>
      </w:pPr>
      <w:r>
        <w:t xml:space="preserve">Brand image </w:t>
      </w:r>
    </w:p>
    <w:p w14:paraId="23A698FA" w14:textId="77777777" w:rsidR="007B23A5" w:rsidRDefault="007B23A5" w:rsidP="007B23A5">
      <w:pPr>
        <w:pStyle w:val="ListParagraph"/>
        <w:numPr>
          <w:ilvl w:val="0"/>
          <w:numId w:val="1"/>
        </w:numPr>
      </w:pPr>
      <w:r>
        <w:t>A reputed company</w:t>
      </w:r>
    </w:p>
    <w:p w14:paraId="49476D16" w14:textId="77777777" w:rsidR="007B23A5" w:rsidRDefault="007B23A5" w:rsidP="007B23A5">
      <w:pPr>
        <w:pStyle w:val="ListParagraph"/>
        <w:numPr>
          <w:ilvl w:val="0"/>
          <w:numId w:val="1"/>
        </w:numPr>
      </w:pPr>
      <w:r>
        <w:t xml:space="preserve">Serving a range of products like food, furniture, clothing, etc, </w:t>
      </w:r>
    </w:p>
    <w:p w14:paraId="5430BCA8" w14:textId="77777777" w:rsidR="007B23A5" w:rsidRDefault="007B23A5" w:rsidP="007B23A5">
      <w:pPr>
        <w:pStyle w:val="ListParagraph"/>
        <w:numPr>
          <w:ilvl w:val="0"/>
          <w:numId w:val="1"/>
        </w:numPr>
      </w:pPr>
      <w:r>
        <w:t>Sustainable value chain system</w:t>
      </w:r>
    </w:p>
    <w:p w14:paraId="6CC266CC" w14:textId="77777777" w:rsidR="007B23A5" w:rsidRDefault="007B23A5" w:rsidP="007B23A5">
      <w:pPr>
        <w:pStyle w:val="ListParagraph"/>
        <w:numPr>
          <w:ilvl w:val="0"/>
          <w:numId w:val="1"/>
        </w:numPr>
      </w:pPr>
      <w:r>
        <w:t xml:space="preserve">International brand &amp; among largest retailer in the UK </w:t>
      </w:r>
    </w:p>
    <w:p w14:paraId="78EEA448" w14:textId="77777777" w:rsidR="007B23A5" w:rsidRDefault="007B23A5" w:rsidP="007B23A5">
      <w:pPr>
        <w:pStyle w:val="ListParagraph"/>
        <w:numPr>
          <w:ilvl w:val="0"/>
          <w:numId w:val="1"/>
        </w:numPr>
      </w:pPr>
      <w:r>
        <w:t xml:space="preserve">Deep market penetration is some of the finest strengths of the Marks &amp; Spencer </w:t>
      </w:r>
      <w:r w:rsidR="00BE1198">
        <w:t>Company</w:t>
      </w:r>
      <w:r>
        <w:t>.</w:t>
      </w:r>
    </w:p>
    <w:p w14:paraId="762147E1" w14:textId="77777777" w:rsidR="007B23A5" w:rsidRDefault="007B23A5" w:rsidP="007B23A5">
      <w:r w:rsidRPr="007B23A5">
        <w:rPr>
          <w:b/>
        </w:rPr>
        <w:t>Weakness</w:t>
      </w:r>
    </w:p>
    <w:p w14:paraId="75CF67F7" w14:textId="77777777" w:rsidR="007B23A5" w:rsidRDefault="007B23A5" w:rsidP="007B23A5">
      <w:pPr>
        <w:pStyle w:val="ListParagraph"/>
        <w:numPr>
          <w:ilvl w:val="0"/>
          <w:numId w:val="1"/>
        </w:numPr>
      </w:pPr>
      <w:r>
        <w:t>Product price is higher compared to the other competitors</w:t>
      </w:r>
    </w:p>
    <w:p w14:paraId="30D457DB" w14:textId="77777777" w:rsidR="007B23A5" w:rsidRDefault="007B23A5" w:rsidP="007B23A5">
      <w:pPr>
        <w:pStyle w:val="ListParagraph"/>
        <w:numPr>
          <w:ilvl w:val="0"/>
          <w:numId w:val="1"/>
        </w:numPr>
      </w:pPr>
      <w:r>
        <w:t xml:space="preserve"> Declining of clothing sales</w:t>
      </w:r>
    </w:p>
    <w:p w14:paraId="5D3B4067" w14:textId="77777777" w:rsidR="007B23A5" w:rsidRDefault="007B23A5" w:rsidP="007B23A5">
      <w:pPr>
        <w:pStyle w:val="ListParagraph"/>
        <w:numPr>
          <w:ilvl w:val="0"/>
          <w:numId w:val="1"/>
        </w:numPr>
      </w:pPr>
      <w:r>
        <w:t xml:space="preserve"> Lack of connection with younger generation trends</w:t>
      </w:r>
    </w:p>
    <w:p w14:paraId="45229313" w14:textId="77777777" w:rsidR="007B23A5" w:rsidRDefault="007B23A5" w:rsidP="007B23A5">
      <w:pPr>
        <w:pStyle w:val="ListParagraph"/>
        <w:numPr>
          <w:ilvl w:val="0"/>
          <w:numId w:val="1"/>
        </w:numPr>
      </w:pPr>
      <w:r>
        <w:t xml:space="preserve"> Poor management &amp; supply chain due to the size of the company are some of the weaknesses.</w:t>
      </w:r>
    </w:p>
    <w:p w14:paraId="5A7109B5" w14:textId="77777777" w:rsidR="007B23A5" w:rsidRDefault="007B23A5" w:rsidP="007B23A5">
      <w:pPr>
        <w:rPr>
          <w:b/>
        </w:rPr>
      </w:pPr>
      <w:r w:rsidRPr="007B23A5">
        <w:rPr>
          <w:b/>
        </w:rPr>
        <w:t>Oppo</w:t>
      </w:r>
      <w:r>
        <w:rPr>
          <w:b/>
        </w:rPr>
        <w:t>rtunities</w:t>
      </w:r>
    </w:p>
    <w:p w14:paraId="3D8E3B5F" w14:textId="77777777" w:rsidR="007B23A5" w:rsidRDefault="007B23A5" w:rsidP="007B23A5">
      <w:pPr>
        <w:pStyle w:val="ListParagraph"/>
        <w:numPr>
          <w:ilvl w:val="0"/>
          <w:numId w:val="1"/>
        </w:numPr>
      </w:pPr>
      <w:r>
        <w:t>The emergence of a new market like Asia and BRICS</w:t>
      </w:r>
    </w:p>
    <w:p w14:paraId="14888474" w14:textId="77777777" w:rsidR="007B23A5" w:rsidRDefault="007B23A5" w:rsidP="007B23A5">
      <w:pPr>
        <w:pStyle w:val="ListParagraph"/>
        <w:numPr>
          <w:ilvl w:val="0"/>
          <w:numId w:val="1"/>
        </w:numPr>
      </w:pPr>
      <w:r>
        <w:t xml:space="preserve"> Creation of new supply chains in offshores to decrease the dependency on United Kingdom suppliers</w:t>
      </w:r>
    </w:p>
    <w:p w14:paraId="544E20EB" w14:textId="77777777" w:rsidR="007B23A5" w:rsidRDefault="007B23A5" w:rsidP="007B23A5">
      <w:pPr>
        <w:pStyle w:val="ListParagraph"/>
        <w:numPr>
          <w:ilvl w:val="0"/>
          <w:numId w:val="1"/>
        </w:numPr>
      </w:pPr>
      <w:r>
        <w:t>Increasing online base &amp; services and segmentation in the market are the emerging opportunities of the company.</w:t>
      </w:r>
    </w:p>
    <w:p w14:paraId="5451BBD9" w14:textId="77777777" w:rsidR="007B23A5" w:rsidRDefault="007B23A5" w:rsidP="007B23A5">
      <w:pPr>
        <w:rPr>
          <w:b/>
        </w:rPr>
      </w:pPr>
      <w:r>
        <w:rPr>
          <w:b/>
        </w:rPr>
        <w:t>Threats</w:t>
      </w:r>
    </w:p>
    <w:p w14:paraId="5EA063EC" w14:textId="77777777" w:rsidR="007B23A5" w:rsidRDefault="007B23A5" w:rsidP="007B23A5">
      <w:pPr>
        <w:pStyle w:val="ListParagraph"/>
        <w:numPr>
          <w:ilvl w:val="0"/>
          <w:numId w:val="1"/>
        </w:numPr>
      </w:pPr>
      <w:r>
        <w:t xml:space="preserve"> The emergence of new competitors in the market results in high competition</w:t>
      </w:r>
    </w:p>
    <w:p w14:paraId="4A264ABF" w14:textId="77777777" w:rsidR="007B23A5" w:rsidRPr="007B23A5" w:rsidRDefault="007B23A5" w:rsidP="007B23A5">
      <w:pPr>
        <w:pStyle w:val="ListParagraph"/>
        <w:numPr>
          <w:ilvl w:val="0"/>
          <w:numId w:val="1"/>
        </w:numPr>
      </w:pPr>
      <w:r>
        <w:t>Already existing retailers providing low prices like ASDA, Waitrose, Aldi, Lidl.</w:t>
      </w:r>
    </w:p>
    <w:p w14:paraId="3A0E5E73" w14:textId="77777777" w:rsidR="007B23A5" w:rsidRDefault="007B23A5" w:rsidP="007B23A5">
      <w:pPr>
        <w:pStyle w:val="Heading1"/>
      </w:pPr>
      <w:bookmarkStart w:id="5" w:name="_Toc70164623"/>
      <w:r>
        <w:lastRenderedPageBreak/>
        <w:t>Opportunities and Challenges of Sustainability for Global Fashion Retailers</w:t>
      </w:r>
      <w:bookmarkEnd w:id="5"/>
    </w:p>
    <w:p w14:paraId="544A2C2E" w14:textId="77777777" w:rsidR="007B23A5" w:rsidRDefault="007B23A5" w:rsidP="007B23A5">
      <w:r>
        <w:t xml:space="preserve"> Challenges are the barriers that need to be overcome by fashion retailers to completely shift towards sustainability &amp; innovation in fashion while opportunities are the elements that are inculcated in the business model of fashion and need expansion &amp; development.</w:t>
      </w:r>
    </w:p>
    <w:p w14:paraId="3C8DC8B6" w14:textId="77777777" w:rsidR="007B23A5" w:rsidRDefault="007B23A5" w:rsidP="007B23A5">
      <w:pPr>
        <w:rPr>
          <w:b/>
        </w:rPr>
      </w:pPr>
      <w:r w:rsidRPr="007B23A5">
        <w:rPr>
          <w:b/>
        </w:rPr>
        <w:t>Challenges</w:t>
      </w:r>
    </w:p>
    <w:p w14:paraId="2659CC74" w14:textId="77777777" w:rsidR="007B23A5" w:rsidRDefault="007B23A5" w:rsidP="007B23A5">
      <w:r w:rsidRPr="007B23A5">
        <w:rPr>
          <w:b/>
        </w:rPr>
        <w:t>Redevelop strategy of the Design phase-</w:t>
      </w:r>
      <w:r>
        <w:t xml:space="preserve"> The key challenge for the fashion industry is to redevelop the design phase in which decision regarding the material used, cost, quality, process of manufacturing is taken which impact the sustainability of a product. In the new design phase recycled or eco-friendly </w:t>
      </w:r>
      <w:proofErr w:type="gramStart"/>
      <w:r>
        <w:t>material,  slow</w:t>
      </w:r>
      <w:proofErr w:type="gramEnd"/>
      <w:r>
        <w:t xml:space="preserve"> fashion system, mechanism of zero waste, natural dyeing of products should be used for prod</w:t>
      </w:r>
      <w:r w:rsidR="00BE1198">
        <w:t xml:space="preserve">uct sustainability </w:t>
      </w:r>
      <w:r>
        <w:t>(</w:t>
      </w:r>
      <w:proofErr w:type="spellStart"/>
      <w:r>
        <w:rPr>
          <w:shd w:val="clear" w:color="auto" w:fill="FFFFFF"/>
        </w:rPr>
        <w:t>Štefko</w:t>
      </w:r>
      <w:proofErr w:type="spellEnd"/>
      <w:r>
        <w:rPr>
          <w:shd w:val="clear" w:color="auto" w:fill="FFFFFF"/>
        </w:rPr>
        <w:t xml:space="preserve"> &amp; </w:t>
      </w:r>
      <w:proofErr w:type="spellStart"/>
      <w:r>
        <w:rPr>
          <w:shd w:val="clear" w:color="auto" w:fill="FFFFFF"/>
        </w:rPr>
        <w:t>Steffeck</w:t>
      </w:r>
      <w:proofErr w:type="spellEnd"/>
      <w:r>
        <w:rPr>
          <w:shd w:val="clear" w:color="auto" w:fill="FFFFFF"/>
        </w:rPr>
        <w:t>, 2018).</w:t>
      </w:r>
    </w:p>
    <w:p w14:paraId="5E054BEA" w14:textId="77777777" w:rsidR="007B23A5" w:rsidRDefault="007B23A5" w:rsidP="007B23A5">
      <w:r w:rsidRPr="007B23A5">
        <w:rPr>
          <w:b/>
        </w:rPr>
        <w:t>Education of customers-</w:t>
      </w:r>
      <w:r>
        <w:t xml:space="preserve"> Many pieces of evidence indicates that slow fashion dimensions are not considered valuable by the consumers because they don’t know the potential benefit of it. It is important to educate them about benefits that will help in the success of a sustainable business model &amp; also in encouraging individual sustainable practices in fashion.</w:t>
      </w:r>
    </w:p>
    <w:p w14:paraId="0C3E3EAE" w14:textId="77777777" w:rsidR="007B23A5" w:rsidRDefault="007B23A5" w:rsidP="007B23A5">
      <w:r w:rsidRPr="007B23A5">
        <w:rPr>
          <w:b/>
        </w:rPr>
        <w:t>Values alignment in supply chain network-</w:t>
      </w:r>
      <w:r>
        <w:t xml:space="preserve"> The reverse chain network is the movement of products from consumers back to the brand and then different actors through separate outlets sell those items targeting different customers. This reverse network must be adopted by every brand in the industry. This requires exchanging of information, knowledge &amp; marketing </w:t>
      </w:r>
      <w:r w:rsidR="00BE1198">
        <w:t>strategies between the partners (</w:t>
      </w:r>
      <w:proofErr w:type="spellStart"/>
      <w:r w:rsidR="00BE1198">
        <w:t>Bertola</w:t>
      </w:r>
      <w:proofErr w:type="spellEnd"/>
      <w:r w:rsidR="00BE1198">
        <w:t xml:space="preserve"> &amp; </w:t>
      </w:r>
      <w:proofErr w:type="spellStart"/>
      <w:r w:rsidR="00BE1198">
        <w:rPr>
          <w:shd w:val="clear" w:color="auto" w:fill="FFFFFF"/>
        </w:rPr>
        <w:t>Teunissen</w:t>
      </w:r>
      <w:proofErr w:type="spellEnd"/>
      <w:r w:rsidR="00BE1198">
        <w:rPr>
          <w:shd w:val="clear" w:color="auto" w:fill="FFFFFF"/>
        </w:rPr>
        <w:t>, 2018).</w:t>
      </w:r>
    </w:p>
    <w:p w14:paraId="4AF7578D" w14:textId="77777777" w:rsidR="00BE1198" w:rsidRDefault="00BE1198" w:rsidP="007B23A5">
      <w:pPr>
        <w:rPr>
          <w:b/>
        </w:rPr>
      </w:pPr>
    </w:p>
    <w:p w14:paraId="0DE69ADC" w14:textId="77777777" w:rsidR="007B23A5" w:rsidRDefault="007B23A5" w:rsidP="007B23A5">
      <w:pPr>
        <w:rPr>
          <w:b/>
        </w:rPr>
      </w:pPr>
      <w:r w:rsidRPr="007B23A5">
        <w:rPr>
          <w:b/>
        </w:rPr>
        <w:t>Opportunities</w:t>
      </w:r>
    </w:p>
    <w:p w14:paraId="62CFAD35" w14:textId="77777777" w:rsidR="007B23A5" w:rsidRDefault="007B23A5" w:rsidP="007B23A5">
      <w:r>
        <w:rPr>
          <w:b/>
        </w:rPr>
        <w:t>Increase focus on Corporate social responsibility-</w:t>
      </w:r>
      <w:r>
        <w:t xml:space="preserve"> Consumers are started considering CSR actions while making decisions regarding purchasing. Thus it is an opportunity for a brand for development and improvement to focus on CSR which will also address the issue of consumer education.</w:t>
      </w:r>
    </w:p>
    <w:p w14:paraId="5434A870" w14:textId="77777777" w:rsidR="007B23A5" w:rsidRDefault="007B23A5" w:rsidP="007B23A5">
      <w:r w:rsidRPr="007B23A5">
        <w:rPr>
          <w:b/>
        </w:rPr>
        <w:t>The business model based on services</w:t>
      </w:r>
      <w:r w:rsidRPr="007B23A5">
        <w:t xml:space="preserve">- </w:t>
      </w:r>
      <w:r>
        <w:t>The p</w:t>
      </w:r>
      <w:r w:rsidRPr="007B23A5">
        <w:t xml:space="preserve">resence of services is there in the fashion industry from </w:t>
      </w:r>
      <w:r>
        <w:t xml:space="preserve">the </w:t>
      </w:r>
      <w:r w:rsidRPr="007B23A5">
        <w:t>beg</w:t>
      </w:r>
      <w:r>
        <w:t>in</w:t>
      </w:r>
      <w:r w:rsidRPr="007B23A5">
        <w:t>ning but</w:t>
      </w:r>
      <w:r>
        <w:t xml:space="preserve"> increasing in fast fashion companies reduces interest in the </w:t>
      </w:r>
      <w:r>
        <w:lastRenderedPageBreak/>
        <w:t xml:space="preserve">service-related business model. The objective is to move towards restyling the existing product instead of creating a new one. </w:t>
      </w:r>
    </w:p>
    <w:p w14:paraId="032EB6E5" w14:textId="77777777" w:rsidR="007B23A5" w:rsidRPr="007B23A5" w:rsidRDefault="007B23A5" w:rsidP="007B23A5">
      <w:r w:rsidRPr="007B23A5">
        <w:rPr>
          <w:b/>
        </w:rPr>
        <w:t>Adopting voluntary simplicity-</w:t>
      </w:r>
      <w:r>
        <w:t xml:space="preserve"> Focus of voluntary simplicity is on reducing consumption of fashion goods &amp; natural resources by using products carefully &amp; by increasing the usefulness of the product. The opportunity lies with the company to </w:t>
      </w:r>
      <w:proofErr w:type="gramStart"/>
      <w:r>
        <w:t>embedded</w:t>
      </w:r>
      <w:proofErr w:type="gramEnd"/>
      <w:r>
        <w:t xml:space="preserve"> the voluntary simplicity through broadening the usefulness of the product, upcycling, etc.</w:t>
      </w:r>
    </w:p>
    <w:p w14:paraId="322B1961" w14:textId="77777777" w:rsidR="007B23A5" w:rsidRDefault="007B23A5" w:rsidP="007B23A5"/>
    <w:p w14:paraId="3A795BD5" w14:textId="77777777" w:rsidR="00B02C6F" w:rsidRDefault="00B02C6F" w:rsidP="007B23A5"/>
    <w:p w14:paraId="5CC4D0B2" w14:textId="77777777" w:rsidR="00B02C6F" w:rsidRDefault="00B02C6F" w:rsidP="007B23A5"/>
    <w:p w14:paraId="05872019" w14:textId="77777777" w:rsidR="00B02C6F" w:rsidRDefault="00B02C6F" w:rsidP="007B23A5"/>
    <w:p w14:paraId="2BE713FC" w14:textId="77777777" w:rsidR="00B02C6F" w:rsidRDefault="00B02C6F" w:rsidP="007B23A5"/>
    <w:p w14:paraId="5AF6672A" w14:textId="77777777" w:rsidR="00B02C6F" w:rsidRDefault="00B02C6F" w:rsidP="007B23A5"/>
    <w:p w14:paraId="39E08E13" w14:textId="77777777" w:rsidR="00B02C6F" w:rsidRDefault="00B02C6F" w:rsidP="007B23A5"/>
    <w:p w14:paraId="76B7443E" w14:textId="77777777" w:rsidR="00B02C6F" w:rsidRDefault="00B02C6F" w:rsidP="007B23A5"/>
    <w:p w14:paraId="6FC1FA74" w14:textId="77777777" w:rsidR="00B02C6F" w:rsidRDefault="00B02C6F" w:rsidP="007B23A5"/>
    <w:p w14:paraId="7FB21EC3" w14:textId="77777777" w:rsidR="00B02C6F" w:rsidRDefault="00B02C6F" w:rsidP="007B23A5"/>
    <w:p w14:paraId="6F530AF5" w14:textId="77777777" w:rsidR="00B02C6F" w:rsidRDefault="00B02C6F" w:rsidP="007B23A5"/>
    <w:p w14:paraId="5FD85D67" w14:textId="77777777" w:rsidR="00B02C6F" w:rsidRDefault="00B02C6F" w:rsidP="007B23A5"/>
    <w:p w14:paraId="0A8410C3" w14:textId="77777777" w:rsidR="00B02C6F" w:rsidRDefault="00B02C6F" w:rsidP="007B23A5"/>
    <w:p w14:paraId="0783C23D" w14:textId="77777777" w:rsidR="00B02C6F" w:rsidRDefault="00B02C6F" w:rsidP="007B23A5"/>
    <w:p w14:paraId="64BF56E1" w14:textId="77777777" w:rsidR="00B02C6F" w:rsidRDefault="00B02C6F" w:rsidP="007B23A5"/>
    <w:p w14:paraId="1B74E2D6" w14:textId="77777777" w:rsidR="00B02C6F" w:rsidRDefault="00B02C6F" w:rsidP="007B23A5"/>
    <w:p w14:paraId="6E2EF133" w14:textId="77777777" w:rsidR="00B02C6F" w:rsidRDefault="00B02C6F" w:rsidP="007B23A5"/>
    <w:p w14:paraId="19E819FB" w14:textId="77777777" w:rsidR="00B02C6F" w:rsidRDefault="00B02C6F" w:rsidP="007B23A5"/>
    <w:p w14:paraId="78396DC0" w14:textId="77777777" w:rsidR="00B02C6F" w:rsidRPr="007B23A5" w:rsidRDefault="00B02C6F" w:rsidP="007B23A5"/>
    <w:p w14:paraId="4E344819" w14:textId="77777777" w:rsidR="007B23A5" w:rsidRDefault="007B23A5" w:rsidP="007B23A5">
      <w:pPr>
        <w:pStyle w:val="Heading1"/>
      </w:pPr>
      <w:bookmarkStart w:id="6" w:name="_Toc70164624"/>
      <w:r>
        <w:lastRenderedPageBreak/>
        <w:t>Strategies to Sustain Competitive Advantage</w:t>
      </w:r>
      <w:bookmarkEnd w:id="6"/>
      <w:r>
        <w:t> </w:t>
      </w:r>
    </w:p>
    <w:p w14:paraId="46BECFE8" w14:textId="77777777" w:rsidR="007B23A5" w:rsidRDefault="007B23A5" w:rsidP="007B23A5">
      <w:r>
        <w:t xml:space="preserve">1 Effective distribution of information &amp; goods- To sustain competitive advantage distribution of services &amp; information through </w:t>
      </w:r>
      <w:r w:rsidR="00BE1198">
        <w:t xml:space="preserve">a </w:t>
      </w:r>
      <w:r>
        <w:t>discount sy</w:t>
      </w:r>
      <w:r w:rsidR="00BE1198">
        <w:t>s</w:t>
      </w:r>
      <w:r>
        <w:t>tem in depar</w:t>
      </w:r>
      <w:r w:rsidR="00BE1198">
        <w:t>t</w:t>
      </w:r>
      <w:r>
        <w:t xml:space="preserve">ment &amp; online stores, </w:t>
      </w:r>
      <w:proofErr w:type="spellStart"/>
      <w:r>
        <w:t>catalog</w:t>
      </w:r>
      <w:proofErr w:type="spellEnd"/>
      <w:r>
        <w:t xml:space="preserve"> services, information of the material &amp; process of product manufacturing must be provided to the customers to increase customer loyalty (Pinto, 2017).</w:t>
      </w:r>
    </w:p>
    <w:p w14:paraId="213AD58B" w14:textId="77777777" w:rsidR="007B23A5" w:rsidRDefault="007B23A5" w:rsidP="007B23A5">
      <w:r>
        <w:t>2 Disruptive Innovative supply chain- The efficient supply chain driven by technology and focusing on recycling &amp; reusing of products is the requirement. People need a conceptualized product at low rates which can be achieved by reducing the cost by adopting recycling methods.</w:t>
      </w:r>
    </w:p>
    <w:p w14:paraId="691EFC4D" w14:textId="77777777" w:rsidR="007B23A5" w:rsidRDefault="007B23A5" w:rsidP="007B23A5">
      <w:r>
        <w:t>3 Focus on building an online network- With the pandemic, the increase in demand for online services &amp; virtual facilities must be incorporated into the business model to survive the environmental changes.</w:t>
      </w:r>
    </w:p>
    <w:p w14:paraId="64C208C3" w14:textId="77777777" w:rsidR="007B23A5" w:rsidRDefault="007B23A5" w:rsidP="007B23A5">
      <w:r>
        <w:t>4 Eco</w:t>
      </w:r>
      <w:r w:rsidR="00BE1198">
        <w:t>-</w:t>
      </w:r>
      <w:r>
        <w:t xml:space="preserve">friendly business Model- Increasing CSR actions, using recycled material, zero waste generation techniques, using appropriate waste disposal systems, are some of </w:t>
      </w:r>
      <w:r w:rsidR="00BE1198">
        <w:t xml:space="preserve">the </w:t>
      </w:r>
      <w:r>
        <w:t>methods that must be embedded in the business model as customers are considering these factors while purchasing.</w:t>
      </w:r>
    </w:p>
    <w:p w14:paraId="02D7052C" w14:textId="77777777" w:rsidR="007B23A5" w:rsidRDefault="007B23A5" w:rsidP="007B23A5">
      <w:r>
        <w:t xml:space="preserve">5 Design-driven Innovation- The companies need innovation in providing design to the products made of waste &amp; recycled material. One of the major reasons why companies are not shifting to eco-friendly methods is because it lacks design, </w:t>
      </w:r>
      <w:proofErr w:type="spellStart"/>
      <w:r>
        <w:t>color</w:t>
      </w:r>
      <w:proofErr w:type="spellEnd"/>
      <w:r>
        <w:t>. To hold the future market of fashion innovation in this is the need.</w:t>
      </w:r>
    </w:p>
    <w:p w14:paraId="0DEE24C8" w14:textId="77777777" w:rsidR="007B23A5" w:rsidRDefault="007B23A5" w:rsidP="007B23A5"/>
    <w:p w14:paraId="0405BE31" w14:textId="77777777" w:rsidR="007B23A5" w:rsidRDefault="007B23A5" w:rsidP="007B23A5"/>
    <w:p w14:paraId="6B5E0463" w14:textId="77777777" w:rsidR="00B02C6F" w:rsidRDefault="00B02C6F" w:rsidP="007B23A5"/>
    <w:p w14:paraId="10DB38B6" w14:textId="77777777" w:rsidR="00B02C6F" w:rsidRDefault="00B02C6F" w:rsidP="007B23A5"/>
    <w:p w14:paraId="451B6393" w14:textId="77777777" w:rsidR="00B02C6F" w:rsidRPr="007B23A5" w:rsidRDefault="00B02C6F" w:rsidP="007B23A5"/>
    <w:p w14:paraId="46C7E6DA" w14:textId="77777777" w:rsidR="00355585" w:rsidRDefault="00355585">
      <w:pPr>
        <w:spacing w:after="200" w:line="276" w:lineRule="auto"/>
        <w:jc w:val="left"/>
        <w:rPr>
          <w:rFonts w:eastAsiaTheme="majorEastAsia" w:cstheme="majorBidi"/>
          <w:b/>
          <w:bCs/>
          <w:sz w:val="36"/>
          <w:szCs w:val="28"/>
          <w:lang w:val="en-IN"/>
        </w:rPr>
      </w:pPr>
      <w:r>
        <w:rPr>
          <w:lang w:val="en-IN"/>
        </w:rPr>
        <w:br w:type="page"/>
      </w:r>
    </w:p>
    <w:p w14:paraId="7DF01AF9" w14:textId="77777777" w:rsidR="007B23A5" w:rsidRDefault="007B23A5" w:rsidP="007B23A5">
      <w:pPr>
        <w:pStyle w:val="Heading1"/>
        <w:rPr>
          <w:lang w:val="en-IN"/>
        </w:rPr>
      </w:pPr>
      <w:bookmarkStart w:id="7" w:name="_Toc70164625"/>
      <w:r>
        <w:rPr>
          <w:lang w:val="en-IN"/>
        </w:rPr>
        <w:lastRenderedPageBreak/>
        <w:t>Conclusion</w:t>
      </w:r>
      <w:bookmarkEnd w:id="7"/>
    </w:p>
    <w:p w14:paraId="7F47C43B" w14:textId="77777777" w:rsidR="007B23A5" w:rsidRPr="007B23A5" w:rsidRDefault="007B23A5" w:rsidP="007B23A5">
      <w:pPr>
        <w:rPr>
          <w:lang w:val="en-IN"/>
        </w:rPr>
      </w:pPr>
      <w:r>
        <w:rPr>
          <w:lang w:val="en-IN"/>
        </w:rPr>
        <w:t xml:space="preserve">.Increasing in accusation of being the most polluted industry it is highly important now for the fashion industry to integrate practices of sustainability in the business model. </w:t>
      </w:r>
      <w:r w:rsidR="00BE1198">
        <w:rPr>
          <w:lang w:val="en-IN"/>
        </w:rPr>
        <w:t xml:space="preserve">Fast fashion is dangerous and convenient and in long run, it is not affordable as it encourages wastefulness. Grading factories on basis of workers &amp; safety rights, using sustainable sourcing &amp; packaging, reducing harmful processes are some of the recommended practices to be followed (Back, 2017). </w:t>
      </w:r>
      <w:r>
        <w:rPr>
          <w:lang w:val="en-IN"/>
        </w:rPr>
        <w:t xml:space="preserve">Delivering eco-friendly products &amp; creating an ethics-based brand image will be the key factors of competitive advantage of the brand in the industry in the future. </w:t>
      </w:r>
    </w:p>
    <w:p w14:paraId="7F3FFC59" w14:textId="77777777" w:rsidR="007B23A5" w:rsidRDefault="007B23A5" w:rsidP="007B23A5">
      <w:pPr>
        <w:rPr>
          <w:lang w:val="en-IN"/>
        </w:rPr>
      </w:pPr>
    </w:p>
    <w:p w14:paraId="54C0D858" w14:textId="77777777" w:rsidR="007B23A5" w:rsidRDefault="007B23A5" w:rsidP="007B23A5">
      <w:pPr>
        <w:rPr>
          <w:lang w:val="en-IN"/>
        </w:rPr>
      </w:pPr>
    </w:p>
    <w:p w14:paraId="0538851C" w14:textId="77777777" w:rsidR="007B23A5" w:rsidRDefault="007B23A5" w:rsidP="007B23A5">
      <w:pPr>
        <w:rPr>
          <w:lang w:val="en-IN"/>
        </w:rPr>
      </w:pPr>
    </w:p>
    <w:p w14:paraId="64572E2E" w14:textId="77777777" w:rsidR="00B02C6F" w:rsidRDefault="00B02C6F" w:rsidP="007B23A5">
      <w:pPr>
        <w:rPr>
          <w:lang w:val="en-IN"/>
        </w:rPr>
      </w:pPr>
    </w:p>
    <w:p w14:paraId="7F937E96" w14:textId="77777777" w:rsidR="00B02C6F" w:rsidRDefault="00B02C6F" w:rsidP="007B23A5">
      <w:pPr>
        <w:rPr>
          <w:lang w:val="en-IN"/>
        </w:rPr>
      </w:pPr>
    </w:p>
    <w:p w14:paraId="586C4590" w14:textId="77777777" w:rsidR="00B02C6F" w:rsidRDefault="00B02C6F" w:rsidP="007B23A5">
      <w:pPr>
        <w:rPr>
          <w:lang w:val="en-IN"/>
        </w:rPr>
      </w:pPr>
    </w:p>
    <w:p w14:paraId="4CB595EE" w14:textId="77777777" w:rsidR="00B02C6F" w:rsidRDefault="00B02C6F" w:rsidP="007B23A5">
      <w:pPr>
        <w:rPr>
          <w:lang w:val="en-IN"/>
        </w:rPr>
      </w:pPr>
    </w:p>
    <w:p w14:paraId="6D45A586" w14:textId="77777777" w:rsidR="00B02C6F" w:rsidRDefault="00B02C6F" w:rsidP="007B23A5">
      <w:pPr>
        <w:rPr>
          <w:lang w:val="en-IN"/>
        </w:rPr>
      </w:pPr>
    </w:p>
    <w:p w14:paraId="23EBEC42" w14:textId="77777777" w:rsidR="00B02C6F" w:rsidRDefault="00B02C6F" w:rsidP="007B23A5">
      <w:pPr>
        <w:rPr>
          <w:lang w:val="en-IN"/>
        </w:rPr>
      </w:pPr>
    </w:p>
    <w:p w14:paraId="2CD36D14" w14:textId="77777777" w:rsidR="00B02C6F" w:rsidRDefault="00B02C6F" w:rsidP="007B23A5">
      <w:pPr>
        <w:rPr>
          <w:lang w:val="en-IN"/>
        </w:rPr>
      </w:pPr>
    </w:p>
    <w:p w14:paraId="460C6E95" w14:textId="77777777" w:rsidR="00B02C6F" w:rsidRDefault="00B02C6F" w:rsidP="007B23A5">
      <w:pPr>
        <w:rPr>
          <w:lang w:val="en-IN"/>
        </w:rPr>
      </w:pPr>
    </w:p>
    <w:p w14:paraId="65FB2D8F" w14:textId="77777777" w:rsidR="00B02C6F" w:rsidRDefault="00B02C6F" w:rsidP="007B23A5">
      <w:pPr>
        <w:rPr>
          <w:lang w:val="en-IN"/>
        </w:rPr>
      </w:pPr>
    </w:p>
    <w:p w14:paraId="700FA236" w14:textId="77777777" w:rsidR="00B02C6F" w:rsidRDefault="00B02C6F" w:rsidP="007B23A5">
      <w:pPr>
        <w:rPr>
          <w:lang w:val="en-IN"/>
        </w:rPr>
      </w:pPr>
    </w:p>
    <w:p w14:paraId="22CED499" w14:textId="77777777" w:rsidR="00B02C6F" w:rsidRDefault="00B02C6F" w:rsidP="007B23A5">
      <w:pPr>
        <w:rPr>
          <w:lang w:val="en-IN"/>
        </w:rPr>
      </w:pPr>
    </w:p>
    <w:p w14:paraId="73BEC978" w14:textId="77777777" w:rsidR="00B02C6F" w:rsidRDefault="00B02C6F" w:rsidP="007B23A5">
      <w:pPr>
        <w:rPr>
          <w:lang w:val="en-IN"/>
        </w:rPr>
      </w:pPr>
    </w:p>
    <w:p w14:paraId="79440344" w14:textId="77777777" w:rsidR="00B02C6F" w:rsidRDefault="00B02C6F" w:rsidP="007B23A5">
      <w:pPr>
        <w:rPr>
          <w:lang w:val="en-IN"/>
        </w:rPr>
      </w:pPr>
    </w:p>
    <w:p w14:paraId="413E3F84" w14:textId="77777777" w:rsidR="00B02C6F" w:rsidRPr="007B23A5" w:rsidRDefault="00B02C6F" w:rsidP="007B23A5">
      <w:pPr>
        <w:rPr>
          <w:lang w:val="en-IN"/>
        </w:rPr>
      </w:pPr>
    </w:p>
    <w:p w14:paraId="0C176F84" w14:textId="77777777" w:rsidR="007B23A5" w:rsidRDefault="007B23A5" w:rsidP="007B23A5">
      <w:pPr>
        <w:pStyle w:val="Heading1"/>
        <w:rPr>
          <w:lang w:val="en-IN"/>
        </w:rPr>
      </w:pPr>
      <w:bookmarkStart w:id="8" w:name="_Toc70164626"/>
      <w:r>
        <w:rPr>
          <w:lang w:val="en-IN"/>
        </w:rPr>
        <w:lastRenderedPageBreak/>
        <w:t>References</w:t>
      </w:r>
      <w:bookmarkEnd w:id="8"/>
    </w:p>
    <w:p w14:paraId="7A1DD625" w14:textId="77777777" w:rsidR="00C753DE" w:rsidRDefault="00C753DE" w:rsidP="00BE1198">
      <w:pPr>
        <w:rPr>
          <w:shd w:val="clear" w:color="auto" w:fill="FFFFFF"/>
        </w:rPr>
      </w:pPr>
      <w:r>
        <w:rPr>
          <w:shd w:val="clear" w:color="auto" w:fill="FFFFFF"/>
        </w:rPr>
        <w:t>Back, J., 2017. Sustainable and Ethical Practices for the Fast Fashion Industry.</w:t>
      </w:r>
    </w:p>
    <w:p w14:paraId="65AD364F" w14:textId="77777777" w:rsidR="00C753DE" w:rsidRDefault="00C753DE" w:rsidP="007B23A5">
      <w:pPr>
        <w:rPr>
          <w:shd w:val="clear" w:color="auto" w:fill="FFFFFF"/>
        </w:rPr>
      </w:pPr>
      <w:r>
        <w:rPr>
          <w:i/>
          <w:iCs/>
          <w:shd w:val="clear" w:color="auto" w:fill="FFFFFF"/>
        </w:rPr>
        <w:t>BBC NEWS</w:t>
      </w:r>
      <w:r>
        <w:rPr>
          <w:shd w:val="clear" w:color="auto" w:fill="FFFFFF"/>
        </w:rPr>
        <w:t>, 2020. Mark &amp; Spencer launches online operations in 46 markets. Available at: &lt;https://www.bbc.com/news/business-56327257&gt; [Accessed 23 April 2021].</w:t>
      </w:r>
    </w:p>
    <w:p w14:paraId="4109720E" w14:textId="77777777" w:rsidR="00C753DE" w:rsidRPr="007B23A5" w:rsidRDefault="00C753DE" w:rsidP="00BE1198">
      <w:pPr>
        <w:rPr>
          <w:rFonts w:cs="Times New Roman"/>
          <w:color w:val="auto"/>
          <w:szCs w:val="24"/>
          <w:lang w:val="en-IN"/>
        </w:rPr>
      </w:pPr>
      <w:proofErr w:type="spellStart"/>
      <w:r>
        <w:rPr>
          <w:shd w:val="clear" w:color="auto" w:fill="FFFFFF"/>
        </w:rPr>
        <w:t>Bertola</w:t>
      </w:r>
      <w:proofErr w:type="spellEnd"/>
      <w:r>
        <w:rPr>
          <w:shd w:val="clear" w:color="auto" w:fill="FFFFFF"/>
        </w:rPr>
        <w:t xml:space="preserve">, P. and </w:t>
      </w:r>
      <w:proofErr w:type="spellStart"/>
      <w:r>
        <w:rPr>
          <w:shd w:val="clear" w:color="auto" w:fill="FFFFFF"/>
        </w:rPr>
        <w:t>Teunissen</w:t>
      </w:r>
      <w:proofErr w:type="spellEnd"/>
      <w:r>
        <w:rPr>
          <w:shd w:val="clear" w:color="auto" w:fill="FFFFFF"/>
        </w:rPr>
        <w:t>, J., 2018. Fashion 4.0. Innovating fashion industry through digital transformation. </w:t>
      </w:r>
      <w:r>
        <w:rPr>
          <w:i/>
          <w:iCs/>
          <w:shd w:val="clear" w:color="auto" w:fill="FFFFFF"/>
        </w:rPr>
        <w:t>Research Journal of Textile and Apparel</w:t>
      </w:r>
      <w:r>
        <w:rPr>
          <w:shd w:val="clear" w:color="auto" w:fill="FFFFFF"/>
        </w:rPr>
        <w:t>.</w:t>
      </w:r>
    </w:p>
    <w:p w14:paraId="22695882" w14:textId="77777777" w:rsidR="00C753DE" w:rsidRDefault="00C753DE" w:rsidP="007B23A5">
      <w:proofErr w:type="spellStart"/>
      <w:r>
        <w:rPr>
          <w:shd w:val="clear" w:color="auto" w:fill="FFFFFF"/>
        </w:rPr>
        <w:t>Beyne</w:t>
      </w:r>
      <w:proofErr w:type="spellEnd"/>
      <w:r>
        <w:rPr>
          <w:shd w:val="clear" w:color="auto" w:fill="FFFFFF"/>
        </w:rPr>
        <w:t>, J., 2020. Designing and Implementing Sustainability: An Integrative Framework for Implementing the Sustainable Development Goals. </w:t>
      </w:r>
      <w:r>
        <w:rPr>
          <w:i/>
          <w:iCs/>
          <w:shd w:val="clear" w:color="auto" w:fill="FFFFFF"/>
        </w:rPr>
        <w:t>European Journal of Sustainable Development</w:t>
      </w:r>
      <w:r>
        <w:rPr>
          <w:shd w:val="clear" w:color="auto" w:fill="FFFFFF"/>
        </w:rPr>
        <w:t xml:space="preserve">, 9(3), p.1, </w:t>
      </w:r>
      <w:proofErr w:type="spellStart"/>
      <w:r>
        <w:t>doi</w:t>
      </w:r>
      <w:proofErr w:type="spellEnd"/>
      <w:r>
        <w:t>: 10.14207/ejsd.2020.v9n3p1.</w:t>
      </w:r>
    </w:p>
    <w:p w14:paraId="3E752966" w14:textId="77777777" w:rsidR="00C753DE" w:rsidRDefault="00C753DE" w:rsidP="007B23A5">
      <w:pPr>
        <w:rPr>
          <w:shd w:val="clear" w:color="auto" w:fill="FFFFFF"/>
        </w:rPr>
      </w:pPr>
      <w:r>
        <w:rPr>
          <w:shd w:val="clear" w:color="auto" w:fill="FFFFFF"/>
        </w:rPr>
        <w:t xml:space="preserve">Garcia-Torres, S., Rey-Garcia, M. and </w:t>
      </w:r>
      <w:proofErr w:type="spellStart"/>
      <w:r>
        <w:rPr>
          <w:shd w:val="clear" w:color="auto" w:fill="FFFFFF"/>
        </w:rPr>
        <w:t>Albareda</w:t>
      </w:r>
      <w:proofErr w:type="spellEnd"/>
      <w:r>
        <w:rPr>
          <w:shd w:val="clear" w:color="auto" w:fill="FFFFFF"/>
        </w:rPr>
        <w:t>-Vivo, L., 2017. Effective Disclosure in the Fast-Fashion Industry: from Sustainability Reporting to Action. </w:t>
      </w:r>
      <w:r>
        <w:rPr>
          <w:i/>
          <w:iCs/>
          <w:shd w:val="clear" w:color="auto" w:fill="FFFFFF"/>
        </w:rPr>
        <w:t>Sustainability</w:t>
      </w:r>
      <w:r>
        <w:rPr>
          <w:shd w:val="clear" w:color="auto" w:fill="FFFFFF"/>
        </w:rPr>
        <w:t xml:space="preserve">, 9(12), p.2256, </w:t>
      </w:r>
      <w:r>
        <w:t>doi:10.3390/su9122256.</w:t>
      </w:r>
    </w:p>
    <w:p w14:paraId="2FC21468" w14:textId="77777777" w:rsidR="00C753DE" w:rsidRDefault="00C753DE" w:rsidP="007B23A5">
      <w:pPr>
        <w:rPr>
          <w:shd w:val="clear" w:color="auto" w:fill="FFFFFF"/>
        </w:rPr>
      </w:pPr>
      <w:proofErr w:type="spellStart"/>
      <w:r>
        <w:rPr>
          <w:shd w:val="clear" w:color="auto" w:fill="FFFFFF"/>
        </w:rPr>
        <w:t>Gazzola</w:t>
      </w:r>
      <w:proofErr w:type="spellEnd"/>
      <w:r>
        <w:rPr>
          <w:shd w:val="clear" w:color="auto" w:fill="FFFFFF"/>
        </w:rPr>
        <w:t xml:space="preserve">, P., </w:t>
      </w:r>
      <w:proofErr w:type="spellStart"/>
      <w:r>
        <w:rPr>
          <w:shd w:val="clear" w:color="auto" w:fill="FFFFFF"/>
        </w:rPr>
        <w:t>Pavione</w:t>
      </w:r>
      <w:proofErr w:type="spellEnd"/>
      <w:r>
        <w:rPr>
          <w:shd w:val="clear" w:color="auto" w:fill="FFFFFF"/>
        </w:rPr>
        <w:t xml:space="preserve">, E., </w:t>
      </w:r>
      <w:proofErr w:type="spellStart"/>
      <w:r>
        <w:rPr>
          <w:shd w:val="clear" w:color="auto" w:fill="FFFFFF"/>
        </w:rPr>
        <w:t>Pezzetti</w:t>
      </w:r>
      <w:proofErr w:type="spellEnd"/>
      <w:r>
        <w:rPr>
          <w:shd w:val="clear" w:color="auto" w:fill="FFFFFF"/>
        </w:rPr>
        <w:t xml:space="preserve">, R. and </w:t>
      </w:r>
      <w:proofErr w:type="spellStart"/>
      <w:r>
        <w:rPr>
          <w:shd w:val="clear" w:color="auto" w:fill="FFFFFF"/>
        </w:rPr>
        <w:t>Grechi</w:t>
      </w:r>
      <w:proofErr w:type="spellEnd"/>
      <w:r>
        <w:rPr>
          <w:shd w:val="clear" w:color="auto" w:fill="FFFFFF"/>
        </w:rPr>
        <w:t>, D., 2020. Trends in the Fashion Industry. The Perception of Sustainability and Circular Economy: A Gender/Generation Quantitative Approach. </w:t>
      </w:r>
      <w:r>
        <w:rPr>
          <w:i/>
          <w:iCs/>
          <w:shd w:val="clear" w:color="auto" w:fill="FFFFFF"/>
        </w:rPr>
        <w:t>Sustainability</w:t>
      </w:r>
      <w:r>
        <w:rPr>
          <w:shd w:val="clear" w:color="auto" w:fill="FFFFFF"/>
        </w:rPr>
        <w:t>, 12(7), p.2809.</w:t>
      </w:r>
    </w:p>
    <w:p w14:paraId="4395B844" w14:textId="77777777" w:rsidR="00C753DE" w:rsidRDefault="00C753DE" w:rsidP="007B23A5">
      <w:pPr>
        <w:rPr>
          <w:shd w:val="clear" w:color="auto" w:fill="FFFFFF"/>
        </w:rPr>
      </w:pPr>
      <w:r>
        <w:rPr>
          <w:shd w:val="clear" w:color="auto" w:fill="FFFFFF"/>
        </w:rPr>
        <w:t>Marksandspencer.com. 2021. </w:t>
      </w:r>
      <w:r>
        <w:rPr>
          <w:i/>
          <w:iCs/>
          <w:shd w:val="clear" w:color="auto" w:fill="FFFFFF"/>
        </w:rPr>
        <w:t>FAQS - Returns and refunds | M&amp;S IE</w:t>
      </w:r>
      <w:r>
        <w:rPr>
          <w:shd w:val="clear" w:color="auto" w:fill="FFFFFF"/>
        </w:rPr>
        <w:t>. [online] Available at: &lt;https://www.marksandspencer.com/ie/c/faqs/returns-and-refunds&gt; [Accessed 23 April 2021].</w:t>
      </w:r>
    </w:p>
    <w:p w14:paraId="61CAE46A" w14:textId="77777777" w:rsidR="00C753DE" w:rsidRDefault="00C753DE" w:rsidP="007B23A5">
      <w:pPr>
        <w:rPr>
          <w:shd w:val="clear" w:color="auto" w:fill="FFFFFF"/>
        </w:rPr>
      </w:pPr>
      <w:proofErr w:type="spellStart"/>
      <w:r>
        <w:rPr>
          <w:shd w:val="clear" w:color="auto" w:fill="FFFFFF"/>
        </w:rPr>
        <w:t>Niinimäki</w:t>
      </w:r>
      <w:proofErr w:type="spellEnd"/>
      <w:r>
        <w:rPr>
          <w:shd w:val="clear" w:color="auto" w:fill="FFFFFF"/>
        </w:rPr>
        <w:t xml:space="preserve">, K., Peters, G., </w:t>
      </w:r>
      <w:proofErr w:type="spellStart"/>
      <w:r>
        <w:rPr>
          <w:shd w:val="clear" w:color="auto" w:fill="FFFFFF"/>
        </w:rPr>
        <w:t>Dahlbo</w:t>
      </w:r>
      <w:proofErr w:type="spellEnd"/>
      <w:r>
        <w:rPr>
          <w:shd w:val="clear" w:color="auto" w:fill="FFFFFF"/>
        </w:rPr>
        <w:t xml:space="preserve">, H., Perry, P., </w:t>
      </w:r>
      <w:proofErr w:type="spellStart"/>
      <w:r>
        <w:rPr>
          <w:shd w:val="clear" w:color="auto" w:fill="FFFFFF"/>
        </w:rPr>
        <w:t>Rissanen</w:t>
      </w:r>
      <w:proofErr w:type="spellEnd"/>
      <w:r>
        <w:rPr>
          <w:shd w:val="clear" w:color="auto" w:fill="FFFFFF"/>
        </w:rPr>
        <w:t xml:space="preserve">, T. and </w:t>
      </w:r>
      <w:proofErr w:type="spellStart"/>
      <w:r>
        <w:rPr>
          <w:shd w:val="clear" w:color="auto" w:fill="FFFFFF"/>
        </w:rPr>
        <w:t>Gwilt</w:t>
      </w:r>
      <w:proofErr w:type="spellEnd"/>
      <w:r>
        <w:rPr>
          <w:shd w:val="clear" w:color="auto" w:fill="FFFFFF"/>
        </w:rPr>
        <w:t>, A., 2020. Author Correction: The environmental price of fast fashion. </w:t>
      </w:r>
      <w:r>
        <w:rPr>
          <w:i/>
          <w:iCs/>
          <w:shd w:val="clear" w:color="auto" w:fill="FFFFFF"/>
        </w:rPr>
        <w:t>Nature Reviews Earth &amp; Environment</w:t>
      </w:r>
      <w:r>
        <w:rPr>
          <w:shd w:val="clear" w:color="auto" w:fill="FFFFFF"/>
        </w:rPr>
        <w:t>, [online] 1(5), pp.278-278. Available at: &lt;https://mycourses.aalto.fi/pluginfile.php/1240329/mod_resource/content/2/Niinima%CC%88ki%20et%20al%20%282020%29%20Environmental%20price%20of%20Fashion%20%5BNatRev%5D.pdf&gt; [Accessed 23 April 2021].</w:t>
      </w:r>
    </w:p>
    <w:p w14:paraId="3FA99CEF" w14:textId="77777777" w:rsidR="00C753DE" w:rsidRDefault="00C753DE" w:rsidP="007B23A5">
      <w:pPr>
        <w:rPr>
          <w:shd w:val="clear" w:color="auto" w:fill="FFFFFF"/>
        </w:rPr>
      </w:pPr>
      <w:r>
        <w:rPr>
          <w:shd w:val="clear" w:color="auto" w:fill="FFFFFF"/>
        </w:rPr>
        <w:t xml:space="preserve">Pinto, G., </w:t>
      </w:r>
      <w:proofErr w:type="spellStart"/>
      <w:r>
        <w:rPr>
          <w:shd w:val="clear" w:color="auto" w:fill="FFFFFF"/>
        </w:rPr>
        <w:t>Dell’Era</w:t>
      </w:r>
      <w:proofErr w:type="spellEnd"/>
      <w:r>
        <w:rPr>
          <w:shd w:val="clear" w:color="auto" w:fill="FFFFFF"/>
        </w:rPr>
        <w:t xml:space="preserve">, C., </w:t>
      </w:r>
      <w:proofErr w:type="spellStart"/>
      <w:r>
        <w:rPr>
          <w:shd w:val="clear" w:color="auto" w:fill="FFFFFF"/>
        </w:rPr>
        <w:t>Verganti</w:t>
      </w:r>
      <w:proofErr w:type="spellEnd"/>
      <w:r>
        <w:rPr>
          <w:shd w:val="clear" w:color="auto" w:fill="FFFFFF"/>
        </w:rPr>
        <w:t>, R. and Bellini, E., 2017. Innovation strategies in retail services: solutions, experiences and meanings. </w:t>
      </w:r>
      <w:r>
        <w:rPr>
          <w:i/>
          <w:iCs/>
          <w:shd w:val="clear" w:color="auto" w:fill="FFFFFF"/>
        </w:rPr>
        <w:t>European Journal of Innovation Management</w:t>
      </w:r>
      <w:r>
        <w:rPr>
          <w:shd w:val="clear" w:color="auto" w:fill="FFFFFF"/>
        </w:rPr>
        <w:t>, 20(2), pp.190-209.</w:t>
      </w:r>
    </w:p>
    <w:p w14:paraId="68F66246" w14:textId="77777777" w:rsidR="00C753DE" w:rsidRDefault="00C753DE" w:rsidP="007B23A5">
      <w:pPr>
        <w:rPr>
          <w:shd w:val="clear" w:color="auto" w:fill="FFFFFF"/>
        </w:rPr>
      </w:pPr>
      <w:r>
        <w:rPr>
          <w:shd w:val="clear" w:color="auto" w:fill="FFFFFF"/>
        </w:rPr>
        <w:lastRenderedPageBreak/>
        <w:t>Shaw, A., 2020. </w:t>
      </w:r>
      <w:r>
        <w:rPr>
          <w:i/>
          <w:iCs/>
          <w:shd w:val="clear" w:color="auto" w:fill="FFFFFF"/>
        </w:rPr>
        <w:t>SWOT Analysis of Marks and Spencer (M&amp;S) | Marketing Tutor</w:t>
      </w:r>
      <w:r>
        <w:rPr>
          <w:shd w:val="clear" w:color="auto" w:fill="FFFFFF"/>
        </w:rPr>
        <w:t>. [online] Marketing Tutor. Available at: &lt;https://www.marketingtutor.net/swot-analysis-of-marks-and-spencer/&gt; [Accessed 23 April 2021].</w:t>
      </w:r>
    </w:p>
    <w:p w14:paraId="4F251562" w14:textId="77777777" w:rsidR="00C753DE" w:rsidRDefault="00C753DE" w:rsidP="007B23A5">
      <w:pPr>
        <w:rPr>
          <w:shd w:val="clear" w:color="auto" w:fill="FFFFFF"/>
        </w:rPr>
      </w:pPr>
      <w:proofErr w:type="spellStart"/>
      <w:r>
        <w:rPr>
          <w:shd w:val="clear" w:color="auto" w:fill="FFFFFF"/>
        </w:rPr>
        <w:t>Štefko</w:t>
      </w:r>
      <w:proofErr w:type="spellEnd"/>
      <w:r>
        <w:rPr>
          <w:shd w:val="clear" w:color="auto" w:fill="FFFFFF"/>
        </w:rPr>
        <w:t xml:space="preserve">, R. and </w:t>
      </w:r>
      <w:proofErr w:type="spellStart"/>
      <w:r>
        <w:rPr>
          <w:shd w:val="clear" w:color="auto" w:fill="FFFFFF"/>
        </w:rPr>
        <w:t>Steffek</w:t>
      </w:r>
      <w:proofErr w:type="spellEnd"/>
      <w:r>
        <w:rPr>
          <w:shd w:val="clear" w:color="auto" w:fill="FFFFFF"/>
        </w:rPr>
        <w:t>, V., 2018. Key Issues in Slow Fashion: Current Challenges and Future Perspectives. </w:t>
      </w:r>
      <w:r>
        <w:rPr>
          <w:i/>
          <w:iCs/>
          <w:shd w:val="clear" w:color="auto" w:fill="FFFFFF"/>
        </w:rPr>
        <w:t>Sustainability</w:t>
      </w:r>
      <w:r>
        <w:rPr>
          <w:shd w:val="clear" w:color="auto" w:fill="FFFFFF"/>
        </w:rPr>
        <w:t>, 10(7), p.2270.</w:t>
      </w:r>
    </w:p>
    <w:p w14:paraId="5CB23767" w14:textId="77777777" w:rsidR="00C753DE" w:rsidRDefault="00C753DE" w:rsidP="00BE1198">
      <w:pPr>
        <w:rPr>
          <w:shd w:val="clear" w:color="auto" w:fill="FFFFFF"/>
        </w:rPr>
      </w:pPr>
      <w:proofErr w:type="spellStart"/>
      <w:r>
        <w:rPr>
          <w:shd w:val="clear" w:color="auto" w:fill="FFFFFF"/>
        </w:rPr>
        <w:t>Strähle</w:t>
      </w:r>
      <w:proofErr w:type="spellEnd"/>
      <w:r>
        <w:rPr>
          <w:shd w:val="clear" w:color="auto" w:fill="FFFFFF"/>
        </w:rPr>
        <w:t>, J., 2017. Green fashion retail. In </w:t>
      </w:r>
      <w:r>
        <w:rPr>
          <w:i/>
          <w:iCs/>
          <w:shd w:val="clear" w:color="auto" w:fill="FFFFFF"/>
        </w:rPr>
        <w:t>Green Fashion Retail</w:t>
      </w:r>
      <w:r>
        <w:rPr>
          <w:shd w:val="clear" w:color="auto" w:fill="FFFFFF"/>
        </w:rPr>
        <w:t> (pp. 1-6). Springer, Singapore.</w:t>
      </w:r>
    </w:p>
    <w:p w14:paraId="3C044C5A" w14:textId="77777777" w:rsidR="00C753DE" w:rsidRDefault="00C753DE" w:rsidP="007B23A5">
      <w:pPr>
        <w:rPr>
          <w:rFonts w:cs="Times New Roman"/>
          <w:color w:val="auto"/>
          <w:szCs w:val="24"/>
        </w:rPr>
      </w:pPr>
      <w:r w:rsidRPr="007B23A5">
        <w:rPr>
          <w:rFonts w:cs="Times New Roman"/>
          <w:color w:val="auto"/>
          <w:szCs w:val="24"/>
          <w:shd w:val="clear" w:color="auto" w:fill="FFFFFF"/>
        </w:rPr>
        <w:t>Wang, H., Liu, H., Kim, S. and Kim, K., 2019. Sustainable fashion index model and its implication. </w:t>
      </w:r>
      <w:r w:rsidRPr="007B23A5">
        <w:rPr>
          <w:rFonts w:cs="Times New Roman"/>
          <w:i/>
          <w:iCs/>
          <w:color w:val="auto"/>
          <w:szCs w:val="24"/>
          <w:shd w:val="clear" w:color="auto" w:fill="FFFFFF"/>
        </w:rPr>
        <w:t>Journal of Business Research</w:t>
      </w:r>
      <w:r w:rsidRPr="007B23A5">
        <w:rPr>
          <w:rFonts w:cs="Times New Roman"/>
          <w:color w:val="auto"/>
          <w:szCs w:val="24"/>
          <w:shd w:val="clear" w:color="auto" w:fill="FFFFFF"/>
        </w:rPr>
        <w:t>, 99(1), pp.430-437</w:t>
      </w:r>
      <w:r>
        <w:rPr>
          <w:rFonts w:cs="Times New Roman"/>
          <w:color w:val="auto"/>
          <w:szCs w:val="24"/>
          <w:shd w:val="clear" w:color="auto" w:fill="FFFFFF"/>
        </w:rPr>
        <w:t xml:space="preserve">, </w:t>
      </w:r>
      <w:proofErr w:type="spellStart"/>
      <w:r w:rsidRPr="007B23A5">
        <w:rPr>
          <w:rFonts w:cs="Times New Roman"/>
          <w:color w:val="auto"/>
          <w:szCs w:val="24"/>
          <w:shd w:val="clear" w:color="auto" w:fill="FFFFFF"/>
        </w:rPr>
        <w:t>doi</w:t>
      </w:r>
      <w:proofErr w:type="spellEnd"/>
      <w:r w:rsidRPr="007B23A5">
        <w:rPr>
          <w:rFonts w:cs="Times New Roman"/>
          <w:color w:val="auto"/>
          <w:szCs w:val="24"/>
          <w:shd w:val="clear" w:color="auto" w:fill="FFFFFF"/>
        </w:rPr>
        <w:t>:</w:t>
      </w:r>
      <w:r w:rsidRPr="007B23A5">
        <w:rPr>
          <w:rFonts w:cs="Times New Roman"/>
          <w:color w:val="auto"/>
          <w:szCs w:val="24"/>
        </w:rPr>
        <w:t xml:space="preserve"> https://doi.org/10.1016/j.jbusres.2017.12.027.</w:t>
      </w:r>
    </w:p>
    <w:p w14:paraId="0BF1DBAF" w14:textId="77777777" w:rsidR="00C753DE" w:rsidRDefault="00C753DE" w:rsidP="007B23A5">
      <w:pPr>
        <w:rPr>
          <w:shd w:val="clear" w:color="auto" w:fill="FFFFFF"/>
        </w:rPr>
      </w:pPr>
      <w:r>
        <w:rPr>
          <w:shd w:val="clear" w:color="auto" w:fill="FFFFFF"/>
        </w:rPr>
        <w:t>Wunsch, N., 2020. </w:t>
      </w:r>
      <w:r>
        <w:rPr>
          <w:i/>
          <w:iCs/>
          <w:shd w:val="clear" w:color="auto" w:fill="FFFFFF"/>
        </w:rPr>
        <w:t>Topic: Marks and Spencer</w:t>
      </w:r>
      <w:r>
        <w:rPr>
          <w:shd w:val="clear" w:color="auto" w:fill="FFFFFF"/>
        </w:rPr>
        <w:t>. [online] Statista. Available at: &lt;https://www.statista.com/topics/3707/marks-and-spencer/#:~:text=In%202019%2C%20the%20company%20was,happy%20as%20they%20once%20were.&gt; [Accessed 23 April 2021].</w:t>
      </w:r>
    </w:p>
    <w:sectPr w:rsidR="00C753D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E19E0" w14:textId="77777777" w:rsidR="00DD5D47" w:rsidRDefault="00DD5D47" w:rsidP="009572A5">
      <w:pPr>
        <w:spacing w:after="0" w:line="240" w:lineRule="auto"/>
      </w:pPr>
      <w:r>
        <w:separator/>
      </w:r>
    </w:p>
  </w:endnote>
  <w:endnote w:type="continuationSeparator" w:id="0">
    <w:p w14:paraId="5E856D65" w14:textId="77777777" w:rsidR="00DD5D47" w:rsidRDefault="00DD5D47" w:rsidP="009572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47D5A" w14:textId="77777777" w:rsidR="009572A5" w:rsidRDefault="009572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A4D257" w14:textId="77777777" w:rsidR="009572A5" w:rsidRDefault="009572A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3CA43A" w14:textId="77777777" w:rsidR="009572A5" w:rsidRDefault="009572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8955FA" w14:textId="77777777" w:rsidR="00DD5D47" w:rsidRDefault="00DD5D47" w:rsidP="009572A5">
      <w:pPr>
        <w:spacing w:after="0" w:line="240" w:lineRule="auto"/>
      </w:pPr>
      <w:r>
        <w:separator/>
      </w:r>
    </w:p>
  </w:footnote>
  <w:footnote w:type="continuationSeparator" w:id="0">
    <w:p w14:paraId="4BC5335C" w14:textId="77777777" w:rsidR="00DD5D47" w:rsidRDefault="00DD5D47" w:rsidP="009572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60AE2A" w14:textId="77777777" w:rsidR="009572A5" w:rsidRDefault="009572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0277777"/>
      <w:docPartObj>
        <w:docPartGallery w:val="Page Numbers (Top of Page)"/>
        <w:docPartUnique/>
      </w:docPartObj>
    </w:sdtPr>
    <w:sdtEndPr>
      <w:rPr>
        <w:noProof/>
      </w:rPr>
    </w:sdtEndPr>
    <w:sdtContent>
      <w:p w14:paraId="108D95A2" w14:textId="28C90349" w:rsidR="009572A5" w:rsidRDefault="009572A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9C769E6" w14:textId="77777777" w:rsidR="009572A5" w:rsidRDefault="009572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6B8575" w14:textId="77777777" w:rsidR="009572A5" w:rsidRDefault="009572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5C6EC2"/>
    <w:multiLevelType w:val="hybridMultilevel"/>
    <w:tmpl w:val="4EFC9F1A"/>
    <w:lvl w:ilvl="0" w:tplc="38EE54D8">
      <w:start w:val="3"/>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zMzE1MLKwsDQ0tDBV0lEKTi0uzszPAykwqgUAx2IZMSwAAAA="/>
  </w:docVars>
  <w:rsids>
    <w:rsidRoot w:val="007B23A5"/>
    <w:rsid w:val="001A6296"/>
    <w:rsid w:val="00355585"/>
    <w:rsid w:val="003E4064"/>
    <w:rsid w:val="00683455"/>
    <w:rsid w:val="007B23A5"/>
    <w:rsid w:val="007E33A7"/>
    <w:rsid w:val="007F5E78"/>
    <w:rsid w:val="00876212"/>
    <w:rsid w:val="009572A5"/>
    <w:rsid w:val="009B7133"/>
    <w:rsid w:val="00AD3FDE"/>
    <w:rsid w:val="00B02C6F"/>
    <w:rsid w:val="00BE1198"/>
    <w:rsid w:val="00C60BDF"/>
    <w:rsid w:val="00C753DE"/>
    <w:rsid w:val="00D226E1"/>
    <w:rsid w:val="00DD35EC"/>
    <w:rsid w:val="00DD5D47"/>
    <w:rsid w:val="00E95264"/>
    <w:rsid w:val="00EB16D6"/>
    <w:rsid w:val="00FE28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DF6CA"/>
  <w15:docId w15:val="{236125A4-F660-42F3-BB61-EA7FFD5D1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6D6"/>
    <w:pPr>
      <w:spacing w:after="16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AD3FDE"/>
    <w:pPr>
      <w:keepNext/>
      <w:keepLines/>
      <w:spacing w:after="120"/>
      <w:outlineLvl w:val="0"/>
    </w:pPr>
    <w:rPr>
      <w:rFonts w:eastAsiaTheme="majorEastAsia" w:cstheme="majorBidi"/>
      <w:b/>
      <w:bCs/>
      <w:sz w:val="36"/>
      <w:szCs w:val="28"/>
    </w:rPr>
  </w:style>
  <w:style w:type="paragraph" w:styleId="Heading2">
    <w:name w:val="heading 2"/>
    <w:basedOn w:val="Normal"/>
    <w:next w:val="Normal"/>
    <w:link w:val="Heading2Char"/>
    <w:uiPriority w:val="9"/>
    <w:unhideWhenUsed/>
    <w:qFormat/>
    <w:rsid w:val="00AD3FDE"/>
    <w:pPr>
      <w:keepNext/>
      <w:keepLines/>
      <w:spacing w:before="200" w:after="0"/>
      <w:outlineLvl w:val="1"/>
    </w:pPr>
    <w:rPr>
      <w:rFonts w:eastAsiaTheme="majorEastAsia" w:cstheme="majorBidi"/>
      <w:b/>
      <w:bCs/>
      <w:sz w:val="32"/>
      <w:szCs w:val="26"/>
    </w:rPr>
  </w:style>
  <w:style w:type="paragraph" w:styleId="Heading3">
    <w:name w:val="heading 3"/>
    <w:aliases w:val="title"/>
    <w:basedOn w:val="Normal"/>
    <w:next w:val="Normal"/>
    <w:link w:val="Heading3Char"/>
    <w:uiPriority w:val="9"/>
    <w:unhideWhenUsed/>
    <w:qFormat/>
    <w:rsid w:val="009B7133"/>
    <w:pPr>
      <w:keepNext/>
      <w:keepLines/>
      <w:spacing w:before="200" w:after="120"/>
      <w:jc w:val="center"/>
      <w:outlineLvl w:val="2"/>
    </w:pPr>
    <w:rPr>
      <w:rFonts w:eastAsiaTheme="majorEastAsia" w:cstheme="majorBidi"/>
      <w:b/>
      <w:bCs/>
      <w:sz w:val="48"/>
    </w:rPr>
  </w:style>
  <w:style w:type="paragraph" w:styleId="Heading4">
    <w:name w:val="heading 4"/>
    <w:aliases w:val="heading 3"/>
    <w:basedOn w:val="Normal"/>
    <w:next w:val="Normal"/>
    <w:link w:val="Heading4Char"/>
    <w:uiPriority w:val="9"/>
    <w:unhideWhenUsed/>
    <w:qFormat/>
    <w:rsid w:val="00AD3FDE"/>
    <w:pPr>
      <w:keepNext/>
      <w:keepLines/>
      <w:spacing w:before="200" w:after="0"/>
      <w:outlineLvl w:val="3"/>
    </w:pPr>
    <w:rPr>
      <w:rFonts w:eastAsiaTheme="majorEastAsia" w:cstheme="majorBidi"/>
      <w:b/>
      <w:bCs/>
      <w:iCs/>
      <w:sz w:val="28"/>
    </w:rPr>
  </w:style>
  <w:style w:type="paragraph" w:styleId="Heading5">
    <w:name w:val="heading 5"/>
    <w:basedOn w:val="Normal"/>
    <w:next w:val="Normal"/>
    <w:link w:val="Heading5Char"/>
    <w:uiPriority w:val="9"/>
    <w:unhideWhenUsed/>
    <w:qFormat/>
    <w:rsid w:val="007E33A7"/>
    <w:pPr>
      <w:keepNext/>
      <w:keepLines/>
      <w:spacing w:before="200" w:after="0"/>
      <w:jc w:val="center"/>
      <w:outlineLvl w:val="4"/>
    </w:pPr>
    <w:rPr>
      <w:rFonts w:eastAsiaTheme="majorEastAsia" w:cstheme="majorBidi"/>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FDE"/>
    <w:rPr>
      <w:rFonts w:ascii="Times New Roman" w:eastAsiaTheme="majorEastAsia" w:hAnsi="Times New Roman" w:cstheme="majorBidi"/>
      <w:b/>
      <w:bCs/>
      <w:color w:val="000000" w:themeColor="text1"/>
      <w:sz w:val="36"/>
      <w:szCs w:val="28"/>
    </w:rPr>
  </w:style>
  <w:style w:type="character" w:customStyle="1" w:styleId="Heading2Char">
    <w:name w:val="Heading 2 Char"/>
    <w:basedOn w:val="DefaultParagraphFont"/>
    <w:link w:val="Heading2"/>
    <w:uiPriority w:val="9"/>
    <w:rsid w:val="00AD3FDE"/>
    <w:rPr>
      <w:rFonts w:ascii="Times New Roman" w:eastAsiaTheme="majorEastAsia" w:hAnsi="Times New Roman" w:cstheme="majorBidi"/>
      <w:b/>
      <w:bCs/>
      <w:color w:val="000000" w:themeColor="text1"/>
      <w:sz w:val="32"/>
      <w:szCs w:val="26"/>
    </w:rPr>
  </w:style>
  <w:style w:type="character" w:customStyle="1" w:styleId="Heading3Char">
    <w:name w:val="Heading 3 Char"/>
    <w:aliases w:val="title Char"/>
    <w:basedOn w:val="DefaultParagraphFont"/>
    <w:link w:val="Heading3"/>
    <w:uiPriority w:val="9"/>
    <w:rsid w:val="009B7133"/>
    <w:rPr>
      <w:rFonts w:ascii="Times New Roman" w:eastAsiaTheme="majorEastAsia" w:hAnsi="Times New Roman" w:cstheme="majorBidi"/>
      <w:b/>
      <w:bCs/>
      <w:sz w:val="48"/>
    </w:rPr>
  </w:style>
  <w:style w:type="character" w:customStyle="1" w:styleId="Heading4Char">
    <w:name w:val="Heading 4 Char"/>
    <w:aliases w:val="heading 3 Char"/>
    <w:basedOn w:val="DefaultParagraphFont"/>
    <w:link w:val="Heading4"/>
    <w:uiPriority w:val="9"/>
    <w:rsid w:val="00AD3FDE"/>
    <w:rPr>
      <w:rFonts w:ascii="Times New Roman" w:eastAsiaTheme="majorEastAsia" w:hAnsi="Times New Roman" w:cstheme="majorBidi"/>
      <w:b/>
      <w:bCs/>
      <w:iCs/>
      <w:color w:val="000000" w:themeColor="text1"/>
      <w:sz w:val="28"/>
    </w:rPr>
  </w:style>
  <w:style w:type="character" w:customStyle="1" w:styleId="Heading5Char">
    <w:name w:val="Heading 5 Char"/>
    <w:basedOn w:val="DefaultParagraphFont"/>
    <w:link w:val="Heading5"/>
    <w:uiPriority w:val="9"/>
    <w:rsid w:val="007E33A7"/>
    <w:rPr>
      <w:rFonts w:ascii="Times New Roman" w:eastAsiaTheme="majorEastAsia" w:hAnsi="Times New Roman" w:cstheme="majorBidi"/>
      <w:b/>
      <w:sz w:val="48"/>
    </w:rPr>
  </w:style>
  <w:style w:type="paragraph" w:styleId="TOCHeading">
    <w:name w:val="TOC Heading"/>
    <w:basedOn w:val="Heading1"/>
    <w:next w:val="Normal"/>
    <w:uiPriority w:val="39"/>
    <w:unhideWhenUsed/>
    <w:qFormat/>
    <w:rsid w:val="009B7133"/>
    <w:pPr>
      <w:jc w:val="left"/>
      <w:outlineLvl w:val="9"/>
    </w:pPr>
    <w:rPr>
      <w:color w:val="auto"/>
      <w:lang w:val="en-US" w:eastAsia="ja-JP"/>
    </w:rPr>
  </w:style>
  <w:style w:type="paragraph" w:styleId="Caption">
    <w:name w:val="caption"/>
    <w:basedOn w:val="Normal"/>
    <w:next w:val="Normal"/>
    <w:autoRedefine/>
    <w:uiPriority w:val="35"/>
    <w:unhideWhenUsed/>
    <w:qFormat/>
    <w:rsid w:val="009B7133"/>
    <w:pPr>
      <w:spacing w:after="200" w:line="240" w:lineRule="auto"/>
    </w:pPr>
    <w:rPr>
      <w:b/>
      <w:bCs/>
      <w:sz w:val="18"/>
      <w:szCs w:val="18"/>
    </w:rPr>
  </w:style>
  <w:style w:type="character" w:styleId="Hyperlink">
    <w:name w:val="Hyperlink"/>
    <w:basedOn w:val="DefaultParagraphFont"/>
    <w:uiPriority w:val="99"/>
    <w:unhideWhenUsed/>
    <w:rsid w:val="007B23A5"/>
    <w:rPr>
      <w:color w:val="0000FF"/>
      <w:u w:val="single"/>
    </w:rPr>
  </w:style>
  <w:style w:type="paragraph" w:styleId="ListParagraph">
    <w:name w:val="List Paragraph"/>
    <w:basedOn w:val="Normal"/>
    <w:uiPriority w:val="34"/>
    <w:qFormat/>
    <w:rsid w:val="007B23A5"/>
    <w:pPr>
      <w:ind w:left="720"/>
      <w:contextualSpacing/>
    </w:pPr>
  </w:style>
  <w:style w:type="paragraph" w:styleId="BalloonText">
    <w:name w:val="Balloon Text"/>
    <w:basedOn w:val="Normal"/>
    <w:link w:val="BalloonTextChar"/>
    <w:uiPriority w:val="99"/>
    <w:semiHidden/>
    <w:unhideWhenUsed/>
    <w:rsid w:val="007B23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23A5"/>
    <w:rPr>
      <w:rFonts w:ascii="Tahoma" w:hAnsi="Tahoma" w:cs="Tahoma"/>
      <w:color w:val="000000" w:themeColor="text1"/>
      <w:sz w:val="16"/>
      <w:szCs w:val="16"/>
      <w:lang w:val="en-GB"/>
    </w:rPr>
  </w:style>
  <w:style w:type="paragraph" w:styleId="TOC1">
    <w:name w:val="toc 1"/>
    <w:basedOn w:val="Normal"/>
    <w:next w:val="Normal"/>
    <w:autoRedefine/>
    <w:uiPriority w:val="39"/>
    <w:unhideWhenUsed/>
    <w:rsid w:val="00BE1198"/>
    <w:pPr>
      <w:spacing w:after="100"/>
    </w:pPr>
  </w:style>
  <w:style w:type="paragraph" w:styleId="Header">
    <w:name w:val="header"/>
    <w:basedOn w:val="Normal"/>
    <w:link w:val="HeaderChar"/>
    <w:uiPriority w:val="99"/>
    <w:unhideWhenUsed/>
    <w:rsid w:val="009572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72A5"/>
    <w:rPr>
      <w:rFonts w:ascii="Times New Roman" w:hAnsi="Times New Roman"/>
      <w:color w:val="000000" w:themeColor="text1"/>
      <w:sz w:val="24"/>
      <w:lang w:val="en-GB"/>
    </w:rPr>
  </w:style>
  <w:style w:type="paragraph" w:styleId="Footer">
    <w:name w:val="footer"/>
    <w:basedOn w:val="Normal"/>
    <w:link w:val="FooterChar"/>
    <w:uiPriority w:val="99"/>
    <w:unhideWhenUsed/>
    <w:rsid w:val="009572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2A5"/>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040596">
      <w:bodyDiv w:val="1"/>
      <w:marLeft w:val="0"/>
      <w:marRight w:val="0"/>
      <w:marTop w:val="0"/>
      <w:marBottom w:val="0"/>
      <w:divBdr>
        <w:top w:val="none" w:sz="0" w:space="0" w:color="auto"/>
        <w:left w:val="none" w:sz="0" w:space="0" w:color="auto"/>
        <w:bottom w:val="none" w:sz="0" w:space="0" w:color="auto"/>
        <w:right w:val="none" w:sz="0" w:space="0" w:color="auto"/>
      </w:divBdr>
      <w:divsChild>
        <w:div w:id="367095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08002E-CE61-46E7-9EAD-14A093AEE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Pages>
  <Words>2665</Words>
  <Characters>15194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Sebastian Melinte (1907706)</cp:lastModifiedBy>
  <cp:revision>14</cp:revision>
  <dcterms:created xsi:type="dcterms:W3CDTF">2021-04-24T00:32:00Z</dcterms:created>
  <dcterms:modified xsi:type="dcterms:W3CDTF">2021-04-25T12:23:00Z</dcterms:modified>
</cp:coreProperties>
</file>