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08AF73F" w14:textId="77777777" w:rsidR="008B0138" w:rsidRDefault="008B0138" w:rsidP="00285C76">
      <w:pPr>
        <w:jc w:val="center"/>
        <w:rPr>
          <w:rFonts w:ascii="Arial" w:hAnsi="Arial" w:cs="Arial"/>
          <w:b/>
        </w:rPr>
      </w:pPr>
      <w:bookmarkStart w:id="0" w:name="_GoBack"/>
      <w:bookmarkEnd w:id="0"/>
    </w:p>
    <w:p w14:paraId="3E3BD506" w14:textId="77777777" w:rsidR="008B0138" w:rsidRDefault="008B0138" w:rsidP="00285C76">
      <w:pPr>
        <w:jc w:val="center"/>
        <w:rPr>
          <w:rFonts w:ascii="Arial" w:hAnsi="Arial" w:cs="Arial"/>
          <w:b/>
        </w:rPr>
      </w:pPr>
    </w:p>
    <w:p w14:paraId="1868164F" w14:textId="77777777" w:rsidR="008B0138" w:rsidRDefault="008B0138" w:rsidP="00285C76">
      <w:pPr>
        <w:jc w:val="center"/>
        <w:rPr>
          <w:rFonts w:ascii="Arial" w:hAnsi="Arial" w:cs="Arial"/>
          <w:b/>
        </w:rPr>
      </w:pPr>
    </w:p>
    <w:p w14:paraId="6C2C80FB" w14:textId="77777777" w:rsidR="008B0138" w:rsidRDefault="008B0138" w:rsidP="00285C76">
      <w:pPr>
        <w:jc w:val="center"/>
        <w:rPr>
          <w:rFonts w:ascii="Arial" w:hAnsi="Arial" w:cs="Arial"/>
          <w:b/>
        </w:rPr>
      </w:pPr>
    </w:p>
    <w:p w14:paraId="025D0470" w14:textId="77777777" w:rsidR="008B0138" w:rsidRDefault="008B0138" w:rsidP="00285C76">
      <w:pPr>
        <w:jc w:val="center"/>
        <w:rPr>
          <w:rFonts w:ascii="Arial" w:hAnsi="Arial" w:cs="Arial"/>
          <w:b/>
        </w:rPr>
      </w:pPr>
    </w:p>
    <w:p w14:paraId="457FFBDA" w14:textId="77777777" w:rsidR="008B0138" w:rsidRDefault="008B0138" w:rsidP="00285C76">
      <w:pPr>
        <w:jc w:val="center"/>
        <w:rPr>
          <w:rFonts w:ascii="Arial" w:hAnsi="Arial" w:cs="Arial"/>
          <w:b/>
        </w:rPr>
      </w:pPr>
    </w:p>
    <w:p w14:paraId="59EDB8C2" w14:textId="77777777" w:rsidR="008B0138" w:rsidRDefault="008B0138" w:rsidP="00285C76">
      <w:pPr>
        <w:jc w:val="center"/>
        <w:rPr>
          <w:rFonts w:ascii="Arial" w:hAnsi="Arial" w:cs="Arial"/>
          <w:b/>
        </w:rPr>
      </w:pPr>
    </w:p>
    <w:p w14:paraId="0FD5BDCD" w14:textId="77777777" w:rsidR="008B0138" w:rsidRDefault="008B0138" w:rsidP="00285C76">
      <w:pPr>
        <w:jc w:val="center"/>
        <w:rPr>
          <w:rFonts w:ascii="Arial" w:hAnsi="Arial" w:cs="Arial"/>
          <w:b/>
        </w:rPr>
      </w:pPr>
    </w:p>
    <w:p w14:paraId="15DF145A" w14:textId="77777777" w:rsidR="008B0138" w:rsidRDefault="008B0138" w:rsidP="00285C76">
      <w:pPr>
        <w:jc w:val="center"/>
        <w:rPr>
          <w:rFonts w:ascii="Arial" w:hAnsi="Arial" w:cs="Arial"/>
          <w:b/>
        </w:rPr>
      </w:pPr>
    </w:p>
    <w:p w14:paraId="2A1C80FC" w14:textId="77777777" w:rsidR="008B0138" w:rsidRDefault="008B0138" w:rsidP="00285C76">
      <w:pPr>
        <w:jc w:val="center"/>
        <w:rPr>
          <w:rFonts w:ascii="Arial" w:hAnsi="Arial" w:cs="Arial"/>
          <w:b/>
        </w:rPr>
      </w:pPr>
    </w:p>
    <w:p w14:paraId="228D178B" w14:textId="77777777" w:rsidR="008B0138" w:rsidRDefault="008B0138" w:rsidP="00285C76">
      <w:pPr>
        <w:jc w:val="center"/>
        <w:rPr>
          <w:rFonts w:ascii="Arial" w:hAnsi="Arial" w:cs="Arial"/>
          <w:b/>
        </w:rPr>
      </w:pPr>
    </w:p>
    <w:p w14:paraId="19CCFABA" w14:textId="77777777" w:rsidR="008B0138" w:rsidRDefault="008B0138" w:rsidP="00285C76">
      <w:pPr>
        <w:jc w:val="center"/>
        <w:rPr>
          <w:rFonts w:ascii="Arial" w:hAnsi="Arial" w:cs="Arial"/>
          <w:b/>
        </w:rPr>
      </w:pPr>
    </w:p>
    <w:p w14:paraId="67BB7321" w14:textId="77777777" w:rsidR="008B0138" w:rsidRDefault="008B0138" w:rsidP="00285C76">
      <w:pPr>
        <w:jc w:val="center"/>
        <w:rPr>
          <w:rFonts w:ascii="Arial" w:hAnsi="Arial" w:cs="Arial"/>
          <w:b/>
        </w:rPr>
      </w:pPr>
    </w:p>
    <w:p w14:paraId="1BA2BEB4" w14:textId="3F87777F" w:rsidR="008B0138" w:rsidRDefault="008B0138" w:rsidP="00285C76">
      <w:pPr>
        <w:jc w:val="center"/>
        <w:rPr>
          <w:rFonts w:ascii="Arial" w:hAnsi="Arial" w:cs="Arial"/>
          <w:sz w:val="56"/>
          <w:szCs w:val="56"/>
        </w:rPr>
      </w:pPr>
      <w:r>
        <w:rPr>
          <w:rFonts w:ascii="Arial" w:hAnsi="Arial" w:cs="Arial"/>
          <w:sz w:val="56"/>
          <w:szCs w:val="56"/>
        </w:rPr>
        <w:t>BRADLEY STEVENS</w:t>
      </w:r>
    </w:p>
    <w:p w14:paraId="204BB89B" w14:textId="77777777" w:rsidR="00143B6A" w:rsidRDefault="00143B6A" w:rsidP="00285C76">
      <w:pPr>
        <w:jc w:val="center"/>
        <w:rPr>
          <w:rFonts w:ascii="Arial" w:hAnsi="Arial" w:cs="Arial"/>
          <w:sz w:val="56"/>
          <w:szCs w:val="56"/>
        </w:rPr>
      </w:pPr>
    </w:p>
    <w:p w14:paraId="16686F6D" w14:textId="4B00273E" w:rsidR="008B0138" w:rsidRDefault="008B0138" w:rsidP="00285C76">
      <w:pPr>
        <w:jc w:val="center"/>
        <w:rPr>
          <w:rFonts w:ascii="Arial" w:hAnsi="Arial" w:cs="Arial"/>
          <w:sz w:val="56"/>
          <w:szCs w:val="56"/>
        </w:rPr>
      </w:pPr>
      <w:r>
        <w:rPr>
          <w:rFonts w:ascii="Arial" w:hAnsi="Arial" w:cs="Arial"/>
          <w:sz w:val="56"/>
          <w:szCs w:val="56"/>
        </w:rPr>
        <w:t>EVALUATION OF FINANCIAL PERFORMANCE OF FOOTBALL CLUBS</w:t>
      </w:r>
    </w:p>
    <w:p w14:paraId="29B2C373" w14:textId="77777777" w:rsidR="008B0138" w:rsidRDefault="008B0138" w:rsidP="00285C76">
      <w:pPr>
        <w:jc w:val="center"/>
        <w:rPr>
          <w:rFonts w:ascii="Arial" w:hAnsi="Arial" w:cs="Arial"/>
          <w:sz w:val="56"/>
          <w:szCs w:val="56"/>
        </w:rPr>
      </w:pPr>
    </w:p>
    <w:p w14:paraId="4A00CC19" w14:textId="77777777" w:rsidR="008B0138" w:rsidRDefault="008B0138" w:rsidP="00285C76">
      <w:pPr>
        <w:jc w:val="center"/>
        <w:rPr>
          <w:rFonts w:ascii="Arial" w:hAnsi="Arial" w:cs="Arial"/>
          <w:sz w:val="56"/>
          <w:szCs w:val="56"/>
        </w:rPr>
      </w:pPr>
    </w:p>
    <w:p w14:paraId="651973D5" w14:textId="77777777" w:rsidR="008B0138" w:rsidRDefault="008B0138" w:rsidP="008B0138">
      <w:pPr>
        <w:jc w:val="center"/>
        <w:rPr>
          <w:rFonts w:ascii="Arial" w:hAnsi="Arial" w:cs="Arial"/>
          <w:sz w:val="56"/>
          <w:szCs w:val="56"/>
        </w:rPr>
      </w:pPr>
      <w:r>
        <w:rPr>
          <w:rFonts w:ascii="Arial" w:hAnsi="Arial" w:cs="Arial"/>
          <w:sz w:val="56"/>
          <w:szCs w:val="56"/>
        </w:rPr>
        <w:t>BA (HONS) ACCOUNTING</w:t>
      </w:r>
    </w:p>
    <w:p w14:paraId="1BF6DE4A" w14:textId="77777777" w:rsidR="008B0138" w:rsidRDefault="008B0138" w:rsidP="008B0138">
      <w:pPr>
        <w:jc w:val="center"/>
        <w:rPr>
          <w:rFonts w:ascii="Arial" w:hAnsi="Arial" w:cs="Arial"/>
          <w:sz w:val="56"/>
          <w:szCs w:val="56"/>
        </w:rPr>
      </w:pPr>
      <w:r>
        <w:rPr>
          <w:rFonts w:ascii="Arial" w:hAnsi="Arial" w:cs="Arial"/>
          <w:sz w:val="56"/>
          <w:szCs w:val="56"/>
        </w:rPr>
        <w:t>UWTSD SWANSEA</w:t>
      </w:r>
    </w:p>
    <w:p w14:paraId="03FBFB81" w14:textId="51ED5E1D" w:rsidR="00A926FB" w:rsidRPr="00D85454" w:rsidRDefault="008B0138" w:rsidP="00D85454">
      <w:pPr>
        <w:jc w:val="center"/>
        <w:rPr>
          <w:rFonts w:ascii="Arial" w:hAnsi="Arial" w:cs="Arial"/>
          <w:sz w:val="56"/>
          <w:szCs w:val="56"/>
        </w:rPr>
      </w:pPr>
      <w:r>
        <w:rPr>
          <w:rFonts w:ascii="Arial" w:hAnsi="Arial" w:cs="Arial"/>
          <w:sz w:val="56"/>
          <w:szCs w:val="56"/>
        </w:rPr>
        <w:t>2018</w:t>
      </w:r>
      <w:r>
        <w:rPr>
          <w:rFonts w:ascii="Arial" w:hAnsi="Arial" w:cs="Arial"/>
          <w:b/>
        </w:rPr>
        <w:t xml:space="preserve"> </w:t>
      </w:r>
      <w:r w:rsidR="00786347">
        <w:rPr>
          <w:rFonts w:ascii="Arial" w:hAnsi="Arial" w:cs="Arial"/>
          <w:b/>
        </w:rPr>
        <w:br w:type="page"/>
      </w:r>
      <w:r w:rsidR="00A926FB">
        <w:rPr>
          <w:rFonts w:ascii="Arial" w:hAnsi="Arial" w:cs="Arial"/>
          <w:b/>
        </w:rPr>
        <w:lastRenderedPageBreak/>
        <w:t xml:space="preserve"> </w:t>
      </w:r>
      <w:r w:rsidR="00A926FB" w:rsidRPr="00A926FB">
        <w:rPr>
          <w:rFonts w:ascii="Arial" w:hAnsi="Arial" w:cs="Arial"/>
          <w:b/>
          <w:sz w:val="32"/>
        </w:rPr>
        <w:t>Evaluation of Financial Performance of Football Clubs</w:t>
      </w:r>
    </w:p>
    <w:p w14:paraId="74EC3324" w14:textId="77777777" w:rsidR="00A926FB" w:rsidRDefault="00A926FB">
      <w:pPr>
        <w:rPr>
          <w:rFonts w:ascii="Arial" w:hAnsi="Arial" w:cs="Arial"/>
          <w:b/>
        </w:rPr>
      </w:pPr>
    </w:p>
    <w:p w14:paraId="2472DD86" w14:textId="77777777" w:rsidR="00A926FB" w:rsidRDefault="00A926FB">
      <w:pPr>
        <w:rPr>
          <w:rFonts w:ascii="Arial" w:hAnsi="Arial" w:cs="Arial"/>
          <w:b/>
        </w:rPr>
      </w:pPr>
    </w:p>
    <w:p w14:paraId="65A91174" w14:textId="77777777" w:rsidR="00A926FB" w:rsidRDefault="00A926FB">
      <w:pPr>
        <w:rPr>
          <w:rFonts w:ascii="Arial" w:hAnsi="Arial" w:cs="Arial"/>
          <w:b/>
        </w:rPr>
      </w:pPr>
    </w:p>
    <w:p w14:paraId="220F7CB0" w14:textId="77777777" w:rsidR="00A926FB" w:rsidRDefault="00A926FB">
      <w:pPr>
        <w:rPr>
          <w:rFonts w:ascii="Arial" w:hAnsi="Arial" w:cs="Arial"/>
          <w:b/>
        </w:rPr>
      </w:pPr>
    </w:p>
    <w:p w14:paraId="472F34D8" w14:textId="77777777" w:rsidR="00A926FB" w:rsidRDefault="00A926FB">
      <w:pPr>
        <w:rPr>
          <w:rFonts w:ascii="Arial" w:hAnsi="Arial" w:cs="Arial"/>
          <w:b/>
        </w:rPr>
      </w:pPr>
    </w:p>
    <w:p w14:paraId="790B1230" w14:textId="77777777" w:rsidR="00A926FB" w:rsidRDefault="00A926FB">
      <w:pPr>
        <w:rPr>
          <w:rFonts w:ascii="Arial" w:hAnsi="Arial" w:cs="Arial"/>
          <w:b/>
        </w:rPr>
      </w:pPr>
    </w:p>
    <w:p w14:paraId="38C5C5D5" w14:textId="77777777" w:rsidR="00A926FB" w:rsidRDefault="00A926FB">
      <w:pPr>
        <w:rPr>
          <w:rFonts w:ascii="Arial" w:hAnsi="Arial" w:cs="Arial"/>
          <w:b/>
        </w:rPr>
      </w:pPr>
    </w:p>
    <w:p w14:paraId="164342BD" w14:textId="77777777" w:rsidR="00A926FB" w:rsidRDefault="00A926FB">
      <w:pPr>
        <w:rPr>
          <w:rFonts w:ascii="Arial" w:hAnsi="Arial" w:cs="Arial"/>
          <w:b/>
        </w:rPr>
      </w:pPr>
    </w:p>
    <w:p w14:paraId="378035FA" w14:textId="77777777" w:rsidR="00A926FB" w:rsidRDefault="00A926FB">
      <w:pPr>
        <w:rPr>
          <w:rFonts w:ascii="Arial" w:hAnsi="Arial" w:cs="Arial"/>
          <w:b/>
        </w:rPr>
      </w:pPr>
    </w:p>
    <w:p w14:paraId="4CA37E7A" w14:textId="77777777" w:rsidR="00A926FB" w:rsidRDefault="00A926FB">
      <w:pPr>
        <w:rPr>
          <w:rFonts w:ascii="Arial" w:hAnsi="Arial" w:cs="Arial"/>
          <w:b/>
        </w:rPr>
      </w:pPr>
    </w:p>
    <w:p w14:paraId="5CC4565D" w14:textId="77777777" w:rsidR="00A926FB" w:rsidRDefault="00A926FB">
      <w:pPr>
        <w:rPr>
          <w:rFonts w:ascii="Arial" w:hAnsi="Arial" w:cs="Arial"/>
          <w:b/>
        </w:rPr>
      </w:pPr>
      <w:r>
        <w:rPr>
          <w:rFonts w:ascii="Helvetica" w:hAnsi="Helvetica" w:cs="Helvetica"/>
          <w:noProof/>
          <w:lang w:eastAsia="en-GB"/>
        </w:rPr>
        <w:drawing>
          <wp:inline distT="0" distB="0" distL="0" distR="0" wp14:anchorId="4241DA35" wp14:editId="06722C7B">
            <wp:extent cx="5727700" cy="2292536"/>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2292536"/>
                    </a:xfrm>
                    <a:prstGeom prst="rect">
                      <a:avLst/>
                    </a:prstGeom>
                    <a:noFill/>
                    <a:ln>
                      <a:noFill/>
                    </a:ln>
                  </pic:spPr>
                </pic:pic>
              </a:graphicData>
            </a:graphic>
          </wp:inline>
        </w:drawing>
      </w:r>
    </w:p>
    <w:p w14:paraId="618F1478" w14:textId="77777777" w:rsidR="00A926FB" w:rsidRDefault="00A926FB">
      <w:pPr>
        <w:rPr>
          <w:rFonts w:ascii="Arial" w:hAnsi="Arial" w:cs="Arial"/>
          <w:b/>
        </w:rPr>
      </w:pPr>
    </w:p>
    <w:p w14:paraId="305A0560" w14:textId="77777777" w:rsidR="00A926FB" w:rsidRPr="00A926FB" w:rsidRDefault="00A926FB" w:rsidP="00A926FB">
      <w:pPr>
        <w:jc w:val="center"/>
        <w:rPr>
          <w:rFonts w:ascii="Arial" w:hAnsi="Arial" w:cs="Arial"/>
        </w:rPr>
      </w:pPr>
      <w:r w:rsidRPr="00A926FB">
        <w:rPr>
          <w:rFonts w:ascii="Arial" w:hAnsi="Arial" w:cs="Arial"/>
        </w:rPr>
        <w:t>Author: Bradley Stevens</w:t>
      </w:r>
    </w:p>
    <w:p w14:paraId="26373873" w14:textId="77777777" w:rsidR="00A926FB" w:rsidRPr="00A926FB" w:rsidRDefault="00A926FB" w:rsidP="00A926FB">
      <w:pPr>
        <w:jc w:val="center"/>
        <w:rPr>
          <w:rFonts w:ascii="Arial" w:hAnsi="Arial" w:cs="Arial"/>
        </w:rPr>
      </w:pPr>
    </w:p>
    <w:p w14:paraId="747F5625" w14:textId="77777777" w:rsidR="00A926FB" w:rsidRPr="00A926FB" w:rsidRDefault="00A926FB" w:rsidP="00A926FB">
      <w:pPr>
        <w:jc w:val="center"/>
        <w:rPr>
          <w:rFonts w:ascii="Arial" w:hAnsi="Arial" w:cs="Arial"/>
        </w:rPr>
      </w:pPr>
      <w:r w:rsidRPr="00A926FB">
        <w:rPr>
          <w:rFonts w:ascii="Arial" w:hAnsi="Arial" w:cs="Arial"/>
        </w:rPr>
        <w:t>P Number: P141781</w:t>
      </w:r>
    </w:p>
    <w:p w14:paraId="53676E6F" w14:textId="77777777" w:rsidR="00A926FB" w:rsidRPr="00A926FB" w:rsidRDefault="00A926FB" w:rsidP="00A926FB">
      <w:pPr>
        <w:jc w:val="center"/>
        <w:rPr>
          <w:rFonts w:ascii="Arial" w:hAnsi="Arial" w:cs="Arial"/>
        </w:rPr>
      </w:pPr>
    </w:p>
    <w:p w14:paraId="1F960183" w14:textId="77777777" w:rsidR="00A926FB" w:rsidRPr="00A926FB" w:rsidRDefault="00A926FB" w:rsidP="00A926FB">
      <w:pPr>
        <w:jc w:val="center"/>
        <w:rPr>
          <w:rFonts w:ascii="Arial" w:hAnsi="Arial" w:cs="Arial"/>
        </w:rPr>
      </w:pPr>
      <w:r w:rsidRPr="00A926FB">
        <w:rPr>
          <w:rFonts w:ascii="Arial" w:hAnsi="Arial" w:cs="Arial"/>
        </w:rPr>
        <w:t>Supervising Tutor: Ian Jackson</w:t>
      </w:r>
    </w:p>
    <w:p w14:paraId="10CFBB3C" w14:textId="77777777" w:rsidR="00A926FB" w:rsidRPr="00A926FB" w:rsidRDefault="00A926FB" w:rsidP="00A926FB">
      <w:pPr>
        <w:jc w:val="center"/>
        <w:rPr>
          <w:rFonts w:ascii="Arial" w:hAnsi="Arial" w:cs="Arial"/>
        </w:rPr>
      </w:pPr>
    </w:p>
    <w:p w14:paraId="5E699944" w14:textId="77777777" w:rsidR="00A926FB" w:rsidRDefault="00A926FB" w:rsidP="00A926FB">
      <w:pPr>
        <w:jc w:val="center"/>
        <w:rPr>
          <w:rFonts w:ascii="Arial" w:hAnsi="Arial" w:cs="Arial"/>
        </w:rPr>
      </w:pPr>
      <w:r w:rsidRPr="00A926FB">
        <w:rPr>
          <w:rFonts w:ascii="Arial" w:hAnsi="Arial" w:cs="Arial"/>
        </w:rPr>
        <w:t>Submission Date: 14</w:t>
      </w:r>
      <w:r w:rsidRPr="00A926FB">
        <w:rPr>
          <w:rFonts w:ascii="Arial" w:hAnsi="Arial" w:cs="Arial"/>
          <w:vertAlign w:val="superscript"/>
        </w:rPr>
        <w:t>th</w:t>
      </w:r>
      <w:r w:rsidRPr="00A926FB">
        <w:rPr>
          <w:rFonts w:ascii="Arial" w:hAnsi="Arial" w:cs="Arial"/>
        </w:rPr>
        <w:t xml:space="preserve"> May 2018</w:t>
      </w:r>
    </w:p>
    <w:p w14:paraId="35617899" w14:textId="77777777" w:rsidR="00A926FB" w:rsidRDefault="00A926FB" w:rsidP="00A926FB">
      <w:pPr>
        <w:jc w:val="center"/>
        <w:rPr>
          <w:rFonts w:ascii="Arial" w:hAnsi="Arial" w:cs="Arial"/>
        </w:rPr>
      </w:pPr>
    </w:p>
    <w:p w14:paraId="775C4F4F" w14:textId="77777777" w:rsidR="00A926FB" w:rsidRDefault="00A926FB" w:rsidP="00A926FB">
      <w:pPr>
        <w:jc w:val="center"/>
        <w:rPr>
          <w:rFonts w:ascii="Arial" w:hAnsi="Arial" w:cs="Arial"/>
        </w:rPr>
      </w:pPr>
    </w:p>
    <w:p w14:paraId="428357B5" w14:textId="77777777" w:rsidR="00A926FB" w:rsidRDefault="00A926FB" w:rsidP="00A926FB">
      <w:pPr>
        <w:jc w:val="center"/>
        <w:rPr>
          <w:rFonts w:ascii="Arial" w:hAnsi="Arial" w:cs="Arial"/>
          <w:b/>
          <w:sz w:val="20"/>
        </w:rPr>
      </w:pPr>
      <w:r>
        <w:rPr>
          <w:rFonts w:ascii="Arial" w:hAnsi="Arial" w:cs="Arial"/>
          <w:b/>
          <w:sz w:val="20"/>
        </w:rPr>
        <w:t xml:space="preserve">“Dissertation submitted as part of the requirements </w:t>
      </w:r>
    </w:p>
    <w:p w14:paraId="2B5B7FB6" w14:textId="733D26C5" w:rsidR="00A926FB" w:rsidRPr="00A926FB" w:rsidRDefault="00A926FB" w:rsidP="00A926FB">
      <w:pPr>
        <w:jc w:val="center"/>
        <w:rPr>
          <w:rFonts w:ascii="Arial" w:hAnsi="Arial" w:cs="Arial"/>
          <w:b/>
          <w:sz w:val="20"/>
        </w:rPr>
      </w:pPr>
      <w:r>
        <w:rPr>
          <w:rFonts w:ascii="Arial" w:hAnsi="Arial" w:cs="Arial"/>
          <w:b/>
          <w:sz w:val="20"/>
        </w:rPr>
        <w:t xml:space="preserve">for the </w:t>
      </w:r>
      <w:r w:rsidR="00616BD3">
        <w:rPr>
          <w:rFonts w:ascii="Arial" w:hAnsi="Arial" w:cs="Arial"/>
          <w:b/>
          <w:sz w:val="20"/>
        </w:rPr>
        <w:t>award,</w:t>
      </w:r>
      <w:r>
        <w:rPr>
          <w:rFonts w:ascii="Arial" w:hAnsi="Arial" w:cs="Arial"/>
          <w:b/>
          <w:sz w:val="20"/>
        </w:rPr>
        <w:t xml:space="preserve"> BA (Hons) Accounting”</w:t>
      </w:r>
    </w:p>
    <w:p w14:paraId="1B5ECEBB" w14:textId="77777777" w:rsidR="00A926FB" w:rsidRDefault="00A926FB" w:rsidP="00A926FB">
      <w:pPr>
        <w:jc w:val="center"/>
        <w:rPr>
          <w:rFonts w:ascii="Arial" w:hAnsi="Arial" w:cs="Arial"/>
          <w:b/>
        </w:rPr>
      </w:pPr>
    </w:p>
    <w:p w14:paraId="1F2DA6B7" w14:textId="77777777" w:rsidR="00A926FB" w:rsidRDefault="00A926FB" w:rsidP="00A926FB">
      <w:pPr>
        <w:jc w:val="center"/>
        <w:rPr>
          <w:rFonts w:ascii="Arial" w:hAnsi="Arial" w:cs="Arial"/>
          <w:b/>
        </w:rPr>
      </w:pPr>
    </w:p>
    <w:p w14:paraId="2BF9785A" w14:textId="14299C53" w:rsidR="00786347" w:rsidRDefault="00786347" w:rsidP="00A926FB">
      <w:pPr>
        <w:jc w:val="center"/>
        <w:rPr>
          <w:rFonts w:ascii="Arial" w:hAnsi="Arial" w:cs="Arial"/>
          <w:b/>
        </w:rPr>
      </w:pPr>
      <w:r>
        <w:rPr>
          <w:rFonts w:ascii="Arial" w:hAnsi="Arial" w:cs="Arial"/>
          <w:b/>
        </w:rPr>
        <w:br w:type="page"/>
      </w:r>
    </w:p>
    <w:p w14:paraId="2986F98C" w14:textId="77777777" w:rsidR="00FD7221" w:rsidRPr="008B2529" w:rsidRDefault="00FD7221" w:rsidP="00FD7221">
      <w:pPr>
        <w:rPr>
          <w:rFonts w:ascii="Arial" w:hAnsi="Arial" w:cs="Arial"/>
          <w:b/>
          <w:sz w:val="22"/>
          <w:szCs w:val="22"/>
        </w:rPr>
      </w:pPr>
      <w:r w:rsidRPr="008B2529">
        <w:rPr>
          <w:rFonts w:ascii="Arial" w:hAnsi="Arial" w:cs="Arial"/>
          <w:b/>
          <w:sz w:val="22"/>
          <w:szCs w:val="22"/>
        </w:rPr>
        <w:lastRenderedPageBreak/>
        <w:t>DECLARATION</w:t>
      </w:r>
    </w:p>
    <w:p w14:paraId="3A203445" w14:textId="77777777" w:rsidR="00FD7221" w:rsidRDefault="00FD7221" w:rsidP="00FD7221">
      <w:pPr>
        <w:rPr>
          <w:rFonts w:ascii="Arial" w:hAnsi="Arial" w:cs="Arial"/>
          <w:sz w:val="22"/>
          <w:szCs w:val="22"/>
        </w:rPr>
      </w:pPr>
    </w:p>
    <w:p w14:paraId="00820EB1" w14:textId="77777777" w:rsidR="00FD7221" w:rsidRPr="008B2529" w:rsidRDefault="00FD7221" w:rsidP="00FD7221">
      <w:pPr>
        <w:rPr>
          <w:rFonts w:ascii="Arial" w:hAnsi="Arial" w:cs="Arial"/>
          <w:sz w:val="22"/>
          <w:szCs w:val="22"/>
        </w:rPr>
      </w:pPr>
      <w:r w:rsidRPr="008B2529">
        <w:rPr>
          <w:rFonts w:ascii="Arial" w:hAnsi="Arial" w:cs="Arial"/>
          <w:sz w:val="22"/>
          <w:szCs w:val="22"/>
        </w:rPr>
        <w:t>This work has not previously been accepted in substance for any degree and is not being concurrently submitted in candidature for any degree</w:t>
      </w:r>
    </w:p>
    <w:p w14:paraId="187A44B1" w14:textId="77777777" w:rsidR="00FD7221" w:rsidRPr="00C568A5" w:rsidRDefault="00FD7221" w:rsidP="00FD7221">
      <w:pPr>
        <w:rPr>
          <w:rFonts w:ascii="Arial" w:hAnsi="Arial" w:cs="Arial"/>
          <w:sz w:val="22"/>
          <w:szCs w:val="22"/>
        </w:rPr>
      </w:pPr>
    </w:p>
    <w:p w14:paraId="25A9EA1C" w14:textId="77777777" w:rsidR="00FD7221" w:rsidRDefault="00FD7221" w:rsidP="00FD7221">
      <w:pPr>
        <w:rPr>
          <w:rFonts w:ascii="Arial" w:hAnsi="Arial" w:cs="Arial"/>
          <w:sz w:val="22"/>
          <w:szCs w:val="22"/>
        </w:rPr>
      </w:pPr>
    </w:p>
    <w:p w14:paraId="0286EECF" w14:textId="77777777" w:rsidR="00FD7221" w:rsidRPr="008B2529" w:rsidRDefault="00FD7221" w:rsidP="00FD7221">
      <w:pPr>
        <w:rPr>
          <w:rFonts w:ascii="Arial" w:hAnsi="Arial" w:cs="Arial"/>
          <w:sz w:val="22"/>
          <w:szCs w:val="22"/>
        </w:rPr>
      </w:pPr>
      <w:r w:rsidRPr="008B2529">
        <w:rPr>
          <w:rFonts w:ascii="Arial" w:hAnsi="Arial" w:cs="Arial"/>
          <w:sz w:val="22"/>
          <w:szCs w:val="22"/>
        </w:rPr>
        <w:t>Signed……………………………………………</w:t>
      </w:r>
    </w:p>
    <w:p w14:paraId="0D8420A1" w14:textId="77777777" w:rsidR="00FD7221" w:rsidRPr="008B2529" w:rsidRDefault="00FD7221" w:rsidP="00FD7221">
      <w:pPr>
        <w:rPr>
          <w:rFonts w:ascii="Arial" w:hAnsi="Arial" w:cs="Arial"/>
          <w:sz w:val="22"/>
          <w:szCs w:val="22"/>
        </w:rPr>
      </w:pPr>
    </w:p>
    <w:p w14:paraId="20E47CC6" w14:textId="77777777" w:rsidR="00FD7221" w:rsidRDefault="00FD7221" w:rsidP="00FD7221">
      <w:pPr>
        <w:rPr>
          <w:rFonts w:ascii="Arial" w:hAnsi="Arial" w:cs="Arial"/>
          <w:sz w:val="22"/>
          <w:szCs w:val="22"/>
        </w:rPr>
      </w:pPr>
    </w:p>
    <w:p w14:paraId="78937435" w14:textId="77777777" w:rsidR="00FD7221" w:rsidRPr="008B2529" w:rsidRDefault="00FD7221" w:rsidP="00FD7221">
      <w:pPr>
        <w:rPr>
          <w:rFonts w:ascii="Arial" w:hAnsi="Arial" w:cs="Arial"/>
          <w:sz w:val="22"/>
          <w:szCs w:val="22"/>
        </w:rPr>
      </w:pPr>
      <w:r w:rsidRPr="008B2529">
        <w:rPr>
          <w:rFonts w:ascii="Arial" w:hAnsi="Arial" w:cs="Arial"/>
          <w:sz w:val="22"/>
          <w:szCs w:val="22"/>
        </w:rPr>
        <w:t>Date………………………………………………</w:t>
      </w:r>
    </w:p>
    <w:p w14:paraId="4BDE0742" w14:textId="77777777" w:rsidR="00FD7221" w:rsidRPr="00C568A5" w:rsidRDefault="00FD7221" w:rsidP="00FD7221">
      <w:pPr>
        <w:pStyle w:val="Heading1"/>
        <w:spacing w:before="0"/>
        <w:rPr>
          <w:b/>
          <w:sz w:val="22"/>
          <w:szCs w:val="22"/>
        </w:rPr>
      </w:pPr>
    </w:p>
    <w:p w14:paraId="1FC943B9" w14:textId="77777777" w:rsidR="00FD7221" w:rsidRPr="00C568A5" w:rsidRDefault="00FD7221" w:rsidP="00FD7221">
      <w:pPr>
        <w:pStyle w:val="Heading1"/>
        <w:spacing w:before="0"/>
        <w:rPr>
          <w:b/>
          <w:sz w:val="22"/>
          <w:szCs w:val="22"/>
        </w:rPr>
      </w:pPr>
    </w:p>
    <w:p w14:paraId="0737D465" w14:textId="77777777" w:rsidR="00FD7221" w:rsidRPr="008B2529" w:rsidRDefault="00FD7221" w:rsidP="00FD7221">
      <w:pPr>
        <w:rPr>
          <w:rFonts w:ascii="Arial" w:hAnsi="Arial" w:cs="Arial"/>
          <w:b/>
          <w:sz w:val="22"/>
          <w:szCs w:val="22"/>
        </w:rPr>
      </w:pPr>
      <w:r w:rsidRPr="008B2529">
        <w:rPr>
          <w:rFonts w:ascii="Arial" w:hAnsi="Arial" w:cs="Arial"/>
          <w:b/>
          <w:sz w:val="22"/>
          <w:szCs w:val="22"/>
        </w:rPr>
        <w:t xml:space="preserve">STATEMENT 1 </w:t>
      </w:r>
    </w:p>
    <w:p w14:paraId="03DBE569" w14:textId="77777777" w:rsidR="00FD7221" w:rsidRPr="00C568A5" w:rsidRDefault="00FD7221" w:rsidP="00FD7221">
      <w:pPr>
        <w:pStyle w:val="Heading1"/>
        <w:spacing w:before="0"/>
        <w:rPr>
          <w:b/>
          <w:sz w:val="22"/>
          <w:szCs w:val="22"/>
        </w:rPr>
      </w:pPr>
    </w:p>
    <w:p w14:paraId="25FCA1E5" w14:textId="77777777" w:rsidR="00FD7221" w:rsidRPr="008B2529" w:rsidRDefault="00FD7221" w:rsidP="00FD7221">
      <w:pPr>
        <w:rPr>
          <w:rFonts w:ascii="Arial" w:hAnsi="Arial" w:cs="Arial"/>
          <w:sz w:val="22"/>
          <w:szCs w:val="22"/>
        </w:rPr>
      </w:pPr>
      <w:r w:rsidRPr="008B2529">
        <w:rPr>
          <w:rFonts w:ascii="Arial" w:hAnsi="Arial" w:cs="Arial"/>
          <w:sz w:val="22"/>
          <w:szCs w:val="22"/>
        </w:rPr>
        <w:t>This dissertation is being submitted in partial fulfilment of the requirements for the degree of BA.</w:t>
      </w:r>
    </w:p>
    <w:p w14:paraId="67DBA33C" w14:textId="77777777" w:rsidR="00FD7221" w:rsidRPr="00C568A5" w:rsidRDefault="00FD7221" w:rsidP="00FD7221">
      <w:pPr>
        <w:pStyle w:val="Heading1"/>
        <w:spacing w:before="0"/>
        <w:rPr>
          <w:b/>
          <w:sz w:val="22"/>
          <w:szCs w:val="22"/>
        </w:rPr>
      </w:pPr>
    </w:p>
    <w:p w14:paraId="701214DA" w14:textId="77777777" w:rsidR="00FD7221" w:rsidRPr="008B2529" w:rsidRDefault="00FD7221" w:rsidP="00FD7221">
      <w:pPr>
        <w:rPr>
          <w:rFonts w:ascii="Arial" w:hAnsi="Arial" w:cs="Arial"/>
          <w:sz w:val="22"/>
          <w:szCs w:val="22"/>
        </w:rPr>
      </w:pPr>
      <w:r w:rsidRPr="008B2529">
        <w:rPr>
          <w:rFonts w:ascii="Arial" w:hAnsi="Arial" w:cs="Arial"/>
          <w:sz w:val="22"/>
          <w:szCs w:val="22"/>
        </w:rPr>
        <w:t xml:space="preserve">Signed……………………………………………. </w:t>
      </w:r>
    </w:p>
    <w:p w14:paraId="00B6EA28" w14:textId="77777777" w:rsidR="00FD7221" w:rsidRPr="008B2529" w:rsidRDefault="00FD7221" w:rsidP="00FD7221">
      <w:pPr>
        <w:rPr>
          <w:rFonts w:ascii="Arial" w:hAnsi="Arial" w:cs="Arial"/>
          <w:sz w:val="22"/>
          <w:szCs w:val="22"/>
        </w:rPr>
      </w:pPr>
    </w:p>
    <w:p w14:paraId="0441B6DC" w14:textId="77777777" w:rsidR="00FD7221" w:rsidRDefault="00FD7221" w:rsidP="00FD7221">
      <w:pPr>
        <w:rPr>
          <w:rFonts w:ascii="Arial" w:hAnsi="Arial" w:cs="Arial"/>
          <w:sz w:val="22"/>
          <w:szCs w:val="22"/>
        </w:rPr>
      </w:pPr>
    </w:p>
    <w:p w14:paraId="6810BD7C" w14:textId="77777777" w:rsidR="00FD7221" w:rsidRPr="008B2529" w:rsidRDefault="00FD7221" w:rsidP="00FD7221">
      <w:pPr>
        <w:rPr>
          <w:rFonts w:ascii="Arial" w:hAnsi="Arial" w:cs="Arial"/>
          <w:sz w:val="22"/>
          <w:szCs w:val="22"/>
        </w:rPr>
      </w:pPr>
      <w:r w:rsidRPr="008B2529">
        <w:rPr>
          <w:rFonts w:ascii="Arial" w:hAnsi="Arial" w:cs="Arial"/>
          <w:sz w:val="22"/>
          <w:szCs w:val="22"/>
        </w:rPr>
        <w:t>Date………………………………………………</w:t>
      </w:r>
    </w:p>
    <w:p w14:paraId="65421FC9" w14:textId="77777777" w:rsidR="00FD7221" w:rsidRPr="00C568A5" w:rsidRDefault="00FD7221" w:rsidP="00FD7221">
      <w:pPr>
        <w:rPr>
          <w:rFonts w:ascii="Arial" w:hAnsi="Arial" w:cs="Arial"/>
          <w:sz w:val="22"/>
          <w:szCs w:val="22"/>
        </w:rPr>
      </w:pPr>
    </w:p>
    <w:p w14:paraId="34CA4586" w14:textId="77777777" w:rsidR="00FD7221" w:rsidRPr="00C568A5" w:rsidRDefault="00FD7221" w:rsidP="00FD7221">
      <w:pPr>
        <w:rPr>
          <w:rFonts w:ascii="Arial" w:hAnsi="Arial" w:cs="Arial"/>
          <w:sz w:val="22"/>
          <w:szCs w:val="22"/>
        </w:rPr>
      </w:pPr>
    </w:p>
    <w:p w14:paraId="4EDA07E9" w14:textId="77777777" w:rsidR="00FD7221" w:rsidRPr="00C568A5" w:rsidRDefault="00FD7221" w:rsidP="00FD7221">
      <w:pPr>
        <w:rPr>
          <w:rFonts w:ascii="Arial" w:hAnsi="Arial" w:cs="Arial"/>
          <w:b/>
          <w:sz w:val="22"/>
          <w:szCs w:val="22"/>
        </w:rPr>
      </w:pPr>
      <w:r w:rsidRPr="00C568A5">
        <w:rPr>
          <w:rFonts w:ascii="Arial" w:hAnsi="Arial" w:cs="Arial"/>
          <w:b/>
          <w:sz w:val="22"/>
          <w:szCs w:val="22"/>
        </w:rPr>
        <w:t>STATEMENT 2</w:t>
      </w:r>
    </w:p>
    <w:p w14:paraId="1D6E5482" w14:textId="77777777" w:rsidR="00FD7221" w:rsidRPr="00C568A5" w:rsidRDefault="00FD7221" w:rsidP="00FD7221">
      <w:pPr>
        <w:rPr>
          <w:rFonts w:ascii="Arial" w:hAnsi="Arial" w:cs="Arial"/>
          <w:sz w:val="22"/>
          <w:szCs w:val="22"/>
        </w:rPr>
      </w:pPr>
    </w:p>
    <w:p w14:paraId="2CACB10E" w14:textId="77777777" w:rsidR="00FD7221" w:rsidRPr="00C568A5" w:rsidRDefault="00FD7221" w:rsidP="00FD7221">
      <w:pPr>
        <w:rPr>
          <w:rFonts w:ascii="Arial" w:hAnsi="Arial" w:cs="Arial"/>
          <w:sz w:val="22"/>
          <w:szCs w:val="22"/>
        </w:rPr>
      </w:pPr>
      <w:r w:rsidRPr="00C568A5">
        <w:rPr>
          <w:rFonts w:ascii="Arial" w:hAnsi="Arial" w:cs="Arial"/>
          <w:sz w:val="22"/>
          <w:szCs w:val="22"/>
        </w:rPr>
        <w:t>This dissertation is the result of my own independent work/investigation, except where otherwise stated.</w:t>
      </w:r>
    </w:p>
    <w:p w14:paraId="781137E8" w14:textId="77777777" w:rsidR="00FD7221" w:rsidRPr="00C568A5" w:rsidRDefault="00FD7221" w:rsidP="00FD7221">
      <w:pPr>
        <w:rPr>
          <w:rFonts w:ascii="Arial" w:hAnsi="Arial" w:cs="Arial"/>
          <w:sz w:val="22"/>
          <w:szCs w:val="22"/>
        </w:rPr>
      </w:pPr>
    </w:p>
    <w:p w14:paraId="479AA69B" w14:textId="77777777" w:rsidR="00FD7221" w:rsidRPr="00C568A5" w:rsidRDefault="00FD7221" w:rsidP="00FD7221">
      <w:pPr>
        <w:rPr>
          <w:rFonts w:ascii="Arial" w:hAnsi="Arial" w:cs="Arial"/>
          <w:sz w:val="22"/>
          <w:szCs w:val="22"/>
        </w:rPr>
      </w:pPr>
      <w:r w:rsidRPr="00C568A5">
        <w:rPr>
          <w:rFonts w:ascii="Arial" w:hAnsi="Arial" w:cs="Arial"/>
          <w:sz w:val="22"/>
          <w:szCs w:val="22"/>
        </w:rPr>
        <w:t>Other sources are acknowledged by footnotes giving explicit references.  A bibliography is appended.</w:t>
      </w:r>
    </w:p>
    <w:p w14:paraId="12F674BC" w14:textId="77777777" w:rsidR="00FD7221" w:rsidRPr="00C568A5" w:rsidRDefault="00FD7221" w:rsidP="00FD7221">
      <w:pPr>
        <w:rPr>
          <w:rFonts w:ascii="Arial" w:hAnsi="Arial" w:cs="Arial"/>
          <w:sz w:val="22"/>
          <w:szCs w:val="22"/>
        </w:rPr>
      </w:pPr>
    </w:p>
    <w:p w14:paraId="13E8FD68" w14:textId="77777777" w:rsidR="00FD7221" w:rsidRPr="00C568A5" w:rsidRDefault="00FD7221" w:rsidP="00FD7221">
      <w:pPr>
        <w:rPr>
          <w:rFonts w:ascii="Arial" w:hAnsi="Arial" w:cs="Arial"/>
          <w:sz w:val="22"/>
          <w:szCs w:val="22"/>
        </w:rPr>
      </w:pPr>
    </w:p>
    <w:p w14:paraId="6C4E3F98" w14:textId="77777777" w:rsidR="00FD7221" w:rsidRPr="00C568A5" w:rsidRDefault="00FD7221" w:rsidP="00FD7221">
      <w:pPr>
        <w:rPr>
          <w:rFonts w:ascii="Arial" w:hAnsi="Arial" w:cs="Arial"/>
          <w:sz w:val="22"/>
          <w:szCs w:val="22"/>
        </w:rPr>
      </w:pPr>
      <w:r w:rsidRPr="00C568A5">
        <w:rPr>
          <w:rFonts w:ascii="Arial" w:hAnsi="Arial" w:cs="Arial"/>
          <w:sz w:val="22"/>
          <w:szCs w:val="22"/>
        </w:rPr>
        <w:t>Signed……………………………………………</w:t>
      </w:r>
    </w:p>
    <w:p w14:paraId="10EA88A2" w14:textId="77777777" w:rsidR="00FD7221" w:rsidRPr="00C568A5" w:rsidRDefault="00FD7221" w:rsidP="00FD7221">
      <w:pPr>
        <w:rPr>
          <w:rFonts w:ascii="Arial" w:hAnsi="Arial" w:cs="Arial"/>
          <w:sz w:val="22"/>
          <w:szCs w:val="22"/>
        </w:rPr>
      </w:pPr>
    </w:p>
    <w:p w14:paraId="10885D3C" w14:textId="77777777" w:rsidR="00FD7221" w:rsidRDefault="00FD7221" w:rsidP="00FD7221">
      <w:pPr>
        <w:rPr>
          <w:rFonts w:ascii="Arial" w:hAnsi="Arial" w:cs="Arial"/>
          <w:sz w:val="22"/>
          <w:szCs w:val="22"/>
        </w:rPr>
      </w:pPr>
    </w:p>
    <w:p w14:paraId="5A6D8AFB" w14:textId="77777777" w:rsidR="00FD7221" w:rsidRPr="00C568A5" w:rsidRDefault="00FD7221" w:rsidP="00FD7221">
      <w:pPr>
        <w:rPr>
          <w:rFonts w:ascii="Arial" w:hAnsi="Arial" w:cs="Arial"/>
          <w:sz w:val="22"/>
          <w:szCs w:val="22"/>
        </w:rPr>
      </w:pPr>
      <w:r w:rsidRPr="00C568A5">
        <w:rPr>
          <w:rFonts w:ascii="Arial" w:hAnsi="Arial" w:cs="Arial"/>
          <w:sz w:val="22"/>
          <w:szCs w:val="22"/>
        </w:rPr>
        <w:t xml:space="preserve">Date……………………………………………… </w:t>
      </w:r>
    </w:p>
    <w:p w14:paraId="3779A443" w14:textId="77777777" w:rsidR="00FD7221" w:rsidRPr="00C568A5" w:rsidRDefault="00FD7221" w:rsidP="00FD7221">
      <w:pPr>
        <w:rPr>
          <w:rFonts w:ascii="Arial" w:hAnsi="Arial" w:cs="Arial"/>
          <w:sz w:val="22"/>
          <w:szCs w:val="22"/>
        </w:rPr>
      </w:pPr>
    </w:p>
    <w:p w14:paraId="509F7974" w14:textId="77777777" w:rsidR="00FD7221" w:rsidRPr="00C568A5" w:rsidRDefault="00FD7221" w:rsidP="00FD7221">
      <w:pPr>
        <w:rPr>
          <w:rFonts w:ascii="Arial" w:hAnsi="Arial" w:cs="Arial"/>
          <w:sz w:val="22"/>
          <w:szCs w:val="22"/>
        </w:rPr>
      </w:pPr>
    </w:p>
    <w:p w14:paraId="11032C30" w14:textId="77777777" w:rsidR="00FD7221" w:rsidRPr="00C568A5" w:rsidRDefault="00FD7221" w:rsidP="00FD7221">
      <w:pPr>
        <w:rPr>
          <w:rFonts w:ascii="Arial" w:hAnsi="Arial" w:cs="Arial"/>
          <w:b/>
          <w:sz w:val="22"/>
          <w:szCs w:val="22"/>
        </w:rPr>
      </w:pPr>
      <w:r w:rsidRPr="00C568A5">
        <w:rPr>
          <w:rFonts w:ascii="Arial" w:hAnsi="Arial" w:cs="Arial"/>
          <w:b/>
          <w:sz w:val="22"/>
          <w:szCs w:val="22"/>
        </w:rPr>
        <w:t>STATEMENT 3</w:t>
      </w:r>
    </w:p>
    <w:p w14:paraId="41C2E722" w14:textId="77777777" w:rsidR="00FD7221" w:rsidRPr="00C568A5" w:rsidRDefault="00FD7221" w:rsidP="00FD7221">
      <w:pPr>
        <w:rPr>
          <w:rFonts w:ascii="Arial" w:hAnsi="Arial" w:cs="Arial"/>
          <w:sz w:val="22"/>
          <w:szCs w:val="22"/>
        </w:rPr>
      </w:pPr>
    </w:p>
    <w:p w14:paraId="6D29D7F1" w14:textId="77777777" w:rsidR="00FD7221" w:rsidRPr="00C568A5" w:rsidRDefault="00FD7221" w:rsidP="00FD7221">
      <w:pPr>
        <w:rPr>
          <w:rFonts w:ascii="Arial" w:hAnsi="Arial" w:cs="Arial"/>
          <w:sz w:val="22"/>
          <w:szCs w:val="22"/>
        </w:rPr>
      </w:pPr>
      <w:r w:rsidRPr="00C568A5">
        <w:rPr>
          <w:rFonts w:ascii="Arial" w:hAnsi="Arial" w:cs="Arial"/>
          <w:sz w:val="22"/>
          <w:szCs w:val="22"/>
        </w:rPr>
        <w:t>I hereby give consent for my dissertation, if accepted, to be available for photocopying and for interlibrary loan, and for the title and summary to be made available to outside organisations.</w:t>
      </w:r>
    </w:p>
    <w:p w14:paraId="794E3B86" w14:textId="77777777" w:rsidR="00FD7221" w:rsidRPr="00C568A5" w:rsidRDefault="00FD7221" w:rsidP="00FD7221">
      <w:pPr>
        <w:rPr>
          <w:rFonts w:ascii="Arial" w:hAnsi="Arial" w:cs="Arial"/>
          <w:sz w:val="22"/>
          <w:szCs w:val="22"/>
        </w:rPr>
      </w:pPr>
    </w:p>
    <w:p w14:paraId="494E7100" w14:textId="77777777" w:rsidR="00FD7221" w:rsidRPr="00C568A5" w:rsidRDefault="00FD7221" w:rsidP="00FD7221">
      <w:pPr>
        <w:rPr>
          <w:rFonts w:ascii="Arial" w:hAnsi="Arial" w:cs="Arial"/>
          <w:sz w:val="22"/>
          <w:szCs w:val="22"/>
        </w:rPr>
      </w:pPr>
    </w:p>
    <w:p w14:paraId="6151E770" w14:textId="77777777" w:rsidR="00FD7221" w:rsidRPr="00C568A5" w:rsidRDefault="00FD7221" w:rsidP="00FD7221">
      <w:pPr>
        <w:rPr>
          <w:rFonts w:ascii="Arial" w:hAnsi="Arial" w:cs="Arial"/>
          <w:sz w:val="22"/>
          <w:szCs w:val="22"/>
        </w:rPr>
      </w:pPr>
      <w:r w:rsidRPr="00C568A5">
        <w:rPr>
          <w:rFonts w:ascii="Arial" w:hAnsi="Arial" w:cs="Arial"/>
          <w:sz w:val="22"/>
          <w:szCs w:val="22"/>
        </w:rPr>
        <w:t>Signed………………………………………………</w:t>
      </w:r>
    </w:p>
    <w:p w14:paraId="1E2896BF" w14:textId="77777777" w:rsidR="00FD7221" w:rsidRPr="008B2529" w:rsidRDefault="00FD7221" w:rsidP="00FD7221">
      <w:pPr>
        <w:pStyle w:val="Heading1"/>
        <w:spacing w:before="0"/>
        <w:rPr>
          <w:b/>
          <w:bCs/>
          <w:sz w:val="22"/>
          <w:szCs w:val="22"/>
        </w:rPr>
      </w:pPr>
    </w:p>
    <w:p w14:paraId="162BD5D0" w14:textId="77777777" w:rsidR="00FD7221" w:rsidRDefault="00FD7221" w:rsidP="00FD7221">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sz w:val="22"/>
          <w:szCs w:val="22"/>
        </w:rPr>
      </w:pPr>
      <w:r w:rsidRPr="008B2529">
        <w:rPr>
          <w:rFonts w:ascii="Arial" w:hAnsi="Arial" w:cs="Arial"/>
          <w:sz w:val="22"/>
          <w:szCs w:val="22"/>
        </w:rPr>
        <w:t>Date…………………………………………………</w:t>
      </w:r>
    </w:p>
    <w:p w14:paraId="2AB6376C" w14:textId="77777777" w:rsidR="00FD7221" w:rsidRDefault="00FD7221" w:rsidP="00FD7221">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sz w:val="22"/>
          <w:szCs w:val="22"/>
        </w:rPr>
      </w:pPr>
    </w:p>
    <w:p w14:paraId="2B79002E" w14:textId="77777777" w:rsidR="00FD7221" w:rsidRDefault="00FD7221" w:rsidP="00FD7221">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sz w:val="22"/>
          <w:szCs w:val="22"/>
        </w:rPr>
      </w:pPr>
    </w:p>
    <w:p w14:paraId="5C08A54C" w14:textId="77777777" w:rsidR="00FD7221" w:rsidRPr="00C568A5" w:rsidRDefault="00FD7221" w:rsidP="00FD7221">
      <w:pPr>
        <w:rPr>
          <w:rFonts w:ascii="Arial" w:hAnsi="Arial" w:cs="Arial"/>
          <w:b/>
          <w:sz w:val="22"/>
          <w:szCs w:val="22"/>
        </w:rPr>
      </w:pPr>
      <w:r>
        <w:rPr>
          <w:rFonts w:ascii="Arial" w:hAnsi="Arial" w:cs="Arial"/>
          <w:b/>
          <w:sz w:val="22"/>
          <w:szCs w:val="22"/>
        </w:rPr>
        <w:t>STATEMENT 4</w:t>
      </w:r>
    </w:p>
    <w:p w14:paraId="52BA447A" w14:textId="77777777" w:rsidR="00FD7221" w:rsidRPr="00C568A5" w:rsidRDefault="00FD7221" w:rsidP="00FD7221">
      <w:pPr>
        <w:rPr>
          <w:rFonts w:ascii="Arial" w:hAnsi="Arial" w:cs="Arial"/>
          <w:sz w:val="22"/>
          <w:szCs w:val="22"/>
        </w:rPr>
      </w:pPr>
    </w:p>
    <w:p w14:paraId="4EE1DD6D" w14:textId="77777777" w:rsidR="00FD7221" w:rsidRPr="00C568A5" w:rsidRDefault="00FD7221" w:rsidP="00FD7221">
      <w:pPr>
        <w:rPr>
          <w:rFonts w:ascii="Arial" w:hAnsi="Arial" w:cs="Arial"/>
          <w:sz w:val="22"/>
          <w:szCs w:val="22"/>
        </w:rPr>
      </w:pPr>
      <w:r w:rsidRPr="00C568A5">
        <w:rPr>
          <w:rFonts w:ascii="Arial" w:hAnsi="Arial" w:cs="Arial"/>
          <w:sz w:val="22"/>
          <w:szCs w:val="22"/>
        </w:rPr>
        <w:t xml:space="preserve">I hereby give consent for my dissertation, if accepted, to be available </w:t>
      </w:r>
      <w:r>
        <w:rPr>
          <w:rFonts w:ascii="Arial" w:hAnsi="Arial" w:cs="Arial"/>
          <w:sz w:val="22"/>
          <w:szCs w:val="22"/>
        </w:rPr>
        <w:t>on the</w:t>
      </w:r>
      <w:r w:rsidRPr="00C568A5">
        <w:rPr>
          <w:rFonts w:ascii="Arial" w:hAnsi="Arial" w:cs="Arial"/>
          <w:sz w:val="22"/>
          <w:szCs w:val="22"/>
        </w:rPr>
        <w:t xml:space="preserve"> </w:t>
      </w:r>
      <w:r>
        <w:rPr>
          <w:rFonts w:ascii="Arial" w:hAnsi="Arial" w:cs="Arial"/>
          <w:sz w:val="22"/>
          <w:szCs w:val="22"/>
        </w:rPr>
        <w:t>university’s IT system to those who have consent to use the system</w:t>
      </w:r>
      <w:r w:rsidRPr="00C568A5">
        <w:rPr>
          <w:rFonts w:ascii="Arial" w:hAnsi="Arial" w:cs="Arial"/>
          <w:sz w:val="22"/>
          <w:szCs w:val="22"/>
        </w:rPr>
        <w:t>.</w:t>
      </w:r>
    </w:p>
    <w:p w14:paraId="49F88805" w14:textId="77777777" w:rsidR="00FD7221" w:rsidRPr="00C568A5" w:rsidRDefault="00FD7221" w:rsidP="00FD7221">
      <w:pPr>
        <w:rPr>
          <w:rFonts w:ascii="Arial" w:hAnsi="Arial" w:cs="Arial"/>
          <w:sz w:val="22"/>
          <w:szCs w:val="22"/>
        </w:rPr>
      </w:pPr>
    </w:p>
    <w:p w14:paraId="5E871775" w14:textId="77777777" w:rsidR="00FD7221" w:rsidRPr="00C568A5" w:rsidRDefault="00FD7221" w:rsidP="00FD7221">
      <w:pPr>
        <w:rPr>
          <w:rFonts w:ascii="Arial" w:hAnsi="Arial" w:cs="Arial"/>
          <w:sz w:val="22"/>
          <w:szCs w:val="22"/>
        </w:rPr>
      </w:pPr>
    </w:p>
    <w:p w14:paraId="7F9BD611" w14:textId="77777777" w:rsidR="00FD7221" w:rsidRPr="00C568A5" w:rsidRDefault="00FD7221" w:rsidP="00FD7221">
      <w:pPr>
        <w:rPr>
          <w:rFonts w:ascii="Arial" w:hAnsi="Arial" w:cs="Arial"/>
          <w:sz w:val="22"/>
          <w:szCs w:val="22"/>
        </w:rPr>
      </w:pPr>
      <w:r w:rsidRPr="00C568A5">
        <w:rPr>
          <w:rFonts w:ascii="Arial" w:hAnsi="Arial" w:cs="Arial"/>
          <w:sz w:val="22"/>
          <w:szCs w:val="22"/>
        </w:rPr>
        <w:t>Signed………………………………………………</w:t>
      </w:r>
    </w:p>
    <w:p w14:paraId="18703FF7" w14:textId="77777777" w:rsidR="00FD7221" w:rsidRPr="008B2529" w:rsidRDefault="00FD7221" w:rsidP="00FD7221">
      <w:pPr>
        <w:pStyle w:val="Heading1"/>
        <w:spacing w:before="0"/>
        <w:rPr>
          <w:b/>
          <w:bCs/>
          <w:sz w:val="22"/>
          <w:szCs w:val="22"/>
        </w:rPr>
      </w:pPr>
    </w:p>
    <w:p w14:paraId="2552AEE3" w14:textId="77777777" w:rsidR="00FD7221" w:rsidRPr="008B2529" w:rsidRDefault="00FD7221" w:rsidP="00FD7221">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sz w:val="22"/>
          <w:szCs w:val="22"/>
        </w:rPr>
      </w:pPr>
      <w:r w:rsidRPr="008B2529">
        <w:rPr>
          <w:rFonts w:ascii="Arial" w:hAnsi="Arial" w:cs="Arial"/>
          <w:sz w:val="22"/>
          <w:szCs w:val="22"/>
        </w:rPr>
        <w:t>Date…………………………………………………</w:t>
      </w:r>
    </w:p>
    <w:p w14:paraId="146D234E" w14:textId="055503FF" w:rsidR="00786347" w:rsidRDefault="00786347" w:rsidP="00FD7221">
      <w:pPr>
        <w:jc w:val="both"/>
        <w:rPr>
          <w:rFonts w:ascii="Arial" w:hAnsi="Arial" w:cs="Arial"/>
          <w:b/>
        </w:rPr>
      </w:pPr>
    </w:p>
    <w:p w14:paraId="6B2FF356" w14:textId="4EEA5927" w:rsidR="00216C2B" w:rsidRDefault="00786347">
      <w:pPr>
        <w:rPr>
          <w:rFonts w:ascii="Arial" w:hAnsi="Arial" w:cs="Arial"/>
          <w:b/>
        </w:rPr>
      </w:pPr>
      <w:r>
        <w:rPr>
          <w:rFonts w:ascii="Arial" w:hAnsi="Arial" w:cs="Arial"/>
          <w:b/>
        </w:rPr>
        <w:br w:type="page"/>
      </w:r>
    </w:p>
    <w:p w14:paraId="12A452A4" w14:textId="3336A984" w:rsidR="00216C2B" w:rsidRPr="00323F9B" w:rsidRDefault="00216C2B" w:rsidP="00D85454">
      <w:pPr>
        <w:pStyle w:val="Heading1"/>
        <w:jc w:val="center"/>
        <w:rPr>
          <w:rFonts w:ascii="Arial" w:hAnsi="Arial" w:cs="Arial"/>
          <w:b/>
          <w:color w:val="000000" w:themeColor="text1"/>
          <w:sz w:val="22"/>
          <w:szCs w:val="22"/>
          <w:u w:val="single"/>
        </w:rPr>
      </w:pPr>
      <w:bookmarkStart w:id="1" w:name="_Toc514030676"/>
      <w:r w:rsidRPr="00323F9B">
        <w:rPr>
          <w:rFonts w:ascii="Arial" w:hAnsi="Arial" w:cs="Arial"/>
          <w:b/>
          <w:color w:val="000000" w:themeColor="text1"/>
          <w:sz w:val="22"/>
          <w:szCs w:val="22"/>
          <w:u w:val="single"/>
        </w:rPr>
        <w:lastRenderedPageBreak/>
        <w:t>Acknowledgements</w:t>
      </w:r>
      <w:bookmarkEnd w:id="1"/>
    </w:p>
    <w:p w14:paraId="53120BF6" w14:textId="77777777" w:rsidR="00216C2B" w:rsidRPr="00252025" w:rsidRDefault="00216C2B" w:rsidP="00216C2B">
      <w:pPr>
        <w:jc w:val="center"/>
        <w:rPr>
          <w:rFonts w:ascii="Arial" w:hAnsi="Arial" w:cs="Arial"/>
          <w:b/>
          <w:sz w:val="22"/>
          <w:szCs w:val="22"/>
          <w:u w:val="single"/>
        </w:rPr>
      </w:pPr>
    </w:p>
    <w:p w14:paraId="3C1CD15D" w14:textId="2EB03FFC" w:rsidR="00252025" w:rsidRPr="00252025" w:rsidRDefault="00E53225" w:rsidP="00252025">
      <w:pPr>
        <w:spacing w:line="480" w:lineRule="auto"/>
        <w:jc w:val="both"/>
        <w:rPr>
          <w:rFonts w:ascii="Arial" w:hAnsi="Arial" w:cs="Arial"/>
          <w:sz w:val="22"/>
          <w:szCs w:val="22"/>
        </w:rPr>
      </w:pPr>
      <w:r w:rsidRPr="00252025">
        <w:rPr>
          <w:rFonts w:ascii="Arial" w:hAnsi="Arial" w:cs="Arial"/>
          <w:sz w:val="22"/>
          <w:szCs w:val="22"/>
        </w:rPr>
        <w:t xml:space="preserve">I would like to thank </w:t>
      </w:r>
      <w:r w:rsidR="00D72FA4" w:rsidRPr="00252025">
        <w:rPr>
          <w:rFonts w:ascii="Arial" w:hAnsi="Arial" w:cs="Arial"/>
          <w:sz w:val="22"/>
          <w:szCs w:val="22"/>
        </w:rPr>
        <w:t>my friend</w:t>
      </w:r>
      <w:r w:rsidR="00252025" w:rsidRPr="00252025">
        <w:rPr>
          <w:rFonts w:ascii="Arial" w:hAnsi="Arial" w:cs="Arial"/>
          <w:sz w:val="22"/>
          <w:szCs w:val="22"/>
        </w:rPr>
        <w:t>s and family for the encouragement they have given me throughout my studies.</w:t>
      </w:r>
    </w:p>
    <w:p w14:paraId="5E83D245" w14:textId="5210D2EC" w:rsidR="00D72FA4" w:rsidRPr="00252025" w:rsidRDefault="00252025" w:rsidP="00252025">
      <w:pPr>
        <w:spacing w:line="480" w:lineRule="auto"/>
        <w:jc w:val="both"/>
        <w:rPr>
          <w:rFonts w:ascii="Arial" w:hAnsi="Arial" w:cs="Arial"/>
          <w:sz w:val="22"/>
          <w:szCs w:val="22"/>
        </w:rPr>
      </w:pPr>
      <w:r w:rsidRPr="00252025">
        <w:rPr>
          <w:rFonts w:ascii="Arial" w:hAnsi="Arial" w:cs="Arial"/>
          <w:sz w:val="22"/>
          <w:szCs w:val="22"/>
        </w:rPr>
        <w:t xml:space="preserve">I would also like to thank Caroline Jawad, </w:t>
      </w:r>
      <w:r w:rsidR="00D72FA4" w:rsidRPr="00252025">
        <w:rPr>
          <w:rFonts w:ascii="Arial" w:hAnsi="Arial" w:cs="Arial"/>
          <w:sz w:val="22"/>
          <w:szCs w:val="22"/>
        </w:rPr>
        <w:t xml:space="preserve">the Dissertation Co-ordinator and my dissertation supervisor, Ian Jackson. </w:t>
      </w:r>
      <w:r w:rsidRPr="00252025">
        <w:rPr>
          <w:rFonts w:ascii="Arial" w:hAnsi="Arial" w:cs="Arial"/>
          <w:sz w:val="22"/>
          <w:szCs w:val="22"/>
        </w:rPr>
        <w:t>Without their support, guidance and motivation throughout the process, the completion of this paper would not have been possible.</w:t>
      </w:r>
    </w:p>
    <w:p w14:paraId="252D2FAB" w14:textId="77777777" w:rsidR="00216C2B" w:rsidRPr="00252025" w:rsidRDefault="00216C2B" w:rsidP="00216C2B">
      <w:pPr>
        <w:jc w:val="center"/>
        <w:rPr>
          <w:rFonts w:ascii="Arial" w:hAnsi="Arial" w:cs="Arial"/>
          <w:b/>
          <w:sz w:val="22"/>
          <w:szCs w:val="22"/>
          <w:u w:val="single"/>
        </w:rPr>
      </w:pPr>
    </w:p>
    <w:p w14:paraId="5316985A" w14:textId="45032848" w:rsidR="00786347" w:rsidRPr="00252025" w:rsidRDefault="00786347" w:rsidP="00216C2B">
      <w:pPr>
        <w:jc w:val="center"/>
        <w:rPr>
          <w:rFonts w:ascii="Arial" w:hAnsi="Arial" w:cs="Arial"/>
          <w:b/>
          <w:sz w:val="22"/>
          <w:szCs w:val="22"/>
        </w:rPr>
      </w:pPr>
      <w:r w:rsidRPr="00252025">
        <w:rPr>
          <w:rFonts w:ascii="Arial" w:hAnsi="Arial" w:cs="Arial"/>
          <w:b/>
          <w:sz w:val="22"/>
          <w:szCs w:val="22"/>
        </w:rPr>
        <w:br w:type="page"/>
      </w:r>
    </w:p>
    <w:p w14:paraId="32E4277B" w14:textId="5159BAFC" w:rsidR="00786347" w:rsidRPr="00323F9B" w:rsidRDefault="00252025" w:rsidP="00616BD3">
      <w:pPr>
        <w:pStyle w:val="Heading1"/>
        <w:rPr>
          <w:rFonts w:ascii="Arial" w:hAnsi="Arial" w:cs="Arial"/>
          <w:b/>
          <w:color w:val="000000" w:themeColor="text1"/>
          <w:sz w:val="22"/>
          <w:szCs w:val="22"/>
          <w:u w:val="single"/>
        </w:rPr>
      </w:pPr>
      <w:bookmarkStart w:id="2" w:name="_Toc514030677"/>
      <w:r w:rsidRPr="00323F9B">
        <w:rPr>
          <w:rFonts w:ascii="Arial" w:hAnsi="Arial" w:cs="Arial"/>
          <w:b/>
          <w:color w:val="000000" w:themeColor="text1"/>
          <w:sz w:val="22"/>
          <w:szCs w:val="22"/>
          <w:u w:val="single"/>
        </w:rPr>
        <w:lastRenderedPageBreak/>
        <w:t>Abstract</w:t>
      </w:r>
      <w:bookmarkEnd w:id="2"/>
    </w:p>
    <w:p w14:paraId="7A672B56" w14:textId="77777777" w:rsidR="00252025" w:rsidRPr="00252025" w:rsidRDefault="00252025">
      <w:pPr>
        <w:rPr>
          <w:rFonts w:ascii="Arial" w:hAnsi="Arial" w:cs="Arial"/>
          <w:b/>
          <w:sz w:val="22"/>
          <w:szCs w:val="22"/>
          <w:u w:val="single"/>
        </w:rPr>
      </w:pPr>
    </w:p>
    <w:p w14:paraId="29566569" w14:textId="0B7477F3" w:rsidR="00252025" w:rsidRPr="00252025" w:rsidRDefault="00252025" w:rsidP="00252025">
      <w:pPr>
        <w:spacing w:line="480" w:lineRule="auto"/>
        <w:jc w:val="both"/>
        <w:rPr>
          <w:rFonts w:ascii="Arial" w:hAnsi="Arial" w:cs="Arial"/>
          <w:sz w:val="22"/>
          <w:szCs w:val="22"/>
        </w:rPr>
      </w:pPr>
      <w:r w:rsidRPr="00252025">
        <w:rPr>
          <w:rFonts w:ascii="Arial" w:hAnsi="Arial" w:cs="Arial"/>
          <w:sz w:val="22"/>
          <w:szCs w:val="22"/>
        </w:rPr>
        <w:t xml:space="preserve">This research paper has been designed to evaluate the financial performance of football clubs. For this to be achieved, an aim is to be created. The aim of this research </w:t>
      </w:r>
      <w:r>
        <w:rPr>
          <w:rFonts w:ascii="Arial" w:hAnsi="Arial" w:cs="Arial"/>
          <w:sz w:val="22"/>
          <w:szCs w:val="22"/>
        </w:rPr>
        <w:t xml:space="preserve">is to </w:t>
      </w:r>
      <w:r w:rsidRPr="00252025">
        <w:rPr>
          <w:rFonts w:ascii="Arial" w:hAnsi="Arial" w:cs="Arial"/>
          <w:sz w:val="22"/>
          <w:szCs w:val="22"/>
        </w:rPr>
        <w:t>evaluate the financial performance of football clubs. Looking at what effects the financial performance and how the sportive performance of a football club has an influence on the financial performance. Therefore, the aim of this chapter is for the researcher to provide a literature review that relates to financial performance of football clubs. To meet the overall aim, the following objectives will have to be met, these are to:</w:t>
      </w:r>
    </w:p>
    <w:p w14:paraId="727D2AF5" w14:textId="77777777" w:rsidR="00252025" w:rsidRPr="00252025" w:rsidRDefault="00252025" w:rsidP="00252025">
      <w:pPr>
        <w:pStyle w:val="ListParagraph"/>
        <w:numPr>
          <w:ilvl w:val="0"/>
          <w:numId w:val="13"/>
        </w:numPr>
        <w:spacing w:line="480" w:lineRule="auto"/>
        <w:jc w:val="both"/>
        <w:rPr>
          <w:rFonts w:ascii="Arial" w:hAnsi="Arial" w:cs="Arial"/>
          <w:sz w:val="22"/>
          <w:szCs w:val="22"/>
        </w:rPr>
      </w:pPr>
      <w:r w:rsidRPr="00252025">
        <w:rPr>
          <w:rFonts w:ascii="Arial" w:hAnsi="Arial" w:cs="Arial"/>
          <w:sz w:val="22"/>
          <w:szCs w:val="22"/>
        </w:rPr>
        <w:t>Discovering what effects the financial performance of football clubs, using business theories.</w:t>
      </w:r>
    </w:p>
    <w:p w14:paraId="46E5F396" w14:textId="77777777" w:rsidR="00252025" w:rsidRPr="00252025" w:rsidRDefault="00252025" w:rsidP="00252025">
      <w:pPr>
        <w:pStyle w:val="ListParagraph"/>
        <w:numPr>
          <w:ilvl w:val="0"/>
          <w:numId w:val="13"/>
        </w:numPr>
        <w:spacing w:line="480" w:lineRule="auto"/>
        <w:jc w:val="both"/>
        <w:rPr>
          <w:rFonts w:ascii="Arial" w:hAnsi="Arial" w:cs="Arial"/>
          <w:sz w:val="22"/>
          <w:szCs w:val="22"/>
        </w:rPr>
      </w:pPr>
      <w:r w:rsidRPr="00252025">
        <w:rPr>
          <w:rFonts w:ascii="Arial" w:hAnsi="Arial" w:cs="Arial"/>
          <w:sz w:val="22"/>
          <w:szCs w:val="22"/>
        </w:rPr>
        <w:t>Discovering how the sportive performance of football clubs has an influence on the financial performance through conducting a literature review.</w:t>
      </w:r>
    </w:p>
    <w:p w14:paraId="7EBEA19F" w14:textId="77777777" w:rsidR="00252025" w:rsidRPr="00252025" w:rsidRDefault="00252025" w:rsidP="00252025">
      <w:pPr>
        <w:pStyle w:val="ListParagraph"/>
        <w:numPr>
          <w:ilvl w:val="0"/>
          <w:numId w:val="13"/>
        </w:numPr>
        <w:spacing w:line="480" w:lineRule="auto"/>
        <w:jc w:val="both"/>
        <w:rPr>
          <w:rFonts w:ascii="Arial" w:hAnsi="Arial" w:cs="Arial"/>
          <w:sz w:val="22"/>
          <w:szCs w:val="22"/>
        </w:rPr>
      </w:pPr>
      <w:r w:rsidRPr="00252025">
        <w:rPr>
          <w:rFonts w:ascii="Arial" w:hAnsi="Arial" w:cs="Arial"/>
          <w:sz w:val="22"/>
          <w:szCs w:val="22"/>
        </w:rPr>
        <w:t xml:space="preserve">To explore the views of consumers with regards to how the sportive performance of a football club effects how they participate to a football clubs’ games through primary research. </w:t>
      </w:r>
    </w:p>
    <w:p w14:paraId="724B52AF" w14:textId="77777777" w:rsidR="00252025" w:rsidRDefault="00252025" w:rsidP="00252025">
      <w:pPr>
        <w:pStyle w:val="ListParagraph"/>
        <w:numPr>
          <w:ilvl w:val="0"/>
          <w:numId w:val="13"/>
        </w:numPr>
        <w:spacing w:line="480" w:lineRule="auto"/>
        <w:jc w:val="both"/>
        <w:rPr>
          <w:rFonts w:ascii="Arial" w:hAnsi="Arial" w:cs="Arial"/>
          <w:sz w:val="22"/>
          <w:szCs w:val="22"/>
        </w:rPr>
      </w:pPr>
      <w:r w:rsidRPr="00252025">
        <w:rPr>
          <w:rFonts w:ascii="Arial" w:hAnsi="Arial" w:cs="Arial"/>
          <w:sz w:val="22"/>
          <w:szCs w:val="22"/>
        </w:rPr>
        <w:t xml:space="preserve">To provide recommendations which have been discovered based on what has been written throughout the research paper for future developments in the topic area. </w:t>
      </w:r>
    </w:p>
    <w:p w14:paraId="2AF60D2F" w14:textId="3F6973E2" w:rsidR="00323F9B" w:rsidRDefault="00615C35" w:rsidP="00616BD3">
      <w:pPr>
        <w:spacing w:line="480" w:lineRule="auto"/>
        <w:jc w:val="both"/>
        <w:rPr>
          <w:rFonts w:ascii="Arial" w:hAnsi="Arial" w:cs="Arial"/>
          <w:sz w:val="22"/>
          <w:szCs w:val="22"/>
        </w:rPr>
      </w:pPr>
      <w:r>
        <w:rPr>
          <w:rFonts w:ascii="Arial" w:hAnsi="Arial" w:cs="Arial"/>
          <w:sz w:val="22"/>
          <w:szCs w:val="22"/>
        </w:rPr>
        <w:t>A range or journal articles, academic textbooks and websites have been used to create a literature review. A total sample of 61 respondents have been collected through the distributing of a survey through Survey Monkey. The findings of this research, have found that the majority of football fans appear to prefer to spectate games through television broadcasts, more than attending games. It has also been identified that fans as a stakeholder have an influence on the financial performance of a football club.</w:t>
      </w:r>
    </w:p>
    <w:p w14:paraId="4B8F8C6D" w14:textId="77777777" w:rsidR="00323F9B" w:rsidRDefault="00323F9B">
      <w:pPr>
        <w:rPr>
          <w:rFonts w:ascii="Arial" w:hAnsi="Arial" w:cs="Arial"/>
          <w:sz w:val="22"/>
          <w:szCs w:val="22"/>
        </w:rPr>
      </w:pPr>
      <w:r>
        <w:rPr>
          <w:rFonts w:ascii="Arial" w:hAnsi="Arial" w:cs="Arial"/>
          <w:sz w:val="22"/>
          <w:szCs w:val="22"/>
        </w:rPr>
        <w:br w:type="page"/>
      </w:r>
    </w:p>
    <w:sdt>
      <w:sdtPr>
        <w:rPr>
          <w:rFonts w:ascii="Arial" w:eastAsiaTheme="minorHAnsi" w:hAnsi="Arial" w:cs="Arial"/>
          <w:b w:val="0"/>
          <w:bCs w:val="0"/>
          <w:color w:val="auto"/>
          <w:sz w:val="20"/>
          <w:szCs w:val="18"/>
          <w:lang w:val="en-GB"/>
        </w:rPr>
        <w:id w:val="-2045430332"/>
        <w:docPartObj>
          <w:docPartGallery w:val="Table of Contents"/>
          <w:docPartUnique/>
        </w:docPartObj>
      </w:sdtPr>
      <w:sdtEndPr>
        <w:rPr>
          <w:noProof/>
        </w:rPr>
      </w:sdtEndPr>
      <w:sdtContent>
        <w:p w14:paraId="14969F79" w14:textId="2E6DBD7C" w:rsidR="0070528E" w:rsidRPr="00233166" w:rsidRDefault="0070528E" w:rsidP="00596139">
          <w:pPr>
            <w:pStyle w:val="TOCHeading"/>
            <w:spacing w:line="480" w:lineRule="auto"/>
            <w:rPr>
              <w:rFonts w:ascii="Arial" w:hAnsi="Arial" w:cs="Arial"/>
              <w:color w:val="000000" w:themeColor="text1"/>
              <w:sz w:val="20"/>
              <w:szCs w:val="18"/>
            </w:rPr>
          </w:pPr>
          <w:r w:rsidRPr="00233166">
            <w:rPr>
              <w:rFonts w:ascii="Arial" w:hAnsi="Arial" w:cs="Arial"/>
              <w:color w:val="000000" w:themeColor="text1"/>
              <w:sz w:val="20"/>
              <w:szCs w:val="18"/>
            </w:rPr>
            <w:t>Table of Contents</w:t>
          </w:r>
        </w:p>
        <w:p w14:paraId="0656BD29" w14:textId="77777777" w:rsidR="0070528E" w:rsidRPr="0070528E" w:rsidRDefault="0070528E" w:rsidP="00596139">
          <w:pPr>
            <w:pStyle w:val="TOC1"/>
            <w:tabs>
              <w:tab w:val="right" w:leader="dot" w:pos="7570"/>
            </w:tabs>
            <w:spacing w:line="480" w:lineRule="auto"/>
            <w:rPr>
              <w:rFonts w:ascii="Arial" w:eastAsiaTheme="minorEastAsia" w:hAnsi="Arial" w:cs="Arial"/>
              <w:b w:val="0"/>
              <w:bCs w:val="0"/>
              <w:noProof/>
              <w:sz w:val="20"/>
              <w:szCs w:val="18"/>
              <w:lang w:eastAsia="en-GB"/>
            </w:rPr>
          </w:pPr>
          <w:r w:rsidRPr="0070528E">
            <w:rPr>
              <w:rFonts w:ascii="Arial" w:hAnsi="Arial" w:cs="Arial"/>
              <w:b w:val="0"/>
              <w:bCs w:val="0"/>
              <w:sz w:val="20"/>
              <w:szCs w:val="18"/>
            </w:rPr>
            <w:fldChar w:fldCharType="begin"/>
          </w:r>
          <w:r w:rsidRPr="0070528E">
            <w:rPr>
              <w:rFonts w:ascii="Arial" w:hAnsi="Arial" w:cs="Arial"/>
              <w:b w:val="0"/>
              <w:sz w:val="20"/>
              <w:szCs w:val="18"/>
            </w:rPr>
            <w:instrText xml:space="preserve"> TOC \o "1-3" \h \z \u </w:instrText>
          </w:r>
          <w:r w:rsidRPr="0070528E">
            <w:rPr>
              <w:rFonts w:ascii="Arial" w:hAnsi="Arial" w:cs="Arial"/>
              <w:b w:val="0"/>
              <w:bCs w:val="0"/>
              <w:sz w:val="20"/>
              <w:szCs w:val="18"/>
            </w:rPr>
            <w:fldChar w:fldCharType="separate"/>
          </w:r>
          <w:hyperlink w:anchor="_Toc514030676" w:history="1">
            <w:r w:rsidRPr="0070528E">
              <w:rPr>
                <w:rStyle w:val="Hyperlink"/>
                <w:rFonts w:ascii="Arial" w:hAnsi="Arial" w:cs="Arial"/>
                <w:b w:val="0"/>
                <w:noProof/>
                <w:sz w:val="20"/>
                <w:szCs w:val="18"/>
              </w:rPr>
              <w:t>Acknowledgements</w:t>
            </w:r>
            <w:r w:rsidRPr="0070528E">
              <w:rPr>
                <w:rFonts w:ascii="Arial" w:hAnsi="Arial" w:cs="Arial"/>
                <w:b w:val="0"/>
                <w:noProof/>
                <w:webHidden/>
                <w:sz w:val="20"/>
                <w:szCs w:val="18"/>
              </w:rPr>
              <w:tab/>
            </w:r>
            <w:r w:rsidRPr="0070528E">
              <w:rPr>
                <w:rFonts w:ascii="Arial" w:hAnsi="Arial" w:cs="Arial"/>
                <w:b w:val="0"/>
                <w:noProof/>
                <w:webHidden/>
                <w:sz w:val="20"/>
                <w:szCs w:val="18"/>
              </w:rPr>
              <w:fldChar w:fldCharType="begin"/>
            </w:r>
            <w:r w:rsidRPr="0070528E">
              <w:rPr>
                <w:rFonts w:ascii="Arial" w:hAnsi="Arial" w:cs="Arial"/>
                <w:b w:val="0"/>
                <w:noProof/>
                <w:webHidden/>
                <w:sz w:val="20"/>
                <w:szCs w:val="18"/>
              </w:rPr>
              <w:instrText xml:space="preserve"> PAGEREF _Toc514030676 \h </w:instrText>
            </w:r>
            <w:r w:rsidRPr="0070528E">
              <w:rPr>
                <w:rFonts w:ascii="Arial" w:hAnsi="Arial" w:cs="Arial"/>
                <w:b w:val="0"/>
                <w:noProof/>
                <w:webHidden/>
                <w:sz w:val="20"/>
                <w:szCs w:val="18"/>
              </w:rPr>
            </w:r>
            <w:r w:rsidRPr="0070528E">
              <w:rPr>
                <w:rFonts w:ascii="Arial" w:hAnsi="Arial" w:cs="Arial"/>
                <w:b w:val="0"/>
                <w:noProof/>
                <w:webHidden/>
                <w:sz w:val="20"/>
                <w:szCs w:val="18"/>
              </w:rPr>
              <w:fldChar w:fldCharType="separate"/>
            </w:r>
            <w:r w:rsidR="0013524C">
              <w:rPr>
                <w:rFonts w:ascii="Arial" w:hAnsi="Arial" w:cs="Arial"/>
                <w:b w:val="0"/>
                <w:noProof/>
                <w:webHidden/>
                <w:sz w:val="20"/>
                <w:szCs w:val="18"/>
              </w:rPr>
              <w:t>5</w:t>
            </w:r>
            <w:r w:rsidRPr="0070528E">
              <w:rPr>
                <w:rFonts w:ascii="Arial" w:hAnsi="Arial" w:cs="Arial"/>
                <w:b w:val="0"/>
                <w:noProof/>
                <w:webHidden/>
                <w:sz w:val="20"/>
                <w:szCs w:val="18"/>
              </w:rPr>
              <w:fldChar w:fldCharType="end"/>
            </w:r>
          </w:hyperlink>
        </w:p>
        <w:p w14:paraId="48A384E4" w14:textId="77777777" w:rsidR="0070528E" w:rsidRPr="0070528E" w:rsidRDefault="00693F76" w:rsidP="00596139">
          <w:pPr>
            <w:pStyle w:val="TOC1"/>
            <w:tabs>
              <w:tab w:val="right" w:leader="dot" w:pos="7570"/>
            </w:tabs>
            <w:spacing w:line="480" w:lineRule="auto"/>
            <w:rPr>
              <w:rFonts w:ascii="Arial" w:eastAsiaTheme="minorEastAsia" w:hAnsi="Arial" w:cs="Arial"/>
              <w:b w:val="0"/>
              <w:bCs w:val="0"/>
              <w:noProof/>
              <w:sz w:val="20"/>
              <w:szCs w:val="18"/>
              <w:lang w:eastAsia="en-GB"/>
            </w:rPr>
          </w:pPr>
          <w:hyperlink w:anchor="_Toc514030677" w:history="1">
            <w:r w:rsidR="0070528E" w:rsidRPr="0070528E">
              <w:rPr>
                <w:rStyle w:val="Hyperlink"/>
                <w:rFonts w:ascii="Arial" w:hAnsi="Arial" w:cs="Arial"/>
                <w:b w:val="0"/>
                <w:noProof/>
                <w:sz w:val="20"/>
                <w:szCs w:val="18"/>
              </w:rPr>
              <w:t>Abstract</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_Toc514030677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6</w:t>
            </w:r>
            <w:r w:rsidR="0070528E" w:rsidRPr="0070528E">
              <w:rPr>
                <w:rFonts w:ascii="Arial" w:hAnsi="Arial" w:cs="Arial"/>
                <w:b w:val="0"/>
                <w:noProof/>
                <w:webHidden/>
                <w:sz w:val="20"/>
                <w:szCs w:val="18"/>
              </w:rPr>
              <w:fldChar w:fldCharType="end"/>
            </w:r>
          </w:hyperlink>
        </w:p>
        <w:p w14:paraId="442E051B" w14:textId="77777777" w:rsidR="0070528E" w:rsidRPr="0070528E" w:rsidRDefault="00693F76" w:rsidP="00596139">
          <w:pPr>
            <w:pStyle w:val="TOC1"/>
            <w:tabs>
              <w:tab w:val="right" w:leader="dot" w:pos="7570"/>
            </w:tabs>
            <w:spacing w:line="480" w:lineRule="auto"/>
            <w:rPr>
              <w:rFonts w:ascii="Arial" w:eastAsiaTheme="minorEastAsia" w:hAnsi="Arial" w:cs="Arial"/>
              <w:b w:val="0"/>
              <w:bCs w:val="0"/>
              <w:noProof/>
              <w:sz w:val="20"/>
              <w:szCs w:val="18"/>
              <w:lang w:eastAsia="en-GB"/>
            </w:rPr>
          </w:pPr>
          <w:hyperlink w:anchor="_Toc514030678" w:history="1">
            <w:r w:rsidR="0070528E" w:rsidRPr="0070528E">
              <w:rPr>
                <w:rStyle w:val="Hyperlink"/>
                <w:rFonts w:ascii="Arial" w:hAnsi="Arial" w:cs="Arial"/>
                <w:b w:val="0"/>
                <w:noProof/>
                <w:sz w:val="20"/>
                <w:szCs w:val="18"/>
              </w:rPr>
              <w:t>1. Chapter One: Introduction</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_Toc514030678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11</w:t>
            </w:r>
            <w:r w:rsidR="0070528E" w:rsidRPr="0070528E">
              <w:rPr>
                <w:rFonts w:ascii="Arial" w:hAnsi="Arial" w:cs="Arial"/>
                <w:b w:val="0"/>
                <w:noProof/>
                <w:webHidden/>
                <w:sz w:val="20"/>
                <w:szCs w:val="18"/>
              </w:rPr>
              <w:fldChar w:fldCharType="end"/>
            </w:r>
          </w:hyperlink>
        </w:p>
        <w:p w14:paraId="3486B453" w14:textId="77777777" w:rsidR="0070528E" w:rsidRPr="0070528E" w:rsidRDefault="00693F76" w:rsidP="00596139">
          <w:pPr>
            <w:pStyle w:val="TOC2"/>
            <w:tabs>
              <w:tab w:val="left" w:pos="960"/>
              <w:tab w:val="right" w:leader="dot" w:pos="7570"/>
            </w:tabs>
            <w:spacing w:line="480" w:lineRule="auto"/>
            <w:rPr>
              <w:rFonts w:ascii="Arial" w:eastAsiaTheme="minorEastAsia" w:hAnsi="Arial" w:cs="Arial"/>
              <w:b w:val="0"/>
              <w:bCs w:val="0"/>
              <w:noProof/>
              <w:sz w:val="20"/>
              <w:szCs w:val="18"/>
              <w:lang w:eastAsia="en-GB"/>
            </w:rPr>
          </w:pPr>
          <w:hyperlink w:anchor="_Toc514030679" w:history="1">
            <w:r w:rsidR="0070528E" w:rsidRPr="0070528E">
              <w:rPr>
                <w:rStyle w:val="Hyperlink"/>
                <w:rFonts w:ascii="Arial" w:hAnsi="Arial" w:cs="Arial"/>
                <w:b w:val="0"/>
                <w:noProof/>
                <w:sz w:val="20"/>
                <w:szCs w:val="18"/>
              </w:rPr>
              <w:t>1.1</w:t>
            </w:r>
            <w:r w:rsidR="0070528E" w:rsidRPr="0070528E">
              <w:rPr>
                <w:rFonts w:ascii="Arial" w:eastAsiaTheme="minorEastAsia" w:hAnsi="Arial" w:cs="Arial"/>
                <w:b w:val="0"/>
                <w:bCs w:val="0"/>
                <w:noProof/>
                <w:sz w:val="20"/>
                <w:szCs w:val="18"/>
                <w:lang w:eastAsia="en-GB"/>
              </w:rPr>
              <w:tab/>
            </w:r>
            <w:r w:rsidR="0070528E" w:rsidRPr="0070528E">
              <w:rPr>
                <w:rStyle w:val="Hyperlink"/>
                <w:rFonts w:ascii="Arial" w:hAnsi="Arial" w:cs="Arial"/>
                <w:b w:val="0"/>
                <w:noProof/>
                <w:sz w:val="20"/>
                <w:szCs w:val="18"/>
              </w:rPr>
              <w:t>Introduction to the Study</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_Toc514030679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11</w:t>
            </w:r>
            <w:r w:rsidR="0070528E" w:rsidRPr="0070528E">
              <w:rPr>
                <w:rFonts w:ascii="Arial" w:hAnsi="Arial" w:cs="Arial"/>
                <w:b w:val="0"/>
                <w:noProof/>
                <w:webHidden/>
                <w:sz w:val="20"/>
                <w:szCs w:val="18"/>
              </w:rPr>
              <w:fldChar w:fldCharType="end"/>
            </w:r>
          </w:hyperlink>
        </w:p>
        <w:p w14:paraId="2EC0B3FD" w14:textId="77777777" w:rsidR="0070528E" w:rsidRPr="0070528E" w:rsidRDefault="00693F76" w:rsidP="00596139">
          <w:pPr>
            <w:pStyle w:val="TOC3"/>
            <w:tabs>
              <w:tab w:val="left" w:pos="1440"/>
              <w:tab w:val="right" w:leader="dot" w:pos="7570"/>
            </w:tabs>
            <w:spacing w:line="480" w:lineRule="auto"/>
            <w:rPr>
              <w:rFonts w:ascii="Arial" w:eastAsiaTheme="minorEastAsia" w:hAnsi="Arial" w:cs="Arial"/>
              <w:noProof/>
              <w:sz w:val="20"/>
              <w:szCs w:val="18"/>
              <w:lang w:eastAsia="en-GB"/>
            </w:rPr>
          </w:pPr>
          <w:hyperlink w:anchor="_Toc514030680" w:history="1">
            <w:r w:rsidR="0070528E" w:rsidRPr="0070528E">
              <w:rPr>
                <w:rStyle w:val="Hyperlink"/>
                <w:rFonts w:ascii="Arial" w:hAnsi="Arial" w:cs="Arial"/>
                <w:noProof/>
                <w:sz w:val="20"/>
                <w:szCs w:val="18"/>
              </w:rPr>
              <w:t>1.1.1</w:t>
            </w:r>
            <w:r w:rsidR="0070528E" w:rsidRPr="0070528E">
              <w:rPr>
                <w:rFonts w:ascii="Arial" w:eastAsiaTheme="minorEastAsia" w:hAnsi="Arial" w:cs="Arial"/>
                <w:noProof/>
                <w:sz w:val="20"/>
                <w:szCs w:val="18"/>
                <w:lang w:eastAsia="en-GB"/>
              </w:rPr>
              <w:tab/>
            </w:r>
            <w:r w:rsidR="0070528E" w:rsidRPr="0070528E">
              <w:rPr>
                <w:rStyle w:val="Hyperlink"/>
                <w:rFonts w:ascii="Arial" w:hAnsi="Arial" w:cs="Arial"/>
                <w:noProof/>
                <w:sz w:val="20"/>
                <w:szCs w:val="18"/>
              </w:rPr>
              <w:t>Background</w:t>
            </w:r>
            <w:r w:rsidR="0070528E" w:rsidRPr="0070528E">
              <w:rPr>
                <w:rFonts w:ascii="Arial" w:hAnsi="Arial" w:cs="Arial"/>
                <w:noProof/>
                <w:webHidden/>
                <w:sz w:val="20"/>
                <w:szCs w:val="18"/>
              </w:rPr>
              <w:tab/>
            </w:r>
            <w:r w:rsidR="0070528E" w:rsidRPr="0070528E">
              <w:rPr>
                <w:rFonts w:ascii="Arial" w:hAnsi="Arial" w:cs="Arial"/>
                <w:noProof/>
                <w:webHidden/>
                <w:sz w:val="20"/>
                <w:szCs w:val="18"/>
              </w:rPr>
              <w:fldChar w:fldCharType="begin"/>
            </w:r>
            <w:r w:rsidR="0070528E" w:rsidRPr="0070528E">
              <w:rPr>
                <w:rFonts w:ascii="Arial" w:hAnsi="Arial" w:cs="Arial"/>
                <w:noProof/>
                <w:webHidden/>
                <w:sz w:val="20"/>
                <w:szCs w:val="18"/>
              </w:rPr>
              <w:instrText xml:space="preserve"> PAGEREF _Toc514030680 \h </w:instrText>
            </w:r>
            <w:r w:rsidR="0070528E" w:rsidRPr="0070528E">
              <w:rPr>
                <w:rFonts w:ascii="Arial" w:hAnsi="Arial" w:cs="Arial"/>
                <w:noProof/>
                <w:webHidden/>
                <w:sz w:val="20"/>
                <w:szCs w:val="18"/>
              </w:rPr>
            </w:r>
            <w:r w:rsidR="0070528E" w:rsidRPr="0070528E">
              <w:rPr>
                <w:rFonts w:ascii="Arial" w:hAnsi="Arial" w:cs="Arial"/>
                <w:noProof/>
                <w:webHidden/>
                <w:sz w:val="20"/>
                <w:szCs w:val="18"/>
              </w:rPr>
              <w:fldChar w:fldCharType="separate"/>
            </w:r>
            <w:r w:rsidR="0013524C">
              <w:rPr>
                <w:rFonts w:ascii="Arial" w:hAnsi="Arial" w:cs="Arial"/>
                <w:noProof/>
                <w:webHidden/>
                <w:sz w:val="20"/>
                <w:szCs w:val="18"/>
              </w:rPr>
              <w:t>11</w:t>
            </w:r>
            <w:r w:rsidR="0070528E" w:rsidRPr="0070528E">
              <w:rPr>
                <w:rFonts w:ascii="Arial" w:hAnsi="Arial" w:cs="Arial"/>
                <w:noProof/>
                <w:webHidden/>
                <w:sz w:val="20"/>
                <w:szCs w:val="18"/>
              </w:rPr>
              <w:fldChar w:fldCharType="end"/>
            </w:r>
          </w:hyperlink>
        </w:p>
        <w:p w14:paraId="31C5B09A" w14:textId="77777777" w:rsidR="0070528E" w:rsidRPr="0070528E" w:rsidRDefault="00693F76" w:rsidP="00596139">
          <w:pPr>
            <w:pStyle w:val="TOC3"/>
            <w:tabs>
              <w:tab w:val="left" w:pos="1440"/>
              <w:tab w:val="right" w:leader="dot" w:pos="7570"/>
            </w:tabs>
            <w:spacing w:line="480" w:lineRule="auto"/>
            <w:rPr>
              <w:rFonts w:ascii="Arial" w:eastAsiaTheme="minorEastAsia" w:hAnsi="Arial" w:cs="Arial"/>
              <w:noProof/>
              <w:sz w:val="20"/>
              <w:szCs w:val="18"/>
              <w:lang w:eastAsia="en-GB"/>
            </w:rPr>
          </w:pPr>
          <w:hyperlink w:anchor="_Toc514030681" w:history="1">
            <w:r w:rsidR="0070528E" w:rsidRPr="0070528E">
              <w:rPr>
                <w:rStyle w:val="Hyperlink"/>
                <w:rFonts w:ascii="Arial" w:hAnsi="Arial" w:cs="Arial"/>
                <w:noProof/>
                <w:sz w:val="20"/>
                <w:szCs w:val="18"/>
              </w:rPr>
              <w:t>1.1.2</w:t>
            </w:r>
            <w:r w:rsidR="0070528E" w:rsidRPr="0070528E">
              <w:rPr>
                <w:rFonts w:ascii="Arial" w:eastAsiaTheme="minorEastAsia" w:hAnsi="Arial" w:cs="Arial"/>
                <w:noProof/>
                <w:sz w:val="20"/>
                <w:szCs w:val="18"/>
                <w:lang w:eastAsia="en-GB"/>
              </w:rPr>
              <w:tab/>
            </w:r>
            <w:r w:rsidR="0070528E" w:rsidRPr="0070528E">
              <w:rPr>
                <w:rStyle w:val="Hyperlink"/>
                <w:rFonts w:ascii="Arial" w:hAnsi="Arial" w:cs="Arial"/>
                <w:noProof/>
                <w:sz w:val="20"/>
                <w:szCs w:val="18"/>
              </w:rPr>
              <w:t>Definition of Financial Performance</w:t>
            </w:r>
            <w:r w:rsidR="0070528E" w:rsidRPr="0070528E">
              <w:rPr>
                <w:rFonts w:ascii="Arial" w:hAnsi="Arial" w:cs="Arial"/>
                <w:noProof/>
                <w:webHidden/>
                <w:sz w:val="20"/>
                <w:szCs w:val="18"/>
              </w:rPr>
              <w:tab/>
            </w:r>
            <w:r w:rsidR="0070528E" w:rsidRPr="0070528E">
              <w:rPr>
                <w:rFonts w:ascii="Arial" w:hAnsi="Arial" w:cs="Arial"/>
                <w:noProof/>
                <w:webHidden/>
                <w:sz w:val="20"/>
                <w:szCs w:val="18"/>
              </w:rPr>
              <w:fldChar w:fldCharType="begin"/>
            </w:r>
            <w:r w:rsidR="0070528E" w:rsidRPr="0070528E">
              <w:rPr>
                <w:rFonts w:ascii="Arial" w:hAnsi="Arial" w:cs="Arial"/>
                <w:noProof/>
                <w:webHidden/>
                <w:sz w:val="20"/>
                <w:szCs w:val="18"/>
              </w:rPr>
              <w:instrText xml:space="preserve"> PAGEREF _Toc514030681 \h </w:instrText>
            </w:r>
            <w:r w:rsidR="0070528E" w:rsidRPr="0070528E">
              <w:rPr>
                <w:rFonts w:ascii="Arial" w:hAnsi="Arial" w:cs="Arial"/>
                <w:noProof/>
                <w:webHidden/>
                <w:sz w:val="20"/>
                <w:szCs w:val="18"/>
              </w:rPr>
            </w:r>
            <w:r w:rsidR="0070528E" w:rsidRPr="0070528E">
              <w:rPr>
                <w:rFonts w:ascii="Arial" w:hAnsi="Arial" w:cs="Arial"/>
                <w:noProof/>
                <w:webHidden/>
                <w:sz w:val="20"/>
                <w:szCs w:val="18"/>
              </w:rPr>
              <w:fldChar w:fldCharType="separate"/>
            </w:r>
            <w:r w:rsidR="0013524C">
              <w:rPr>
                <w:rFonts w:ascii="Arial" w:hAnsi="Arial" w:cs="Arial"/>
                <w:noProof/>
                <w:webHidden/>
                <w:sz w:val="20"/>
                <w:szCs w:val="18"/>
              </w:rPr>
              <w:t>12</w:t>
            </w:r>
            <w:r w:rsidR="0070528E" w:rsidRPr="0070528E">
              <w:rPr>
                <w:rFonts w:ascii="Arial" w:hAnsi="Arial" w:cs="Arial"/>
                <w:noProof/>
                <w:webHidden/>
                <w:sz w:val="20"/>
                <w:szCs w:val="18"/>
              </w:rPr>
              <w:fldChar w:fldCharType="end"/>
            </w:r>
          </w:hyperlink>
        </w:p>
        <w:p w14:paraId="0814C68F" w14:textId="77777777" w:rsidR="0070528E" w:rsidRPr="0070528E" w:rsidRDefault="00693F76" w:rsidP="00596139">
          <w:pPr>
            <w:pStyle w:val="TOC3"/>
            <w:tabs>
              <w:tab w:val="left" w:pos="1440"/>
              <w:tab w:val="right" w:leader="dot" w:pos="7570"/>
            </w:tabs>
            <w:spacing w:line="480" w:lineRule="auto"/>
            <w:rPr>
              <w:rFonts w:ascii="Arial" w:eastAsiaTheme="minorEastAsia" w:hAnsi="Arial" w:cs="Arial"/>
              <w:noProof/>
              <w:sz w:val="20"/>
              <w:szCs w:val="18"/>
              <w:lang w:eastAsia="en-GB"/>
            </w:rPr>
          </w:pPr>
          <w:hyperlink w:anchor="_Toc514030682" w:history="1">
            <w:r w:rsidR="0070528E" w:rsidRPr="0070528E">
              <w:rPr>
                <w:rStyle w:val="Hyperlink"/>
                <w:rFonts w:ascii="Arial" w:hAnsi="Arial" w:cs="Arial"/>
                <w:noProof/>
                <w:sz w:val="20"/>
                <w:szCs w:val="18"/>
              </w:rPr>
              <w:t>1.1.3</w:t>
            </w:r>
            <w:r w:rsidR="0070528E" w:rsidRPr="0070528E">
              <w:rPr>
                <w:rFonts w:ascii="Arial" w:eastAsiaTheme="minorEastAsia" w:hAnsi="Arial" w:cs="Arial"/>
                <w:noProof/>
                <w:sz w:val="20"/>
                <w:szCs w:val="18"/>
                <w:lang w:eastAsia="en-GB"/>
              </w:rPr>
              <w:tab/>
            </w:r>
            <w:r w:rsidR="0070528E" w:rsidRPr="0070528E">
              <w:rPr>
                <w:rStyle w:val="Hyperlink"/>
                <w:rFonts w:ascii="Arial" w:hAnsi="Arial" w:cs="Arial"/>
                <w:noProof/>
                <w:sz w:val="20"/>
                <w:szCs w:val="18"/>
              </w:rPr>
              <w:t>Sportive Performance</w:t>
            </w:r>
            <w:r w:rsidR="0070528E" w:rsidRPr="0070528E">
              <w:rPr>
                <w:rFonts w:ascii="Arial" w:hAnsi="Arial" w:cs="Arial"/>
                <w:noProof/>
                <w:webHidden/>
                <w:sz w:val="20"/>
                <w:szCs w:val="18"/>
              </w:rPr>
              <w:tab/>
            </w:r>
            <w:r w:rsidR="0070528E" w:rsidRPr="0070528E">
              <w:rPr>
                <w:rFonts w:ascii="Arial" w:hAnsi="Arial" w:cs="Arial"/>
                <w:noProof/>
                <w:webHidden/>
                <w:sz w:val="20"/>
                <w:szCs w:val="18"/>
              </w:rPr>
              <w:fldChar w:fldCharType="begin"/>
            </w:r>
            <w:r w:rsidR="0070528E" w:rsidRPr="0070528E">
              <w:rPr>
                <w:rFonts w:ascii="Arial" w:hAnsi="Arial" w:cs="Arial"/>
                <w:noProof/>
                <w:webHidden/>
                <w:sz w:val="20"/>
                <w:szCs w:val="18"/>
              </w:rPr>
              <w:instrText xml:space="preserve"> PAGEREF _Toc514030682 \h </w:instrText>
            </w:r>
            <w:r w:rsidR="0070528E" w:rsidRPr="0070528E">
              <w:rPr>
                <w:rFonts w:ascii="Arial" w:hAnsi="Arial" w:cs="Arial"/>
                <w:noProof/>
                <w:webHidden/>
                <w:sz w:val="20"/>
                <w:szCs w:val="18"/>
              </w:rPr>
            </w:r>
            <w:r w:rsidR="0070528E" w:rsidRPr="0070528E">
              <w:rPr>
                <w:rFonts w:ascii="Arial" w:hAnsi="Arial" w:cs="Arial"/>
                <w:noProof/>
                <w:webHidden/>
                <w:sz w:val="20"/>
                <w:szCs w:val="18"/>
              </w:rPr>
              <w:fldChar w:fldCharType="separate"/>
            </w:r>
            <w:r w:rsidR="0013524C">
              <w:rPr>
                <w:rFonts w:ascii="Arial" w:hAnsi="Arial" w:cs="Arial"/>
                <w:noProof/>
                <w:webHidden/>
                <w:sz w:val="20"/>
                <w:szCs w:val="18"/>
              </w:rPr>
              <w:t>12</w:t>
            </w:r>
            <w:r w:rsidR="0070528E" w:rsidRPr="0070528E">
              <w:rPr>
                <w:rFonts w:ascii="Arial" w:hAnsi="Arial" w:cs="Arial"/>
                <w:noProof/>
                <w:webHidden/>
                <w:sz w:val="20"/>
                <w:szCs w:val="18"/>
              </w:rPr>
              <w:fldChar w:fldCharType="end"/>
            </w:r>
          </w:hyperlink>
        </w:p>
        <w:p w14:paraId="201221C9" w14:textId="77777777" w:rsidR="0070528E" w:rsidRPr="0070528E" w:rsidRDefault="00693F76" w:rsidP="00596139">
          <w:pPr>
            <w:pStyle w:val="TOC2"/>
            <w:tabs>
              <w:tab w:val="left" w:pos="960"/>
              <w:tab w:val="right" w:leader="dot" w:pos="7570"/>
            </w:tabs>
            <w:spacing w:line="480" w:lineRule="auto"/>
            <w:rPr>
              <w:rFonts w:ascii="Arial" w:eastAsiaTheme="minorEastAsia" w:hAnsi="Arial" w:cs="Arial"/>
              <w:b w:val="0"/>
              <w:bCs w:val="0"/>
              <w:noProof/>
              <w:sz w:val="20"/>
              <w:szCs w:val="18"/>
              <w:lang w:eastAsia="en-GB"/>
            </w:rPr>
          </w:pPr>
          <w:hyperlink w:anchor="_Toc514030683" w:history="1">
            <w:r w:rsidR="0070528E" w:rsidRPr="0070528E">
              <w:rPr>
                <w:rStyle w:val="Hyperlink"/>
                <w:rFonts w:ascii="Arial" w:hAnsi="Arial" w:cs="Arial"/>
                <w:b w:val="0"/>
                <w:noProof/>
                <w:sz w:val="20"/>
                <w:szCs w:val="18"/>
              </w:rPr>
              <w:t>1.2</w:t>
            </w:r>
            <w:r w:rsidR="0070528E" w:rsidRPr="0070528E">
              <w:rPr>
                <w:rFonts w:ascii="Arial" w:eastAsiaTheme="minorEastAsia" w:hAnsi="Arial" w:cs="Arial"/>
                <w:b w:val="0"/>
                <w:bCs w:val="0"/>
                <w:noProof/>
                <w:sz w:val="20"/>
                <w:szCs w:val="18"/>
                <w:lang w:eastAsia="en-GB"/>
              </w:rPr>
              <w:tab/>
            </w:r>
            <w:r w:rsidR="0070528E" w:rsidRPr="0070528E">
              <w:rPr>
                <w:rStyle w:val="Hyperlink"/>
                <w:rFonts w:ascii="Arial" w:hAnsi="Arial" w:cs="Arial"/>
                <w:b w:val="0"/>
                <w:noProof/>
                <w:sz w:val="20"/>
                <w:szCs w:val="18"/>
              </w:rPr>
              <w:t>Research Aims &amp; Objectives</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_Toc514030683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12</w:t>
            </w:r>
            <w:r w:rsidR="0070528E" w:rsidRPr="0070528E">
              <w:rPr>
                <w:rFonts w:ascii="Arial" w:hAnsi="Arial" w:cs="Arial"/>
                <w:b w:val="0"/>
                <w:noProof/>
                <w:webHidden/>
                <w:sz w:val="20"/>
                <w:szCs w:val="18"/>
              </w:rPr>
              <w:fldChar w:fldCharType="end"/>
            </w:r>
          </w:hyperlink>
        </w:p>
        <w:p w14:paraId="72A6DA95" w14:textId="77777777" w:rsidR="0070528E" w:rsidRPr="0070528E" w:rsidRDefault="00693F76" w:rsidP="00596139">
          <w:pPr>
            <w:pStyle w:val="TOC3"/>
            <w:tabs>
              <w:tab w:val="left" w:pos="1440"/>
              <w:tab w:val="right" w:leader="dot" w:pos="7570"/>
            </w:tabs>
            <w:spacing w:line="480" w:lineRule="auto"/>
            <w:rPr>
              <w:rFonts w:ascii="Arial" w:eastAsiaTheme="minorEastAsia" w:hAnsi="Arial" w:cs="Arial"/>
              <w:noProof/>
              <w:sz w:val="20"/>
              <w:szCs w:val="18"/>
              <w:lang w:eastAsia="en-GB"/>
            </w:rPr>
          </w:pPr>
          <w:hyperlink w:anchor="_Toc514030684" w:history="1">
            <w:r w:rsidR="0070528E" w:rsidRPr="0070528E">
              <w:rPr>
                <w:rStyle w:val="Hyperlink"/>
                <w:rFonts w:ascii="Arial" w:hAnsi="Arial" w:cs="Arial"/>
                <w:noProof/>
                <w:sz w:val="20"/>
                <w:szCs w:val="18"/>
              </w:rPr>
              <w:t>1.2.1</w:t>
            </w:r>
            <w:r w:rsidR="0070528E" w:rsidRPr="0070528E">
              <w:rPr>
                <w:rFonts w:ascii="Arial" w:eastAsiaTheme="minorEastAsia" w:hAnsi="Arial" w:cs="Arial"/>
                <w:noProof/>
                <w:sz w:val="20"/>
                <w:szCs w:val="18"/>
                <w:lang w:eastAsia="en-GB"/>
              </w:rPr>
              <w:tab/>
            </w:r>
            <w:r w:rsidR="0070528E" w:rsidRPr="0070528E">
              <w:rPr>
                <w:rStyle w:val="Hyperlink"/>
                <w:rFonts w:ascii="Arial" w:hAnsi="Arial" w:cs="Arial"/>
                <w:noProof/>
                <w:sz w:val="20"/>
                <w:szCs w:val="18"/>
              </w:rPr>
              <w:t>Aim</w:t>
            </w:r>
            <w:r w:rsidR="0070528E" w:rsidRPr="0070528E">
              <w:rPr>
                <w:rFonts w:ascii="Arial" w:hAnsi="Arial" w:cs="Arial"/>
                <w:noProof/>
                <w:webHidden/>
                <w:sz w:val="20"/>
                <w:szCs w:val="18"/>
              </w:rPr>
              <w:tab/>
            </w:r>
            <w:r w:rsidR="0070528E" w:rsidRPr="0070528E">
              <w:rPr>
                <w:rFonts w:ascii="Arial" w:hAnsi="Arial" w:cs="Arial"/>
                <w:noProof/>
                <w:webHidden/>
                <w:sz w:val="20"/>
                <w:szCs w:val="18"/>
              </w:rPr>
              <w:fldChar w:fldCharType="begin"/>
            </w:r>
            <w:r w:rsidR="0070528E" w:rsidRPr="0070528E">
              <w:rPr>
                <w:rFonts w:ascii="Arial" w:hAnsi="Arial" w:cs="Arial"/>
                <w:noProof/>
                <w:webHidden/>
                <w:sz w:val="20"/>
                <w:szCs w:val="18"/>
              </w:rPr>
              <w:instrText xml:space="preserve"> PAGEREF _Toc514030684 \h </w:instrText>
            </w:r>
            <w:r w:rsidR="0070528E" w:rsidRPr="0070528E">
              <w:rPr>
                <w:rFonts w:ascii="Arial" w:hAnsi="Arial" w:cs="Arial"/>
                <w:noProof/>
                <w:webHidden/>
                <w:sz w:val="20"/>
                <w:szCs w:val="18"/>
              </w:rPr>
            </w:r>
            <w:r w:rsidR="0070528E" w:rsidRPr="0070528E">
              <w:rPr>
                <w:rFonts w:ascii="Arial" w:hAnsi="Arial" w:cs="Arial"/>
                <w:noProof/>
                <w:webHidden/>
                <w:sz w:val="20"/>
                <w:szCs w:val="18"/>
              </w:rPr>
              <w:fldChar w:fldCharType="separate"/>
            </w:r>
            <w:r w:rsidR="0013524C">
              <w:rPr>
                <w:rFonts w:ascii="Arial" w:hAnsi="Arial" w:cs="Arial"/>
                <w:noProof/>
                <w:webHidden/>
                <w:sz w:val="20"/>
                <w:szCs w:val="18"/>
              </w:rPr>
              <w:t>12</w:t>
            </w:r>
            <w:r w:rsidR="0070528E" w:rsidRPr="0070528E">
              <w:rPr>
                <w:rFonts w:ascii="Arial" w:hAnsi="Arial" w:cs="Arial"/>
                <w:noProof/>
                <w:webHidden/>
                <w:sz w:val="20"/>
                <w:szCs w:val="18"/>
              </w:rPr>
              <w:fldChar w:fldCharType="end"/>
            </w:r>
          </w:hyperlink>
        </w:p>
        <w:p w14:paraId="061C79AC" w14:textId="77777777" w:rsidR="0070528E" w:rsidRPr="0070528E" w:rsidRDefault="00693F76" w:rsidP="00596139">
          <w:pPr>
            <w:pStyle w:val="TOC3"/>
            <w:tabs>
              <w:tab w:val="left" w:pos="1440"/>
              <w:tab w:val="right" w:leader="dot" w:pos="7570"/>
            </w:tabs>
            <w:spacing w:line="480" w:lineRule="auto"/>
            <w:rPr>
              <w:rFonts w:ascii="Arial" w:eastAsiaTheme="minorEastAsia" w:hAnsi="Arial" w:cs="Arial"/>
              <w:noProof/>
              <w:sz w:val="20"/>
              <w:szCs w:val="18"/>
              <w:lang w:eastAsia="en-GB"/>
            </w:rPr>
          </w:pPr>
          <w:hyperlink w:anchor="_Toc514030685" w:history="1">
            <w:r w:rsidR="0070528E" w:rsidRPr="0070528E">
              <w:rPr>
                <w:rStyle w:val="Hyperlink"/>
                <w:rFonts w:ascii="Arial" w:hAnsi="Arial" w:cs="Arial"/>
                <w:noProof/>
                <w:sz w:val="20"/>
                <w:szCs w:val="18"/>
              </w:rPr>
              <w:t>1.2.2</w:t>
            </w:r>
            <w:r w:rsidR="0070528E" w:rsidRPr="0070528E">
              <w:rPr>
                <w:rFonts w:ascii="Arial" w:eastAsiaTheme="minorEastAsia" w:hAnsi="Arial" w:cs="Arial"/>
                <w:noProof/>
                <w:sz w:val="20"/>
                <w:szCs w:val="18"/>
                <w:lang w:eastAsia="en-GB"/>
              </w:rPr>
              <w:tab/>
            </w:r>
            <w:r w:rsidR="0070528E" w:rsidRPr="0070528E">
              <w:rPr>
                <w:rStyle w:val="Hyperlink"/>
                <w:rFonts w:ascii="Arial" w:hAnsi="Arial" w:cs="Arial"/>
                <w:noProof/>
                <w:sz w:val="20"/>
                <w:szCs w:val="18"/>
              </w:rPr>
              <w:t>Objectives</w:t>
            </w:r>
            <w:r w:rsidR="0070528E" w:rsidRPr="0070528E">
              <w:rPr>
                <w:rFonts w:ascii="Arial" w:hAnsi="Arial" w:cs="Arial"/>
                <w:noProof/>
                <w:webHidden/>
                <w:sz w:val="20"/>
                <w:szCs w:val="18"/>
              </w:rPr>
              <w:tab/>
            </w:r>
            <w:r w:rsidR="0070528E" w:rsidRPr="0070528E">
              <w:rPr>
                <w:rFonts w:ascii="Arial" w:hAnsi="Arial" w:cs="Arial"/>
                <w:noProof/>
                <w:webHidden/>
                <w:sz w:val="20"/>
                <w:szCs w:val="18"/>
              </w:rPr>
              <w:fldChar w:fldCharType="begin"/>
            </w:r>
            <w:r w:rsidR="0070528E" w:rsidRPr="0070528E">
              <w:rPr>
                <w:rFonts w:ascii="Arial" w:hAnsi="Arial" w:cs="Arial"/>
                <w:noProof/>
                <w:webHidden/>
                <w:sz w:val="20"/>
                <w:szCs w:val="18"/>
              </w:rPr>
              <w:instrText xml:space="preserve"> PAGEREF _Toc514030685 \h </w:instrText>
            </w:r>
            <w:r w:rsidR="0070528E" w:rsidRPr="0070528E">
              <w:rPr>
                <w:rFonts w:ascii="Arial" w:hAnsi="Arial" w:cs="Arial"/>
                <w:noProof/>
                <w:webHidden/>
                <w:sz w:val="20"/>
                <w:szCs w:val="18"/>
              </w:rPr>
            </w:r>
            <w:r w:rsidR="0070528E" w:rsidRPr="0070528E">
              <w:rPr>
                <w:rFonts w:ascii="Arial" w:hAnsi="Arial" w:cs="Arial"/>
                <w:noProof/>
                <w:webHidden/>
                <w:sz w:val="20"/>
                <w:szCs w:val="18"/>
              </w:rPr>
              <w:fldChar w:fldCharType="separate"/>
            </w:r>
            <w:r w:rsidR="0013524C">
              <w:rPr>
                <w:rFonts w:ascii="Arial" w:hAnsi="Arial" w:cs="Arial"/>
                <w:noProof/>
                <w:webHidden/>
                <w:sz w:val="20"/>
                <w:szCs w:val="18"/>
              </w:rPr>
              <w:t>12</w:t>
            </w:r>
            <w:r w:rsidR="0070528E" w:rsidRPr="0070528E">
              <w:rPr>
                <w:rFonts w:ascii="Arial" w:hAnsi="Arial" w:cs="Arial"/>
                <w:noProof/>
                <w:webHidden/>
                <w:sz w:val="20"/>
                <w:szCs w:val="18"/>
              </w:rPr>
              <w:fldChar w:fldCharType="end"/>
            </w:r>
          </w:hyperlink>
        </w:p>
        <w:p w14:paraId="0D74728F" w14:textId="77777777" w:rsidR="0070528E" w:rsidRPr="0070528E" w:rsidRDefault="00693F76" w:rsidP="00596139">
          <w:pPr>
            <w:pStyle w:val="TOC2"/>
            <w:tabs>
              <w:tab w:val="left" w:pos="960"/>
              <w:tab w:val="right" w:leader="dot" w:pos="7570"/>
            </w:tabs>
            <w:spacing w:line="480" w:lineRule="auto"/>
            <w:rPr>
              <w:rFonts w:ascii="Arial" w:eastAsiaTheme="minorEastAsia" w:hAnsi="Arial" w:cs="Arial"/>
              <w:b w:val="0"/>
              <w:bCs w:val="0"/>
              <w:noProof/>
              <w:sz w:val="20"/>
              <w:szCs w:val="18"/>
              <w:lang w:eastAsia="en-GB"/>
            </w:rPr>
          </w:pPr>
          <w:hyperlink w:anchor="_Toc514030686" w:history="1">
            <w:r w:rsidR="0070528E" w:rsidRPr="0070528E">
              <w:rPr>
                <w:rStyle w:val="Hyperlink"/>
                <w:rFonts w:ascii="Arial" w:hAnsi="Arial" w:cs="Arial"/>
                <w:b w:val="0"/>
                <w:noProof/>
                <w:sz w:val="20"/>
                <w:szCs w:val="18"/>
              </w:rPr>
              <w:t>1.3</w:t>
            </w:r>
            <w:r w:rsidR="0070528E" w:rsidRPr="0070528E">
              <w:rPr>
                <w:rFonts w:ascii="Arial" w:eastAsiaTheme="minorEastAsia" w:hAnsi="Arial" w:cs="Arial"/>
                <w:b w:val="0"/>
                <w:bCs w:val="0"/>
                <w:noProof/>
                <w:sz w:val="20"/>
                <w:szCs w:val="18"/>
                <w:lang w:eastAsia="en-GB"/>
              </w:rPr>
              <w:tab/>
            </w:r>
            <w:r w:rsidR="0070528E" w:rsidRPr="0070528E">
              <w:rPr>
                <w:rStyle w:val="Hyperlink"/>
                <w:rFonts w:ascii="Arial" w:hAnsi="Arial" w:cs="Arial"/>
                <w:b w:val="0"/>
                <w:noProof/>
                <w:sz w:val="20"/>
                <w:szCs w:val="18"/>
              </w:rPr>
              <w:t>Rationale</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_Toc514030686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13</w:t>
            </w:r>
            <w:r w:rsidR="0070528E" w:rsidRPr="0070528E">
              <w:rPr>
                <w:rFonts w:ascii="Arial" w:hAnsi="Arial" w:cs="Arial"/>
                <w:b w:val="0"/>
                <w:noProof/>
                <w:webHidden/>
                <w:sz w:val="20"/>
                <w:szCs w:val="18"/>
              </w:rPr>
              <w:fldChar w:fldCharType="end"/>
            </w:r>
          </w:hyperlink>
        </w:p>
        <w:p w14:paraId="475B9ED5" w14:textId="77777777" w:rsidR="0070528E" w:rsidRPr="0070528E" w:rsidRDefault="00693F76" w:rsidP="00596139">
          <w:pPr>
            <w:pStyle w:val="TOC2"/>
            <w:tabs>
              <w:tab w:val="left" w:pos="960"/>
              <w:tab w:val="right" w:leader="dot" w:pos="7570"/>
            </w:tabs>
            <w:spacing w:line="480" w:lineRule="auto"/>
            <w:rPr>
              <w:rFonts w:ascii="Arial" w:eastAsiaTheme="minorEastAsia" w:hAnsi="Arial" w:cs="Arial"/>
              <w:b w:val="0"/>
              <w:bCs w:val="0"/>
              <w:noProof/>
              <w:sz w:val="20"/>
              <w:szCs w:val="18"/>
              <w:lang w:eastAsia="en-GB"/>
            </w:rPr>
          </w:pPr>
          <w:hyperlink w:anchor="_Toc514030687" w:history="1">
            <w:r w:rsidR="0070528E" w:rsidRPr="0070528E">
              <w:rPr>
                <w:rStyle w:val="Hyperlink"/>
                <w:rFonts w:ascii="Arial" w:hAnsi="Arial" w:cs="Arial"/>
                <w:b w:val="0"/>
                <w:noProof/>
                <w:sz w:val="20"/>
                <w:szCs w:val="18"/>
              </w:rPr>
              <w:t>1.4</w:t>
            </w:r>
            <w:r w:rsidR="0070528E" w:rsidRPr="0070528E">
              <w:rPr>
                <w:rFonts w:ascii="Arial" w:eastAsiaTheme="minorEastAsia" w:hAnsi="Arial" w:cs="Arial"/>
                <w:b w:val="0"/>
                <w:bCs w:val="0"/>
                <w:noProof/>
                <w:sz w:val="20"/>
                <w:szCs w:val="18"/>
                <w:lang w:eastAsia="en-GB"/>
              </w:rPr>
              <w:tab/>
            </w:r>
            <w:r w:rsidR="0070528E" w:rsidRPr="0070528E">
              <w:rPr>
                <w:rStyle w:val="Hyperlink"/>
                <w:rFonts w:ascii="Arial" w:hAnsi="Arial" w:cs="Arial"/>
                <w:b w:val="0"/>
                <w:noProof/>
                <w:sz w:val="20"/>
                <w:szCs w:val="18"/>
              </w:rPr>
              <w:t>Structure of the Research Paper</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_Toc514030687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13</w:t>
            </w:r>
            <w:r w:rsidR="0070528E" w:rsidRPr="0070528E">
              <w:rPr>
                <w:rFonts w:ascii="Arial" w:hAnsi="Arial" w:cs="Arial"/>
                <w:b w:val="0"/>
                <w:noProof/>
                <w:webHidden/>
                <w:sz w:val="20"/>
                <w:szCs w:val="18"/>
              </w:rPr>
              <w:fldChar w:fldCharType="end"/>
            </w:r>
          </w:hyperlink>
        </w:p>
        <w:p w14:paraId="20E924C7" w14:textId="77777777" w:rsidR="0070528E" w:rsidRPr="0070528E" w:rsidRDefault="00693F76" w:rsidP="00596139">
          <w:pPr>
            <w:pStyle w:val="TOC1"/>
            <w:tabs>
              <w:tab w:val="right" w:leader="dot" w:pos="7570"/>
            </w:tabs>
            <w:spacing w:line="480" w:lineRule="auto"/>
            <w:rPr>
              <w:rFonts w:ascii="Arial" w:eastAsiaTheme="minorEastAsia" w:hAnsi="Arial" w:cs="Arial"/>
              <w:b w:val="0"/>
              <w:bCs w:val="0"/>
              <w:noProof/>
              <w:sz w:val="20"/>
              <w:szCs w:val="18"/>
              <w:lang w:eastAsia="en-GB"/>
            </w:rPr>
          </w:pPr>
          <w:hyperlink w:anchor="_Toc514030688" w:history="1">
            <w:r w:rsidR="0070528E" w:rsidRPr="0070528E">
              <w:rPr>
                <w:rStyle w:val="Hyperlink"/>
                <w:rFonts w:ascii="Arial" w:hAnsi="Arial" w:cs="Arial"/>
                <w:b w:val="0"/>
                <w:noProof/>
                <w:sz w:val="20"/>
                <w:szCs w:val="18"/>
              </w:rPr>
              <w:t>2. Chapter Two: Literature Review</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_Toc514030688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15</w:t>
            </w:r>
            <w:r w:rsidR="0070528E" w:rsidRPr="0070528E">
              <w:rPr>
                <w:rFonts w:ascii="Arial" w:hAnsi="Arial" w:cs="Arial"/>
                <w:b w:val="0"/>
                <w:noProof/>
                <w:webHidden/>
                <w:sz w:val="20"/>
                <w:szCs w:val="18"/>
              </w:rPr>
              <w:fldChar w:fldCharType="end"/>
            </w:r>
          </w:hyperlink>
        </w:p>
        <w:p w14:paraId="2B34A024" w14:textId="77777777" w:rsidR="0070528E" w:rsidRPr="0070528E" w:rsidRDefault="00693F76" w:rsidP="00596139">
          <w:pPr>
            <w:pStyle w:val="TOC2"/>
            <w:tabs>
              <w:tab w:val="right" w:leader="dot" w:pos="7570"/>
            </w:tabs>
            <w:spacing w:line="480" w:lineRule="auto"/>
            <w:rPr>
              <w:rFonts w:ascii="Arial" w:eastAsiaTheme="minorEastAsia" w:hAnsi="Arial" w:cs="Arial"/>
              <w:b w:val="0"/>
              <w:bCs w:val="0"/>
              <w:noProof/>
              <w:sz w:val="20"/>
              <w:szCs w:val="18"/>
              <w:lang w:eastAsia="en-GB"/>
            </w:rPr>
          </w:pPr>
          <w:hyperlink w:anchor="_Toc514030689" w:history="1">
            <w:r w:rsidR="0070528E" w:rsidRPr="0070528E">
              <w:rPr>
                <w:rStyle w:val="Hyperlink"/>
                <w:rFonts w:ascii="Arial" w:hAnsi="Arial" w:cs="Arial"/>
                <w:b w:val="0"/>
                <w:noProof/>
                <w:sz w:val="20"/>
                <w:szCs w:val="18"/>
              </w:rPr>
              <w:t>2.1 Freemans’ Stakeholder Theory</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_Toc514030689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16</w:t>
            </w:r>
            <w:r w:rsidR="0070528E" w:rsidRPr="0070528E">
              <w:rPr>
                <w:rFonts w:ascii="Arial" w:hAnsi="Arial" w:cs="Arial"/>
                <w:b w:val="0"/>
                <w:noProof/>
                <w:webHidden/>
                <w:sz w:val="20"/>
                <w:szCs w:val="18"/>
              </w:rPr>
              <w:fldChar w:fldCharType="end"/>
            </w:r>
          </w:hyperlink>
        </w:p>
        <w:p w14:paraId="1CF0413F" w14:textId="77777777" w:rsidR="0070528E" w:rsidRPr="0070528E" w:rsidRDefault="00693F76" w:rsidP="00596139">
          <w:pPr>
            <w:pStyle w:val="TOC3"/>
            <w:tabs>
              <w:tab w:val="right" w:leader="dot" w:pos="7570"/>
            </w:tabs>
            <w:spacing w:line="480" w:lineRule="auto"/>
            <w:rPr>
              <w:rFonts w:ascii="Arial" w:eastAsiaTheme="minorEastAsia" w:hAnsi="Arial" w:cs="Arial"/>
              <w:noProof/>
              <w:sz w:val="20"/>
              <w:szCs w:val="18"/>
              <w:lang w:eastAsia="en-GB"/>
            </w:rPr>
          </w:pPr>
          <w:hyperlink w:anchor="_Toc514030690" w:history="1">
            <w:r w:rsidR="0070528E" w:rsidRPr="0070528E">
              <w:rPr>
                <w:rStyle w:val="Hyperlink"/>
                <w:rFonts w:ascii="Arial" w:hAnsi="Arial" w:cs="Arial"/>
                <w:noProof/>
                <w:sz w:val="20"/>
                <w:szCs w:val="18"/>
              </w:rPr>
              <w:t>2.1.1 Freemans’ Stakeholder Theory effect on Financial Performance of Football Clubs</w:t>
            </w:r>
            <w:r w:rsidR="0070528E" w:rsidRPr="0070528E">
              <w:rPr>
                <w:rFonts w:ascii="Arial" w:hAnsi="Arial" w:cs="Arial"/>
                <w:noProof/>
                <w:webHidden/>
                <w:sz w:val="20"/>
                <w:szCs w:val="18"/>
              </w:rPr>
              <w:tab/>
            </w:r>
            <w:r w:rsidR="0070528E" w:rsidRPr="0070528E">
              <w:rPr>
                <w:rFonts w:ascii="Arial" w:hAnsi="Arial" w:cs="Arial"/>
                <w:noProof/>
                <w:webHidden/>
                <w:sz w:val="20"/>
                <w:szCs w:val="18"/>
              </w:rPr>
              <w:fldChar w:fldCharType="begin"/>
            </w:r>
            <w:r w:rsidR="0070528E" w:rsidRPr="0070528E">
              <w:rPr>
                <w:rFonts w:ascii="Arial" w:hAnsi="Arial" w:cs="Arial"/>
                <w:noProof/>
                <w:webHidden/>
                <w:sz w:val="20"/>
                <w:szCs w:val="18"/>
              </w:rPr>
              <w:instrText xml:space="preserve"> PAGEREF _Toc514030690 \h </w:instrText>
            </w:r>
            <w:r w:rsidR="0070528E" w:rsidRPr="0070528E">
              <w:rPr>
                <w:rFonts w:ascii="Arial" w:hAnsi="Arial" w:cs="Arial"/>
                <w:noProof/>
                <w:webHidden/>
                <w:sz w:val="20"/>
                <w:szCs w:val="18"/>
              </w:rPr>
            </w:r>
            <w:r w:rsidR="0070528E" w:rsidRPr="0070528E">
              <w:rPr>
                <w:rFonts w:ascii="Arial" w:hAnsi="Arial" w:cs="Arial"/>
                <w:noProof/>
                <w:webHidden/>
                <w:sz w:val="20"/>
                <w:szCs w:val="18"/>
              </w:rPr>
              <w:fldChar w:fldCharType="separate"/>
            </w:r>
            <w:r w:rsidR="0013524C">
              <w:rPr>
                <w:rFonts w:ascii="Arial" w:hAnsi="Arial" w:cs="Arial"/>
                <w:noProof/>
                <w:webHidden/>
                <w:sz w:val="20"/>
                <w:szCs w:val="18"/>
              </w:rPr>
              <w:t>17</w:t>
            </w:r>
            <w:r w:rsidR="0070528E" w:rsidRPr="0070528E">
              <w:rPr>
                <w:rFonts w:ascii="Arial" w:hAnsi="Arial" w:cs="Arial"/>
                <w:noProof/>
                <w:webHidden/>
                <w:sz w:val="20"/>
                <w:szCs w:val="18"/>
              </w:rPr>
              <w:fldChar w:fldCharType="end"/>
            </w:r>
          </w:hyperlink>
        </w:p>
        <w:p w14:paraId="4803E241" w14:textId="77777777" w:rsidR="0070528E" w:rsidRPr="0070528E" w:rsidRDefault="00693F76" w:rsidP="00596139">
          <w:pPr>
            <w:pStyle w:val="TOC2"/>
            <w:tabs>
              <w:tab w:val="right" w:leader="dot" w:pos="7570"/>
            </w:tabs>
            <w:spacing w:line="480" w:lineRule="auto"/>
            <w:rPr>
              <w:rFonts w:ascii="Arial" w:eastAsiaTheme="minorEastAsia" w:hAnsi="Arial" w:cs="Arial"/>
              <w:b w:val="0"/>
              <w:bCs w:val="0"/>
              <w:noProof/>
              <w:sz w:val="20"/>
              <w:szCs w:val="18"/>
              <w:lang w:eastAsia="en-GB"/>
            </w:rPr>
          </w:pPr>
          <w:hyperlink w:anchor="_Toc514030691" w:history="1">
            <w:r w:rsidR="0070528E" w:rsidRPr="0070528E">
              <w:rPr>
                <w:rStyle w:val="Hyperlink"/>
                <w:rFonts w:ascii="Arial" w:hAnsi="Arial" w:cs="Arial"/>
                <w:b w:val="0"/>
                <w:noProof/>
                <w:sz w:val="20"/>
                <w:szCs w:val="18"/>
              </w:rPr>
              <w:t>2.2 Corporate Social Responsibility</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_Toc514030691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19</w:t>
            </w:r>
            <w:r w:rsidR="0070528E" w:rsidRPr="0070528E">
              <w:rPr>
                <w:rFonts w:ascii="Arial" w:hAnsi="Arial" w:cs="Arial"/>
                <w:b w:val="0"/>
                <w:noProof/>
                <w:webHidden/>
                <w:sz w:val="20"/>
                <w:szCs w:val="18"/>
              </w:rPr>
              <w:fldChar w:fldCharType="end"/>
            </w:r>
          </w:hyperlink>
        </w:p>
        <w:p w14:paraId="580BC5AF" w14:textId="77777777" w:rsidR="0070528E" w:rsidRPr="0070528E" w:rsidRDefault="00693F76" w:rsidP="00596139">
          <w:pPr>
            <w:pStyle w:val="TOC3"/>
            <w:tabs>
              <w:tab w:val="right" w:leader="dot" w:pos="7570"/>
            </w:tabs>
            <w:spacing w:line="480" w:lineRule="auto"/>
            <w:rPr>
              <w:rFonts w:ascii="Arial" w:eastAsiaTheme="minorEastAsia" w:hAnsi="Arial" w:cs="Arial"/>
              <w:noProof/>
              <w:sz w:val="20"/>
              <w:szCs w:val="18"/>
              <w:lang w:eastAsia="en-GB"/>
            </w:rPr>
          </w:pPr>
          <w:hyperlink w:anchor="_Toc514030692" w:history="1">
            <w:r w:rsidR="0070528E" w:rsidRPr="0070528E">
              <w:rPr>
                <w:rStyle w:val="Hyperlink"/>
                <w:rFonts w:ascii="Arial" w:hAnsi="Arial" w:cs="Arial"/>
                <w:noProof/>
                <w:sz w:val="20"/>
                <w:szCs w:val="18"/>
              </w:rPr>
              <w:t>2.2.1 How does Corporate Social Responsibility effect the Financial Performance of Football Clubs</w:t>
            </w:r>
            <w:r w:rsidR="0070528E" w:rsidRPr="0070528E">
              <w:rPr>
                <w:rFonts w:ascii="Arial" w:hAnsi="Arial" w:cs="Arial"/>
                <w:noProof/>
                <w:webHidden/>
                <w:sz w:val="20"/>
                <w:szCs w:val="18"/>
              </w:rPr>
              <w:tab/>
            </w:r>
            <w:r w:rsidR="0070528E" w:rsidRPr="0070528E">
              <w:rPr>
                <w:rFonts w:ascii="Arial" w:hAnsi="Arial" w:cs="Arial"/>
                <w:noProof/>
                <w:webHidden/>
                <w:sz w:val="20"/>
                <w:szCs w:val="18"/>
              </w:rPr>
              <w:fldChar w:fldCharType="begin"/>
            </w:r>
            <w:r w:rsidR="0070528E" w:rsidRPr="0070528E">
              <w:rPr>
                <w:rFonts w:ascii="Arial" w:hAnsi="Arial" w:cs="Arial"/>
                <w:noProof/>
                <w:webHidden/>
                <w:sz w:val="20"/>
                <w:szCs w:val="18"/>
              </w:rPr>
              <w:instrText xml:space="preserve"> PAGEREF _Toc514030692 \h </w:instrText>
            </w:r>
            <w:r w:rsidR="0070528E" w:rsidRPr="0070528E">
              <w:rPr>
                <w:rFonts w:ascii="Arial" w:hAnsi="Arial" w:cs="Arial"/>
                <w:noProof/>
                <w:webHidden/>
                <w:sz w:val="20"/>
                <w:szCs w:val="18"/>
              </w:rPr>
            </w:r>
            <w:r w:rsidR="0070528E" w:rsidRPr="0070528E">
              <w:rPr>
                <w:rFonts w:ascii="Arial" w:hAnsi="Arial" w:cs="Arial"/>
                <w:noProof/>
                <w:webHidden/>
                <w:sz w:val="20"/>
                <w:szCs w:val="18"/>
              </w:rPr>
              <w:fldChar w:fldCharType="separate"/>
            </w:r>
            <w:r w:rsidR="0013524C">
              <w:rPr>
                <w:rFonts w:ascii="Arial" w:hAnsi="Arial" w:cs="Arial"/>
                <w:noProof/>
                <w:webHidden/>
                <w:sz w:val="20"/>
                <w:szCs w:val="18"/>
              </w:rPr>
              <w:t>20</w:t>
            </w:r>
            <w:r w:rsidR="0070528E" w:rsidRPr="0070528E">
              <w:rPr>
                <w:rFonts w:ascii="Arial" w:hAnsi="Arial" w:cs="Arial"/>
                <w:noProof/>
                <w:webHidden/>
                <w:sz w:val="20"/>
                <w:szCs w:val="18"/>
              </w:rPr>
              <w:fldChar w:fldCharType="end"/>
            </w:r>
          </w:hyperlink>
        </w:p>
        <w:p w14:paraId="56AB9DE5" w14:textId="77777777" w:rsidR="0070528E" w:rsidRPr="0070528E" w:rsidRDefault="00693F76" w:rsidP="00596139">
          <w:pPr>
            <w:pStyle w:val="TOC2"/>
            <w:tabs>
              <w:tab w:val="right" w:leader="dot" w:pos="7570"/>
            </w:tabs>
            <w:spacing w:line="480" w:lineRule="auto"/>
            <w:rPr>
              <w:rFonts w:ascii="Arial" w:eastAsiaTheme="minorEastAsia" w:hAnsi="Arial" w:cs="Arial"/>
              <w:b w:val="0"/>
              <w:bCs w:val="0"/>
              <w:noProof/>
              <w:sz w:val="20"/>
              <w:szCs w:val="18"/>
              <w:lang w:eastAsia="en-GB"/>
            </w:rPr>
          </w:pPr>
          <w:hyperlink w:anchor="_Toc514030693" w:history="1">
            <w:r w:rsidR="0070528E" w:rsidRPr="0070528E">
              <w:rPr>
                <w:rStyle w:val="Hyperlink"/>
                <w:rFonts w:ascii="Arial" w:hAnsi="Arial" w:cs="Arial"/>
                <w:b w:val="0"/>
                <w:noProof/>
                <w:sz w:val="20"/>
                <w:szCs w:val="18"/>
              </w:rPr>
              <w:t>2.3 Sportive Performance of Football Clubs</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_Toc514030693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21</w:t>
            </w:r>
            <w:r w:rsidR="0070528E" w:rsidRPr="0070528E">
              <w:rPr>
                <w:rFonts w:ascii="Arial" w:hAnsi="Arial" w:cs="Arial"/>
                <w:b w:val="0"/>
                <w:noProof/>
                <w:webHidden/>
                <w:sz w:val="20"/>
                <w:szCs w:val="18"/>
              </w:rPr>
              <w:fldChar w:fldCharType="end"/>
            </w:r>
          </w:hyperlink>
        </w:p>
        <w:p w14:paraId="10D5336F" w14:textId="77777777" w:rsidR="0070528E" w:rsidRPr="0070528E" w:rsidRDefault="00693F76" w:rsidP="00596139">
          <w:pPr>
            <w:pStyle w:val="TOC3"/>
            <w:tabs>
              <w:tab w:val="right" w:leader="dot" w:pos="7570"/>
            </w:tabs>
            <w:spacing w:line="480" w:lineRule="auto"/>
            <w:rPr>
              <w:rFonts w:ascii="Arial" w:eastAsiaTheme="minorEastAsia" w:hAnsi="Arial" w:cs="Arial"/>
              <w:noProof/>
              <w:sz w:val="20"/>
              <w:szCs w:val="18"/>
              <w:lang w:eastAsia="en-GB"/>
            </w:rPr>
          </w:pPr>
          <w:hyperlink w:anchor="_Toc514030694" w:history="1">
            <w:r w:rsidR="0070528E" w:rsidRPr="0070528E">
              <w:rPr>
                <w:rStyle w:val="Hyperlink"/>
                <w:rFonts w:ascii="Arial" w:hAnsi="Arial" w:cs="Arial"/>
                <w:noProof/>
                <w:sz w:val="20"/>
                <w:szCs w:val="18"/>
              </w:rPr>
              <w:t>2.3.1 Relegation of Sunderland</w:t>
            </w:r>
            <w:r w:rsidR="0070528E" w:rsidRPr="0070528E">
              <w:rPr>
                <w:rFonts w:ascii="Arial" w:hAnsi="Arial" w:cs="Arial"/>
                <w:noProof/>
                <w:webHidden/>
                <w:sz w:val="20"/>
                <w:szCs w:val="18"/>
              </w:rPr>
              <w:tab/>
            </w:r>
            <w:r w:rsidR="0070528E" w:rsidRPr="0070528E">
              <w:rPr>
                <w:rFonts w:ascii="Arial" w:hAnsi="Arial" w:cs="Arial"/>
                <w:noProof/>
                <w:webHidden/>
                <w:sz w:val="20"/>
                <w:szCs w:val="18"/>
              </w:rPr>
              <w:fldChar w:fldCharType="begin"/>
            </w:r>
            <w:r w:rsidR="0070528E" w:rsidRPr="0070528E">
              <w:rPr>
                <w:rFonts w:ascii="Arial" w:hAnsi="Arial" w:cs="Arial"/>
                <w:noProof/>
                <w:webHidden/>
                <w:sz w:val="20"/>
                <w:szCs w:val="18"/>
              </w:rPr>
              <w:instrText xml:space="preserve"> PAGEREF _Toc514030694 \h </w:instrText>
            </w:r>
            <w:r w:rsidR="0070528E" w:rsidRPr="0070528E">
              <w:rPr>
                <w:rFonts w:ascii="Arial" w:hAnsi="Arial" w:cs="Arial"/>
                <w:noProof/>
                <w:webHidden/>
                <w:sz w:val="20"/>
                <w:szCs w:val="18"/>
              </w:rPr>
            </w:r>
            <w:r w:rsidR="0070528E" w:rsidRPr="0070528E">
              <w:rPr>
                <w:rFonts w:ascii="Arial" w:hAnsi="Arial" w:cs="Arial"/>
                <w:noProof/>
                <w:webHidden/>
                <w:sz w:val="20"/>
                <w:szCs w:val="18"/>
              </w:rPr>
              <w:fldChar w:fldCharType="separate"/>
            </w:r>
            <w:r w:rsidR="0013524C">
              <w:rPr>
                <w:rFonts w:ascii="Arial" w:hAnsi="Arial" w:cs="Arial"/>
                <w:noProof/>
                <w:webHidden/>
                <w:sz w:val="20"/>
                <w:szCs w:val="18"/>
              </w:rPr>
              <w:t>21</w:t>
            </w:r>
            <w:r w:rsidR="0070528E" w:rsidRPr="0070528E">
              <w:rPr>
                <w:rFonts w:ascii="Arial" w:hAnsi="Arial" w:cs="Arial"/>
                <w:noProof/>
                <w:webHidden/>
                <w:sz w:val="20"/>
                <w:szCs w:val="18"/>
              </w:rPr>
              <w:fldChar w:fldCharType="end"/>
            </w:r>
          </w:hyperlink>
        </w:p>
        <w:p w14:paraId="5E22E99C" w14:textId="77777777" w:rsidR="0070528E" w:rsidRPr="0070528E" w:rsidRDefault="00693F76" w:rsidP="00596139">
          <w:pPr>
            <w:pStyle w:val="TOC3"/>
            <w:tabs>
              <w:tab w:val="right" w:leader="dot" w:pos="7570"/>
            </w:tabs>
            <w:spacing w:line="480" w:lineRule="auto"/>
            <w:rPr>
              <w:rFonts w:ascii="Arial" w:eastAsiaTheme="minorEastAsia" w:hAnsi="Arial" w:cs="Arial"/>
              <w:noProof/>
              <w:sz w:val="20"/>
              <w:szCs w:val="18"/>
              <w:lang w:eastAsia="en-GB"/>
            </w:rPr>
          </w:pPr>
          <w:hyperlink w:anchor="_Toc514030695" w:history="1">
            <w:r w:rsidR="0070528E" w:rsidRPr="0070528E">
              <w:rPr>
                <w:rStyle w:val="Hyperlink"/>
                <w:rFonts w:ascii="Arial" w:hAnsi="Arial" w:cs="Arial"/>
                <w:noProof/>
                <w:sz w:val="20"/>
                <w:szCs w:val="18"/>
              </w:rPr>
              <w:t>2.3.2 Leicester winning the Premier League</w:t>
            </w:r>
            <w:r w:rsidR="0070528E" w:rsidRPr="0070528E">
              <w:rPr>
                <w:rFonts w:ascii="Arial" w:hAnsi="Arial" w:cs="Arial"/>
                <w:noProof/>
                <w:webHidden/>
                <w:sz w:val="20"/>
                <w:szCs w:val="18"/>
              </w:rPr>
              <w:tab/>
            </w:r>
            <w:r w:rsidR="0070528E" w:rsidRPr="0070528E">
              <w:rPr>
                <w:rFonts w:ascii="Arial" w:hAnsi="Arial" w:cs="Arial"/>
                <w:noProof/>
                <w:webHidden/>
                <w:sz w:val="20"/>
                <w:szCs w:val="18"/>
              </w:rPr>
              <w:fldChar w:fldCharType="begin"/>
            </w:r>
            <w:r w:rsidR="0070528E" w:rsidRPr="0070528E">
              <w:rPr>
                <w:rFonts w:ascii="Arial" w:hAnsi="Arial" w:cs="Arial"/>
                <w:noProof/>
                <w:webHidden/>
                <w:sz w:val="20"/>
                <w:szCs w:val="18"/>
              </w:rPr>
              <w:instrText xml:space="preserve"> PAGEREF _Toc514030695 \h </w:instrText>
            </w:r>
            <w:r w:rsidR="0070528E" w:rsidRPr="0070528E">
              <w:rPr>
                <w:rFonts w:ascii="Arial" w:hAnsi="Arial" w:cs="Arial"/>
                <w:noProof/>
                <w:webHidden/>
                <w:sz w:val="20"/>
                <w:szCs w:val="18"/>
              </w:rPr>
            </w:r>
            <w:r w:rsidR="0070528E" w:rsidRPr="0070528E">
              <w:rPr>
                <w:rFonts w:ascii="Arial" w:hAnsi="Arial" w:cs="Arial"/>
                <w:noProof/>
                <w:webHidden/>
                <w:sz w:val="20"/>
                <w:szCs w:val="18"/>
              </w:rPr>
              <w:fldChar w:fldCharType="separate"/>
            </w:r>
            <w:r w:rsidR="0013524C">
              <w:rPr>
                <w:rFonts w:ascii="Arial" w:hAnsi="Arial" w:cs="Arial"/>
                <w:noProof/>
                <w:webHidden/>
                <w:sz w:val="20"/>
                <w:szCs w:val="18"/>
              </w:rPr>
              <w:t>23</w:t>
            </w:r>
            <w:r w:rsidR="0070528E" w:rsidRPr="0070528E">
              <w:rPr>
                <w:rFonts w:ascii="Arial" w:hAnsi="Arial" w:cs="Arial"/>
                <w:noProof/>
                <w:webHidden/>
                <w:sz w:val="20"/>
                <w:szCs w:val="18"/>
              </w:rPr>
              <w:fldChar w:fldCharType="end"/>
            </w:r>
          </w:hyperlink>
        </w:p>
        <w:p w14:paraId="7C690007" w14:textId="77777777" w:rsidR="0070528E" w:rsidRPr="0070528E" w:rsidRDefault="00693F76" w:rsidP="00596139">
          <w:pPr>
            <w:pStyle w:val="TOC2"/>
            <w:tabs>
              <w:tab w:val="right" w:leader="dot" w:pos="7570"/>
            </w:tabs>
            <w:spacing w:line="480" w:lineRule="auto"/>
            <w:rPr>
              <w:rFonts w:ascii="Arial" w:eastAsiaTheme="minorEastAsia" w:hAnsi="Arial" w:cs="Arial"/>
              <w:b w:val="0"/>
              <w:bCs w:val="0"/>
              <w:noProof/>
              <w:sz w:val="20"/>
              <w:szCs w:val="18"/>
              <w:lang w:eastAsia="en-GB"/>
            </w:rPr>
          </w:pPr>
          <w:hyperlink w:anchor="_Toc514030696" w:history="1">
            <w:r w:rsidR="0070528E" w:rsidRPr="0070528E">
              <w:rPr>
                <w:rStyle w:val="Hyperlink"/>
                <w:rFonts w:ascii="Arial" w:hAnsi="Arial" w:cs="Arial"/>
                <w:b w:val="0"/>
                <w:noProof/>
                <w:sz w:val="20"/>
                <w:szCs w:val="18"/>
              </w:rPr>
              <w:t>2.4 Financial Fair Play</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_Toc514030696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24</w:t>
            </w:r>
            <w:r w:rsidR="0070528E" w:rsidRPr="0070528E">
              <w:rPr>
                <w:rFonts w:ascii="Arial" w:hAnsi="Arial" w:cs="Arial"/>
                <w:b w:val="0"/>
                <w:noProof/>
                <w:webHidden/>
                <w:sz w:val="20"/>
                <w:szCs w:val="18"/>
              </w:rPr>
              <w:fldChar w:fldCharType="end"/>
            </w:r>
          </w:hyperlink>
        </w:p>
        <w:p w14:paraId="6332FE22" w14:textId="77777777" w:rsidR="0070528E" w:rsidRPr="0070528E" w:rsidRDefault="00693F76" w:rsidP="00596139">
          <w:pPr>
            <w:pStyle w:val="TOC3"/>
            <w:tabs>
              <w:tab w:val="right" w:leader="dot" w:pos="7570"/>
            </w:tabs>
            <w:spacing w:line="480" w:lineRule="auto"/>
            <w:rPr>
              <w:rFonts w:ascii="Arial" w:eastAsiaTheme="minorEastAsia" w:hAnsi="Arial" w:cs="Arial"/>
              <w:noProof/>
              <w:sz w:val="20"/>
              <w:szCs w:val="18"/>
              <w:lang w:eastAsia="en-GB"/>
            </w:rPr>
          </w:pPr>
          <w:hyperlink w:anchor="_Toc514030697" w:history="1">
            <w:r w:rsidR="0070528E" w:rsidRPr="0070528E">
              <w:rPr>
                <w:rStyle w:val="Hyperlink"/>
                <w:rFonts w:ascii="Arial" w:hAnsi="Arial" w:cs="Arial"/>
                <w:noProof/>
                <w:sz w:val="20"/>
                <w:szCs w:val="18"/>
              </w:rPr>
              <w:t>2.4.1 Manchester Citys’ Breach of Financial Fair Play</w:t>
            </w:r>
            <w:r w:rsidR="0070528E" w:rsidRPr="0070528E">
              <w:rPr>
                <w:rFonts w:ascii="Arial" w:hAnsi="Arial" w:cs="Arial"/>
                <w:noProof/>
                <w:webHidden/>
                <w:sz w:val="20"/>
                <w:szCs w:val="18"/>
              </w:rPr>
              <w:tab/>
            </w:r>
            <w:r w:rsidR="0070528E" w:rsidRPr="0070528E">
              <w:rPr>
                <w:rFonts w:ascii="Arial" w:hAnsi="Arial" w:cs="Arial"/>
                <w:noProof/>
                <w:webHidden/>
                <w:sz w:val="20"/>
                <w:szCs w:val="18"/>
              </w:rPr>
              <w:fldChar w:fldCharType="begin"/>
            </w:r>
            <w:r w:rsidR="0070528E" w:rsidRPr="0070528E">
              <w:rPr>
                <w:rFonts w:ascii="Arial" w:hAnsi="Arial" w:cs="Arial"/>
                <w:noProof/>
                <w:webHidden/>
                <w:sz w:val="20"/>
                <w:szCs w:val="18"/>
              </w:rPr>
              <w:instrText xml:space="preserve"> PAGEREF _Toc514030697 \h </w:instrText>
            </w:r>
            <w:r w:rsidR="0070528E" w:rsidRPr="0070528E">
              <w:rPr>
                <w:rFonts w:ascii="Arial" w:hAnsi="Arial" w:cs="Arial"/>
                <w:noProof/>
                <w:webHidden/>
                <w:sz w:val="20"/>
                <w:szCs w:val="18"/>
              </w:rPr>
            </w:r>
            <w:r w:rsidR="0070528E" w:rsidRPr="0070528E">
              <w:rPr>
                <w:rFonts w:ascii="Arial" w:hAnsi="Arial" w:cs="Arial"/>
                <w:noProof/>
                <w:webHidden/>
                <w:sz w:val="20"/>
                <w:szCs w:val="18"/>
              </w:rPr>
              <w:fldChar w:fldCharType="separate"/>
            </w:r>
            <w:r w:rsidR="0013524C">
              <w:rPr>
                <w:rFonts w:ascii="Arial" w:hAnsi="Arial" w:cs="Arial"/>
                <w:noProof/>
                <w:webHidden/>
                <w:sz w:val="20"/>
                <w:szCs w:val="18"/>
              </w:rPr>
              <w:t>25</w:t>
            </w:r>
            <w:r w:rsidR="0070528E" w:rsidRPr="0070528E">
              <w:rPr>
                <w:rFonts w:ascii="Arial" w:hAnsi="Arial" w:cs="Arial"/>
                <w:noProof/>
                <w:webHidden/>
                <w:sz w:val="20"/>
                <w:szCs w:val="18"/>
              </w:rPr>
              <w:fldChar w:fldCharType="end"/>
            </w:r>
          </w:hyperlink>
        </w:p>
        <w:p w14:paraId="364C4647" w14:textId="77777777" w:rsidR="0070528E" w:rsidRPr="0070528E" w:rsidRDefault="00693F76" w:rsidP="00596139">
          <w:pPr>
            <w:pStyle w:val="TOC2"/>
            <w:tabs>
              <w:tab w:val="right" w:leader="dot" w:pos="7570"/>
            </w:tabs>
            <w:spacing w:line="480" w:lineRule="auto"/>
            <w:rPr>
              <w:rFonts w:ascii="Arial" w:eastAsiaTheme="minorEastAsia" w:hAnsi="Arial" w:cs="Arial"/>
              <w:b w:val="0"/>
              <w:bCs w:val="0"/>
              <w:noProof/>
              <w:sz w:val="20"/>
              <w:szCs w:val="18"/>
              <w:lang w:eastAsia="en-GB"/>
            </w:rPr>
          </w:pPr>
          <w:hyperlink w:anchor="_Toc514030698" w:history="1">
            <w:r w:rsidR="0070528E" w:rsidRPr="0070528E">
              <w:rPr>
                <w:rStyle w:val="Hyperlink"/>
                <w:rFonts w:ascii="Arial" w:hAnsi="Arial" w:cs="Arial"/>
                <w:b w:val="0"/>
                <w:noProof/>
                <w:sz w:val="20"/>
                <w:szCs w:val="18"/>
              </w:rPr>
              <w:t>2.5 End of Chapter Conclusion</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_Toc514030698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26</w:t>
            </w:r>
            <w:r w:rsidR="0070528E" w:rsidRPr="0070528E">
              <w:rPr>
                <w:rFonts w:ascii="Arial" w:hAnsi="Arial" w:cs="Arial"/>
                <w:b w:val="0"/>
                <w:noProof/>
                <w:webHidden/>
                <w:sz w:val="20"/>
                <w:szCs w:val="18"/>
              </w:rPr>
              <w:fldChar w:fldCharType="end"/>
            </w:r>
          </w:hyperlink>
        </w:p>
        <w:p w14:paraId="2730E929" w14:textId="77777777" w:rsidR="0070528E" w:rsidRPr="0070528E" w:rsidRDefault="00693F76" w:rsidP="00596139">
          <w:pPr>
            <w:pStyle w:val="TOC1"/>
            <w:tabs>
              <w:tab w:val="right" w:leader="dot" w:pos="7570"/>
            </w:tabs>
            <w:spacing w:line="480" w:lineRule="auto"/>
            <w:rPr>
              <w:rFonts w:ascii="Arial" w:eastAsiaTheme="minorEastAsia" w:hAnsi="Arial" w:cs="Arial"/>
              <w:b w:val="0"/>
              <w:bCs w:val="0"/>
              <w:noProof/>
              <w:sz w:val="20"/>
              <w:szCs w:val="18"/>
              <w:lang w:eastAsia="en-GB"/>
            </w:rPr>
          </w:pPr>
          <w:hyperlink w:anchor="_Toc514030699" w:history="1">
            <w:r w:rsidR="0070528E" w:rsidRPr="0070528E">
              <w:rPr>
                <w:rStyle w:val="Hyperlink"/>
                <w:rFonts w:ascii="Arial" w:hAnsi="Arial" w:cs="Arial"/>
                <w:b w:val="0"/>
                <w:noProof/>
                <w:sz w:val="20"/>
                <w:szCs w:val="18"/>
              </w:rPr>
              <w:t>3. Chapter Three: Research Methodology</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_Toc514030699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27</w:t>
            </w:r>
            <w:r w:rsidR="0070528E" w:rsidRPr="0070528E">
              <w:rPr>
                <w:rFonts w:ascii="Arial" w:hAnsi="Arial" w:cs="Arial"/>
                <w:b w:val="0"/>
                <w:noProof/>
                <w:webHidden/>
                <w:sz w:val="20"/>
                <w:szCs w:val="18"/>
              </w:rPr>
              <w:fldChar w:fldCharType="end"/>
            </w:r>
          </w:hyperlink>
        </w:p>
        <w:p w14:paraId="1A6D9BCB" w14:textId="77777777" w:rsidR="0070528E" w:rsidRPr="0070528E" w:rsidRDefault="00693F76" w:rsidP="00596139">
          <w:pPr>
            <w:pStyle w:val="TOC2"/>
            <w:tabs>
              <w:tab w:val="right" w:leader="dot" w:pos="7570"/>
            </w:tabs>
            <w:spacing w:line="480" w:lineRule="auto"/>
            <w:rPr>
              <w:rFonts w:ascii="Arial" w:eastAsiaTheme="minorEastAsia" w:hAnsi="Arial" w:cs="Arial"/>
              <w:b w:val="0"/>
              <w:bCs w:val="0"/>
              <w:noProof/>
              <w:sz w:val="20"/>
              <w:szCs w:val="18"/>
              <w:lang w:eastAsia="en-GB"/>
            </w:rPr>
          </w:pPr>
          <w:hyperlink w:anchor="_Toc514030700" w:history="1">
            <w:r w:rsidR="0070528E" w:rsidRPr="0070528E">
              <w:rPr>
                <w:rStyle w:val="Hyperlink"/>
                <w:rFonts w:ascii="Arial" w:hAnsi="Arial" w:cs="Arial"/>
                <w:b w:val="0"/>
                <w:noProof/>
                <w:sz w:val="20"/>
                <w:szCs w:val="18"/>
              </w:rPr>
              <w:t>3.1 Definition of Research</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_Toc514030700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28</w:t>
            </w:r>
            <w:r w:rsidR="0070528E" w:rsidRPr="0070528E">
              <w:rPr>
                <w:rFonts w:ascii="Arial" w:hAnsi="Arial" w:cs="Arial"/>
                <w:b w:val="0"/>
                <w:noProof/>
                <w:webHidden/>
                <w:sz w:val="20"/>
                <w:szCs w:val="18"/>
              </w:rPr>
              <w:fldChar w:fldCharType="end"/>
            </w:r>
          </w:hyperlink>
        </w:p>
        <w:p w14:paraId="79FE82AD" w14:textId="77777777" w:rsidR="0070528E" w:rsidRPr="0070528E" w:rsidRDefault="00693F76" w:rsidP="00596139">
          <w:pPr>
            <w:pStyle w:val="TOC2"/>
            <w:tabs>
              <w:tab w:val="right" w:leader="dot" w:pos="7570"/>
            </w:tabs>
            <w:spacing w:line="480" w:lineRule="auto"/>
            <w:rPr>
              <w:rFonts w:ascii="Arial" w:eastAsiaTheme="minorEastAsia" w:hAnsi="Arial" w:cs="Arial"/>
              <w:b w:val="0"/>
              <w:bCs w:val="0"/>
              <w:noProof/>
              <w:sz w:val="20"/>
              <w:szCs w:val="18"/>
              <w:lang w:eastAsia="en-GB"/>
            </w:rPr>
          </w:pPr>
          <w:hyperlink w:anchor="_Toc514030701" w:history="1">
            <w:r w:rsidR="0070528E" w:rsidRPr="0070528E">
              <w:rPr>
                <w:rStyle w:val="Hyperlink"/>
                <w:rFonts w:ascii="Arial" w:hAnsi="Arial" w:cs="Arial"/>
                <w:b w:val="0"/>
                <w:noProof/>
                <w:sz w:val="20"/>
                <w:szCs w:val="18"/>
              </w:rPr>
              <w:t>3.2 Research Methods</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_Toc514030701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28</w:t>
            </w:r>
            <w:r w:rsidR="0070528E" w:rsidRPr="0070528E">
              <w:rPr>
                <w:rFonts w:ascii="Arial" w:hAnsi="Arial" w:cs="Arial"/>
                <w:b w:val="0"/>
                <w:noProof/>
                <w:webHidden/>
                <w:sz w:val="20"/>
                <w:szCs w:val="18"/>
              </w:rPr>
              <w:fldChar w:fldCharType="end"/>
            </w:r>
          </w:hyperlink>
        </w:p>
        <w:p w14:paraId="33E80F13" w14:textId="77777777" w:rsidR="0070528E" w:rsidRPr="0070528E" w:rsidRDefault="00693F76" w:rsidP="00596139">
          <w:pPr>
            <w:pStyle w:val="TOC3"/>
            <w:tabs>
              <w:tab w:val="right" w:leader="dot" w:pos="7570"/>
            </w:tabs>
            <w:spacing w:line="480" w:lineRule="auto"/>
            <w:rPr>
              <w:rFonts w:ascii="Arial" w:eastAsiaTheme="minorEastAsia" w:hAnsi="Arial" w:cs="Arial"/>
              <w:noProof/>
              <w:sz w:val="20"/>
              <w:szCs w:val="18"/>
              <w:lang w:eastAsia="en-GB"/>
            </w:rPr>
          </w:pPr>
          <w:hyperlink w:anchor="_Toc514030702" w:history="1">
            <w:r w:rsidR="0070528E" w:rsidRPr="0070528E">
              <w:rPr>
                <w:rStyle w:val="Hyperlink"/>
                <w:rFonts w:ascii="Arial" w:hAnsi="Arial" w:cs="Arial"/>
                <w:noProof/>
                <w:sz w:val="20"/>
                <w:szCs w:val="18"/>
              </w:rPr>
              <w:t>3.2.1 The Research Onion</w:t>
            </w:r>
            <w:r w:rsidR="0070528E" w:rsidRPr="0070528E">
              <w:rPr>
                <w:rFonts w:ascii="Arial" w:hAnsi="Arial" w:cs="Arial"/>
                <w:noProof/>
                <w:webHidden/>
                <w:sz w:val="20"/>
                <w:szCs w:val="18"/>
              </w:rPr>
              <w:tab/>
            </w:r>
            <w:r w:rsidR="0070528E" w:rsidRPr="0070528E">
              <w:rPr>
                <w:rFonts w:ascii="Arial" w:hAnsi="Arial" w:cs="Arial"/>
                <w:noProof/>
                <w:webHidden/>
                <w:sz w:val="20"/>
                <w:szCs w:val="18"/>
              </w:rPr>
              <w:fldChar w:fldCharType="begin"/>
            </w:r>
            <w:r w:rsidR="0070528E" w:rsidRPr="0070528E">
              <w:rPr>
                <w:rFonts w:ascii="Arial" w:hAnsi="Arial" w:cs="Arial"/>
                <w:noProof/>
                <w:webHidden/>
                <w:sz w:val="20"/>
                <w:szCs w:val="18"/>
              </w:rPr>
              <w:instrText xml:space="preserve"> PAGEREF _Toc514030702 \h </w:instrText>
            </w:r>
            <w:r w:rsidR="0070528E" w:rsidRPr="0070528E">
              <w:rPr>
                <w:rFonts w:ascii="Arial" w:hAnsi="Arial" w:cs="Arial"/>
                <w:noProof/>
                <w:webHidden/>
                <w:sz w:val="20"/>
                <w:szCs w:val="18"/>
              </w:rPr>
            </w:r>
            <w:r w:rsidR="0070528E" w:rsidRPr="0070528E">
              <w:rPr>
                <w:rFonts w:ascii="Arial" w:hAnsi="Arial" w:cs="Arial"/>
                <w:noProof/>
                <w:webHidden/>
                <w:sz w:val="20"/>
                <w:szCs w:val="18"/>
              </w:rPr>
              <w:fldChar w:fldCharType="separate"/>
            </w:r>
            <w:r w:rsidR="0013524C">
              <w:rPr>
                <w:rFonts w:ascii="Arial" w:hAnsi="Arial" w:cs="Arial"/>
                <w:noProof/>
                <w:webHidden/>
                <w:sz w:val="20"/>
                <w:szCs w:val="18"/>
              </w:rPr>
              <w:t>28</w:t>
            </w:r>
            <w:r w:rsidR="0070528E" w:rsidRPr="0070528E">
              <w:rPr>
                <w:rFonts w:ascii="Arial" w:hAnsi="Arial" w:cs="Arial"/>
                <w:noProof/>
                <w:webHidden/>
                <w:sz w:val="20"/>
                <w:szCs w:val="18"/>
              </w:rPr>
              <w:fldChar w:fldCharType="end"/>
            </w:r>
          </w:hyperlink>
        </w:p>
        <w:p w14:paraId="689718DA" w14:textId="77777777" w:rsidR="0070528E" w:rsidRPr="0070528E" w:rsidRDefault="00693F76" w:rsidP="00596139">
          <w:pPr>
            <w:pStyle w:val="TOC2"/>
            <w:tabs>
              <w:tab w:val="right" w:leader="dot" w:pos="7570"/>
            </w:tabs>
            <w:spacing w:line="480" w:lineRule="auto"/>
            <w:rPr>
              <w:rFonts w:ascii="Arial" w:eastAsiaTheme="minorEastAsia" w:hAnsi="Arial" w:cs="Arial"/>
              <w:b w:val="0"/>
              <w:bCs w:val="0"/>
              <w:noProof/>
              <w:sz w:val="20"/>
              <w:szCs w:val="18"/>
              <w:lang w:eastAsia="en-GB"/>
            </w:rPr>
          </w:pPr>
          <w:hyperlink w:anchor="_Toc514030703" w:history="1">
            <w:r w:rsidR="0070528E" w:rsidRPr="0070528E">
              <w:rPr>
                <w:rStyle w:val="Hyperlink"/>
                <w:rFonts w:ascii="Arial" w:hAnsi="Arial" w:cs="Arial"/>
                <w:b w:val="0"/>
                <w:noProof/>
                <w:sz w:val="20"/>
                <w:szCs w:val="18"/>
              </w:rPr>
              <w:t>3.3 Research Sample</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_Toc514030703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29</w:t>
            </w:r>
            <w:r w:rsidR="0070528E" w:rsidRPr="0070528E">
              <w:rPr>
                <w:rFonts w:ascii="Arial" w:hAnsi="Arial" w:cs="Arial"/>
                <w:b w:val="0"/>
                <w:noProof/>
                <w:webHidden/>
                <w:sz w:val="20"/>
                <w:szCs w:val="18"/>
              </w:rPr>
              <w:fldChar w:fldCharType="end"/>
            </w:r>
          </w:hyperlink>
        </w:p>
        <w:p w14:paraId="07A151F1" w14:textId="77777777" w:rsidR="0070528E" w:rsidRPr="0070528E" w:rsidRDefault="00693F76" w:rsidP="00596139">
          <w:pPr>
            <w:pStyle w:val="TOC2"/>
            <w:tabs>
              <w:tab w:val="right" w:leader="dot" w:pos="7570"/>
            </w:tabs>
            <w:spacing w:line="480" w:lineRule="auto"/>
            <w:rPr>
              <w:rFonts w:ascii="Arial" w:eastAsiaTheme="minorEastAsia" w:hAnsi="Arial" w:cs="Arial"/>
              <w:b w:val="0"/>
              <w:bCs w:val="0"/>
              <w:noProof/>
              <w:sz w:val="20"/>
              <w:szCs w:val="18"/>
              <w:lang w:eastAsia="en-GB"/>
            </w:rPr>
          </w:pPr>
          <w:hyperlink w:anchor="_Toc514030704" w:history="1">
            <w:r w:rsidR="0070528E" w:rsidRPr="0070528E">
              <w:rPr>
                <w:rStyle w:val="Hyperlink"/>
                <w:rFonts w:ascii="Arial" w:hAnsi="Arial" w:cs="Arial"/>
                <w:b w:val="0"/>
                <w:noProof/>
                <w:sz w:val="20"/>
                <w:szCs w:val="18"/>
              </w:rPr>
              <w:t>3.4 Survey</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_Toc514030704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30</w:t>
            </w:r>
            <w:r w:rsidR="0070528E" w:rsidRPr="0070528E">
              <w:rPr>
                <w:rFonts w:ascii="Arial" w:hAnsi="Arial" w:cs="Arial"/>
                <w:b w:val="0"/>
                <w:noProof/>
                <w:webHidden/>
                <w:sz w:val="20"/>
                <w:szCs w:val="18"/>
              </w:rPr>
              <w:fldChar w:fldCharType="end"/>
            </w:r>
          </w:hyperlink>
        </w:p>
        <w:p w14:paraId="52D14FDC" w14:textId="77777777" w:rsidR="0070528E" w:rsidRPr="0070528E" w:rsidRDefault="00693F76" w:rsidP="00596139">
          <w:pPr>
            <w:pStyle w:val="TOC3"/>
            <w:tabs>
              <w:tab w:val="right" w:leader="dot" w:pos="7570"/>
            </w:tabs>
            <w:spacing w:line="480" w:lineRule="auto"/>
            <w:rPr>
              <w:rFonts w:ascii="Arial" w:eastAsiaTheme="minorEastAsia" w:hAnsi="Arial" w:cs="Arial"/>
              <w:noProof/>
              <w:sz w:val="20"/>
              <w:szCs w:val="18"/>
              <w:lang w:eastAsia="en-GB"/>
            </w:rPr>
          </w:pPr>
          <w:hyperlink w:anchor="_Toc514030705" w:history="1">
            <w:r w:rsidR="0070528E" w:rsidRPr="0070528E">
              <w:rPr>
                <w:rStyle w:val="Hyperlink"/>
                <w:rFonts w:ascii="Arial" w:hAnsi="Arial" w:cs="Arial"/>
                <w:noProof/>
                <w:sz w:val="20"/>
                <w:szCs w:val="18"/>
              </w:rPr>
              <w:t>3.4.1 Survey Design</w:t>
            </w:r>
            <w:r w:rsidR="0070528E" w:rsidRPr="0070528E">
              <w:rPr>
                <w:rFonts w:ascii="Arial" w:hAnsi="Arial" w:cs="Arial"/>
                <w:noProof/>
                <w:webHidden/>
                <w:sz w:val="20"/>
                <w:szCs w:val="18"/>
              </w:rPr>
              <w:tab/>
            </w:r>
            <w:r w:rsidR="0070528E" w:rsidRPr="0070528E">
              <w:rPr>
                <w:rFonts w:ascii="Arial" w:hAnsi="Arial" w:cs="Arial"/>
                <w:noProof/>
                <w:webHidden/>
                <w:sz w:val="20"/>
                <w:szCs w:val="18"/>
              </w:rPr>
              <w:fldChar w:fldCharType="begin"/>
            </w:r>
            <w:r w:rsidR="0070528E" w:rsidRPr="0070528E">
              <w:rPr>
                <w:rFonts w:ascii="Arial" w:hAnsi="Arial" w:cs="Arial"/>
                <w:noProof/>
                <w:webHidden/>
                <w:sz w:val="20"/>
                <w:szCs w:val="18"/>
              </w:rPr>
              <w:instrText xml:space="preserve"> PAGEREF _Toc514030705 \h </w:instrText>
            </w:r>
            <w:r w:rsidR="0070528E" w:rsidRPr="0070528E">
              <w:rPr>
                <w:rFonts w:ascii="Arial" w:hAnsi="Arial" w:cs="Arial"/>
                <w:noProof/>
                <w:webHidden/>
                <w:sz w:val="20"/>
                <w:szCs w:val="18"/>
              </w:rPr>
            </w:r>
            <w:r w:rsidR="0070528E" w:rsidRPr="0070528E">
              <w:rPr>
                <w:rFonts w:ascii="Arial" w:hAnsi="Arial" w:cs="Arial"/>
                <w:noProof/>
                <w:webHidden/>
                <w:sz w:val="20"/>
                <w:szCs w:val="18"/>
              </w:rPr>
              <w:fldChar w:fldCharType="separate"/>
            </w:r>
            <w:r w:rsidR="0013524C">
              <w:rPr>
                <w:rFonts w:ascii="Arial" w:hAnsi="Arial" w:cs="Arial"/>
                <w:noProof/>
                <w:webHidden/>
                <w:sz w:val="20"/>
                <w:szCs w:val="18"/>
              </w:rPr>
              <w:t>30</w:t>
            </w:r>
            <w:r w:rsidR="0070528E" w:rsidRPr="0070528E">
              <w:rPr>
                <w:rFonts w:ascii="Arial" w:hAnsi="Arial" w:cs="Arial"/>
                <w:noProof/>
                <w:webHidden/>
                <w:sz w:val="20"/>
                <w:szCs w:val="18"/>
              </w:rPr>
              <w:fldChar w:fldCharType="end"/>
            </w:r>
          </w:hyperlink>
        </w:p>
        <w:p w14:paraId="42F1856F" w14:textId="77777777" w:rsidR="0070528E" w:rsidRPr="0070528E" w:rsidRDefault="00693F76" w:rsidP="00596139">
          <w:pPr>
            <w:pStyle w:val="TOC3"/>
            <w:tabs>
              <w:tab w:val="right" w:leader="dot" w:pos="7570"/>
            </w:tabs>
            <w:spacing w:line="480" w:lineRule="auto"/>
            <w:rPr>
              <w:rFonts w:ascii="Arial" w:eastAsiaTheme="minorEastAsia" w:hAnsi="Arial" w:cs="Arial"/>
              <w:noProof/>
              <w:sz w:val="20"/>
              <w:szCs w:val="18"/>
              <w:lang w:eastAsia="en-GB"/>
            </w:rPr>
          </w:pPr>
          <w:hyperlink w:anchor="_Toc514030706" w:history="1">
            <w:r w:rsidR="0070528E" w:rsidRPr="0070528E">
              <w:rPr>
                <w:rStyle w:val="Hyperlink"/>
                <w:rFonts w:ascii="Arial" w:hAnsi="Arial" w:cs="Arial"/>
                <w:noProof/>
                <w:sz w:val="20"/>
                <w:szCs w:val="18"/>
              </w:rPr>
              <w:t>3.4.2 Advantages of Online Surveys</w:t>
            </w:r>
            <w:r w:rsidR="0070528E" w:rsidRPr="0070528E">
              <w:rPr>
                <w:rFonts w:ascii="Arial" w:hAnsi="Arial" w:cs="Arial"/>
                <w:noProof/>
                <w:webHidden/>
                <w:sz w:val="20"/>
                <w:szCs w:val="18"/>
              </w:rPr>
              <w:tab/>
            </w:r>
            <w:r w:rsidR="0070528E" w:rsidRPr="0070528E">
              <w:rPr>
                <w:rFonts w:ascii="Arial" w:hAnsi="Arial" w:cs="Arial"/>
                <w:noProof/>
                <w:webHidden/>
                <w:sz w:val="20"/>
                <w:szCs w:val="18"/>
              </w:rPr>
              <w:fldChar w:fldCharType="begin"/>
            </w:r>
            <w:r w:rsidR="0070528E" w:rsidRPr="0070528E">
              <w:rPr>
                <w:rFonts w:ascii="Arial" w:hAnsi="Arial" w:cs="Arial"/>
                <w:noProof/>
                <w:webHidden/>
                <w:sz w:val="20"/>
                <w:szCs w:val="18"/>
              </w:rPr>
              <w:instrText xml:space="preserve"> PAGEREF _Toc514030706 \h </w:instrText>
            </w:r>
            <w:r w:rsidR="0070528E" w:rsidRPr="0070528E">
              <w:rPr>
                <w:rFonts w:ascii="Arial" w:hAnsi="Arial" w:cs="Arial"/>
                <w:noProof/>
                <w:webHidden/>
                <w:sz w:val="20"/>
                <w:szCs w:val="18"/>
              </w:rPr>
            </w:r>
            <w:r w:rsidR="0070528E" w:rsidRPr="0070528E">
              <w:rPr>
                <w:rFonts w:ascii="Arial" w:hAnsi="Arial" w:cs="Arial"/>
                <w:noProof/>
                <w:webHidden/>
                <w:sz w:val="20"/>
                <w:szCs w:val="18"/>
              </w:rPr>
              <w:fldChar w:fldCharType="separate"/>
            </w:r>
            <w:r w:rsidR="0013524C">
              <w:rPr>
                <w:rFonts w:ascii="Arial" w:hAnsi="Arial" w:cs="Arial"/>
                <w:noProof/>
                <w:webHidden/>
                <w:sz w:val="20"/>
                <w:szCs w:val="18"/>
              </w:rPr>
              <w:t>31</w:t>
            </w:r>
            <w:r w:rsidR="0070528E" w:rsidRPr="0070528E">
              <w:rPr>
                <w:rFonts w:ascii="Arial" w:hAnsi="Arial" w:cs="Arial"/>
                <w:noProof/>
                <w:webHidden/>
                <w:sz w:val="20"/>
                <w:szCs w:val="18"/>
              </w:rPr>
              <w:fldChar w:fldCharType="end"/>
            </w:r>
          </w:hyperlink>
        </w:p>
        <w:p w14:paraId="4698DD59" w14:textId="77777777" w:rsidR="0070528E" w:rsidRPr="0070528E" w:rsidRDefault="00693F76" w:rsidP="00596139">
          <w:pPr>
            <w:pStyle w:val="TOC3"/>
            <w:tabs>
              <w:tab w:val="right" w:leader="dot" w:pos="7570"/>
            </w:tabs>
            <w:spacing w:line="480" w:lineRule="auto"/>
            <w:rPr>
              <w:rFonts w:ascii="Arial" w:eastAsiaTheme="minorEastAsia" w:hAnsi="Arial" w:cs="Arial"/>
              <w:noProof/>
              <w:sz w:val="20"/>
              <w:szCs w:val="18"/>
              <w:lang w:eastAsia="en-GB"/>
            </w:rPr>
          </w:pPr>
          <w:hyperlink w:anchor="_Toc514030707" w:history="1">
            <w:r w:rsidR="0070528E" w:rsidRPr="0070528E">
              <w:rPr>
                <w:rStyle w:val="Hyperlink"/>
                <w:rFonts w:ascii="Arial" w:hAnsi="Arial" w:cs="Arial"/>
                <w:noProof/>
                <w:sz w:val="20"/>
                <w:szCs w:val="18"/>
              </w:rPr>
              <w:t>3.4.3 Disadvantages of Online Surveys</w:t>
            </w:r>
            <w:r w:rsidR="0070528E" w:rsidRPr="0070528E">
              <w:rPr>
                <w:rFonts w:ascii="Arial" w:hAnsi="Arial" w:cs="Arial"/>
                <w:noProof/>
                <w:webHidden/>
                <w:sz w:val="20"/>
                <w:szCs w:val="18"/>
              </w:rPr>
              <w:tab/>
            </w:r>
            <w:r w:rsidR="0070528E" w:rsidRPr="0070528E">
              <w:rPr>
                <w:rFonts w:ascii="Arial" w:hAnsi="Arial" w:cs="Arial"/>
                <w:noProof/>
                <w:webHidden/>
                <w:sz w:val="20"/>
                <w:szCs w:val="18"/>
              </w:rPr>
              <w:fldChar w:fldCharType="begin"/>
            </w:r>
            <w:r w:rsidR="0070528E" w:rsidRPr="0070528E">
              <w:rPr>
                <w:rFonts w:ascii="Arial" w:hAnsi="Arial" w:cs="Arial"/>
                <w:noProof/>
                <w:webHidden/>
                <w:sz w:val="20"/>
                <w:szCs w:val="18"/>
              </w:rPr>
              <w:instrText xml:space="preserve"> PAGEREF _Toc514030707 \h </w:instrText>
            </w:r>
            <w:r w:rsidR="0070528E" w:rsidRPr="0070528E">
              <w:rPr>
                <w:rFonts w:ascii="Arial" w:hAnsi="Arial" w:cs="Arial"/>
                <w:noProof/>
                <w:webHidden/>
                <w:sz w:val="20"/>
                <w:szCs w:val="18"/>
              </w:rPr>
            </w:r>
            <w:r w:rsidR="0070528E" w:rsidRPr="0070528E">
              <w:rPr>
                <w:rFonts w:ascii="Arial" w:hAnsi="Arial" w:cs="Arial"/>
                <w:noProof/>
                <w:webHidden/>
                <w:sz w:val="20"/>
                <w:szCs w:val="18"/>
              </w:rPr>
              <w:fldChar w:fldCharType="separate"/>
            </w:r>
            <w:r w:rsidR="0013524C">
              <w:rPr>
                <w:rFonts w:ascii="Arial" w:hAnsi="Arial" w:cs="Arial"/>
                <w:noProof/>
                <w:webHidden/>
                <w:sz w:val="20"/>
                <w:szCs w:val="18"/>
              </w:rPr>
              <w:t>31</w:t>
            </w:r>
            <w:r w:rsidR="0070528E" w:rsidRPr="0070528E">
              <w:rPr>
                <w:rFonts w:ascii="Arial" w:hAnsi="Arial" w:cs="Arial"/>
                <w:noProof/>
                <w:webHidden/>
                <w:sz w:val="20"/>
                <w:szCs w:val="18"/>
              </w:rPr>
              <w:fldChar w:fldCharType="end"/>
            </w:r>
          </w:hyperlink>
        </w:p>
        <w:p w14:paraId="717079FE" w14:textId="77777777" w:rsidR="0070528E" w:rsidRPr="0070528E" w:rsidRDefault="00693F76" w:rsidP="00596139">
          <w:pPr>
            <w:pStyle w:val="TOC3"/>
            <w:tabs>
              <w:tab w:val="right" w:leader="dot" w:pos="7570"/>
            </w:tabs>
            <w:spacing w:line="480" w:lineRule="auto"/>
            <w:rPr>
              <w:rFonts w:ascii="Arial" w:eastAsiaTheme="minorEastAsia" w:hAnsi="Arial" w:cs="Arial"/>
              <w:noProof/>
              <w:sz w:val="20"/>
              <w:szCs w:val="18"/>
              <w:lang w:eastAsia="en-GB"/>
            </w:rPr>
          </w:pPr>
          <w:hyperlink w:anchor="_Toc514030708" w:history="1">
            <w:r w:rsidR="0070528E" w:rsidRPr="0070528E">
              <w:rPr>
                <w:rStyle w:val="Hyperlink"/>
                <w:rFonts w:ascii="Arial" w:hAnsi="Arial" w:cs="Arial"/>
                <w:noProof/>
                <w:sz w:val="20"/>
                <w:szCs w:val="18"/>
              </w:rPr>
              <w:t>3.4.4 Distribution of Surveys</w:t>
            </w:r>
            <w:r w:rsidR="0070528E" w:rsidRPr="0070528E">
              <w:rPr>
                <w:rFonts w:ascii="Arial" w:hAnsi="Arial" w:cs="Arial"/>
                <w:noProof/>
                <w:webHidden/>
                <w:sz w:val="20"/>
                <w:szCs w:val="18"/>
              </w:rPr>
              <w:tab/>
            </w:r>
            <w:r w:rsidR="0070528E" w:rsidRPr="0070528E">
              <w:rPr>
                <w:rFonts w:ascii="Arial" w:hAnsi="Arial" w:cs="Arial"/>
                <w:noProof/>
                <w:webHidden/>
                <w:sz w:val="20"/>
                <w:szCs w:val="18"/>
              </w:rPr>
              <w:fldChar w:fldCharType="begin"/>
            </w:r>
            <w:r w:rsidR="0070528E" w:rsidRPr="0070528E">
              <w:rPr>
                <w:rFonts w:ascii="Arial" w:hAnsi="Arial" w:cs="Arial"/>
                <w:noProof/>
                <w:webHidden/>
                <w:sz w:val="20"/>
                <w:szCs w:val="18"/>
              </w:rPr>
              <w:instrText xml:space="preserve"> PAGEREF _Toc514030708 \h </w:instrText>
            </w:r>
            <w:r w:rsidR="0070528E" w:rsidRPr="0070528E">
              <w:rPr>
                <w:rFonts w:ascii="Arial" w:hAnsi="Arial" w:cs="Arial"/>
                <w:noProof/>
                <w:webHidden/>
                <w:sz w:val="20"/>
                <w:szCs w:val="18"/>
              </w:rPr>
            </w:r>
            <w:r w:rsidR="0070528E" w:rsidRPr="0070528E">
              <w:rPr>
                <w:rFonts w:ascii="Arial" w:hAnsi="Arial" w:cs="Arial"/>
                <w:noProof/>
                <w:webHidden/>
                <w:sz w:val="20"/>
                <w:szCs w:val="18"/>
              </w:rPr>
              <w:fldChar w:fldCharType="separate"/>
            </w:r>
            <w:r w:rsidR="0013524C">
              <w:rPr>
                <w:rFonts w:ascii="Arial" w:hAnsi="Arial" w:cs="Arial"/>
                <w:noProof/>
                <w:webHidden/>
                <w:sz w:val="20"/>
                <w:szCs w:val="18"/>
              </w:rPr>
              <w:t>32</w:t>
            </w:r>
            <w:r w:rsidR="0070528E" w:rsidRPr="0070528E">
              <w:rPr>
                <w:rFonts w:ascii="Arial" w:hAnsi="Arial" w:cs="Arial"/>
                <w:noProof/>
                <w:webHidden/>
                <w:sz w:val="20"/>
                <w:szCs w:val="18"/>
              </w:rPr>
              <w:fldChar w:fldCharType="end"/>
            </w:r>
          </w:hyperlink>
        </w:p>
        <w:p w14:paraId="0304FD3D" w14:textId="77777777" w:rsidR="0070528E" w:rsidRPr="0070528E" w:rsidRDefault="00693F76" w:rsidP="00596139">
          <w:pPr>
            <w:pStyle w:val="TOC3"/>
            <w:tabs>
              <w:tab w:val="right" w:leader="dot" w:pos="7570"/>
            </w:tabs>
            <w:spacing w:line="480" w:lineRule="auto"/>
            <w:rPr>
              <w:rFonts w:ascii="Arial" w:eastAsiaTheme="minorEastAsia" w:hAnsi="Arial" w:cs="Arial"/>
              <w:noProof/>
              <w:sz w:val="20"/>
              <w:szCs w:val="18"/>
              <w:lang w:eastAsia="en-GB"/>
            </w:rPr>
          </w:pPr>
          <w:hyperlink w:anchor="_Toc514030709" w:history="1">
            <w:r w:rsidR="0070528E" w:rsidRPr="0070528E">
              <w:rPr>
                <w:rStyle w:val="Hyperlink"/>
                <w:rFonts w:ascii="Arial" w:hAnsi="Arial" w:cs="Arial"/>
                <w:noProof/>
                <w:sz w:val="20"/>
                <w:szCs w:val="18"/>
              </w:rPr>
              <w:t>3.4.5 Piloting the Survey</w:t>
            </w:r>
            <w:r w:rsidR="0070528E" w:rsidRPr="0070528E">
              <w:rPr>
                <w:rFonts w:ascii="Arial" w:hAnsi="Arial" w:cs="Arial"/>
                <w:noProof/>
                <w:webHidden/>
                <w:sz w:val="20"/>
                <w:szCs w:val="18"/>
              </w:rPr>
              <w:tab/>
            </w:r>
            <w:r w:rsidR="0070528E" w:rsidRPr="0070528E">
              <w:rPr>
                <w:rFonts w:ascii="Arial" w:hAnsi="Arial" w:cs="Arial"/>
                <w:noProof/>
                <w:webHidden/>
                <w:sz w:val="20"/>
                <w:szCs w:val="18"/>
              </w:rPr>
              <w:fldChar w:fldCharType="begin"/>
            </w:r>
            <w:r w:rsidR="0070528E" w:rsidRPr="0070528E">
              <w:rPr>
                <w:rFonts w:ascii="Arial" w:hAnsi="Arial" w:cs="Arial"/>
                <w:noProof/>
                <w:webHidden/>
                <w:sz w:val="20"/>
                <w:szCs w:val="18"/>
              </w:rPr>
              <w:instrText xml:space="preserve"> PAGEREF _Toc514030709 \h </w:instrText>
            </w:r>
            <w:r w:rsidR="0070528E" w:rsidRPr="0070528E">
              <w:rPr>
                <w:rFonts w:ascii="Arial" w:hAnsi="Arial" w:cs="Arial"/>
                <w:noProof/>
                <w:webHidden/>
                <w:sz w:val="20"/>
                <w:szCs w:val="18"/>
              </w:rPr>
            </w:r>
            <w:r w:rsidR="0070528E" w:rsidRPr="0070528E">
              <w:rPr>
                <w:rFonts w:ascii="Arial" w:hAnsi="Arial" w:cs="Arial"/>
                <w:noProof/>
                <w:webHidden/>
                <w:sz w:val="20"/>
                <w:szCs w:val="18"/>
              </w:rPr>
              <w:fldChar w:fldCharType="separate"/>
            </w:r>
            <w:r w:rsidR="0013524C">
              <w:rPr>
                <w:rFonts w:ascii="Arial" w:hAnsi="Arial" w:cs="Arial"/>
                <w:noProof/>
                <w:webHidden/>
                <w:sz w:val="20"/>
                <w:szCs w:val="18"/>
              </w:rPr>
              <w:t>32</w:t>
            </w:r>
            <w:r w:rsidR="0070528E" w:rsidRPr="0070528E">
              <w:rPr>
                <w:rFonts w:ascii="Arial" w:hAnsi="Arial" w:cs="Arial"/>
                <w:noProof/>
                <w:webHidden/>
                <w:sz w:val="20"/>
                <w:szCs w:val="18"/>
              </w:rPr>
              <w:fldChar w:fldCharType="end"/>
            </w:r>
          </w:hyperlink>
        </w:p>
        <w:p w14:paraId="7173B94A" w14:textId="77777777" w:rsidR="0070528E" w:rsidRPr="0070528E" w:rsidRDefault="00693F76" w:rsidP="00596139">
          <w:pPr>
            <w:pStyle w:val="TOC2"/>
            <w:tabs>
              <w:tab w:val="right" w:leader="dot" w:pos="7570"/>
            </w:tabs>
            <w:spacing w:line="480" w:lineRule="auto"/>
            <w:rPr>
              <w:rFonts w:ascii="Arial" w:eastAsiaTheme="minorEastAsia" w:hAnsi="Arial" w:cs="Arial"/>
              <w:b w:val="0"/>
              <w:bCs w:val="0"/>
              <w:noProof/>
              <w:sz w:val="20"/>
              <w:szCs w:val="18"/>
              <w:lang w:eastAsia="en-GB"/>
            </w:rPr>
          </w:pPr>
          <w:hyperlink w:anchor="_Toc514030710" w:history="1">
            <w:r w:rsidR="0070528E" w:rsidRPr="0070528E">
              <w:rPr>
                <w:rStyle w:val="Hyperlink"/>
                <w:rFonts w:ascii="Arial" w:hAnsi="Arial" w:cs="Arial"/>
                <w:b w:val="0"/>
                <w:noProof/>
                <w:sz w:val="20"/>
                <w:szCs w:val="18"/>
              </w:rPr>
              <w:t>3.5 Reliability and Validity</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_Toc514030710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33</w:t>
            </w:r>
            <w:r w:rsidR="0070528E" w:rsidRPr="0070528E">
              <w:rPr>
                <w:rFonts w:ascii="Arial" w:hAnsi="Arial" w:cs="Arial"/>
                <w:b w:val="0"/>
                <w:noProof/>
                <w:webHidden/>
                <w:sz w:val="20"/>
                <w:szCs w:val="18"/>
              </w:rPr>
              <w:fldChar w:fldCharType="end"/>
            </w:r>
          </w:hyperlink>
        </w:p>
        <w:p w14:paraId="7F984B8F" w14:textId="77777777" w:rsidR="0070528E" w:rsidRPr="0070528E" w:rsidRDefault="00693F76" w:rsidP="00596139">
          <w:pPr>
            <w:pStyle w:val="TOC2"/>
            <w:tabs>
              <w:tab w:val="right" w:leader="dot" w:pos="7570"/>
            </w:tabs>
            <w:spacing w:line="480" w:lineRule="auto"/>
            <w:rPr>
              <w:rFonts w:ascii="Arial" w:eastAsiaTheme="minorEastAsia" w:hAnsi="Arial" w:cs="Arial"/>
              <w:b w:val="0"/>
              <w:bCs w:val="0"/>
              <w:noProof/>
              <w:sz w:val="20"/>
              <w:szCs w:val="18"/>
              <w:lang w:eastAsia="en-GB"/>
            </w:rPr>
          </w:pPr>
          <w:hyperlink w:anchor="_Toc514030711" w:history="1">
            <w:r w:rsidR="0070528E" w:rsidRPr="0070528E">
              <w:rPr>
                <w:rStyle w:val="Hyperlink"/>
                <w:rFonts w:ascii="Arial" w:hAnsi="Arial" w:cs="Arial"/>
                <w:b w:val="0"/>
                <w:noProof/>
                <w:sz w:val="20"/>
                <w:szCs w:val="18"/>
              </w:rPr>
              <w:t>3.6 Limitations of the Research</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_Toc514030711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33</w:t>
            </w:r>
            <w:r w:rsidR="0070528E" w:rsidRPr="0070528E">
              <w:rPr>
                <w:rFonts w:ascii="Arial" w:hAnsi="Arial" w:cs="Arial"/>
                <w:b w:val="0"/>
                <w:noProof/>
                <w:webHidden/>
                <w:sz w:val="20"/>
                <w:szCs w:val="18"/>
              </w:rPr>
              <w:fldChar w:fldCharType="end"/>
            </w:r>
          </w:hyperlink>
        </w:p>
        <w:p w14:paraId="1097B1A7" w14:textId="77777777" w:rsidR="0070528E" w:rsidRPr="0070528E" w:rsidRDefault="00693F76" w:rsidP="00596139">
          <w:pPr>
            <w:pStyle w:val="TOC2"/>
            <w:tabs>
              <w:tab w:val="right" w:leader="dot" w:pos="7570"/>
            </w:tabs>
            <w:spacing w:line="480" w:lineRule="auto"/>
            <w:rPr>
              <w:rFonts w:ascii="Arial" w:eastAsiaTheme="minorEastAsia" w:hAnsi="Arial" w:cs="Arial"/>
              <w:b w:val="0"/>
              <w:bCs w:val="0"/>
              <w:noProof/>
              <w:sz w:val="20"/>
              <w:szCs w:val="18"/>
              <w:lang w:eastAsia="en-GB"/>
            </w:rPr>
          </w:pPr>
          <w:hyperlink w:anchor="_Toc514030712" w:history="1">
            <w:r w:rsidR="0070528E" w:rsidRPr="0070528E">
              <w:rPr>
                <w:rStyle w:val="Hyperlink"/>
                <w:rFonts w:ascii="Arial" w:hAnsi="Arial" w:cs="Arial"/>
                <w:b w:val="0"/>
                <w:noProof/>
                <w:sz w:val="20"/>
                <w:szCs w:val="18"/>
              </w:rPr>
              <w:t>3.7 Data Analysis</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_Toc514030712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34</w:t>
            </w:r>
            <w:r w:rsidR="0070528E" w:rsidRPr="0070528E">
              <w:rPr>
                <w:rFonts w:ascii="Arial" w:hAnsi="Arial" w:cs="Arial"/>
                <w:b w:val="0"/>
                <w:noProof/>
                <w:webHidden/>
                <w:sz w:val="20"/>
                <w:szCs w:val="18"/>
              </w:rPr>
              <w:fldChar w:fldCharType="end"/>
            </w:r>
          </w:hyperlink>
        </w:p>
        <w:p w14:paraId="2686FB28" w14:textId="77777777" w:rsidR="0070528E" w:rsidRPr="0070528E" w:rsidRDefault="00693F76" w:rsidP="00596139">
          <w:pPr>
            <w:pStyle w:val="TOC2"/>
            <w:tabs>
              <w:tab w:val="right" w:leader="dot" w:pos="7570"/>
            </w:tabs>
            <w:spacing w:line="480" w:lineRule="auto"/>
            <w:rPr>
              <w:rFonts w:ascii="Arial" w:eastAsiaTheme="minorEastAsia" w:hAnsi="Arial" w:cs="Arial"/>
              <w:b w:val="0"/>
              <w:bCs w:val="0"/>
              <w:noProof/>
              <w:sz w:val="20"/>
              <w:szCs w:val="18"/>
              <w:lang w:eastAsia="en-GB"/>
            </w:rPr>
          </w:pPr>
          <w:hyperlink w:anchor="_Toc514030713" w:history="1">
            <w:r w:rsidR="0070528E" w:rsidRPr="0070528E">
              <w:rPr>
                <w:rStyle w:val="Hyperlink"/>
                <w:rFonts w:ascii="Arial" w:hAnsi="Arial" w:cs="Arial"/>
                <w:b w:val="0"/>
                <w:noProof/>
                <w:sz w:val="20"/>
                <w:szCs w:val="18"/>
              </w:rPr>
              <w:t>3.8 End of Chapter Conclusion</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_Toc514030713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34</w:t>
            </w:r>
            <w:r w:rsidR="0070528E" w:rsidRPr="0070528E">
              <w:rPr>
                <w:rFonts w:ascii="Arial" w:hAnsi="Arial" w:cs="Arial"/>
                <w:b w:val="0"/>
                <w:noProof/>
                <w:webHidden/>
                <w:sz w:val="20"/>
                <w:szCs w:val="18"/>
              </w:rPr>
              <w:fldChar w:fldCharType="end"/>
            </w:r>
          </w:hyperlink>
        </w:p>
        <w:p w14:paraId="235DFCCF" w14:textId="77777777" w:rsidR="0070528E" w:rsidRPr="0070528E" w:rsidRDefault="00693F76" w:rsidP="00596139">
          <w:pPr>
            <w:pStyle w:val="TOC1"/>
            <w:tabs>
              <w:tab w:val="right" w:leader="dot" w:pos="7570"/>
            </w:tabs>
            <w:spacing w:line="480" w:lineRule="auto"/>
            <w:rPr>
              <w:rFonts w:ascii="Arial" w:eastAsiaTheme="minorEastAsia" w:hAnsi="Arial" w:cs="Arial"/>
              <w:b w:val="0"/>
              <w:bCs w:val="0"/>
              <w:noProof/>
              <w:sz w:val="20"/>
              <w:szCs w:val="18"/>
              <w:lang w:eastAsia="en-GB"/>
            </w:rPr>
          </w:pPr>
          <w:hyperlink w:anchor="_Toc514030714" w:history="1">
            <w:r w:rsidR="0070528E" w:rsidRPr="0070528E">
              <w:rPr>
                <w:rStyle w:val="Hyperlink"/>
                <w:rFonts w:ascii="Arial" w:hAnsi="Arial" w:cs="Arial"/>
                <w:b w:val="0"/>
                <w:noProof/>
                <w:sz w:val="20"/>
                <w:szCs w:val="18"/>
              </w:rPr>
              <w:t>4.  Chapter Four: Data Analysis</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_Toc514030714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35</w:t>
            </w:r>
            <w:r w:rsidR="0070528E" w:rsidRPr="0070528E">
              <w:rPr>
                <w:rFonts w:ascii="Arial" w:hAnsi="Arial" w:cs="Arial"/>
                <w:b w:val="0"/>
                <w:noProof/>
                <w:webHidden/>
                <w:sz w:val="20"/>
                <w:szCs w:val="18"/>
              </w:rPr>
              <w:fldChar w:fldCharType="end"/>
            </w:r>
          </w:hyperlink>
        </w:p>
        <w:p w14:paraId="67B84B6B" w14:textId="77777777" w:rsidR="0070528E" w:rsidRPr="0070528E" w:rsidRDefault="00693F76" w:rsidP="00596139">
          <w:pPr>
            <w:pStyle w:val="TOC2"/>
            <w:tabs>
              <w:tab w:val="right" w:leader="dot" w:pos="7570"/>
            </w:tabs>
            <w:spacing w:line="480" w:lineRule="auto"/>
            <w:rPr>
              <w:rFonts w:ascii="Arial" w:eastAsiaTheme="minorEastAsia" w:hAnsi="Arial" w:cs="Arial"/>
              <w:b w:val="0"/>
              <w:bCs w:val="0"/>
              <w:noProof/>
              <w:sz w:val="20"/>
              <w:szCs w:val="18"/>
              <w:lang w:eastAsia="en-GB"/>
            </w:rPr>
          </w:pPr>
          <w:hyperlink w:anchor="_Toc514030715" w:history="1">
            <w:r w:rsidR="0070528E" w:rsidRPr="0070528E">
              <w:rPr>
                <w:rStyle w:val="Hyperlink"/>
                <w:rFonts w:ascii="Arial" w:hAnsi="Arial" w:cs="Arial"/>
                <w:b w:val="0"/>
                <w:noProof/>
                <w:sz w:val="20"/>
                <w:szCs w:val="18"/>
              </w:rPr>
              <w:t>4.1 Demographics of the Sample</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_Toc514030715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36</w:t>
            </w:r>
            <w:r w:rsidR="0070528E" w:rsidRPr="0070528E">
              <w:rPr>
                <w:rFonts w:ascii="Arial" w:hAnsi="Arial" w:cs="Arial"/>
                <w:b w:val="0"/>
                <w:noProof/>
                <w:webHidden/>
                <w:sz w:val="20"/>
                <w:szCs w:val="18"/>
              </w:rPr>
              <w:fldChar w:fldCharType="end"/>
            </w:r>
          </w:hyperlink>
        </w:p>
        <w:p w14:paraId="243226E2" w14:textId="77777777" w:rsidR="0070528E" w:rsidRPr="0070528E" w:rsidRDefault="00693F76" w:rsidP="00596139">
          <w:pPr>
            <w:pStyle w:val="TOC3"/>
            <w:tabs>
              <w:tab w:val="right" w:leader="dot" w:pos="7570"/>
            </w:tabs>
            <w:spacing w:line="480" w:lineRule="auto"/>
            <w:rPr>
              <w:rFonts w:ascii="Arial" w:eastAsiaTheme="minorEastAsia" w:hAnsi="Arial" w:cs="Arial"/>
              <w:noProof/>
              <w:sz w:val="20"/>
              <w:szCs w:val="18"/>
              <w:lang w:eastAsia="en-GB"/>
            </w:rPr>
          </w:pPr>
          <w:hyperlink w:anchor="_Toc514030716" w:history="1">
            <w:r w:rsidR="0070528E" w:rsidRPr="0070528E">
              <w:rPr>
                <w:rStyle w:val="Hyperlink"/>
                <w:rFonts w:ascii="Arial" w:hAnsi="Arial" w:cs="Arial"/>
                <w:noProof/>
                <w:sz w:val="20"/>
                <w:szCs w:val="18"/>
              </w:rPr>
              <w:t>4.1.1 Question One</w:t>
            </w:r>
            <w:r w:rsidR="0070528E" w:rsidRPr="0070528E">
              <w:rPr>
                <w:rFonts w:ascii="Arial" w:hAnsi="Arial" w:cs="Arial"/>
                <w:noProof/>
                <w:webHidden/>
                <w:sz w:val="20"/>
                <w:szCs w:val="18"/>
              </w:rPr>
              <w:tab/>
            </w:r>
            <w:r w:rsidR="0070528E" w:rsidRPr="0070528E">
              <w:rPr>
                <w:rFonts w:ascii="Arial" w:hAnsi="Arial" w:cs="Arial"/>
                <w:noProof/>
                <w:webHidden/>
                <w:sz w:val="20"/>
                <w:szCs w:val="18"/>
              </w:rPr>
              <w:fldChar w:fldCharType="begin"/>
            </w:r>
            <w:r w:rsidR="0070528E" w:rsidRPr="0070528E">
              <w:rPr>
                <w:rFonts w:ascii="Arial" w:hAnsi="Arial" w:cs="Arial"/>
                <w:noProof/>
                <w:webHidden/>
                <w:sz w:val="20"/>
                <w:szCs w:val="18"/>
              </w:rPr>
              <w:instrText xml:space="preserve"> PAGEREF _Toc514030716 \h </w:instrText>
            </w:r>
            <w:r w:rsidR="0070528E" w:rsidRPr="0070528E">
              <w:rPr>
                <w:rFonts w:ascii="Arial" w:hAnsi="Arial" w:cs="Arial"/>
                <w:noProof/>
                <w:webHidden/>
                <w:sz w:val="20"/>
                <w:szCs w:val="18"/>
              </w:rPr>
            </w:r>
            <w:r w:rsidR="0070528E" w:rsidRPr="0070528E">
              <w:rPr>
                <w:rFonts w:ascii="Arial" w:hAnsi="Arial" w:cs="Arial"/>
                <w:noProof/>
                <w:webHidden/>
                <w:sz w:val="20"/>
                <w:szCs w:val="18"/>
              </w:rPr>
              <w:fldChar w:fldCharType="separate"/>
            </w:r>
            <w:r w:rsidR="0013524C">
              <w:rPr>
                <w:rFonts w:ascii="Arial" w:hAnsi="Arial" w:cs="Arial"/>
                <w:noProof/>
                <w:webHidden/>
                <w:sz w:val="20"/>
                <w:szCs w:val="18"/>
              </w:rPr>
              <w:t>36</w:t>
            </w:r>
            <w:r w:rsidR="0070528E" w:rsidRPr="0070528E">
              <w:rPr>
                <w:rFonts w:ascii="Arial" w:hAnsi="Arial" w:cs="Arial"/>
                <w:noProof/>
                <w:webHidden/>
                <w:sz w:val="20"/>
                <w:szCs w:val="18"/>
              </w:rPr>
              <w:fldChar w:fldCharType="end"/>
            </w:r>
          </w:hyperlink>
        </w:p>
        <w:p w14:paraId="330A6BDE" w14:textId="77777777" w:rsidR="0070528E" w:rsidRPr="0070528E" w:rsidRDefault="00693F76" w:rsidP="00596139">
          <w:pPr>
            <w:pStyle w:val="TOC3"/>
            <w:tabs>
              <w:tab w:val="right" w:leader="dot" w:pos="7570"/>
            </w:tabs>
            <w:spacing w:line="480" w:lineRule="auto"/>
            <w:rPr>
              <w:rFonts w:ascii="Arial" w:eastAsiaTheme="minorEastAsia" w:hAnsi="Arial" w:cs="Arial"/>
              <w:noProof/>
              <w:sz w:val="20"/>
              <w:szCs w:val="18"/>
              <w:lang w:eastAsia="en-GB"/>
            </w:rPr>
          </w:pPr>
          <w:hyperlink w:anchor="_Toc514030717" w:history="1">
            <w:r w:rsidR="0070528E" w:rsidRPr="0070528E">
              <w:rPr>
                <w:rStyle w:val="Hyperlink"/>
                <w:rFonts w:ascii="Arial" w:hAnsi="Arial" w:cs="Arial"/>
                <w:noProof/>
                <w:sz w:val="20"/>
                <w:szCs w:val="18"/>
              </w:rPr>
              <w:t>4.1.2 Question Two</w:t>
            </w:r>
            <w:r w:rsidR="0070528E" w:rsidRPr="0070528E">
              <w:rPr>
                <w:rFonts w:ascii="Arial" w:hAnsi="Arial" w:cs="Arial"/>
                <w:noProof/>
                <w:webHidden/>
                <w:sz w:val="20"/>
                <w:szCs w:val="18"/>
              </w:rPr>
              <w:tab/>
            </w:r>
            <w:r w:rsidR="0070528E" w:rsidRPr="0070528E">
              <w:rPr>
                <w:rFonts w:ascii="Arial" w:hAnsi="Arial" w:cs="Arial"/>
                <w:noProof/>
                <w:webHidden/>
                <w:sz w:val="20"/>
                <w:szCs w:val="18"/>
              </w:rPr>
              <w:fldChar w:fldCharType="begin"/>
            </w:r>
            <w:r w:rsidR="0070528E" w:rsidRPr="0070528E">
              <w:rPr>
                <w:rFonts w:ascii="Arial" w:hAnsi="Arial" w:cs="Arial"/>
                <w:noProof/>
                <w:webHidden/>
                <w:sz w:val="20"/>
                <w:szCs w:val="18"/>
              </w:rPr>
              <w:instrText xml:space="preserve"> PAGEREF _Toc514030717 \h </w:instrText>
            </w:r>
            <w:r w:rsidR="0070528E" w:rsidRPr="0070528E">
              <w:rPr>
                <w:rFonts w:ascii="Arial" w:hAnsi="Arial" w:cs="Arial"/>
                <w:noProof/>
                <w:webHidden/>
                <w:sz w:val="20"/>
                <w:szCs w:val="18"/>
              </w:rPr>
            </w:r>
            <w:r w:rsidR="0070528E" w:rsidRPr="0070528E">
              <w:rPr>
                <w:rFonts w:ascii="Arial" w:hAnsi="Arial" w:cs="Arial"/>
                <w:noProof/>
                <w:webHidden/>
                <w:sz w:val="20"/>
                <w:szCs w:val="18"/>
              </w:rPr>
              <w:fldChar w:fldCharType="separate"/>
            </w:r>
            <w:r w:rsidR="0013524C">
              <w:rPr>
                <w:rFonts w:ascii="Arial" w:hAnsi="Arial" w:cs="Arial"/>
                <w:noProof/>
                <w:webHidden/>
                <w:sz w:val="20"/>
                <w:szCs w:val="18"/>
              </w:rPr>
              <w:t>37</w:t>
            </w:r>
            <w:r w:rsidR="0070528E" w:rsidRPr="0070528E">
              <w:rPr>
                <w:rFonts w:ascii="Arial" w:hAnsi="Arial" w:cs="Arial"/>
                <w:noProof/>
                <w:webHidden/>
                <w:sz w:val="20"/>
                <w:szCs w:val="18"/>
              </w:rPr>
              <w:fldChar w:fldCharType="end"/>
            </w:r>
          </w:hyperlink>
        </w:p>
        <w:p w14:paraId="31D8ED3B" w14:textId="77777777" w:rsidR="0070528E" w:rsidRPr="0070528E" w:rsidRDefault="00693F76" w:rsidP="00596139">
          <w:pPr>
            <w:pStyle w:val="TOC2"/>
            <w:tabs>
              <w:tab w:val="right" w:leader="dot" w:pos="7570"/>
            </w:tabs>
            <w:spacing w:line="480" w:lineRule="auto"/>
            <w:rPr>
              <w:rFonts w:ascii="Arial" w:eastAsiaTheme="minorEastAsia" w:hAnsi="Arial" w:cs="Arial"/>
              <w:b w:val="0"/>
              <w:bCs w:val="0"/>
              <w:noProof/>
              <w:sz w:val="20"/>
              <w:szCs w:val="18"/>
              <w:lang w:eastAsia="en-GB"/>
            </w:rPr>
          </w:pPr>
          <w:hyperlink w:anchor="_Toc514030718" w:history="1">
            <w:r w:rsidR="0070528E" w:rsidRPr="0070528E">
              <w:rPr>
                <w:rStyle w:val="Hyperlink"/>
                <w:rFonts w:ascii="Arial" w:hAnsi="Arial" w:cs="Arial"/>
                <w:b w:val="0"/>
                <w:noProof/>
                <w:sz w:val="20"/>
                <w:szCs w:val="18"/>
              </w:rPr>
              <w:t>4.2 How the Respondents Spectate Games</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_Toc514030718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38</w:t>
            </w:r>
            <w:r w:rsidR="0070528E" w:rsidRPr="0070528E">
              <w:rPr>
                <w:rFonts w:ascii="Arial" w:hAnsi="Arial" w:cs="Arial"/>
                <w:b w:val="0"/>
                <w:noProof/>
                <w:webHidden/>
                <w:sz w:val="20"/>
                <w:szCs w:val="18"/>
              </w:rPr>
              <w:fldChar w:fldCharType="end"/>
            </w:r>
          </w:hyperlink>
        </w:p>
        <w:p w14:paraId="6A11B225" w14:textId="77777777" w:rsidR="0070528E" w:rsidRPr="0070528E" w:rsidRDefault="00693F76" w:rsidP="00596139">
          <w:pPr>
            <w:pStyle w:val="TOC3"/>
            <w:tabs>
              <w:tab w:val="right" w:leader="dot" w:pos="7570"/>
            </w:tabs>
            <w:spacing w:line="480" w:lineRule="auto"/>
            <w:rPr>
              <w:rFonts w:ascii="Arial" w:eastAsiaTheme="minorEastAsia" w:hAnsi="Arial" w:cs="Arial"/>
              <w:noProof/>
              <w:sz w:val="20"/>
              <w:szCs w:val="18"/>
              <w:lang w:eastAsia="en-GB"/>
            </w:rPr>
          </w:pPr>
          <w:hyperlink w:anchor="_Toc514030719" w:history="1">
            <w:r w:rsidR="0070528E" w:rsidRPr="0070528E">
              <w:rPr>
                <w:rStyle w:val="Hyperlink"/>
                <w:rFonts w:ascii="Arial" w:hAnsi="Arial" w:cs="Arial"/>
                <w:noProof/>
                <w:sz w:val="20"/>
                <w:szCs w:val="18"/>
              </w:rPr>
              <w:t>4.2.1 Question Three</w:t>
            </w:r>
            <w:r w:rsidR="0070528E" w:rsidRPr="0070528E">
              <w:rPr>
                <w:rFonts w:ascii="Arial" w:hAnsi="Arial" w:cs="Arial"/>
                <w:noProof/>
                <w:webHidden/>
                <w:sz w:val="20"/>
                <w:szCs w:val="18"/>
              </w:rPr>
              <w:tab/>
            </w:r>
            <w:r w:rsidR="0070528E" w:rsidRPr="0070528E">
              <w:rPr>
                <w:rFonts w:ascii="Arial" w:hAnsi="Arial" w:cs="Arial"/>
                <w:noProof/>
                <w:webHidden/>
                <w:sz w:val="20"/>
                <w:szCs w:val="18"/>
              </w:rPr>
              <w:fldChar w:fldCharType="begin"/>
            </w:r>
            <w:r w:rsidR="0070528E" w:rsidRPr="0070528E">
              <w:rPr>
                <w:rFonts w:ascii="Arial" w:hAnsi="Arial" w:cs="Arial"/>
                <w:noProof/>
                <w:webHidden/>
                <w:sz w:val="20"/>
                <w:szCs w:val="18"/>
              </w:rPr>
              <w:instrText xml:space="preserve"> PAGEREF _Toc514030719 \h </w:instrText>
            </w:r>
            <w:r w:rsidR="0070528E" w:rsidRPr="0070528E">
              <w:rPr>
                <w:rFonts w:ascii="Arial" w:hAnsi="Arial" w:cs="Arial"/>
                <w:noProof/>
                <w:webHidden/>
                <w:sz w:val="20"/>
                <w:szCs w:val="18"/>
              </w:rPr>
            </w:r>
            <w:r w:rsidR="0070528E" w:rsidRPr="0070528E">
              <w:rPr>
                <w:rFonts w:ascii="Arial" w:hAnsi="Arial" w:cs="Arial"/>
                <w:noProof/>
                <w:webHidden/>
                <w:sz w:val="20"/>
                <w:szCs w:val="18"/>
              </w:rPr>
              <w:fldChar w:fldCharType="separate"/>
            </w:r>
            <w:r w:rsidR="0013524C">
              <w:rPr>
                <w:rFonts w:ascii="Arial" w:hAnsi="Arial" w:cs="Arial"/>
                <w:noProof/>
                <w:webHidden/>
                <w:sz w:val="20"/>
                <w:szCs w:val="18"/>
              </w:rPr>
              <w:t>38</w:t>
            </w:r>
            <w:r w:rsidR="0070528E" w:rsidRPr="0070528E">
              <w:rPr>
                <w:rFonts w:ascii="Arial" w:hAnsi="Arial" w:cs="Arial"/>
                <w:noProof/>
                <w:webHidden/>
                <w:sz w:val="20"/>
                <w:szCs w:val="18"/>
              </w:rPr>
              <w:fldChar w:fldCharType="end"/>
            </w:r>
          </w:hyperlink>
        </w:p>
        <w:p w14:paraId="43EC1ABF" w14:textId="77777777" w:rsidR="0070528E" w:rsidRPr="0070528E" w:rsidRDefault="00693F76" w:rsidP="00596139">
          <w:pPr>
            <w:pStyle w:val="TOC3"/>
            <w:tabs>
              <w:tab w:val="right" w:leader="dot" w:pos="7570"/>
            </w:tabs>
            <w:spacing w:line="480" w:lineRule="auto"/>
            <w:rPr>
              <w:rFonts w:ascii="Arial" w:eastAsiaTheme="minorEastAsia" w:hAnsi="Arial" w:cs="Arial"/>
              <w:noProof/>
              <w:sz w:val="20"/>
              <w:szCs w:val="18"/>
              <w:lang w:eastAsia="en-GB"/>
            </w:rPr>
          </w:pPr>
          <w:hyperlink w:anchor="_Toc514030720" w:history="1">
            <w:r w:rsidR="0070528E" w:rsidRPr="0070528E">
              <w:rPr>
                <w:rStyle w:val="Hyperlink"/>
                <w:rFonts w:ascii="Arial" w:hAnsi="Arial" w:cs="Arial"/>
                <w:noProof/>
                <w:sz w:val="20"/>
                <w:szCs w:val="18"/>
              </w:rPr>
              <w:t>4.2.2 Question Four</w:t>
            </w:r>
            <w:r w:rsidR="0070528E" w:rsidRPr="0070528E">
              <w:rPr>
                <w:rFonts w:ascii="Arial" w:hAnsi="Arial" w:cs="Arial"/>
                <w:noProof/>
                <w:webHidden/>
                <w:sz w:val="20"/>
                <w:szCs w:val="18"/>
              </w:rPr>
              <w:tab/>
            </w:r>
            <w:r w:rsidR="0070528E" w:rsidRPr="0070528E">
              <w:rPr>
                <w:rFonts w:ascii="Arial" w:hAnsi="Arial" w:cs="Arial"/>
                <w:noProof/>
                <w:webHidden/>
                <w:sz w:val="20"/>
                <w:szCs w:val="18"/>
              </w:rPr>
              <w:fldChar w:fldCharType="begin"/>
            </w:r>
            <w:r w:rsidR="0070528E" w:rsidRPr="0070528E">
              <w:rPr>
                <w:rFonts w:ascii="Arial" w:hAnsi="Arial" w:cs="Arial"/>
                <w:noProof/>
                <w:webHidden/>
                <w:sz w:val="20"/>
                <w:szCs w:val="18"/>
              </w:rPr>
              <w:instrText xml:space="preserve"> PAGEREF _Toc514030720 \h </w:instrText>
            </w:r>
            <w:r w:rsidR="0070528E" w:rsidRPr="0070528E">
              <w:rPr>
                <w:rFonts w:ascii="Arial" w:hAnsi="Arial" w:cs="Arial"/>
                <w:noProof/>
                <w:webHidden/>
                <w:sz w:val="20"/>
                <w:szCs w:val="18"/>
              </w:rPr>
            </w:r>
            <w:r w:rsidR="0070528E" w:rsidRPr="0070528E">
              <w:rPr>
                <w:rFonts w:ascii="Arial" w:hAnsi="Arial" w:cs="Arial"/>
                <w:noProof/>
                <w:webHidden/>
                <w:sz w:val="20"/>
                <w:szCs w:val="18"/>
              </w:rPr>
              <w:fldChar w:fldCharType="separate"/>
            </w:r>
            <w:r w:rsidR="0013524C">
              <w:rPr>
                <w:rFonts w:ascii="Arial" w:hAnsi="Arial" w:cs="Arial"/>
                <w:noProof/>
                <w:webHidden/>
                <w:sz w:val="20"/>
                <w:szCs w:val="18"/>
              </w:rPr>
              <w:t>39</w:t>
            </w:r>
            <w:r w:rsidR="0070528E" w:rsidRPr="0070528E">
              <w:rPr>
                <w:rFonts w:ascii="Arial" w:hAnsi="Arial" w:cs="Arial"/>
                <w:noProof/>
                <w:webHidden/>
                <w:sz w:val="20"/>
                <w:szCs w:val="18"/>
              </w:rPr>
              <w:fldChar w:fldCharType="end"/>
            </w:r>
          </w:hyperlink>
        </w:p>
        <w:p w14:paraId="53CADB0A" w14:textId="77777777" w:rsidR="0070528E" w:rsidRPr="0070528E" w:rsidRDefault="00693F76" w:rsidP="00596139">
          <w:pPr>
            <w:pStyle w:val="TOC3"/>
            <w:tabs>
              <w:tab w:val="right" w:leader="dot" w:pos="7570"/>
            </w:tabs>
            <w:spacing w:line="480" w:lineRule="auto"/>
            <w:rPr>
              <w:rFonts w:ascii="Arial" w:eastAsiaTheme="minorEastAsia" w:hAnsi="Arial" w:cs="Arial"/>
              <w:noProof/>
              <w:sz w:val="20"/>
              <w:szCs w:val="18"/>
              <w:lang w:eastAsia="en-GB"/>
            </w:rPr>
          </w:pPr>
          <w:hyperlink w:anchor="_Toc514030721" w:history="1">
            <w:r w:rsidR="0070528E" w:rsidRPr="0070528E">
              <w:rPr>
                <w:rStyle w:val="Hyperlink"/>
                <w:rFonts w:ascii="Arial" w:hAnsi="Arial" w:cs="Arial"/>
                <w:noProof/>
                <w:sz w:val="20"/>
                <w:szCs w:val="18"/>
              </w:rPr>
              <w:t>4.2.3 Analysis Between Question Three and Four</w:t>
            </w:r>
            <w:r w:rsidR="0070528E" w:rsidRPr="0070528E">
              <w:rPr>
                <w:rFonts w:ascii="Arial" w:hAnsi="Arial" w:cs="Arial"/>
                <w:noProof/>
                <w:webHidden/>
                <w:sz w:val="20"/>
                <w:szCs w:val="18"/>
              </w:rPr>
              <w:tab/>
            </w:r>
            <w:r w:rsidR="0070528E" w:rsidRPr="0070528E">
              <w:rPr>
                <w:rFonts w:ascii="Arial" w:hAnsi="Arial" w:cs="Arial"/>
                <w:noProof/>
                <w:webHidden/>
                <w:sz w:val="20"/>
                <w:szCs w:val="18"/>
              </w:rPr>
              <w:fldChar w:fldCharType="begin"/>
            </w:r>
            <w:r w:rsidR="0070528E" w:rsidRPr="0070528E">
              <w:rPr>
                <w:rFonts w:ascii="Arial" w:hAnsi="Arial" w:cs="Arial"/>
                <w:noProof/>
                <w:webHidden/>
                <w:sz w:val="20"/>
                <w:szCs w:val="18"/>
              </w:rPr>
              <w:instrText xml:space="preserve"> PAGEREF _Toc514030721 \h </w:instrText>
            </w:r>
            <w:r w:rsidR="0070528E" w:rsidRPr="0070528E">
              <w:rPr>
                <w:rFonts w:ascii="Arial" w:hAnsi="Arial" w:cs="Arial"/>
                <w:noProof/>
                <w:webHidden/>
                <w:sz w:val="20"/>
                <w:szCs w:val="18"/>
              </w:rPr>
            </w:r>
            <w:r w:rsidR="0070528E" w:rsidRPr="0070528E">
              <w:rPr>
                <w:rFonts w:ascii="Arial" w:hAnsi="Arial" w:cs="Arial"/>
                <w:noProof/>
                <w:webHidden/>
                <w:sz w:val="20"/>
                <w:szCs w:val="18"/>
              </w:rPr>
              <w:fldChar w:fldCharType="separate"/>
            </w:r>
            <w:r w:rsidR="0013524C">
              <w:rPr>
                <w:rFonts w:ascii="Arial" w:hAnsi="Arial" w:cs="Arial"/>
                <w:noProof/>
                <w:webHidden/>
                <w:sz w:val="20"/>
                <w:szCs w:val="18"/>
              </w:rPr>
              <w:t>39</w:t>
            </w:r>
            <w:r w:rsidR="0070528E" w:rsidRPr="0070528E">
              <w:rPr>
                <w:rFonts w:ascii="Arial" w:hAnsi="Arial" w:cs="Arial"/>
                <w:noProof/>
                <w:webHidden/>
                <w:sz w:val="20"/>
                <w:szCs w:val="18"/>
              </w:rPr>
              <w:fldChar w:fldCharType="end"/>
            </w:r>
          </w:hyperlink>
        </w:p>
        <w:p w14:paraId="2841FDAE" w14:textId="77777777" w:rsidR="0070528E" w:rsidRPr="0070528E" w:rsidRDefault="00693F76" w:rsidP="00596139">
          <w:pPr>
            <w:pStyle w:val="TOC2"/>
            <w:tabs>
              <w:tab w:val="right" w:leader="dot" w:pos="7570"/>
            </w:tabs>
            <w:spacing w:line="480" w:lineRule="auto"/>
            <w:rPr>
              <w:rFonts w:ascii="Arial" w:eastAsiaTheme="minorEastAsia" w:hAnsi="Arial" w:cs="Arial"/>
              <w:b w:val="0"/>
              <w:bCs w:val="0"/>
              <w:noProof/>
              <w:sz w:val="20"/>
              <w:szCs w:val="18"/>
              <w:lang w:eastAsia="en-GB"/>
            </w:rPr>
          </w:pPr>
          <w:hyperlink w:anchor="_Toc514030722" w:history="1">
            <w:r w:rsidR="0070528E" w:rsidRPr="0070528E">
              <w:rPr>
                <w:rStyle w:val="Hyperlink"/>
                <w:rFonts w:ascii="Arial" w:hAnsi="Arial" w:cs="Arial"/>
                <w:b w:val="0"/>
                <w:noProof/>
                <w:sz w:val="20"/>
                <w:szCs w:val="18"/>
              </w:rPr>
              <w:t>4.3 Influences on Spectating</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_Toc514030722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40</w:t>
            </w:r>
            <w:r w:rsidR="0070528E" w:rsidRPr="0070528E">
              <w:rPr>
                <w:rFonts w:ascii="Arial" w:hAnsi="Arial" w:cs="Arial"/>
                <w:b w:val="0"/>
                <w:noProof/>
                <w:webHidden/>
                <w:sz w:val="20"/>
                <w:szCs w:val="18"/>
              </w:rPr>
              <w:fldChar w:fldCharType="end"/>
            </w:r>
          </w:hyperlink>
        </w:p>
        <w:p w14:paraId="06ADB709" w14:textId="77777777" w:rsidR="0070528E" w:rsidRPr="0070528E" w:rsidRDefault="00693F76" w:rsidP="00596139">
          <w:pPr>
            <w:pStyle w:val="TOC3"/>
            <w:tabs>
              <w:tab w:val="right" w:leader="dot" w:pos="7570"/>
            </w:tabs>
            <w:spacing w:line="480" w:lineRule="auto"/>
            <w:rPr>
              <w:rFonts w:ascii="Arial" w:eastAsiaTheme="minorEastAsia" w:hAnsi="Arial" w:cs="Arial"/>
              <w:noProof/>
              <w:sz w:val="20"/>
              <w:szCs w:val="18"/>
              <w:lang w:eastAsia="en-GB"/>
            </w:rPr>
          </w:pPr>
          <w:hyperlink w:anchor="_Toc514030723" w:history="1">
            <w:r w:rsidR="0070528E" w:rsidRPr="0070528E">
              <w:rPr>
                <w:rStyle w:val="Hyperlink"/>
                <w:rFonts w:ascii="Arial" w:hAnsi="Arial" w:cs="Arial"/>
                <w:noProof/>
                <w:sz w:val="20"/>
                <w:szCs w:val="18"/>
              </w:rPr>
              <w:t>4.3.1 Question Five</w:t>
            </w:r>
            <w:r w:rsidR="0070528E" w:rsidRPr="0070528E">
              <w:rPr>
                <w:rFonts w:ascii="Arial" w:hAnsi="Arial" w:cs="Arial"/>
                <w:noProof/>
                <w:webHidden/>
                <w:sz w:val="20"/>
                <w:szCs w:val="18"/>
              </w:rPr>
              <w:tab/>
            </w:r>
            <w:r w:rsidR="0070528E" w:rsidRPr="0070528E">
              <w:rPr>
                <w:rFonts w:ascii="Arial" w:hAnsi="Arial" w:cs="Arial"/>
                <w:noProof/>
                <w:webHidden/>
                <w:sz w:val="20"/>
                <w:szCs w:val="18"/>
              </w:rPr>
              <w:fldChar w:fldCharType="begin"/>
            </w:r>
            <w:r w:rsidR="0070528E" w:rsidRPr="0070528E">
              <w:rPr>
                <w:rFonts w:ascii="Arial" w:hAnsi="Arial" w:cs="Arial"/>
                <w:noProof/>
                <w:webHidden/>
                <w:sz w:val="20"/>
                <w:szCs w:val="18"/>
              </w:rPr>
              <w:instrText xml:space="preserve"> PAGEREF _Toc514030723 \h </w:instrText>
            </w:r>
            <w:r w:rsidR="0070528E" w:rsidRPr="0070528E">
              <w:rPr>
                <w:rFonts w:ascii="Arial" w:hAnsi="Arial" w:cs="Arial"/>
                <w:noProof/>
                <w:webHidden/>
                <w:sz w:val="20"/>
                <w:szCs w:val="18"/>
              </w:rPr>
            </w:r>
            <w:r w:rsidR="0070528E" w:rsidRPr="0070528E">
              <w:rPr>
                <w:rFonts w:ascii="Arial" w:hAnsi="Arial" w:cs="Arial"/>
                <w:noProof/>
                <w:webHidden/>
                <w:sz w:val="20"/>
                <w:szCs w:val="18"/>
              </w:rPr>
              <w:fldChar w:fldCharType="separate"/>
            </w:r>
            <w:r w:rsidR="0013524C">
              <w:rPr>
                <w:rFonts w:ascii="Arial" w:hAnsi="Arial" w:cs="Arial"/>
                <w:noProof/>
                <w:webHidden/>
                <w:sz w:val="20"/>
                <w:szCs w:val="18"/>
              </w:rPr>
              <w:t>40</w:t>
            </w:r>
            <w:r w:rsidR="0070528E" w:rsidRPr="0070528E">
              <w:rPr>
                <w:rFonts w:ascii="Arial" w:hAnsi="Arial" w:cs="Arial"/>
                <w:noProof/>
                <w:webHidden/>
                <w:sz w:val="20"/>
                <w:szCs w:val="18"/>
              </w:rPr>
              <w:fldChar w:fldCharType="end"/>
            </w:r>
          </w:hyperlink>
        </w:p>
        <w:p w14:paraId="515377EF" w14:textId="77777777" w:rsidR="0070528E" w:rsidRPr="0070528E" w:rsidRDefault="00693F76" w:rsidP="00596139">
          <w:pPr>
            <w:pStyle w:val="TOC3"/>
            <w:tabs>
              <w:tab w:val="right" w:leader="dot" w:pos="7570"/>
            </w:tabs>
            <w:spacing w:line="480" w:lineRule="auto"/>
            <w:rPr>
              <w:rFonts w:ascii="Arial" w:eastAsiaTheme="minorEastAsia" w:hAnsi="Arial" w:cs="Arial"/>
              <w:noProof/>
              <w:sz w:val="20"/>
              <w:szCs w:val="18"/>
              <w:lang w:eastAsia="en-GB"/>
            </w:rPr>
          </w:pPr>
          <w:hyperlink w:anchor="_Toc514030724" w:history="1">
            <w:r w:rsidR="0070528E" w:rsidRPr="0070528E">
              <w:rPr>
                <w:rStyle w:val="Hyperlink"/>
                <w:rFonts w:ascii="Arial" w:hAnsi="Arial" w:cs="Arial"/>
                <w:noProof/>
                <w:sz w:val="20"/>
                <w:szCs w:val="18"/>
              </w:rPr>
              <w:t>4.3.2 Question Six</w:t>
            </w:r>
            <w:r w:rsidR="0070528E" w:rsidRPr="0070528E">
              <w:rPr>
                <w:rFonts w:ascii="Arial" w:hAnsi="Arial" w:cs="Arial"/>
                <w:noProof/>
                <w:webHidden/>
                <w:sz w:val="20"/>
                <w:szCs w:val="18"/>
              </w:rPr>
              <w:tab/>
            </w:r>
            <w:r w:rsidR="0070528E" w:rsidRPr="0070528E">
              <w:rPr>
                <w:rFonts w:ascii="Arial" w:hAnsi="Arial" w:cs="Arial"/>
                <w:noProof/>
                <w:webHidden/>
                <w:sz w:val="20"/>
                <w:szCs w:val="18"/>
              </w:rPr>
              <w:fldChar w:fldCharType="begin"/>
            </w:r>
            <w:r w:rsidR="0070528E" w:rsidRPr="0070528E">
              <w:rPr>
                <w:rFonts w:ascii="Arial" w:hAnsi="Arial" w:cs="Arial"/>
                <w:noProof/>
                <w:webHidden/>
                <w:sz w:val="20"/>
                <w:szCs w:val="18"/>
              </w:rPr>
              <w:instrText xml:space="preserve"> PAGEREF _Toc514030724 \h </w:instrText>
            </w:r>
            <w:r w:rsidR="0070528E" w:rsidRPr="0070528E">
              <w:rPr>
                <w:rFonts w:ascii="Arial" w:hAnsi="Arial" w:cs="Arial"/>
                <w:noProof/>
                <w:webHidden/>
                <w:sz w:val="20"/>
                <w:szCs w:val="18"/>
              </w:rPr>
            </w:r>
            <w:r w:rsidR="0070528E" w:rsidRPr="0070528E">
              <w:rPr>
                <w:rFonts w:ascii="Arial" w:hAnsi="Arial" w:cs="Arial"/>
                <w:noProof/>
                <w:webHidden/>
                <w:sz w:val="20"/>
                <w:szCs w:val="18"/>
              </w:rPr>
              <w:fldChar w:fldCharType="separate"/>
            </w:r>
            <w:r w:rsidR="0013524C">
              <w:rPr>
                <w:rFonts w:ascii="Arial" w:hAnsi="Arial" w:cs="Arial"/>
                <w:noProof/>
                <w:webHidden/>
                <w:sz w:val="20"/>
                <w:szCs w:val="18"/>
              </w:rPr>
              <w:t>42</w:t>
            </w:r>
            <w:r w:rsidR="0070528E" w:rsidRPr="0070528E">
              <w:rPr>
                <w:rFonts w:ascii="Arial" w:hAnsi="Arial" w:cs="Arial"/>
                <w:noProof/>
                <w:webHidden/>
                <w:sz w:val="20"/>
                <w:szCs w:val="18"/>
              </w:rPr>
              <w:fldChar w:fldCharType="end"/>
            </w:r>
          </w:hyperlink>
        </w:p>
        <w:p w14:paraId="0A2CF75A" w14:textId="77777777" w:rsidR="0070528E" w:rsidRPr="0070528E" w:rsidRDefault="00693F76" w:rsidP="00596139">
          <w:pPr>
            <w:pStyle w:val="TOC3"/>
            <w:tabs>
              <w:tab w:val="right" w:leader="dot" w:pos="7570"/>
            </w:tabs>
            <w:spacing w:line="480" w:lineRule="auto"/>
            <w:rPr>
              <w:rFonts w:ascii="Arial" w:eastAsiaTheme="minorEastAsia" w:hAnsi="Arial" w:cs="Arial"/>
              <w:noProof/>
              <w:sz w:val="20"/>
              <w:szCs w:val="18"/>
              <w:lang w:eastAsia="en-GB"/>
            </w:rPr>
          </w:pPr>
          <w:hyperlink w:anchor="_Toc514030725" w:history="1">
            <w:r w:rsidR="0070528E" w:rsidRPr="0070528E">
              <w:rPr>
                <w:rStyle w:val="Hyperlink"/>
                <w:rFonts w:ascii="Arial" w:hAnsi="Arial" w:cs="Arial"/>
                <w:noProof/>
                <w:sz w:val="20"/>
                <w:szCs w:val="18"/>
              </w:rPr>
              <w:t>4.3.3 Question Seven</w:t>
            </w:r>
            <w:r w:rsidR="0070528E" w:rsidRPr="0070528E">
              <w:rPr>
                <w:rFonts w:ascii="Arial" w:hAnsi="Arial" w:cs="Arial"/>
                <w:noProof/>
                <w:webHidden/>
                <w:sz w:val="20"/>
                <w:szCs w:val="18"/>
              </w:rPr>
              <w:tab/>
            </w:r>
            <w:r w:rsidR="0070528E" w:rsidRPr="0070528E">
              <w:rPr>
                <w:rFonts w:ascii="Arial" w:hAnsi="Arial" w:cs="Arial"/>
                <w:noProof/>
                <w:webHidden/>
                <w:sz w:val="20"/>
                <w:szCs w:val="18"/>
              </w:rPr>
              <w:fldChar w:fldCharType="begin"/>
            </w:r>
            <w:r w:rsidR="0070528E" w:rsidRPr="0070528E">
              <w:rPr>
                <w:rFonts w:ascii="Arial" w:hAnsi="Arial" w:cs="Arial"/>
                <w:noProof/>
                <w:webHidden/>
                <w:sz w:val="20"/>
                <w:szCs w:val="18"/>
              </w:rPr>
              <w:instrText xml:space="preserve"> PAGEREF _Toc514030725 \h </w:instrText>
            </w:r>
            <w:r w:rsidR="0070528E" w:rsidRPr="0070528E">
              <w:rPr>
                <w:rFonts w:ascii="Arial" w:hAnsi="Arial" w:cs="Arial"/>
                <w:noProof/>
                <w:webHidden/>
                <w:sz w:val="20"/>
                <w:szCs w:val="18"/>
              </w:rPr>
            </w:r>
            <w:r w:rsidR="0070528E" w:rsidRPr="0070528E">
              <w:rPr>
                <w:rFonts w:ascii="Arial" w:hAnsi="Arial" w:cs="Arial"/>
                <w:noProof/>
                <w:webHidden/>
                <w:sz w:val="20"/>
                <w:szCs w:val="18"/>
              </w:rPr>
              <w:fldChar w:fldCharType="separate"/>
            </w:r>
            <w:r w:rsidR="0013524C">
              <w:rPr>
                <w:rFonts w:ascii="Arial" w:hAnsi="Arial" w:cs="Arial"/>
                <w:noProof/>
                <w:webHidden/>
                <w:sz w:val="20"/>
                <w:szCs w:val="18"/>
              </w:rPr>
              <w:t>43</w:t>
            </w:r>
            <w:r w:rsidR="0070528E" w:rsidRPr="0070528E">
              <w:rPr>
                <w:rFonts w:ascii="Arial" w:hAnsi="Arial" w:cs="Arial"/>
                <w:noProof/>
                <w:webHidden/>
                <w:sz w:val="20"/>
                <w:szCs w:val="18"/>
              </w:rPr>
              <w:fldChar w:fldCharType="end"/>
            </w:r>
          </w:hyperlink>
        </w:p>
        <w:p w14:paraId="7A19DDE8" w14:textId="77777777" w:rsidR="0070528E" w:rsidRPr="0070528E" w:rsidRDefault="00693F76" w:rsidP="00596139">
          <w:pPr>
            <w:pStyle w:val="TOC3"/>
            <w:tabs>
              <w:tab w:val="right" w:leader="dot" w:pos="7570"/>
            </w:tabs>
            <w:spacing w:line="480" w:lineRule="auto"/>
            <w:rPr>
              <w:rFonts w:ascii="Arial" w:eastAsiaTheme="minorEastAsia" w:hAnsi="Arial" w:cs="Arial"/>
              <w:noProof/>
              <w:sz w:val="20"/>
              <w:szCs w:val="18"/>
              <w:lang w:eastAsia="en-GB"/>
            </w:rPr>
          </w:pPr>
          <w:hyperlink w:anchor="_Toc514030726" w:history="1">
            <w:r w:rsidR="0070528E" w:rsidRPr="0070528E">
              <w:rPr>
                <w:rStyle w:val="Hyperlink"/>
                <w:rFonts w:ascii="Arial" w:hAnsi="Arial" w:cs="Arial"/>
                <w:noProof/>
                <w:sz w:val="20"/>
                <w:szCs w:val="18"/>
              </w:rPr>
              <w:t>4.3.4 Question Eight</w:t>
            </w:r>
            <w:r w:rsidR="0070528E" w:rsidRPr="0070528E">
              <w:rPr>
                <w:rFonts w:ascii="Arial" w:hAnsi="Arial" w:cs="Arial"/>
                <w:noProof/>
                <w:webHidden/>
                <w:sz w:val="20"/>
                <w:szCs w:val="18"/>
              </w:rPr>
              <w:tab/>
            </w:r>
            <w:r w:rsidR="0070528E" w:rsidRPr="0070528E">
              <w:rPr>
                <w:rFonts w:ascii="Arial" w:hAnsi="Arial" w:cs="Arial"/>
                <w:noProof/>
                <w:webHidden/>
                <w:sz w:val="20"/>
                <w:szCs w:val="18"/>
              </w:rPr>
              <w:fldChar w:fldCharType="begin"/>
            </w:r>
            <w:r w:rsidR="0070528E" w:rsidRPr="0070528E">
              <w:rPr>
                <w:rFonts w:ascii="Arial" w:hAnsi="Arial" w:cs="Arial"/>
                <w:noProof/>
                <w:webHidden/>
                <w:sz w:val="20"/>
                <w:szCs w:val="18"/>
              </w:rPr>
              <w:instrText xml:space="preserve"> PAGEREF _Toc514030726 \h </w:instrText>
            </w:r>
            <w:r w:rsidR="0070528E" w:rsidRPr="0070528E">
              <w:rPr>
                <w:rFonts w:ascii="Arial" w:hAnsi="Arial" w:cs="Arial"/>
                <w:noProof/>
                <w:webHidden/>
                <w:sz w:val="20"/>
                <w:szCs w:val="18"/>
              </w:rPr>
            </w:r>
            <w:r w:rsidR="0070528E" w:rsidRPr="0070528E">
              <w:rPr>
                <w:rFonts w:ascii="Arial" w:hAnsi="Arial" w:cs="Arial"/>
                <w:noProof/>
                <w:webHidden/>
                <w:sz w:val="20"/>
                <w:szCs w:val="18"/>
              </w:rPr>
              <w:fldChar w:fldCharType="separate"/>
            </w:r>
            <w:r w:rsidR="0013524C">
              <w:rPr>
                <w:rFonts w:ascii="Arial" w:hAnsi="Arial" w:cs="Arial"/>
                <w:noProof/>
                <w:webHidden/>
                <w:sz w:val="20"/>
                <w:szCs w:val="18"/>
              </w:rPr>
              <w:t>44</w:t>
            </w:r>
            <w:r w:rsidR="0070528E" w:rsidRPr="0070528E">
              <w:rPr>
                <w:rFonts w:ascii="Arial" w:hAnsi="Arial" w:cs="Arial"/>
                <w:noProof/>
                <w:webHidden/>
                <w:sz w:val="20"/>
                <w:szCs w:val="18"/>
              </w:rPr>
              <w:fldChar w:fldCharType="end"/>
            </w:r>
          </w:hyperlink>
        </w:p>
        <w:p w14:paraId="4D62FF8C" w14:textId="77777777" w:rsidR="0070528E" w:rsidRPr="0070528E" w:rsidRDefault="00693F76" w:rsidP="00596139">
          <w:pPr>
            <w:pStyle w:val="TOC3"/>
            <w:tabs>
              <w:tab w:val="right" w:leader="dot" w:pos="7570"/>
            </w:tabs>
            <w:spacing w:line="480" w:lineRule="auto"/>
            <w:rPr>
              <w:rFonts w:ascii="Arial" w:eastAsiaTheme="minorEastAsia" w:hAnsi="Arial" w:cs="Arial"/>
              <w:noProof/>
              <w:sz w:val="20"/>
              <w:szCs w:val="18"/>
              <w:lang w:eastAsia="en-GB"/>
            </w:rPr>
          </w:pPr>
          <w:hyperlink w:anchor="_Toc514030727" w:history="1">
            <w:r w:rsidR="0070528E" w:rsidRPr="0070528E">
              <w:rPr>
                <w:rStyle w:val="Hyperlink"/>
                <w:rFonts w:ascii="Arial" w:hAnsi="Arial" w:cs="Arial"/>
                <w:noProof/>
                <w:sz w:val="20"/>
                <w:szCs w:val="18"/>
              </w:rPr>
              <w:t>4.3.5 Question 9</w:t>
            </w:r>
            <w:r w:rsidR="0070528E" w:rsidRPr="0070528E">
              <w:rPr>
                <w:rFonts w:ascii="Arial" w:hAnsi="Arial" w:cs="Arial"/>
                <w:noProof/>
                <w:webHidden/>
                <w:sz w:val="20"/>
                <w:szCs w:val="18"/>
              </w:rPr>
              <w:tab/>
            </w:r>
            <w:r w:rsidR="0070528E" w:rsidRPr="0070528E">
              <w:rPr>
                <w:rFonts w:ascii="Arial" w:hAnsi="Arial" w:cs="Arial"/>
                <w:noProof/>
                <w:webHidden/>
                <w:sz w:val="20"/>
                <w:szCs w:val="18"/>
              </w:rPr>
              <w:fldChar w:fldCharType="begin"/>
            </w:r>
            <w:r w:rsidR="0070528E" w:rsidRPr="0070528E">
              <w:rPr>
                <w:rFonts w:ascii="Arial" w:hAnsi="Arial" w:cs="Arial"/>
                <w:noProof/>
                <w:webHidden/>
                <w:sz w:val="20"/>
                <w:szCs w:val="18"/>
              </w:rPr>
              <w:instrText xml:space="preserve"> PAGEREF _Toc514030727 \h </w:instrText>
            </w:r>
            <w:r w:rsidR="0070528E" w:rsidRPr="0070528E">
              <w:rPr>
                <w:rFonts w:ascii="Arial" w:hAnsi="Arial" w:cs="Arial"/>
                <w:noProof/>
                <w:webHidden/>
                <w:sz w:val="20"/>
                <w:szCs w:val="18"/>
              </w:rPr>
            </w:r>
            <w:r w:rsidR="0070528E" w:rsidRPr="0070528E">
              <w:rPr>
                <w:rFonts w:ascii="Arial" w:hAnsi="Arial" w:cs="Arial"/>
                <w:noProof/>
                <w:webHidden/>
                <w:sz w:val="20"/>
                <w:szCs w:val="18"/>
              </w:rPr>
              <w:fldChar w:fldCharType="separate"/>
            </w:r>
            <w:r w:rsidR="0013524C">
              <w:rPr>
                <w:rFonts w:ascii="Arial" w:hAnsi="Arial" w:cs="Arial"/>
                <w:noProof/>
                <w:webHidden/>
                <w:sz w:val="20"/>
                <w:szCs w:val="18"/>
              </w:rPr>
              <w:t>45</w:t>
            </w:r>
            <w:r w:rsidR="0070528E" w:rsidRPr="0070528E">
              <w:rPr>
                <w:rFonts w:ascii="Arial" w:hAnsi="Arial" w:cs="Arial"/>
                <w:noProof/>
                <w:webHidden/>
                <w:sz w:val="20"/>
                <w:szCs w:val="18"/>
              </w:rPr>
              <w:fldChar w:fldCharType="end"/>
            </w:r>
          </w:hyperlink>
        </w:p>
        <w:p w14:paraId="69F277D9" w14:textId="77777777" w:rsidR="0070528E" w:rsidRPr="0070528E" w:rsidRDefault="00693F76" w:rsidP="00596139">
          <w:pPr>
            <w:pStyle w:val="TOC3"/>
            <w:tabs>
              <w:tab w:val="right" w:leader="dot" w:pos="7570"/>
            </w:tabs>
            <w:spacing w:line="480" w:lineRule="auto"/>
            <w:rPr>
              <w:rFonts w:ascii="Arial" w:eastAsiaTheme="minorEastAsia" w:hAnsi="Arial" w:cs="Arial"/>
              <w:noProof/>
              <w:sz w:val="20"/>
              <w:szCs w:val="18"/>
              <w:lang w:eastAsia="en-GB"/>
            </w:rPr>
          </w:pPr>
          <w:hyperlink w:anchor="_Toc514030728" w:history="1">
            <w:r w:rsidR="0070528E" w:rsidRPr="0070528E">
              <w:rPr>
                <w:rStyle w:val="Hyperlink"/>
                <w:rFonts w:ascii="Arial" w:hAnsi="Arial" w:cs="Arial"/>
                <w:noProof/>
                <w:sz w:val="20"/>
                <w:szCs w:val="18"/>
              </w:rPr>
              <w:t>4.3.6 Question 10</w:t>
            </w:r>
            <w:r w:rsidR="0070528E" w:rsidRPr="0070528E">
              <w:rPr>
                <w:rFonts w:ascii="Arial" w:hAnsi="Arial" w:cs="Arial"/>
                <w:noProof/>
                <w:webHidden/>
                <w:sz w:val="20"/>
                <w:szCs w:val="18"/>
              </w:rPr>
              <w:tab/>
            </w:r>
            <w:r w:rsidR="0070528E" w:rsidRPr="0070528E">
              <w:rPr>
                <w:rFonts w:ascii="Arial" w:hAnsi="Arial" w:cs="Arial"/>
                <w:noProof/>
                <w:webHidden/>
                <w:sz w:val="20"/>
                <w:szCs w:val="18"/>
              </w:rPr>
              <w:fldChar w:fldCharType="begin"/>
            </w:r>
            <w:r w:rsidR="0070528E" w:rsidRPr="0070528E">
              <w:rPr>
                <w:rFonts w:ascii="Arial" w:hAnsi="Arial" w:cs="Arial"/>
                <w:noProof/>
                <w:webHidden/>
                <w:sz w:val="20"/>
                <w:szCs w:val="18"/>
              </w:rPr>
              <w:instrText xml:space="preserve"> PAGEREF _Toc514030728 \h </w:instrText>
            </w:r>
            <w:r w:rsidR="0070528E" w:rsidRPr="0070528E">
              <w:rPr>
                <w:rFonts w:ascii="Arial" w:hAnsi="Arial" w:cs="Arial"/>
                <w:noProof/>
                <w:webHidden/>
                <w:sz w:val="20"/>
                <w:szCs w:val="18"/>
              </w:rPr>
            </w:r>
            <w:r w:rsidR="0070528E" w:rsidRPr="0070528E">
              <w:rPr>
                <w:rFonts w:ascii="Arial" w:hAnsi="Arial" w:cs="Arial"/>
                <w:noProof/>
                <w:webHidden/>
                <w:sz w:val="20"/>
                <w:szCs w:val="18"/>
              </w:rPr>
              <w:fldChar w:fldCharType="separate"/>
            </w:r>
            <w:r w:rsidR="0013524C">
              <w:rPr>
                <w:rFonts w:ascii="Arial" w:hAnsi="Arial" w:cs="Arial"/>
                <w:noProof/>
                <w:webHidden/>
                <w:sz w:val="20"/>
                <w:szCs w:val="18"/>
              </w:rPr>
              <w:t>46</w:t>
            </w:r>
            <w:r w:rsidR="0070528E" w:rsidRPr="0070528E">
              <w:rPr>
                <w:rFonts w:ascii="Arial" w:hAnsi="Arial" w:cs="Arial"/>
                <w:noProof/>
                <w:webHidden/>
                <w:sz w:val="20"/>
                <w:szCs w:val="18"/>
              </w:rPr>
              <w:fldChar w:fldCharType="end"/>
            </w:r>
          </w:hyperlink>
        </w:p>
        <w:p w14:paraId="15EC9F72" w14:textId="77777777" w:rsidR="0070528E" w:rsidRPr="0070528E" w:rsidRDefault="00693F76" w:rsidP="00596139">
          <w:pPr>
            <w:pStyle w:val="TOC2"/>
            <w:tabs>
              <w:tab w:val="right" w:leader="dot" w:pos="7570"/>
            </w:tabs>
            <w:spacing w:line="480" w:lineRule="auto"/>
            <w:rPr>
              <w:rFonts w:ascii="Arial" w:eastAsiaTheme="minorEastAsia" w:hAnsi="Arial" w:cs="Arial"/>
              <w:b w:val="0"/>
              <w:bCs w:val="0"/>
              <w:noProof/>
              <w:sz w:val="20"/>
              <w:szCs w:val="18"/>
              <w:lang w:eastAsia="en-GB"/>
            </w:rPr>
          </w:pPr>
          <w:hyperlink w:anchor="_Toc514030729" w:history="1">
            <w:r w:rsidR="0070528E" w:rsidRPr="0070528E">
              <w:rPr>
                <w:rStyle w:val="Hyperlink"/>
                <w:rFonts w:ascii="Arial" w:hAnsi="Arial" w:cs="Arial"/>
                <w:b w:val="0"/>
                <w:noProof/>
                <w:sz w:val="20"/>
                <w:szCs w:val="18"/>
              </w:rPr>
              <w:t>4.4 End of Chapter Conclusion</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_Toc514030729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47</w:t>
            </w:r>
            <w:r w:rsidR="0070528E" w:rsidRPr="0070528E">
              <w:rPr>
                <w:rFonts w:ascii="Arial" w:hAnsi="Arial" w:cs="Arial"/>
                <w:b w:val="0"/>
                <w:noProof/>
                <w:webHidden/>
                <w:sz w:val="20"/>
                <w:szCs w:val="18"/>
              </w:rPr>
              <w:fldChar w:fldCharType="end"/>
            </w:r>
          </w:hyperlink>
        </w:p>
        <w:p w14:paraId="31AD8333" w14:textId="77777777" w:rsidR="0070528E" w:rsidRPr="0070528E" w:rsidRDefault="00693F76" w:rsidP="00596139">
          <w:pPr>
            <w:pStyle w:val="TOC1"/>
            <w:tabs>
              <w:tab w:val="right" w:leader="dot" w:pos="7570"/>
            </w:tabs>
            <w:spacing w:line="480" w:lineRule="auto"/>
            <w:rPr>
              <w:rFonts w:ascii="Arial" w:eastAsiaTheme="minorEastAsia" w:hAnsi="Arial" w:cs="Arial"/>
              <w:b w:val="0"/>
              <w:bCs w:val="0"/>
              <w:noProof/>
              <w:sz w:val="20"/>
              <w:szCs w:val="18"/>
              <w:lang w:eastAsia="en-GB"/>
            </w:rPr>
          </w:pPr>
          <w:hyperlink w:anchor="_Toc514030730" w:history="1">
            <w:r w:rsidR="0070528E" w:rsidRPr="0070528E">
              <w:rPr>
                <w:rStyle w:val="Hyperlink"/>
                <w:rFonts w:ascii="Arial" w:hAnsi="Arial" w:cs="Arial"/>
                <w:b w:val="0"/>
                <w:noProof/>
                <w:sz w:val="20"/>
                <w:szCs w:val="18"/>
              </w:rPr>
              <w:t>5. Chapter Five: Conclusion</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_Toc514030730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48</w:t>
            </w:r>
            <w:r w:rsidR="0070528E" w:rsidRPr="0070528E">
              <w:rPr>
                <w:rFonts w:ascii="Arial" w:hAnsi="Arial" w:cs="Arial"/>
                <w:b w:val="0"/>
                <w:noProof/>
                <w:webHidden/>
                <w:sz w:val="20"/>
                <w:szCs w:val="18"/>
              </w:rPr>
              <w:fldChar w:fldCharType="end"/>
            </w:r>
          </w:hyperlink>
        </w:p>
        <w:p w14:paraId="688F0A80" w14:textId="77777777" w:rsidR="0070528E" w:rsidRPr="0070528E" w:rsidRDefault="00693F76" w:rsidP="00596139">
          <w:pPr>
            <w:pStyle w:val="TOC2"/>
            <w:tabs>
              <w:tab w:val="right" w:leader="dot" w:pos="7570"/>
            </w:tabs>
            <w:spacing w:line="480" w:lineRule="auto"/>
            <w:rPr>
              <w:rFonts w:ascii="Arial" w:eastAsiaTheme="minorEastAsia" w:hAnsi="Arial" w:cs="Arial"/>
              <w:b w:val="0"/>
              <w:bCs w:val="0"/>
              <w:noProof/>
              <w:sz w:val="20"/>
              <w:szCs w:val="18"/>
              <w:lang w:eastAsia="en-GB"/>
            </w:rPr>
          </w:pPr>
          <w:hyperlink w:anchor="_Toc514030731" w:history="1">
            <w:r w:rsidR="0070528E" w:rsidRPr="0070528E">
              <w:rPr>
                <w:rStyle w:val="Hyperlink"/>
                <w:rFonts w:ascii="Arial" w:hAnsi="Arial" w:cs="Arial"/>
                <w:b w:val="0"/>
                <w:noProof/>
                <w:sz w:val="20"/>
                <w:szCs w:val="18"/>
              </w:rPr>
              <w:t>5.1 Objective One</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_Toc514030731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48</w:t>
            </w:r>
            <w:r w:rsidR="0070528E" w:rsidRPr="0070528E">
              <w:rPr>
                <w:rFonts w:ascii="Arial" w:hAnsi="Arial" w:cs="Arial"/>
                <w:b w:val="0"/>
                <w:noProof/>
                <w:webHidden/>
                <w:sz w:val="20"/>
                <w:szCs w:val="18"/>
              </w:rPr>
              <w:fldChar w:fldCharType="end"/>
            </w:r>
          </w:hyperlink>
        </w:p>
        <w:p w14:paraId="5292BB92" w14:textId="77777777" w:rsidR="0070528E" w:rsidRPr="0070528E" w:rsidRDefault="00693F76" w:rsidP="00596139">
          <w:pPr>
            <w:pStyle w:val="TOC2"/>
            <w:tabs>
              <w:tab w:val="right" w:leader="dot" w:pos="7570"/>
            </w:tabs>
            <w:spacing w:line="480" w:lineRule="auto"/>
            <w:rPr>
              <w:rFonts w:ascii="Arial" w:eastAsiaTheme="minorEastAsia" w:hAnsi="Arial" w:cs="Arial"/>
              <w:b w:val="0"/>
              <w:bCs w:val="0"/>
              <w:noProof/>
              <w:sz w:val="20"/>
              <w:szCs w:val="18"/>
              <w:lang w:eastAsia="en-GB"/>
            </w:rPr>
          </w:pPr>
          <w:hyperlink w:anchor="_Toc514030732" w:history="1">
            <w:r w:rsidR="0070528E" w:rsidRPr="0070528E">
              <w:rPr>
                <w:rStyle w:val="Hyperlink"/>
                <w:rFonts w:ascii="Arial" w:hAnsi="Arial" w:cs="Arial"/>
                <w:b w:val="0"/>
                <w:noProof/>
                <w:sz w:val="20"/>
                <w:szCs w:val="18"/>
              </w:rPr>
              <w:t>5.2 Objective Two</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_Toc514030732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49</w:t>
            </w:r>
            <w:r w:rsidR="0070528E" w:rsidRPr="0070528E">
              <w:rPr>
                <w:rFonts w:ascii="Arial" w:hAnsi="Arial" w:cs="Arial"/>
                <w:b w:val="0"/>
                <w:noProof/>
                <w:webHidden/>
                <w:sz w:val="20"/>
                <w:szCs w:val="18"/>
              </w:rPr>
              <w:fldChar w:fldCharType="end"/>
            </w:r>
          </w:hyperlink>
        </w:p>
        <w:p w14:paraId="6232BF88" w14:textId="77777777" w:rsidR="0070528E" w:rsidRPr="0070528E" w:rsidRDefault="00693F76" w:rsidP="00596139">
          <w:pPr>
            <w:pStyle w:val="TOC2"/>
            <w:tabs>
              <w:tab w:val="right" w:leader="dot" w:pos="7570"/>
            </w:tabs>
            <w:spacing w:line="480" w:lineRule="auto"/>
            <w:rPr>
              <w:rFonts w:ascii="Arial" w:eastAsiaTheme="minorEastAsia" w:hAnsi="Arial" w:cs="Arial"/>
              <w:b w:val="0"/>
              <w:bCs w:val="0"/>
              <w:noProof/>
              <w:sz w:val="20"/>
              <w:szCs w:val="18"/>
              <w:lang w:eastAsia="en-GB"/>
            </w:rPr>
          </w:pPr>
          <w:hyperlink w:anchor="_Toc514030733" w:history="1">
            <w:r w:rsidR="0070528E" w:rsidRPr="0070528E">
              <w:rPr>
                <w:rStyle w:val="Hyperlink"/>
                <w:rFonts w:ascii="Arial" w:hAnsi="Arial" w:cs="Arial"/>
                <w:b w:val="0"/>
                <w:noProof/>
                <w:sz w:val="20"/>
                <w:szCs w:val="18"/>
              </w:rPr>
              <w:t>5.3 Objective Three</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_Toc514030733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50</w:t>
            </w:r>
            <w:r w:rsidR="0070528E" w:rsidRPr="0070528E">
              <w:rPr>
                <w:rFonts w:ascii="Arial" w:hAnsi="Arial" w:cs="Arial"/>
                <w:b w:val="0"/>
                <w:noProof/>
                <w:webHidden/>
                <w:sz w:val="20"/>
                <w:szCs w:val="18"/>
              </w:rPr>
              <w:fldChar w:fldCharType="end"/>
            </w:r>
          </w:hyperlink>
        </w:p>
        <w:p w14:paraId="4FEAA909" w14:textId="77777777" w:rsidR="0070528E" w:rsidRPr="0070528E" w:rsidRDefault="00693F76" w:rsidP="00596139">
          <w:pPr>
            <w:pStyle w:val="TOC2"/>
            <w:tabs>
              <w:tab w:val="right" w:leader="dot" w:pos="7570"/>
            </w:tabs>
            <w:spacing w:line="480" w:lineRule="auto"/>
            <w:rPr>
              <w:rFonts w:ascii="Arial" w:eastAsiaTheme="minorEastAsia" w:hAnsi="Arial" w:cs="Arial"/>
              <w:b w:val="0"/>
              <w:bCs w:val="0"/>
              <w:noProof/>
              <w:sz w:val="20"/>
              <w:szCs w:val="18"/>
              <w:lang w:eastAsia="en-GB"/>
            </w:rPr>
          </w:pPr>
          <w:hyperlink w:anchor="_Toc514030734" w:history="1">
            <w:r w:rsidR="0070528E" w:rsidRPr="0070528E">
              <w:rPr>
                <w:rStyle w:val="Hyperlink"/>
                <w:rFonts w:ascii="Arial" w:hAnsi="Arial" w:cs="Arial"/>
                <w:b w:val="0"/>
                <w:noProof/>
                <w:sz w:val="20"/>
                <w:szCs w:val="18"/>
              </w:rPr>
              <w:t>5.4 Objective Four</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_Toc514030734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50</w:t>
            </w:r>
            <w:r w:rsidR="0070528E" w:rsidRPr="0070528E">
              <w:rPr>
                <w:rFonts w:ascii="Arial" w:hAnsi="Arial" w:cs="Arial"/>
                <w:b w:val="0"/>
                <w:noProof/>
                <w:webHidden/>
                <w:sz w:val="20"/>
                <w:szCs w:val="18"/>
              </w:rPr>
              <w:fldChar w:fldCharType="end"/>
            </w:r>
          </w:hyperlink>
        </w:p>
        <w:p w14:paraId="786395EF" w14:textId="77777777" w:rsidR="0070528E" w:rsidRPr="0070528E" w:rsidRDefault="00693F76" w:rsidP="00596139">
          <w:pPr>
            <w:pStyle w:val="TOC2"/>
            <w:tabs>
              <w:tab w:val="right" w:leader="dot" w:pos="7570"/>
            </w:tabs>
            <w:spacing w:line="480" w:lineRule="auto"/>
            <w:rPr>
              <w:rFonts w:ascii="Arial" w:eastAsiaTheme="minorEastAsia" w:hAnsi="Arial" w:cs="Arial"/>
              <w:b w:val="0"/>
              <w:bCs w:val="0"/>
              <w:noProof/>
              <w:sz w:val="20"/>
              <w:szCs w:val="18"/>
              <w:lang w:eastAsia="en-GB"/>
            </w:rPr>
          </w:pPr>
          <w:hyperlink w:anchor="_Toc514030735" w:history="1">
            <w:r w:rsidR="0070528E" w:rsidRPr="0070528E">
              <w:rPr>
                <w:rStyle w:val="Hyperlink"/>
                <w:rFonts w:ascii="Arial" w:hAnsi="Arial" w:cs="Arial"/>
                <w:b w:val="0"/>
                <w:noProof/>
                <w:sz w:val="20"/>
                <w:szCs w:val="18"/>
              </w:rPr>
              <w:t>5.5 Limitations</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_Toc514030735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51</w:t>
            </w:r>
            <w:r w:rsidR="0070528E" w:rsidRPr="0070528E">
              <w:rPr>
                <w:rFonts w:ascii="Arial" w:hAnsi="Arial" w:cs="Arial"/>
                <w:b w:val="0"/>
                <w:noProof/>
                <w:webHidden/>
                <w:sz w:val="20"/>
                <w:szCs w:val="18"/>
              </w:rPr>
              <w:fldChar w:fldCharType="end"/>
            </w:r>
          </w:hyperlink>
        </w:p>
        <w:p w14:paraId="1F7BDF99" w14:textId="77777777" w:rsidR="0070528E" w:rsidRPr="0070528E" w:rsidRDefault="00693F76" w:rsidP="00596139">
          <w:pPr>
            <w:pStyle w:val="TOC1"/>
            <w:tabs>
              <w:tab w:val="right" w:leader="dot" w:pos="7570"/>
            </w:tabs>
            <w:spacing w:line="480" w:lineRule="auto"/>
            <w:rPr>
              <w:rFonts w:ascii="Arial" w:eastAsiaTheme="minorEastAsia" w:hAnsi="Arial" w:cs="Arial"/>
              <w:b w:val="0"/>
              <w:bCs w:val="0"/>
              <w:noProof/>
              <w:sz w:val="20"/>
              <w:szCs w:val="18"/>
              <w:lang w:eastAsia="en-GB"/>
            </w:rPr>
          </w:pPr>
          <w:hyperlink w:anchor="_Toc514030736" w:history="1">
            <w:r w:rsidR="0070528E" w:rsidRPr="0070528E">
              <w:rPr>
                <w:rStyle w:val="Hyperlink"/>
                <w:rFonts w:ascii="Arial" w:hAnsi="Arial" w:cs="Arial"/>
                <w:b w:val="0"/>
                <w:noProof/>
                <w:sz w:val="20"/>
                <w:szCs w:val="18"/>
              </w:rPr>
              <w:t>Bibliography</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_Toc514030736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52</w:t>
            </w:r>
            <w:r w:rsidR="0070528E" w:rsidRPr="0070528E">
              <w:rPr>
                <w:rFonts w:ascii="Arial" w:hAnsi="Arial" w:cs="Arial"/>
                <w:b w:val="0"/>
                <w:noProof/>
                <w:webHidden/>
                <w:sz w:val="20"/>
                <w:szCs w:val="18"/>
              </w:rPr>
              <w:fldChar w:fldCharType="end"/>
            </w:r>
          </w:hyperlink>
        </w:p>
        <w:p w14:paraId="6E3DA81A" w14:textId="77777777" w:rsidR="0070528E" w:rsidRPr="0070528E" w:rsidRDefault="00693F76" w:rsidP="00596139">
          <w:pPr>
            <w:pStyle w:val="TOC1"/>
            <w:tabs>
              <w:tab w:val="right" w:leader="dot" w:pos="7570"/>
            </w:tabs>
            <w:spacing w:line="480" w:lineRule="auto"/>
            <w:rPr>
              <w:rFonts w:ascii="Arial" w:eastAsiaTheme="minorEastAsia" w:hAnsi="Arial" w:cs="Arial"/>
              <w:b w:val="0"/>
              <w:bCs w:val="0"/>
              <w:noProof/>
              <w:sz w:val="20"/>
              <w:szCs w:val="18"/>
              <w:lang w:eastAsia="en-GB"/>
            </w:rPr>
          </w:pPr>
          <w:hyperlink w:anchor="_Toc514030737" w:history="1">
            <w:r w:rsidR="0070528E" w:rsidRPr="0070528E">
              <w:rPr>
                <w:rStyle w:val="Hyperlink"/>
                <w:rFonts w:ascii="Arial" w:hAnsi="Arial" w:cs="Arial"/>
                <w:b w:val="0"/>
                <w:noProof/>
                <w:sz w:val="20"/>
                <w:szCs w:val="18"/>
              </w:rPr>
              <w:t>Appendices</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_Toc514030737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60</w:t>
            </w:r>
            <w:r w:rsidR="0070528E" w:rsidRPr="0070528E">
              <w:rPr>
                <w:rFonts w:ascii="Arial" w:hAnsi="Arial" w:cs="Arial"/>
                <w:b w:val="0"/>
                <w:noProof/>
                <w:webHidden/>
                <w:sz w:val="20"/>
                <w:szCs w:val="18"/>
              </w:rPr>
              <w:fldChar w:fldCharType="end"/>
            </w:r>
          </w:hyperlink>
        </w:p>
        <w:p w14:paraId="4E66DE23" w14:textId="77777777" w:rsidR="0070528E" w:rsidRPr="0070528E" w:rsidRDefault="00693F76" w:rsidP="00596139">
          <w:pPr>
            <w:pStyle w:val="TOC2"/>
            <w:tabs>
              <w:tab w:val="right" w:leader="dot" w:pos="7570"/>
            </w:tabs>
            <w:spacing w:line="480" w:lineRule="auto"/>
            <w:rPr>
              <w:rFonts w:ascii="Arial" w:eastAsiaTheme="minorEastAsia" w:hAnsi="Arial" w:cs="Arial"/>
              <w:b w:val="0"/>
              <w:bCs w:val="0"/>
              <w:noProof/>
              <w:sz w:val="20"/>
              <w:szCs w:val="18"/>
              <w:lang w:eastAsia="en-GB"/>
            </w:rPr>
          </w:pPr>
          <w:hyperlink w:anchor="_Toc514030738" w:history="1">
            <w:r w:rsidR="0070528E" w:rsidRPr="0070528E">
              <w:rPr>
                <w:rStyle w:val="Hyperlink"/>
                <w:rFonts w:ascii="Arial" w:hAnsi="Arial" w:cs="Arial"/>
                <w:b w:val="0"/>
                <w:noProof/>
                <w:sz w:val="20"/>
                <w:szCs w:val="18"/>
              </w:rPr>
              <w:t>Appendix One: Screenshot of the Questionnaire (Part One) (Survey Monkey, 2018)</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_Toc514030738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60</w:t>
            </w:r>
            <w:r w:rsidR="0070528E" w:rsidRPr="0070528E">
              <w:rPr>
                <w:rFonts w:ascii="Arial" w:hAnsi="Arial" w:cs="Arial"/>
                <w:b w:val="0"/>
                <w:noProof/>
                <w:webHidden/>
                <w:sz w:val="20"/>
                <w:szCs w:val="18"/>
              </w:rPr>
              <w:fldChar w:fldCharType="end"/>
            </w:r>
          </w:hyperlink>
        </w:p>
        <w:p w14:paraId="5B64C5BF" w14:textId="77777777" w:rsidR="0070528E" w:rsidRPr="0070528E" w:rsidRDefault="00693F76" w:rsidP="00596139">
          <w:pPr>
            <w:pStyle w:val="TOC2"/>
            <w:tabs>
              <w:tab w:val="right" w:leader="dot" w:pos="7570"/>
            </w:tabs>
            <w:spacing w:line="480" w:lineRule="auto"/>
            <w:rPr>
              <w:rFonts w:ascii="Arial" w:eastAsiaTheme="minorEastAsia" w:hAnsi="Arial" w:cs="Arial"/>
              <w:b w:val="0"/>
              <w:bCs w:val="0"/>
              <w:noProof/>
              <w:sz w:val="20"/>
              <w:szCs w:val="18"/>
              <w:lang w:eastAsia="en-GB"/>
            </w:rPr>
          </w:pPr>
          <w:hyperlink w:anchor="_Toc514030739" w:history="1">
            <w:r w:rsidR="0070528E" w:rsidRPr="0070528E">
              <w:rPr>
                <w:rStyle w:val="Hyperlink"/>
                <w:rFonts w:ascii="Arial" w:hAnsi="Arial" w:cs="Arial"/>
                <w:b w:val="0"/>
                <w:noProof/>
                <w:sz w:val="20"/>
                <w:szCs w:val="18"/>
              </w:rPr>
              <w:t>Appendix Two: Screenshot of the Questionnaire (Part Two) (Survey Monkey, 2018)</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_Toc514030739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60</w:t>
            </w:r>
            <w:r w:rsidR="0070528E" w:rsidRPr="0070528E">
              <w:rPr>
                <w:rFonts w:ascii="Arial" w:hAnsi="Arial" w:cs="Arial"/>
                <w:b w:val="0"/>
                <w:noProof/>
                <w:webHidden/>
                <w:sz w:val="20"/>
                <w:szCs w:val="18"/>
              </w:rPr>
              <w:fldChar w:fldCharType="end"/>
            </w:r>
          </w:hyperlink>
        </w:p>
        <w:p w14:paraId="440312D8" w14:textId="77777777" w:rsidR="0070528E" w:rsidRPr="0070528E" w:rsidRDefault="00693F76" w:rsidP="00596139">
          <w:pPr>
            <w:pStyle w:val="TOC2"/>
            <w:tabs>
              <w:tab w:val="right" w:leader="dot" w:pos="7570"/>
            </w:tabs>
            <w:spacing w:line="480" w:lineRule="auto"/>
            <w:rPr>
              <w:rFonts w:ascii="Arial" w:eastAsiaTheme="minorEastAsia" w:hAnsi="Arial" w:cs="Arial"/>
              <w:b w:val="0"/>
              <w:bCs w:val="0"/>
              <w:noProof/>
              <w:sz w:val="20"/>
              <w:szCs w:val="18"/>
              <w:lang w:eastAsia="en-GB"/>
            </w:rPr>
          </w:pPr>
          <w:hyperlink w:anchor="_Toc514030740" w:history="1">
            <w:r w:rsidR="0070528E" w:rsidRPr="0070528E">
              <w:rPr>
                <w:rStyle w:val="Hyperlink"/>
                <w:rFonts w:ascii="Arial" w:hAnsi="Arial" w:cs="Arial"/>
                <w:b w:val="0"/>
                <w:noProof/>
                <w:sz w:val="20"/>
                <w:szCs w:val="18"/>
              </w:rPr>
              <w:t>Appendix Three: Screenshot of the Questionnaire (Part Three) (Survey Monkey, 2018)</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_Toc514030740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61</w:t>
            </w:r>
            <w:r w:rsidR="0070528E" w:rsidRPr="0070528E">
              <w:rPr>
                <w:rFonts w:ascii="Arial" w:hAnsi="Arial" w:cs="Arial"/>
                <w:b w:val="0"/>
                <w:noProof/>
                <w:webHidden/>
                <w:sz w:val="20"/>
                <w:szCs w:val="18"/>
              </w:rPr>
              <w:fldChar w:fldCharType="end"/>
            </w:r>
          </w:hyperlink>
        </w:p>
        <w:p w14:paraId="44F6B5DF" w14:textId="77777777" w:rsidR="0070528E" w:rsidRPr="0070528E" w:rsidRDefault="00693F76" w:rsidP="00596139">
          <w:pPr>
            <w:pStyle w:val="TOC2"/>
            <w:tabs>
              <w:tab w:val="right" w:leader="dot" w:pos="7570"/>
            </w:tabs>
            <w:spacing w:line="480" w:lineRule="auto"/>
            <w:rPr>
              <w:rFonts w:ascii="Arial" w:eastAsiaTheme="minorEastAsia" w:hAnsi="Arial" w:cs="Arial"/>
              <w:b w:val="0"/>
              <w:bCs w:val="0"/>
              <w:noProof/>
              <w:sz w:val="20"/>
              <w:szCs w:val="18"/>
              <w:lang w:eastAsia="en-GB"/>
            </w:rPr>
          </w:pPr>
          <w:hyperlink w:anchor="_Toc514030741" w:history="1">
            <w:r w:rsidR="0070528E" w:rsidRPr="0070528E">
              <w:rPr>
                <w:rStyle w:val="Hyperlink"/>
                <w:rFonts w:ascii="Arial" w:hAnsi="Arial" w:cs="Arial"/>
                <w:b w:val="0"/>
                <w:noProof/>
                <w:sz w:val="20"/>
                <w:szCs w:val="18"/>
              </w:rPr>
              <w:t>Appendix Four: Screenshot of the Questionnaire (Part Four) (Survey Monkey, 2018)</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_Toc514030741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62</w:t>
            </w:r>
            <w:r w:rsidR="0070528E" w:rsidRPr="0070528E">
              <w:rPr>
                <w:rFonts w:ascii="Arial" w:hAnsi="Arial" w:cs="Arial"/>
                <w:b w:val="0"/>
                <w:noProof/>
                <w:webHidden/>
                <w:sz w:val="20"/>
                <w:szCs w:val="18"/>
              </w:rPr>
              <w:fldChar w:fldCharType="end"/>
            </w:r>
          </w:hyperlink>
        </w:p>
        <w:p w14:paraId="47ABF7D7" w14:textId="77777777" w:rsidR="0070528E" w:rsidRPr="0070528E" w:rsidRDefault="00693F76" w:rsidP="00596139">
          <w:pPr>
            <w:pStyle w:val="TOC2"/>
            <w:tabs>
              <w:tab w:val="right" w:leader="dot" w:pos="7570"/>
            </w:tabs>
            <w:spacing w:line="480" w:lineRule="auto"/>
            <w:rPr>
              <w:rFonts w:ascii="Arial" w:eastAsiaTheme="minorEastAsia" w:hAnsi="Arial" w:cs="Arial"/>
              <w:b w:val="0"/>
              <w:bCs w:val="0"/>
              <w:noProof/>
              <w:sz w:val="20"/>
              <w:szCs w:val="18"/>
              <w:lang w:eastAsia="en-GB"/>
            </w:rPr>
          </w:pPr>
          <w:hyperlink w:anchor="_Toc514030742" w:history="1">
            <w:r w:rsidR="0070528E" w:rsidRPr="0070528E">
              <w:rPr>
                <w:rStyle w:val="Hyperlink"/>
                <w:rFonts w:ascii="Arial" w:hAnsi="Arial" w:cs="Arial"/>
                <w:b w:val="0"/>
                <w:noProof/>
                <w:sz w:val="20"/>
                <w:szCs w:val="18"/>
              </w:rPr>
              <w:t>Appendix Five: Completed Ethics Form</w:t>
            </w:r>
            <w:r w:rsidR="0070528E" w:rsidRPr="0070528E">
              <w:rPr>
                <w:rFonts w:ascii="Arial" w:hAnsi="Arial" w:cs="Arial"/>
                <w:b w:val="0"/>
                <w:noProof/>
                <w:webHidden/>
                <w:sz w:val="20"/>
                <w:szCs w:val="18"/>
              </w:rPr>
              <w:tab/>
            </w:r>
            <w:r w:rsidR="0070528E" w:rsidRPr="0070528E">
              <w:rPr>
                <w:rFonts w:ascii="Arial" w:hAnsi="Arial" w:cs="Arial"/>
                <w:b w:val="0"/>
                <w:noProof/>
                <w:webHidden/>
                <w:sz w:val="20"/>
                <w:szCs w:val="18"/>
              </w:rPr>
              <w:fldChar w:fldCharType="begin"/>
            </w:r>
            <w:r w:rsidR="0070528E" w:rsidRPr="0070528E">
              <w:rPr>
                <w:rFonts w:ascii="Arial" w:hAnsi="Arial" w:cs="Arial"/>
                <w:b w:val="0"/>
                <w:noProof/>
                <w:webHidden/>
                <w:sz w:val="20"/>
                <w:szCs w:val="18"/>
              </w:rPr>
              <w:instrText xml:space="preserve"> PAGEREF _Toc514030742 \h </w:instrText>
            </w:r>
            <w:r w:rsidR="0070528E" w:rsidRPr="0070528E">
              <w:rPr>
                <w:rFonts w:ascii="Arial" w:hAnsi="Arial" w:cs="Arial"/>
                <w:b w:val="0"/>
                <w:noProof/>
                <w:webHidden/>
                <w:sz w:val="20"/>
                <w:szCs w:val="18"/>
              </w:rPr>
            </w:r>
            <w:r w:rsidR="0070528E" w:rsidRPr="0070528E">
              <w:rPr>
                <w:rFonts w:ascii="Arial" w:hAnsi="Arial" w:cs="Arial"/>
                <w:b w:val="0"/>
                <w:noProof/>
                <w:webHidden/>
                <w:sz w:val="20"/>
                <w:szCs w:val="18"/>
              </w:rPr>
              <w:fldChar w:fldCharType="separate"/>
            </w:r>
            <w:r w:rsidR="0013524C">
              <w:rPr>
                <w:rFonts w:ascii="Arial" w:hAnsi="Arial" w:cs="Arial"/>
                <w:b w:val="0"/>
                <w:noProof/>
                <w:webHidden/>
                <w:sz w:val="20"/>
                <w:szCs w:val="18"/>
              </w:rPr>
              <w:t>62</w:t>
            </w:r>
            <w:r w:rsidR="0070528E" w:rsidRPr="0070528E">
              <w:rPr>
                <w:rFonts w:ascii="Arial" w:hAnsi="Arial" w:cs="Arial"/>
                <w:b w:val="0"/>
                <w:noProof/>
                <w:webHidden/>
                <w:sz w:val="20"/>
                <w:szCs w:val="18"/>
              </w:rPr>
              <w:fldChar w:fldCharType="end"/>
            </w:r>
          </w:hyperlink>
        </w:p>
        <w:p w14:paraId="7170B068" w14:textId="2B4FC60D" w:rsidR="0070528E" w:rsidRDefault="0070528E" w:rsidP="00596139">
          <w:pPr>
            <w:spacing w:line="480" w:lineRule="auto"/>
          </w:pPr>
          <w:r w:rsidRPr="0070528E">
            <w:rPr>
              <w:rFonts w:ascii="Arial" w:hAnsi="Arial" w:cs="Arial"/>
              <w:bCs/>
              <w:noProof/>
              <w:sz w:val="20"/>
              <w:szCs w:val="18"/>
            </w:rPr>
            <w:fldChar w:fldCharType="end"/>
          </w:r>
        </w:p>
      </w:sdtContent>
    </w:sdt>
    <w:p w14:paraId="649EE94F" w14:textId="7FEAC62C" w:rsidR="00323F9B" w:rsidRPr="0070528E" w:rsidRDefault="00323F9B" w:rsidP="00585ECC">
      <w:pPr>
        <w:rPr>
          <w:rFonts w:ascii="Arial" w:hAnsi="Arial" w:cs="Arial"/>
          <w:color w:val="000000" w:themeColor="text1"/>
          <w:sz w:val="18"/>
          <w:szCs w:val="22"/>
        </w:rPr>
      </w:pPr>
    </w:p>
    <w:p w14:paraId="0E88996B" w14:textId="297262CF" w:rsidR="00323F9B" w:rsidRPr="00394279" w:rsidRDefault="00323F9B" w:rsidP="00585ECC">
      <w:pPr>
        <w:rPr>
          <w:rFonts w:ascii="Arial" w:hAnsi="Arial" w:cs="Arial"/>
          <w:color w:val="000000" w:themeColor="text1"/>
          <w:sz w:val="20"/>
          <w:szCs w:val="22"/>
        </w:rPr>
      </w:pPr>
      <w:r w:rsidRPr="00394279">
        <w:rPr>
          <w:rFonts w:ascii="Arial" w:hAnsi="Arial" w:cs="Arial"/>
          <w:color w:val="000000" w:themeColor="text1"/>
          <w:sz w:val="20"/>
          <w:szCs w:val="22"/>
        </w:rPr>
        <w:br w:type="page"/>
      </w:r>
    </w:p>
    <w:p w14:paraId="0FB28621" w14:textId="4ED05D34" w:rsidR="00233166" w:rsidRPr="00233166" w:rsidRDefault="00233166" w:rsidP="0070528E">
      <w:pPr>
        <w:pStyle w:val="TableofFigures"/>
        <w:tabs>
          <w:tab w:val="right" w:leader="dot" w:pos="8290"/>
        </w:tabs>
        <w:spacing w:line="480" w:lineRule="auto"/>
        <w:rPr>
          <w:rFonts w:ascii="Arial" w:hAnsi="Arial" w:cs="Arial"/>
          <w:b/>
          <w:sz w:val="18"/>
          <w:szCs w:val="18"/>
        </w:rPr>
      </w:pPr>
      <w:r>
        <w:rPr>
          <w:rFonts w:ascii="Arial" w:hAnsi="Arial" w:cs="Arial"/>
          <w:b/>
          <w:sz w:val="18"/>
          <w:szCs w:val="18"/>
        </w:rPr>
        <w:lastRenderedPageBreak/>
        <w:t>Table of Figures</w:t>
      </w:r>
    </w:p>
    <w:p w14:paraId="3C2E2945" w14:textId="77777777" w:rsidR="00581A8C" w:rsidRPr="00581A8C" w:rsidRDefault="00581A8C" w:rsidP="0070528E">
      <w:pPr>
        <w:pStyle w:val="TableofFigures"/>
        <w:tabs>
          <w:tab w:val="right" w:leader="dot" w:pos="8290"/>
        </w:tabs>
        <w:spacing w:line="480" w:lineRule="auto"/>
        <w:rPr>
          <w:rFonts w:ascii="Arial" w:eastAsiaTheme="minorEastAsia" w:hAnsi="Arial" w:cs="Arial"/>
          <w:noProof/>
          <w:sz w:val="18"/>
          <w:szCs w:val="18"/>
          <w:lang w:eastAsia="en-GB"/>
        </w:rPr>
      </w:pPr>
      <w:r w:rsidRPr="00581A8C">
        <w:rPr>
          <w:rFonts w:ascii="Arial" w:hAnsi="Arial" w:cs="Arial"/>
          <w:sz w:val="18"/>
          <w:szCs w:val="18"/>
        </w:rPr>
        <w:fldChar w:fldCharType="begin"/>
      </w:r>
      <w:r w:rsidRPr="00581A8C">
        <w:rPr>
          <w:rFonts w:ascii="Arial" w:hAnsi="Arial" w:cs="Arial"/>
          <w:sz w:val="18"/>
          <w:szCs w:val="18"/>
        </w:rPr>
        <w:instrText xml:space="preserve"> TOC \f F \t "figures" \c </w:instrText>
      </w:r>
      <w:r w:rsidRPr="00581A8C">
        <w:rPr>
          <w:rFonts w:ascii="Arial" w:hAnsi="Arial" w:cs="Arial"/>
          <w:sz w:val="18"/>
          <w:szCs w:val="18"/>
        </w:rPr>
        <w:fldChar w:fldCharType="separate"/>
      </w:r>
      <w:r w:rsidRPr="00581A8C">
        <w:rPr>
          <w:rFonts w:ascii="Arial" w:hAnsi="Arial" w:cs="Arial"/>
          <w:noProof/>
          <w:sz w:val="18"/>
          <w:szCs w:val="18"/>
        </w:rPr>
        <w:t>Figure 1: Ed Freemans’ Stakeholder Theory (Spidermak, 2016)</w:t>
      </w:r>
      <w:r w:rsidRPr="00581A8C">
        <w:rPr>
          <w:rFonts w:ascii="Arial" w:hAnsi="Arial" w:cs="Arial"/>
          <w:noProof/>
          <w:sz w:val="18"/>
          <w:szCs w:val="18"/>
        </w:rPr>
        <w:tab/>
      </w:r>
      <w:r w:rsidRPr="00581A8C">
        <w:rPr>
          <w:rFonts w:ascii="Arial" w:hAnsi="Arial" w:cs="Arial"/>
          <w:noProof/>
          <w:sz w:val="18"/>
          <w:szCs w:val="18"/>
        </w:rPr>
        <w:fldChar w:fldCharType="begin"/>
      </w:r>
      <w:r w:rsidRPr="00581A8C">
        <w:rPr>
          <w:rFonts w:ascii="Arial" w:hAnsi="Arial" w:cs="Arial"/>
          <w:noProof/>
          <w:sz w:val="18"/>
          <w:szCs w:val="18"/>
        </w:rPr>
        <w:instrText xml:space="preserve"> PAGEREF _Toc514029599 \h </w:instrText>
      </w:r>
      <w:r w:rsidRPr="00581A8C">
        <w:rPr>
          <w:rFonts w:ascii="Arial" w:hAnsi="Arial" w:cs="Arial"/>
          <w:noProof/>
          <w:sz w:val="18"/>
          <w:szCs w:val="18"/>
        </w:rPr>
      </w:r>
      <w:r w:rsidRPr="00581A8C">
        <w:rPr>
          <w:rFonts w:ascii="Arial" w:hAnsi="Arial" w:cs="Arial"/>
          <w:noProof/>
          <w:sz w:val="18"/>
          <w:szCs w:val="18"/>
        </w:rPr>
        <w:fldChar w:fldCharType="separate"/>
      </w:r>
      <w:r w:rsidR="0013524C">
        <w:rPr>
          <w:rFonts w:ascii="Arial" w:hAnsi="Arial" w:cs="Arial"/>
          <w:noProof/>
          <w:sz w:val="18"/>
          <w:szCs w:val="18"/>
        </w:rPr>
        <w:t>16</w:t>
      </w:r>
      <w:r w:rsidRPr="00581A8C">
        <w:rPr>
          <w:rFonts w:ascii="Arial" w:hAnsi="Arial" w:cs="Arial"/>
          <w:noProof/>
          <w:sz w:val="18"/>
          <w:szCs w:val="18"/>
        </w:rPr>
        <w:fldChar w:fldCharType="end"/>
      </w:r>
    </w:p>
    <w:p w14:paraId="51F2112F" w14:textId="77777777" w:rsidR="00581A8C" w:rsidRPr="00581A8C" w:rsidRDefault="00581A8C" w:rsidP="0070528E">
      <w:pPr>
        <w:pStyle w:val="TableofFigures"/>
        <w:tabs>
          <w:tab w:val="right" w:leader="dot" w:pos="8290"/>
        </w:tabs>
        <w:spacing w:line="480" w:lineRule="auto"/>
        <w:rPr>
          <w:rFonts w:ascii="Arial" w:eastAsiaTheme="minorEastAsia" w:hAnsi="Arial" w:cs="Arial"/>
          <w:noProof/>
          <w:sz w:val="18"/>
          <w:szCs w:val="18"/>
          <w:lang w:eastAsia="en-GB"/>
        </w:rPr>
      </w:pPr>
      <w:r w:rsidRPr="00581A8C">
        <w:rPr>
          <w:rFonts w:ascii="Arial" w:hAnsi="Arial" w:cs="Arial"/>
          <w:noProof/>
          <w:sz w:val="18"/>
          <w:szCs w:val="18"/>
        </w:rPr>
        <w:t>Figure 2: Carroll’s Corporate Social Responsibility Pyramid (Riley, 2017)</w:t>
      </w:r>
      <w:r w:rsidRPr="00581A8C">
        <w:rPr>
          <w:rFonts w:ascii="Arial" w:hAnsi="Arial" w:cs="Arial"/>
          <w:noProof/>
          <w:sz w:val="18"/>
          <w:szCs w:val="18"/>
        </w:rPr>
        <w:tab/>
      </w:r>
      <w:r w:rsidRPr="00581A8C">
        <w:rPr>
          <w:rFonts w:ascii="Arial" w:hAnsi="Arial" w:cs="Arial"/>
          <w:noProof/>
          <w:sz w:val="18"/>
          <w:szCs w:val="18"/>
        </w:rPr>
        <w:fldChar w:fldCharType="begin"/>
      </w:r>
      <w:r w:rsidRPr="00581A8C">
        <w:rPr>
          <w:rFonts w:ascii="Arial" w:hAnsi="Arial" w:cs="Arial"/>
          <w:noProof/>
          <w:sz w:val="18"/>
          <w:szCs w:val="18"/>
        </w:rPr>
        <w:instrText xml:space="preserve"> PAGEREF _Toc514029600 \h </w:instrText>
      </w:r>
      <w:r w:rsidRPr="00581A8C">
        <w:rPr>
          <w:rFonts w:ascii="Arial" w:hAnsi="Arial" w:cs="Arial"/>
          <w:noProof/>
          <w:sz w:val="18"/>
          <w:szCs w:val="18"/>
        </w:rPr>
      </w:r>
      <w:r w:rsidRPr="00581A8C">
        <w:rPr>
          <w:rFonts w:ascii="Arial" w:hAnsi="Arial" w:cs="Arial"/>
          <w:noProof/>
          <w:sz w:val="18"/>
          <w:szCs w:val="18"/>
        </w:rPr>
        <w:fldChar w:fldCharType="separate"/>
      </w:r>
      <w:r w:rsidR="0013524C">
        <w:rPr>
          <w:rFonts w:ascii="Arial" w:hAnsi="Arial" w:cs="Arial"/>
          <w:noProof/>
          <w:sz w:val="18"/>
          <w:szCs w:val="18"/>
        </w:rPr>
        <w:t>19</w:t>
      </w:r>
      <w:r w:rsidRPr="00581A8C">
        <w:rPr>
          <w:rFonts w:ascii="Arial" w:hAnsi="Arial" w:cs="Arial"/>
          <w:noProof/>
          <w:sz w:val="18"/>
          <w:szCs w:val="18"/>
        </w:rPr>
        <w:fldChar w:fldCharType="end"/>
      </w:r>
    </w:p>
    <w:p w14:paraId="4E8A1F1A" w14:textId="77777777" w:rsidR="00581A8C" w:rsidRPr="00581A8C" w:rsidRDefault="00581A8C" w:rsidP="0070528E">
      <w:pPr>
        <w:pStyle w:val="TableofFigures"/>
        <w:tabs>
          <w:tab w:val="right" w:leader="dot" w:pos="8290"/>
        </w:tabs>
        <w:spacing w:line="480" w:lineRule="auto"/>
        <w:rPr>
          <w:rFonts w:ascii="Arial" w:eastAsiaTheme="minorEastAsia" w:hAnsi="Arial" w:cs="Arial"/>
          <w:noProof/>
          <w:sz w:val="18"/>
          <w:szCs w:val="18"/>
          <w:lang w:eastAsia="en-GB"/>
        </w:rPr>
      </w:pPr>
      <w:r w:rsidRPr="00581A8C">
        <w:rPr>
          <w:rFonts w:ascii="Arial" w:hAnsi="Arial" w:cs="Arial"/>
          <w:noProof/>
          <w:sz w:val="18"/>
          <w:szCs w:val="18"/>
        </w:rPr>
        <w:t>Figure 3: Leicester City displace football’s financial elite (Fraser, 2016)</w:t>
      </w:r>
      <w:r w:rsidRPr="00581A8C">
        <w:rPr>
          <w:rFonts w:ascii="Arial" w:hAnsi="Arial" w:cs="Arial"/>
          <w:noProof/>
          <w:sz w:val="18"/>
          <w:szCs w:val="18"/>
        </w:rPr>
        <w:tab/>
      </w:r>
      <w:r w:rsidRPr="00581A8C">
        <w:rPr>
          <w:rFonts w:ascii="Arial" w:hAnsi="Arial" w:cs="Arial"/>
          <w:noProof/>
          <w:sz w:val="18"/>
          <w:szCs w:val="18"/>
        </w:rPr>
        <w:fldChar w:fldCharType="begin"/>
      </w:r>
      <w:r w:rsidRPr="00581A8C">
        <w:rPr>
          <w:rFonts w:ascii="Arial" w:hAnsi="Arial" w:cs="Arial"/>
          <w:noProof/>
          <w:sz w:val="18"/>
          <w:szCs w:val="18"/>
        </w:rPr>
        <w:instrText xml:space="preserve"> PAGEREF _Toc514029601 \h </w:instrText>
      </w:r>
      <w:r w:rsidRPr="00581A8C">
        <w:rPr>
          <w:rFonts w:ascii="Arial" w:hAnsi="Arial" w:cs="Arial"/>
          <w:noProof/>
          <w:sz w:val="18"/>
          <w:szCs w:val="18"/>
        </w:rPr>
      </w:r>
      <w:r w:rsidRPr="00581A8C">
        <w:rPr>
          <w:rFonts w:ascii="Arial" w:hAnsi="Arial" w:cs="Arial"/>
          <w:noProof/>
          <w:sz w:val="18"/>
          <w:szCs w:val="18"/>
        </w:rPr>
        <w:fldChar w:fldCharType="separate"/>
      </w:r>
      <w:r w:rsidR="0013524C">
        <w:rPr>
          <w:rFonts w:ascii="Arial" w:hAnsi="Arial" w:cs="Arial"/>
          <w:noProof/>
          <w:sz w:val="18"/>
          <w:szCs w:val="18"/>
        </w:rPr>
        <w:t>23</w:t>
      </w:r>
      <w:r w:rsidRPr="00581A8C">
        <w:rPr>
          <w:rFonts w:ascii="Arial" w:hAnsi="Arial" w:cs="Arial"/>
          <w:noProof/>
          <w:sz w:val="18"/>
          <w:szCs w:val="18"/>
        </w:rPr>
        <w:fldChar w:fldCharType="end"/>
      </w:r>
    </w:p>
    <w:p w14:paraId="23D7F8EC" w14:textId="77777777" w:rsidR="00581A8C" w:rsidRPr="00581A8C" w:rsidRDefault="00581A8C" w:rsidP="0070528E">
      <w:pPr>
        <w:pStyle w:val="TableofFigures"/>
        <w:tabs>
          <w:tab w:val="right" w:leader="dot" w:pos="8290"/>
        </w:tabs>
        <w:spacing w:line="480" w:lineRule="auto"/>
        <w:rPr>
          <w:rFonts w:ascii="Arial" w:eastAsiaTheme="minorEastAsia" w:hAnsi="Arial" w:cs="Arial"/>
          <w:noProof/>
          <w:sz w:val="18"/>
          <w:szCs w:val="18"/>
          <w:lang w:eastAsia="en-GB"/>
        </w:rPr>
      </w:pPr>
      <w:r w:rsidRPr="00581A8C">
        <w:rPr>
          <w:rFonts w:ascii="Arial" w:hAnsi="Arial" w:cs="Arial"/>
          <w:noProof/>
          <w:sz w:val="18"/>
          <w:szCs w:val="18"/>
        </w:rPr>
        <w:t>Figure 4: Saunders’ Research Onion (Saunders, et al., 2009)</w:t>
      </w:r>
      <w:r w:rsidRPr="00581A8C">
        <w:rPr>
          <w:rFonts w:ascii="Arial" w:hAnsi="Arial" w:cs="Arial"/>
          <w:noProof/>
          <w:sz w:val="18"/>
          <w:szCs w:val="18"/>
        </w:rPr>
        <w:tab/>
      </w:r>
      <w:r w:rsidRPr="00581A8C">
        <w:rPr>
          <w:rFonts w:ascii="Arial" w:hAnsi="Arial" w:cs="Arial"/>
          <w:noProof/>
          <w:sz w:val="18"/>
          <w:szCs w:val="18"/>
        </w:rPr>
        <w:fldChar w:fldCharType="begin"/>
      </w:r>
      <w:r w:rsidRPr="00581A8C">
        <w:rPr>
          <w:rFonts w:ascii="Arial" w:hAnsi="Arial" w:cs="Arial"/>
          <w:noProof/>
          <w:sz w:val="18"/>
          <w:szCs w:val="18"/>
        </w:rPr>
        <w:instrText xml:space="preserve"> PAGEREF _Toc514029602 \h </w:instrText>
      </w:r>
      <w:r w:rsidRPr="00581A8C">
        <w:rPr>
          <w:rFonts w:ascii="Arial" w:hAnsi="Arial" w:cs="Arial"/>
          <w:noProof/>
          <w:sz w:val="18"/>
          <w:szCs w:val="18"/>
        </w:rPr>
      </w:r>
      <w:r w:rsidRPr="00581A8C">
        <w:rPr>
          <w:rFonts w:ascii="Arial" w:hAnsi="Arial" w:cs="Arial"/>
          <w:noProof/>
          <w:sz w:val="18"/>
          <w:szCs w:val="18"/>
        </w:rPr>
        <w:fldChar w:fldCharType="separate"/>
      </w:r>
      <w:r w:rsidR="0013524C">
        <w:rPr>
          <w:rFonts w:ascii="Arial" w:hAnsi="Arial" w:cs="Arial"/>
          <w:noProof/>
          <w:sz w:val="18"/>
          <w:szCs w:val="18"/>
        </w:rPr>
        <w:t>28</w:t>
      </w:r>
      <w:r w:rsidRPr="00581A8C">
        <w:rPr>
          <w:rFonts w:ascii="Arial" w:hAnsi="Arial" w:cs="Arial"/>
          <w:noProof/>
          <w:sz w:val="18"/>
          <w:szCs w:val="18"/>
        </w:rPr>
        <w:fldChar w:fldCharType="end"/>
      </w:r>
    </w:p>
    <w:p w14:paraId="2F752C5C" w14:textId="77777777" w:rsidR="00581A8C" w:rsidRPr="00581A8C" w:rsidRDefault="00581A8C" w:rsidP="0070528E">
      <w:pPr>
        <w:pStyle w:val="TableofFigures"/>
        <w:tabs>
          <w:tab w:val="right" w:leader="dot" w:pos="8290"/>
        </w:tabs>
        <w:spacing w:line="480" w:lineRule="auto"/>
        <w:rPr>
          <w:rFonts w:ascii="Arial" w:eastAsiaTheme="minorEastAsia" w:hAnsi="Arial" w:cs="Arial"/>
          <w:noProof/>
          <w:sz w:val="18"/>
          <w:szCs w:val="18"/>
          <w:lang w:eastAsia="en-GB"/>
        </w:rPr>
      </w:pPr>
      <w:r w:rsidRPr="00581A8C">
        <w:rPr>
          <w:rFonts w:ascii="Arial" w:hAnsi="Arial" w:cs="Arial"/>
          <w:noProof/>
          <w:sz w:val="18"/>
          <w:szCs w:val="18"/>
        </w:rPr>
        <w:t>Figure 5: A Graph to Show Results of Question 1</w:t>
      </w:r>
      <w:r w:rsidRPr="00581A8C">
        <w:rPr>
          <w:rFonts w:ascii="Arial" w:hAnsi="Arial" w:cs="Arial"/>
          <w:noProof/>
          <w:sz w:val="18"/>
          <w:szCs w:val="18"/>
        </w:rPr>
        <w:tab/>
      </w:r>
      <w:r w:rsidRPr="00581A8C">
        <w:rPr>
          <w:rFonts w:ascii="Arial" w:hAnsi="Arial" w:cs="Arial"/>
          <w:noProof/>
          <w:sz w:val="18"/>
          <w:szCs w:val="18"/>
        </w:rPr>
        <w:fldChar w:fldCharType="begin"/>
      </w:r>
      <w:r w:rsidRPr="00581A8C">
        <w:rPr>
          <w:rFonts w:ascii="Arial" w:hAnsi="Arial" w:cs="Arial"/>
          <w:noProof/>
          <w:sz w:val="18"/>
          <w:szCs w:val="18"/>
        </w:rPr>
        <w:instrText xml:space="preserve"> PAGEREF _Toc514029603 \h </w:instrText>
      </w:r>
      <w:r w:rsidRPr="00581A8C">
        <w:rPr>
          <w:rFonts w:ascii="Arial" w:hAnsi="Arial" w:cs="Arial"/>
          <w:noProof/>
          <w:sz w:val="18"/>
          <w:szCs w:val="18"/>
        </w:rPr>
      </w:r>
      <w:r w:rsidRPr="00581A8C">
        <w:rPr>
          <w:rFonts w:ascii="Arial" w:hAnsi="Arial" w:cs="Arial"/>
          <w:noProof/>
          <w:sz w:val="18"/>
          <w:szCs w:val="18"/>
        </w:rPr>
        <w:fldChar w:fldCharType="separate"/>
      </w:r>
      <w:r w:rsidR="0013524C">
        <w:rPr>
          <w:rFonts w:ascii="Arial" w:hAnsi="Arial" w:cs="Arial"/>
          <w:noProof/>
          <w:sz w:val="18"/>
          <w:szCs w:val="18"/>
        </w:rPr>
        <w:t>36</w:t>
      </w:r>
      <w:r w:rsidRPr="00581A8C">
        <w:rPr>
          <w:rFonts w:ascii="Arial" w:hAnsi="Arial" w:cs="Arial"/>
          <w:noProof/>
          <w:sz w:val="18"/>
          <w:szCs w:val="18"/>
        </w:rPr>
        <w:fldChar w:fldCharType="end"/>
      </w:r>
    </w:p>
    <w:p w14:paraId="3D3388DC" w14:textId="77777777" w:rsidR="00581A8C" w:rsidRPr="00581A8C" w:rsidRDefault="00581A8C" w:rsidP="0070528E">
      <w:pPr>
        <w:pStyle w:val="TableofFigures"/>
        <w:tabs>
          <w:tab w:val="right" w:leader="dot" w:pos="8290"/>
        </w:tabs>
        <w:spacing w:line="480" w:lineRule="auto"/>
        <w:rPr>
          <w:rFonts w:ascii="Arial" w:eastAsiaTheme="minorEastAsia" w:hAnsi="Arial" w:cs="Arial"/>
          <w:noProof/>
          <w:sz w:val="18"/>
          <w:szCs w:val="18"/>
          <w:lang w:eastAsia="en-GB"/>
        </w:rPr>
      </w:pPr>
      <w:r w:rsidRPr="00581A8C">
        <w:rPr>
          <w:rFonts w:ascii="Arial" w:hAnsi="Arial" w:cs="Arial"/>
          <w:noProof/>
          <w:sz w:val="18"/>
          <w:szCs w:val="18"/>
        </w:rPr>
        <w:t>Figure 6: Question 2 of the Survey</w:t>
      </w:r>
      <w:r w:rsidRPr="00581A8C">
        <w:rPr>
          <w:rFonts w:ascii="Arial" w:hAnsi="Arial" w:cs="Arial"/>
          <w:noProof/>
          <w:sz w:val="18"/>
          <w:szCs w:val="18"/>
        </w:rPr>
        <w:tab/>
      </w:r>
      <w:r w:rsidRPr="00581A8C">
        <w:rPr>
          <w:rFonts w:ascii="Arial" w:hAnsi="Arial" w:cs="Arial"/>
          <w:noProof/>
          <w:sz w:val="18"/>
          <w:szCs w:val="18"/>
        </w:rPr>
        <w:fldChar w:fldCharType="begin"/>
      </w:r>
      <w:r w:rsidRPr="00581A8C">
        <w:rPr>
          <w:rFonts w:ascii="Arial" w:hAnsi="Arial" w:cs="Arial"/>
          <w:noProof/>
          <w:sz w:val="18"/>
          <w:szCs w:val="18"/>
        </w:rPr>
        <w:instrText xml:space="preserve"> PAGEREF _Toc514029604 \h </w:instrText>
      </w:r>
      <w:r w:rsidRPr="00581A8C">
        <w:rPr>
          <w:rFonts w:ascii="Arial" w:hAnsi="Arial" w:cs="Arial"/>
          <w:noProof/>
          <w:sz w:val="18"/>
          <w:szCs w:val="18"/>
        </w:rPr>
      </w:r>
      <w:r w:rsidRPr="00581A8C">
        <w:rPr>
          <w:rFonts w:ascii="Arial" w:hAnsi="Arial" w:cs="Arial"/>
          <w:noProof/>
          <w:sz w:val="18"/>
          <w:szCs w:val="18"/>
        </w:rPr>
        <w:fldChar w:fldCharType="separate"/>
      </w:r>
      <w:r w:rsidR="0013524C">
        <w:rPr>
          <w:rFonts w:ascii="Arial" w:hAnsi="Arial" w:cs="Arial"/>
          <w:noProof/>
          <w:sz w:val="18"/>
          <w:szCs w:val="18"/>
        </w:rPr>
        <w:t>37</w:t>
      </w:r>
      <w:r w:rsidRPr="00581A8C">
        <w:rPr>
          <w:rFonts w:ascii="Arial" w:hAnsi="Arial" w:cs="Arial"/>
          <w:noProof/>
          <w:sz w:val="18"/>
          <w:szCs w:val="18"/>
        </w:rPr>
        <w:fldChar w:fldCharType="end"/>
      </w:r>
    </w:p>
    <w:p w14:paraId="7D1625AD" w14:textId="77777777" w:rsidR="00581A8C" w:rsidRPr="00581A8C" w:rsidRDefault="00581A8C" w:rsidP="0070528E">
      <w:pPr>
        <w:pStyle w:val="TableofFigures"/>
        <w:tabs>
          <w:tab w:val="right" w:leader="dot" w:pos="8290"/>
        </w:tabs>
        <w:spacing w:line="480" w:lineRule="auto"/>
        <w:rPr>
          <w:rFonts w:ascii="Arial" w:eastAsiaTheme="minorEastAsia" w:hAnsi="Arial" w:cs="Arial"/>
          <w:noProof/>
          <w:sz w:val="18"/>
          <w:szCs w:val="18"/>
          <w:lang w:eastAsia="en-GB"/>
        </w:rPr>
      </w:pPr>
      <w:r w:rsidRPr="00581A8C">
        <w:rPr>
          <w:rFonts w:ascii="Arial" w:hAnsi="Arial" w:cs="Arial"/>
          <w:noProof/>
          <w:sz w:val="18"/>
          <w:szCs w:val="18"/>
        </w:rPr>
        <w:t>Figure 7: A Pie Chart to Show Results of Question 3</w:t>
      </w:r>
      <w:r w:rsidRPr="00581A8C">
        <w:rPr>
          <w:rFonts w:ascii="Arial" w:hAnsi="Arial" w:cs="Arial"/>
          <w:noProof/>
          <w:sz w:val="18"/>
          <w:szCs w:val="18"/>
        </w:rPr>
        <w:tab/>
      </w:r>
      <w:r w:rsidRPr="00581A8C">
        <w:rPr>
          <w:rFonts w:ascii="Arial" w:hAnsi="Arial" w:cs="Arial"/>
          <w:noProof/>
          <w:sz w:val="18"/>
          <w:szCs w:val="18"/>
        </w:rPr>
        <w:fldChar w:fldCharType="begin"/>
      </w:r>
      <w:r w:rsidRPr="00581A8C">
        <w:rPr>
          <w:rFonts w:ascii="Arial" w:hAnsi="Arial" w:cs="Arial"/>
          <w:noProof/>
          <w:sz w:val="18"/>
          <w:szCs w:val="18"/>
        </w:rPr>
        <w:instrText xml:space="preserve"> PAGEREF _Toc514029605 \h </w:instrText>
      </w:r>
      <w:r w:rsidRPr="00581A8C">
        <w:rPr>
          <w:rFonts w:ascii="Arial" w:hAnsi="Arial" w:cs="Arial"/>
          <w:noProof/>
          <w:sz w:val="18"/>
          <w:szCs w:val="18"/>
        </w:rPr>
      </w:r>
      <w:r w:rsidRPr="00581A8C">
        <w:rPr>
          <w:rFonts w:ascii="Arial" w:hAnsi="Arial" w:cs="Arial"/>
          <w:noProof/>
          <w:sz w:val="18"/>
          <w:szCs w:val="18"/>
        </w:rPr>
        <w:fldChar w:fldCharType="separate"/>
      </w:r>
      <w:r w:rsidR="0013524C">
        <w:rPr>
          <w:rFonts w:ascii="Arial" w:hAnsi="Arial" w:cs="Arial"/>
          <w:noProof/>
          <w:sz w:val="18"/>
          <w:szCs w:val="18"/>
        </w:rPr>
        <w:t>38</w:t>
      </w:r>
      <w:r w:rsidRPr="00581A8C">
        <w:rPr>
          <w:rFonts w:ascii="Arial" w:hAnsi="Arial" w:cs="Arial"/>
          <w:noProof/>
          <w:sz w:val="18"/>
          <w:szCs w:val="18"/>
        </w:rPr>
        <w:fldChar w:fldCharType="end"/>
      </w:r>
    </w:p>
    <w:p w14:paraId="55B0622C" w14:textId="77777777" w:rsidR="00581A8C" w:rsidRPr="00581A8C" w:rsidRDefault="00581A8C" w:rsidP="0070528E">
      <w:pPr>
        <w:pStyle w:val="TableofFigures"/>
        <w:tabs>
          <w:tab w:val="right" w:leader="dot" w:pos="8290"/>
        </w:tabs>
        <w:spacing w:line="480" w:lineRule="auto"/>
        <w:rPr>
          <w:rFonts w:ascii="Arial" w:eastAsiaTheme="minorEastAsia" w:hAnsi="Arial" w:cs="Arial"/>
          <w:noProof/>
          <w:sz w:val="18"/>
          <w:szCs w:val="18"/>
          <w:lang w:eastAsia="en-GB"/>
        </w:rPr>
      </w:pPr>
      <w:r w:rsidRPr="00581A8C">
        <w:rPr>
          <w:rFonts w:ascii="Arial" w:hAnsi="Arial" w:cs="Arial"/>
          <w:noProof/>
          <w:sz w:val="18"/>
          <w:szCs w:val="18"/>
        </w:rPr>
        <w:t>Figure 8: A Pie Chart to Show Results of Question 4</w:t>
      </w:r>
      <w:r w:rsidRPr="00581A8C">
        <w:rPr>
          <w:rFonts w:ascii="Arial" w:hAnsi="Arial" w:cs="Arial"/>
          <w:noProof/>
          <w:sz w:val="18"/>
          <w:szCs w:val="18"/>
        </w:rPr>
        <w:tab/>
      </w:r>
      <w:r w:rsidRPr="00581A8C">
        <w:rPr>
          <w:rFonts w:ascii="Arial" w:hAnsi="Arial" w:cs="Arial"/>
          <w:noProof/>
          <w:sz w:val="18"/>
          <w:szCs w:val="18"/>
        </w:rPr>
        <w:fldChar w:fldCharType="begin"/>
      </w:r>
      <w:r w:rsidRPr="00581A8C">
        <w:rPr>
          <w:rFonts w:ascii="Arial" w:hAnsi="Arial" w:cs="Arial"/>
          <w:noProof/>
          <w:sz w:val="18"/>
          <w:szCs w:val="18"/>
        </w:rPr>
        <w:instrText xml:space="preserve"> PAGEREF _Toc514029606 \h </w:instrText>
      </w:r>
      <w:r w:rsidRPr="00581A8C">
        <w:rPr>
          <w:rFonts w:ascii="Arial" w:hAnsi="Arial" w:cs="Arial"/>
          <w:noProof/>
          <w:sz w:val="18"/>
          <w:szCs w:val="18"/>
        </w:rPr>
      </w:r>
      <w:r w:rsidRPr="00581A8C">
        <w:rPr>
          <w:rFonts w:ascii="Arial" w:hAnsi="Arial" w:cs="Arial"/>
          <w:noProof/>
          <w:sz w:val="18"/>
          <w:szCs w:val="18"/>
        </w:rPr>
        <w:fldChar w:fldCharType="separate"/>
      </w:r>
      <w:r w:rsidR="0013524C">
        <w:rPr>
          <w:rFonts w:ascii="Arial" w:hAnsi="Arial" w:cs="Arial"/>
          <w:noProof/>
          <w:sz w:val="18"/>
          <w:szCs w:val="18"/>
        </w:rPr>
        <w:t>39</w:t>
      </w:r>
      <w:r w:rsidRPr="00581A8C">
        <w:rPr>
          <w:rFonts w:ascii="Arial" w:hAnsi="Arial" w:cs="Arial"/>
          <w:noProof/>
          <w:sz w:val="18"/>
          <w:szCs w:val="18"/>
        </w:rPr>
        <w:fldChar w:fldCharType="end"/>
      </w:r>
    </w:p>
    <w:p w14:paraId="6AB3036E" w14:textId="77777777" w:rsidR="00581A8C" w:rsidRPr="00581A8C" w:rsidRDefault="00581A8C" w:rsidP="0070528E">
      <w:pPr>
        <w:pStyle w:val="TableofFigures"/>
        <w:tabs>
          <w:tab w:val="right" w:leader="dot" w:pos="8290"/>
        </w:tabs>
        <w:spacing w:line="480" w:lineRule="auto"/>
        <w:rPr>
          <w:rFonts w:ascii="Arial" w:eastAsiaTheme="minorEastAsia" w:hAnsi="Arial" w:cs="Arial"/>
          <w:noProof/>
          <w:sz w:val="18"/>
          <w:szCs w:val="18"/>
          <w:lang w:eastAsia="en-GB"/>
        </w:rPr>
      </w:pPr>
      <w:r w:rsidRPr="00581A8C">
        <w:rPr>
          <w:rFonts w:ascii="Arial" w:hAnsi="Arial" w:cs="Arial"/>
          <w:noProof/>
          <w:sz w:val="18"/>
          <w:szCs w:val="18"/>
        </w:rPr>
        <w:t>Figure 9: A Graph to Show Results of Question 5</w:t>
      </w:r>
      <w:r w:rsidRPr="00581A8C">
        <w:rPr>
          <w:rFonts w:ascii="Arial" w:hAnsi="Arial" w:cs="Arial"/>
          <w:noProof/>
          <w:sz w:val="18"/>
          <w:szCs w:val="18"/>
        </w:rPr>
        <w:tab/>
      </w:r>
      <w:r w:rsidRPr="00581A8C">
        <w:rPr>
          <w:rFonts w:ascii="Arial" w:hAnsi="Arial" w:cs="Arial"/>
          <w:noProof/>
          <w:sz w:val="18"/>
          <w:szCs w:val="18"/>
        </w:rPr>
        <w:fldChar w:fldCharType="begin"/>
      </w:r>
      <w:r w:rsidRPr="00581A8C">
        <w:rPr>
          <w:rFonts w:ascii="Arial" w:hAnsi="Arial" w:cs="Arial"/>
          <w:noProof/>
          <w:sz w:val="18"/>
          <w:szCs w:val="18"/>
        </w:rPr>
        <w:instrText xml:space="preserve"> PAGEREF _Toc514029607 \h </w:instrText>
      </w:r>
      <w:r w:rsidRPr="00581A8C">
        <w:rPr>
          <w:rFonts w:ascii="Arial" w:hAnsi="Arial" w:cs="Arial"/>
          <w:noProof/>
          <w:sz w:val="18"/>
          <w:szCs w:val="18"/>
        </w:rPr>
      </w:r>
      <w:r w:rsidRPr="00581A8C">
        <w:rPr>
          <w:rFonts w:ascii="Arial" w:hAnsi="Arial" w:cs="Arial"/>
          <w:noProof/>
          <w:sz w:val="18"/>
          <w:szCs w:val="18"/>
        </w:rPr>
        <w:fldChar w:fldCharType="separate"/>
      </w:r>
      <w:r w:rsidR="0013524C">
        <w:rPr>
          <w:rFonts w:ascii="Arial" w:hAnsi="Arial" w:cs="Arial"/>
          <w:noProof/>
          <w:sz w:val="18"/>
          <w:szCs w:val="18"/>
        </w:rPr>
        <w:t>40</w:t>
      </w:r>
      <w:r w:rsidRPr="00581A8C">
        <w:rPr>
          <w:rFonts w:ascii="Arial" w:hAnsi="Arial" w:cs="Arial"/>
          <w:noProof/>
          <w:sz w:val="18"/>
          <w:szCs w:val="18"/>
        </w:rPr>
        <w:fldChar w:fldCharType="end"/>
      </w:r>
    </w:p>
    <w:p w14:paraId="70977DCE" w14:textId="77777777" w:rsidR="00581A8C" w:rsidRPr="00581A8C" w:rsidRDefault="00581A8C" w:rsidP="0070528E">
      <w:pPr>
        <w:pStyle w:val="TableofFigures"/>
        <w:tabs>
          <w:tab w:val="right" w:leader="dot" w:pos="8290"/>
        </w:tabs>
        <w:spacing w:line="480" w:lineRule="auto"/>
        <w:rPr>
          <w:rFonts w:ascii="Arial" w:eastAsiaTheme="minorEastAsia" w:hAnsi="Arial" w:cs="Arial"/>
          <w:noProof/>
          <w:sz w:val="18"/>
          <w:szCs w:val="18"/>
          <w:lang w:eastAsia="en-GB"/>
        </w:rPr>
      </w:pPr>
      <w:r w:rsidRPr="00581A8C">
        <w:rPr>
          <w:rFonts w:ascii="Arial" w:hAnsi="Arial" w:cs="Arial"/>
          <w:noProof/>
          <w:sz w:val="18"/>
          <w:szCs w:val="18"/>
        </w:rPr>
        <w:t>Figure 10: A Respondent Supporting a Local Club</w:t>
      </w:r>
      <w:r w:rsidRPr="00581A8C">
        <w:rPr>
          <w:rFonts w:ascii="Arial" w:hAnsi="Arial" w:cs="Arial"/>
          <w:noProof/>
          <w:sz w:val="18"/>
          <w:szCs w:val="18"/>
        </w:rPr>
        <w:tab/>
      </w:r>
      <w:r w:rsidRPr="00581A8C">
        <w:rPr>
          <w:rFonts w:ascii="Arial" w:hAnsi="Arial" w:cs="Arial"/>
          <w:noProof/>
          <w:sz w:val="18"/>
          <w:szCs w:val="18"/>
        </w:rPr>
        <w:fldChar w:fldCharType="begin"/>
      </w:r>
      <w:r w:rsidRPr="00581A8C">
        <w:rPr>
          <w:rFonts w:ascii="Arial" w:hAnsi="Arial" w:cs="Arial"/>
          <w:noProof/>
          <w:sz w:val="18"/>
          <w:szCs w:val="18"/>
        </w:rPr>
        <w:instrText xml:space="preserve"> PAGEREF _Toc514029608 \h </w:instrText>
      </w:r>
      <w:r w:rsidRPr="00581A8C">
        <w:rPr>
          <w:rFonts w:ascii="Arial" w:hAnsi="Arial" w:cs="Arial"/>
          <w:noProof/>
          <w:sz w:val="18"/>
          <w:szCs w:val="18"/>
        </w:rPr>
      </w:r>
      <w:r w:rsidRPr="00581A8C">
        <w:rPr>
          <w:rFonts w:ascii="Arial" w:hAnsi="Arial" w:cs="Arial"/>
          <w:noProof/>
          <w:sz w:val="18"/>
          <w:szCs w:val="18"/>
        </w:rPr>
        <w:fldChar w:fldCharType="separate"/>
      </w:r>
      <w:r w:rsidR="0013524C">
        <w:rPr>
          <w:rFonts w:ascii="Arial" w:hAnsi="Arial" w:cs="Arial"/>
          <w:noProof/>
          <w:sz w:val="18"/>
          <w:szCs w:val="18"/>
        </w:rPr>
        <w:t>41</w:t>
      </w:r>
      <w:r w:rsidRPr="00581A8C">
        <w:rPr>
          <w:rFonts w:ascii="Arial" w:hAnsi="Arial" w:cs="Arial"/>
          <w:noProof/>
          <w:sz w:val="18"/>
          <w:szCs w:val="18"/>
        </w:rPr>
        <w:fldChar w:fldCharType="end"/>
      </w:r>
    </w:p>
    <w:p w14:paraId="7EC248C9" w14:textId="77777777" w:rsidR="00581A8C" w:rsidRPr="00581A8C" w:rsidRDefault="00581A8C" w:rsidP="0070528E">
      <w:pPr>
        <w:pStyle w:val="TableofFigures"/>
        <w:tabs>
          <w:tab w:val="right" w:leader="dot" w:pos="8290"/>
        </w:tabs>
        <w:spacing w:line="480" w:lineRule="auto"/>
        <w:rPr>
          <w:rFonts w:ascii="Arial" w:eastAsiaTheme="minorEastAsia" w:hAnsi="Arial" w:cs="Arial"/>
          <w:noProof/>
          <w:sz w:val="18"/>
          <w:szCs w:val="18"/>
          <w:lang w:eastAsia="en-GB"/>
        </w:rPr>
      </w:pPr>
      <w:r w:rsidRPr="00581A8C">
        <w:rPr>
          <w:rFonts w:ascii="Arial" w:hAnsi="Arial" w:cs="Arial"/>
          <w:noProof/>
          <w:sz w:val="18"/>
          <w:szCs w:val="18"/>
        </w:rPr>
        <w:t>Figure 11: A Graph to Show Results of Question 6</w:t>
      </w:r>
      <w:r w:rsidRPr="00581A8C">
        <w:rPr>
          <w:rFonts w:ascii="Arial" w:hAnsi="Arial" w:cs="Arial"/>
          <w:noProof/>
          <w:sz w:val="18"/>
          <w:szCs w:val="18"/>
        </w:rPr>
        <w:tab/>
      </w:r>
      <w:r w:rsidRPr="00581A8C">
        <w:rPr>
          <w:rFonts w:ascii="Arial" w:hAnsi="Arial" w:cs="Arial"/>
          <w:noProof/>
          <w:sz w:val="18"/>
          <w:szCs w:val="18"/>
        </w:rPr>
        <w:fldChar w:fldCharType="begin"/>
      </w:r>
      <w:r w:rsidRPr="00581A8C">
        <w:rPr>
          <w:rFonts w:ascii="Arial" w:hAnsi="Arial" w:cs="Arial"/>
          <w:noProof/>
          <w:sz w:val="18"/>
          <w:szCs w:val="18"/>
        </w:rPr>
        <w:instrText xml:space="preserve"> PAGEREF _Toc514029609 \h </w:instrText>
      </w:r>
      <w:r w:rsidRPr="00581A8C">
        <w:rPr>
          <w:rFonts w:ascii="Arial" w:hAnsi="Arial" w:cs="Arial"/>
          <w:noProof/>
          <w:sz w:val="18"/>
          <w:szCs w:val="18"/>
        </w:rPr>
      </w:r>
      <w:r w:rsidRPr="00581A8C">
        <w:rPr>
          <w:rFonts w:ascii="Arial" w:hAnsi="Arial" w:cs="Arial"/>
          <w:noProof/>
          <w:sz w:val="18"/>
          <w:szCs w:val="18"/>
        </w:rPr>
        <w:fldChar w:fldCharType="separate"/>
      </w:r>
      <w:r w:rsidR="0013524C">
        <w:rPr>
          <w:rFonts w:ascii="Arial" w:hAnsi="Arial" w:cs="Arial"/>
          <w:noProof/>
          <w:sz w:val="18"/>
          <w:szCs w:val="18"/>
        </w:rPr>
        <w:t>42</w:t>
      </w:r>
      <w:r w:rsidRPr="00581A8C">
        <w:rPr>
          <w:rFonts w:ascii="Arial" w:hAnsi="Arial" w:cs="Arial"/>
          <w:noProof/>
          <w:sz w:val="18"/>
          <w:szCs w:val="18"/>
        </w:rPr>
        <w:fldChar w:fldCharType="end"/>
      </w:r>
    </w:p>
    <w:p w14:paraId="7E6F3815" w14:textId="77777777" w:rsidR="00581A8C" w:rsidRPr="00581A8C" w:rsidRDefault="00581A8C" w:rsidP="0070528E">
      <w:pPr>
        <w:pStyle w:val="TableofFigures"/>
        <w:tabs>
          <w:tab w:val="right" w:leader="dot" w:pos="8290"/>
        </w:tabs>
        <w:spacing w:line="480" w:lineRule="auto"/>
        <w:rPr>
          <w:rFonts w:ascii="Arial" w:eastAsiaTheme="minorEastAsia" w:hAnsi="Arial" w:cs="Arial"/>
          <w:noProof/>
          <w:sz w:val="18"/>
          <w:szCs w:val="18"/>
          <w:lang w:eastAsia="en-GB"/>
        </w:rPr>
      </w:pPr>
      <w:r w:rsidRPr="00581A8C">
        <w:rPr>
          <w:rFonts w:ascii="Arial" w:hAnsi="Arial" w:cs="Arial"/>
          <w:noProof/>
          <w:sz w:val="18"/>
          <w:szCs w:val="18"/>
        </w:rPr>
        <w:t>Figure 12: A Graph to Show Results of Question 7</w:t>
      </w:r>
      <w:r w:rsidRPr="00581A8C">
        <w:rPr>
          <w:rFonts w:ascii="Arial" w:hAnsi="Arial" w:cs="Arial"/>
          <w:noProof/>
          <w:sz w:val="18"/>
          <w:szCs w:val="18"/>
        </w:rPr>
        <w:tab/>
      </w:r>
      <w:r w:rsidRPr="00581A8C">
        <w:rPr>
          <w:rFonts w:ascii="Arial" w:hAnsi="Arial" w:cs="Arial"/>
          <w:noProof/>
          <w:sz w:val="18"/>
          <w:szCs w:val="18"/>
        </w:rPr>
        <w:fldChar w:fldCharType="begin"/>
      </w:r>
      <w:r w:rsidRPr="00581A8C">
        <w:rPr>
          <w:rFonts w:ascii="Arial" w:hAnsi="Arial" w:cs="Arial"/>
          <w:noProof/>
          <w:sz w:val="18"/>
          <w:szCs w:val="18"/>
        </w:rPr>
        <w:instrText xml:space="preserve"> PAGEREF _Toc514029610 \h </w:instrText>
      </w:r>
      <w:r w:rsidRPr="00581A8C">
        <w:rPr>
          <w:rFonts w:ascii="Arial" w:hAnsi="Arial" w:cs="Arial"/>
          <w:noProof/>
          <w:sz w:val="18"/>
          <w:szCs w:val="18"/>
        </w:rPr>
      </w:r>
      <w:r w:rsidRPr="00581A8C">
        <w:rPr>
          <w:rFonts w:ascii="Arial" w:hAnsi="Arial" w:cs="Arial"/>
          <w:noProof/>
          <w:sz w:val="18"/>
          <w:szCs w:val="18"/>
        </w:rPr>
        <w:fldChar w:fldCharType="separate"/>
      </w:r>
      <w:r w:rsidR="0013524C">
        <w:rPr>
          <w:rFonts w:ascii="Arial" w:hAnsi="Arial" w:cs="Arial"/>
          <w:noProof/>
          <w:sz w:val="18"/>
          <w:szCs w:val="18"/>
        </w:rPr>
        <w:t>43</w:t>
      </w:r>
      <w:r w:rsidRPr="00581A8C">
        <w:rPr>
          <w:rFonts w:ascii="Arial" w:hAnsi="Arial" w:cs="Arial"/>
          <w:noProof/>
          <w:sz w:val="18"/>
          <w:szCs w:val="18"/>
        </w:rPr>
        <w:fldChar w:fldCharType="end"/>
      </w:r>
    </w:p>
    <w:p w14:paraId="0BC78195" w14:textId="77777777" w:rsidR="00581A8C" w:rsidRPr="00581A8C" w:rsidRDefault="00581A8C" w:rsidP="0070528E">
      <w:pPr>
        <w:pStyle w:val="TableofFigures"/>
        <w:tabs>
          <w:tab w:val="right" w:leader="dot" w:pos="8290"/>
        </w:tabs>
        <w:spacing w:line="480" w:lineRule="auto"/>
        <w:rPr>
          <w:rFonts w:ascii="Arial" w:eastAsiaTheme="minorEastAsia" w:hAnsi="Arial" w:cs="Arial"/>
          <w:noProof/>
          <w:sz w:val="18"/>
          <w:szCs w:val="18"/>
          <w:lang w:eastAsia="en-GB"/>
        </w:rPr>
      </w:pPr>
      <w:r w:rsidRPr="00581A8C">
        <w:rPr>
          <w:rFonts w:ascii="Arial" w:hAnsi="Arial" w:cs="Arial"/>
          <w:noProof/>
          <w:sz w:val="18"/>
          <w:szCs w:val="18"/>
        </w:rPr>
        <w:t>Figure 13: A Graph to Show Results of Question 8</w:t>
      </w:r>
      <w:r w:rsidRPr="00581A8C">
        <w:rPr>
          <w:rFonts w:ascii="Arial" w:hAnsi="Arial" w:cs="Arial"/>
          <w:noProof/>
          <w:sz w:val="18"/>
          <w:szCs w:val="18"/>
        </w:rPr>
        <w:tab/>
      </w:r>
      <w:r w:rsidRPr="00581A8C">
        <w:rPr>
          <w:rFonts w:ascii="Arial" w:hAnsi="Arial" w:cs="Arial"/>
          <w:noProof/>
          <w:sz w:val="18"/>
          <w:szCs w:val="18"/>
        </w:rPr>
        <w:fldChar w:fldCharType="begin"/>
      </w:r>
      <w:r w:rsidRPr="00581A8C">
        <w:rPr>
          <w:rFonts w:ascii="Arial" w:hAnsi="Arial" w:cs="Arial"/>
          <w:noProof/>
          <w:sz w:val="18"/>
          <w:szCs w:val="18"/>
        </w:rPr>
        <w:instrText xml:space="preserve"> PAGEREF _Toc514029611 \h </w:instrText>
      </w:r>
      <w:r w:rsidRPr="00581A8C">
        <w:rPr>
          <w:rFonts w:ascii="Arial" w:hAnsi="Arial" w:cs="Arial"/>
          <w:noProof/>
          <w:sz w:val="18"/>
          <w:szCs w:val="18"/>
        </w:rPr>
      </w:r>
      <w:r w:rsidRPr="00581A8C">
        <w:rPr>
          <w:rFonts w:ascii="Arial" w:hAnsi="Arial" w:cs="Arial"/>
          <w:noProof/>
          <w:sz w:val="18"/>
          <w:szCs w:val="18"/>
        </w:rPr>
        <w:fldChar w:fldCharType="separate"/>
      </w:r>
      <w:r w:rsidR="0013524C">
        <w:rPr>
          <w:rFonts w:ascii="Arial" w:hAnsi="Arial" w:cs="Arial"/>
          <w:noProof/>
          <w:sz w:val="18"/>
          <w:szCs w:val="18"/>
        </w:rPr>
        <w:t>44</w:t>
      </w:r>
      <w:r w:rsidRPr="00581A8C">
        <w:rPr>
          <w:rFonts w:ascii="Arial" w:hAnsi="Arial" w:cs="Arial"/>
          <w:noProof/>
          <w:sz w:val="18"/>
          <w:szCs w:val="18"/>
        </w:rPr>
        <w:fldChar w:fldCharType="end"/>
      </w:r>
    </w:p>
    <w:p w14:paraId="7FC2DFA8" w14:textId="77777777" w:rsidR="00581A8C" w:rsidRPr="00581A8C" w:rsidRDefault="00581A8C" w:rsidP="0070528E">
      <w:pPr>
        <w:pStyle w:val="TableofFigures"/>
        <w:tabs>
          <w:tab w:val="right" w:leader="dot" w:pos="8290"/>
        </w:tabs>
        <w:spacing w:line="480" w:lineRule="auto"/>
        <w:rPr>
          <w:rFonts w:ascii="Arial" w:eastAsiaTheme="minorEastAsia" w:hAnsi="Arial" w:cs="Arial"/>
          <w:noProof/>
          <w:sz w:val="18"/>
          <w:szCs w:val="18"/>
          <w:lang w:eastAsia="en-GB"/>
        </w:rPr>
      </w:pPr>
      <w:r w:rsidRPr="00581A8C">
        <w:rPr>
          <w:rFonts w:ascii="Arial" w:hAnsi="Arial" w:cs="Arial"/>
          <w:noProof/>
          <w:sz w:val="18"/>
          <w:szCs w:val="18"/>
        </w:rPr>
        <w:t>Figure 14: A Graph to Show Results of Question 9</w:t>
      </w:r>
      <w:r w:rsidRPr="00581A8C">
        <w:rPr>
          <w:rFonts w:ascii="Arial" w:hAnsi="Arial" w:cs="Arial"/>
          <w:noProof/>
          <w:sz w:val="18"/>
          <w:szCs w:val="18"/>
        </w:rPr>
        <w:tab/>
      </w:r>
      <w:r w:rsidRPr="00581A8C">
        <w:rPr>
          <w:rFonts w:ascii="Arial" w:hAnsi="Arial" w:cs="Arial"/>
          <w:noProof/>
          <w:sz w:val="18"/>
          <w:szCs w:val="18"/>
        </w:rPr>
        <w:fldChar w:fldCharType="begin"/>
      </w:r>
      <w:r w:rsidRPr="00581A8C">
        <w:rPr>
          <w:rFonts w:ascii="Arial" w:hAnsi="Arial" w:cs="Arial"/>
          <w:noProof/>
          <w:sz w:val="18"/>
          <w:szCs w:val="18"/>
        </w:rPr>
        <w:instrText xml:space="preserve"> PAGEREF _Toc514029612 \h </w:instrText>
      </w:r>
      <w:r w:rsidRPr="00581A8C">
        <w:rPr>
          <w:rFonts w:ascii="Arial" w:hAnsi="Arial" w:cs="Arial"/>
          <w:noProof/>
          <w:sz w:val="18"/>
          <w:szCs w:val="18"/>
        </w:rPr>
      </w:r>
      <w:r w:rsidRPr="00581A8C">
        <w:rPr>
          <w:rFonts w:ascii="Arial" w:hAnsi="Arial" w:cs="Arial"/>
          <w:noProof/>
          <w:sz w:val="18"/>
          <w:szCs w:val="18"/>
        </w:rPr>
        <w:fldChar w:fldCharType="separate"/>
      </w:r>
      <w:r w:rsidR="0013524C">
        <w:rPr>
          <w:rFonts w:ascii="Arial" w:hAnsi="Arial" w:cs="Arial"/>
          <w:noProof/>
          <w:sz w:val="18"/>
          <w:szCs w:val="18"/>
        </w:rPr>
        <w:t>45</w:t>
      </w:r>
      <w:r w:rsidRPr="00581A8C">
        <w:rPr>
          <w:rFonts w:ascii="Arial" w:hAnsi="Arial" w:cs="Arial"/>
          <w:noProof/>
          <w:sz w:val="18"/>
          <w:szCs w:val="18"/>
        </w:rPr>
        <w:fldChar w:fldCharType="end"/>
      </w:r>
    </w:p>
    <w:p w14:paraId="720B2883" w14:textId="77777777" w:rsidR="00581A8C" w:rsidRPr="00581A8C" w:rsidRDefault="00581A8C" w:rsidP="0070528E">
      <w:pPr>
        <w:pStyle w:val="TableofFigures"/>
        <w:tabs>
          <w:tab w:val="right" w:leader="dot" w:pos="8290"/>
        </w:tabs>
        <w:spacing w:line="480" w:lineRule="auto"/>
        <w:rPr>
          <w:rFonts w:ascii="Arial" w:eastAsiaTheme="minorEastAsia" w:hAnsi="Arial" w:cs="Arial"/>
          <w:noProof/>
          <w:sz w:val="18"/>
          <w:szCs w:val="18"/>
          <w:lang w:eastAsia="en-GB"/>
        </w:rPr>
      </w:pPr>
      <w:r w:rsidRPr="00581A8C">
        <w:rPr>
          <w:rFonts w:ascii="Arial" w:hAnsi="Arial" w:cs="Arial"/>
          <w:noProof/>
          <w:sz w:val="18"/>
          <w:szCs w:val="18"/>
        </w:rPr>
        <w:t>Figure 15: A Graph to Show Results of Question 10</w:t>
      </w:r>
      <w:r w:rsidRPr="00581A8C">
        <w:rPr>
          <w:rFonts w:ascii="Arial" w:hAnsi="Arial" w:cs="Arial"/>
          <w:noProof/>
          <w:sz w:val="18"/>
          <w:szCs w:val="18"/>
        </w:rPr>
        <w:tab/>
      </w:r>
      <w:r w:rsidRPr="00581A8C">
        <w:rPr>
          <w:rFonts w:ascii="Arial" w:hAnsi="Arial" w:cs="Arial"/>
          <w:noProof/>
          <w:sz w:val="18"/>
          <w:szCs w:val="18"/>
        </w:rPr>
        <w:fldChar w:fldCharType="begin"/>
      </w:r>
      <w:r w:rsidRPr="00581A8C">
        <w:rPr>
          <w:rFonts w:ascii="Arial" w:hAnsi="Arial" w:cs="Arial"/>
          <w:noProof/>
          <w:sz w:val="18"/>
          <w:szCs w:val="18"/>
        </w:rPr>
        <w:instrText xml:space="preserve"> PAGEREF _Toc514029613 \h </w:instrText>
      </w:r>
      <w:r w:rsidRPr="00581A8C">
        <w:rPr>
          <w:rFonts w:ascii="Arial" w:hAnsi="Arial" w:cs="Arial"/>
          <w:noProof/>
          <w:sz w:val="18"/>
          <w:szCs w:val="18"/>
        </w:rPr>
      </w:r>
      <w:r w:rsidRPr="00581A8C">
        <w:rPr>
          <w:rFonts w:ascii="Arial" w:hAnsi="Arial" w:cs="Arial"/>
          <w:noProof/>
          <w:sz w:val="18"/>
          <w:szCs w:val="18"/>
        </w:rPr>
        <w:fldChar w:fldCharType="separate"/>
      </w:r>
      <w:r w:rsidR="0013524C">
        <w:rPr>
          <w:rFonts w:ascii="Arial" w:hAnsi="Arial" w:cs="Arial"/>
          <w:noProof/>
          <w:sz w:val="18"/>
          <w:szCs w:val="18"/>
        </w:rPr>
        <w:t>46</w:t>
      </w:r>
      <w:r w:rsidRPr="00581A8C">
        <w:rPr>
          <w:rFonts w:ascii="Arial" w:hAnsi="Arial" w:cs="Arial"/>
          <w:noProof/>
          <w:sz w:val="18"/>
          <w:szCs w:val="18"/>
        </w:rPr>
        <w:fldChar w:fldCharType="end"/>
      </w:r>
    </w:p>
    <w:p w14:paraId="17EDDAEF" w14:textId="5236DAD3" w:rsidR="00786347" w:rsidRPr="00581A8C" w:rsidRDefault="00581A8C" w:rsidP="0070528E">
      <w:pPr>
        <w:spacing w:line="480" w:lineRule="auto"/>
        <w:rPr>
          <w:rFonts w:ascii="Arial" w:hAnsi="Arial" w:cs="Arial"/>
          <w:sz w:val="18"/>
          <w:szCs w:val="18"/>
        </w:rPr>
      </w:pPr>
      <w:r w:rsidRPr="00581A8C">
        <w:rPr>
          <w:rFonts w:ascii="Arial" w:hAnsi="Arial" w:cs="Arial"/>
          <w:sz w:val="18"/>
          <w:szCs w:val="18"/>
        </w:rPr>
        <w:fldChar w:fldCharType="end"/>
      </w:r>
      <w:r w:rsidR="00786347" w:rsidRPr="00581A8C">
        <w:rPr>
          <w:rFonts w:ascii="Arial" w:hAnsi="Arial" w:cs="Arial"/>
          <w:b/>
          <w:sz w:val="18"/>
          <w:szCs w:val="18"/>
        </w:rPr>
        <w:br w:type="page"/>
      </w:r>
    </w:p>
    <w:p w14:paraId="1B000F34" w14:textId="41E9014D" w:rsidR="007A5200" w:rsidRPr="00252025" w:rsidRDefault="004C1621" w:rsidP="00616BD3">
      <w:pPr>
        <w:pStyle w:val="Heading1"/>
        <w:rPr>
          <w:rFonts w:ascii="Arial" w:hAnsi="Arial" w:cs="Arial"/>
          <w:b/>
          <w:sz w:val="22"/>
          <w:szCs w:val="22"/>
        </w:rPr>
      </w:pPr>
      <w:bookmarkStart w:id="3" w:name="_Toc514030678"/>
      <w:r w:rsidRPr="00616BD3">
        <w:rPr>
          <w:rFonts w:ascii="Arial" w:hAnsi="Arial" w:cs="Arial"/>
          <w:b/>
          <w:color w:val="000000" w:themeColor="text1"/>
          <w:sz w:val="22"/>
          <w:szCs w:val="22"/>
        </w:rPr>
        <w:lastRenderedPageBreak/>
        <w:t>1. Chapter One: Introduction</w:t>
      </w:r>
      <w:bookmarkEnd w:id="3"/>
    </w:p>
    <w:p w14:paraId="22E3BE91" w14:textId="77777777" w:rsidR="00537E19" w:rsidRPr="00252025" w:rsidRDefault="00537E19" w:rsidP="007A5200">
      <w:pPr>
        <w:spacing w:line="480" w:lineRule="auto"/>
        <w:jc w:val="both"/>
        <w:rPr>
          <w:rFonts w:ascii="Arial" w:hAnsi="Arial" w:cs="Arial"/>
          <w:b/>
          <w:sz w:val="22"/>
          <w:szCs w:val="22"/>
        </w:rPr>
      </w:pPr>
    </w:p>
    <w:p w14:paraId="542E694F" w14:textId="5D582E96" w:rsidR="007A5200" w:rsidRPr="00252025" w:rsidRDefault="004C1621" w:rsidP="00616BD3">
      <w:pPr>
        <w:pStyle w:val="ListParagraph"/>
        <w:numPr>
          <w:ilvl w:val="1"/>
          <w:numId w:val="8"/>
        </w:numPr>
        <w:spacing w:line="480" w:lineRule="auto"/>
        <w:jc w:val="both"/>
        <w:outlineLvl w:val="1"/>
        <w:rPr>
          <w:rFonts w:ascii="Arial" w:hAnsi="Arial" w:cs="Arial"/>
          <w:b/>
          <w:sz w:val="22"/>
          <w:szCs w:val="22"/>
        </w:rPr>
      </w:pPr>
      <w:bookmarkStart w:id="4" w:name="_Toc514030679"/>
      <w:r w:rsidRPr="00252025">
        <w:rPr>
          <w:rFonts w:ascii="Arial" w:hAnsi="Arial" w:cs="Arial"/>
          <w:b/>
          <w:sz w:val="22"/>
          <w:szCs w:val="22"/>
        </w:rPr>
        <w:t>Introduction to the Study</w:t>
      </w:r>
      <w:bookmarkEnd w:id="4"/>
    </w:p>
    <w:p w14:paraId="1FF6FE24" w14:textId="138AE6A0" w:rsidR="00C42FD8" w:rsidRPr="00252025" w:rsidRDefault="00410410" w:rsidP="007A5200">
      <w:pPr>
        <w:spacing w:line="480" w:lineRule="auto"/>
        <w:jc w:val="both"/>
        <w:rPr>
          <w:rFonts w:ascii="Arial" w:hAnsi="Arial" w:cs="Arial"/>
          <w:sz w:val="22"/>
          <w:szCs w:val="22"/>
        </w:rPr>
      </w:pPr>
      <w:r w:rsidRPr="00252025">
        <w:rPr>
          <w:rFonts w:ascii="Arial" w:hAnsi="Arial" w:cs="Arial"/>
          <w:sz w:val="22"/>
          <w:szCs w:val="22"/>
        </w:rPr>
        <w:t>This research study will be evaluating the financial performance of football clubs. The study will be looking at what effects the financial performance using business theories and how the sportive performance has an influence on the financial performance. There will be a literature review looking at secondary research behind the financial and sportive performance, also the researcher will be conducting primary research and there will be an analysis of the two. The research will be mainly focusing on the top two tiers of English football, being the Premier League and EFL Championship.</w:t>
      </w:r>
    </w:p>
    <w:p w14:paraId="52BE4351" w14:textId="77777777" w:rsidR="007A5200" w:rsidRPr="00252025" w:rsidRDefault="007A5200" w:rsidP="007A5200">
      <w:pPr>
        <w:spacing w:line="480" w:lineRule="auto"/>
        <w:jc w:val="both"/>
        <w:rPr>
          <w:rFonts w:ascii="Arial" w:hAnsi="Arial" w:cs="Arial"/>
          <w:sz w:val="22"/>
          <w:szCs w:val="22"/>
        </w:rPr>
      </w:pPr>
    </w:p>
    <w:p w14:paraId="19920764" w14:textId="447C921A" w:rsidR="00C42FD8" w:rsidRDefault="00C42FD8" w:rsidP="00616BD3">
      <w:pPr>
        <w:pStyle w:val="Heading3"/>
        <w:numPr>
          <w:ilvl w:val="2"/>
          <w:numId w:val="8"/>
        </w:numPr>
        <w:rPr>
          <w:rFonts w:ascii="Arial" w:hAnsi="Arial" w:cs="Arial"/>
          <w:b/>
          <w:color w:val="000000" w:themeColor="text1"/>
          <w:sz w:val="22"/>
          <w:szCs w:val="22"/>
        </w:rPr>
      </w:pPr>
      <w:bookmarkStart w:id="5" w:name="_Toc514030680"/>
      <w:r w:rsidRPr="00616BD3">
        <w:rPr>
          <w:rFonts w:ascii="Arial" w:hAnsi="Arial" w:cs="Arial"/>
          <w:b/>
          <w:color w:val="000000" w:themeColor="text1"/>
          <w:sz w:val="22"/>
          <w:szCs w:val="22"/>
        </w:rPr>
        <w:t>Background</w:t>
      </w:r>
      <w:bookmarkEnd w:id="5"/>
    </w:p>
    <w:p w14:paraId="0C055AE4" w14:textId="77777777" w:rsidR="00616BD3" w:rsidRPr="00616BD3" w:rsidRDefault="00616BD3" w:rsidP="00616BD3">
      <w:pPr>
        <w:pStyle w:val="ListParagraph"/>
      </w:pPr>
    </w:p>
    <w:p w14:paraId="31328A6F" w14:textId="7AB54982" w:rsidR="007A5200" w:rsidRPr="00252025" w:rsidRDefault="000A3669" w:rsidP="007A5200">
      <w:pPr>
        <w:spacing w:line="480" w:lineRule="auto"/>
        <w:jc w:val="both"/>
        <w:rPr>
          <w:rFonts w:ascii="Arial" w:hAnsi="Arial" w:cs="Arial"/>
          <w:sz w:val="22"/>
          <w:szCs w:val="22"/>
        </w:rPr>
      </w:pPr>
      <w:r w:rsidRPr="00252025">
        <w:rPr>
          <w:rFonts w:ascii="Arial" w:hAnsi="Arial" w:cs="Arial"/>
          <w:sz w:val="22"/>
          <w:szCs w:val="22"/>
        </w:rPr>
        <w:t xml:space="preserve">England is considered the home of football and </w:t>
      </w:r>
      <w:r w:rsidRPr="00252025">
        <w:rPr>
          <w:rFonts w:ascii="Arial" w:hAnsi="Arial" w:cs="Arial"/>
          <w:noProof/>
          <w:sz w:val="22"/>
          <w:szCs w:val="22"/>
        </w:rPr>
        <w:t>International (2014)</w:t>
      </w:r>
      <w:r w:rsidRPr="00252025">
        <w:rPr>
          <w:rFonts w:ascii="Arial" w:hAnsi="Arial" w:cs="Arial"/>
          <w:sz w:val="22"/>
          <w:szCs w:val="22"/>
        </w:rPr>
        <w:t xml:space="preserve"> lists a few reasons why this is believed:</w:t>
      </w:r>
    </w:p>
    <w:p w14:paraId="30DF7CCF" w14:textId="77777777" w:rsidR="007A5200" w:rsidRPr="00252025" w:rsidRDefault="007A5200" w:rsidP="007A5200">
      <w:pPr>
        <w:spacing w:line="480" w:lineRule="auto"/>
        <w:jc w:val="both"/>
        <w:rPr>
          <w:rFonts w:ascii="Arial" w:hAnsi="Arial" w:cs="Arial"/>
          <w:sz w:val="22"/>
          <w:szCs w:val="22"/>
        </w:rPr>
      </w:pPr>
    </w:p>
    <w:p w14:paraId="08B648A1" w14:textId="77777777" w:rsidR="000A3669" w:rsidRPr="00252025" w:rsidRDefault="000A3669" w:rsidP="007A5200">
      <w:pPr>
        <w:pStyle w:val="ListParagraph"/>
        <w:numPr>
          <w:ilvl w:val="0"/>
          <w:numId w:val="2"/>
        </w:numPr>
        <w:spacing w:line="480" w:lineRule="auto"/>
        <w:jc w:val="both"/>
        <w:rPr>
          <w:rFonts w:ascii="Arial" w:hAnsi="Arial" w:cs="Arial"/>
          <w:sz w:val="22"/>
          <w:szCs w:val="22"/>
        </w:rPr>
      </w:pPr>
      <w:r w:rsidRPr="00252025">
        <w:rPr>
          <w:rFonts w:ascii="Arial" w:hAnsi="Arial" w:cs="Arial"/>
          <w:sz w:val="22"/>
          <w:szCs w:val="22"/>
        </w:rPr>
        <w:t>The Football Association (The FA) was created in 1863 in England, the modern rules that are played by were set up in the same year.</w:t>
      </w:r>
    </w:p>
    <w:p w14:paraId="540D0089" w14:textId="77777777" w:rsidR="000A3669" w:rsidRPr="00252025" w:rsidRDefault="000A3669" w:rsidP="007A5200">
      <w:pPr>
        <w:pStyle w:val="ListParagraph"/>
        <w:numPr>
          <w:ilvl w:val="0"/>
          <w:numId w:val="2"/>
        </w:numPr>
        <w:spacing w:line="480" w:lineRule="auto"/>
        <w:jc w:val="both"/>
        <w:rPr>
          <w:rFonts w:ascii="Arial" w:hAnsi="Arial" w:cs="Arial"/>
          <w:sz w:val="22"/>
          <w:szCs w:val="22"/>
        </w:rPr>
      </w:pPr>
      <w:r w:rsidRPr="00252025">
        <w:rPr>
          <w:rFonts w:ascii="Arial" w:hAnsi="Arial" w:cs="Arial"/>
          <w:sz w:val="22"/>
          <w:szCs w:val="22"/>
        </w:rPr>
        <w:t>In England, there are over 40,000 registered football clubs which is the highest in the world. That is 10,000 more than the second highest country that is Brazil.</w:t>
      </w:r>
    </w:p>
    <w:p w14:paraId="2BC93DBF" w14:textId="5D5400F3" w:rsidR="00445901" w:rsidRPr="00252025" w:rsidRDefault="000A3669" w:rsidP="007A5200">
      <w:pPr>
        <w:pStyle w:val="ListParagraph"/>
        <w:numPr>
          <w:ilvl w:val="0"/>
          <w:numId w:val="2"/>
        </w:numPr>
        <w:spacing w:line="480" w:lineRule="auto"/>
        <w:jc w:val="both"/>
        <w:rPr>
          <w:rFonts w:ascii="Arial" w:hAnsi="Arial" w:cs="Arial"/>
          <w:sz w:val="22"/>
          <w:szCs w:val="22"/>
        </w:rPr>
      </w:pPr>
      <w:r w:rsidRPr="00252025">
        <w:rPr>
          <w:rFonts w:ascii="Arial" w:hAnsi="Arial" w:cs="Arial"/>
          <w:sz w:val="22"/>
          <w:szCs w:val="22"/>
        </w:rPr>
        <w:t>The Premier League is one of the most popular sports leagues in the world.</w:t>
      </w:r>
    </w:p>
    <w:p w14:paraId="1612811E" w14:textId="77777777" w:rsidR="00537E19" w:rsidRPr="00252025" w:rsidRDefault="00537E19" w:rsidP="00537E19">
      <w:pPr>
        <w:pStyle w:val="ListParagraph"/>
        <w:spacing w:line="480" w:lineRule="auto"/>
        <w:jc w:val="both"/>
        <w:rPr>
          <w:rFonts w:ascii="Arial" w:hAnsi="Arial" w:cs="Arial"/>
          <w:sz w:val="22"/>
          <w:szCs w:val="22"/>
        </w:rPr>
      </w:pPr>
    </w:p>
    <w:p w14:paraId="2AD42A6B" w14:textId="3C17BF0D" w:rsidR="00006BC5" w:rsidRPr="00252025" w:rsidRDefault="00445901" w:rsidP="007A5200">
      <w:pPr>
        <w:spacing w:line="480" w:lineRule="auto"/>
        <w:jc w:val="both"/>
        <w:rPr>
          <w:rFonts w:ascii="Arial" w:hAnsi="Arial" w:cs="Arial"/>
          <w:sz w:val="22"/>
          <w:szCs w:val="22"/>
        </w:rPr>
      </w:pPr>
      <w:r w:rsidRPr="00252025">
        <w:rPr>
          <w:rFonts w:ascii="Arial" w:hAnsi="Arial" w:cs="Arial"/>
          <w:sz w:val="22"/>
          <w:szCs w:val="22"/>
        </w:rPr>
        <w:t>The Premier League</w:t>
      </w:r>
      <w:r w:rsidR="008E26F4" w:rsidRPr="00252025">
        <w:rPr>
          <w:rFonts w:ascii="Arial" w:hAnsi="Arial" w:cs="Arial"/>
          <w:sz w:val="22"/>
          <w:szCs w:val="22"/>
        </w:rPr>
        <w:t xml:space="preserve"> (the top tier in English football)</w:t>
      </w:r>
      <w:r w:rsidRPr="00252025">
        <w:rPr>
          <w:rFonts w:ascii="Arial" w:hAnsi="Arial" w:cs="Arial"/>
          <w:sz w:val="22"/>
          <w:szCs w:val="22"/>
        </w:rPr>
        <w:t xml:space="preserve"> had an opening season in 1992/93 where 22 clubs competed in the competition </w:t>
      </w:r>
      <w:sdt>
        <w:sdtPr>
          <w:rPr>
            <w:rFonts w:ascii="Arial" w:hAnsi="Arial" w:cs="Arial"/>
            <w:sz w:val="22"/>
            <w:szCs w:val="22"/>
          </w:rPr>
          <w:id w:val="1316918358"/>
          <w:citation/>
        </w:sdtPr>
        <w:sdtEndPr/>
        <w:sdtContent>
          <w:r w:rsidRPr="00252025">
            <w:rPr>
              <w:rFonts w:ascii="Arial" w:hAnsi="Arial" w:cs="Arial"/>
              <w:sz w:val="22"/>
              <w:szCs w:val="22"/>
            </w:rPr>
            <w:fldChar w:fldCharType="begin"/>
          </w:r>
          <w:r w:rsidRPr="00252025">
            <w:rPr>
              <w:rFonts w:ascii="Arial" w:hAnsi="Arial" w:cs="Arial"/>
              <w:sz w:val="22"/>
              <w:szCs w:val="22"/>
            </w:rPr>
            <w:instrText xml:space="preserve"> CITATION Pre18 \l 2057 </w:instrText>
          </w:r>
          <w:r w:rsidRPr="00252025">
            <w:rPr>
              <w:rFonts w:ascii="Arial" w:hAnsi="Arial" w:cs="Arial"/>
              <w:sz w:val="22"/>
              <w:szCs w:val="22"/>
            </w:rPr>
            <w:fldChar w:fldCharType="separate"/>
          </w:r>
          <w:r w:rsidRPr="00252025">
            <w:rPr>
              <w:rFonts w:ascii="Arial" w:hAnsi="Arial" w:cs="Arial"/>
              <w:noProof/>
              <w:sz w:val="22"/>
              <w:szCs w:val="22"/>
            </w:rPr>
            <w:t>(Premier-League, 2018)</w:t>
          </w:r>
          <w:r w:rsidRPr="00252025">
            <w:rPr>
              <w:rFonts w:ascii="Arial" w:hAnsi="Arial" w:cs="Arial"/>
              <w:sz w:val="22"/>
              <w:szCs w:val="22"/>
            </w:rPr>
            <w:fldChar w:fldCharType="end"/>
          </w:r>
        </w:sdtContent>
      </w:sdt>
      <w:r w:rsidRPr="00252025">
        <w:rPr>
          <w:rFonts w:ascii="Arial" w:hAnsi="Arial" w:cs="Arial"/>
          <w:sz w:val="22"/>
          <w:szCs w:val="22"/>
        </w:rPr>
        <w:t xml:space="preserve">. </w:t>
      </w:r>
      <w:r w:rsidR="00006BC5" w:rsidRPr="00252025">
        <w:rPr>
          <w:rFonts w:ascii="Arial" w:hAnsi="Arial" w:cs="Arial"/>
          <w:sz w:val="22"/>
          <w:szCs w:val="22"/>
        </w:rPr>
        <w:t xml:space="preserve">There has been many achievements in the Premier League, for example, the 2011/12 season Arsenal were known as in the “invincibles”, after going a season undefeated and out of the 25 season as of yet Manchester United have won the league a staggering 13 times </w:t>
      </w:r>
      <w:sdt>
        <w:sdtPr>
          <w:rPr>
            <w:rFonts w:ascii="Arial" w:hAnsi="Arial" w:cs="Arial"/>
            <w:sz w:val="22"/>
            <w:szCs w:val="22"/>
          </w:rPr>
          <w:id w:val="985137454"/>
          <w:citation/>
        </w:sdtPr>
        <w:sdtEndPr/>
        <w:sdtContent>
          <w:r w:rsidR="00006BC5" w:rsidRPr="00252025">
            <w:rPr>
              <w:rFonts w:ascii="Arial" w:hAnsi="Arial" w:cs="Arial"/>
              <w:sz w:val="22"/>
              <w:szCs w:val="22"/>
            </w:rPr>
            <w:fldChar w:fldCharType="begin"/>
          </w:r>
          <w:r w:rsidR="00006BC5" w:rsidRPr="00252025">
            <w:rPr>
              <w:rFonts w:ascii="Arial" w:hAnsi="Arial" w:cs="Arial"/>
              <w:sz w:val="22"/>
              <w:szCs w:val="22"/>
            </w:rPr>
            <w:instrText xml:space="preserve"> CITATION Pre18 \l 2057 </w:instrText>
          </w:r>
          <w:r w:rsidR="00006BC5" w:rsidRPr="00252025">
            <w:rPr>
              <w:rFonts w:ascii="Arial" w:hAnsi="Arial" w:cs="Arial"/>
              <w:sz w:val="22"/>
              <w:szCs w:val="22"/>
            </w:rPr>
            <w:fldChar w:fldCharType="separate"/>
          </w:r>
          <w:r w:rsidR="00006BC5" w:rsidRPr="00252025">
            <w:rPr>
              <w:rFonts w:ascii="Arial" w:hAnsi="Arial" w:cs="Arial"/>
              <w:noProof/>
              <w:sz w:val="22"/>
              <w:szCs w:val="22"/>
            </w:rPr>
            <w:t>(Premier-League, 2018)</w:t>
          </w:r>
          <w:r w:rsidR="00006BC5" w:rsidRPr="00252025">
            <w:rPr>
              <w:rFonts w:ascii="Arial" w:hAnsi="Arial" w:cs="Arial"/>
              <w:sz w:val="22"/>
              <w:szCs w:val="22"/>
            </w:rPr>
            <w:fldChar w:fldCharType="end"/>
          </w:r>
        </w:sdtContent>
      </w:sdt>
      <w:r w:rsidR="00006BC5" w:rsidRPr="00252025">
        <w:rPr>
          <w:rFonts w:ascii="Arial" w:hAnsi="Arial" w:cs="Arial"/>
          <w:sz w:val="22"/>
          <w:szCs w:val="22"/>
        </w:rPr>
        <w:t>.</w:t>
      </w:r>
    </w:p>
    <w:p w14:paraId="45D012D9" w14:textId="22FFBAB5" w:rsidR="00B83323" w:rsidRPr="00252025" w:rsidRDefault="00B83323" w:rsidP="007A5200">
      <w:pPr>
        <w:spacing w:line="480" w:lineRule="auto"/>
        <w:jc w:val="both"/>
        <w:rPr>
          <w:rFonts w:ascii="Arial" w:hAnsi="Arial" w:cs="Arial"/>
          <w:sz w:val="22"/>
          <w:szCs w:val="22"/>
        </w:rPr>
      </w:pPr>
      <w:r w:rsidRPr="00252025">
        <w:rPr>
          <w:rFonts w:ascii="Arial" w:hAnsi="Arial" w:cs="Arial"/>
          <w:sz w:val="22"/>
          <w:szCs w:val="22"/>
        </w:rPr>
        <w:lastRenderedPageBreak/>
        <w:t xml:space="preserve">The second tier down in English football is the EFL Championship, often referred to as the Championship for short or Sky Bet Championship, the EFL Championships’ first season was the 2004-05 </w:t>
      </w:r>
      <w:sdt>
        <w:sdtPr>
          <w:rPr>
            <w:rFonts w:ascii="Arial" w:hAnsi="Arial" w:cs="Arial"/>
            <w:sz w:val="22"/>
            <w:szCs w:val="22"/>
          </w:rPr>
          <w:id w:val="605780481"/>
          <w:citation/>
        </w:sdtPr>
        <w:sdtEndPr/>
        <w:sdtContent>
          <w:r w:rsidRPr="00252025">
            <w:rPr>
              <w:rFonts w:ascii="Arial" w:hAnsi="Arial" w:cs="Arial"/>
              <w:sz w:val="22"/>
              <w:szCs w:val="22"/>
            </w:rPr>
            <w:fldChar w:fldCharType="begin"/>
          </w:r>
          <w:r w:rsidRPr="00252025">
            <w:rPr>
              <w:rFonts w:ascii="Arial" w:hAnsi="Arial" w:cs="Arial"/>
              <w:sz w:val="22"/>
              <w:szCs w:val="22"/>
            </w:rPr>
            <w:instrText xml:space="preserve"> CITATION EFL18 \l 2057 </w:instrText>
          </w:r>
          <w:r w:rsidRPr="00252025">
            <w:rPr>
              <w:rFonts w:ascii="Arial" w:hAnsi="Arial" w:cs="Arial"/>
              <w:sz w:val="22"/>
              <w:szCs w:val="22"/>
            </w:rPr>
            <w:fldChar w:fldCharType="separate"/>
          </w:r>
          <w:r w:rsidRPr="00252025">
            <w:rPr>
              <w:rFonts w:ascii="Arial" w:hAnsi="Arial" w:cs="Arial"/>
              <w:noProof/>
              <w:sz w:val="22"/>
              <w:szCs w:val="22"/>
            </w:rPr>
            <w:t>(EFL-Championship, 2018)</w:t>
          </w:r>
          <w:r w:rsidRPr="00252025">
            <w:rPr>
              <w:rFonts w:ascii="Arial" w:hAnsi="Arial" w:cs="Arial"/>
              <w:sz w:val="22"/>
              <w:szCs w:val="22"/>
            </w:rPr>
            <w:fldChar w:fldCharType="end"/>
          </w:r>
        </w:sdtContent>
      </w:sdt>
      <w:r w:rsidRPr="00252025">
        <w:rPr>
          <w:rFonts w:ascii="Arial" w:hAnsi="Arial" w:cs="Arial"/>
          <w:sz w:val="22"/>
          <w:szCs w:val="22"/>
        </w:rPr>
        <w:t>. The top two teams of the EFL Championship get promoted to the Premier League with 3</w:t>
      </w:r>
      <w:r w:rsidRPr="00252025">
        <w:rPr>
          <w:rFonts w:ascii="Arial" w:hAnsi="Arial" w:cs="Arial"/>
          <w:sz w:val="22"/>
          <w:szCs w:val="22"/>
          <w:vertAlign w:val="superscript"/>
        </w:rPr>
        <w:t>rd</w:t>
      </w:r>
      <w:r w:rsidRPr="00252025">
        <w:rPr>
          <w:rFonts w:ascii="Arial" w:hAnsi="Arial" w:cs="Arial"/>
          <w:sz w:val="22"/>
          <w:szCs w:val="22"/>
        </w:rPr>
        <w:t xml:space="preserve"> to 6</w:t>
      </w:r>
      <w:r w:rsidRPr="00252025">
        <w:rPr>
          <w:rFonts w:ascii="Arial" w:hAnsi="Arial" w:cs="Arial"/>
          <w:sz w:val="22"/>
          <w:szCs w:val="22"/>
          <w:vertAlign w:val="superscript"/>
        </w:rPr>
        <w:t>th</w:t>
      </w:r>
      <w:r w:rsidRPr="00252025">
        <w:rPr>
          <w:rFonts w:ascii="Arial" w:hAnsi="Arial" w:cs="Arial"/>
          <w:sz w:val="22"/>
          <w:szCs w:val="22"/>
        </w:rPr>
        <w:t xml:space="preserve"> places playing in play offs for the third spot </w:t>
      </w:r>
      <w:sdt>
        <w:sdtPr>
          <w:rPr>
            <w:rFonts w:ascii="Arial" w:hAnsi="Arial" w:cs="Arial"/>
            <w:sz w:val="22"/>
            <w:szCs w:val="22"/>
          </w:rPr>
          <w:id w:val="-931119154"/>
          <w:citation/>
        </w:sdtPr>
        <w:sdtEndPr/>
        <w:sdtContent>
          <w:r w:rsidRPr="00252025">
            <w:rPr>
              <w:rFonts w:ascii="Arial" w:hAnsi="Arial" w:cs="Arial"/>
              <w:sz w:val="22"/>
              <w:szCs w:val="22"/>
            </w:rPr>
            <w:fldChar w:fldCharType="begin"/>
          </w:r>
          <w:r w:rsidRPr="00252025">
            <w:rPr>
              <w:rFonts w:ascii="Arial" w:hAnsi="Arial" w:cs="Arial"/>
              <w:sz w:val="22"/>
              <w:szCs w:val="22"/>
            </w:rPr>
            <w:instrText xml:space="preserve"> CITATION EFL18 \l 2057 </w:instrText>
          </w:r>
          <w:r w:rsidRPr="00252025">
            <w:rPr>
              <w:rFonts w:ascii="Arial" w:hAnsi="Arial" w:cs="Arial"/>
              <w:sz w:val="22"/>
              <w:szCs w:val="22"/>
            </w:rPr>
            <w:fldChar w:fldCharType="separate"/>
          </w:r>
          <w:r w:rsidRPr="00252025">
            <w:rPr>
              <w:rFonts w:ascii="Arial" w:hAnsi="Arial" w:cs="Arial"/>
              <w:noProof/>
              <w:sz w:val="22"/>
              <w:szCs w:val="22"/>
            </w:rPr>
            <w:t>(EFL-Championship, 2018)</w:t>
          </w:r>
          <w:r w:rsidRPr="00252025">
            <w:rPr>
              <w:rFonts w:ascii="Arial" w:hAnsi="Arial" w:cs="Arial"/>
              <w:sz w:val="22"/>
              <w:szCs w:val="22"/>
            </w:rPr>
            <w:fldChar w:fldCharType="end"/>
          </w:r>
        </w:sdtContent>
      </w:sdt>
      <w:r w:rsidRPr="00252025">
        <w:rPr>
          <w:rFonts w:ascii="Arial" w:hAnsi="Arial" w:cs="Arial"/>
          <w:sz w:val="22"/>
          <w:szCs w:val="22"/>
        </w:rPr>
        <w:t xml:space="preserve">. </w:t>
      </w:r>
    </w:p>
    <w:p w14:paraId="2A779CB4" w14:textId="77777777" w:rsidR="00B206B9" w:rsidRPr="00252025" w:rsidRDefault="00B206B9" w:rsidP="007A5200">
      <w:pPr>
        <w:spacing w:line="480" w:lineRule="auto"/>
        <w:jc w:val="both"/>
        <w:rPr>
          <w:rFonts w:ascii="Arial" w:hAnsi="Arial" w:cs="Arial"/>
          <w:sz w:val="22"/>
          <w:szCs w:val="22"/>
        </w:rPr>
      </w:pPr>
    </w:p>
    <w:p w14:paraId="450C26C0" w14:textId="1DC92355" w:rsidR="00B206B9" w:rsidRDefault="00B206B9" w:rsidP="00616BD3">
      <w:pPr>
        <w:pStyle w:val="Heading3"/>
        <w:numPr>
          <w:ilvl w:val="2"/>
          <w:numId w:val="8"/>
        </w:numPr>
        <w:rPr>
          <w:rFonts w:ascii="Arial" w:hAnsi="Arial" w:cs="Arial"/>
          <w:b/>
          <w:color w:val="000000" w:themeColor="text1"/>
          <w:sz w:val="22"/>
          <w:szCs w:val="22"/>
        </w:rPr>
      </w:pPr>
      <w:bookmarkStart w:id="6" w:name="_Toc514030681"/>
      <w:r w:rsidRPr="00616BD3">
        <w:rPr>
          <w:rFonts w:ascii="Arial" w:hAnsi="Arial" w:cs="Arial"/>
          <w:b/>
          <w:color w:val="000000" w:themeColor="text1"/>
          <w:sz w:val="22"/>
          <w:szCs w:val="22"/>
        </w:rPr>
        <w:t>Definition of Financial Performance</w:t>
      </w:r>
      <w:bookmarkEnd w:id="6"/>
    </w:p>
    <w:p w14:paraId="3F00D3C6" w14:textId="77777777" w:rsidR="00616BD3" w:rsidRPr="00616BD3" w:rsidRDefault="00616BD3" w:rsidP="00616BD3">
      <w:pPr>
        <w:pStyle w:val="ListParagraph"/>
      </w:pPr>
    </w:p>
    <w:p w14:paraId="12E8B615" w14:textId="7AF5A068" w:rsidR="00B206B9" w:rsidRPr="00252025" w:rsidRDefault="00B206B9" w:rsidP="007A5200">
      <w:pPr>
        <w:spacing w:line="480" w:lineRule="auto"/>
        <w:jc w:val="both"/>
        <w:rPr>
          <w:rFonts w:ascii="Arial" w:hAnsi="Arial" w:cs="Arial"/>
          <w:noProof/>
          <w:sz w:val="22"/>
          <w:szCs w:val="22"/>
        </w:rPr>
      </w:pPr>
      <w:r w:rsidRPr="00252025">
        <w:rPr>
          <w:rFonts w:ascii="Arial" w:hAnsi="Arial" w:cs="Arial"/>
          <w:sz w:val="22"/>
          <w:szCs w:val="22"/>
        </w:rPr>
        <w:t xml:space="preserve">Financial performance as defined by </w:t>
      </w:r>
      <w:r w:rsidRPr="00252025">
        <w:rPr>
          <w:rFonts w:ascii="Arial" w:hAnsi="Arial" w:cs="Arial"/>
          <w:noProof/>
          <w:sz w:val="22"/>
          <w:szCs w:val="22"/>
        </w:rPr>
        <w:t>financial-directory (2012) is:</w:t>
      </w:r>
    </w:p>
    <w:p w14:paraId="7E375D40" w14:textId="1CDE301E" w:rsidR="00B206B9" w:rsidRPr="00252025" w:rsidRDefault="00B206B9" w:rsidP="007A5200">
      <w:pPr>
        <w:spacing w:line="480" w:lineRule="auto"/>
        <w:jc w:val="both"/>
        <w:rPr>
          <w:rFonts w:ascii="Arial" w:hAnsi="Arial" w:cs="Arial"/>
          <w:noProof/>
          <w:sz w:val="22"/>
          <w:szCs w:val="22"/>
        </w:rPr>
      </w:pPr>
      <w:r w:rsidRPr="00252025">
        <w:rPr>
          <w:rFonts w:ascii="Arial" w:hAnsi="Arial" w:cs="Arial"/>
          <w:noProof/>
          <w:sz w:val="22"/>
          <w:szCs w:val="22"/>
        </w:rPr>
        <w:t>“Any of many different mathematical measures to evaluate how well a company is using its’ resources to make a profit. Common examples of financial perfromance include operating income, earnings before interest and taxes, and net asset value.”</w:t>
      </w:r>
    </w:p>
    <w:p w14:paraId="049E0C8A" w14:textId="77777777" w:rsidR="00B206B9" w:rsidRPr="00252025" w:rsidRDefault="00B206B9" w:rsidP="007A5200">
      <w:pPr>
        <w:spacing w:line="480" w:lineRule="auto"/>
        <w:jc w:val="both"/>
        <w:rPr>
          <w:rFonts w:ascii="Arial" w:hAnsi="Arial" w:cs="Arial"/>
          <w:noProof/>
          <w:sz w:val="22"/>
          <w:szCs w:val="22"/>
        </w:rPr>
      </w:pPr>
    </w:p>
    <w:p w14:paraId="24706185" w14:textId="5E0A8854" w:rsidR="00B206B9" w:rsidRDefault="00B206B9" w:rsidP="00616BD3">
      <w:pPr>
        <w:pStyle w:val="Heading3"/>
        <w:numPr>
          <w:ilvl w:val="2"/>
          <w:numId w:val="8"/>
        </w:numPr>
        <w:rPr>
          <w:rFonts w:ascii="Arial" w:hAnsi="Arial" w:cs="Arial"/>
          <w:b/>
          <w:noProof/>
          <w:color w:val="000000" w:themeColor="text1"/>
          <w:sz w:val="22"/>
          <w:szCs w:val="22"/>
        </w:rPr>
      </w:pPr>
      <w:bookmarkStart w:id="7" w:name="_Toc514030682"/>
      <w:r w:rsidRPr="00616BD3">
        <w:rPr>
          <w:rFonts w:ascii="Arial" w:hAnsi="Arial" w:cs="Arial"/>
          <w:b/>
          <w:noProof/>
          <w:color w:val="000000" w:themeColor="text1"/>
          <w:sz w:val="22"/>
          <w:szCs w:val="22"/>
        </w:rPr>
        <w:t>Sportive Performance</w:t>
      </w:r>
      <w:bookmarkEnd w:id="7"/>
    </w:p>
    <w:p w14:paraId="32FAE406" w14:textId="77777777" w:rsidR="00616BD3" w:rsidRPr="00616BD3" w:rsidRDefault="00616BD3" w:rsidP="00616BD3">
      <w:pPr>
        <w:pStyle w:val="ListParagraph"/>
      </w:pPr>
    </w:p>
    <w:p w14:paraId="5EE259A6" w14:textId="551374A3" w:rsidR="00AE104C" w:rsidRDefault="00B206B9" w:rsidP="007A5200">
      <w:pPr>
        <w:spacing w:line="480" w:lineRule="auto"/>
        <w:jc w:val="both"/>
        <w:rPr>
          <w:rFonts w:ascii="Arial" w:hAnsi="Arial" w:cs="Arial"/>
          <w:noProof/>
          <w:sz w:val="22"/>
          <w:szCs w:val="22"/>
        </w:rPr>
      </w:pPr>
      <w:r w:rsidRPr="00252025">
        <w:rPr>
          <w:rFonts w:ascii="Arial" w:hAnsi="Arial" w:cs="Arial"/>
          <w:noProof/>
          <w:sz w:val="22"/>
          <w:szCs w:val="22"/>
        </w:rPr>
        <w:t>Sportive performance of football clubs is how the club is performing throughout their games. For example, if Chelsea FC were on a ten win streak in the Premier League, this would be seen as a good sportive performance.</w:t>
      </w:r>
    </w:p>
    <w:p w14:paraId="666E7CE3" w14:textId="77777777" w:rsidR="00616BD3" w:rsidRPr="00616BD3" w:rsidRDefault="00616BD3" w:rsidP="007A5200">
      <w:pPr>
        <w:spacing w:line="480" w:lineRule="auto"/>
        <w:jc w:val="both"/>
        <w:rPr>
          <w:rFonts w:ascii="Arial" w:hAnsi="Arial" w:cs="Arial"/>
          <w:noProof/>
          <w:sz w:val="22"/>
          <w:szCs w:val="22"/>
        </w:rPr>
      </w:pPr>
    </w:p>
    <w:p w14:paraId="5EF01777" w14:textId="0889E9BC" w:rsidR="00537E19" w:rsidRPr="00616BD3" w:rsidRDefault="00AE104C" w:rsidP="00616BD3">
      <w:pPr>
        <w:pStyle w:val="ListParagraph"/>
        <w:numPr>
          <w:ilvl w:val="1"/>
          <w:numId w:val="8"/>
        </w:numPr>
        <w:spacing w:line="480" w:lineRule="auto"/>
        <w:jc w:val="both"/>
        <w:outlineLvl w:val="1"/>
        <w:rPr>
          <w:rFonts w:ascii="Arial" w:hAnsi="Arial" w:cs="Arial"/>
          <w:b/>
          <w:sz w:val="22"/>
          <w:szCs w:val="22"/>
        </w:rPr>
      </w:pPr>
      <w:bookmarkStart w:id="8" w:name="_Toc514030683"/>
      <w:r w:rsidRPr="00252025">
        <w:rPr>
          <w:rFonts w:ascii="Arial" w:hAnsi="Arial" w:cs="Arial"/>
          <w:b/>
          <w:sz w:val="22"/>
          <w:szCs w:val="22"/>
        </w:rPr>
        <w:t xml:space="preserve">Research Aims </w:t>
      </w:r>
      <w:r w:rsidR="00B32A7F" w:rsidRPr="00252025">
        <w:rPr>
          <w:rFonts w:ascii="Arial" w:hAnsi="Arial" w:cs="Arial"/>
          <w:b/>
          <w:sz w:val="22"/>
          <w:szCs w:val="22"/>
        </w:rPr>
        <w:t>&amp; Objectives</w:t>
      </w:r>
      <w:bookmarkEnd w:id="8"/>
    </w:p>
    <w:p w14:paraId="22582658" w14:textId="484399AA" w:rsidR="00002587" w:rsidRPr="00252025" w:rsidRDefault="00B32A7F" w:rsidP="00616BD3">
      <w:pPr>
        <w:pStyle w:val="ListParagraph"/>
        <w:numPr>
          <w:ilvl w:val="2"/>
          <w:numId w:val="8"/>
        </w:numPr>
        <w:spacing w:line="480" w:lineRule="auto"/>
        <w:jc w:val="both"/>
        <w:outlineLvl w:val="2"/>
        <w:rPr>
          <w:rFonts w:ascii="Arial" w:hAnsi="Arial" w:cs="Arial"/>
          <w:b/>
          <w:sz w:val="22"/>
          <w:szCs w:val="22"/>
        </w:rPr>
      </w:pPr>
      <w:bookmarkStart w:id="9" w:name="_Toc514030684"/>
      <w:r w:rsidRPr="00252025">
        <w:rPr>
          <w:rFonts w:ascii="Arial" w:hAnsi="Arial" w:cs="Arial"/>
          <w:b/>
          <w:sz w:val="22"/>
          <w:szCs w:val="22"/>
        </w:rPr>
        <w:t>Aim</w:t>
      </w:r>
      <w:bookmarkEnd w:id="9"/>
    </w:p>
    <w:p w14:paraId="4B53211D" w14:textId="53876BCD" w:rsidR="00002587" w:rsidRPr="00252025" w:rsidRDefault="000F19EA" w:rsidP="007A5200">
      <w:pPr>
        <w:spacing w:line="480" w:lineRule="auto"/>
        <w:jc w:val="both"/>
        <w:rPr>
          <w:rFonts w:ascii="Arial" w:hAnsi="Arial" w:cs="Arial"/>
          <w:sz w:val="22"/>
          <w:szCs w:val="22"/>
        </w:rPr>
      </w:pPr>
      <w:r w:rsidRPr="00252025">
        <w:rPr>
          <w:rFonts w:ascii="Arial" w:hAnsi="Arial" w:cs="Arial"/>
          <w:sz w:val="22"/>
          <w:szCs w:val="22"/>
        </w:rPr>
        <w:t>The overall aim of this research paper is to evaluate the financial performance of football clubs</w:t>
      </w:r>
      <w:r w:rsidR="00A55738" w:rsidRPr="00252025">
        <w:rPr>
          <w:rFonts w:ascii="Arial" w:hAnsi="Arial" w:cs="Arial"/>
          <w:sz w:val="22"/>
          <w:szCs w:val="22"/>
        </w:rPr>
        <w:t>. L</w:t>
      </w:r>
      <w:r w:rsidR="00417A91" w:rsidRPr="00252025">
        <w:rPr>
          <w:rFonts w:ascii="Arial" w:hAnsi="Arial" w:cs="Arial"/>
          <w:sz w:val="22"/>
          <w:szCs w:val="22"/>
        </w:rPr>
        <w:t>ooking at</w:t>
      </w:r>
      <w:r w:rsidR="002D401E" w:rsidRPr="00252025">
        <w:rPr>
          <w:rFonts w:ascii="Arial" w:hAnsi="Arial" w:cs="Arial"/>
          <w:sz w:val="22"/>
          <w:szCs w:val="22"/>
        </w:rPr>
        <w:t xml:space="preserve"> what </w:t>
      </w:r>
      <w:r w:rsidR="00A55738" w:rsidRPr="00252025">
        <w:rPr>
          <w:rFonts w:ascii="Arial" w:hAnsi="Arial" w:cs="Arial"/>
          <w:sz w:val="22"/>
          <w:szCs w:val="22"/>
        </w:rPr>
        <w:t>effects</w:t>
      </w:r>
      <w:r w:rsidR="007A6FE7" w:rsidRPr="00252025">
        <w:rPr>
          <w:rFonts w:ascii="Arial" w:hAnsi="Arial" w:cs="Arial"/>
          <w:sz w:val="22"/>
          <w:szCs w:val="22"/>
        </w:rPr>
        <w:t xml:space="preserve"> the financial performance and</w:t>
      </w:r>
      <w:r w:rsidR="00417A91" w:rsidRPr="00252025">
        <w:rPr>
          <w:rFonts w:ascii="Arial" w:hAnsi="Arial" w:cs="Arial"/>
          <w:sz w:val="22"/>
          <w:szCs w:val="22"/>
        </w:rPr>
        <w:t xml:space="preserve"> how the sportive performance of a football club has an influence on the financial performance.</w:t>
      </w:r>
      <w:r w:rsidR="00386439" w:rsidRPr="00252025">
        <w:rPr>
          <w:rFonts w:ascii="Arial" w:hAnsi="Arial" w:cs="Arial"/>
          <w:sz w:val="22"/>
          <w:szCs w:val="22"/>
        </w:rPr>
        <w:t xml:space="preserve"> </w:t>
      </w:r>
    </w:p>
    <w:p w14:paraId="08582254" w14:textId="77777777" w:rsidR="00360A69" w:rsidRPr="00252025" w:rsidRDefault="00360A69" w:rsidP="007A5200">
      <w:pPr>
        <w:spacing w:line="480" w:lineRule="auto"/>
        <w:jc w:val="both"/>
        <w:rPr>
          <w:rFonts w:ascii="Arial" w:hAnsi="Arial" w:cs="Arial"/>
          <w:b/>
          <w:sz w:val="22"/>
          <w:szCs w:val="22"/>
        </w:rPr>
      </w:pPr>
    </w:p>
    <w:p w14:paraId="5172AF3D" w14:textId="51CBE95C" w:rsidR="00002587" w:rsidRPr="00252025" w:rsidRDefault="00002587" w:rsidP="00616BD3">
      <w:pPr>
        <w:pStyle w:val="ListParagraph"/>
        <w:numPr>
          <w:ilvl w:val="2"/>
          <w:numId w:val="8"/>
        </w:numPr>
        <w:spacing w:line="480" w:lineRule="auto"/>
        <w:jc w:val="both"/>
        <w:outlineLvl w:val="2"/>
        <w:rPr>
          <w:rFonts w:ascii="Arial" w:hAnsi="Arial" w:cs="Arial"/>
          <w:b/>
          <w:sz w:val="22"/>
          <w:szCs w:val="22"/>
        </w:rPr>
      </w:pPr>
      <w:bookmarkStart w:id="10" w:name="_Toc514030685"/>
      <w:r w:rsidRPr="00252025">
        <w:rPr>
          <w:rFonts w:ascii="Arial" w:hAnsi="Arial" w:cs="Arial"/>
          <w:b/>
          <w:sz w:val="22"/>
          <w:szCs w:val="22"/>
        </w:rPr>
        <w:t>Objectives</w:t>
      </w:r>
      <w:bookmarkEnd w:id="10"/>
    </w:p>
    <w:p w14:paraId="0F113DC9" w14:textId="16C44138" w:rsidR="00A55738" w:rsidRPr="00252025" w:rsidRDefault="00002587" w:rsidP="007A5200">
      <w:pPr>
        <w:spacing w:line="480" w:lineRule="auto"/>
        <w:jc w:val="both"/>
        <w:rPr>
          <w:rFonts w:ascii="Arial" w:hAnsi="Arial" w:cs="Arial"/>
          <w:sz w:val="22"/>
          <w:szCs w:val="22"/>
        </w:rPr>
      </w:pPr>
      <w:r w:rsidRPr="00252025">
        <w:rPr>
          <w:rFonts w:ascii="Arial" w:hAnsi="Arial" w:cs="Arial"/>
          <w:sz w:val="22"/>
          <w:szCs w:val="22"/>
        </w:rPr>
        <w:t xml:space="preserve">In order </w:t>
      </w:r>
      <w:r w:rsidR="00A55738" w:rsidRPr="00252025">
        <w:rPr>
          <w:rFonts w:ascii="Arial" w:hAnsi="Arial" w:cs="Arial"/>
          <w:sz w:val="22"/>
          <w:szCs w:val="22"/>
        </w:rPr>
        <w:t>to meet the aim, there are four</w:t>
      </w:r>
      <w:r w:rsidRPr="00252025">
        <w:rPr>
          <w:rFonts w:ascii="Arial" w:hAnsi="Arial" w:cs="Arial"/>
          <w:sz w:val="22"/>
          <w:szCs w:val="22"/>
        </w:rPr>
        <w:t xml:space="preserve"> objectives that will need to be met. These objectives are:</w:t>
      </w:r>
    </w:p>
    <w:p w14:paraId="11347D8B" w14:textId="77777777" w:rsidR="007A5200" w:rsidRPr="00252025" w:rsidRDefault="007A5200" w:rsidP="007A5200">
      <w:pPr>
        <w:spacing w:line="480" w:lineRule="auto"/>
        <w:jc w:val="both"/>
        <w:rPr>
          <w:rFonts w:ascii="Arial" w:hAnsi="Arial" w:cs="Arial"/>
          <w:sz w:val="22"/>
          <w:szCs w:val="22"/>
        </w:rPr>
      </w:pPr>
    </w:p>
    <w:p w14:paraId="745456FC" w14:textId="5B55F4B4" w:rsidR="00002587" w:rsidRPr="00252025" w:rsidRDefault="00A55738" w:rsidP="007A5200">
      <w:pPr>
        <w:pStyle w:val="ListParagraph"/>
        <w:numPr>
          <w:ilvl w:val="0"/>
          <w:numId w:val="1"/>
        </w:numPr>
        <w:spacing w:line="480" w:lineRule="auto"/>
        <w:jc w:val="both"/>
        <w:rPr>
          <w:rFonts w:ascii="Arial" w:hAnsi="Arial" w:cs="Arial"/>
          <w:sz w:val="22"/>
          <w:szCs w:val="22"/>
        </w:rPr>
      </w:pPr>
      <w:r w:rsidRPr="00252025">
        <w:rPr>
          <w:rFonts w:ascii="Arial" w:hAnsi="Arial" w:cs="Arial"/>
          <w:sz w:val="22"/>
          <w:szCs w:val="22"/>
        </w:rPr>
        <w:lastRenderedPageBreak/>
        <w:t>Discovering what effects the financial performance of football clubs, using business theories.</w:t>
      </w:r>
    </w:p>
    <w:p w14:paraId="4D7A3C44" w14:textId="63E53070" w:rsidR="00002587" w:rsidRPr="00252025" w:rsidRDefault="00715E0D" w:rsidP="007A5200">
      <w:pPr>
        <w:pStyle w:val="ListParagraph"/>
        <w:numPr>
          <w:ilvl w:val="0"/>
          <w:numId w:val="1"/>
        </w:numPr>
        <w:spacing w:line="480" w:lineRule="auto"/>
        <w:jc w:val="both"/>
        <w:rPr>
          <w:rFonts w:ascii="Arial" w:hAnsi="Arial" w:cs="Arial"/>
          <w:sz w:val="22"/>
          <w:szCs w:val="22"/>
        </w:rPr>
      </w:pPr>
      <w:r w:rsidRPr="00252025">
        <w:rPr>
          <w:rFonts w:ascii="Arial" w:hAnsi="Arial" w:cs="Arial"/>
          <w:sz w:val="22"/>
          <w:szCs w:val="22"/>
        </w:rPr>
        <w:t xml:space="preserve">Discovering how the sportive performance of football clubs has an influence </w:t>
      </w:r>
      <w:r w:rsidR="0027540B" w:rsidRPr="00252025">
        <w:rPr>
          <w:rFonts w:ascii="Arial" w:hAnsi="Arial" w:cs="Arial"/>
          <w:sz w:val="22"/>
          <w:szCs w:val="22"/>
        </w:rPr>
        <w:t xml:space="preserve">on </w:t>
      </w:r>
      <w:r w:rsidRPr="00252025">
        <w:rPr>
          <w:rFonts w:ascii="Arial" w:hAnsi="Arial" w:cs="Arial"/>
          <w:sz w:val="22"/>
          <w:szCs w:val="22"/>
        </w:rPr>
        <w:t>the financial performance</w:t>
      </w:r>
      <w:r w:rsidR="00A55738" w:rsidRPr="00252025">
        <w:rPr>
          <w:rFonts w:ascii="Arial" w:hAnsi="Arial" w:cs="Arial"/>
          <w:sz w:val="22"/>
          <w:szCs w:val="22"/>
        </w:rPr>
        <w:t>.</w:t>
      </w:r>
    </w:p>
    <w:p w14:paraId="355E22E0" w14:textId="1BCFE297" w:rsidR="00002587" w:rsidRPr="00252025" w:rsidRDefault="00002587" w:rsidP="007A5200">
      <w:pPr>
        <w:pStyle w:val="ListParagraph"/>
        <w:numPr>
          <w:ilvl w:val="0"/>
          <w:numId w:val="1"/>
        </w:numPr>
        <w:spacing w:line="480" w:lineRule="auto"/>
        <w:jc w:val="both"/>
        <w:rPr>
          <w:rFonts w:ascii="Arial" w:hAnsi="Arial" w:cs="Arial"/>
          <w:sz w:val="22"/>
          <w:szCs w:val="22"/>
        </w:rPr>
      </w:pPr>
      <w:r w:rsidRPr="00252025">
        <w:rPr>
          <w:rFonts w:ascii="Arial" w:hAnsi="Arial" w:cs="Arial"/>
          <w:sz w:val="22"/>
          <w:szCs w:val="22"/>
        </w:rPr>
        <w:t xml:space="preserve">To explore the views of consumers with regards to how the sportive performance of a football club effects how they participate to a football clubs’ games through primary research. </w:t>
      </w:r>
    </w:p>
    <w:p w14:paraId="2148E205" w14:textId="47DD6501" w:rsidR="007A5200" w:rsidRPr="00252025" w:rsidRDefault="00002587" w:rsidP="007A5200">
      <w:pPr>
        <w:pStyle w:val="ListParagraph"/>
        <w:numPr>
          <w:ilvl w:val="0"/>
          <w:numId w:val="1"/>
        </w:numPr>
        <w:spacing w:line="480" w:lineRule="auto"/>
        <w:jc w:val="both"/>
        <w:rPr>
          <w:rFonts w:ascii="Arial" w:hAnsi="Arial" w:cs="Arial"/>
          <w:sz w:val="22"/>
          <w:szCs w:val="22"/>
        </w:rPr>
      </w:pPr>
      <w:r w:rsidRPr="00252025">
        <w:rPr>
          <w:rFonts w:ascii="Arial" w:hAnsi="Arial" w:cs="Arial"/>
          <w:sz w:val="22"/>
          <w:szCs w:val="22"/>
        </w:rPr>
        <w:t xml:space="preserve">To provide recommendations which have been discovered based on what has been written throughout the research paper for future developments in the topic area. </w:t>
      </w:r>
    </w:p>
    <w:p w14:paraId="1378AB23" w14:textId="77777777" w:rsidR="007A5200" w:rsidRPr="00252025" w:rsidRDefault="007A5200" w:rsidP="007A5200">
      <w:pPr>
        <w:spacing w:line="480" w:lineRule="auto"/>
        <w:ind w:left="360"/>
        <w:jc w:val="both"/>
        <w:rPr>
          <w:rFonts w:ascii="Arial" w:hAnsi="Arial" w:cs="Arial"/>
          <w:sz w:val="22"/>
          <w:szCs w:val="22"/>
        </w:rPr>
      </w:pPr>
    </w:p>
    <w:p w14:paraId="3F2A4E91" w14:textId="3C36917A" w:rsidR="00E3734B" w:rsidRPr="00252025" w:rsidRDefault="00E3734B" w:rsidP="00616BD3">
      <w:pPr>
        <w:pStyle w:val="ListParagraph"/>
        <w:numPr>
          <w:ilvl w:val="1"/>
          <w:numId w:val="8"/>
        </w:numPr>
        <w:spacing w:line="480" w:lineRule="auto"/>
        <w:jc w:val="both"/>
        <w:outlineLvl w:val="1"/>
        <w:rPr>
          <w:rFonts w:ascii="Arial" w:hAnsi="Arial" w:cs="Arial"/>
          <w:b/>
          <w:sz w:val="22"/>
          <w:szCs w:val="22"/>
        </w:rPr>
      </w:pPr>
      <w:bookmarkStart w:id="11" w:name="_Toc514030686"/>
      <w:r w:rsidRPr="00252025">
        <w:rPr>
          <w:rFonts w:ascii="Arial" w:hAnsi="Arial" w:cs="Arial"/>
          <w:b/>
          <w:sz w:val="22"/>
          <w:szCs w:val="22"/>
        </w:rPr>
        <w:t>Rationale</w:t>
      </w:r>
      <w:bookmarkEnd w:id="11"/>
    </w:p>
    <w:p w14:paraId="3D3F9B05" w14:textId="12ED8721" w:rsidR="008B0A36" w:rsidRPr="00252025" w:rsidRDefault="000555B2" w:rsidP="007A5200">
      <w:pPr>
        <w:spacing w:line="480" w:lineRule="auto"/>
        <w:jc w:val="both"/>
        <w:rPr>
          <w:rFonts w:ascii="Arial" w:hAnsi="Arial" w:cs="Arial"/>
          <w:sz w:val="22"/>
          <w:szCs w:val="22"/>
        </w:rPr>
      </w:pPr>
      <w:r w:rsidRPr="00252025">
        <w:rPr>
          <w:rFonts w:ascii="Arial" w:hAnsi="Arial" w:cs="Arial"/>
          <w:sz w:val="22"/>
          <w:szCs w:val="22"/>
        </w:rPr>
        <w:t>The reasoning behind this research is because the researcher has a keen interest in the football industry and after conducting research on the topic, the</w:t>
      </w:r>
      <w:r w:rsidR="00A55738" w:rsidRPr="00252025">
        <w:rPr>
          <w:rFonts w:ascii="Arial" w:hAnsi="Arial" w:cs="Arial"/>
          <w:sz w:val="22"/>
          <w:szCs w:val="22"/>
        </w:rPr>
        <w:t xml:space="preserve"> researcher found that there has been research on this topic but not specifically to the aim of this research study</w:t>
      </w:r>
      <w:r w:rsidRPr="00252025">
        <w:rPr>
          <w:rFonts w:ascii="Arial" w:hAnsi="Arial" w:cs="Arial"/>
          <w:sz w:val="22"/>
          <w:szCs w:val="22"/>
        </w:rPr>
        <w:t>.</w:t>
      </w:r>
      <w:r w:rsidR="008B0A36" w:rsidRPr="00252025">
        <w:rPr>
          <w:rFonts w:ascii="Arial" w:hAnsi="Arial" w:cs="Arial"/>
          <w:sz w:val="22"/>
          <w:szCs w:val="22"/>
        </w:rPr>
        <w:t xml:space="preserve"> Therefore, with the keen interest, the researcher would like to find secondary research evidence available and conduct primary research through the use of an</w:t>
      </w:r>
      <w:r w:rsidR="00A55738" w:rsidRPr="00252025">
        <w:rPr>
          <w:rFonts w:ascii="Arial" w:hAnsi="Arial" w:cs="Arial"/>
          <w:sz w:val="22"/>
          <w:szCs w:val="22"/>
        </w:rPr>
        <w:t xml:space="preserve"> online survey and identify </w:t>
      </w:r>
      <w:r w:rsidR="008B0A36" w:rsidRPr="00252025">
        <w:rPr>
          <w:rFonts w:ascii="Arial" w:hAnsi="Arial" w:cs="Arial"/>
          <w:sz w:val="22"/>
          <w:szCs w:val="22"/>
        </w:rPr>
        <w:t>correlation</w:t>
      </w:r>
      <w:r w:rsidR="00A55738" w:rsidRPr="00252025">
        <w:rPr>
          <w:rFonts w:ascii="Arial" w:hAnsi="Arial" w:cs="Arial"/>
          <w:sz w:val="22"/>
          <w:szCs w:val="22"/>
        </w:rPr>
        <w:t>s</w:t>
      </w:r>
      <w:r w:rsidR="008B0A36" w:rsidRPr="00252025">
        <w:rPr>
          <w:rFonts w:ascii="Arial" w:hAnsi="Arial" w:cs="Arial"/>
          <w:sz w:val="22"/>
          <w:szCs w:val="22"/>
        </w:rPr>
        <w:t xml:space="preserve"> between the two. </w:t>
      </w:r>
    </w:p>
    <w:p w14:paraId="2B04D041" w14:textId="77777777" w:rsidR="008B0A36" w:rsidRPr="00252025" w:rsidRDefault="008B0A36" w:rsidP="007A5200">
      <w:pPr>
        <w:spacing w:line="480" w:lineRule="auto"/>
        <w:jc w:val="both"/>
        <w:rPr>
          <w:rFonts w:ascii="Arial" w:hAnsi="Arial" w:cs="Arial"/>
          <w:sz w:val="22"/>
          <w:szCs w:val="22"/>
        </w:rPr>
      </w:pPr>
    </w:p>
    <w:p w14:paraId="50F7A01B" w14:textId="2F483CE6" w:rsidR="008B0A36" w:rsidRPr="00252025" w:rsidRDefault="008B0A36" w:rsidP="00616BD3">
      <w:pPr>
        <w:pStyle w:val="ListParagraph"/>
        <w:numPr>
          <w:ilvl w:val="1"/>
          <w:numId w:val="8"/>
        </w:numPr>
        <w:spacing w:line="480" w:lineRule="auto"/>
        <w:jc w:val="both"/>
        <w:outlineLvl w:val="1"/>
        <w:rPr>
          <w:rFonts w:ascii="Arial" w:hAnsi="Arial" w:cs="Arial"/>
          <w:b/>
          <w:sz w:val="22"/>
          <w:szCs w:val="22"/>
        </w:rPr>
      </w:pPr>
      <w:bookmarkStart w:id="12" w:name="_Toc514030687"/>
      <w:r w:rsidRPr="00252025">
        <w:rPr>
          <w:rFonts w:ascii="Arial" w:hAnsi="Arial" w:cs="Arial"/>
          <w:b/>
          <w:sz w:val="22"/>
          <w:szCs w:val="22"/>
        </w:rPr>
        <w:t>Structure of the Research Paper</w:t>
      </w:r>
      <w:bookmarkEnd w:id="12"/>
    </w:p>
    <w:p w14:paraId="0B7AE4B4" w14:textId="015511B6" w:rsidR="00F64CF4" w:rsidRPr="00252025" w:rsidRDefault="00F64CF4" w:rsidP="007A5200">
      <w:pPr>
        <w:spacing w:line="480" w:lineRule="auto"/>
        <w:jc w:val="both"/>
        <w:rPr>
          <w:rFonts w:ascii="Arial" w:hAnsi="Arial" w:cs="Arial"/>
          <w:sz w:val="22"/>
          <w:szCs w:val="22"/>
        </w:rPr>
      </w:pPr>
      <w:r w:rsidRPr="00252025">
        <w:rPr>
          <w:rFonts w:ascii="Arial" w:hAnsi="Arial" w:cs="Arial"/>
          <w:sz w:val="22"/>
          <w:szCs w:val="22"/>
        </w:rPr>
        <w:t>This research study will be structured through the following chapters:</w:t>
      </w:r>
    </w:p>
    <w:p w14:paraId="3795118A" w14:textId="77777777" w:rsidR="007A5200" w:rsidRPr="00252025" w:rsidRDefault="007A5200" w:rsidP="007A5200">
      <w:pPr>
        <w:spacing w:line="480" w:lineRule="auto"/>
        <w:jc w:val="both"/>
        <w:rPr>
          <w:rFonts w:ascii="Arial" w:hAnsi="Arial" w:cs="Arial"/>
          <w:sz w:val="22"/>
          <w:szCs w:val="22"/>
        </w:rPr>
      </w:pPr>
    </w:p>
    <w:p w14:paraId="4053DD66" w14:textId="555D6958" w:rsidR="00F64CF4" w:rsidRPr="00252025" w:rsidRDefault="00F64CF4" w:rsidP="007A5200">
      <w:pPr>
        <w:pStyle w:val="ListParagraph"/>
        <w:numPr>
          <w:ilvl w:val="0"/>
          <w:numId w:val="12"/>
        </w:numPr>
        <w:spacing w:line="480" w:lineRule="auto"/>
        <w:jc w:val="both"/>
        <w:rPr>
          <w:rFonts w:ascii="Arial" w:hAnsi="Arial" w:cs="Arial"/>
          <w:sz w:val="22"/>
          <w:szCs w:val="22"/>
        </w:rPr>
      </w:pPr>
      <w:r w:rsidRPr="00252025">
        <w:rPr>
          <w:rFonts w:ascii="Arial" w:hAnsi="Arial" w:cs="Arial"/>
          <w:sz w:val="22"/>
          <w:szCs w:val="22"/>
        </w:rPr>
        <w:t>Chapter One – Introduction. This chapter of the study will give a background on the study, and specify the aim, objectives and reasoning for choosing this field of study.</w:t>
      </w:r>
    </w:p>
    <w:p w14:paraId="58B2360D" w14:textId="19A41983" w:rsidR="006C792D" w:rsidRPr="00252025" w:rsidRDefault="00F64CF4" w:rsidP="007A5200">
      <w:pPr>
        <w:pStyle w:val="ListParagraph"/>
        <w:numPr>
          <w:ilvl w:val="0"/>
          <w:numId w:val="12"/>
        </w:numPr>
        <w:spacing w:line="480" w:lineRule="auto"/>
        <w:jc w:val="both"/>
        <w:rPr>
          <w:rFonts w:ascii="Arial" w:hAnsi="Arial" w:cs="Arial"/>
          <w:sz w:val="22"/>
          <w:szCs w:val="22"/>
        </w:rPr>
      </w:pPr>
      <w:r w:rsidRPr="00252025">
        <w:rPr>
          <w:rFonts w:ascii="Arial" w:hAnsi="Arial" w:cs="Arial"/>
          <w:sz w:val="22"/>
          <w:szCs w:val="22"/>
        </w:rPr>
        <w:t xml:space="preserve">Chapter Two – Literature Review. </w:t>
      </w:r>
      <w:r w:rsidR="006C792D" w:rsidRPr="00252025">
        <w:rPr>
          <w:rFonts w:ascii="Arial" w:hAnsi="Arial" w:cs="Arial"/>
          <w:sz w:val="22"/>
          <w:szCs w:val="22"/>
        </w:rPr>
        <w:t>This chapter will</w:t>
      </w:r>
      <w:r w:rsidR="00BD47B3" w:rsidRPr="00252025">
        <w:rPr>
          <w:rFonts w:ascii="Arial" w:hAnsi="Arial" w:cs="Arial"/>
          <w:sz w:val="22"/>
          <w:szCs w:val="22"/>
        </w:rPr>
        <w:t xml:space="preserve"> discover what effects the financial performance of football clubs using business theories</w:t>
      </w:r>
      <w:r w:rsidR="00692815" w:rsidRPr="00252025">
        <w:rPr>
          <w:rFonts w:ascii="Arial" w:hAnsi="Arial" w:cs="Arial"/>
          <w:sz w:val="22"/>
          <w:szCs w:val="22"/>
        </w:rPr>
        <w:t xml:space="preserve">, and how the </w:t>
      </w:r>
      <w:r w:rsidR="00692815" w:rsidRPr="00252025">
        <w:rPr>
          <w:rFonts w:ascii="Arial" w:hAnsi="Arial" w:cs="Arial"/>
          <w:sz w:val="22"/>
          <w:szCs w:val="22"/>
        </w:rPr>
        <w:lastRenderedPageBreak/>
        <w:t xml:space="preserve">sportive performance </w:t>
      </w:r>
      <w:r w:rsidR="006C792D" w:rsidRPr="00252025">
        <w:rPr>
          <w:rFonts w:ascii="Arial" w:hAnsi="Arial" w:cs="Arial"/>
          <w:sz w:val="22"/>
          <w:szCs w:val="22"/>
        </w:rPr>
        <w:t>influences the financial performance through conducting secondary research.</w:t>
      </w:r>
    </w:p>
    <w:p w14:paraId="4BDD8A36" w14:textId="73F5A246" w:rsidR="006C792D" w:rsidRPr="00252025" w:rsidRDefault="006C792D" w:rsidP="007A5200">
      <w:pPr>
        <w:pStyle w:val="ListParagraph"/>
        <w:numPr>
          <w:ilvl w:val="0"/>
          <w:numId w:val="12"/>
        </w:numPr>
        <w:spacing w:line="480" w:lineRule="auto"/>
        <w:jc w:val="both"/>
        <w:rPr>
          <w:rFonts w:ascii="Arial" w:hAnsi="Arial" w:cs="Arial"/>
          <w:sz w:val="22"/>
          <w:szCs w:val="22"/>
        </w:rPr>
      </w:pPr>
      <w:r w:rsidRPr="00252025">
        <w:rPr>
          <w:rFonts w:ascii="Arial" w:hAnsi="Arial" w:cs="Arial"/>
          <w:sz w:val="22"/>
          <w:szCs w:val="22"/>
        </w:rPr>
        <w:t>Chapter Three – Research Methodology. This chapter will explain what research methods will be approached to collect the findings of primary research.</w:t>
      </w:r>
    </w:p>
    <w:p w14:paraId="675CE4EF" w14:textId="1230F9E4" w:rsidR="00DB28B2" w:rsidRPr="00252025" w:rsidRDefault="006C792D" w:rsidP="007A5200">
      <w:pPr>
        <w:pStyle w:val="ListParagraph"/>
        <w:numPr>
          <w:ilvl w:val="0"/>
          <w:numId w:val="12"/>
        </w:numPr>
        <w:spacing w:line="480" w:lineRule="auto"/>
        <w:jc w:val="both"/>
        <w:rPr>
          <w:rFonts w:ascii="Arial" w:hAnsi="Arial" w:cs="Arial"/>
          <w:sz w:val="22"/>
          <w:szCs w:val="22"/>
        </w:rPr>
      </w:pPr>
      <w:r w:rsidRPr="00252025">
        <w:rPr>
          <w:rFonts w:ascii="Arial" w:hAnsi="Arial" w:cs="Arial"/>
          <w:sz w:val="22"/>
          <w:szCs w:val="22"/>
        </w:rPr>
        <w:t>Chapter Four – Data Analysis. This chapter will discuss the findings of the primary re</w:t>
      </w:r>
      <w:r w:rsidR="006D2FE5" w:rsidRPr="00252025">
        <w:rPr>
          <w:rFonts w:ascii="Arial" w:hAnsi="Arial" w:cs="Arial"/>
          <w:sz w:val="22"/>
          <w:szCs w:val="22"/>
        </w:rPr>
        <w:t>search that has been conducted. The</w:t>
      </w:r>
      <w:r w:rsidR="00DB28B2" w:rsidRPr="00252025">
        <w:rPr>
          <w:rFonts w:ascii="Arial" w:hAnsi="Arial" w:cs="Arial"/>
          <w:sz w:val="22"/>
          <w:szCs w:val="22"/>
        </w:rPr>
        <w:t xml:space="preserve"> researcher will inspect if there is any correlation between these findings and what has previously been found in Chapter 2.</w:t>
      </w:r>
    </w:p>
    <w:p w14:paraId="1AD3D22E" w14:textId="1E465C12" w:rsidR="00616BD3" w:rsidRDefault="00DB28B2" w:rsidP="00616BD3">
      <w:pPr>
        <w:pStyle w:val="ListParagraph"/>
        <w:numPr>
          <w:ilvl w:val="0"/>
          <w:numId w:val="12"/>
        </w:numPr>
        <w:spacing w:line="480" w:lineRule="auto"/>
        <w:jc w:val="both"/>
        <w:rPr>
          <w:rFonts w:ascii="Arial" w:hAnsi="Arial" w:cs="Arial"/>
          <w:sz w:val="22"/>
          <w:szCs w:val="22"/>
        </w:rPr>
      </w:pPr>
      <w:r w:rsidRPr="00252025">
        <w:rPr>
          <w:rFonts w:ascii="Arial" w:hAnsi="Arial" w:cs="Arial"/>
          <w:sz w:val="22"/>
          <w:szCs w:val="22"/>
        </w:rPr>
        <w:t>Chapter Five – Conclusion and Recommendations. This final chapter will present the conclusions that have been found from the research being carried out. In addition, recommendations will be provided to what areas the researcher considers could require further attention in future studies.</w:t>
      </w:r>
    </w:p>
    <w:p w14:paraId="0C5B1BCE" w14:textId="290A9155" w:rsidR="00537E19" w:rsidRPr="00D85454" w:rsidRDefault="00616BD3" w:rsidP="00D85454">
      <w:pPr>
        <w:rPr>
          <w:rFonts w:ascii="Arial" w:hAnsi="Arial" w:cs="Arial"/>
          <w:sz w:val="22"/>
          <w:szCs w:val="22"/>
        </w:rPr>
      </w:pPr>
      <w:r>
        <w:rPr>
          <w:rFonts w:ascii="Arial" w:hAnsi="Arial" w:cs="Arial"/>
          <w:sz w:val="22"/>
          <w:szCs w:val="22"/>
        </w:rPr>
        <w:br w:type="page"/>
      </w:r>
    </w:p>
    <w:p w14:paraId="24B279E8" w14:textId="15746D53" w:rsidR="00A179D1" w:rsidRPr="00616BD3" w:rsidRDefault="00CE0B46" w:rsidP="00616BD3">
      <w:pPr>
        <w:pStyle w:val="Heading1"/>
        <w:rPr>
          <w:rFonts w:ascii="Arial" w:hAnsi="Arial" w:cs="Arial"/>
          <w:b/>
          <w:color w:val="000000" w:themeColor="text1"/>
          <w:sz w:val="22"/>
          <w:szCs w:val="22"/>
        </w:rPr>
      </w:pPr>
      <w:bookmarkStart w:id="13" w:name="_Toc514030688"/>
      <w:r w:rsidRPr="00616BD3">
        <w:rPr>
          <w:rFonts w:ascii="Arial" w:hAnsi="Arial" w:cs="Arial"/>
          <w:b/>
          <w:color w:val="000000" w:themeColor="text1"/>
          <w:sz w:val="22"/>
          <w:szCs w:val="22"/>
        </w:rPr>
        <w:lastRenderedPageBreak/>
        <w:t xml:space="preserve">2. </w:t>
      </w:r>
      <w:r w:rsidR="00D7100C" w:rsidRPr="00616BD3">
        <w:rPr>
          <w:rFonts w:ascii="Arial" w:hAnsi="Arial" w:cs="Arial"/>
          <w:b/>
          <w:color w:val="000000" w:themeColor="text1"/>
          <w:sz w:val="22"/>
          <w:szCs w:val="22"/>
        </w:rPr>
        <w:t>Chapter Two: Literature Review</w:t>
      </w:r>
      <w:bookmarkEnd w:id="13"/>
    </w:p>
    <w:p w14:paraId="6DFB748C" w14:textId="77777777" w:rsidR="00D7100C" w:rsidRPr="00252025" w:rsidRDefault="00D7100C" w:rsidP="007A5200">
      <w:pPr>
        <w:spacing w:line="480" w:lineRule="auto"/>
        <w:jc w:val="both"/>
        <w:rPr>
          <w:rFonts w:ascii="Arial" w:hAnsi="Arial" w:cs="Arial"/>
          <w:b/>
          <w:sz w:val="22"/>
          <w:szCs w:val="22"/>
        </w:rPr>
      </w:pPr>
    </w:p>
    <w:p w14:paraId="62B312B2" w14:textId="6C69268C" w:rsidR="00D7100C" w:rsidRPr="00252025" w:rsidRDefault="00BD47B3" w:rsidP="007A5200">
      <w:pPr>
        <w:spacing w:line="480" w:lineRule="auto"/>
        <w:jc w:val="both"/>
        <w:rPr>
          <w:rFonts w:ascii="Arial" w:hAnsi="Arial" w:cs="Arial"/>
          <w:sz w:val="22"/>
          <w:szCs w:val="22"/>
        </w:rPr>
      </w:pPr>
      <w:r w:rsidRPr="00252025">
        <w:rPr>
          <w:rFonts w:ascii="Arial" w:hAnsi="Arial" w:cs="Arial"/>
          <w:sz w:val="22"/>
          <w:szCs w:val="22"/>
        </w:rPr>
        <w:t>The overall aim of this research paper is to evaluate the financial performance of football clubs. Looking at what effects the financial performance and how the sportive performance of a football club has an influence on the financial performance.</w:t>
      </w:r>
      <w:r w:rsidR="00417A91" w:rsidRPr="00252025">
        <w:rPr>
          <w:rFonts w:ascii="Arial" w:hAnsi="Arial" w:cs="Arial"/>
          <w:sz w:val="22"/>
          <w:szCs w:val="22"/>
        </w:rPr>
        <w:t xml:space="preserve"> </w:t>
      </w:r>
      <w:r w:rsidR="00D0419B" w:rsidRPr="00252025">
        <w:rPr>
          <w:rFonts w:ascii="Arial" w:hAnsi="Arial" w:cs="Arial"/>
          <w:sz w:val="22"/>
          <w:szCs w:val="22"/>
        </w:rPr>
        <w:t>Therefore, the aim of this chapter is for the researcher to provide a literature review that relates to financial performance of football clubs</w:t>
      </w:r>
      <w:r w:rsidR="00F448B9" w:rsidRPr="00252025">
        <w:rPr>
          <w:rFonts w:ascii="Arial" w:hAnsi="Arial" w:cs="Arial"/>
          <w:sz w:val="22"/>
          <w:szCs w:val="22"/>
        </w:rPr>
        <w:t>.</w:t>
      </w:r>
      <w:r w:rsidR="00406741" w:rsidRPr="00252025">
        <w:rPr>
          <w:rFonts w:ascii="Arial" w:hAnsi="Arial" w:cs="Arial"/>
          <w:sz w:val="22"/>
          <w:szCs w:val="22"/>
        </w:rPr>
        <w:t xml:space="preserve"> </w:t>
      </w:r>
      <w:r w:rsidR="00D0419B" w:rsidRPr="00252025">
        <w:rPr>
          <w:rFonts w:ascii="Arial" w:hAnsi="Arial" w:cs="Arial"/>
          <w:sz w:val="22"/>
          <w:szCs w:val="22"/>
        </w:rPr>
        <w:t>To meet the overall aim, the following obje</w:t>
      </w:r>
      <w:r w:rsidR="00907B24" w:rsidRPr="00252025">
        <w:rPr>
          <w:rFonts w:ascii="Arial" w:hAnsi="Arial" w:cs="Arial"/>
          <w:sz w:val="22"/>
          <w:szCs w:val="22"/>
        </w:rPr>
        <w:t>ctives will have to be met, thes</w:t>
      </w:r>
      <w:r w:rsidR="00D0419B" w:rsidRPr="00252025">
        <w:rPr>
          <w:rFonts w:ascii="Arial" w:hAnsi="Arial" w:cs="Arial"/>
          <w:sz w:val="22"/>
          <w:szCs w:val="22"/>
        </w:rPr>
        <w:t>e are to:</w:t>
      </w:r>
    </w:p>
    <w:p w14:paraId="63250E5C" w14:textId="77777777" w:rsidR="00BD47B3" w:rsidRPr="00252025" w:rsidRDefault="00BD47B3" w:rsidP="007A5200">
      <w:pPr>
        <w:spacing w:line="480" w:lineRule="auto"/>
        <w:jc w:val="both"/>
        <w:rPr>
          <w:rFonts w:ascii="Arial" w:hAnsi="Arial" w:cs="Arial"/>
          <w:sz w:val="22"/>
          <w:szCs w:val="22"/>
        </w:rPr>
      </w:pPr>
    </w:p>
    <w:p w14:paraId="0AE12FFA" w14:textId="528B7344" w:rsidR="00D0419B" w:rsidRPr="00252025" w:rsidRDefault="00BD47B3" w:rsidP="007A5200">
      <w:pPr>
        <w:pStyle w:val="ListParagraph"/>
        <w:numPr>
          <w:ilvl w:val="0"/>
          <w:numId w:val="13"/>
        </w:numPr>
        <w:spacing w:line="480" w:lineRule="auto"/>
        <w:jc w:val="both"/>
        <w:rPr>
          <w:rFonts w:ascii="Arial" w:hAnsi="Arial" w:cs="Arial"/>
          <w:sz w:val="22"/>
          <w:szCs w:val="22"/>
        </w:rPr>
      </w:pPr>
      <w:r w:rsidRPr="00252025">
        <w:rPr>
          <w:rFonts w:ascii="Arial" w:hAnsi="Arial" w:cs="Arial"/>
          <w:sz w:val="22"/>
          <w:szCs w:val="22"/>
        </w:rPr>
        <w:t>Discovering what effects the financial performance of football clubs, using business theories.</w:t>
      </w:r>
    </w:p>
    <w:p w14:paraId="0E7F003D" w14:textId="1F8E5DD3" w:rsidR="003E46AE" w:rsidRPr="00252025" w:rsidRDefault="00715E0D" w:rsidP="007A5200">
      <w:pPr>
        <w:pStyle w:val="ListParagraph"/>
        <w:numPr>
          <w:ilvl w:val="0"/>
          <w:numId w:val="13"/>
        </w:numPr>
        <w:spacing w:line="480" w:lineRule="auto"/>
        <w:jc w:val="both"/>
        <w:rPr>
          <w:rFonts w:ascii="Arial" w:hAnsi="Arial" w:cs="Arial"/>
          <w:sz w:val="22"/>
          <w:szCs w:val="22"/>
        </w:rPr>
      </w:pPr>
      <w:r w:rsidRPr="00252025">
        <w:rPr>
          <w:rFonts w:ascii="Arial" w:hAnsi="Arial" w:cs="Arial"/>
          <w:sz w:val="22"/>
          <w:szCs w:val="22"/>
        </w:rPr>
        <w:t>Discovering how the sportive performance of football clubs has an influence</w:t>
      </w:r>
      <w:r w:rsidR="0027540B" w:rsidRPr="00252025">
        <w:rPr>
          <w:rFonts w:ascii="Arial" w:hAnsi="Arial" w:cs="Arial"/>
          <w:sz w:val="22"/>
          <w:szCs w:val="22"/>
        </w:rPr>
        <w:t xml:space="preserve"> on</w:t>
      </w:r>
      <w:r w:rsidRPr="00252025">
        <w:rPr>
          <w:rFonts w:ascii="Arial" w:hAnsi="Arial" w:cs="Arial"/>
          <w:sz w:val="22"/>
          <w:szCs w:val="22"/>
        </w:rPr>
        <w:t xml:space="preserve"> the financial performance through conducting a literature review.</w:t>
      </w:r>
    </w:p>
    <w:p w14:paraId="614A7EA3" w14:textId="7071CAE3" w:rsidR="000650A4" w:rsidRPr="00252025" w:rsidRDefault="003E46AE" w:rsidP="007A5200">
      <w:pPr>
        <w:pStyle w:val="ListParagraph"/>
        <w:numPr>
          <w:ilvl w:val="0"/>
          <w:numId w:val="13"/>
        </w:numPr>
        <w:spacing w:line="480" w:lineRule="auto"/>
        <w:jc w:val="both"/>
        <w:rPr>
          <w:rFonts w:ascii="Arial" w:hAnsi="Arial" w:cs="Arial"/>
          <w:sz w:val="22"/>
          <w:szCs w:val="22"/>
        </w:rPr>
      </w:pPr>
      <w:r w:rsidRPr="00252025">
        <w:rPr>
          <w:rFonts w:ascii="Arial" w:hAnsi="Arial" w:cs="Arial"/>
          <w:sz w:val="22"/>
          <w:szCs w:val="22"/>
        </w:rPr>
        <w:t>To explore the views of consumers with regards to how the sportive performance</w:t>
      </w:r>
      <w:r w:rsidR="008125BA" w:rsidRPr="00252025">
        <w:rPr>
          <w:rFonts w:ascii="Arial" w:hAnsi="Arial" w:cs="Arial"/>
          <w:sz w:val="22"/>
          <w:szCs w:val="22"/>
        </w:rPr>
        <w:t xml:space="preserve"> of a football club effects </w:t>
      </w:r>
      <w:r w:rsidR="000530CE" w:rsidRPr="00252025">
        <w:rPr>
          <w:rFonts w:ascii="Arial" w:hAnsi="Arial" w:cs="Arial"/>
          <w:sz w:val="22"/>
          <w:szCs w:val="22"/>
        </w:rPr>
        <w:t xml:space="preserve">how they participate to a football </w:t>
      </w:r>
      <w:r w:rsidR="006F716A" w:rsidRPr="00252025">
        <w:rPr>
          <w:rFonts w:ascii="Arial" w:hAnsi="Arial" w:cs="Arial"/>
          <w:sz w:val="22"/>
          <w:szCs w:val="22"/>
        </w:rPr>
        <w:t>clubs’</w:t>
      </w:r>
      <w:r w:rsidR="000530CE" w:rsidRPr="00252025">
        <w:rPr>
          <w:rFonts w:ascii="Arial" w:hAnsi="Arial" w:cs="Arial"/>
          <w:sz w:val="22"/>
          <w:szCs w:val="22"/>
        </w:rPr>
        <w:t xml:space="preserve"> games through primary research. </w:t>
      </w:r>
    </w:p>
    <w:p w14:paraId="69EDC279" w14:textId="789769D2" w:rsidR="000650A4" w:rsidRPr="00252025" w:rsidRDefault="000650A4" w:rsidP="007A5200">
      <w:pPr>
        <w:pStyle w:val="ListParagraph"/>
        <w:numPr>
          <w:ilvl w:val="0"/>
          <w:numId w:val="13"/>
        </w:numPr>
        <w:spacing w:line="480" w:lineRule="auto"/>
        <w:jc w:val="both"/>
        <w:rPr>
          <w:rFonts w:ascii="Arial" w:hAnsi="Arial" w:cs="Arial"/>
          <w:sz w:val="22"/>
          <w:szCs w:val="22"/>
        </w:rPr>
      </w:pPr>
      <w:r w:rsidRPr="00252025">
        <w:rPr>
          <w:rFonts w:ascii="Arial" w:hAnsi="Arial" w:cs="Arial"/>
          <w:sz w:val="22"/>
          <w:szCs w:val="22"/>
        </w:rPr>
        <w:t xml:space="preserve">To provide recommendations which have been discovered based on what has been written throughout the research paper for future developments in the topic area. </w:t>
      </w:r>
    </w:p>
    <w:p w14:paraId="362DB5B4" w14:textId="77777777" w:rsidR="000650A4" w:rsidRPr="00252025" w:rsidRDefault="000650A4" w:rsidP="007A5200">
      <w:pPr>
        <w:spacing w:line="480" w:lineRule="auto"/>
        <w:jc w:val="both"/>
        <w:rPr>
          <w:rFonts w:ascii="Arial" w:hAnsi="Arial" w:cs="Arial"/>
          <w:sz w:val="22"/>
          <w:szCs w:val="22"/>
        </w:rPr>
      </w:pPr>
    </w:p>
    <w:p w14:paraId="17C70276" w14:textId="09B399A1" w:rsidR="00817BAA" w:rsidRPr="00252025" w:rsidRDefault="000919D0" w:rsidP="007A5200">
      <w:pPr>
        <w:spacing w:line="480" w:lineRule="auto"/>
        <w:jc w:val="both"/>
        <w:rPr>
          <w:rFonts w:ascii="Arial" w:hAnsi="Arial" w:cs="Arial"/>
          <w:sz w:val="22"/>
          <w:szCs w:val="22"/>
        </w:rPr>
      </w:pPr>
      <w:r w:rsidRPr="00252025">
        <w:rPr>
          <w:rFonts w:ascii="Arial" w:hAnsi="Arial" w:cs="Arial"/>
          <w:sz w:val="22"/>
          <w:szCs w:val="22"/>
        </w:rPr>
        <w:t>Chapter T</w:t>
      </w:r>
      <w:r w:rsidR="00745B36" w:rsidRPr="00252025">
        <w:rPr>
          <w:rFonts w:ascii="Arial" w:hAnsi="Arial" w:cs="Arial"/>
          <w:sz w:val="22"/>
          <w:szCs w:val="22"/>
        </w:rPr>
        <w:t>wo will be focusing on objective one and two. Providing secondary research on these two objectives.</w:t>
      </w:r>
    </w:p>
    <w:p w14:paraId="3CBCE86F" w14:textId="2329DB19" w:rsidR="000650A4" w:rsidRPr="00252025" w:rsidRDefault="000650A4" w:rsidP="007A5200">
      <w:pPr>
        <w:spacing w:line="480" w:lineRule="auto"/>
        <w:jc w:val="both"/>
        <w:rPr>
          <w:rFonts w:ascii="Arial" w:hAnsi="Arial" w:cs="Arial"/>
          <w:sz w:val="22"/>
          <w:szCs w:val="22"/>
        </w:rPr>
      </w:pPr>
    </w:p>
    <w:p w14:paraId="7CB944CA" w14:textId="1576346F" w:rsidR="002E7CB5" w:rsidRPr="00252025" w:rsidRDefault="00E00A1D" w:rsidP="007A5200">
      <w:pPr>
        <w:spacing w:line="480" w:lineRule="auto"/>
        <w:jc w:val="both"/>
        <w:rPr>
          <w:rFonts w:ascii="Arial" w:hAnsi="Arial" w:cs="Arial"/>
          <w:sz w:val="22"/>
          <w:szCs w:val="22"/>
        </w:rPr>
      </w:pPr>
      <w:r w:rsidRPr="00252025">
        <w:rPr>
          <w:rFonts w:ascii="Arial" w:hAnsi="Arial" w:cs="Arial"/>
          <w:sz w:val="22"/>
          <w:szCs w:val="22"/>
        </w:rPr>
        <w:t>There will be strong consideration with the content that will be provided within this</w:t>
      </w:r>
      <w:r w:rsidR="00AD6103" w:rsidRPr="00252025">
        <w:rPr>
          <w:rFonts w:ascii="Arial" w:hAnsi="Arial" w:cs="Arial"/>
          <w:sz w:val="22"/>
          <w:szCs w:val="22"/>
        </w:rPr>
        <w:t xml:space="preserve"> chapter. </w:t>
      </w:r>
      <w:r w:rsidRPr="00252025">
        <w:rPr>
          <w:rFonts w:ascii="Arial" w:hAnsi="Arial" w:cs="Arial"/>
          <w:sz w:val="22"/>
          <w:szCs w:val="22"/>
        </w:rPr>
        <w:t>The research used will be taken from a wide range of resources from academic books from the on-campus library, journal articles from the online library and online articles. Ensuring that the research is correctly referenced, there will be an in-text citation, showing where the information has originally been sourced from.</w:t>
      </w:r>
    </w:p>
    <w:p w14:paraId="6A90FC6E" w14:textId="7B54DBC4" w:rsidR="002E7CB5" w:rsidRPr="00616BD3" w:rsidRDefault="002E7CB5" w:rsidP="00616BD3">
      <w:pPr>
        <w:pStyle w:val="Heading2"/>
        <w:rPr>
          <w:rFonts w:ascii="Arial" w:hAnsi="Arial" w:cs="Arial"/>
          <w:b/>
          <w:color w:val="000000" w:themeColor="text1"/>
          <w:sz w:val="22"/>
          <w:szCs w:val="22"/>
        </w:rPr>
      </w:pPr>
      <w:bookmarkStart w:id="14" w:name="_Toc514030689"/>
      <w:r w:rsidRPr="00616BD3">
        <w:rPr>
          <w:rFonts w:ascii="Arial" w:hAnsi="Arial" w:cs="Arial"/>
          <w:b/>
          <w:color w:val="000000" w:themeColor="text1"/>
          <w:sz w:val="22"/>
          <w:szCs w:val="22"/>
        </w:rPr>
        <w:lastRenderedPageBreak/>
        <w:t xml:space="preserve">2.1 </w:t>
      </w:r>
      <w:r w:rsidR="00BF0637" w:rsidRPr="00616BD3">
        <w:rPr>
          <w:rFonts w:ascii="Arial" w:hAnsi="Arial" w:cs="Arial"/>
          <w:b/>
          <w:color w:val="000000" w:themeColor="text1"/>
          <w:sz w:val="22"/>
          <w:szCs w:val="22"/>
        </w:rPr>
        <w:t>Freemans’ Stakeholder Theory</w:t>
      </w:r>
      <w:bookmarkEnd w:id="14"/>
    </w:p>
    <w:p w14:paraId="7A332EBB" w14:textId="77777777" w:rsidR="00B41A61" w:rsidRPr="00252025" w:rsidRDefault="00B41A61" w:rsidP="007A5200">
      <w:pPr>
        <w:spacing w:line="480" w:lineRule="auto"/>
        <w:jc w:val="both"/>
        <w:rPr>
          <w:rFonts w:ascii="Arial" w:hAnsi="Arial" w:cs="Arial"/>
          <w:b/>
          <w:sz w:val="22"/>
          <w:szCs w:val="22"/>
        </w:rPr>
      </w:pPr>
    </w:p>
    <w:p w14:paraId="3790485C" w14:textId="1B53404F" w:rsidR="00695B37" w:rsidRPr="00252025" w:rsidRDefault="003A6157" w:rsidP="007A5200">
      <w:pPr>
        <w:spacing w:line="480" w:lineRule="auto"/>
        <w:jc w:val="center"/>
        <w:rPr>
          <w:rFonts w:ascii="Arial" w:hAnsi="Arial" w:cs="Arial"/>
          <w:b/>
          <w:sz w:val="22"/>
          <w:szCs w:val="22"/>
        </w:rPr>
      </w:pPr>
      <w:r w:rsidRPr="00252025">
        <w:rPr>
          <w:rFonts w:ascii="Arial" w:hAnsi="Arial" w:cs="Arial"/>
          <w:noProof/>
          <w:sz w:val="22"/>
          <w:szCs w:val="22"/>
          <w:lang w:eastAsia="en-GB"/>
        </w:rPr>
        <w:drawing>
          <wp:inline distT="0" distB="0" distL="0" distR="0" wp14:anchorId="18058A59" wp14:editId="75B065F7">
            <wp:extent cx="1562100" cy="3124200"/>
            <wp:effectExtent l="0" t="0" r="1270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a:extLst>
                        <a:ext uri="{28A0092B-C50C-407E-A947-70E740481C1C}">
                          <a14:useLocalDpi xmlns:a14="http://schemas.microsoft.com/office/drawing/2010/main" val="0"/>
                        </a:ext>
                      </a:extLst>
                    </a:blip>
                    <a:srcRect l="58586"/>
                    <a:stretch/>
                  </pic:blipFill>
                  <pic:spPr bwMode="auto">
                    <a:xfrm>
                      <a:off x="0" y="0"/>
                      <a:ext cx="1562100" cy="3124200"/>
                    </a:xfrm>
                    <a:prstGeom prst="rect">
                      <a:avLst/>
                    </a:prstGeom>
                    <a:noFill/>
                    <a:ln>
                      <a:noFill/>
                    </a:ln>
                    <a:extLst>
                      <a:ext uri="{53640926-AAD7-44D8-BBD7-CCE9431645EC}">
                        <a14:shadowObscured xmlns:a14="http://schemas.microsoft.com/office/drawing/2010/main"/>
                      </a:ext>
                    </a:extLst>
                  </pic:spPr>
                </pic:pic>
              </a:graphicData>
            </a:graphic>
          </wp:inline>
        </w:drawing>
      </w:r>
    </w:p>
    <w:p w14:paraId="6D0E6209" w14:textId="77777777" w:rsidR="00595A6A" w:rsidRPr="00252025" w:rsidRDefault="00595A6A" w:rsidP="007A5200">
      <w:pPr>
        <w:spacing w:line="480" w:lineRule="auto"/>
        <w:jc w:val="both"/>
        <w:rPr>
          <w:rFonts w:ascii="Arial" w:hAnsi="Arial" w:cs="Arial"/>
          <w:sz w:val="22"/>
          <w:szCs w:val="22"/>
        </w:rPr>
      </w:pPr>
    </w:p>
    <w:p w14:paraId="70183895" w14:textId="150B426D" w:rsidR="0035024D" w:rsidRPr="00252025" w:rsidRDefault="003A6157" w:rsidP="00581A8C">
      <w:pPr>
        <w:pStyle w:val="figures"/>
      </w:pPr>
      <w:bookmarkStart w:id="15" w:name="_Toc514029599"/>
      <w:r w:rsidRPr="00252025">
        <w:t xml:space="preserve">Figure 1: Ed Freemans’ Stakeholder Theory </w:t>
      </w:r>
      <w:sdt>
        <w:sdtPr>
          <w:id w:val="677546051"/>
          <w:citation/>
        </w:sdtPr>
        <w:sdtEndPr/>
        <w:sdtContent>
          <w:r w:rsidRPr="00252025">
            <w:fldChar w:fldCharType="begin"/>
          </w:r>
          <w:r w:rsidRPr="00252025">
            <w:instrText xml:space="preserve"> CITATION Spi16 \l 2057 </w:instrText>
          </w:r>
          <w:r w:rsidRPr="00252025">
            <w:fldChar w:fldCharType="separate"/>
          </w:r>
          <w:r w:rsidRPr="00252025">
            <w:t>(Spidermak, 2016)</w:t>
          </w:r>
          <w:r w:rsidRPr="00252025">
            <w:fldChar w:fldCharType="end"/>
          </w:r>
        </w:sdtContent>
      </w:sdt>
      <w:bookmarkEnd w:id="15"/>
    </w:p>
    <w:p w14:paraId="1A678E25" w14:textId="77777777" w:rsidR="003A6157" w:rsidRPr="00252025" w:rsidRDefault="003A6157" w:rsidP="007A5200">
      <w:pPr>
        <w:spacing w:line="480" w:lineRule="auto"/>
        <w:jc w:val="both"/>
        <w:rPr>
          <w:rFonts w:ascii="Arial" w:hAnsi="Arial" w:cs="Arial"/>
          <w:sz w:val="22"/>
          <w:szCs w:val="22"/>
        </w:rPr>
      </w:pPr>
    </w:p>
    <w:p w14:paraId="0B44A2CE" w14:textId="6062D229" w:rsidR="00A62BDC" w:rsidRPr="00252025" w:rsidRDefault="00732203" w:rsidP="007A5200">
      <w:pPr>
        <w:spacing w:line="480" w:lineRule="auto"/>
        <w:jc w:val="both"/>
        <w:rPr>
          <w:rFonts w:ascii="Arial" w:hAnsi="Arial" w:cs="Arial"/>
          <w:noProof/>
          <w:sz w:val="22"/>
          <w:szCs w:val="22"/>
        </w:rPr>
      </w:pPr>
      <w:r w:rsidRPr="00252025">
        <w:rPr>
          <w:rFonts w:ascii="Arial" w:hAnsi="Arial" w:cs="Arial"/>
          <w:sz w:val="22"/>
          <w:szCs w:val="22"/>
        </w:rPr>
        <w:t xml:space="preserve">The figure above shows the stakeholder theory that was created by Ed Freeman. The definition of a ‘stakeholder’ proposed by </w:t>
      </w:r>
      <w:r w:rsidRPr="00252025">
        <w:rPr>
          <w:rFonts w:ascii="Arial" w:hAnsi="Arial" w:cs="Arial"/>
          <w:noProof/>
          <w:sz w:val="22"/>
          <w:szCs w:val="22"/>
        </w:rPr>
        <w:t>Freeman (2010)</w:t>
      </w:r>
      <w:r w:rsidR="00770FED" w:rsidRPr="00252025">
        <w:rPr>
          <w:rFonts w:ascii="Arial" w:hAnsi="Arial" w:cs="Arial"/>
          <w:noProof/>
          <w:sz w:val="22"/>
          <w:szCs w:val="22"/>
        </w:rPr>
        <w:t xml:space="preserve"> is “any group or individual who can affect or is affected by the achievment of the organisation’s objectives”.</w:t>
      </w:r>
      <w:r w:rsidR="001F09A2" w:rsidRPr="00252025">
        <w:rPr>
          <w:rFonts w:ascii="Arial" w:hAnsi="Arial" w:cs="Arial"/>
          <w:noProof/>
          <w:sz w:val="22"/>
          <w:szCs w:val="22"/>
        </w:rPr>
        <w:t xml:space="preserve"> Lumenlearning (2015) states that the goal of a business is to maximise profits, this is argued by Freeman (2010) that suggests </w:t>
      </w:r>
      <w:r w:rsidR="003F004E" w:rsidRPr="00252025">
        <w:rPr>
          <w:rFonts w:ascii="Arial" w:hAnsi="Arial" w:cs="Arial"/>
          <w:noProof/>
          <w:sz w:val="22"/>
          <w:szCs w:val="22"/>
        </w:rPr>
        <w:t>t</w:t>
      </w:r>
      <w:r w:rsidR="001F09A2" w:rsidRPr="00252025">
        <w:rPr>
          <w:rFonts w:ascii="Arial" w:hAnsi="Arial" w:cs="Arial"/>
          <w:noProof/>
          <w:sz w:val="22"/>
          <w:szCs w:val="22"/>
        </w:rPr>
        <w:t>hat profit is a consequence of the companies activities, not the primary cause.</w:t>
      </w:r>
    </w:p>
    <w:p w14:paraId="4A25589F" w14:textId="77777777" w:rsidR="003F004E" w:rsidRPr="00252025" w:rsidRDefault="003F004E" w:rsidP="007A5200">
      <w:pPr>
        <w:spacing w:line="480" w:lineRule="auto"/>
        <w:jc w:val="both"/>
        <w:rPr>
          <w:rFonts w:ascii="Arial" w:hAnsi="Arial" w:cs="Arial"/>
          <w:noProof/>
          <w:sz w:val="22"/>
          <w:szCs w:val="22"/>
        </w:rPr>
      </w:pPr>
    </w:p>
    <w:p w14:paraId="4FF41D2B" w14:textId="3667E4B5" w:rsidR="00583D25" w:rsidRPr="00252025" w:rsidRDefault="003F004E" w:rsidP="007A5200">
      <w:pPr>
        <w:spacing w:line="480" w:lineRule="auto"/>
        <w:jc w:val="both"/>
        <w:rPr>
          <w:rFonts w:ascii="Arial" w:hAnsi="Arial" w:cs="Arial"/>
          <w:noProof/>
          <w:sz w:val="22"/>
          <w:szCs w:val="22"/>
        </w:rPr>
      </w:pPr>
      <w:r w:rsidRPr="00252025">
        <w:rPr>
          <w:rFonts w:ascii="Arial" w:hAnsi="Arial" w:cs="Arial"/>
          <w:noProof/>
          <w:sz w:val="22"/>
          <w:szCs w:val="22"/>
        </w:rPr>
        <w:t xml:space="preserve">The idea of the stakeholder theory suggests that value is created as much as possible for stakeholders. </w:t>
      </w:r>
      <w:r w:rsidR="00583D25" w:rsidRPr="00252025">
        <w:rPr>
          <w:rFonts w:ascii="Arial" w:hAnsi="Arial" w:cs="Arial"/>
          <w:noProof/>
          <w:sz w:val="22"/>
          <w:szCs w:val="22"/>
        </w:rPr>
        <w:t>This is because, for the business to succeed and be sustainable, interes</w:t>
      </w:r>
      <w:r w:rsidR="00F40431" w:rsidRPr="00252025">
        <w:rPr>
          <w:rFonts w:ascii="Arial" w:hAnsi="Arial" w:cs="Arial"/>
          <w:noProof/>
          <w:sz w:val="22"/>
          <w:szCs w:val="22"/>
        </w:rPr>
        <w:t>ts of the customers and other st</w:t>
      </w:r>
      <w:r w:rsidR="00583D25" w:rsidRPr="00252025">
        <w:rPr>
          <w:rFonts w:ascii="Arial" w:hAnsi="Arial" w:cs="Arial"/>
          <w:noProof/>
          <w:sz w:val="22"/>
          <w:szCs w:val="22"/>
        </w:rPr>
        <w:t xml:space="preserve">areholders should be kept aligned and going in the same direction </w:t>
      </w:r>
      <w:sdt>
        <w:sdtPr>
          <w:rPr>
            <w:rFonts w:ascii="Arial" w:hAnsi="Arial" w:cs="Arial"/>
            <w:noProof/>
            <w:sz w:val="22"/>
            <w:szCs w:val="22"/>
          </w:rPr>
          <w:id w:val="1440880784"/>
          <w:citation/>
        </w:sdtPr>
        <w:sdtEndPr/>
        <w:sdtContent>
          <w:r w:rsidR="00583D25" w:rsidRPr="00252025">
            <w:rPr>
              <w:rFonts w:ascii="Arial" w:hAnsi="Arial" w:cs="Arial"/>
              <w:noProof/>
              <w:sz w:val="22"/>
              <w:szCs w:val="22"/>
            </w:rPr>
            <w:fldChar w:fldCharType="begin"/>
          </w:r>
          <w:r w:rsidR="00583D25" w:rsidRPr="00252025">
            <w:rPr>
              <w:rFonts w:ascii="Arial" w:hAnsi="Arial" w:cs="Arial"/>
              <w:noProof/>
              <w:sz w:val="22"/>
              <w:szCs w:val="22"/>
            </w:rPr>
            <w:instrText xml:space="preserve"> CITATION Fre10 \l 2057 </w:instrText>
          </w:r>
          <w:r w:rsidR="00583D25" w:rsidRPr="00252025">
            <w:rPr>
              <w:rFonts w:ascii="Arial" w:hAnsi="Arial" w:cs="Arial"/>
              <w:noProof/>
              <w:sz w:val="22"/>
              <w:szCs w:val="22"/>
            </w:rPr>
            <w:fldChar w:fldCharType="separate"/>
          </w:r>
          <w:r w:rsidR="00583D25" w:rsidRPr="00252025">
            <w:rPr>
              <w:rFonts w:ascii="Arial" w:hAnsi="Arial" w:cs="Arial"/>
              <w:noProof/>
              <w:sz w:val="22"/>
              <w:szCs w:val="22"/>
            </w:rPr>
            <w:t>(Freeman, 2010)</w:t>
          </w:r>
          <w:r w:rsidR="00583D25" w:rsidRPr="00252025">
            <w:rPr>
              <w:rFonts w:ascii="Arial" w:hAnsi="Arial" w:cs="Arial"/>
              <w:noProof/>
              <w:sz w:val="22"/>
              <w:szCs w:val="22"/>
            </w:rPr>
            <w:fldChar w:fldCharType="end"/>
          </w:r>
        </w:sdtContent>
      </w:sdt>
      <w:r w:rsidR="00583D25" w:rsidRPr="00252025">
        <w:rPr>
          <w:rFonts w:ascii="Arial" w:hAnsi="Arial" w:cs="Arial"/>
          <w:noProof/>
          <w:sz w:val="22"/>
          <w:szCs w:val="22"/>
        </w:rPr>
        <w:t>.</w:t>
      </w:r>
    </w:p>
    <w:p w14:paraId="70AFCC0A" w14:textId="77777777" w:rsidR="00583D25" w:rsidRPr="00252025" w:rsidRDefault="00583D25" w:rsidP="007A5200">
      <w:pPr>
        <w:spacing w:line="480" w:lineRule="auto"/>
        <w:jc w:val="both"/>
        <w:rPr>
          <w:rFonts w:ascii="Arial" w:hAnsi="Arial" w:cs="Arial"/>
          <w:noProof/>
          <w:sz w:val="22"/>
          <w:szCs w:val="22"/>
        </w:rPr>
      </w:pPr>
    </w:p>
    <w:p w14:paraId="5CFD68BF" w14:textId="1A061941" w:rsidR="007A5200" w:rsidRDefault="00583D25" w:rsidP="00616BD3">
      <w:pPr>
        <w:pStyle w:val="Heading3"/>
        <w:rPr>
          <w:rFonts w:ascii="Arial" w:hAnsi="Arial" w:cs="Arial"/>
          <w:b/>
          <w:noProof/>
          <w:color w:val="000000" w:themeColor="text1"/>
          <w:sz w:val="22"/>
          <w:szCs w:val="22"/>
        </w:rPr>
      </w:pPr>
      <w:bookmarkStart w:id="16" w:name="_Toc514030690"/>
      <w:r w:rsidRPr="00616BD3">
        <w:rPr>
          <w:rFonts w:ascii="Arial" w:hAnsi="Arial" w:cs="Arial"/>
          <w:b/>
          <w:noProof/>
          <w:color w:val="000000" w:themeColor="text1"/>
          <w:sz w:val="22"/>
          <w:szCs w:val="22"/>
        </w:rPr>
        <w:lastRenderedPageBreak/>
        <w:t xml:space="preserve">2.1.1 </w:t>
      </w:r>
      <w:r w:rsidR="00997148" w:rsidRPr="00616BD3">
        <w:rPr>
          <w:rFonts w:ascii="Arial" w:hAnsi="Arial" w:cs="Arial"/>
          <w:b/>
          <w:noProof/>
          <w:color w:val="000000" w:themeColor="text1"/>
          <w:sz w:val="22"/>
          <w:szCs w:val="22"/>
        </w:rPr>
        <w:t xml:space="preserve">Freemans’ Stakeholder Theory effect on </w:t>
      </w:r>
      <w:r w:rsidRPr="00616BD3">
        <w:rPr>
          <w:rFonts w:ascii="Arial" w:hAnsi="Arial" w:cs="Arial"/>
          <w:b/>
          <w:noProof/>
          <w:color w:val="000000" w:themeColor="text1"/>
          <w:sz w:val="22"/>
          <w:szCs w:val="22"/>
        </w:rPr>
        <w:t>Financial Performance of Football Clubs</w:t>
      </w:r>
      <w:bookmarkEnd w:id="16"/>
    </w:p>
    <w:p w14:paraId="2DD88214" w14:textId="77777777" w:rsidR="00616BD3" w:rsidRPr="00616BD3" w:rsidRDefault="00616BD3" w:rsidP="00616BD3"/>
    <w:p w14:paraId="475C3FD9" w14:textId="00A84C65" w:rsidR="007F451B" w:rsidRDefault="007F451B" w:rsidP="00616BD3">
      <w:pPr>
        <w:pStyle w:val="Heading4"/>
        <w:rPr>
          <w:rFonts w:ascii="Arial" w:hAnsi="Arial" w:cs="Arial"/>
          <w:b/>
          <w:noProof/>
          <w:color w:val="000000" w:themeColor="text1"/>
          <w:sz w:val="22"/>
          <w:szCs w:val="22"/>
        </w:rPr>
      </w:pPr>
      <w:r w:rsidRPr="00616BD3">
        <w:rPr>
          <w:rFonts w:ascii="Arial" w:hAnsi="Arial" w:cs="Arial"/>
          <w:b/>
          <w:noProof/>
          <w:color w:val="000000" w:themeColor="text1"/>
          <w:sz w:val="22"/>
          <w:szCs w:val="22"/>
        </w:rPr>
        <w:t>2.1.1.1 Media</w:t>
      </w:r>
    </w:p>
    <w:p w14:paraId="6602F641" w14:textId="77777777" w:rsidR="00616BD3" w:rsidRPr="00616BD3" w:rsidRDefault="00616BD3" w:rsidP="00616BD3"/>
    <w:p w14:paraId="02688DDB" w14:textId="374A9218" w:rsidR="009B7551" w:rsidRPr="00252025" w:rsidRDefault="009B7551" w:rsidP="007A5200">
      <w:pPr>
        <w:spacing w:line="480" w:lineRule="auto"/>
        <w:jc w:val="both"/>
        <w:rPr>
          <w:rFonts w:ascii="Arial" w:hAnsi="Arial" w:cs="Arial"/>
          <w:noProof/>
          <w:sz w:val="22"/>
          <w:szCs w:val="22"/>
        </w:rPr>
      </w:pPr>
      <w:r w:rsidRPr="00616BD3">
        <w:rPr>
          <w:rFonts w:ascii="Arial" w:hAnsi="Arial" w:cs="Arial"/>
          <w:noProof/>
          <w:color w:val="000000" w:themeColor="text1"/>
          <w:sz w:val="22"/>
          <w:szCs w:val="22"/>
        </w:rPr>
        <w:t xml:space="preserve">Over the years it is not </w:t>
      </w:r>
      <w:r w:rsidRPr="00252025">
        <w:rPr>
          <w:rFonts w:ascii="Arial" w:hAnsi="Arial" w:cs="Arial"/>
          <w:noProof/>
          <w:sz w:val="22"/>
          <w:szCs w:val="22"/>
        </w:rPr>
        <w:t>difficult to understand that football as a sport that relies on attendance to games for the income has been nervous about television rights.</w:t>
      </w:r>
      <w:r w:rsidR="008B379F" w:rsidRPr="00252025">
        <w:rPr>
          <w:rFonts w:ascii="Arial" w:hAnsi="Arial" w:cs="Arial"/>
          <w:noProof/>
          <w:sz w:val="22"/>
          <w:szCs w:val="22"/>
        </w:rPr>
        <w:t xml:space="preserve"> This is backed by Morrow (1999) that stated since the rights to televised coverage, there has been a threat to the football attendances.</w:t>
      </w:r>
      <w:r w:rsidR="00666EAF" w:rsidRPr="00252025">
        <w:rPr>
          <w:rFonts w:ascii="Arial" w:hAnsi="Arial" w:cs="Arial"/>
          <w:noProof/>
          <w:sz w:val="22"/>
          <w:szCs w:val="22"/>
        </w:rPr>
        <w:t xml:space="preserve"> This has been backed years later by Taylor (2015) that discovers that 80-90% of the Scottish leagues income comes from televised games, he also states that games that are scheleduled on television show a drop in attendance. </w:t>
      </w:r>
    </w:p>
    <w:p w14:paraId="6786EBC3" w14:textId="77777777" w:rsidR="00666EAF" w:rsidRPr="00252025" w:rsidRDefault="00666EAF" w:rsidP="007A5200">
      <w:pPr>
        <w:spacing w:line="480" w:lineRule="auto"/>
        <w:jc w:val="both"/>
        <w:rPr>
          <w:rFonts w:ascii="Arial" w:hAnsi="Arial" w:cs="Arial"/>
          <w:b/>
          <w:noProof/>
          <w:sz w:val="22"/>
          <w:szCs w:val="22"/>
        </w:rPr>
      </w:pPr>
    </w:p>
    <w:p w14:paraId="570811DE" w14:textId="06F08254" w:rsidR="007F451B" w:rsidRPr="00252025" w:rsidRDefault="006D43DE" w:rsidP="007A5200">
      <w:pPr>
        <w:spacing w:line="480" w:lineRule="auto"/>
        <w:jc w:val="both"/>
        <w:rPr>
          <w:rFonts w:ascii="Arial" w:hAnsi="Arial" w:cs="Arial"/>
          <w:noProof/>
          <w:sz w:val="22"/>
          <w:szCs w:val="22"/>
        </w:rPr>
      </w:pPr>
      <w:r w:rsidRPr="00252025">
        <w:rPr>
          <w:rFonts w:ascii="Arial" w:hAnsi="Arial" w:cs="Arial"/>
          <w:noProof/>
          <w:sz w:val="22"/>
          <w:szCs w:val="22"/>
        </w:rPr>
        <w:t>Most of the biggest football games are televised through channels such as Sky Sports. Televised games are where football clubs in the Premier League make a large amount of revenue and this is backed by Fisher (2017) who states it has been a central part of making revenue and in the Premier League the broadcast income is distributed evenly amongst the division’s 20 clubs</w:t>
      </w:r>
      <w:r w:rsidR="006C186C" w:rsidRPr="00252025">
        <w:rPr>
          <w:rFonts w:ascii="Arial" w:hAnsi="Arial" w:cs="Arial"/>
          <w:noProof/>
          <w:sz w:val="22"/>
          <w:szCs w:val="22"/>
        </w:rPr>
        <w:t>, which last season worked out at £39,090,596 each.</w:t>
      </w:r>
      <w:r w:rsidR="00365678" w:rsidRPr="00252025">
        <w:rPr>
          <w:rFonts w:ascii="Arial" w:hAnsi="Arial" w:cs="Arial"/>
          <w:noProof/>
          <w:sz w:val="22"/>
          <w:szCs w:val="22"/>
        </w:rPr>
        <w:t xml:space="preserve"> On further investigation, Ahmed (2017) states that the wealthiest teams such as Manchester United demanded that 35 per cent of overseas television income was to be distributed according to where a team finished in the league table. The Premier League had a meeting and went on to say that there was “no censenus for changes” </w:t>
      </w:r>
      <w:sdt>
        <w:sdtPr>
          <w:rPr>
            <w:rFonts w:ascii="Arial" w:hAnsi="Arial" w:cs="Arial"/>
            <w:noProof/>
            <w:sz w:val="22"/>
            <w:szCs w:val="22"/>
          </w:rPr>
          <w:id w:val="-300698616"/>
          <w:citation/>
        </w:sdtPr>
        <w:sdtEndPr/>
        <w:sdtContent>
          <w:r w:rsidR="00365678" w:rsidRPr="00252025">
            <w:rPr>
              <w:rFonts w:ascii="Arial" w:hAnsi="Arial" w:cs="Arial"/>
              <w:noProof/>
              <w:sz w:val="22"/>
              <w:szCs w:val="22"/>
            </w:rPr>
            <w:fldChar w:fldCharType="begin"/>
          </w:r>
          <w:r w:rsidR="00365678" w:rsidRPr="00252025">
            <w:rPr>
              <w:rFonts w:ascii="Arial" w:hAnsi="Arial" w:cs="Arial"/>
              <w:noProof/>
              <w:sz w:val="22"/>
              <w:szCs w:val="22"/>
            </w:rPr>
            <w:instrText xml:space="preserve"> CITATION Pre17 \l 2057 </w:instrText>
          </w:r>
          <w:r w:rsidR="00365678" w:rsidRPr="00252025">
            <w:rPr>
              <w:rFonts w:ascii="Arial" w:hAnsi="Arial" w:cs="Arial"/>
              <w:noProof/>
              <w:sz w:val="22"/>
              <w:szCs w:val="22"/>
            </w:rPr>
            <w:fldChar w:fldCharType="separate"/>
          </w:r>
          <w:r w:rsidR="00365678" w:rsidRPr="00252025">
            <w:rPr>
              <w:rFonts w:ascii="Arial" w:hAnsi="Arial" w:cs="Arial"/>
              <w:noProof/>
              <w:sz w:val="22"/>
              <w:szCs w:val="22"/>
            </w:rPr>
            <w:t>(Ahmed, 2017)</w:t>
          </w:r>
          <w:r w:rsidR="00365678" w:rsidRPr="00252025">
            <w:rPr>
              <w:rFonts w:ascii="Arial" w:hAnsi="Arial" w:cs="Arial"/>
              <w:noProof/>
              <w:sz w:val="22"/>
              <w:szCs w:val="22"/>
            </w:rPr>
            <w:fldChar w:fldCharType="end"/>
          </w:r>
        </w:sdtContent>
      </w:sdt>
      <w:r w:rsidR="00365678" w:rsidRPr="00252025">
        <w:rPr>
          <w:rFonts w:ascii="Arial" w:hAnsi="Arial" w:cs="Arial"/>
          <w:noProof/>
          <w:sz w:val="22"/>
          <w:szCs w:val="22"/>
        </w:rPr>
        <w:t>.</w:t>
      </w:r>
      <w:r w:rsidR="004C6323" w:rsidRPr="00252025">
        <w:rPr>
          <w:rFonts w:ascii="Arial" w:hAnsi="Arial" w:cs="Arial"/>
          <w:noProof/>
          <w:sz w:val="22"/>
          <w:szCs w:val="22"/>
        </w:rPr>
        <w:t xml:space="preserve"> </w:t>
      </w:r>
      <w:r w:rsidR="0033780F" w:rsidRPr="00252025">
        <w:rPr>
          <w:rFonts w:ascii="Arial" w:hAnsi="Arial" w:cs="Arial"/>
          <w:noProof/>
          <w:sz w:val="22"/>
          <w:szCs w:val="22"/>
        </w:rPr>
        <w:t>If this was to take place the financial performances of all Premier League football teams would be effected differently.</w:t>
      </w:r>
    </w:p>
    <w:p w14:paraId="46553BBD" w14:textId="77777777" w:rsidR="00365678" w:rsidRPr="00252025" w:rsidRDefault="00365678" w:rsidP="007A5200">
      <w:pPr>
        <w:spacing w:line="480" w:lineRule="auto"/>
        <w:jc w:val="both"/>
        <w:rPr>
          <w:rFonts w:ascii="Arial" w:hAnsi="Arial" w:cs="Arial"/>
          <w:noProof/>
          <w:sz w:val="22"/>
          <w:szCs w:val="22"/>
        </w:rPr>
      </w:pPr>
    </w:p>
    <w:p w14:paraId="3E682292" w14:textId="17AB412F" w:rsidR="00365678" w:rsidRPr="00252025" w:rsidRDefault="00566064" w:rsidP="007A5200">
      <w:pPr>
        <w:spacing w:line="480" w:lineRule="auto"/>
        <w:jc w:val="both"/>
        <w:rPr>
          <w:rFonts w:ascii="Arial" w:hAnsi="Arial" w:cs="Arial"/>
          <w:noProof/>
          <w:sz w:val="22"/>
          <w:szCs w:val="22"/>
        </w:rPr>
      </w:pPr>
      <w:r w:rsidRPr="00252025">
        <w:rPr>
          <w:rFonts w:ascii="Arial" w:hAnsi="Arial" w:cs="Arial"/>
          <w:noProof/>
          <w:sz w:val="22"/>
          <w:szCs w:val="22"/>
        </w:rPr>
        <w:t xml:space="preserve">Sky Plc has the rights to most games and has an average of 819,000 viewers per match since the beginning of this footballing season </w:t>
      </w:r>
      <w:sdt>
        <w:sdtPr>
          <w:rPr>
            <w:rFonts w:ascii="Arial" w:hAnsi="Arial" w:cs="Arial"/>
            <w:noProof/>
            <w:sz w:val="22"/>
            <w:szCs w:val="22"/>
          </w:rPr>
          <w:id w:val="882908404"/>
          <w:citation/>
        </w:sdtPr>
        <w:sdtEndPr/>
        <w:sdtContent>
          <w:r w:rsidRPr="00252025">
            <w:rPr>
              <w:rFonts w:ascii="Arial" w:hAnsi="Arial" w:cs="Arial"/>
              <w:noProof/>
              <w:sz w:val="22"/>
              <w:szCs w:val="22"/>
            </w:rPr>
            <w:fldChar w:fldCharType="begin"/>
          </w:r>
          <w:r w:rsidRPr="00252025">
            <w:rPr>
              <w:rFonts w:ascii="Arial" w:hAnsi="Arial" w:cs="Arial"/>
              <w:noProof/>
              <w:sz w:val="22"/>
              <w:szCs w:val="22"/>
            </w:rPr>
            <w:instrText xml:space="preserve"> CITATION Hel17 \l 2057 </w:instrText>
          </w:r>
          <w:r w:rsidRPr="00252025">
            <w:rPr>
              <w:rFonts w:ascii="Arial" w:hAnsi="Arial" w:cs="Arial"/>
              <w:noProof/>
              <w:sz w:val="22"/>
              <w:szCs w:val="22"/>
            </w:rPr>
            <w:fldChar w:fldCharType="separate"/>
          </w:r>
          <w:r w:rsidRPr="00252025">
            <w:rPr>
              <w:rFonts w:ascii="Arial" w:hAnsi="Arial" w:cs="Arial"/>
              <w:noProof/>
              <w:sz w:val="22"/>
              <w:szCs w:val="22"/>
            </w:rPr>
            <w:t>(Hellier, et al., 2017)</w:t>
          </w:r>
          <w:r w:rsidRPr="00252025">
            <w:rPr>
              <w:rFonts w:ascii="Arial" w:hAnsi="Arial" w:cs="Arial"/>
              <w:noProof/>
              <w:sz w:val="22"/>
              <w:szCs w:val="22"/>
            </w:rPr>
            <w:fldChar w:fldCharType="end"/>
          </w:r>
        </w:sdtContent>
      </w:sdt>
      <w:r w:rsidRPr="00252025">
        <w:rPr>
          <w:rFonts w:ascii="Arial" w:hAnsi="Arial" w:cs="Arial"/>
          <w:noProof/>
          <w:sz w:val="22"/>
          <w:szCs w:val="22"/>
        </w:rPr>
        <w:t xml:space="preserve">. </w:t>
      </w:r>
      <w:r w:rsidR="004925C1" w:rsidRPr="00252025">
        <w:rPr>
          <w:rFonts w:ascii="Arial" w:hAnsi="Arial" w:cs="Arial"/>
          <w:noProof/>
          <w:sz w:val="22"/>
          <w:szCs w:val="22"/>
        </w:rPr>
        <w:t xml:space="preserve">The EFL Championship, the second tier down in English football is seen to becoming a more recognised league. This is backed by Cadden (2017) that has reported that the EFL Championship has agreed a five year deal with Sky Plc worth £600 million. This deal </w:t>
      </w:r>
      <w:r w:rsidR="004925C1" w:rsidRPr="00252025">
        <w:rPr>
          <w:rFonts w:ascii="Arial" w:hAnsi="Arial" w:cs="Arial"/>
          <w:noProof/>
          <w:sz w:val="22"/>
          <w:szCs w:val="22"/>
        </w:rPr>
        <w:lastRenderedPageBreak/>
        <w:t xml:space="preserve">gives Sky Plc the rights to show any midweek game of the league via interactive services </w:t>
      </w:r>
      <w:sdt>
        <w:sdtPr>
          <w:rPr>
            <w:rFonts w:ascii="Arial" w:hAnsi="Arial" w:cs="Arial"/>
            <w:noProof/>
            <w:sz w:val="22"/>
            <w:szCs w:val="22"/>
          </w:rPr>
          <w:id w:val="-1951000551"/>
          <w:citation/>
        </w:sdtPr>
        <w:sdtEndPr/>
        <w:sdtContent>
          <w:r w:rsidR="004925C1" w:rsidRPr="00252025">
            <w:rPr>
              <w:rFonts w:ascii="Arial" w:hAnsi="Arial" w:cs="Arial"/>
              <w:noProof/>
              <w:sz w:val="22"/>
              <w:szCs w:val="22"/>
            </w:rPr>
            <w:fldChar w:fldCharType="begin"/>
          </w:r>
          <w:r w:rsidR="004925C1" w:rsidRPr="00252025">
            <w:rPr>
              <w:rFonts w:ascii="Arial" w:hAnsi="Arial" w:cs="Arial"/>
              <w:noProof/>
              <w:sz w:val="22"/>
              <w:szCs w:val="22"/>
            </w:rPr>
            <w:instrText xml:space="preserve"> CITATION Cad17 \l 2057 </w:instrText>
          </w:r>
          <w:r w:rsidR="004925C1" w:rsidRPr="00252025">
            <w:rPr>
              <w:rFonts w:ascii="Arial" w:hAnsi="Arial" w:cs="Arial"/>
              <w:noProof/>
              <w:sz w:val="22"/>
              <w:szCs w:val="22"/>
            </w:rPr>
            <w:fldChar w:fldCharType="separate"/>
          </w:r>
          <w:r w:rsidR="004925C1" w:rsidRPr="00252025">
            <w:rPr>
              <w:rFonts w:ascii="Arial" w:hAnsi="Arial" w:cs="Arial"/>
              <w:noProof/>
              <w:sz w:val="22"/>
              <w:szCs w:val="22"/>
            </w:rPr>
            <w:t>(Cadden, 2017)</w:t>
          </w:r>
          <w:r w:rsidR="004925C1" w:rsidRPr="00252025">
            <w:rPr>
              <w:rFonts w:ascii="Arial" w:hAnsi="Arial" w:cs="Arial"/>
              <w:noProof/>
              <w:sz w:val="22"/>
              <w:szCs w:val="22"/>
            </w:rPr>
            <w:fldChar w:fldCharType="end"/>
          </w:r>
        </w:sdtContent>
      </w:sdt>
      <w:r w:rsidR="004925C1" w:rsidRPr="00252025">
        <w:rPr>
          <w:rFonts w:ascii="Arial" w:hAnsi="Arial" w:cs="Arial"/>
          <w:noProof/>
          <w:sz w:val="22"/>
          <w:szCs w:val="22"/>
        </w:rPr>
        <w:t>.</w:t>
      </w:r>
      <w:r w:rsidR="00634873" w:rsidRPr="00252025">
        <w:rPr>
          <w:rFonts w:ascii="Arial" w:hAnsi="Arial" w:cs="Arial"/>
          <w:noProof/>
          <w:sz w:val="22"/>
          <w:szCs w:val="22"/>
        </w:rPr>
        <w:t xml:space="preserve"> This would benefit the EFL Championships clubs financial performances due to there being more revenue coming from televised income.</w:t>
      </w:r>
    </w:p>
    <w:p w14:paraId="2CCE681D" w14:textId="77777777" w:rsidR="00F5716A" w:rsidRPr="00252025" w:rsidRDefault="00F5716A" w:rsidP="007A5200">
      <w:pPr>
        <w:spacing w:line="480" w:lineRule="auto"/>
        <w:jc w:val="both"/>
        <w:rPr>
          <w:rFonts w:ascii="Arial" w:hAnsi="Arial" w:cs="Arial"/>
          <w:noProof/>
          <w:sz w:val="22"/>
          <w:szCs w:val="22"/>
        </w:rPr>
      </w:pPr>
    </w:p>
    <w:p w14:paraId="2E6E5D00" w14:textId="183B5578" w:rsidR="006C186C" w:rsidRPr="00252025" w:rsidRDefault="00F5716A" w:rsidP="007A5200">
      <w:pPr>
        <w:spacing w:line="480" w:lineRule="auto"/>
        <w:jc w:val="both"/>
        <w:rPr>
          <w:rFonts w:ascii="Arial" w:hAnsi="Arial" w:cs="Arial"/>
          <w:noProof/>
          <w:sz w:val="22"/>
          <w:szCs w:val="22"/>
        </w:rPr>
      </w:pPr>
      <w:r w:rsidRPr="00252025">
        <w:rPr>
          <w:rFonts w:ascii="Arial" w:hAnsi="Arial" w:cs="Arial"/>
          <w:noProof/>
          <w:sz w:val="22"/>
          <w:szCs w:val="22"/>
        </w:rPr>
        <w:t>It is evident that media can be seen as one of the biggest stakeholders to a football club, due to the amount of revenue that it brings in from televised games. Although with the increase of media revenue, there could be an effect to the match days attendance revenue in which both can effect the financial performance of the club.</w:t>
      </w:r>
    </w:p>
    <w:p w14:paraId="0D593720" w14:textId="77777777" w:rsidR="007A5200" w:rsidRPr="00252025" w:rsidRDefault="007A5200" w:rsidP="007A5200">
      <w:pPr>
        <w:spacing w:line="480" w:lineRule="auto"/>
        <w:jc w:val="both"/>
        <w:rPr>
          <w:rFonts w:ascii="Arial" w:hAnsi="Arial" w:cs="Arial"/>
          <w:b/>
          <w:noProof/>
          <w:sz w:val="22"/>
          <w:szCs w:val="22"/>
        </w:rPr>
      </w:pPr>
    </w:p>
    <w:p w14:paraId="53C4747B" w14:textId="32A48B69" w:rsidR="0033780F" w:rsidRDefault="00441461" w:rsidP="00616BD3">
      <w:pPr>
        <w:pStyle w:val="Heading4"/>
        <w:rPr>
          <w:rFonts w:ascii="Arial" w:hAnsi="Arial" w:cs="Arial"/>
          <w:b/>
          <w:noProof/>
          <w:color w:val="000000" w:themeColor="text1"/>
          <w:sz w:val="22"/>
          <w:szCs w:val="22"/>
        </w:rPr>
      </w:pPr>
      <w:r w:rsidRPr="00616BD3">
        <w:rPr>
          <w:rFonts w:ascii="Arial" w:hAnsi="Arial" w:cs="Arial"/>
          <w:b/>
          <w:noProof/>
          <w:color w:val="000000" w:themeColor="text1"/>
          <w:sz w:val="22"/>
          <w:szCs w:val="22"/>
        </w:rPr>
        <w:t xml:space="preserve">2.1.1.2 </w:t>
      </w:r>
      <w:r w:rsidR="0033780F" w:rsidRPr="00616BD3">
        <w:rPr>
          <w:rFonts w:ascii="Arial" w:hAnsi="Arial" w:cs="Arial"/>
          <w:b/>
          <w:noProof/>
          <w:color w:val="000000" w:themeColor="text1"/>
          <w:sz w:val="22"/>
          <w:szCs w:val="22"/>
        </w:rPr>
        <w:t>Customers</w:t>
      </w:r>
    </w:p>
    <w:p w14:paraId="1AAE1646" w14:textId="77777777" w:rsidR="00616BD3" w:rsidRPr="00616BD3" w:rsidRDefault="00616BD3" w:rsidP="00616BD3"/>
    <w:p w14:paraId="560396FF" w14:textId="121BD3EE" w:rsidR="002748D8" w:rsidRPr="00252025" w:rsidRDefault="002748D8" w:rsidP="007A5200">
      <w:pPr>
        <w:spacing w:line="480" w:lineRule="auto"/>
        <w:jc w:val="both"/>
        <w:rPr>
          <w:rFonts w:ascii="Arial" w:hAnsi="Arial" w:cs="Arial"/>
          <w:noProof/>
          <w:sz w:val="22"/>
          <w:szCs w:val="22"/>
        </w:rPr>
      </w:pPr>
      <w:r w:rsidRPr="00252025">
        <w:rPr>
          <w:rFonts w:ascii="Arial" w:hAnsi="Arial" w:cs="Arial"/>
          <w:noProof/>
          <w:sz w:val="22"/>
          <w:szCs w:val="22"/>
        </w:rPr>
        <w:t>Customers, that will be referred to as fans</w:t>
      </w:r>
      <w:r w:rsidR="00816C15" w:rsidRPr="00252025">
        <w:rPr>
          <w:rFonts w:ascii="Arial" w:hAnsi="Arial" w:cs="Arial"/>
          <w:noProof/>
          <w:sz w:val="22"/>
          <w:szCs w:val="22"/>
        </w:rPr>
        <w:t xml:space="preserve"> are one of the biggest stakeholders in football. This is due to the fan attending games and watched television broadcasts of games to bring in revenue for the club.</w:t>
      </w:r>
      <w:r w:rsidR="0026045B" w:rsidRPr="00252025">
        <w:rPr>
          <w:rFonts w:ascii="Arial" w:hAnsi="Arial" w:cs="Arial"/>
          <w:noProof/>
          <w:sz w:val="22"/>
          <w:szCs w:val="22"/>
        </w:rPr>
        <w:t xml:space="preserve"> The interest of the fans can be an influence on the financial performance which can be seen by Liverpools fans walking out of a game in 2016 due to ticket prices arising. The Guardian (2016) states that with a £77 match ticket (from £59), around 10,000 Liverpool fans decided to protest and walk out in the 77</w:t>
      </w:r>
      <w:r w:rsidR="0026045B" w:rsidRPr="00252025">
        <w:rPr>
          <w:rFonts w:ascii="Arial" w:hAnsi="Arial" w:cs="Arial"/>
          <w:noProof/>
          <w:sz w:val="22"/>
          <w:szCs w:val="22"/>
          <w:vertAlign w:val="superscript"/>
        </w:rPr>
        <w:t>th</w:t>
      </w:r>
      <w:r w:rsidR="0026045B" w:rsidRPr="00252025">
        <w:rPr>
          <w:rFonts w:ascii="Arial" w:hAnsi="Arial" w:cs="Arial"/>
          <w:noProof/>
          <w:sz w:val="22"/>
          <w:szCs w:val="22"/>
        </w:rPr>
        <w:t xml:space="preserve"> minute.</w:t>
      </w:r>
      <w:r w:rsidR="00BF15B6" w:rsidRPr="00252025">
        <w:rPr>
          <w:rFonts w:ascii="Arial" w:hAnsi="Arial" w:cs="Arial"/>
          <w:noProof/>
          <w:sz w:val="22"/>
          <w:szCs w:val="22"/>
        </w:rPr>
        <w:t xml:space="preserve"> Fans are going to be unhappy about this and want to know their opinions matter. Fans are crucial to the financial performance of football clubs and it is more sensible to see and threat them as stakeholders. The fans also reflect on the sportive performance of the club, as the the game they was playing seen the away team, Sunderland, after the walkout, come back from 2-0 down to 2-2</w:t>
      </w:r>
      <w:r w:rsidR="005A0653" w:rsidRPr="00252025">
        <w:rPr>
          <w:rFonts w:ascii="Arial" w:hAnsi="Arial" w:cs="Arial"/>
          <w:noProof/>
          <w:sz w:val="22"/>
          <w:szCs w:val="22"/>
        </w:rPr>
        <w:t xml:space="preserve"> </w:t>
      </w:r>
      <w:sdt>
        <w:sdtPr>
          <w:rPr>
            <w:rFonts w:ascii="Arial" w:hAnsi="Arial" w:cs="Arial"/>
            <w:noProof/>
            <w:sz w:val="22"/>
            <w:szCs w:val="22"/>
          </w:rPr>
          <w:id w:val="1579102745"/>
          <w:citation/>
        </w:sdtPr>
        <w:sdtEndPr/>
        <w:sdtContent>
          <w:r w:rsidR="005A0653" w:rsidRPr="00252025">
            <w:rPr>
              <w:rFonts w:ascii="Arial" w:hAnsi="Arial" w:cs="Arial"/>
              <w:noProof/>
              <w:sz w:val="22"/>
              <w:szCs w:val="22"/>
            </w:rPr>
            <w:fldChar w:fldCharType="begin"/>
          </w:r>
          <w:r w:rsidR="005A0653" w:rsidRPr="00252025">
            <w:rPr>
              <w:rFonts w:ascii="Arial" w:hAnsi="Arial" w:cs="Arial"/>
              <w:noProof/>
              <w:sz w:val="22"/>
              <w:szCs w:val="22"/>
            </w:rPr>
            <w:instrText xml:space="preserve"> CITATION Gua16 \l 2057 </w:instrText>
          </w:r>
          <w:r w:rsidR="005A0653" w:rsidRPr="00252025">
            <w:rPr>
              <w:rFonts w:ascii="Arial" w:hAnsi="Arial" w:cs="Arial"/>
              <w:noProof/>
              <w:sz w:val="22"/>
              <w:szCs w:val="22"/>
            </w:rPr>
            <w:fldChar w:fldCharType="separate"/>
          </w:r>
          <w:r w:rsidR="005A0653" w:rsidRPr="00252025">
            <w:rPr>
              <w:rFonts w:ascii="Arial" w:hAnsi="Arial" w:cs="Arial"/>
              <w:noProof/>
              <w:sz w:val="22"/>
              <w:szCs w:val="22"/>
            </w:rPr>
            <w:t>(Guardian, 2016)</w:t>
          </w:r>
          <w:r w:rsidR="005A0653" w:rsidRPr="00252025">
            <w:rPr>
              <w:rFonts w:ascii="Arial" w:hAnsi="Arial" w:cs="Arial"/>
              <w:noProof/>
              <w:sz w:val="22"/>
              <w:szCs w:val="22"/>
            </w:rPr>
            <w:fldChar w:fldCharType="end"/>
          </w:r>
        </w:sdtContent>
      </w:sdt>
      <w:r w:rsidR="00BF15B6" w:rsidRPr="00252025">
        <w:rPr>
          <w:rFonts w:ascii="Arial" w:hAnsi="Arial" w:cs="Arial"/>
          <w:noProof/>
          <w:sz w:val="22"/>
          <w:szCs w:val="22"/>
        </w:rPr>
        <w:t>. It was reported by Hunter (2016) that the Liverpool owner backed down on ticket prices and apologised. This is evident that the fans of a football club are one of the main stakeholders of a business, which determine that can effect not only the financial performance but the sportive performance of the club.</w:t>
      </w:r>
    </w:p>
    <w:p w14:paraId="235EDA27" w14:textId="77777777" w:rsidR="007A5200" w:rsidRPr="00252025" w:rsidRDefault="007A5200" w:rsidP="007A5200">
      <w:pPr>
        <w:spacing w:line="480" w:lineRule="auto"/>
        <w:jc w:val="both"/>
        <w:rPr>
          <w:rFonts w:ascii="Arial" w:hAnsi="Arial" w:cs="Arial"/>
          <w:b/>
          <w:noProof/>
          <w:sz w:val="22"/>
          <w:szCs w:val="22"/>
        </w:rPr>
      </w:pPr>
    </w:p>
    <w:p w14:paraId="72C655E5" w14:textId="77777777" w:rsidR="00D85454" w:rsidRDefault="00D85454" w:rsidP="00616BD3">
      <w:pPr>
        <w:pStyle w:val="Heading2"/>
        <w:rPr>
          <w:rFonts w:ascii="Arial" w:hAnsi="Arial" w:cs="Arial"/>
          <w:b/>
          <w:noProof/>
          <w:color w:val="000000" w:themeColor="text1"/>
          <w:sz w:val="22"/>
          <w:szCs w:val="22"/>
        </w:rPr>
      </w:pPr>
      <w:bookmarkStart w:id="17" w:name="_Toc514030691"/>
    </w:p>
    <w:p w14:paraId="5365AD27" w14:textId="7DE0A1B2" w:rsidR="000E2471" w:rsidRPr="00616BD3" w:rsidRDefault="00A2270E" w:rsidP="00616BD3">
      <w:pPr>
        <w:pStyle w:val="Heading2"/>
        <w:rPr>
          <w:rFonts w:ascii="Arial" w:hAnsi="Arial" w:cs="Arial"/>
          <w:b/>
          <w:noProof/>
          <w:color w:val="000000" w:themeColor="text1"/>
          <w:sz w:val="22"/>
          <w:szCs w:val="22"/>
        </w:rPr>
      </w:pPr>
      <w:r w:rsidRPr="00616BD3">
        <w:rPr>
          <w:rFonts w:ascii="Arial" w:hAnsi="Arial" w:cs="Arial"/>
          <w:b/>
          <w:noProof/>
          <w:color w:val="000000" w:themeColor="text1"/>
          <w:sz w:val="22"/>
          <w:szCs w:val="22"/>
        </w:rPr>
        <w:t>2.2 Corporate Social Responsibility</w:t>
      </w:r>
      <w:bookmarkEnd w:id="17"/>
    </w:p>
    <w:p w14:paraId="103C8C57" w14:textId="77777777" w:rsidR="00A2270E" w:rsidRPr="00252025" w:rsidRDefault="00A2270E" w:rsidP="007A5200">
      <w:pPr>
        <w:spacing w:line="480" w:lineRule="auto"/>
        <w:jc w:val="both"/>
        <w:rPr>
          <w:rFonts w:ascii="Arial" w:hAnsi="Arial" w:cs="Arial"/>
          <w:b/>
          <w:noProof/>
          <w:sz w:val="22"/>
          <w:szCs w:val="22"/>
        </w:rPr>
      </w:pPr>
    </w:p>
    <w:p w14:paraId="2DA81D6E" w14:textId="7C020A3F" w:rsidR="00A2270E" w:rsidRPr="00252025" w:rsidRDefault="00A179D1" w:rsidP="007A5200">
      <w:pPr>
        <w:spacing w:line="480" w:lineRule="auto"/>
        <w:jc w:val="center"/>
        <w:rPr>
          <w:rFonts w:ascii="Arial" w:hAnsi="Arial" w:cs="Arial"/>
          <w:noProof/>
          <w:sz w:val="22"/>
          <w:szCs w:val="22"/>
        </w:rPr>
      </w:pPr>
      <w:r w:rsidRPr="00252025">
        <w:rPr>
          <w:rFonts w:ascii="Arial" w:hAnsi="Arial" w:cs="Arial"/>
          <w:noProof/>
          <w:sz w:val="22"/>
          <w:szCs w:val="22"/>
          <w:lang w:eastAsia="en-GB"/>
        </w:rPr>
        <w:drawing>
          <wp:inline distT="0" distB="0" distL="0" distR="0" wp14:anchorId="1A157CC1" wp14:editId="1884E2DB">
            <wp:extent cx="4058878" cy="3050540"/>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75158" cy="3062776"/>
                    </a:xfrm>
                    <a:prstGeom prst="rect">
                      <a:avLst/>
                    </a:prstGeom>
                    <a:noFill/>
                    <a:ln>
                      <a:noFill/>
                    </a:ln>
                  </pic:spPr>
                </pic:pic>
              </a:graphicData>
            </a:graphic>
          </wp:inline>
        </w:drawing>
      </w:r>
    </w:p>
    <w:p w14:paraId="5BD3F4F8" w14:textId="77777777" w:rsidR="00595A6A" w:rsidRPr="00252025" w:rsidRDefault="00595A6A" w:rsidP="007A5200">
      <w:pPr>
        <w:spacing w:line="480" w:lineRule="auto"/>
        <w:jc w:val="center"/>
        <w:rPr>
          <w:rFonts w:ascii="Arial" w:hAnsi="Arial" w:cs="Arial"/>
          <w:noProof/>
          <w:sz w:val="22"/>
          <w:szCs w:val="22"/>
        </w:rPr>
      </w:pPr>
    </w:p>
    <w:p w14:paraId="762515EF" w14:textId="2FB89995" w:rsidR="0033780F" w:rsidRPr="00252025" w:rsidRDefault="00A179D1" w:rsidP="00581A8C">
      <w:pPr>
        <w:pStyle w:val="figures"/>
      </w:pPr>
      <w:bookmarkStart w:id="18" w:name="_Toc514029600"/>
      <w:r w:rsidRPr="00252025">
        <w:t xml:space="preserve">Figure 2: Carroll’s Corporate Social Responsibility Pyramid </w:t>
      </w:r>
      <w:sdt>
        <w:sdtPr>
          <w:id w:val="-1985536908"/>
          <w:citation/>
        </w:sdtPr>
        <w:sdtEndPr/>
        <w:sdtContent>
          <w:r w:rsidRPr="00252025">
            <w:fldChar w:fldCharType="begin"/>
          </w:r>
          <w:r w:rsidRPr="00252025">
            <w:instrText xml:space="preserve"> CITATION Ril17 \l 2057 </w:instrText>
          </w:r>
          <w:r w:rsidRPr="00252025">
            <w:fldChar w:fldCharType="separate"/>
          </w:r>
          <w:r w:rsidRPr="00252025">
            <w:t>(Riley, 2017)</w:t>
          </w:r>
          <w:r w:rsidRPr="00252025">
            <w:fldChar w:fldCharType="end"/>
          </w:r>
        </w:sdtContent>
      </w:sdt>
      <w:bookmarkEnd w:id="18"/>
    </w:p>
    <w:p w14:paraId="118035ED" w14:textId="676A4284" w:rsidR="004925C1" w:rsidRPr="00252025" w:rsidRDefault="004925C1" w:rsidP="007A5200">
      <w:pPr>
        <w:spacing w:line="480" w:lineRule="auto"/>
        <w:jc w:val="both"/>
        <w:rPr>
          <w:rFonts w:ascii="Arial" w:hAnsi="Arial" w:cs="Arial"/>
          <w:noProof/>
          <w:sz w:val="22"/>
          <w:szCs w:val="22"/>
        </w:rPr>
      </w:pPr>
    </w:p>
    <w:p w14:paraId="5D72E386" w14:textId="20CD071C" w:rsidR="00A179D1" w:rsidRPr="00252025" w:rsidRDefault="008F67C2" w:rsidP="007A5200">
      <w:pPr>
        <w:spacing w:line="480" w:lineRule="auto"/>
        <w:jc w:val="both"/>
        <w:rPr>
          <w:rFonts w:ascii="Arial" w:hAnsi="Arial" w:cs="Arial"/>
          <w:noProof/>
          <w:sz w:val="22"/>
          <w:szCs w:val="22"/>
        </w:rPr>
      </w:pPr>
      <w:r w:rsidRPr="00252025">
        <w:rPr>
          <w:rFonts w:ascii="Arial" w:hAnsi="Arial" w:cs="Arial"/>
          <w:noProof/>
          <w:sz w:val="22"/>
          <w:szCs w:val="22"/>
        </w:rPr>
        <w:t xml:space="preserve">Corporate Social Responsibility (CSR) as defined by Bliss (2016), is a theory that accesses how businesses impact society. CSR assesses how businesses use ethical policies to support the environment and local communities </w:t>
      </w:r>
      <w:sdt>
        <w:sdtPr>
          <w:rPr>
            <w:rFonts w:ascii="Arial" w:hAnsi="Arial" w:cs="Arial"/>
            <w:noProof/>
            <w:sz w:val="22"/>
            <w:szCs w:val="22"/>
          </w:rPr>
          <w:id w:val="-2054692662"/>
          <w:citation/>
        </w:sdtPr>
        <w:sdtEndPr/>
        <w:sdtContent>
          <w:r w:rsidRPr="00252025">
            <w:rPr>
              <w:rFonts w:ascii="Arial" w:hAnsi="Arial" w:cs="Arial"/>
              <w:noProof/>
              <w:sz w:val="22"/>
              <w:szCs w:val="22"/>
            </w:rPr>
            <w:fldChar w:fldCharType="begin"/>
          </w:r>
          <w:r w:rsidRPr="00252025">
            <w:rPr>
              <w:rFonts w:ascii="Arial" w:hAnsi="Arial" w:cs="Arial"/>
              <w:noProof/>
              <w:sz w:val="22"/>
              <w:szCs w:val="22"/>
            </w:rPr>
            <w:instrText xml:space="preserve"> CITATION Bli16 \l 2057 </w:instrText>
          </w:r>
          <w:r w:rsidRPr="00252025">
            <w:rPr>
              <w:rFonts w:ascii="Arial" w:hAnsi="Arial" w:cs="Arial"/>
              <w:noProof/>
              <w:sz w:val="22"/>
              <w:szCs w:val="22"/>
            </w:rPr>
            <w:fldChar w:fldCharType="separate"/>
          </w:r>
          <w:r w:rsidRPr="00252025">
            <w:rPr>
              <w:rFonts w:ascii="Arial" w:hAnsi="Arial" w:cs="Arial"/>
              <w:noProof/>
              <w:sz w:val="22"/>
              <w:szCs w:val="22"/>
            </w:rPr>
            <w:t>(Bliss, 2016)</w:t>
          </w:r>
          <w:r w:rsidRPr="00252025">
            <w:rPr>
              <w:rFonts w:ascii="Arial" w:hAnsi="Arial" w:cs="Arial"/>
              <w:noProof/>
              <w:sz w:val="22"/>
              <w:szCs w:val="22"/>
            </w:rPr>
            <w:fldChar w:fldCharType="end"/>
          </w:r>
        </w:sdtContent>
      </w:sdt>
      <w:r w:rsidRPr="00252025">
        <w:rPr>
          <w:rFonts w:ascii="Arial" w:hAnsi="Arial" w:cs="Arial"/>
          <w:noProof/>
          <w:sz w:val="22"/>
          <w:szCs w:val="22"/>
        </w:rPr>
        <w:t>. The goal from CSR is normally sustainability and the use of CSR is to identify concerns within an organisations and to create a better relationship with the environment, communities and customers.</w:t>
      </w:r>
      <w:r w:rsidR="00E123AB" w:rsidRPr="00252025">
        <w:rPr>
          <w:rFonts w:ascii="Arial" w:hAnsi="Arial" w:cs="Arial"/>
          <w:noProof/>
          <w:sz w:val="22"/>
          <w:szCs w:val="22"/>
        </w:rPr>
        <w:t xml:space="preserve"> With the use of of CSR a business can receive many benefits which some as listed by Fenn (2013) are:</w:t>
      </w:r>
    </w:p>
    <w:p w14:paraId="2CA577D9" w14:textId="77777777" w:rsidR="00E123AB" w:rsidRPr="00252025" w:rsidRDefault="00E123AB" w:rsidP="007A5200">
      <w:pPr>
        <w:spacing w:line="480" w:lineRule="auto"/>
        <w:jc w:val="both"/>
        <w:rPr>
          <w:rFonts w:ascii="Arial" w:hAnsi="Arial" w:cs="Arial"/>
          <w:b/>
          <w:noProof/>
          <w:sz w:val="22"/>
          <w:szCs w:val="22"/>
        </w:rPr>
      </w:pPr>
    </w:p>
    <w:p w14:paraId="7D789EED" w14:textId="5763022E" w:rsidR="00E123AB" w:rsidRPr="00252025" w:rsidRDefault="00997148" w:rsidP="007A5200">
      <w:pPr>
        <w:pStyle w:val="ListParagraph"/>
        <w:numPr>
          <w:ilvl w:val="0"/>
          <w:numId w:val="18"/>
        </w:numPr>
        <w:spacing w:line="480" w:lineRule="auto"/>
        <w:jc w:val="both"/>
        <w:rPr>
          <w:rFonts w:ascii="Arial" w:hAnsi="Arial" w:cs="Arial"/>
          <w:b/>
          <w:noProof/>
          <w:sz w:val="22"/>
          <w:szCs w:val="22"/>
        </w:rPr>
      </w:pPr>
      <w:r w:rsidRPr="00252025">
        <w:rPr>
          <w:rFonts w:ascii="Arial" w:hAnsi="Arial" w:cs="Arial"/>
          <w:noProof/>
          <w:sz w:val="22"/>
          <w:szCs w:val="22"/>
        </w:rPr>
        <w:t>Improve</w:t>
      </w:r>
      <w:r w:rsidR="00E123AB" w:rsidRPr="00252025">
        <w:rPr>
          <w:rFonts w:ascii="Arial" w:hAnsi="Arial" w:cs="Arial"/>
          <w:noProof/>
          <w:sz w:val="22"/>
          <w:szCs w:val="22"/>
        </w:rPr>
        <w:t xml:space="preserve"> financial performance</w:t>
      </w:r>
    </w:p>
    <w:p w14:paraId="58D130B2" w14:textId="35E5ADBF" w:rsidR="00E123AB" w:rsidRPr="00252025" w:rsidRDefault="00E123AB" w:rsidP="007A5200">
      <w:pPr>
        <w:pStyle w:val="ListParagraph"/>
        <w:numPr>
          <w:ilvl w:val="0"/>
          <w:numId w:val="18"/>
        </w:numPr>
        <w:spacing w:line="480" w:lineRule="auto"/>
        <w:jc w:val="both"/>
        <w:rPr>
          <w:rFonts w:ascii="Arial" w:hAnsi="Arial" w:cs="Arial"/>
          <w:b/>
          <w:noProof/>
          <w:sz w:val="22"/>
          <w:szCs w:val="22"/>
        </w:rPr>
      </w:pPr>
      <w:r w:rsidRPr="00252025">
        <w:rPr>
          <w:rFonts w:ascii="Arial" w:hAnsi="Arial" w:cs="Arial"/>
          <w:noProof/>
          <w:sz w:val="22"/>
          <w:szCs w:val="22"/>
        </w:rPr>
        <w:t>The ability to attract talent is greater</w:t>
      </w:r>
    </w:p>
    <w:p w14:paraId="5303050D" w14:textId="4E9F719C" w:rsidR="00E123AB" w:rsidRPr="00252025" w:rsidRDefault="00E123AB" w:rsidP="007A5200">
      <w:pPr>
        <w:pStyle w:val="ListParagraph"/>
        <w:numPr>
          <w:ilvl w:val="0"/>
          <w:numId w:val="18"/>
        </w:numPr>
        <w:spacing w:line="480" w:lineRule="auto"/>
        <w:jc w:val="both"/>
        <w:rPr>
          <w:rFonts w:ascii="Arial" w:hAnsi="Arial" w:cs="Arial"/>
          <w:b/>
          <w:noProof/>
          <w:sz w:val="22"/>
          <w:szCs w:val="22"/>
        </w:rPr>
      </w:pPr>
      <w:r w:rsidRPr="00252025">
        <w:rPr>
          <w:rFonts w:ascii="Arial" w:hAnsi="Arial" w:cs="Arial"/>
          <w:noProof/>
          <w:sz w:val="22"/>
          <w:szCs w:val="22"/>
        </w:rPr>
        <w:t>Organisational growth</w:t>
      </w:r>
    </w:p>
    <w:p w14:paraId="55D64051" w14:textId="22B48655" w:rsidR="00E123AB" w:rsidRPr="00252025" w:rsidRDefault="00E123AB" w:rsidP="007A5200">
      <w:pPr>
        <w:pStyle w:val="ListParagraph"/>
        <w:numPr>
          <w:ilvl w:val="0"/>
          <w:numId w:val="18"/>
        </w:numPr>
        <w:spacing w:line="480" w:lineRule="auto"/>
        <w:jc w:val="both"/>
        <w:rPr>
          <w:rFonts w:ascii="Arial" w:hAnsi="Arial" w:cs="Arial"/>
          <w:b/>
          <w:noProof/>
          <w:sz w:val="22"/>
          <w:szCs w:val="22"/>
        </w:rPr>
      </w:pPr>
      <w:r w:rsidRPr="00252025">
        <w:rPr>
          <w:rFonts w:ascii="Arial" w:hAnsi="Arial" w:cs="Arial"/>
          <w:noProof/>
          <w:sz w:val="22"/>
          <w:szCs w:val="22"/>
        </w:rPr>
        <w:t>Better brad recognition and positive business reputation</w:t>
      </w:r>
    </w:p>
    <w:p w14:paraId="02921F2F" w14:textId="77777777" w:rsidR="007A5200" w:rsidRPr="00252025" w:rsidRDefault="007A5200" w:rsidP="007A5200">
      <w:pPr>
        <w:pStyle w:val="ListParagraph"/>
        <w:spacing w:line="480" w:lineRule="auto"/>
        <w:jc w:val="both"/>
        <w:rPr>
          <w:rFonts w:ascii="Arial" w:hAnsi="Arial" w:cs="Arial"/>
          <w:b/>
          <w:noProof/>
          <w:sz w:val="22"/>
          <w:szCs w:val="22"/>
        </w:rPr>
      </w:pPr>
    </w:p>
    <w:p w14:paraId="1B349F89" w14:textId="5722F1C4" w:rsidR="00E123AB" w:rsidRPr="00252025" w:rsidRDefault="00E123AB" w:rsidP="007A5200">
      <w:pPr>
        <w:spacing w:line="480" w:lineRule="auto"/>
        <w:jc w:val="both"/>
        <w:rPr>
          <w:rFonts w:ascii="Arial" w:hAnsi="Arial" w:cs="Arial"/>
          <w:noProof/>
          <w:sz w:val="22"/>
          <w:szCs w:val="22"/>
        </w:rPr>
      </w:pPr>
      <w:r w:rsidRPr="00252025">
        <w:rPr>
          <w:rFonts w:ascii="Arial" w:hAnsi="Arial" w:cs="Arial"/>
          <w:noProof/>
          <w:sz w:val="22"/>
          <w:szCs w:val="22"/>
        </w:rPr>
        <w:t>Shown in figure 2 is the Carroll’s Corporate Social Responsibility Pyramyd, this helps argue how organisations should meet the social responsibilities.</w:t>
      </w:r>
      <w:r w:rsidR="00CC6F56" w:rsidRPr="00252025">
        <w:rPr>
          <w:rFonts w:ascii="Arial" w:hAnsi="Arial" w:cs="Arial"/>
          <w:noProof/>
          <w:sz w:val="22"/>
          <w:szCs w:val="22"/>
        </w:rPr>
        <w:t xml:space="preserve"> </w:t>
      </w:r>
      <w:r w:rsidR="001A7218" w:rsidRPr="00252025">
        <w:rPr>
          <w:rFonts w:ascii="Arial" w:hAnsi="Arial" w:cs="Arial"/>
          <w:noProof/>
          <w:sz w:val="22"/>
          <w:szCs w:val="22"/>
        </w:rPr>
        <w:t>This is categroised in to four responsibilities which are economic, legal, ethical and philanthropic.</w:t>
      </w:r>
    </w:p>
    <w:p w14:paraId="0C5787C4" w14:textId="77777777" w:rsidR="00997148" w:rsidRPr="00252025" w:rsidRDefault="00997148" w:rsidP="007A5200">
      <w:pPr>
        <w:spacing w:line="480" w:lineRule="auto"/>
        <w:jc w:val="both"/>
        <w:rPr>
          <w:rFonts w:ascii="Arial" w:hAnsi="Arial" w:cs="Arial"/>
          <w:noProof/>
          <w:sz w:val="22"/>
          <w:szCs w:val="22"/>
        </w:rPr>
      </w:pPr>
    </w:p>
    <w:p w14:paraId="7242A6F4" w14:textId="3AC2F94F" w:rsidR="007F451B" w:rsidRDefault="00997148" w:rsidP="00616BD3">
      <w:pPr>
        <w:pStyle w:val="Heading3"/>
        <w:rPr>
          <w:rFonts w:ascii="Arial" w:hAnsi="Arial" w:cs="Arial"/>
          <w:b/>
          <w:noProof/>
          <w:color w:val="000000" w:themeColor="text1"/>
          <w:sz w:val="22"/>
          <w:szCs w:val="22"/>
        </w:rPr>
      </w:pPr>
      <w:bookmarkStart w:id="19" w:name="_Toc514030692"/>
      <w:r w:rsidRPr="00616BD3">
        <w:rPr>
          <w:rFonts w:ascii="Arial" w:hAnsi="Arial" w:cs="Arial"/>
          <w:b/>
          <w:noProof/>
          <w:color w:val="000000" w:themeColor="text1"/>
          <w:sz w:val="22"/>
          <w:szCs w:val="22"/>
        </w:rPr>
        <w:t>2.2.1 How does Corporate Social Responsibility effect the Financial Performance of Football Clubs</w:t>
      </w:r>
      <w:bookmarkEnd w:id="19"/>
    </w:p>
    <w:p w14:paraId="7129394E" w14:textId="77777777" w:rsidR="00616BD3" w:rsidRPr="00616BD3" w:rsidRDefault="00616BD3" w:rsidP="00616BD3"/>
    <w:p w14:paraId="1B7D5DCC" w14:textId="303E7039" w:rsidR="005C244F" w:rsidRPr="00252025" w:rsidRDefault="00D62C8D" w:rsidP="007A5200">
      <w:pPr>
        <w:spacing w:line="480" w:lineRule="auto"/>
        <w:jc w:val="both"/>
        <w:rPr>
          <w:rFonts w:ascii="Arial" w:hAnsi="Arial" w:cs="Arial"/>
          <w:noProof/>
          <w:sz w:val="22"/>
          <w:szCs w:val="22"/>
        </w:rPr>
      </w:pPr>
      <w:r w:rsidRPr="00616BD3">
        <w:rPr>
          <w:rFonts w:ascii="Arial" w:hAnsi="Arial" w:cs="Arial"/>
          <w:noProof/>
          <w:color w:val="000000" w:themeColor="text1"/>
          <w:sz w:val="22"/>
          <w:szCs w:val="22"/>
        </w:rPr>
        <w:t xml:space="preserve">Corporate Social Responsibility is </w:t>
      </w:r>
      <w:r w:rsidRPr="00252025">
        <w:rPr>
          <w:rFonts w:ascii="Arial" w:hAnsi="Arial" w:cs="Arial"/>
          <w:noProof/>
          <w:sz w:val="22"/>
          <w:szCs w:val="22"/>
        </w:rPr>
        <w:t xml:space="preserve">said to increase the companies profits, this is due to the promotion of respect for the company which can result in higher sales and loyalty </w:t>
      </w:r>
      <w:sdt>
        <w:sdtPr>
          <w:rPr>
            <w:rFonts w:ascii="Arial" w:hAnsi="Arial" w:cs="Arial"/>
            <w:noProof/>
            <w:sz w:val="22"/>
            <w:szCs w:val="22"/>
          </w:rPr>
          <w:id w:val="-1676102429"/>
          <w:citation/>
        </w:sdtPr>
        <w:sdtEndPr/>
        <w:sdtContent>
          <w:r w:rsidRPr="00252025">
            <w:rPr>
              <w:rFonts w:ascii="Arial" w:hAnsi="Arial" w:cs="Arial"/>
              <w:noProof/>
              <w:sz w:val="22"/>
              <w:szCs w:val="22"/>
            </w:rPr>
            <w:fldChar w:fldCharType="begin"/>
          </w:r>
          <w:r w:rsidRPr="00252025">
            <w:rPr>
              <w:rFonts w:ascii="Arial" w:hAnsi="Arial" w:cs="Arial"/>
              <w:noProof/>
              <w:sz w:val="22"/>
              <w:szCs w:val="22"/>
            </w:rPr>
            <w:instrText xml:space="preserve"> CITATION Rob15 \l 2057 </w:instrText>
          </w:r>
          <w:r w:rsidRPr="00252025">
            <w:rPr>
              <w:rFonts w:ascii="Arial" w:hAnsi="Arial" w:cs="Arial"/>
              <w:noProof/>
              <w:sz w:val="22"/>
              <w:szCs w:val="22"/>
            </w:rPr>
            <w:fldChar w:fldCharType="separate"/>
          </w:r>
          <w:r w:rsidRPr="00252025">
            <w:rPr>
              <w:rFonts w:ascii="Arial" w:hAnsi="Arial" w:cs="Arial"/>
              <w:noProof/>
              <w:sz w:val="22"/>
              <w:szCs w:val="22"/>
            </w:rPr>
            <w:t>(Robins, 2015)</w:t>
          </w:r>
          <w:r w:rsidRPr="00252025">
            <w:rPr>
              <w:rFonts w:ascii="Arial" w:hAnsi="Arial" w:cs="Arial"/>
              <w:noProof/>
              <w:sz w:val="22"/>
              <w:szCs w:val="22"/>
            </w:rPr>
            <w:fldChar w:fldCharType="end"/>
          </w:r>
        </w:sdtContent>
      </w:sdt>
      <w:r w:rsidRPr="00252025">
        <w:rPr>
          <w:rFonts w:ascii="Arial" w:hAnsi="Arial" w:cs="Arial"/>
          <w:noProof/>
          <w:sz w:val="22"/>
          <w:szCs w:val="22"/>
        </w:rPr>
        <w:t>. Going back to the stakeholder theory, Freeman (2010) states that the by having a dissatisfaction of any of the stakeholders can compromise a company’s future.</w:t>
      </w:r>
    </w:p>
    <w:p w14:paraId="023252EB" w14:textId="77777777" w:rsidR="00E71923" w:rsidRPr="00252025" w:rsidRDefault="00E71923" w:rsidP="007A5200">
      <w:pPr>
        <w:spacing w:line="480" w:lineRule="auto"/>
        <w:jc w:val="both"/>
        <w:rPr>
          <w:rFonts w:ascii="Arial" w:hAnsi="Arial" w:cs="Arial"/>
          <w:noProof/>
          <w:sz w:val="22"/>
          <w:szCs w:val="22"/>
        </w:rPr>
      </w:pPr>
    </w:p>
    <w:p w14:paraId="770385B6" w14:textId="77777777" w:rsidR="00537E19" w:rsidRPr="00252025" w:rsidRDefault="00537E19" w:rsidP="007A5200">
      <w:pPr>
        <w:spacing w:line="480" w:lineRule="auto"/>
        <w:jc w:val="both"/>
        <w:rPr>
          <w:rFonts w:ascii="Arial" w:hAnsi="Arial" w:cs="Arial"/>
          <w:noProof/>
          <w:sz w:val="22"/>
          <w:szCs w:val="22"/>
        </w:rPr>
      </w:pPr>
    </w:p>
    <w:p w14:paraId="5FA3B405" w14:textId="2E634828" w:rsidR="00E71923" w:rsidRPr="00252025" w:rsidRDefault="00E71923" w:rsidP="007A5200">
      <w:pPr>
        <w:spacing w:line="480" w:lineRule="auto"/>
        <w:jc w:val="both"/>
        <w:rPr>
          <w:rFonts w:ascii="Arial" w:hAnsi="Arial" w:cs="Arial"/>
          <w:noProof/>
          <w:sz w:val="22"/>
          <w:szCs w:val="22"/>
        </w:rPr>
      </w:pPr>
      <w:r w:rsidRPr="00252025">
        <w:rPr>
          <w:rFonts w:ascii="Arial" w:hAnsi="Arial" w:cs="Arial"/>
          <w:noProof/>
          <w:sz w:val="22"/>
          <w:szCs w:val="22"/>
        </w:rPr>
        <w:t>How has CSR effected football clubs? Firstly,</w:t>
      </w:r>
      <w:r w:rsidR="00787E9F" w:rsidRPr="00252025">
        <w:rPr>
          <w:rFonts w:ascii="Arial" w:hAnsi="Arial" w:cs="Arial"/>
          <w:noProof/>
          <w:sz w:val="22"/>
          <w:szCs w:val="22"/>
        </w:rPr>
        <w:t xml:space="preserve"> Arsenal at their home ground, the Emirates Stadium, has a recycling and waste system as part of their CSR commitment </w:t>
      </w:r>
      <w:sdt>
        <w:sdtPr>
          <w:rPr>
            <w:rFonts w:ascii="Arial" w:hAnsi="Arial" w:cs="Arial"/>
            <w:noProof/>
            <w:sz w:val="22"/>
            <w:szCs w:val="22"/>
          </w:rPr>
          <w:id w:val="-2012751241"/>
          <w:citation/>
        </w:sdtPr>
        <w:sdtEndPr/>
        <w:sdtContent>
          <w:r w:rsidR="00787E9F" w:rsidRPr="00252025">
            <w:rPr>
              <w:rFonts w:ascii="Arial" w:hAnsi="Arial" w:cs="Arial"/>
              <w:noProof/>
              <w:sz w:val="22"/>
              <w:szCs w:val="22"/>
            </w:rPr>
            <w:fldChar w:fldCharType="begin"/>
          </w:r>
          <w:r w:rsidR="00787E9F" w:rsidRPr="00252025">
            <w:rPr>
              <w:rFonts w:ascii="Arial" w:hAnsi="Arial" w:cs="Arial"/>
              <w:noProof/>
              <w:sz w:val="22"/>
              <w:szCs w:val="22"/>
            </w:rPr>
            <w:instrText xml:space="preserve"> CITATION Ars17 \l 2057 </w:instrText>
          </w:r>
          <w:r w:rsidR="00787E9F" w:rsidRPr="00252025">
            <w:rPr>
              <w:rFonts w:ascii="Arial" w:hAnsi="Arial" w:cs="Arial"/>
              <w:noProof/>
              <w:sz w:val="22"/>
              <w:szCs w:val="22"/>
            </w:rPr>
            <w:fldChar w:fldCharType="separate"/>
          </w:r>
          <w:r w:rsidR="00787E9F" w:rsidRPr="00252025">
            <w:rPr>
              <w:rFonts w:ascii="Arial" w:hAnsi="Arial" w:cs="Arial"/>
              <w:noProof/>
              <w:sz w:val="22"/>
              <w:szCs w:val="22"/>
            </w:rPr>
            <w:t>(Arsenal, 2017)</w:t>
          </w:r>
          <w:r w:rsidR="00787E9F" w:rsidRPr="00252025">
            <w:rPr>
              <w:rFonts w:ascii="Arial" w:hAnsi="Arial" w:cs="Arial"/>
              <w:noProof/>
              <w:sz w:val="22"/>
              <w:szCs w:val="22"/>
            </w:rPr>
            <w:fldChar w:fldCharType="end"/>
          </w:r>
        </w:sdtContent>
      </w:sdt>
      <w:r w:rsidR="00787E9F" w:rsidRPr="00252025">
        <w:rPr>
          <w:rFonts w:ascii="Arial" w:hAnsi="Arial" w:cs="Arial"/>
          <w:noProof/>
          <w:sz w:val="22"/>
          <w:szCs w:val="22"/>
        </w:rPr>
        <w:t>. Examples of what has been developed by Arsenal (2017) are “a recycling area has been designated and fenced off within the underground car park and an oil recycling system is being operated.” This is evident that the club are undergoing responsibilites to ensure</w:t>
      </w:r>
      <w:r w:rsidR="005C2545" w:rsidRPr="00252025">
        <w:rPr>
          <w:rFonts w:ascii="Arial" w:hAnsi="Arial" w:cs="Arial"/>
          <w:noProof/>
          <w:sz w:val="22"/>
          <w:szCs w:val="22"/>
        </w:rPr>
        <w:t xml:space="preserve"> a more ethical business which comes under ethical on Carroll’s CSR Pyramid.</w:t>
      </w:r>
    </w:p>
    <w:p w14:paraId="790ACCE4" w14:textId="77777777" w:rsidR="005C2545" w:rsidRPr="00252025" w:rsidRDefault="005C2545" w:rsidP="007A5200">
      <w:pPr>
        <w:spacing w:line="480" w:lineRule="auto"/>
        <w:jc w:val="both"/>
        <w:rPr>
          <w:rFonts w:ascii="Arial" w:hAnsi="Arial" w:cs="Arial"/>
          <w:noProof/>
          <w:sz w:val="22"/>
          <w:szCs w:val="22"/>
        </w:rPr>
      </w:pPr>
    </w:p>
    <w:p w14:paraId="31D3EDCA" w14:textId="3A7F8A0B" w:rsidR="005C2545" w:rsidRPr="00252025" w:rsidRDefault="005C2545" w:rsidP="007A5200">
      <w:pPr>
        <w:spacing w:line="480" w:lineRule="auto"/>
        <w:jc w:val="both"/>
        <w:rPr>
          <w:rFonts w:ascii="Arial" w:hAnsi="Arial" w:cs="Arial"/>
          <w:noProof/>
          <w:sz w:val="22"/>
          <w:szCs w:val="22"/>
        </w:rPr>
      </w:pPr>
      <w:r w:rsidRPr="00252025">
        <w:rPr>
          <w:rFonts w:ascii="Arial" w:hAnsi="Arial" w:cs="Arial"/>
          <w:noProof/>
          <w:sz w:val="22"/>
          <w:szCs w:val="22"/>
        </w:rPr>
        <w:t>Another c</w:t>
      </w:r>
      <w:r w:rsidR="007768E1" w:rsidRPr="00252025">
        <w:rPr>
          <w:rFonts w:ascii="Arial" w:hAnsi="Arial" w:cs="Arial"/>
          <w:noProof/>
          <w:sz w:val="22"/>
          <w:szCs w:val="22"/>
        </w:rPr>
        <w:t>lub that is using CSR is Chelsea.</w:t>
      </w:r>
      <w:r w:rsidR="0059312E" w:rsidRPr="00252025">
        <w:rPr>
          <w:rFonts w:ascii="Arial" w:hAnsi="Arial" w:cs="Arial"/>
          <w:noProof/>
          <w:sz w:val="22"/>
          <w:szCs w:val="22"/>
        </w:rPr>
        <w:t xml:space="preserve"> Simpson (2011) states that Chelsea provide free coach travel for selected away games, and also introduced a liftsharing scheme. All this in help to build the sense of community with fans and the loyalty to their team. </w:t>
      </w:r>
    </w:p>
    <w:p w14:paraId="6408A3C4" w14:textId="77777777" w:rsidR="0059312E" w:rsidRPr="00252025" w:rsidRDefault="0059312E" w:rsidP="007A5200">
      <w:pPr>
        <w:spacing w:line="480" w:lineRule="auto"/>
        <w:jc w:val="both"/>
        <w:rPr>
          <w:rFonts w:ascii="Arial" w:hAnsi="Arial" w:cs="Arial"/>
          <w:noProof/>
          <w:sz w:val="22"/>
          <w:szCs w:val="22"/>
        </w:rPr>
      </w:pPr>
    </w:p>
    <w:p w14:paraId="49DF9ACB" w14:textId="22422C93" w:rsidR="0059312E" w:rsidRPr="00252025" w:rsidRDefault="0059312E" w:rsidP="007A5200">
      <w:pPr>
        <w:spacing w:line="480" w:lineRule="auto"/>
        <w:jc w:val="both"/>
        <w:rPr>
          <w:rFonts w:ascii="Arial" w:hAnsi="Arial" w:cs="Arial"/>
          <w:noProof/>
          <w:sz w:val="22"/>
          <w:szCs w:val="22"/>
        </w:rPr>
      </w:pPr>
      <w:r w:rsidRPr="00252025">
        <w:rPr>
          <w:rFonts w:ascii="Arial" w:hAnsi="Arial" w:cs="Arial"/>
          <w:noProof/>
          <w:sz w:val="22"/>
          <w:szCs w:val="22"/>
        </w:rPr>
        <w:t xml:space="preserve">These CSR traits for the teams are in hope for a better financial performance, business reputation and brand recognition. After further research there is not much information </w:t>
      </w:r>
      <w:r w:rsidRPr="00252025">
        <w:rPr>
          <w:rFonts w:ascii="Arial" w:hAnsi="Arial" w:cs="Arial"/>
          <w:noProof/>
          <w:sz w:val="22"/>
          <w:szCs w:val="22"/>
        </w:rPr>
        <w:lastRenderedPageBreak/>
        <w:t>on how the financial performance is effected, therefore there will be a question in the survey to promote a research in to this topic.</w:t>
      </w:r>
    </w:p>
    <w:p w14:paraId="45DA2573" w14:textId="77777777" w:rsidR="00561DEA" w:rsidRPr="00252025" w:rsidRDefault="00561DEA" w:rsidP="007A5200">
      <w:pPr>
        <w:spacing w:line="480" w:lineRule="auto"/>
        <w:jc w:val="both"/>
        <w:rPr>
          <w:rFonts w:ascii="Arial" w:hAnsi="Arial" w:cs="Arial"/>
          <w:noProof/>
          <w:sz w:val="22"/>
          <w:szCs w:val="22"/>
        </w:rPr>
      </w:pPr>
    </w:p>
    <w:p w14:paraId="560752E4" w14:textId="64E31E1F" w:rsidR="005C22DF" w:rsidRDefault="00A7158E" w:rsidP="00616BD3">
      <w:pPr>
        <w:pStyle w:val="Heading2"/>
        <w:rPr>
          <w:rFonts w:ascii="Arial" w:hAnsi="Arial" w:cs="Arial"/>
          <w:b/>
          <w:noProof/>
          <w:color w:val="000000" w:themeColor="text1"/>
          <w:sz w:val="22"/>
          <w:szCs w:val="22"/>
        </w:rPr>
      </w:pPr>
      <w:bookmarkStart w:id="20" w:name="_Toc514030693"/>
      <w:r w:rsidRPr="00616BD3">
        <w:rPr>
          <w:rFonts w:ascii="Arial" w:hAnsi="Arial" w:cs="Arial"/>
          <w:b/>
          <w:noProof/>
          <w:color w:val="000000" w:themeColor="text1"/>
          <w:sz w:val="22"/>
          <w:szCs w:val="22"/>
        </w:rPr>
        <w:t xml:space="preserve">2.3 </w:t>
      </w:r>
      <w:r w:rsidR="005C22DF" w:rsidRPr="00616BD3">
        <w:rPr>
          <w:rFonts w:ascii="Arial" w:hAnsi="Arial" w:cs="Arial"/>
          <w:b/>
          <w:noProof/>
          <w:color w:val="000000" w:themeColor="text1"/>
          <w:sz w:val="22"/>
          <w:szCs w:val="22"/>
        </w:rPr>
        <w:t>Sportive Performance of Football Clubs</w:t>
      </w:r>
      <w:bookmarkEnd w:id="20"/>
    </w:p>
    <w:p w14:paraId="5588556D" w14:textId="77777777" w:rsidR="00616BD3" w:rsidRPr="00616BD3" w:rsidRDefault="00616BD3" w:rsidP="00616BD3"/>
    <w:p w14:paraId="7ADBA354" w14:textId="77777777" w:rsidR="001953B1" w:rsidRPr="00252025" w:rsidRDefault="00693097" w:rsidP="007A5200">
      <w:pPr>
        <w:spacing w:line="480" w:lineRule="auto"/>
        <w:jc w:val="both"/>
        <w:rPr>
          <w:rFonts w:ascii="Arial" w:hAnsi="Arial" w:cs="Arial"/>
          <w:noProof/>
          <w:sz w:val="22"/>
          <w:szCs w:val="22"/>
        </w:rPr>
      </w:pPr>
      <w:r w:rsidRPr="00252025">
        <w:rPr>
          <w:rFonts w:ascii="Arial" w:hAnsi="Arial" w:cs="Arial"/>
          <w:noProof/>
          <w:sz w:val="22"/>
          <w:szCs w:val="22"/>
        </w:rPr>
        <w:t xml:space="preserve">The main objective of a sports manager is to maximise the financial performance, maximise the sportive performance or maximise both of the performances </w:t>
      </w:r>
      <w:sdt>
        <w:sdtPr>
          <w:rPr>
            <w:rFonts w:ascii="Arial" w:hAnsi="Arial" w:cs="Arial"/>
            <w:noProof/>
            <w:sz w:val="22"/>
            <w:szCs w:val="22"/>
          </w:rPr>
          <w:id w:val="-1949759368"/>
          <w:citation/>
        </w:sdtPr>
        <w:sdtEndPr/>
        <w:sdtContent>
          <w:r w:rsidRPr="00252025">
            <w:rPr>
              <w:rFonts w:ascii="Arial" w:hAnsi="Arial" w:cs="Arial"/>
              <w:noProof/>
              <w:sz w:val="22"/>
              <w:szCs w:val="22"/>
            </w:rPr>
            <w:fldChar w:fldCharType="begin"/>
          </w:r>
          <w:r w:rsidRPr="00252025">
            <w:rPr>
              <w:rFonts w:ascii="Arial" w:hAnsi="Arial" w:cs="Arial"/>
              <w:noProof/>
              <w:sz w:val="22"/>
              <w:szCs w:val="22"/>
            </w:rPr>
            <w:instrText xml:space="preserve"> CITATION Nur161 \l 2057 </w:instrText>
          </w:r>
          <w:r w:rsidRPr="00252025">
            <w:rPr>
              <w:rFonts w:ascii="Arial" w:hAnsi="Arial" w:cs="Arial"/>
              <w:noProof/>
              <w:sz w:val="22"/>
              <w:szCs w:val="22"/>
            </w:rPr>
            <w:fldChar w:fldCharType="separate"/>
          </w:r>
          <w:r w:rsidRPr="00252025">
            <w:rPr>
              <w:rFonts w:ascii="Arial" w:hAnsi="Arial" w:cs="Arial"/>
              <w:noProof/>
              <w:sz w:val="22"/>
              <w:szCs w:val="22"/>
            </w:rPr>
            <w:t>(Nurcan, et al., 2016)</w:t>
          </w:r>
          <w:r w:rsidRPr="00252025">
            <w:rPr>
              <w:rFonts w:ascii="Arial" w:hAnsi="Arial" w:cs="Arial"/>
              <w:noProof/>
              <w:sz w:val="22"/>
              <w:szCs w:val="22"/>
            </w:rPr>
            <w:fldChar w:fldCharType="end"/>
          </w:r>
        </w:sdtContent>
      </w:sdt>
      <w:r w:rsidRPr="00252025">
        <w:rPr>
          <w:rFonts w:ascii="Arial" w:hAnsi="Arial" w:cs="Arial"/>
          <w:noProof/>
          <w:sz w:val="22"/>
          <w:szCs w:val="22"/>
        </w:rPr>
        <w:t>.</w:t>
      </w:r>
      <w:r w:rsidR="00EE5733" w:rsidRPr="00252025">
        <w:rPr>
          <w:rFonts w:ascii="Arial" w:hAnsi="Arial" w:cs="Arial"/>
          <w:noProof/>
          <w:sz w:val="22"/>
          <w:szCs w:val="22"/>
        </w:rPr>
        <w:t xml:space="preserve"> When the studies in the literature </w:t>
      </w:r>
      <w:r w:rsidR="00353915" w:rsidRPr="00252025">
        <w:rPr>
          <w:rFonts w:ascii="Arial" w:hAnsi="Arial" w:cs="Arial"/>
          <w:noProof/>
          <w:sz w:val="22"/>
          <w:szCs w:val="22"/>
        </w:rPr>
        <w:t xml:space="preserve">are considered, it is seen that these theories link the sportive performance of the football clubs to their financial performance. </w:t>
      </w:r>
    </w:p>
    <w:p w14:paraId="782067D9" w14:textId="77777777" w:rsidR="00AA41A7" w:rsidRPr="00252025" w:rsidRDefault="00AA41A7" w:rsidP="007A5200">
      <w:pPr>
        <w:spacing w:line="480" w:lineRule="auto"/>
        <w:jc w:val="both"/>
        <w:rPr>
          <w:rFonts w:ascii="Arial" w:hAnsi="Arial" w:cs="Arial"/>
          <w:noProof/>
          <w:sz w:val="22"/>
          <w:szCs w:val="22"/>
        </w:rPr>
      </w:pPr>
    </w:p>
    <w:p w14:paraId="7831B83B" w14:textId="07B639BD" w:rsidR="001953B1" w:rsidRDefault="00AA41A7" w:rsidP="00616BD3">
      <w:pPr>
        <w:pStyle w:val="Heading3"/>
        <w:rPr>
          <w:rFonts w:ascii="Arial" w:hAnsi="Arial" w:cs="Arial"/>
          <w:b/>
          <w:noProof/>
          <w:color w:val="000000" w:themeColor="text1"/>
          <w:sz w:val="22"/>
          <w:szCs w:val="22"/>
        </w:rPr>
      </w:pPr>
      <w:bookmarkStart w:id="21" w:name="_Toc514030694"/>
      <w:r w:rsidRPr="00616BD3">
        <w:rPr>
          <w:rFonts w:ascii="Arial" w:hAnsi="Arial" w:cs="Arial"/>
          <w:b/>
          <w:noProof/>
          <w:color w:val="000000" w:themeColor="text1"/>
          <w:sz w:val="22"/>
          <w:szCs w:val="22"/>
        </w:rPr>
        <w:t>2.3.1 Relegation</w:t>
      </w:r>
      <w:r w:rsidR="00872CB3" w:rsidRPr="00616BD3">
        <w:rPr>
          <w:rFonts w:ascii="Arial" w:hAnsi="Arial" w:cs="Arial"/>
          <w:b/>
          <w:noProof/>
          <w:color w:val="000000" w:themeColor="text1"/>
          <w:sz w:val="22"/>
          <w:szCs w:val="22"/>
        </w:rPr>
        <w:t xml:space="preserve"> of Sunderland</w:t>
      </w:r>
      <w:bookmarkEnd w:id="21"/>
    </w:p>
    <w:p w14:paraId="6A422C9C" w14:textId="77777777" w:rsidR="00616BD3" w:rsidRPr="00616BD3" w:rsidRDefault="00616BD3" w:rsidP="00616BD3"/>
    <w:p w14:paraId="16D999F2" w14:textId="65D68FA7" w:rsidR="00A76DA8" w:rsidRPr="00252025" w:rsidRDefault="00EE156A" w:rsidP="007A5200">
      <w:pPr>
        <w:spacing w:line="480" w:lineRule="auto"/>
        <w:jc w:val="both"/>
        <w:rPr>
          <w:rFonts w:ascii="Arial" w:hAnsi="Arial" w:cs="Arial"/>
          <w:noProof/>
          <w:sz w:val="22"/>
          <w:szCs w:val="22"/>
        </w:rPr>
      </w:pPr>
      <w:r w:rsidRPr="00252025">
        <w:rPr>
          <w:rFonts w:ascii="Arial" w:hAnsi="Arial" w:cs="Arial"/>
          <w:noProof/>
          <w:sz w:val="22"/>
          <w:szCs w:val="22"/>
        </w:rPr>
        <w:t xml:space="preserve">The first study that backs up the relationship between the financial and sportive perfromance was by Arnold (1991), the study used an ordinary least squares (OLS) regression method of analysis which defined by Gale (2008) as “a statistical method of analysis that estimates the relationship between one or more independent variables and a dependent variable.” Arnold (1991) found that there is a strong correlation between the revenue that </w:t>
      </w:r>
      <w:r w:rsidR="001E5FA2" w:rsidRPr="00252025">
        <w:rPr>
          <w:rFonts w:ascii="Arial" w:hAnsi="Arial" w:cs="Arial"/>
          <w:noProof/>
          <w:sz w:val="22"/>
          <w:szCs w:val="22"/>
        </w:rPr>
        <w:t>is generated</w:t>
      </w:r>
      <w:r w:rsidR="00D07F45" w:rsidRPr="00252025">
        <w:rPr>
          <w:rFonts w:ascii="Arial" w:hAnsi="Arial" w:cs="Arial"/>
          <w:noProof/>
          <w:sz w:val="22"/>
          <w:szCs w:val="22"/>
        </w:rPr>
        <w:t xml:space="preserve"> by</w:t>
      </w:r>
      <w:r w:rsidRPr="00252025">
        <w:rPr>
          <w:rFonts w:ascii="Arial" w:hAnsi="Arial" w:cs="Arial"/>
          <w:noProof/>
          <w:sz w:val="22"/>
          <w:szCs w:val="22"/>
        </w:rPr>
        <w:t xml:space="preserve"> English football clubs and their sportive performance.</w:t>
      </w:r>
      <w:r w:rsidR="00872CB3" w:rsidRPr="00252025">
        <w:rPr>
          <w:rFonts w:ascii="Arial" w:hAnsi="Arial" w:cs="Arial"/>
          <w:noProof/>
          <w:sz w:val="22"/>
          <w:szCs w:val="22"/>
        </w:rPr>
        <w:t xml:space="preserve"> </w:t>
      </w:r>
      <w:r w:rsidR="000A1A38" w:rsidRPr="00252025">
        <w:rPr>
          <w:rFonts w:ascii="Arial" w:hAnsi="Arial" w:cs="Arial"/>
          <w:noProof/>
          <w:sz w:val="22"/>
          <w:szCs w:val="22"/>
        </w:rPr>
        <w:t>To back this up the club Sunderland are looked in to. Sunderland are now having back to back relegations, where they were in the Premier League and got relegated to the EFL Championship, and now being relegated to League One. It is discovered that the sportive performance of the team has had an effect on the financial performance with Mennear (2018) reporting from an interview with the clubs owner Ellis Short, the words of the Sunderland owner were “We acknowledge that our financial perfromance must improve signifcantly.”</w:t>
      </w:r>
      <w:r w:rsidR="00012DF4" w:rsidRPr="00252025">
        <w:rPr>
          <w:rFonts w:ascii="Arial" w:hAnsi="Arial" w:cs="Arial"/>
          <w:noProof/>
          <w:sz w:val="22"/>
          <w:szCs w:val="22"/>
        </w:rPr>
        <w:t xml:space="preserve"> </w:t>
      </w:r>
    </w:p>
    <w:p w14:paraId="2D778A57" w14:textId="264B37FB" w:rsidR="00012DF4" w:rsidRPr="00252025" w:rsidRDefault="00012DF4" w:rsidP="007A5200">
      <w:pPr>
        <w:spacing w:line="480" w:lineRule="auto"/>
        <w:jc w:val="both"/>
        <w:rPr>
          <w:rFonts w:ascii="Arial" w:hAnsi="Arial" w:cs="Arial"/>
          <w:noProof/>
          <w:sz w:val="22"/>
          <w:szCs w:val="22"/>
        </w:rPr>
      </w:pPr>
      <w:r w:rsidRPr="00252025">
        <w:rPr>
          <w:rFonts w:ascii="Arial" w:hAnsi="Arial" w:cs="Arial"/>
          <w:noProof/>
          <w:sz w:val="22"/>
          <w:szCs w:val="22"/>
        </w:rPr>
        <w:t xml:space="preserve">There are many elements of to how the financial performance is effected by the sportive performance of a football club, with the first bit of evidence reported by Rayner (2018), the clubs average home attendance has seen a third of a drop from last </w:t>
      </w:r>
      <w:r w:rsidRPr="00252025">
        <w:rPr>
          <w:rFonts w:ascii="Arial" w:hAnsi="Arial" w:cs="Arial"/>
          <w:noProof/>
          <w:sz w:val="22"/>
          <w:szCs w:val="22"/>
        </w:rPr>
        <w:lastRenderedPageBreak/>
        <w:t>seasons Premier League attendance that seen 41,287 to an average of 27,699. When Sunderland are playing in League One, they are to see a further drop in attendances. This is linked to the sportive performance from the losses the team has brought in, with a losing streak and being relegated, less fans are attending games which sees a dro</w:t>
      </w:r>
      <w:r w:rsidR="00EE4BBB" w:rsidRPr="00252025">
        <w:rPr>
          <w:rFonts w:ascii="Arial" w:hAnsi="Arial" w:cs="Arial"/>
          <w:noProof/>
          <w:sz w:val="22"/>
          <w:szCs w:val="22"/>
        </w:rPr>
        <w:t xml:space="preserve">p in revenues from ticket sales which reflects on the financial performance. </w:t>
      </w:r>
    </w:p>
    <w:p w14:paraId="2C40B65D" w14:textId="77777777" w:rsidR="004852C2" w:rsidRPr="00252025" w:rsidRDefault="004852C2" w:rsidP="007A5200">
      <w:pPr>
        <w:spacing w:line="480" w:lineRule="auto"/>
        <w:jc w:val="both"/>
        <w:rPr>
          <w:rFonts w:ascii="Arial" w:hAnsi="Arial" w:cs="Arial"/>
          <w:noProof/>
          <w:sz w:val="22"/>
          <w:szCs w:val="22"/>
        </w:rPr>
      </w:pPr>
    </w:p>
    <w:p w14:paraId="49A0DFE8" w14:textId="32E9B184" w:rsidR="00616BD3" w:rsidRDefault="00C0639F" w:rsidP="007A5200">
      <w:pPr>
        <w:spacing w:line="480" w:lineRule="auto"/>
        <w:jc w:val="both"/>
        <w:rPr>
          <w:rFonts w:ascii="Arial" w:hAnsi="Arial" w:cs="Arial"/>
          <w:noProof/>
          <w:sz w:val="22"/>
          <w:szCs w:val="22"/>
        </w:rPr>
      </w:pPr>
      <w:r w:rsidRPr="00252025">
        <w:rPr>
          <w:rFonts w:ascii="Arial" w:hAnsi="Arial" w:cs="Arial"/>
          <w:noProof/>
          <w:sz w:val="22"/>
          <w:szCs w:val="22"/>
        </w:rPr>
        <w:t xml:space="preserve">Another way in which the sportive performance of Sundarland has an effect on the financial performance of the club is through TV money and the funding from the league. Mennear (2018) reports that Newcastle, in the Premier League could earn £121 million from the season, made up of mostly television rights and their place in the league. Yet the teams in the EFL Championship receive flat ‘basic award’ payments of just over £2 million which drops to £670,000 in League One for their league positions </w:t>
      </w:r>
      <w:sdt>
        <w:sdtPr>
          <w:rPr>
            <w:rFonts w:ascii="Arial" w:hAnsi="Arial" w:cs="Arial"/>
            <w:noProof/>
            <w:sz w:val="22"/>
            <w:szCs w:val="22"/>
          </w:rPr>
          <w:id w:val="-1551306731"/>
          <w:citation/>
        </w:sdtPr>
        <w:sdtEndPr/>
        <w:sdtContent>
          <w:r w:rsidRPr="00252025">
            <w:rPr>
              <w:rFonts w:ascii="Arial" w:hAnsi="Arial" w:cs="Arial"/>
              <w:noProof/>
              <w:sz w:val="22"/>
              <w:szCs w:val="22"/>
            </w:rPr>
            <w:fldChar w:fldCharType="begin"/>
          </w:r>
          <w:r w:rsidRPr="00252025">
            <w:rPr>
              <w:rFonts w:ascii="Arial" w:hAnsi="Arial" w:cs="Arial"/>
              <w:noProof/>
              <w:sz w:val="22"/>
              <w:szCs w:val="22"/>
            </w:rPr>
            <w:instrText xml:space="preserve"> CITATION New18 \l 2057 </w:instrText>
          </w:r>
          <w:r w:rsidRPr="00252025">
            <w:rPr>
              <w:rFonts w:ascii="Arial" w:hAnsi="Arial" w:cs="Arial"/>
              <w:noProof/>
              <w:sz w:val="22"/>
              <w:szCs w:val="22"/>
            </w:rPr>
            <w:fldChar w:fldCharType="separate"/>
          </w:r>
          <w:r w:rsidRPr="00252025">
            <w:rPr>
              <w:rFonts w:ascii="Arial" w:hAnsi="Arial" w:cs="Arial"/>
              <w:noProof/>
              <w:sz w:val="22"/>
              <w:szCs w:val="22"/>
            </w:rPr>
            <w:t>(Newsum, 2018)</w:t>
          </w:r>
          <w:r w:rsidRPr="00252025">
            <w:rPr>
              <w:rFonts w:ascii="Arial" w:hAnsi="Arial" w:cs="Arial"/>
              <w:noProof/>
              <w:sz w:val="22"/>
              <w:szCs w:val="22"/>
            </w:rPr>
            <w:fldChar w:fldCharType="end"/>
          </w:r>
        </w:sdtContent>
      </w:sdt>
      <w:r w:rsidRPr="00252025">
        <w:rPr>
          <w:rFonts w:ascii="Arial" w:hAnsi="Arial" w:cs="Arial"/>
          <w:noProof/>
          <w:sz w:val="22"/>
          <w:szCs w:val="22"/>
        </w:rPr>
        <w:t xml:space="preserve">. The Championship and League One also get ‘solidarity payment’ from the Premier League, which reported by Mennear (2018), is money donated from the huge television deal and each club in the Championship gets £4.3 million and £645,000 for League One clubs </w:t>
      </w:r>
      <w:sdt>
        <w:sdtPr>
          <w:rPr>
            <w:rFonts w:ascii="Arial" w:hAnsi="Arial" w:cs="Arial"/>
            <w:noProof/>
            <w:sz w:val="22"/>
            <w:szCs w:val="22"/>
          </w:rPr>
          <w:id w:val="-1233159788"/>
          <w:citation/>
        </w:sdtPr>
        <w:sdtEndPr/>
        <w:sdtContent>
          <w:r w:rsidRPr="00252025">
            <w:rPr>
              <w:rFonts w:ascii="Arial" w:hAnsi="Arial" w:cs="Arial"/>
              <w:noProof/>
              <w:sz w:val="22"/>
              <w:szCs w:val="22"/>
            </w:rPr>
            <w:fldChar w:fldCharType="begin"/>
          </w:r>
          <w:r w:rsidRPr="00252025">
            <w:rPr>
              <w:rFonts w:ascii="Arial" w:hAnsi="Arial" w:cs="Arial"/>
              <w:noProof/>
              <w:sz w:val="22"/>
              <w:szCs w:val="22"/>
            </w:rPr>
            <w:instrText xml:space="preserve"> CITATION Men18 \l 2057 </w:instrText>
          </w:r>
          <w:r w:rsidRPr="00252025">
            <w:rPr>
              <w:rFonts w:ascii="Arial" w:hAnsi="Arial" w:cs="Arial"/>
              <w:noProof/>
              <w:sz w:val="22"/>
              <w:szCs w:val="22"/>
            </w:rPr>
            <w:fldChar w:fldCharType="separate"/>
          </w:r>
          <w:r w:rsidRPr="00252025">
            <w:rPr>
              <w:rFonts w:ascii="Arial" w:hAnsi="Arial" w:cs="Arial"/>
              <w:noProof/>
              <w:sz w:val="22"/>
              <w:szCs w:val="22"/>
            </w:rPr>
            <w:t>(Mennear, 2018)</w:t>
          </w:r>
          <w:r w:rsidRPr="00252025">
            <w:rPr>
              <w:rFonts w:ascii="Arial" w:hAnsi="Arial" w:cs="Arial"/>
              <w:noProof/>
              <w:sz w:val="22"/>
              <w:szCs w:val="22"/>
            </w:rPr>
            <w:fldChar w:fldCharType="end"/>
          </w:r>
        </w:sdtContent>
      </w:sdt>
      <w:r w:rsidRPr="00252025">
        <w:rPr>
          <w:rFonts w:ascii="Arial" w:hAnsi="Arial" w:cs="Arial"/>
          <w:noProof/>
          <w:sz w:val="22"/>
          <w:szCs w:val="22"/>
        </w:rPr>
        <w:t xml:space="preserve">. </w:t>
      </w:r>
      <w:r w:rsidR="000D2A74" w:rsidRPr="00252025">
        <w:rPr>
          <w:rFonts w:ascii="Arial" w:hAnsi="Arial" w:cs="Arial"/>
          <w:noProof/>
          <w:sz w:val="22"/>
          <w:szCs w:val="22"/>
        </w:rPr>
        <w:t>This is evident that from the bad sportive performance of Sunderland being relegated from the Premier League, then again from the Championship, that they will receive cuts in television revenue and league position awards. From the relegations due to sportive performance, these cuts reflect on the financials of the club as there is less revenue coming in. This shows a strong correlation between the sportive and financial performance.</w:t>
      </w:r>
    </w:p>
    <w:p w14:paraId="771D1CE0" w14:textId="3DDA2EA6" w:rsidR="004852C2" w:rsidRPr="00252025" w:rsidRDefault="00616BD3" w:rsidP="00D85454">
      <w:pPr>
        <w:rPr>
          <w:rFonts w:ascii="Arial" w:hAnsi="Arial" w:cs="Arial"/>
          <w:noProof/>
          <w:sz w:val="22"/>
          <w:szCs w:val="22"/>
        </w:rPr>
      </w:pPr>
      <w:r>
        <w:rPr>
          <w:rFonts w:ascii="Arial" w:hAnsi="Arial" w:cs="Arial"/>
          <w:noProof/>
          <w:sz w:val="22"/>
          <w:szCs w:val="22"/>
        </w:rPr>
        <w:br w:type="page"/>
      </w:r>
    </w:p>
    <w:p w14:paraId="41468C7F" w14:textId="51116D59" w:rsidR="000172D6" w:rsidRDefault="000172D6" w:rsidP="00616BD3">
      <w:pPr>
        <w:pStyle w:val="Heading3"/>
        <w:rPr>
          <w:rFonts w:ascii="Arial" w:hAnsi="Arial" w:cs="Arial"/>
          <w:b/>
          <w:noProof/>
          <w:color w:val="000000" w:themeColor="text1"/>
          <w:sz w:val="22"/>
          <w:szCs w:val="22"/>
        </w:rPr>
      </w:pPr>
      <w:bookmarkStart w:id="22" w:name="_Toc514030695"/>
      <w:r w:rsidRPr="00616BD3">
        <w:rPr>
          <w:rFonts w:ascii="Arial" w:hAnsi="Arial" w:cs="Arial"/>
          <w:b/>
          <w:noProof/>
          <w:color w:val="000000" w:themeColor="text1"/>
          <w:sz w:val="22"/>
          <w:szCs w:val="22"/>
        </w:rPr>
        <w:lastRenderedPageBreak/>
        <w:t>2.3.2 Leicester winning the Premier League</w:t>
      </w:r>
      <w:bookmarkEnd w:id="22"/>
    </w:p>
    <w:p w14:paraId="74D1ABB3" w14:textId="77777777" w:rsidR="00616BD3" w:rsidRPr="00616BD3" w:rsidRDefault="00616BD3" w:rsidP="00616BD3"/>
    <w:p w14:paraId="4D42F3BC" w14:textId="2A1F93DB" w:rsidR="007F451B" w:rsidRPr="00252025" w:rsidRDefault="003537D2" w:rsidP="007A5200">
      <w:pPr>
        <w:spacing w:line="480" w:lineRule="auto"/>
        <w:jc w:val="both"/>
        <w:rPr>
          <w:rFonts w:ascii="Arial" w:hAnsi="Arial" w:cs="Arial"/>
          <w:noProof/>
          <w:sz w:val="22"/>
          <w:szCs w:val="22"/>
        </w:rPr>
      </w:pPr>
      <w:r w:rsidRPr="00252025">
        <w:rPr>
          <w:rFonts w:ascii="Arial" w:hAnsi="Arial" w:cs="Arial"/>
          <w:noProof/>
          <w:sz w:val="22"/>
          <w:szCs w:val="22"/>
        </w:rPr>
        <w:t xml:space="preserve">Szymanski (2003) conducted a study to discover a relationship between the financial performance and sportive perfromance of football clubs. Szymanski (2003) found in the results of the study that a clubs growth in spending is correlated to a better sportive performance that has an effect on the financial performance. </w:t>
      </w:r>
      <w:r w:rsidR="006C6E55" w:rsidRPr="00252025">
        <w:rPr>
          <w:rFonts w:ascii="Arial" w:hAnsi="Arial" w:cs="Arial"/>
          <w:noProof/>
          <w:sz w:val="22"/>
          <w:szCs w:val="22"/>
        </w:rPr>
        <w:t xml:space="preserve">This can be argued however, with the Premier League winners of the 2015-16 season Leicester City. </w:t>
      </w:r>
      <w:r w:rsidR="00347974" w:rsidRPr="00252025">
        <w:rPr>
          <w:rFonts w:ascii="Arial" w:hAnsi="Arial" w:cs="Arial"/>
          <w:noProof/>
          <w:sz w:val="22"/>
          <w:szCs w:val="22"/>
        </w:rPr>
        <w:t>Fraser (2016) reports that Leic</w:t>
      </w:r>
      <w:r w:rsidR="00CD00DD" w:rsidRPr="00252025">
        <w:rPr>
          <w:rFonts w:ascii="Arial" w:hAnsi="Arial" w:cs="Arial"/>
          <w:noProof/>
          <w:sz w:val="22"/>
          <w:szCs w:val="22"/>
        </w:rPr>
        <w:t>ester, in that season had a starting XI (starting eleven players)</w:t>
      </w:r>
      <w:r w:rsidR="00347974" w:rsidRPr="00252025">
        <w:rPr>
          <w:rFonts w:ascii="Arial" w:hAnsi="Arial" w:cs="Arial"/>
          <w:noProof/>
          <w:sz w:val="22"/>
          <w:szCs w:val="22"/>
        </w:rPr>
        <w:t xml:space="preserve"> worth £24 million with other teams such as Manche</w:t>
      </w:r>
      <w:r w:rsidR="00CD00DD" w:rsidRPr="00252025">
        <w:rPr>
          <w:rFonts w:ascii="Arial" w:hAnsi="Arial" w:cs="Arial"/>
          <w:noProof/>
          <w:sz w:val="22"/>
          <w:szCs w:val="22"/>
        </w:rPr>
        <w:t xml:space="preserve">ster City had a staggering starting XI </w:t>
      </w:r>
      <w:r w:rsidR="00347974" w:rsidRPr="00252025">
        <w:rPr>
          <w:rFonts w:ascii="Arial" w:hAnsi="Arial" w:cs="Arial"/>
          <w:noProof/>
          <w:sz w:val="22"/>
          <w:szCs w:val="22"/>
        </w:rPr>
        <w:t>worth of £225 million. Feng (2016)</w:t>
      </w:r>
      <w:r w:rsidR="00CD00DD" w:rsidRPr="00252025">
        <w:rPr>
          <w:rFonts w:ascii="Arial" w:hAnsi="Arial" w:cs="Arial"/>
          <w:noProof/>
          <w:sz w:val="22"/>
          <w:szCs w:val="22"/>
        </w:rPr>
        <w:t xml:space="preserve"> reported that Leicester</w:t>
      </w:r>
      <w:r w:rsidR="00347974" w:rsidRPr="00252025">
        <w:rPr>
          <w:rFonts w:ascii="Arial" w:hAnsi="Arial" w:cs="Arial"/>
          <w:noProof/>
          <w:sz w:val="22"/>
          <w:szCs w:val="22"/>
        </w:rPr>
        <w:t xml:space="preserve"> are the cheapest team to have won the Premier League title</w:t>
      </w:r>
      <w:r w:rsidR="0046196D" w:rsidRPr="00252025">
        <w:rPr>
          <w:rFonts w:ascii="Arial" w:hAnsi="Arial" w:cs="Arial"/>
          <w:noProof/>
          <w:sz w:val="22"/>
          <w:szCs w:val="22"/>
        </w:rPr>
        <w:t xml:space="preserve"> being the only Premier League champions since 1995 to have spent less on wages than the mid table teams with an annual wage bill of £64.</w:t>
      </w:r>
    </w:p>
    <w:p w14:paraId="1877FF72" w14:textId="1753AF84" w:rsidR="0046196D" w:rsidRPr="00252025" w:rsidRDefault="0046196D" w:rsidP="007A5200">
      <w:pPr>
        <w:spacing w:line="480" w:lineRule="auto"/>
        <w:jc w:val="center"/>
        <w:rPr>
          <w:rFonts w:ascii="Arial" w:hAnsi="Arial" w:cs="Arial"/>
          <w:b/>
          <w:noProof/>
          <w:sz w:val="22"/>
          <w:szCs w:val="22"/>
        </w:rPr>
      </w:pPr>
      <w:r w:rsidRPr="00252025">
        <w:rPr>
          <w:rFonts w:ascii="Arial" w:hAnsi="Arial" w:cs="Arial"/>
          <w:noProof/>
          <w:sz w:val="22"/>
          <w:szCs w:val="22"/>
          <w:lang w:eastAsia="en-GB"/>
        </w:rPr>
        <w:drawing>
          <wp:inline distT="0" distB="0" distL="0" distR="0" wp14:anchorId="4E8C044B" wp14:editId="6143C6CD">
            <wp:extent cx="3137535" cy="3176475"/>
            <wp:effectExtent l="0" t="0" r="1206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54012" cy="3193156"/>
                    </a:xfrm>
                    <a:prstGeom prst="rect">
                      <a:avLst/>
                    </a:prstGeom>
                    <a:noFill/>
                    <a:ln>
                      <a:noFill/>
                    </a:ln>
                  </pic:spPr>
                </pic:pic>
              </a:graphicData>
            </a:graphic>
          </wp:inline>
        </w:drawing>
      </w:r>
    </w:p>
    <w:p w14:paraId="02E0AEEB" w14:textId="77777777" w:rsidR="00583D25" w:rsidRPr="00252025" w:rsidRDefault="00583D25" w:rsidP="00581A8C">
      <w:pPr>
        <w:pStyle w:val="figures"/>
      </w:pPr>
    </w:p>
    <w:p w14:paraId="002E8C14" w14:textId="416328C5" w:rsidR="0046196D" w:rsidRPr="00252025" w:rsidRDefault="0046196D" w:rsidP="00581A8C">
      <w:pPr>
        <w:pStyle w:val="figures"/>
      </w:pPr>
      <w:bookmarkStart w:id="23" w:name="_Toc514029601"/>
      <w:r w:rsidRPr="00252025">
        <w:t>Figure 3: Leicester City displace football’s financial elite</w:t>
      </w:r>
      <w:r w:rsidR="00142CBF" w:rsidRPr="00252025">
        <w:t xml:space="preserve"> </w:t>
      </w:r>
      <w:sdt>
        <w:sdtPr>
          <w:id w:val="1893529211"/>
          <w:citation/>
        </w:sdtPr>
        <w:sdtEndPr/>
        <w:sdtContent>
          <w:r w:rsidR="00142CBF" w:rsidRPr="00252025">
            <w:fldChar w:fldCharType="begin"/>
          </w:r>
          <w:r w:rsidR="00142CBF" w:rsidRPr="00252025">
            <w:instrText xml:space="preserve"> CITATION Fra16 \l 2057 </w:instrText>
          </w:r>
          <w:r w:rsidR="00142CBF" w:rsidRPr="00252025">
            <w:fldChar w:fldCharType="separate"/>
          </w:r>
          <w:r w:rsidR="00142CBF" w:rsidRPr="00252025">
            <w:t>(Fraser, 2016)</w:t>
          </w:r>
          <w:r w:rsidR="00142CBF" w:rsidRPr="00252025">
            <w:fldChar w:fldCharType="end"/>
          </w:r>
        </w:sdtContent>
      </w:sdt>
      <w:bookmarkEnd w:id="23"/>
    </w:p>
    <w:p w14:paraId="40B6842A" w14:textId="77777777" w:rsidR="0046196D" w:rsidRPr="00252025" w:rsidRDefault="0046196D" w:rsidP="007A5200">
      <w:pPr>
        <w:spacing w:line="480" w:lineRule="auto"/>
        <w:jc w:val="both"/>
        <w:rPr>
          <w:rFonts w:ascii="Arial" w:hAnsi="Arial" w:cs="Arial"/>
          <w:noProof/>
          <w:sz w:val="22"/>
          <w:szCs w:val="22"/>
        </w:rPr>
      </w:pPr>
    </w:p>
    <w:p w14:paraId="51E315A9" w14:textId="6854FEBD" w:rsidR="0046196D" w:rsidRPr="00252025" w:rsidRDefault="0046196D" w:rsidP="007A5200">
      <w:pPr>
        <w:spacing w:line="480" w:lineRule="auto"/>
        <w:jc w:val="both"/>
        <w:rPr>
          <w:rFonts w:ascii="Arial" w:hAnsi="Arial" w:cs="Arial"/>
          <w:noProof/>
          <w:sz w:val="22"/>
          <w:szCs w:val="22"/>
        </w:rPr>
      </w:pPr>
      <w:r w:rsidRPr="00252025">
        <w:rPr>
          <w:rFonts w:ascii="Arial" w:hAnsi="Arial" w:cs="Arial"/>
          <w:noProof/>
          <w:sz w:val="22"/>
          <w:szCs w:val="22"/>
        </w:rPr>
        <w:t xml:space="preserve">As shown in figure 3, Leicesters’ full squad cost is towards the bottom of the table with only £52.8 million spent on their entire squad, being around 12 percent of Manchester </w:t>
      </w:r>
      <w:r w:rsidRPr="00252025">
        <w:rPr>
          <w:rFonts w:ascii="Arial" w:hAnsi="Arial" w:cs="Arial"/>
          <w:noProof/>
          <w:sz w:val="22"/>
          <w:szCs w:val="22"/>
        </w:rPr>
        <w:lastRenderedPageBreak/>
        <w:t>Citys’ total costs. This provides evidence against Szymanski (2003) study that states the growth of spending correlates with a better sporting performance of the club. It is evident that there are many more factors that correlate with the sporting performance that can be due to fans and player mentality.</w:t>
      </w:r>
      <w:r w:rsidR="00465C74" w:rsidRPr="00252025">
        <w:rPr>
          <w:rFonts w:ascii="Arial" w:hAnsi="Arial" w:cs="Arial"/>
          <w:noProof/>
          <w:sz w:val="22"/>
          <w:szCs w:val="22"/>
        </w:rPr>
        <w:t xml:space="preserve"> Hall (2016) has reported that the 5000/1 outsiders banked almost £250 million from prize money in winning the Premier League (which includes other factors such as television revenue) but also getting Champions League qualification which has a rise on their brand value. This is an example of how the sportive performance of a football club has an influence on how the financial performance is effected, with a club that was never expected to win the Premier League, rising to the challenge and making history.</w:t>
      </w:r>
      <w:r w:rsidR="001E4391" w:rsidRPr="00252025">
        <w:rPr>
          <w:rFonts w:ascii="Arial" w:hAnsi="Arial" w:cs="Arial"/>
          <w:noProof/>
          <w:sz w:val="22"/>
          <w:szCs w:val="22"/>
        </w:rPr>
        <w:t xml:space="preserve"> It is also reported by Hall (2016), the </w:t>
      </w:r>
      <w:r w:rsidR="00C91BA8" w:rsidRPr="00252025">
        <w:rPr>
          <w:rFonts w:ascii="Arial" w:hAnsi="Arial" w:cs="Arial"/>
          <w:noProof/>
          <w:sz w:val="22"/>
          <w:szCs w:val="22"/>
        </w:rPr>
        <w:t xml:space="preserve">average </w:t>
      </w:r>
      <w:r w:rsidR="001E4391" w:rsidRPr="00252025">
        <w:rPr>
          <w:rFonts w:ascii="Arial" w:hAnsi="Arial" w:cs="Arial"/>
          <w:noProof/>
          <w:sz w:val="22"/>
          <w:szCs w:val="22"/>
        </w:rPr>
        <w:t>attendance for leicester in the EFL Championship</w:t>
      </w:r>
      <w:r w:rsidR="00C91BA8" w:rsidRPr="00252025">
        <w:rPr>
          <w:rFonts w:ascii="Arial" w:hAnsi="Arial" w:cs="Arial"/>
          <w:noProof/>
          <w:sz w:val="22"/>
          <w:szCs w:val="22"/>
        </w:rPr>
        <w:t xml:space="preserve"> was 24,990 and with their winning season in the Premier League the average attendance increased to 31,998, which is around a 20 percent increase. This is evident that due to the sportive performance of the football club, the attendance rises which has a positive effect on the financial performance of the club.</w:t>
      </w:r>
    </w:p>
    <w:p w14:paraId="39C7B780" w14:textId="4764AA8B" w:rsidR="005D1E51" w:rsidRPr="00252025" w:rsidRDefault="005D1E51" w:rsidP="007A5200">
      <w:pPr>
        <w:spacing w:line="480" w:lineRule="auto"/>
        <w:jc w:val="both"/>
        <w:rPr>
          <w:rFonts w:ascii="Arial" w:hAnsi="Arial" w:cs="Arial"/>
          <w:noProof/>
          <w:sz w:val="22"/>
          <w:szCs w:val="22"/>
        </w:rPr>
      </w:pPr>
    </w:p>
    <w:p w14:paraId="5F883727" w14:textId="249CBFBB" w:rsidR="00C91BA8" w:rsidRDefault="00C91BA8" w:rsidP="00616BD3">
      <w:pPr>
        <w:pStyle w:val="Heading2"/>
        <w:rPr>
          <w:rFonts w:ascii="Arial" w:hAnsi="Arial" w:cs="Arial"/>
          <w:b/>
          <w:noProof/>
          <w:color w:val="000000" w:themeColor="text1"/>
          <w:sz w:val="22"/>
          <w:szCs w:val="22"/>
        </w:rPr>
      </w:pPr>
      <w:bookmarkStart w:id="24" w:name="_Toc514030696"/>
      <w:r w:rsidRPr="00616BD3">
        <w:rPr>
          <w:rFonts w:ascii="Arial" w:hAnsi="Arial" w:cs="Arial"/>
          <w:b/>
          <w:noProof/>
          <w:color w:val="000000" w:themeColor="text1"/>
          <w:sz w:val="22"/>
          <w:szCs w:val="22"/>
        </w:rPr>
        <w:t>2.4 Financial Fair Play</w:t>
      </w:r>
      <w:bookmarkEnd w:id="24"/>
    </w:p>
    <w:p w14:paraId="5B79D16C" w14:textId="77777777" w:rsidR="00616BD3" w:rsidRPr="00616BD3" w:rsidRDefault="00616BD3" w:rsidP="00616BD3"/>
    <w:p w14:paraId="41B286AA" w14:textId="45832FBD" w:rsidR="00D27333" w:rsidRPr="00252025" w:rsidRDefault="00D27333" w:rsidP="007A5200">
      <w:pPr>
        <w:spacing w:line="480" w:lineRule="auto"/>
        <w:jc w:val="both"/>
        <w:rPr>
          <w:rFonts w:ascii="Arial" w:hAnsi="Arial" w:cs="Arial"/>
          <w:noProof/>
          <w:sz w:val="22"/>
          <w:szCs w:val="22"/>
        </w:rPr>
      </w:pPr>
      <w:r w:rsidRPr="00252025">
        <w:rPr>
          <w:rFonts w:ascii="Arial" w:hAnsi="Arial" w:cs="Arial"/>
          <w:noProof/>
          <w:sz w:val="22"/>
          <w:szCs w:val="22"/>
        </w:rPr>
        <w:t xml:space="preserve">One factor that may have an influence on the financial performance of a football club is the introduction of financial fair play (FFP). UEFA (2015) states that “financial fair play is about improving the overall financial health of European club football.” FFP was introduced to stop clubs </w:t>
      </w:r>
      <w:r w:rsidR="006339B3" w:rsidRPr="00252025">
        <w:rPr>
          <w:rFonts w:ascii="Arial" w:hAnsi="Arial" w:cs="Arial"/>
          <w:noProof/>
          <w:sz w:val="22"/>
          <w:szCs w:val="22"/>
        </w:rPr>
        <w:t xml:space="preserve">spending beyond their means, in which the president of Uefa, Michael Platini has said to stamp out what is called ‘financial doping’ in football </w:t>
      </w:r>
      <w:sdt>
        <w:sdtPr>
          <w:rPr>
            <w:rFonts w:ascii="Arial" w:hAnsi="Arial" w:cs="Arial"/>
            <w:noProof/>
            <w:sz w:val="22"/>
            <w:szCs w:val="22"/>
          </w:rPr>
          <w:id w:val="-24178215"/>
          <w:citation/>
        </w:sdtPr>
        <w:sdtEndPr/>
        <w:sdtContent>
          <w:r w:rsidR="006339B3" w:rsidRPr="00252025">
            <w:rPr>
              <w:rFonts w:ascii="Arial" w:hAnsi="Arial" w:cs="Arial"/>
              <w:noProof/>
              <w:sz w:val="22"/>
              <w:szCs w:val="22"/>
            </w:rPr>
            <w:fldChar w:fldCharType="begin"/>
          </w:r>
          <w:r w:rsidR="006339B3" w:rsidRPr="00252025">
            <w:rPr>
              <w:rFonts w:ascii="Arial" w:hAnsi="Arial" w:cs="Arial"/>
              <w:noProof/>
              <w:sz w:val="22"/>
              <w:szCs w:val="22"/>
            </w:rPr>
            <w:instrText xml:space="preserve"> CITATION UEF15 \l 2057 </w:instrText>
          </w:r>
          <w:r w:rsidR="006339B3" w:rsidRPr="00252025">
            <w:rPr>
              <w:rFonts w:ascii="Arial" w:hAnsi="Arial" w:cs="Arial"/>
              <w:noProof/>
              <w:sz w:val="22"/>
              <w:szCs w:val="22"/>
            </w:rPr>
            <w:fldChar w:fldCharType="separate"/>
          </w:r>
          <w:r w:rsidR="006339B3" w:rsidRPr="00252025">
            <w:rPr>
              <w:rFonts w:ascii="Arial" w:hAnsi="Arial" w:cs="Arial"/>
              <w:noProof/>
              <w:sz w:val="22"/>
              <w:szCs w:val="22"/>
            </w:rPr>
            <w:t>(UEFA, 2015)</w:t>
          </w:r>
          <w:r w:rsidR="006339B3" w:rsidRPr="00252025">
            <w:rPr>
              <w:rFonts w:ascii="Arial" w:hAnsi="Arial" w:cs="Arial"/>
              <w:noProof/>
              <w:sz w:val="22"/>
              <w:szCs w:val="22"/>
            </w:rPr>
            <w:fldChar w:fldCharType="end"/>
          </w:r>
        </w:sdtContent>
      </w:sdt>
      <w:r w:rsidR="006339B3" w:rsidRPr="00252025">
        <w:rPr>
          <w:rFonts w:ascii="Arial" w:hAnsi="Arial" w:cs="Arial"/>
          <w:noProof/>
          <w:sz w:val="22"/>
          <w:szCs w:val="22"/>
        </w:rPr>
        <w:t>.</w:t>
      </w:r>
      <w:r w:rsidR="002B2279" w:rsidRPr="00252025">
        <w:rPr>
          <w:rFonts w:ascii="Arial" w:hAnsi="Arial" w:cs="Arial"/>
          <w:noProof/>
          <w:sz w:val="22"/>
          <w:szCs w:val="22"/>
        </w:rPr>
        <w:t xml:space="preserve"> As reported by BBC-Sport (2014), to comply with FFP clubs can spend only up to £3.9 million more than is earnt during their assessment period, but total loses of £35 million were allowed, if only the clubs owner could cover the amount.</w:t>
      </w:r>
      <w:r w:rsidR="00B439FE" w:rsidRPr="00252025">
        <w:rPr>
          <w:rFonts w:ascii="Arial" w:hAnsi="Arial" w:cs="Arial"/>
          <w:noProof/>
          <w:sz w:val="22"/>
          <w:szCs w:val="22"/>
        </w:rPr>
        <w:t xml:space="preserve"> Clubs need to balance their expenditure such as transfers and wages with the television rights income and ticket income of the club but such factors as youth development and </w:t>
      </w:r>
      <w:r w:rsidR="00B439FE" w:rsidRPr="00252025">
        <w:rPr>
          <w:rFonts w:ascii="Arial" w:hAnsi="Arial" w:cs="Arial"/>
          <w:noProof/>
          <w:sz w:val="22"/>
          <w:szCs w:val="22"/>
        </w:rPr>
        <w:lastRenderedPageBreak/>
        <w:t xml:space="preserve">money spent on the stadiums is exempt </w:t>
      </w:r>
      <w:sdt>
        <w:sdtPr>
          <w:rPr>
            <w:rFonts w:ascii="Arial" w:hAnsi="Arial" w:cs="Arial"/>
            <w:noProof/>
            <w:sz w:val="22"/>
            <w:szCs w:val="22"/>
          </w:rPr>
          <w:id w:val="-1821336276"/>
          <w:citation/>
        </w:sdtPr>
        <w:sdtEndPr/>
        <w:sdtContent>
          <w:r w:rsidR="00B439FE" w:rsidRPr="00252025">
            <w:rPr>
              <w:rFonts w:ascii="Arial" w:hAnsi="Arial" w:cs="Arial"/>
              <w:noProof/>
              <w:sz w:val="22"/>
              <w:szCs w:val="22"/>
            </w:rPr>
            <w:fldChar w:fldCharType="begin"/>
          </w:r>
          <w:r w:rsidR="00B439FE" w:rsidRPr="00252025">
            <w:rPr>
              <w:rFonts w:ascii="Arial" w:hAnsi="Arial" w:cs="Arial"/>
              <w:noProof/>
              <w:sz w:val="22"/>
              <w:szCs w:val="22"/>
            </w:rPr>
            <w:instrText xml:space="preserve"> CITATION BBC14 \l 2057 </w:instrText>
          </w:r>
          <w:r w:rsidR="00B439FE" w:rsidRPr="00252025">
            <w:rPr>
              <w:rFonts w:ascii="Arial" w:hAnsi="Arial" w:cs="Arial"/>
              <w:noProof/>
              <w:sz w:val="22"/>
              <w:szCs w:val="22"/>
            </w:rPr>
            <w:fldChar w:fldCharType="separate"/>
          </w:r>
          <w:r w:rsidR="00B439FE" w:rsidRPr="00252025">
            <w:rPr>
              <w:rFonts w:ascii="Arial" w:hAnsi="Arial" w:cs="Arial"/>
              <w:noProof/>
              <w:sz w:val="22"/>
              <w:szCs w:val="22"/>
            </w:rPr>
            <w:t>(BBC-Sport, 2014)</w:t>
          </w:r>
          <w:r w:rsidR="00B439FE" w:rsidRPr="00252025">
            <w:rPr>
              <w:rFonts w:ascii="Arial" w:hAnsi="Arial" w:cs="Arial"/>
              <w:noProof/>
              <w:sz w:val="22"/>
              <w:szCs w:val="22"/>
            </w:rPr>
            <w:fldChar w:fldCharType="end"/>
          </w:r>
        </w:sdtContent>
      </w:sdt>
      <w:r w:rsidR="00B439FE" w:rsidRPr="00252025">
        <w:rPr>
          <w:rFonts w:ascii="Arial" w:hAnsi="Arial" w:cs="Arial"/>
          <w:noProof/>
          <w:sz w:val="22"/>
          <w:szCs w:val="22"/>
        </w:rPr>
        <w:t>.</w:t>
      </w:r>
      <w:r w:rsidR="00315EBB" w:rsidRPr="00252025">
        <w:rPr>
          <w:rFonts w:ascii="Arial" w:hAnsi="Arial" w:cs="Arial"/>
          <w:noProof/>
          <w:sz w:val="22"/>
          <w:szCs w:val="22"/>
        </w:rPr>
        <w:t xml:space="preserve"> The Club Financial Control body (CFCB) polices these regulations and was set up by UEFA </w:t>
      </w:r>
      <w:sdt>
        <w:sdtPr>
          <w:rPr>
            <w:rFonts w:ascii="Arial" w:hAnsi="Arial" w:cs="Arial"/>
            <w:noProof/>
            <w:sz w:val="22"/>
            <w:szCs w:val="22"/>
          </w:rPr>
          <w:id w:val="-1937043065"/>
          <w:citation/>
        </w:sdtPr>
        <w:sdtEndPr/>
        <w:sdtContent>
          <w:r w:rsidR="00315EBB" w:rsidRPr="00252025">
            <w:rPr>
              <w:rFonts w:ascii="Arial" w:hAnsi="Arial" w:cs="Arial"/>
              <w:noProof/>
              <w:sz w:val="22"/>
              <w:szCs w:val="22"/>
            </w:rPr>
            <w:fldChar w:fldCharType="begin"/>
          </w:r>
          <w:r w:rsidR="00315EBB" w:rsidRPr="00252025">
            <w:rPr>
              <w:rFonts w:ascii="Arial" w:hAnsi="Arial" w:cs="Arial"/>
              <w:noProof/>
              <w:sz w:val="22"/>
              <w:szCs w:val="22"/>
            </w:rPr>
            <w:instrText xml:space="preserve"> CITATION UEF15 \l 2057 </w:instrText>
          </w:r>
          <w:r w:rsidR="00315EBB" w:rsidRPr="00252025">
            <w:rPr>
              <w:rFonts w:ascii="Arial" w:hAnsi="Arial" w:cs="Arial"/>
              <w:noProof/>
              <w:sz w:val="22"/>
              <w:szCs w:val="22"/>
            </w:rPr>
            <w:fldChar w:fldCharType="separate"/>
          </w:r>
          <w:r w:rsidR="00315EBB" w:rsidRPr="00252025">
            <w:rPr>
              <w:rFonts w:ascii="Arial" w:hAnsi="Arial" w:cs="Arial"/>
              <w:noProof/>
              <w:sz w:val="22"/>
              <w:szCs w:val="22"/>
            </w:rPr>
            <w:t>(UEFA, 2015)</w:t>
          </w:r>
          <w:r w:rsidR="00315EBB" w:rsidRPr="00252025">
            <w:rPr>
              <w:rFonts w:ascii="Arial" w:hAnsi="Arial" w:cs="Arial"/>
              <w:noProof/>
              <w:sz w:val="22"/>
              <w:szCs w:val="22"/>
            </w:rPr>
            <w:fldChar w:fldCharType="end"/>
          </w:r>
        </w:sdtContent>
      </w:sdt>
      <w:r w:rsidR="00315EBB" w:rsidRPr="00252025">
        <w:rPr>
          <w:rFonts w:ascii="Arial" w:hAnsi="Arial" w:cs="Arial"/>
          <w:noProof/>
          <w:sz w:val="22"/>
          <w:szCs w:val="22"/>
        </w:rPr>
        <w:t xml:space="preserve">. The first chairman of the CFCB, Jean-Luc Dehaene told in an interview with BBC-Sport (2014) that if FFP is breached, the possible sanction is “the atomic bomb is a ban from European competition”. </w:t>
      </w:r>
    </w:p>
    <w:p w14:paraId="4A1C0FE9" w14:textId="77777777" w:rsidR="007A5200" w:rsidRPr="00252025" w:rsidRDefault="007A5200" w:rsidP="007A5200">
      <w:pPr>
        <w:spacing w:line="480" w:lineRule="auto"/>
        <w:jc w:val="both"/>
        <w:rPr>
          <w:rFonts w:ascii="Arial" w:hAnsi="Arial" w:cs="Arial"/>
          <w:b/>
          <w:noProof/>
          <w:sz w:val="22"/>
          <w:szCs w:val="22"/>
        </w:rPr>
      </w:pPr>
    </w:p>
    <w:p w14:paraId="64662778" w14:textId="319B3F21" w:rsidR="006F77B9" w:rsidRDefault="006F77B9" w:rsidP="00616BD3">
      <w:pPr>
        <w:pStyle w:val="Heading3"/>
        <w:rPr>
          <w:rFonts w:ascii="Arial" w:hAnsi="Arial" w:cs="Arial"/>
          <w:b/>
          <w:noProof/>
          <w:color w:val="000000" w:themeColor="text1"/>
          <w:sz w:val="22"/>
          <w:szCs w:val="22"/>
        </w:rPr>
      </w:pPr>
      <w:bookmarkStart w:id="25" w:name="_Toc514030697"/>
      <w:r w:rsidRPr="00616BD3">
        <w:rPr>
          <w:rFonts w:ascii="Arial" w:hAnsi="Arial" w:cs="Arial"/>
          <w:b/>
          <w:noProof/>
          <w:color w:val="000000" w:themeColor="text1"/>
          <w:sz w:val="22"/>
          <w:szCs w:val="22"/>
        </w:rPr>
        <w:t>2.4.1 Manchester Citys’ Breach of Financial Fair Play</w:t>
      </w:r>
      <w:bookmarkEnd w:id="25"/>
    </w:p>
    <w:p w14:paraId="6B63F2A0" w14:textId="77777777" w:rsidR="00616BD3" w:rsidRPr="00616BD3" w:rsidRDefault="00616BD3" w:rsidP="00616BD3"/>
    <w:p w14:paraId="4AB4AD9E" w14:textId="64AB1217" w:rsidR="00AF336E" w:rsidRPr="00252025" w:rsidRDefault="00AF336E" w:rsidP="007A5200">
      <w:pPr>
        <w:spacing w:line="480" w:lineRule="auto"/>
        <w:jc w:val="both"/>
        <w:rPr>
          <w:rFonts w:ascii="Arial" w:hAnsi="Arial" w:cs="Arial"/>
          <w:noProof/>
          <w:sz w:val="22"/>
          <w:szCs w:val="22"/>
        </w:rPr>
      </w:pPr>
      <w:r w:rsidRPr="00252025">
        <w:rPr>
          <w:rFonts w:ascii="Arial" w:hAnsi="Arial" w:cs="Arial"/>
          <w:noProof/>
          <w:sz w:val="22"/>
          <w:szCs w:val="22"/>
        </w:rPr>
        <w:t xml:space="preserve">Manchester City was a club that breached the FFP and faced the biggest fine in football history </w:t>
      </w:r>
      <w:r w:rsidR="00354842" w:rsidRPr="00252025">
        <w:rPr>
          <w:rFonts w:ascii="Arial" w:hAnsi="Arial" w:cs="Arial"/>
          <w:noProof/>
          <w:sz w:val="22"/>
          <w:szCs w:val="22"/>
        </w:rPr>
        <w:t xml:space="preserve">at the time </w:t>
      </w:r>
      <w:r w:rsidRPr="00252025">
        <w:rPr>
          <w:rFonts w:ascii="Arial" w:hAnsi="Arial" w:cs="Arial"/>
          <w:noProof/>
          <w:sz w:val="22"/>
          <w:szCs w:val="22"/>
        </w:rPr>
        <w:t xml:space="preserve">of £49 million </w:t>
      </w:r>
      <w:sdt>
        <w:sdtPr>
          <w:rPr>
            <w:rFonts w:ascii="Arial" w:hAnsi="Arial" w:cs="Arial"/>
            <w:noProof/>
            <w:sz w:val="22"/>
            <w:szCs w:val="22"/>
          </w:rPr>
          <w:id w:val="1912888205"/>
          <w:citation/>
        </w:sdtPr>
        <w:sdtEndPr/>
        <w:sdtContent>
          <w:r w:rsidR="00354842" w:rsidRPr="00252025">
            <w:rPr>
              <w:rFonts w:ascii="Arial" w:hAnsi="Arial" w:cs="Arial"/>
              <w:noProof/>
              <w:sz w:val="22"/>
              <w:szCs w:val="22"/>
            </w:rPr>
            <w:fldChar w:fldCharType="begin"/>
          </w:r>
          <w:r w:rsidR="00354842" w:rsidRPr="00252025">
            <w:rPr>
              <w:rFonts w:ascii="Arial" w:hAnsi="Arial" w:cs="Arial"/>
              <w:noProof/>
              <w:sz w:val="22"/>
              <w:szCs w:val="22"/>
            </w:rPr>
            <w:instrText xml:space="preserve"> CITATION Rob17 \l 2057 </w:instrText>
          </w:r>
          <w:r w:rsidR="00354842" w:rsidRPr="00252025">
            <w:rPr>
              <w:rFonts w:ascii="Arial" w:hAnsi="Arial" w:cs="Arial"/>
              <w:noProof/>
              <w:sz w:val="22"/>
              <w:szCs w:val="22"/>
            </w:rPr>
            <w:fldChar w:fldCharType="separate"/>
          </w:r>
          <w:r w:rsidR="00354842" w:rsidRPr="00252025">
            <w:rPr>
              <w:rFonts w:ascii="Arial" w:hAnsi="Arial" w:cs="Arial"/>
              <w:noProof/>
              <w:sz w:val="22"/>
              <w:szCs w:val="22"/>
            </w:rPr>
            <w:t>(Robson, 2017)</w:t>
          </w:r>
          <w:r w:rsidR="00354842" w:rsidRPr="00252025">
            <w:rPr>
              <w:rFonts w:ascii="Arial" w:hAnsi="Arial" w:cs="Arial"/>
              <w:noProof/>
              <w:sz w:val="22"/>
              <w:szCs w:val="22"/>
            </w:rPr>
            <w:fldChar w:fldCharType="end"/>
          </w:r>
        </w:sdtContent>
      </w:sdt>
      <w:r w:rsidR="00354842" w:rsidRPr="00252025">
        <w:rPr>
          <w:rFonts w:ascii="Arial" w:hAnsi="Arial" w:cs="Arial"/>
          <w:noProof/>
          <w:sz w:val="22"/>
          <w:szCs w:val="22"/>
        </w:rPr>
        <w:t>. Rumsby (2014) reported that Manchester Citys’ £35 million sponsorship deal with Eithad were said to be by the CFCB not valid for them to balance the books unde</w:t>
      </w:r>
      <w:r w:rsidR="00B36CA1" w:rsidRPr="00252025">
        <w:rPr>
          <w:rFonts w:ascii="Arial" w:hAnsi="Arial" w:cs="Arial"/>
          <w:noProof/>
          <w:sz w:val="22"/>
          <w:szCs w:val="22"/>
        </w:rPr>
        <w:t>r the financial fair play rules, and the fine was over three seasons which also seen a cut in their Champions League squad from 25 to 21 players</w:t>
      </w:r>
      <w:r w:rsidR="004A0DEE" w:rsidRPr="00252025">
        <w:rPr>
          <w:rFonts w:ascii="Arial" w:hAnsi="Arial" w:cs="Arial"/>
          <w:noProof/>
          <w:sz w:val="22"/>
          <w:szCs w:val="22"/>
        </w:rPr>
        <w:t xml:space="preserve"> and transfer restrictions</w:t>
      </w:r>
      <w:r w:rsidR="00B36CA1" w:rsidRPr="00252025">
        <w:rPr>
          <w:rFonts w:ascii="Arial" w:hAnsi="Arial" w:cs="Arial"/>
          <w:noProof/>
          <w:sz w:val="22"/>
          <w:szCs w:val="22"/>
        </w:rPr>
        <w:t xml:space="preserve">. </w:t>
      </w:r>
      <w:r w:rsidR="004A0DEE" w:rsidRPr="00252025">
        <w:rPr>
          <w:rFonts w:ascii="Arial" w:hAnsi="Arial" w:cs="Arial"/>
          <w:noProof/>
          <w:sz w:val="22"/>
          <w:szCs w:val="22"/>
        </w:rPr>
        <w:t>The fine would have been reflected on the financials of the club, and with the squad and transfer restrictions in place, the clubs’ sportive performance could be affected due to not being able to spend as much on players as in previous years. It has been reported by Robson (2017), that Manchester City has been handed a refund 3 years after the incident for complying with FFP measures.</w:t>
      </w:r>
      <w:r w:rsidR="000B606C" w:rsidRPr="00252025">
        <w:rPr>
          <w:rFonts w:ascii="Arial" w:hAnsi="Arial" w:cs="Arial"/>
          <w:noProof/>
          <w:sz w:val="22"/>
          <w:szCs w:val="22"/>
        </w:rPr>
        <w:t xml:space="preserve"> </w:t>
      </w:r>
      <w:r w:rsidR="000B031F" w:rsidRPr="00252025">
        <w:rPr>
          <w:rFonts w:ascii="Arial" w:hAnsi="Arial" w:cs="Arial"/>
          <w:noProof/>
          <w:sz w:val="22"/>
          <w:szCs w:val="22"/>
        </w:rPr>
        <w:t>Months after the refund was handed to Manchester City it is reported by Ducker (2017) that Manchester City were back on the FFP watch list after a £220 spending spree in the summer window</w:t>
      </w:r>
      <w:r w:rsidR="007750C5" w:rsidRPr="00252025">
        <w:rPr>
          <w:rFonts w:ascii="Arial" w:hAnsi="Arial" w:cs="Arial"/>
          <w:noProof/>
          <w:sz w:val="22"/>
          <w:szCs w:val="22"/>
        </w:rPr>
        <w:t xml:space="preserve"> through purchasing of players. It was later confirmed by UEFA that no investigation was to take place </w:t>
      </w:r>
      <w:sdt>
        <w:sdtPr>
          <w:rPr>
            <w:rFonts w:ascii="Arial" w:hAnsi="Arial" w:cs="Arial"/>
            <w:noProof/>
            <w:sz w:val="22"/>
            <w:szCs w:val="22"/>
          </w:rPr>
          <w:id w:val="-183443630"/>
          <w:citation/>
        </w:sdtPr>
        <w:sdtEndPr/>
        <w:sdtContent>
          <w:r w:rsidR="007750C5" w:rsidRPr="00252025">
            <w:rPr>
              <w:rFonts w:ascii="Arial" w:hAnsi="Arial" w:cs="Arial"/>
              <w:noProof/>
              <w:sz w:val="22"/>
              <w:szCs w:val="22"/>
            </w:rPr>
            <w:fldChar w:fldCharType="begin"/>
          </w:r>
          <w:r w:rsidR="007750C5" w:rsidRPr="00252025">
            <w:rPr>
              <w:rFonts w:ascii="Arial" w:hAnsi="Arial" w:cs="Arial"/>
              <w:noProof/>
              <w:sz w:val="22"/>
              <w:szCs w:val="22"/>
            </w:rPr>
            <w:instrText xml:space="preserve"> CITATION Mal17 \l 2057 </w:instrText>
          </w:r>
          <w:r w:rsidR="007750C5" w:rsidRPr="00252025">
            <w:rPr>
              <w:rFonts w:ascii="Arial" w:hAnsi="Arial" w:cs="Arial"/>
              <w:noProof/>
              <w:sz w:val="22"/>
              <w:szCs w:val="22"/>
            </w:rPr>
            <w:fldChar w:fldCharType="separate"/>
          </w:r>
          <w:r w:rsidR="007750C5" w:rsidRPr="00252025">
            <w:rPr>
              <w:rFonts w:ascii="Arial" w:hAnsi="Arial" w:cs="Arial"/>
              <w:noProof/>
              <w:sz w:val="22"/>
              <w:szCs w:val="22"/>
            </w:rPr>
            <w:t>(Malyon, 2017)</w:t>
          </w:r>
          <w:r w:rsidR="007750C5" w:rsidRPr="00252025">
            <w:rPr>
              <w:rFonts w:ascii="Arial" w:hAnsi="Arial" w:cs="Arial"/>
              <w:noProof/>
              <w:sz w:val="22"/>
              <w:szCs w:val="22"/>
            </w:rPr>
            <w:fldChar w:fldCharType="end"/>
          </w:r>
        </w:sdtContent>
      </w:sdt>
      <w:r w:rsidR="007750C5" w:rsidRPr="00252025">
        <w:rPr>
          <w:rFonts w:ascii="Arial" w:hAnsi="Arial" w:cs="Arial"/>
          <w:noProof/>
          <w:sz w:val="22"/>
          <w:szCs w:val="22"/>
        </w:rPr>
        <w:t xml:space="preserve">. It was also reported by Ducker (2017), in the season of 2015/16 Manchester City spent more than £170 million which generated £20.5 million of profit on a record revenue of £391.8 million. This supports the study by Szymanski (2003) that states that the growth of spending has a correlation to have a greater sporting performance after </w:t>
      </w:r>
      <w:r w:rsidR="004F30AA" w:rsidRPr="00252025">
        <w:rPr>
          <w:rFonts w:ascii="Arial" w:hAnsi="Arial" w:cs="Arial"/>
          <w:noProof/>
          <w:sz w:val="22"/>
          <w:szCs w:val="22"/>
        </w:rPr>
        <w:t>as reported by Delaney (2018), Manchester City win the Premier League season of 2017/18.</w:t>
      </w:r>
      <w:r w:rsidR="00FD6D02" w:rsidRPr="00252025">
        <w:rPr>
          <w:rFonts w:ascii="Arial" w:hAnsi="Arial" w:cs="Arial"/>
          <w:noProof/>
          <w:sz w:val="22"/>
          <w:szCs w:val="22"/>
        </w:rPr>
        <w:t xml:space="preserve"> This </w:t>
      </w:r>
      <w:r w:rsidR="00FD6D02" w:rsidRPr="00252025">
        <w:rPr>
          <w:rFonts w:ascii="Arial" w:hAnsi="Arial" w:cs="Arial"/>
          <w:noProof/>
          <w:sz w:val="22"/>
          <w:szCs w:val="22"/>
        </w:rPr>
        <w:lastRenderedPageBreak/>
        <w:t>reflects on the fi</w:t>
      </w:r>
      <w:r w:rsidR="00A505FE" w:rsidRPr="00252025">
        <w:rPr>
          <w:rFonts w:ascii="Arial" w:hAnsi="Arial" w:cs="Arial"/>
          <w:noProof/>
          <w:sz w:val="22"/>
          <w:szCs w:val="22"/>
        </w:rPr>
        <w:t>nancial performance of the club as with the win of the Premier League, Manchester City get awards.</w:t>
      </w:r>
    </w:p>
    <w:p w14:paraId="25AE5261" w14:textId="77777777" w:rsidR="007A5200" w:rsidRPr="00252025" w:rsidRDefault="007A5200" w:rsidP="007A5200">
      <w:pPr>
        <w:spacing w:line="480" w:lineRule="auto"/>
        <w:jc w:val="both"/>
        <w:rPr>
          <w:rFonts w:ascii="Arial" w:hAnsi="Arial" w:cs="Arial"/>
          <w:b/>
          <w:noProof/>
          <w:sz w:val="22"/>
          <w:szCs w:val="22"/>
        </w:rPr>
      </w:pPr>
    </w:p>
    <w:p w14:paraId="3ABC82BD" w14:textId="2B9B2224" w:rsidR="00C91BA8" w:rsidRDefault="00FD6D02" w:rsidP="00616BD3">
      <w:pPr>
        <w:pStyle w:val="Heading2"/>
        <w:rPr>
          <w:rFonts w:ascii="Arial" w:hAnsi="Arial" w:cs="Arial"/>
          <w:b/>
          <w:noProof/>
          <w:color w:val="000000" w:themeColor="text1"/>
          <w:sz w:val="22"/>
          <w:szCs w:val="22"/>
        </w:rPr>
      </w:pPr>
      <w:bookmarkStart w:id="26" w:name="_Toc514030698"/>
      <w:r w:rsidRPr="00616BD3">
        <w:rPr>
          <w:rFonts w:ascii="Arial" w:hAnsi="Arial" w:cs="Arial"/>
          <w:b/>
          <w:noProof/>
          <w:color w:val="000000" w:themeColor="text1"/>
          <w:sz w:val="22"/>
          <w:szCs w:val="22"/>
        </w:rPr>
        <w:t>2.5 End of Chapter Conclusion</w:t>
      </w:r>
      <w:bookmarkEnd w:id="26"/>
    </w:p>
    <w:p w14:paraId="745FCE85" w14:textId="77777777" w:rsidR="00616BD3" w:rsidRPr="00616BD3" w:rsidRDefault="00616BD3" w:rsidP="00616BD3"/>
    <w:p w14:paraId="19622DD5" w14:textId="1339B94F" w:rsidR="00616BD3" w:rsidRDefault="00A505FE" w:rsidP="007A5200">
      <w:pPr>
        <w:spacing w:line="480" w:lineRule="auto"/>
        <w:jc w:val="both"/>
        <w:rPr>
          <w:rFonts w:ascii="Arial" w:hAnsi="Arial" w:cs="Arial"/>
          <w:noProof/>
          <w:sz w:val="22"/>
          <w:szCs w:val="22"/>
        </w:rPr>
      </w:pPr>
      <w:r w:rsidRPr="00252025">
        <w:rPr>
          <w:rFonts w:ascii="Arial" w:hAnsi="Arial" w:cs="Arial"/>
          <w:noProof/>
          <w:sz w:val="22"/>
          <w:szCs w:val="22"/>
        </w:rPr>
        <w:t>Within this chapter, it has been discovered on how business theories such as the Stakeholder Theory, has an effect on the financial performance of football clubs. It has been found that the fan as a stakeholder, not only effects the financial performance of the club, but has an effect on the sportive performance. This chapter has also looked in to how the sportive performance of a football club has an influence on the financial performance, through how relegation and promotion of a club, has an effect on the financial performance of the club.</w:t>
      </w:r>
    </w:p>
    <w:p w14:paraId="72F3EF8C" w14:textId="763C64E7" w:rsidR="007A5200" w:rsidRPr="00616BD3" w:rsidRDefault="00616BD3" w:rsidP="00D85454">
      <w:pPr>
        <w:rPr>
          <w:rFonts w:ascii="Arial" w:hAnsi="Arial" w:cs="Arial"/>
          <w:noProof/>
          <w:sz w:val="22"/>
          <w:szCs w:val="22"/>
        </w:rPr>
      </w:pPr>
      <w:r>
        <w:rPr>
          <w:rFonts w:ascii="Arial" w:hAnsi="Arial" w:cs="Arial"/>
          <w:noProof/>
          <w:sz w:val="22"/>
          <w:szCs w:val="22"/>
        </w:rPr>
        <w:br w:type="page"/>
      </w:r>
    </w:p>
    <w:p w14:paraId="103B0DC1" w14:textId="66850F28" w:rsidR="005D1E51" w:rsidRDefault="005D1E51" w:rsidP="00616BD3">
      <w:pPr>
        <w:pStyle w:val="Heading1"/>
        <w:rPr>
          <w:rFonts w:ascii="Arial" w:hAnsi="Arial" w:cs="Arial"/>
          <w:b/>
          <w:color w:val="000000" w:themeColor="text1"/>
          <w:sz w:val="22"/>
          <w:szCs w:val="22"/>
        </w:rPr>
      </w:pPr>
      <w:bookmarkStart w:id="27" w:name="_Toc514030699"/>
      <w:r w:rsidRPr="00616BD3">
        <w:rPr>
          <w:rFonts w:ascii="Arial" w:hAnsi="Arial" w:cs="Arial"/>
          <w:b/>
          <w:color w:val="000000" w:themeColor="text1"/>
          <w:sz w:val="22"/>
          <w:szCs w:val="22"/>
        </w:rPr>
        <w:lastRenderedPageBreak/>
        <w:t>3. Chapter Three: Research Method</w:t>
      </w:r>
      <w:r w:rsidR="006C792D" w:rsidRPr="00616BD3">
        <w:rPr>
          <w:rFonts w:ascii="Arial" w:hAnsi="Arial" w:cs="Arial"/>
          <w:b/>
          <w:color w:val="000000" w:themeColor="text1"/>
          <w:sz w:val="22"/>
          <w:szCs w:val="22"/>
        </w:rPr>
        <w:t>ology</w:t>
      </w:r>
      <w:bookmarkEnd w:id="27"/>
    </w:p>
    <w:p w14:paraId="1A82C1D3" w14:textId="77777777" w:rsidR="00616BD3" w:rsidRPr="00616BD3" w:rsidRDefault="00616BD3" w:rsidP="00616BD3"/>
    <w:p w14:paraId="64D36274" w14:textId="7BB3E968" w:rsidR="00417A91" w:rsidRPr="00252025" w:rsidRDefault="009E4BCC" w:rsidP="007A5200">
      <w:pPr>
        <w:spacing w:line="480" w:lineRule="auto"/>
        <w:jc w:val="both"/>
        <w:rPr>
          <w:rFonts w:ascii="Arial" w:hAnsi="Arial" w:cs="Arial"/>
          <w:sz w:val="22"/>
          <w:szCs w:val="22"/>
        </w:rPr>
      </w:pPr>
      <w:r w:rsidRPr="00252025">
        <w:rPr>
          <w:rFonts w:ascii="Arial" w:hAnsi="Arial" w:cs="Arial"/>
          <w:sz w:val="22"/>
          <w:szCs w:val="22"/>
        </w:rPr>
        <w:t>The purpose to this chapter of the research paper is to provide a discussion to what methods the researcher has used to conduct the research, and explain how these methods have been implemented. The methods used are to help achieve the aim and objective</w:t>
      </w:r>
      <w:r w:rsidR="00607D3C" w:rsidRPr="00252025">
        <w:rPr>
          <w:rFonts w:ascii="Arial" w:hAnsi="Arial" w:cs="Arial"/>
          <w:sz w:val="22"/>
          <w:szCs w:val="22"/>
        </w:rPr>
        <w:t xml:space="preserve">s of the research, </w:t>
      </w:r>
      <w:r w:rsidR="0020510A" w:rsidRPr="00252025">
        <w:rPr>
          <w:rFonts w:ascii="Arial" w:hAnsi="Arial" w:cs="Arial"/>
          <w:sz w:val="22"/>
          <w:szCs w:val="22"/>
        </w:rPr>
        <w:t>where the overall aim of this research paper is to evaluate the financial performance of football clubs. Looking at what effects the financial performance and how the sportive performance of a football club has an influence on the financial performance.</w:t>
      </w:r>
    </w:p>
    <w:p w14:paraId="2D7530B0" w14:textId="7BFE4614" w:rsidR="00991D11" w:rsidRPr="00252025" w:rsidRDefault="00DD3798" w:rsidP="007A5200">
      <w:pPr>
        <w:spacing w:line="480" w:lineRule="auto"/>
        <w:jc w:val="both"/>
        <w:rPr>
          <w:rFonts w:ascii="Arial" w:hAnsi="Arial" w:cs="Arial"/>
          <w:sz w:val="22"/>
          <w:szCs w:val="22"/>
        </w:rPr>
      </w:pPr>
      <w:r w:rsidRPr="00252025">
        <w:rPr>
          <w:rFonts w:ascii="Arial" w:hAnsi="Arial" w:cs="Arial"/>
          <w:sz w:val="22"/>
          <w:szCs w:val="22"/>
        </w:rPr>
        <w:t>To meet the aim, the followi</w:t>
      </w:r>
      <w:r w:rsidR="00403D95" w:rsidRPr="00252025">
        <w:rPr>
          <w:rFonts w:ascii="Arial" w:hAnsi="Arial" w:cs="Arial"/>
          <w:sz w:val="22"/>
          <w:szCs w:val="22"/>
        </w:rPr>
        <w:t>ng objectives have been set to obtain</w:t>
      </w:r>
      <w:r w:rsidRPr="00252025">
        <w:rPr>
          <w:rFonts w:ascii="Arial" w:hAnsi="Arial" w:cs="Arial"/>
          <w:sz w:val="22"/>
          <w:szCs w:val="22"/>
        </w:rPr>
        <w:t xml:space="preserve"> the outcome:</w:t>
      </w:r>
    </w:p>
    <w:p w14:paraId="1A2907A6" w14:textId="1C1B2CC4" w:rsidR="00403D95" w:rsidRPr="00252025" w:rsidRDefault="00403D95" w:rsidP="007A5200">
      <w:pPr>
        <w:spacing w:line="480" w:lineRule="auto"/>
        <w:jc w:val="both"/>
        <w:rPr>
          <w:rFonts w:ascii="Arial" w:hAnsi="Arial" w:cs="Arial"/>
          <w:sz w:val="22"/>
          <w:szCs w:val="22"/>
        </w:rPr>
      </w:pPr>
    </w:p>
    <w:p w14:paraId="579DFA36" w14:textId="25989475" w:rsidR="00AD6103" w:rsidRPr="00252025" w:rsidRDefault="00BD47B3" w:rsidP="007A5200">
      <w:pPr>
        <w:pStyle w:val="ListParagraph"/>
        <w:numPr>
          <w:ilvl w:val="0"/>
          <w:numId w:val="14"/>
        </w:numPr>
        <w:spacing w:line="480" w:lineRule="auto"/>
        <w:jc w:val="both"/>
        <w:rPr>
          <w:rFonts w:ascii="Arial" w:hAnsi="Arial" w:cs="Arial"/>
          <w:sz w:val="22"/>
          <w:szCs w:val="22"/>
        </w:rPr>
      </w:pPr>
      <w:r w:rsidRPr="00252025">
        <w:rPr>
          <w:rFonts w:ascii="Arial" w:hAnsi="Arial" w:cs="Arial"/>
          <w:sz w:val="22"/>
          <w:szCs w:val="22"/>
        </w:rPr>
        <w:t>Discovering what effects the financial performance of football clubs, using business theories.</w:t>
      </w:r>
    </w:p>
    <w:p w14:paraId="4F86326B" w14:textId="7CD4499A" w:rsidR="00607D3C" w:rsidRPr="00252025" w:rsidRDefault="00715E0D" w:rsidP="007A5200">
      <w:pPr>
        <w:pStyle w:val="ListParagraph"/>
        <w:numPr>
          <w:ilvl w:val="0"/>
          <w:numId w:val="14"/>
        </w:numPr>
        <w:spacing w:line="480" w:lineRule="auto"/>
        <w:jc w:val="both"/>
        <w:rPr>
          <w:rFonts w:ascii="Arial" w:hAnsi="Arial" w:cs="Arial"/>
          <w:sz w:val="22"/>
          <w:szCs w:val="22"/>
        </w:rPr>
      </w:pPr>
      <w:r w:rsidRPr="00252025">
        <w:rPr>
          <w:rFonts w:ascii="Arial" w:hAnsi="Arial" w:cs="Arial"/>
          <w:sz w:val="22"/>
          <w:szCs w:val="22"/>
        </w:rPr>
        <w:t xml:space="preserve">Discovering how the sportive performance of football clubs has an influence </w:t>
      </w:r>
      <w:r w:rsidR="0027540B" w:rsidRPr="00252025">
        <w:rPr>
          <w:rFonts w:ascii="Arial" w:hAnsi="Arial" w:cs="Arial"/>
          <w:sz w:val="22"/>
          <w:szCs w:val="22"/>
        </w:rPr>
        <w:t xml:space="preserve">on </w:t>
      </w:r>
      <w:r w:rsidRPr="00252025">
        <w:rPr>
          <w:rFonts w:ascii="Arial" w:hAnsi="Arial" w:cs="Arial"/>
          <w:sz w:val="22"/>
          <w:szCs w:val="22"/>
        </w:rPr>
        <w:t>the financial performance through conducting a literature review.</w:t>
      </w:r>
    </w:p>
    <w:p w14:paraId="0DC1A794" w14:textId="5C25EFB5" w:rsidR="00607D3C" w:rsidRPr="00252025" w:rsidRDefault="00607D3C" w:rsidP="007A5200">
      <w:pPr>
        <w:pStyle w:val="ListParagraph"/>
        <w:numPr>
          <w:ilvl w:val="0"/>
          <w:numId w:val="14"/>
        </w:numPr>
        <w:spacing w:line="480" w:lineRule="auto"/>
        <w:jc w:val="both"/>
        <w:rPr>
          <w:rFonts w:ascii="Arial" w:hAnsi="Arial" w:cs="Arial"/>
          <w:sz w:val="22"/>
          <w:szCs w:val="22"/>
        </w:rPr>
      </w:pPr>
      <w:r w:rsidRPr="00252025">
        <w:rPr>
          <w:rFonts w:ascii="Arial" w:hAnsi="Arial" w:cs="Arial"/>
          <w:sz w:val="22"/>
          <w:szCs w:val="22"/>
        </w:rPr>
        <w:t xml:space="preserve">To explore the views of consumers with regards to how the sportive performance of a football club effects how they participate to a football clubs’ games through primary research. </w:t>
      </w:r>
    </w:p>
    <w:p w14:paraId="10776F39" w14:textId="40C71D49" w:rsidR="00607D3C" w:rsidRPr="00252025" w:rsidRDefault="00607D3C" w:rsidP="007A5200">
      <w:pPr>
        <w:pStyle w:val="ListParagraph"/>
        <w:numPr>
          <w:ilvl w:val="0"/>
          <w:numId w:val="14"/>
        </w:numPr>
        <w:spacing w:line="480" w:lineRule="auto"/>
        <w:jc w:val="both"/>
        <w:rPr>
          <w:rFonts w:ascii="Arial" w:hAnsi="Arial" w:cs="Arial"/>
          <w:sz w:val="22"/>
          <w:szCs w:val="22"/>
        </w:rPr>
      </w:pPr>
      <w:r w:rsidRPr="00252025">
        <w:rPr>
          <w:rFonts w:ascii="Arial" w:hAnsi="Arial" w:cs="Arial"/>
          <w:sz w:val="22"/>
          <w:szCs w:val="22"/>
        </w:rPr>
        <w:t xml:space="preserve">To provide recommendations which have been discovered based on what has been written throughout the research paper for future developments in the topic area. </w:t>
      </w:r>
    </w:p>
    <w:p w14:paraId="21892532" w14:textId="28051F8F" w:rsidR="00403D95" w:rsidRPr="00252025" w:rsidRDefault="00403D95" w:rsidP="007A5200">
      <w:pPr>
        <w:spacing w:line="480" w:lineRule="auto"/>
        <w:jc w:val="both"/>
        <w:rPr>
          <w:rFonts w:ascii="Arial" w:hAnsi="Arial" w:cs="Arial"/>
          <w:sz w:val="22"/>
          <w:szCs w:val="22"/>
        </w:rPr>
      </w:pPr>
      <w:r w:rsidRPr="00252025">
        <w:rPr>
          <w:rFonts w:ascii="Arial" w:hAnsi="Arial" w:cs="Arial"/>
          <w:sz w:val="22"/>
          <w:szCs w:val="22"/>
        </w:rPr>
        <w:t>This chapter is not necessarily focusing on the objectives above, although this chapter does explain the research methods used in which the objectives will be met, that will contribute to meeting the research aim. This chapter will explain how the rese</w:t>
      </w:r>
      <w:r w:rsidR="00021B10" w:rsidRPr="00252025">
        <w:rPr>
          <w:rFonts w:ascii="Arial" w:hAnsi="Arial" w:cs="Arial"/>
          <w:sz w:val="22"/>
          <w:szCs w:val="22"/>
        </w:rPr>
        <w:t>archer plans to gather</w:t>
      </w:r>
      <w:r w:rsidR="007E0069" w:rsidRPr="00252025">
        <w:rPr>
          <w:rFonts w:ascii="Arial" w:hAnsi="Arial" w:cs="Arial"/>
          <w:sz w:val="22"/>
          <w:szCs w:val="22"/>
        </w:rPr>
        <w:t xml:space="preserve"> the data</w:t>
      </w:r>
      <w:r w:rsidRPr="00252025">
        <w:rPr>
          <w:rFonts w:ascii="Arial" w:hAnsi="Arial" w:cs="Arial"/>
          <w:sz w:val="22"/>
          <w:szCs w:val="22"/>
        </w:rPr>
        <w:t xml:space="preserve"> to support the study, how the research is generated and how it will be analysed. </w:t>
      </w:r>
    </w:p>
    <w:p w14:paraId="05F7E084" w14:textId="77777777" w:rsidR="00D85454" w:rsidRDefault="00D85454" w:rsidP="00616BD3">
      <w:pPr>
        <w:pStyle w:val="Heading2"/>
        <w:rPr>
          <w:rFonts w:ascii="Arial" w:eastAsiaTheme="minorHAnsi" w:hAnsi="Arial" w:cs="Arial"/>
          <w:color w:val="auto"/>
          <w:sz w:val="22"/>
          <w:szCs w:val="22"/>
        </w:rPr>
      </w:pPr>
      <w:bookmarkStart w:id="28" w:name="_Toc514030700"/>
    </w:p>
    <w:p w14:paraId="37D178FA" w14:textId="77777777" w:rsidR="00D85454" w:rsidRDefault="00D85454" w:rsidP="00D85454"/>
    <w:p w14:paraId="7A1ADE2B" w14:textId="77777777" w:rsidR="00D85454" w:rsidRPr="00D85454" w:rsidRDefault="00D85454" w:rsidP="00D85454"/>
    <w:p w14:paraId="457D91A6" w14:textId="31BB5C94" w:rsidR="002A7027" w:rsidRDefault="00091B2C" w:rsidP="00616BD3">
      <w:pPr>
        <w:pStyle w:val="Heading2"/>
        <w:rPr>
          <w:rFonts w:ascii="Arial" w:hAnsi="Arial" w:cs="Arial"/>
          <w:b/>
          <w:color w:val="000000" w:themeColor="text1"/>
          <w:sz w:val="22"/>
          <w:szCs w:val="22"/>
        </w:rPr>
      </w:pPr>
      <w:r w:rsidRPr="00616BD3">
        <w:rPr>
          <w:rFonts w:ascii="Arial" w:hAnsi="Arial" w:cs="Arial"/>
          <w:b/>
          <w:color w:val="000000" w:themeColor="text1"/>
          <w:sz w:val="22"/>
          <w:szCs w:val="22"/>
        </w:rPr>
        <w:lastRenderedPageBreak/>
        <w:t>3.1 Definition of Research</w:t>
      </w:r>
      <w:bookmarkEnd w:id="28"/>
    </w:p>
    <w:p w14:paraId="255278B9" w14:textId="77777777" w:rsidR="00616BD3" w:rsidRPr="00616BD3" w:rsidRDefault="00616BD3" w:rsidP="00616BD3"/>
    <w:p w14:paraId="38FCD8D6" w14:textId="316D1CCA" w:rsidR="00FC18D2" w:rsidRDefault="005B74EB" w:rsidP="007A5200">
      <w:pPr>
        <w:spacing w:line="480" w:lineRule="auto"/>
        <w:jc w:val="both"/>
        <w:rPr>
          <w:rFonts w:ascii="Arial" w:hAnsi="Arial" w:cs="Arial"/>
          <w:noProof/>
          <w:sz w:val="22"/>
          <w:szCs w:val="22"/>
        </w:rPr>
      </w:pPr>
      <w:r w:rsidRPr="00252025">
        <w:rPr>
          <w:rFonts w:ascii="Arial" w:hAnsi="Arial" w:cs="Arial"/>
          <w:sz w:val="22"/>
          <w:szCs w:val="22"/>
        </w:rPr>
        <w:t xml:space="preserve">It is defined by </w:t>
      </w:r>
      <w:r w:rsidRPr="00252025">
        <w:rPr>
          <w:rFonts w:ascii="Arial" w:hAnsi="Arial" w:cs="Arial"/>
          <w:noProof/>
          <w:sz w:val="22"/>
          <w:szCs w:val="22"/>
        </w:rPr>
        <w:t xml:space="preserve">Collis &amp; Hussey (2014, p. 344) that research is “A systematic and methodical process of inquiry and investigation with a view to increasing knowledge”. </w:t>
      </w:r>
      <w:r w:rsidR="00E1113D" w:rsidRPr="00252025">
        <w:rPr>
          <w:rFonts w:ascii="Arial" w:hAnsi="Arial" w:cs="Arial"/>
          <w:noProof/>
          <w:sz w:val="22"/>
          <w:szCs w:val="22"/>
        </w:rPr>
        <w:t>Research is then split</w:t>
      </w:r>
      <w:r w:rsidR="009B04F0" w:rsidRPr="00252025">
        <w:rPr>
          <w:rFonts w:ascii="Arial" w:hAnsi="Arial" w:cs="Arial"/>
          <w:noProof/>
          <w:sz w:val="22"/>
          <w:szCs w:val="22"/>
        </w:rPr>
        <w:t xml:space="preserve"> in to two differ</w:t>
      </w:r>
      <w:r w:rsidR="00D61B70" w:rsidRPr="00252025">
        <w:rPr>
          <w:rFonts w:ascii="Arial" w:hAnsi="Arial" w:cs="Arial"/>
          <w:noProof/>
          <w:sz w:val="22"/>
          <w:szCs w:val="22"/>
        </w:rPr>
        <w:t xml:space="preserve">ent methods which are known as </w:t>
      </w:r>
      <w:r w:rsidR="009B04F0" w:rsidRPr="00252025">
        <w:rPr>
          <w:rFonts w:ascii="Arial" w:hAnsi="Arial" w:cs="Arial"/>
          <w:noProof/>
          <w:sz w:val="22"/>
          <w:szCs w:val="22"/>
        </w:rPr>
        <w:t xml:space="preserve">primary research and secondary research </w:t>
      </w:r>
      <w:sdt>
        <w:sdtPr>
          <w:rPr>
            <w:rFonts w:ascii="Arial" w:hAnsi="Arial" w:cs="Arial"/>
            <w:noProof/>
            <w:sz w:val="22"/>
            <w:szCs w:val="22"/>
          </w:rPr>
          <w:id w:val="-408849099"/>
          <w:citation/>
        </w:sdtPr>
        <w:sdtEndPr/>
        <w:sdtContent>
          <w:r w:rsidR="009B04F0" w:rsidRPr="00252025">
            <w:rPr>
              <w:rFonts w:ascii="Arial" w:hAnsi="Arial" w:cs="Arial"/>
              <w:noProof/>
              <w:sz w:val="22"/>
              <w:szCs w:val="22"/>
            </w:rPr>
            <w:fldChar w:fldCharType="begin"/>
          </w:r>
          <w:r w:rsidR="009B04F0" w:rsidRPr="00252025">
            <w:rPr>
              <w:rFonts w:ascii="Arial" w:hAnsi="Arial" w:cs="Arial"/>
              <w:noProof/>
              <w:sz w:val="22"/>
              <w:szCs w:val="22"/>
            </w:rPr>
            <w:instrText xml:space="preserve"> CITATION Sur16 \l 2057 </w:instrText>
          </w:r>
          <w:r w:rsidR="009B04F0" w:rsidRPr="00252025">
            <w:rPr>
              <w:rFonts w:ascii="Arial" w:hAnsi="Arial" w:cs="Arial"/>
              <w:noProof/>
              <w:sz w:val="22"/>
              <w:szCs w:val="22"/>
            </w:rPr>
            <w:fldChar w:fldCharType="separate"/>
          </w:r>
          <w:r w:rsidR="009B04F0" w:rsidRPr="00252025">
            <w:rPr>
              <w:rFonts w:ascii="Arial" w:hAnsi="Arial" w:cs="Arial"/>
              <w:noProof/>
              <w:sz w:val="22"/>
              <w:szCs w:val="22"/>
            </w:rPr>
            <w:t>(Surbhi, 2016)</w:t>
          </w:r>
          <w:r w:rsidR="009B04F0" w:rsidRPr="00252025">
            <w:rPr>
              <w:rFonts w:ascii="Arial" w:hAnsi="Arial" w:cs="Arial"/>
              <w:noProof/>
              <w:sz w:val="22"/>
              <w:szCs w:val="22"/>
            </w:rPr>
            <w:fldChar w:fldCharType="end"/>
          </w:r>
        </w:sdtContent>
      </w:sdt>
      <w:r w:rsidR="009B04F0" w:rsidRPr="00252025">
        <w:rPr>
          <w:rFonts w:ascii="Arial" w:hAnsi="Arial" w:cs="Arial"/>
          <w:noProof/>
          <w:sz w:val="22"/>
          <w:szCs w:val="22"/>
        </w:rPr>
        <w:t xml:space="preserve">. </w:t>
      </w:r>
      <w:r w:rsidR="00D61B70" w:rsidRPr="00252025">
        <w:rPr>
          <w:rFonts w:ascii="Arial" w:hAnsi="Arial" w:cs="Arial"/>
          <w:noProof/>
          <w:sz w:val="22"/>
          <w:szCs w:val="22"/>
        </w:rPr>
        <w:t xml:space="preserve">Primary research is created by the researcher from using a number of methods such as </w:t>
      </w:r>
      <w:r w:rsidR="00AA59A8" w:rsidRPr="00252025">
        <w:rPr>
          <w:rFonts w:ascii="Arial" w:hAnsi="Arial" w:cs="Arial"/>
          <w:noProof/>
          <w:sz w:val="22"/>
          <w:szCs w:val="22"/>
        </w:rPr>
        <w:t xml:space="preserve">questionnaires, focus groups or interviews to collect findings </w:t>
      </w:r>
      <w:sdt>
        <w:sdtPr>
          <w:rPr>
            <w:rFonts w:ascii="Arial" w:hAnsi="Arial" w:cs="Arial"/>
            <w:noProof/>
            <w:sz w:val="22"/>
            <w:szCs w:val="22"/>
          </w:rPr>
          <w:id w:val="1796785398"/>
          <w:citation/>
        </w:sdtPr>
        <w:sdtEndPr/>
        <w:sdtContent>
          <w:r w:rsidR="00AA59A8" w:rsidRPr="00252025">
            <w:rPr>
              <w:rFonts w:ascii="Arial" w:hAnsi="Arial" w:cs="Arial"/>
              <w:noProof/>
              <w:sz w:val="22"/>
              <w:szCs w:val="22"/>
            </w:rPr>
            <w:fldChar w:fldCharType="begin"/>
          </w:r>
          <w:r w:rsidR="00AA59A8" w:rsidRPr="00252025">
            <w:rPr>
              <w:rFonts w:ascii="Arial" w:hAnsi="Arial" w:cs="Arial"/>
              <w:noProof/>
              <w:sz w:val="22"/>
              <w:szCs w:val="22"/>
            </w:rPr>
            <w:instrText xml:space="preserve"> CITATION Dev18 \l 2057 </w:instrText>
          </w:r>
          <w:r w:rsidR="00AA59A8" w:rsidRPr="00252025">
            <w:rPr>
              <w:rFonts w:ascii="Arial" w:hAnsi="Arial" w:cs="Arial"/>
              <w:noProof/>
              <w:sz w:val="22"/>
              <w:szCs w:val="22"/>
            </w:rPr>
            <w:fldChar w:fldCharType="separate"/>
          </w:r>
          <w:r w:rsidR="00AA59A8" w:rsidRPr="00252025">
            <w:rPr>
              <w:rFonts w:ascii="Arial" w:hAnsi="Arial" w:cs="Arial"/>
              <w:noProof/>
              <w:sz w:val="22"/>
              <w:szCs w:val="22"/>
            </w:rPr>
            <w:t>(Devault, 2018)</w:t>
          </w:r>
          <w:r w:rsidR="00AA59A8" w:rsidRPr="00252025">
            <w:rPr>
              <w:rFonts w:ascii="Arial" w:hAnsi="Arial" w:cs="Arial"/>
              <w:noProof/>
              <w:sz w:val="22"/>
              <w:szCs w:val="22"/>
            </w:rPr>
            <w:fldChar w:fldCharType="end"/>
          </w:r>
        </w:sdtContent>
      </w:sdt>
      <w:r w:rsidR="00AA59A8" w:rsidRPr="00252025">
        <w:rPr>
          <w:rFonts w:ascii="Arial" w:hAnsi="Arial" w:cs="Arial"/>
          <w:noProof/>
          <w:sz w:val="22"/>
          <w:szCs w:val="22"/>
        </w:rPr>
        <w:t xml:space="preserve">. Secondary research is where the information </w:t>
      </w:r>
      <w:r w:rsidR="00D61B70" w:rsidRPr="00252025">
        <w:rPr>
          <w:rFonts w:ascii="Arial" w:hAnsi="Arial" w:cs="Arial"/>
          <w:noProof/>
          <w:sz w:val="22"/>
          <w:szCs w:val="22"/>
        </w:rPr>
        <w:t xml:space="preserve">that has been discovered was originally created by others </w:t>
      </w:r>
      <w:sdt>
        <w:sdtPr>
          <w:rPr>
            <w:rFonts w:ascii="Arial" w:hAnsi="Arial" w:cs="Arial"/>
            <w:noProof/>
            <w:sz w:val="22"/>
            <w:szCs w:val="22"/>
          </w:rPr>
          <w:id w:val="1257645432"/>
          <w:citation/>
        </w:sdtPr>
        <w:sdtEndPr/>
        <w:sdtContent>
          <w:r w:rsidR="00AA59A8" w:rsidRPr="00252025">
            <w:rPr>
              <w:rFonts w:ascii="Arial" w:hAnsi="Arial" w:cs="Arial"/>
              <w:noProof/>
              <w:sz w:val="22"/>
              <w:szCs w:val="22"/>
            </w:rPr>
            <w:fldChar w:fldCharType="begin"/>
          </w:r>
          <w:r w:rsidR="00AA59A8" w:rsidRPr="00252025">
            <w:rPr>
              <w:rFonts w:ascii="Arial" w:hAnsi="Arial" w:cs="Arial"/>
              <w:noProof/>
              <w:sz w:val="22"/>
              <w:szCs w:val="22"/>
            </w:rPr>
            <w:instrText xml:space="preserve"> CITATION Col14 \l 2057 </w:instrText>
          </w:r>
          <w:r w:rsidR="00AA59A8" w:rsidRPr="00252025">
            <w:rPr>
              <w:rFonts w:ascii="Arial" w:hAnsi="Arial" w:cs="Arial"/>
              <w:noProof/>
              <w:sz w:val="22"/>
              <w:szCs w:val="22"/>
            </w:rPr>
            <w:fldChar w:fldCharType="separate"/>
          </w:r>
          <w:r w:rsidR="00AA59A8" w:rsidRPr="00252025">
            <w:rPr>
              <w:rFonts w:ascii="Arial" w:hAnsi="Arial" w:cs="Arial"/>
              <w:noProof/>
              <w:sz w:val="22"/>
              <w:szCs w:val="22"/>
            </w:rPr>
            <w:t>(Collis &amp; Hussey, 2014)</w:t>
          </w:r>
          <w:r w:rsidR="00AA59A8" w:rsidRPr="00252025">
            <w:rPr>
              <w:rFonts w:ascii="Arial" w:hAnsi="Arial" w:cs="Arial"/>
              <w:noProof/>
              <w:sz w:val="22"/>
              <w:szCs w:val="22"/>
            </w:rPr>
            <w:fldChar w:fldCharType="end"/>
          </w:r>
        </w:sdtContent>
      </w:sdt>
      <w:r w:rsidR="00AA59A8" w:rsidRPr="00252025">
        <w:rPr>
          <w:rFonts w:ascii="Arial" w:hAnsi="Arial" w:cs="Arial"/>
          <w:noProof/>
          <w:sz w:val="22"/>
          <w:szCs w:val="22"/>
        </w:rPr>
        <w:t>.</w:t>
      </w:r>
    </w:p>
    <w:p w14:paraId="41F64933" w14:textId="77777777" w:rsidR="00616BD3" w:rsidRPr="00252025" w:rsidRDefault="00616BD3" w:rsidP="007A5200">
      <w:pPr>
        <w:spacing w:line="480" w:lineRule="auto"/>
        <w:jc w:val="both"/>
        <w:rPr>
          <w:rFonts w:ascii="Arial" w:hAnsi="Arial" w:cs="Arial"/>
          <w:noProof/>
          <w:sz w:val="22"/>
          <w:szCs w:val="22"/>
        </w:rPr>
      </w:pPr>
    </w:p>
    <w:p w14:paraId="62A7F4A5" w14:textId="2B5F44F5" w:rsidR="006525B9" w:rsidRDefault="00BD7585" w:rsidP="00616BD3">
      <w:pPr>
        <w:pStyle w:val="Heading2"/>
        <w:rPr>
          <w:rFonts w:ascii="Arial" w:hAnsi="Arial" w:cs="Arial"/>
          <w:b/>
          <w:noProof/>
          <w:color w:val="000000" w:themeColor="text1"/>
          <w:sz w:val="22"/>
          <w:szCs w:val="22"/>
        </w:rPr>
      </w:pPr>
      <w:bookmarkStart w:id="29" w:name="_Toc514030701"/>
      <w:r w:rsidRPr="00616BD3">
        <w:rPr>
          <w:rFonts w:ascii="Arial" w:hAnsi="Arial" w:cs="Arial"/>
          <w:b/>
          <w:noProof/>
          <w:color w:val="000000" w:themeColor="text1"/>
          <w:sz w:val="22"/>
          <w:szCs w:val="22"/>
        </w:rPr>
        <w:t>3.2 Research Methods</w:t>
      </w:r>
      <w:bookmarkEnd w:id="29"/>
    </w:p>
    <w:p w14:paraId="67EE061B" w14:textId="77777777" w:rsidR="00616BD3" w:rsidRPr="00616BD3" w:rsidRDefault="00616BD3" w:rsidP="00616BD3"/>
    <w:p w14:paraId="5E3CCC45" w14:textId="7BDB6930" w:rsidR="00BD7585" w:rsidRPr="00616BD3" w:rsidRDefault="00BD7585" w:rsidP="00616BD3">
      <w:pPr>
        <w:pStyle w:val="Heading3"/>
        <w:rPr>
          <w:rFonts w:ascii="Arial" w:hAnsi="Arial" w:cs="Arial"/>
          <w:b/>
          <w:noProof/>
          <w:color w:val="000000" w:themeColor="text1"/>
          <w:sz w:val="22"/>
          <w:szCs w:val="22"/>
        </w:rPr>
      </w:pPr>
      <w:bookmarkStart w:id="30" w:name="_Toc514030702"/>
      <w:r w:rsidRPr="00616BD3">
        <w:rPr>
          <w:rFonts w:ascii="Arial" w:hAnsi="Arial" w:cs="Arial"/>
          <w:b/>
          <w:noProof/>
          <w:color w:val="000000" w:themeColor="text1"/>
          <w:sz w:val="22"/>
          <w:szCs w:val="22"/>
        </w:rPr>
        <w:t>3.2.1 The Research Onion</w:t>
      </w:r>
      <w:bookmarkEnd w:id="30"/>
    </w:p>
    <w:p w14:paraId="4D3A1819" w14:textId="59D0503C" w:rsidR="00142CBF" w:rsidRPr="00252025" w:rsidRDefault="00947276" w:rsidP="007A5200">
      <w:pPr>
        <w:spacing w:line="480" w:lineRule="auto"/>
        <w:jc w:val="center"/>
        <w:rPr>
          <w:rFonts w:ascii="Arial" w:hAnsi="Arial" w:cs="Arial"/>
          <w:b/>
          <w:noProof/>
          <w:sz w:val="22"/>
          <w:szCs w:val="22"/>
        </w:rPr>
      </w:pPr>
      <w:r w:rsidRPr="00252025">
        <w:rPr>
          <w:rFonts w:ascii="Arial" w:hAnsi="Arial" w:cs="Arial"/>
          <w:noProof/>
          <w:sz w:val="22"/>
          <w:szCs w:val="22"/>
          <w:lang w:eastAsia="en-GB"/>
        </w:rPr>
        <w:drawing>
          <wp:inline distT="0" distB="0" distL="0" distR="0" wp14:anchorId="5FE2FFDD" wp14:editId="0CEBF3A4">
            <wp:extent cx="3709035" cy="2783958"/>
            <wp:effectExtent l="0" t="0" r="0"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25643" cy="2796424"/>
                    </a:xfrm>
                    <a:prstGeom prst="rect">
                      <a:avLst/>
                    </a:prstGeom>
                    <a:noFill/>
                    <a:ln>
                      <a:noFill/>
                    </a:ln>
                  </pic:spPr>
                </pic:pic>
              </a:graphicData>
            </a:graphic>
          </wp:inline>
        </w:drawing>
      </w:r>
    </w:p>
    <w:p w14:paraId="0F32CC8F" w14:textId="00E541DA" w:rsidR="00741367" w:rsidRPr="00252025" w:rsidRDefault="00142CBF" w:rsidP="00581A8C">
      <w:pPr>
        <w:pStyle w:val="figures"/>
      </w:pPr>
      <w:bookmarkStart w:id="31" w:name="_Toc514029602"/>
      <w:r w:rsidRPr="00252025">
        <w:t xml:space="preserve">Figure 4: Saunders’ Research Onion </w:t>
      </w:r>
      <w:sdt>
        <w:sdtPr>
          <w:id w:val="1323396993"/>
          <w:citation/>
        </w:sdtPr>
        <w:sdtEndPr/>
        <w:sdtContent>
          <w:r w:rsidRPr="00252025">
            <w:fldChar w:fldCharType="begin"/>
          </w:r>
          <w:r w:rsidRPr="00252025">
            <w:instrText xml:space="preserve"> CITATION Sau09 \l 2057 </w:instrText>
          </w:r>
          <w:r w:rsidRPr="00252025">
            <w:fldChar w:fldCharType="separate"/>
          </w:r>
          <w:r w:rsidRPr="00252025">
            <w:t>(Saunders, et al., 2009)</w:t>
          </w:r>
          <w:r w:rsidRPr="00252025">
            <w:fldChar w:fldCharType="end"/>
          </w:r>
        </w:sdtContent>
      </w:sdt>
      <w:bookmarkEnd w:id="31"/>
    </w:p>
    <w:p w14:paraId="761BE950" w14:textId="77777777" w:rsidR="007A5200" w:rsidRPr="00252025" w:rsidRDefault="007A5200" w:rsidP="007A5200">
      <w:pPr>
        <w:spacing w:line="480" w:lineRule="auto"/>
        <w:jc w:val="both"/>
        <w:rPr>
          <w:rFonts w:ascii="Arial" w:hAnsi="Arial" w:cs="Arial"/>
          <w:noProof/>
          <w:sz w:val="22"/>
          <w:szCs w:val="22"/>
        </w:rPr>
      </w:pPr>
    </w:p>
    <w:p w14:paraId="2ADE52DB" w14:textId="16734B12" w:rsidR="00741367" w:rsidRPr="00252025" w:rsidRDefault="00741367" w:rsidP="007A5200">
      <w:pPr>
        <w:spacing w:line="480" w:lineRule="auto"/>
        <w:jc w:val="both"/>
        <w:rPr>
          <w:rFonts w:ascii="Arial" w:hAnsi="Arial" w:cs="Arial"/>
          <w:noProof/>
          <w:sz w:val="22"/>
          <w:szCs w:val="22"/>
        </w:rPr>
      </w:pPr>
      <w:r w:rsidRPr="00252025">
        <w:rPr>
          <w:rFonts w:ascii="Arial" w:hAnsi="Arial" w:cs="Arial"/>
          <w:noProof/>
          <w:sz w:val="22"/>
          <w:szCs w:val="22"/>
        </w:rPr>
        <w:t>Figure shows</w:t>
      </w:r>
      <w:r w:rsidR="004B118B" w:rsidRPr="00252025">
        <w:rPr>
          <w:rFonts w:ascii="Arial" w:hAnsi="Arial" w:cs="Arial"/>
          <w:noProof/>
          <w:sz w:val="22"/>
          <w:szCs w:val="22"/>
        </w:rPr>
        <w:t xml:space="preserve"> </w:t>
      </w:r>
      <w:r w:rsidR="001702BC" w:rsidRPr="00252025">
        <w:rPr>
          <w:rFonts w:ascii="Arial" w:hAnsi="Arial" w:cs="Arial"/>
          <w:noProof/>
          <w:sz w:val="22"/>
          <w:szCs w:val="22"/>
        </w:rPr>
        <w:t>the research process which is known as the “Research onion” which was designed by Saunders, et al., (2009).</w:t>
      </w:r>
      <w:r w:rsidR="006029ED" w:rsidRPr="00252025">
        <w:rPr>
          <w:rFonts w:ascii="Arial" w:hAnsi="Arial" w:cs="Arial"/>
          <w:noProof/>
          <w:sz w:val="22"/>
          <w:szCs w:val="22"/>
        </w:rPr>
        <w:t xml:space="preserve"> For the research </w:t>
      </w:r>
      <w:r w:rsidR="0067361B" w:rsidRPr="00252025">
        <w:rPr>
          <w:rFonts w:ascii="Arial" w:hAnsi="Arial" w:cs="Arial"/>
          <w:noProof/>
          <w:sz w:val="22"/>
          <w:szCs w:val="22"/>
        </w:rPr>
        <w:t>to be practical</w:t>
      </w:r>
      <w:r w:rsidR="005E694C" w:rsidRPr="00252025">
        <w:rPr>
          <w:rFonts w:ascii="Arial" w:hAnsi="Arial" w:cs="Arial"/>
          <w:noProof/>
          <w:sz w:val="22"/>
          <w:szCs w:val="22"/>
        </w:rPr>
        <w:t xml:space="preserve"> it is crucial for each layer of the ‘onion’ to be chosen carefully. </w:t>
      </w:r>
      <w:r w:rsidR="004C7B6B" w:rsidRPr="00252025">
        <w:rPr>
          <w:rFonts w:ascii="Arial" w:hAnsi="Arial" w:cs="Arial"/>
          <w:noProof/>
          <w:sz w:val="22"/>
          <w:szCs w:val="22"/>
        </w:rPr>
        <w:t xml:space="preserve">The researcher has chosen to take a positivism approach as Evans (2016) </w:t>
      </w:r>
      <w:r w:rsidR="00F36EE1" w:rsidRPr="00252025">
        <w:rPr>
          <w:rFonts w:ascii="Arial" w:hAnsi="Arial" w:cs="Arial"/>
          <w:noProof/>
          <w:sz w:val="22"/>
          <w:szCs w:val="22"/>
        </w:rPr>
        <w:t xml:space="preserve">explains, </w:t>
      </w:r>
      <w:r w:rsidR="002E44B4" w:rsidRPr="00252025">
        <w:rPr>
          <w:rFonts w:ascii="Arial" w:hAnsi="Arial" w:cs="Arial"/>
          <w:noProof/>
          <w:sz w:val="22"/>
          <w:szCs w:val="22"/>
        </w:rPr>
        <w:t xml:space="preserve">this approach </w:t>
      </w:r>
      <w:r w:rsidR="00F36EE1" w:rsidRPr="00252025">
        <w:rPr>
          <w:rFonts w:ascii="Arial" w:hAnsi="Arial" w:cs="Arial"/>
          <w:noProof/>
          <w:sz w:val="22"/>
          <w:szCs w:val="22"/>
        </w:rPr>
        <w:t>defines</w:t>
      </w:r>
      <w:r w:rsidR="00E36A4C" w:rsidRPr="00252025">
        <w:rPr>
          <w:rFonts w:ascii="Arial" w:hAnsi="Arial" w:cs="Arial"/>
          <w:noProof/>
          <w:sz w:val="22"/>
          <w:szCs w:val="22"/>
        </w:rPr>
        <w:t xml:space="preserve"> the knowledge on observable facts and does not give any credit to non-observable entities such as values and feelings.</w:t>
      </w:r>
      <w:r w:rsidR="00DA79C0" w:rsidRPr="00252025">
        <w:rPr>
          <w:rFonts w:ascii="Arial" w:hAnsi="Arial" w:cs="Arial"/>
          <w:noProof/>
          <w:sz w:val="22"/>
          <w:szCs w:val="22"/>
        </w:rPr>
        <w:t xml:space="preserve"> The idea of positivism is that if the research was to be repeated, </w:t>
      </w:r>
      <w:r w:rsidR="00DA79C0" w:rsidRPr="00252025">
        <w:rPr>
          <w:rFonts w:ascii="Arial" w:hAnsi="Arial" w:cs="Arial"/>
          <w:noProof/>
          <w:sz w:val="22"/>
          <w:szCs w:val="22"/>
        </w:rPr>
        <w:lastRenderedPageBreak/>
        <w:t>the results would be similar.</w:t>
      </w:r>
      <w:r w:rsidR="00C62D55" w:rsidRPr="00252025">
        <w:rPr>
          <w:rFonts w:ascii="Arial" w:hAnsi="Arial" w:cs="Arial"/>
          <w:noProof/>
          <w:sz w:val="22"/>
          <w:szCs w:val="22"/>
        </w:rPr>
        <w:t xml:space="preserve"> </w:t>
      </w:r>
      <w:r w:rsidR="00F923D0" w:rsidRPr="00252025">
        <w:rPr>
          <w:rFonts w:ascii="Arial" w:hAnsi="Arial" w:cs="Arial"/>
          <w:noProof/>
          <w:sz w:val="22"/>
          <w:szCs w:val="22"/>
        </w:rPr>
        <w:t>This method was chosen as the researcher has decided to do online surveys with closed ended questions. The survey will be unibiased, where the personal involvement with the responadents to the survey will be kept to a minimum.</w:t>
      </w:r>
      <w:r w:rsidR="00E760B3" w:rsidRPr="00252025">
        <w:rPr>
          <w:rFonts w:ascii="Arial" w:hAnsi="Arial" w:cs="Arial"/>
          <w:noProof/>
          <w:sz w:val="22"/>
          <w:szCs w:val="22"/>
        </w:rPr>
        <w:t xml:space="preserve"> </w:t>
      </w:r>
    </w:p>
    <w:p w14:paraId="7ECF0D97" w14:textId="77777777" w:rsidR="00790521" w:rsidRPr="00252025" w:rsidRDefault="00790521" w:rsidP="007A5200">
      <w:pPr>
        <w:spacing w:line="480" w:lineRule="auto"/>
        <w:jc w:val="both"/>
        <w:rPr>
          <w:rFonts w:ascii="Arial" w:hAnsi="Arial" w:cs="Arial"/>
          <w:noProof/>
          <w:sz w:val="22"/>
          <w:szCs w:val="22"/>
        </w:rPr>
      </w:pPr>
    </w:p>
    <w:p w14:paraId="68494586" w14:textId="69BBCB09" w:rsidR="00790521" w:rsidRPr="00252025" w:rsidRDefault="00790521" w:rsidP="007A5200">
      <w:pPr>
        <w:spacing w:line="480" w:lineRule="auto"/>
        <w:jc w:val="both"/>
        <w:rPr>
          <w:rFonts w:ascii="Arial" w:hAnsi="Arial" w:cs="Arial"/>
          <w:noProof/>
          <w:sz w:val="22"/>
          <w:szCs w:val="22"/>
        </w:rPr>
      </w:pPr>
      <w:r w:rsidRPr="00252025">
        <w:rPr>
          <w:rFonts w:ascii="Arial" w:hAnsi="Arial" w:cs="Arial"/>
          <w:noProof/>
          <w:sz w:val="22"/>
          <w:szCs w:val="22"/>
        </w:rPr>
        <w:t xml:space="preserve">The approach that wll be adapted in this research study will be deductive. </w:t>
      </w:r>
      <w:r w:rsidR="009B290B" w:rsidRPr="00252025">
        <w:rPr>
          <w:rFonts w:ascii="Arial" w:hAnsi="Arial" w:cs="Arial"/>
          <w:noProof/>
          <w:sz w:val="22"/>
          <w:szCs w:val="22"/>
        </w:rPr>
        <w:t>This approach will be used by the researcher as the deductive approach is aimed to testing theory, which is used to identify whether there is any relationships that can be</w:t>
      </w:r>
      <w:r w:rsidR="0049134F" w:rsidRPr="00252025">
        <w:rPr>
          <w:rFonts w:ascii="Arial" w:hAnsi="Arial" w:cs="Arial"/>
          <w:noProof/>
          <w:sz w:val="22"/>
          <w:szCs w:val="22"/>
        </w:rPr>
        <w:t xml:space="preserve"> </w:t>
      </w:r>
      <w:r w:rsidR="009B290B" w:rsidRPr="00252025">
        <w:rPr>
          <w:rFonts w:ascii="Arial" w:hAnsi="Arial" w:cs="Arial"/>
          <w:noProof/>
          <w:sz w:val="22"/>
          <w:szCs w:val="22"/>
        </w:rPr>
        <w:t xml:space="preserve">found in the primary research and what has been already founded by the secondary research </w:t>
      </w:r>
      <w:sdt>
        <w:sdtPr>
          <w:rPr>
            <w:rFonts w:ascii="Arial" w:hAnsi="Arial" w:cs="Arial"/>
            <w:noProof/>
            <w:sz w:val="22"/>
            <w:szCs w:val="22"/>
          </w:rPr>
          <w:id w:val="903261167"/>
          <w:citation/>
        </w:sdtPr>
        <w:sdtEndPr/>
        <w:sdtContent>
          <w:r w:rsidR="009B290B" w:rsidRPr="00252025">
            <w:rPr>
              <w:rFonts w:ascii="Arial" w:hAnsi="Arial" w:cs="Arial"/>
              <w:noProof/>
              <w:sz w:val="22"/>
              <w:szCs w:val="22"/>
            </w:rPr>
            <w:fldChar w:fldCharType="begin"/>
          </w:r>
          <w:r w:rsidR="009B290B" w:rsidRPr="00252025">
            <w:rPr>
              <w:rFonts w:ascii="Arial" w:hAnsi="Arial" w:cs="Arial"/>
              <w:noProof/>
              <w:sz w:val="22"/>
              <w:szCs w:val="22"/>
            </w:rPr>
            <w:instrText xml:space="preserve"> CITATION Gab131 \l 2057 </w:instrText>
          </w:r>
          <w:r w:rsidR="009B290B" w:rsidRPr="00252025">
            <w:rPr>
              <w:rFonts w:ascii="Arial" w:hAnsi="Arial" w:cs="Arial"/>
              <w:noProof/>
              <w:sz w:val="22"/>
              <w:szCs w:val="22"/>
            </w:rPr>
            <w:fldChar w:fldCharType="separate"/>
          </w:r>
          <w:r w:rsidR="009B290B" w:rsidRPr="00252025">
            <w:rPr>
              <w:rFonts w:ascii="Arial" w:hAnsi="Arial" w:cs="Arial"/>
              <w:noProof/>
              <w:sz w:val="22"/>
              <w:szCs w:val="22"/>
            </w:rPr>
            <w:t>(Gabriel, 2013)</w:t>
          </w:r>
          <w:r w:rsidR="009B290B" w:rsidRPr="00252025">
            <w:rPr>
              <w:rFonts w:ascii="Arial" w:hAnsi="Arial" w:cs="Arial"/>
              <w:noProof/>
              <w:sz w:val="22"/>
              <w:szCs w:val="22"/>
            </w:rPr>
            <w:fldChar w:fldCharType="end"/>
          </w:r>
        </w:sdtContent>
      </w:sdt>
      <w:r w:rsidR="009B290B" w:rsidRPr="00252025">
        <w:rPr>
          <w:rFonts w:ascii="Arial" w:hAnsi="Arial" w:cs="Arial"/>
          <w:noProof/>
          <w:sz w:val="22"/>
          <w:szCs w:val="22"/>
        </w:rPr>
        <w:t>.</w:t>
      </w:r>
    </w:p>
    <w:p w14:paraId="55A47EFE" w14:textId="77777777" w:rsidR="005C401D" w:rsidRPr="00252025" w:rsidRDefault="005C401D" w:rsidP="007A5200">
      <w:pPr>
        <w:spacing w:line="480" w:lineRule="auto"/>
        <w:jc w:val="both"/>
        <w:rPr>
          <w:rFonts w:ascii="Arial" w:hAnsi="Arial" w:cs="Arial"/>
          <w:noProof/>
          <w:sz w:val="22"/>
          <w:szCs w:val="22"/>
        </w:rPr>
      </w:pPr>
    </w:p>
    <w:p w14:paraId="22A8C791" w14:textId="0E7772FE" w:rsidR="005C401D" w:rsidRPr="00252025" w:rsidRDefault="005C401D" w:rsidP="007A5200">
      <w:pPr>
        <w:spacing w:line="480" w:lineRule="auto"/>
        <w:jc w:val="both"/>
        <w:rPr>
          <w:rFonts w:ascii="Arial" w:hAnsi="Arial" w:cs="Arial"/>
          <w:noProof/>
          <w:sz w:val="22"/>
          <w:szCs w:val="22"/>
        </w:rPr>
      </w:pPr>
      <w:r w:rsidRPr="00252025">
        <w:rPr>
          <w:rFonts w:ascii="Arial" w:hAnsi="Arial" w:cs="Arial"/>
          <w:noProof/>
          <w:sz w:val="22"/>
          <w:szCs w:val="22"/>
        </w:rPr>
        <w:t>The strategy of research that has been chosen by the researcher is surveys. This will be detailed further on in this chapter.</w:t>
      </w:r>
      <w:r w:rsidR="0049134F" w:rsidRPr="00252025">
        <w:rPr>
          <w:rFonts w:ascii="Arial" w:hAnsi="Arial" w:cs="Arial"/>
          <w:noProof/>
          <w:sz w:val="22"/>
          <w:szCs w:val="22"/>
        </w:rPr>
        <w:t xml:space="preserve"> The research will adapt a mono method approach. This is because the study will be grounded on a single research paradigm, which will be the quantitaitive method of data collection</w:t>
      </w:r>
      <w:r w:rsidR="009B63F4" w:rsidRPr="00252025">
        <w:rPr>
          <w:rFonts w:ascii="Arial" w:hAnsi="Arial" w:cs="Arial"/>
          <w:noProof/>
          <w:sz w:val="22"/>
          <w:szCs w:val="22"/>
        </w:rPr>
        <w:t xml:space="preserve"> </w:t>
      </w:r>
      <w:sdt>
        <w:sdtPr>
          <w:rPr>
            <w:rFonts w:ascii="Arial" w:hAnsi="Arial" w:cs="Arial"/>
            <w:noProof/>
            <w:sz w:val="22"/>
            <w:szCs w:val="22"/>
          </w:rPr>
          <w:id w:val="380218495"/>
          <w:citation/>
        </w:sdtPr>
        <w:sdtEndPr/>
        <w:sdtContent>
          <w:r w:rsidR="009B63F4" w:rsidRPr="00252025">
            <w:rPr>
              <w:rFonts w:ascii="Arial" w:hAnsi="Arial" w:cs="Arial"/>
              <w:noProof/>
              <w:sz w:val="22"/>
              <w:szCs w:val="22"/>
            </w:rPr>
            <w:fldChar w:fldCharType="begin"/>
          </w:r>
          <w:r w:rsidR="009B63F4" w:rsidRPr="00252025">
            <w:rPr>
              <w:rFonts w:ascii="Arial" w:hAnsi="Arial" w:cs="Arial"/>
              <w:noProof/>
              <w:sz w:val="22"/>
              <w:szCs w:val="22"/>
            </w:rPr>
            <w:instrText xml:space="preserve"> CITATION Yeo11 \l 2057 </w:instrText>
          </w:r>
          <w:r w:rsidR="009B63F4" w:rsidRPr="00252025">
            <w:rPr>
              <w:rFonts w:ascii="Arial" w:hAnsi="Arial" w:cs="Arial"/>
              <w:noProof/>
              <w:sz w:val="22"/>
              <w:szCs w:val="22"/>
            </w:rPr>
            <w:fldChar w:fldCharType="separate"/>
          </w:r>
          <w:r w:rsidR="009B63F4" w:rsidRPr="00252025">
            <w:rPr>
              <w:rFonts w:ascii="Arial" w:hAnsi="Arial" w:cs="Arial"/>
              <w:noProof/>
              <w:sz w:val="22"/>
              <w:szCs w:val="22"/>
            </w:rPr>
            <w:t>(Yeong, 2011)</w:t>
          </w:r>
          <w:r w:rsidR="009B63F4" w:rsidRPr="00252025">
            <w:rPr>
              <w:rFonts w:ascii="Arial" w:hAnsi="Arial" w:cs="Arial"/>
              <w:noProof/>
              <w:sz w:val="22"/>
              <w:szCs w:val="22"/>
            </w:rPr>
            <w:fldChar w:fldCharType="end"/>
          </w:r>
        </w:sdtContent>
      </w:sdt>
      <w:r w:rsidR="0049134F" w:rsidRPr="00252025">
        <w:rPr>
          <w:rFonts w:ascii="Arial" w:hAnsi="Arial" w:cs="Arial"/>
          <w:noProof/>
          <w:sz w:val="22"/>
          <w:szCs w:val="22"/>
        </w:rPr>
        <w:t>. This method is chosen as the data that will</w:t>
      </w:r>
      <w:r w:rsidR="009B63F4" w:rsidRPr="00252025">
        <w:rPr>
          <w:rFonts w:ascii="Arial" w:hAnsi="Arial" w:cs="Arial"/>
          <w:noProof/>
          <w:sz w:val="22"/>
          <w:szCs w:val="22"/>
        </w:rPr>
        <w:t xml:space="preserve"> be generated is numerical data</w:t>
      </w:r>
      <w:r w:rsidR="003C6B81" w:rsidRPr="00252025">
        <w:rPr>
          <w:rFonts w:ascii="Arial" w:hAnsi="Arial" w:cs="Arial"/>
          <w:noProof/>
          <w:sz w:val="22"/>
          <w:szCs w:val="22"/>
        </w:rPr>
        <w:t>.</w:t>
      </w:r>
    </w:p>
    <w:p w14:paraId="5BDBEBD2" w14:textId="77777777" w:rsidR="008673F2" w:rsidRPr="00252025" w:rsidRDefault="008673F2" w:rsidP="007A5200">
      <w:pPr>
        <w:spacing w:line="480" w:lineRule="auto"/>
        <w:jc w:val="both"/>
        <w:rPr>
          <w:rFonts w:ascii="Arial" w:hAnsi="Arial" w:cs="Arial"/>
          <w:noProof/>
          <w:sz w:val="22"/>
          <w:szCs w:val="22"/>
        </w:rPr>
      </w:pPr>
    </w:p>
    <w:p w14:paraId="797F05FC" w14:textId="7A117AEE" w:rsidR="008673F2" w:rsidRPr="00252025" w:rsidRDefault="008673F2" w:rsidP="007A5200">
      <w:pPr>
        <w:spacing w:line="480" w:lineRule="auto"/>
        <w:jc w:val="both"/>
        <w:rPr>
          <w:rFonts w:ascii="Arial" w:hAnsi="Arial" w:cs="Arial"/>
          <w:noProof/>
          <w:sz w:val="22"/>
          <w:szCs w:val="22"/>
        </w:rPr>
      </w:pPr>
      <w:r w:rsidRPr="00252025">
        <w:rPr>
          <w:rFonts w:ascii="Arial" w:hAnsi="Arial" w:cs="Arial"/>
          <w:noProof/>
          <w:sz w:val="22"/>
          <w:szCs w:val="22"/>
        </w:rPr>
        <w:t xml:space="preserve">The cross-sectional </w:t>
      </w:r>
      <w:r w:rsidR="00DF749A" w:rsidRPr="00252025">
        <w:rPr>
          <w:rFonts w:ascii="Arial" w:hAnsi="Arial" w:cs="Arial"/>
          <w:noProof/>
          <w:sz w:val="22"/>
          <w:szCs w:val="22"/>
        </w:rPr>
        <w:t xml:space="preserve">timeframe will be chosen for this research. Unlike the longitudinal study, the cross-sectional study collects data only once and is done in a short period. </w:t>
      </w:r>
      <w:r w:rsidR="00DF4B99" w:rsidRPr="00252025">
        <w:rPr>
          <w:rFonts w:ascii="Arial" w:hAnsi="Arial" w:cs="Arial"/>
          <w:noProof/>
          <w:sz w:val="22"/>
          <w:szCs w:val="22"/>
        </w:rPr>
        <w:t xml:space="preserve">This method allows different elements to be compared such as different population groups at any time and the participants are selected based on inclusion and exclusion criteria set for the study </w:t>
      </w:r>
      <w:sdt>
        <w:sdtPr>
          <w:rPr>
            <w:rFonts w:ascii="Arial" w:hAnsi="Arial" w:cs="Arial"/>
            <w:noProof/>
            <w:sz w:val="22"/>
            <w:szCs w:val="22"/>
          </w:rPr>
          <w:id w:val="-1426025668"/>
          <w:citation/>
        </w:sdtPr>
        <w:sdtEndPr/>
        <w:sdtContent>
          <w:r w:rsidR="00DF4B99" w:rsidRPr="00252025">
            <w:rPr>
              <w:rFonts w:ascii="Arial" w:hAnsi="Arial" w:cs="Arial"/>
              <w:noProof/>
              <w:sz w:val="22"/>
              <w:szCs w:val="22"/>
            </w:rPr>
            <w:fldChar w:fldCharType="begin"/>
          </w:r>
          <w:r w:rsidR="00DF4B99" w:rsidRPr="00252025">
            <w:rPr>
              <w:rFonts w:ascii="Arial" w:hAnsi="Arial" w:cs="Arial"/>
              <w:noProof/>
              <w:sz w:val="22"/>
              <w:szCs w:val="22"/>
            </w:rPr>
            <w:instrText xml:space="preserve"> CITATION Set16 \l 2057 </w:instrText>
          </w:r>
          <w:r w:rsidR="00DF4B99" w:rsidRPr="00252025">
            <w:rPr>
              <w:rFonts w:ascii="Arial" w:hAnsi="Arial" w:cs="Arial"/>
              <w:noProof/>
              <w:sz w:val="22"/>
              <w:szCs w:val="22"/>
            </w:rPr>
            <w:fldChar w:fldCharType="separate"/>
          </w:r>
          <w:r w:rsidR="00DF4B99" w:rsidRPr="00252025">
            <w:rPr>
              <w:rFonts w:ascii="Arial" w:hAnsi="Arial" w:cs="Arial"/>
              <w:noProof/>
              <w:sz w:val="22"/>
              <w:szCs w:val="22"/>
            </w:rPr>
            <w:t>(Setia, 2016)</w:t>
          </w:r>
          <w:r w:rsidR="00DF4B99" w:rsidRPr="00252025">
            <w:rPr>
              <w:rFonts w:ascii="Arial" w:hAnsi="Arial" w:cs="Arial"/>
              <w:noProof/>
              <w:sz w:val="22"/>
              <w:szCs w:val="22"/>
            </w:rPr>
            <w:fldChar w:fldCharType="end"/>
          </w:r>
        </w:sdtContent>
      </w:sdt>
      <w:r w:rsidR="00DF4B99" w:rsidRPr="00252025">
        <w:rPr>
          <w:rFonts w:ascii="Arial" w:hAnsi="Arial" w:cs="Arial"/>
          <w:noProof/>
          <w:sz w:val="22"/>
          <w:szCs w:val="22"/>
        </w:rPr>
        <w:t xml:space="preserve">. This will allow the research to compare variables, which will help aid the primary and secondary research findings. </w:t>
      </w:r>
    </w:p>
    <w:p w14:paraId="160B0676" w14:textId="7603A7EB" w:rsidR="003D683C" w:rsidRPr="00252025" w:rsidRDefault="003D683C" w:rsidP="007A5200">
      <w:pPr>
        <w:spacing w:line="480" w:lineRule="auto"/>
        <w:jc w:val="both"/>
        <w:rPr>
          <w:rFonts w:ascii="Arial" w:hAnsi="Arial" w:cs="Arial"/>
          <w:noProof/>
          <w:sz w:val="22"/>
          <w:szCs w:val="22"/>
        </w:rPr>
      </w:pPr>
    </w:p>
    <w:p w14:paraId="059F7C35" w14:textId="27A2F9C5" w:rsidR="00147364" w:rsidRDefault="006C3476" w:rsidP="00616BD3">
      <w:pPr>
        <w:pStyle w:val="Heading2"/>
        <w:rPr>
          <w:rFonts w:ascii="Arial" w:hAnsi="Arial" w:cs="Arial"/>
          <w:b/>
          <w:noProof/>
          <w:color w:val="000000" w:themeColor="text1"/>
          <w:sz w:val="22"/>
          <w:szCs w:val="22"/>
        </w:rPr>
      </w:pPr>
      <w:bookmarkStart w:id="32" w:name="_Toc514030703"/>
      <w:r w:rsidRPr="00616BD3">
        <w:rPr>
          <w:rFonts w:ascii="Arial" w:hAnsi="Arial" w:cs="Arial"/>
          <w:b/>
          <w:noProof/>
          <w:color w:val="000000" w:themeColor="text1"/>
          <w:sz w:val="22"/>
          <w:szCs w:val="22"/>
        </w:rPr>
        <w:t>3.3 Research Sample</w:t>
      </w:r>
      <w:bookmarkEnd w:id="32"/>
    </w:p>
    <w:p w14:paraId="2062FEDF" w14:textId="77777777" w:rsidR="00616BD3" w:rsidRPr="00616BD3" w:rsidRDefault="00616BD3" w:rsidP="00616BD3"/>
    <w:p w14:paraId="45A257AC" w14:textId="3E2313A1" w:rsidR="00147364" w:rsidRPr="00252025" w:rsidRDefault="00F46D1B" w:rsidP="007A5200">
      <w:pPr>
        <w:spacing w:line="480" w:lineRule="auto"/>
        <w:jc w:val="both"/>
        <w:rPr>
          <w:rFonts w:ascii="Arial" w:hAnsi="Arial" w:cs="Arial"/>
          <w:noProof/>
          <w:sz w:val="22"/>
          <w:szCs w:val="22"/>
        </w:rPr>
      </w:pPr>
      <w:r w:rsidRPr="00252025">
        <w:rPr>
          <w:rFonts w:ascii="Arial" w:hAnsi="Arial" w:cs="Arial"/>
          <w:noProof/>
          <w:sz w:val="22"/>
          <w:szCs w:val="22"/>
        </w:rPr>
        <w:t xml:space="preserve">Sampling can be defined as, </w:t>
      </w:r>
      <w:r w:rsidR="00147364" w:rsidRPr="00252025">
        <w:rPr>
          <w:rFonts w:ascii="Arial" w:hAnsi="Arial" w:cs="Arial"/>
          <w:noProof/>
          <w:sz w:val="22"/>
          <w:szCs w:val="22"/>
        </w:rPr>
        <w:t xml:space="preserve">“the process of selecting units (e.g. people, organisations) from a population of interest so that by studying the sample we may fairly generalise </w:t>
      </w:r>
      <w:r w:rsidR="00147364" w:rsidRPr="00252025">
        <w:rPr>
          <w:rFonts w:ascii="Arial" w:hAnsi="Arial" w:cs="Arial"/>
          <w:noProof/>
          <w:sz w:val="22"/>
          <w:szCs w:val="22"/>
        </w:rPr>
        <w:lastRenderedPageBreak/>
        <w:t>our results back to the populat</w:t>
      </w:r>
      <w:r w:rsidR="009379C0" w:rsidRPr="00252025">
        <w:rPr>
          <w:rFonts w:ascii="Arial" w:hAnsi="Arial" w:cs="Arial"/>
          <w:noProof/>
          <w:sz w:val="22"/>
          <w:szCs w:val="22"/>
        </w:rPr>
        <w:t>ion from which they were chosen</w:t>
      </w:r>
      <w:r w:rsidR="00147364" w:rsidRPr="00252025">
        <w:rPr>
          <w:rFonts w:ascii="Arial" w:hAnsi="Arial" w:cs="Arial"/>
          <w:noProof/>
          <w:sz w:val="22"/>
          <w:szCs w:val="22"/>
        </w:rPr>
        <w:t>”</w:t>
      </w:r>
      <w:r w:rsidRPr="00252025">
        <w:rPr>
          <w:rFonts w:ascii="Arial" w:hAnsi="Arial" w:cs="Arial"/>
          <w:noProof/>
          <w:sz w:val="22"/>
          <w:szCs w:val="22"/>
        </w:rPr>
        <w:t xml:space="preserve"> </w:t>
      </w:r>
      <w:sdt>
        <w:sdtPr>
          <w:rPr>
            <w:rFonts w:ascii="Arial" w:hAnsi="Arial" w:cs="Arial"/>
            <w:noProof/>
            <w:sz w:val="22"/>
            <w:szCs w:val="22"/>
          </w:rPr>
          <w:id w:val="-542444928"/>
          <w:citation/>
        </w:sdtPr>
        <w:sdtEndPr/>
        <w:sdtContent>
          <w:r w:rsidR="009379C0" w:rsidRPr="00252025">
            <w:rPr>
              <w:rFonts w:ascii="Arial" w:hAnsi="Arial" w:cs="Arial"/>
              <w:noProof/>
              <w:sz w:val="22"/>
              <w:szCs w:val="22"/>
            </w:rPr>
            <w:fldChar w:fldCharType="begin"/>
          </w:r>
          <w:r w:rsidR="009379C0" w:rsidRPr="00252025">
            <w:rPr>
              <w:rFonts w:ascii="Arial" w:hAnsi="Arial" w:cs="Arial"/>
              <w:noProof/>
              <w:sz w:val="22"/>
              <w:szCs w:val="22"/>
            </w:rPr>
            <w:instrText xml:space="preserve"> CITATION soc06 \l 2057 </w:instrText>
          </w:r>
          <w:r w:rsidR="009379C0" w:rsidRPr="00252025">
            <w:rPr>
              <w:rFonts w:ascii="Arial" w:hAnsi="Arial" w:cs="Arial"/>
              <w:noProof/>
              <w:sz w:val="22"/>
              <w:szCs w:val="22"/>
            </w:rPr>
            <w:fldChar w:fldCharType="separate"/>
          </w:r>
          <w:r w:rsidR="009379C0" w:rsidRPr="00252025">
            <w:rPr>
              <w:rFonts w:ascii="Arial" w:hAnsi="Arial" w:cs="Arial"/>
              <w:noProof/>
              <w:sz w:val="22"/>
              <w:szCs w:val="22"/>
            </w:rPr>
            <w:t>(socialresearchmethods, 2006)</w:t>
          </w:r>
          <w:r w:rsidR="009379C0" w:rsidRPr="00252025">
            <w:rPr>
              <w:rFonts w:ascii="Arial" w:hAnsi="Arial" w:cs="Arial"/>
              <w:noProof/>
              <w:sz w:val="22"/>
              <w:szCs w:val="22"/>
            </w:rPr>
            <w:fldChar w:fldCharType="end"/>
          </w:r>
        </w:sdtContent>
      </w:sdt>
      <w:r w:rsidR="009379C0" w:rsidRPr="00252025">
        <w:rPr>
          <w:rFonts w:ascii="Arial" w:hAnsi="Arial" w:cs="Arial"/>
          <w:noProof/>
          <w:sz w:val="22"/>
          <w:szCs w:val="22"/>
        </w:rPr>
        <w:t xml:space="preserve">. </w:t>
      </w:r>
      <w:r w:rsidR="00147364" w:rsidRPr="00252025">
        <w:rPr>
          <w:rFonts w:ascii="Arial" w:hAnsi="Arial" w:cs="Arial"/>
          <w:noProof/>
          <w:sz w:val="22"/>
          <w:szCs w:val="22"/>
        </w:rPr>
        <w:t>For the purpose of this study, the population that has been chosen to be</w:t>
      </w:r>
      <w:r w:rsidR="00C2157E" w:rsidRPr="00252025">
        <w:rPr>
          <w:rFonts w:ascii="Arial" w:hAnsi="Arial" w:cs="Arial"/>
          <w:noProof/>
          <w:sz w:val="22"/>
          <w:szCs w:val="22"/>
        </w:rPr>
        <w:t xml:space="preserve"> considered is football fans. It is identified from this population that purposive sampling has been used. </w:t>
      </w:r>
      <w:r w:rsidR="00595533" w:rsidRPr="00252025">
        <w:rPr>
          <w:rFonts w:ascii="Arial" w:hAnsi="Arial" w:cs="Arial"/>
          <w:noProof/>
          <w:sz w:val="22"/>
          <w:szCs w:val="22"/>
        </w:rPr>
        <w:t xml:space="preserve">This is because a specific audience has been targeted by the research that will aid the study that is undertaken </w:t>
      </w:r>
      <w:sdt>
        <w:sdtPr>
          <w:rPr>
            <w:rFonts w:ascii="Arial" w:hAnsi="Arial" w:cs="Arial"/>
            <w:noProof/>
            <w:sz w:val="22"/>
            <w:szCs w:val="22"/>
          </w:rPr>
          <w:id w:val="-793214288"/>
          <w:citation/>
        </w:sdtPr>
        <w:sdtEndPr/>
        <w:sdtContent>
          <w:r w:rsidR="00595533" w:rsidRPr="00252025">
            <w:rPr>
              <w:rFonts w:ascii="Arial" w:hAnsi="Arial" w:cs="Arial"/>
              <w:noProof/>
              <w:sz w:val="22"/>
              <w:szCs w:val="22"/>
            </w:rPr>
            <w:fldChar w:fldCharType="begin"/>
          </w:r>
          <w:r w:rsidR="00595533" w:rsidRPr="00252025">
            <w:rPr>
              <w:rFonts w:ascii="Arial" w:hAnsi="Arial" w:cs="Arial"/>
              <w:noProof/>
              <w:sz w:val="22"/>
              <w:szCs w:val="22"/>
            </w:rPr>
            <w:instrText xml:space="preserve"> CITATION Cro181 \l 2057 </w:instrText>
          </w:r>
          <w:r w:rsidR="00595533" w:rsidRPr="00252025">
            <w:rPr>
              <w:rFonts w:ascii="Arial" w:hAnsi="Arial" w:cs="Arial"/>
              <w:noProof/>
              <w:sz w:val="22"/>
              <w:szCs w:val="22"/>
            </w:rPr>
            <w:fldChar w:fldCharType="separate"/>
          </w:r>
          <w:r w:rsidR="00595533" w:rsidRPr="00252025">
            <w:rPr>
              <w:rFonts w:ascii="Arial" w:hAnsi="Arial" w:cs="Arial"/>
              <w:noProof/>
              <w:sz w:val="22"/>
              <w:szCs w:val="22"/>
            </w:rPr>
            <w:t>(Crossman, 2018)</w:t>
          </w:r>
          <w:r w:rsidR="00595533" w:rsidRPr="00252025">
            <w:rPr>
              <w:rFonts w:ascii="Arial" w:hAnsi="Arial" w:cs="Arial"/>
              <w:noProof/>
              <w:sz w:val="22"/>
              <w:szCs w:val="22"/>
            </w:rPr>
            <w:fldChar w:fldCharType="end"/>
          </w:r>
        </w:sdtContent>
      </w:sdt>
      <w:r w:rsidR="00595533" w:rsidRPr="00252025">
        <w:rPr>
          <w:rFonts w:ascii="Arial" w:hAnsi="Arial" w:cs="Arial"/>
          <w:noProof/>
          <w:sz w:val="22"/>
          <w:szCs w:val="22"/>
        </w:rPr>
        <w:t>.</w:t>
      </w:r>
    </w:p>
    <w:p w14:paraId="53ED2EB8" w14:textId="77777777" w:rsidR="00595533" w:rsidRPr="00252025" w:rsidRDefault="00595533" w:rsidP="007A5200">
      <w:pPr>
        <w:spacing w:line="480" w:lineRule="auto"/>
        <w:jc w:val="both"/>
        <w:rPr>
          <w:rFonts w:ascii="Arial" w:hAnsi="Arial" w:cs="Arial"/>
          <w:noProof/>
          <w:sz w:val="22"/>
          <w:szCs w:val="22"/>
        </w:rPr>
      </w:pPr>
    </w:p>
    <w:p w14:paraId="3254CA97" w14:textId="5D2D92AC" w:rsidR="007A5200" w:rsidRDefault="00DC1422" w:rsidP="007A5200">
      <w:pPr>
        <w:spacing w:line="480" w:lineRule="auto"/>
        <w:jc w:val="both"/>
        <w:rPr>
          <w:rFonts w:ascii="Arial" w:hAnsi="Arial" w:cs="Arial"/>
          <w:noProof/>
          <w:sz w:val="22"/>
          <w:szCs w:val="22"/>
        </w:rPr>
      </w:pPr>
      <w:r w:rsidRPr="00252025">
        <w:rPr>
          <w:rFonts w:ascii="Arial" w:hAnsi="Arial" w:cs="Arial"/>
          <w:noProof/>
          <w:sz w:val="22"/>
          <w:szCs w:val="22"/>
        </w:rPr>
        <w:t xml:space="preserve">The aimed sample size for this research paper is between 60-80 responses. This is based on a report by National Audit Office (2001) that suggested that a reasonable sample size that would be a benefit to the researcher is 50-100 responses, as this would have a higher reliability </w:t>
      </w:r>
      <w:r w:rsidR="004E2B4F" w:rsidRPr="00252025">
        <w:rPr>
          <w:rFonts w:ascii="Arial" w:hAnsi="Arial" w:cs="Arial"/>
          <w:noProof/>
          <w:sz w:val="22"/>
          <w:szCs w:val="22"/>
        </w:rPr>
        <w:t>of data collected. The researcher has decided for the selected sample to stay on an anonymous basis. The reasoning behind this is because the researcher has decided to create the survey using closed questions and there is no need to interact with participitants. The purpose of this survey will be stated on the researchers social media which helps to create the audience that this survey is intended for, football fans. Respondents to the survey must also be over the age of 18 as the researcher has decided with the nature of the survey, this will help promote reliability.</w:t>
      </w:r>
    </w:p>
    <w:p w14:paraId="10D88695" w14:textId="77777777" w:rsidR="00616BD3" w:rsidRPr="00252025" w:rsidRDefault="00616BD3" w:rsidP="007A5200">
      <w:pPr>
        <w:spacing w:line="480" w:lineRule="auto"/>
        <w:jc w:val="both"/>
        <w:rPr>
          <w:rFonts w:ascii="Arial" w:hAnsi="Arial" w:cs="Arial"/>
          <w:noProof/>
          <w:sz w:val="22"/>
          <w:szCs w:val="22"/>
        </w:rPr>
      </w:pPr>
    </w:p>
    <w:p w14:paraId="727B20E7" w14:textId="5DAFC63D" w:rsidR="00537E19" w:rsidRDefault="00207A0E" w:rsidP="00616BD3">
      <w:pPr>
        <w:pStyle w:val="Heading2"/>
        <w:rPr>
          <w:rFonts w:ascii="Arial" w:hAnsi="Arial" w:cs="Arial"/>
          <w:b/>
          <w:noProof/>
          <w:color w:val="000000" w:themeColor="text1"/>
          <w:sz w:val="22"/>
          <w:szCs w:val="22"/>
        </w:rPr>
      </w:pPr>
      <w:bookmarkStart w:id="33" w:name="_Toc514030704"/>
      <w:r w:rsidRPr="00616BD3">
        <w:rPr>
          <w:rFonts w:ascii="Arial" w:hAnsi="Arial" w:cs="Arial"/>
          <w:b/>
          <w:noProof/>
          <w:color w:val="000000" w:themeColor="text1"/>
          <w:sz w:val="22"/>
          <w:szCs w:val="22"/>
        </w:rPr>
        <w:t>3.4 Survey</w:t>
      </w:r>
      <w:bookmarkEnd w:id="33"/>
    </w:p>
    <w:p w14:paraId="3B54F045" w14:textId="77777777" w:rsidR="00616BD3" w:rsidRPr="00616BD3" w:rsidRDefault="00616BD3" w:rsidP="00616BD3"/>
    <w:p w14:paraId="3A99BF52" w14:textId="0ECFEADB" w:rsidR="00207A0E" w:rsidRDefault="00207A0E" w:rsidP="00616BD3">
      <w:pPr>
        <w:pStyle w:val="Heading3"/>
        <w:rPr>
          <w:rFonts w:ascii="Arial" w:hAnsi="Arial" w:cs="Arial"/>
          <w:b/>
          <w:noProof/>
          <w:color w:val="000000" w:themeColor="text1"/>
          <w:sz w:val="22"/>
          <w:szCs w:val="22"/>
        </w:rPr>
      </w:pPr>
      <w:bookmarkStart w:id="34" w:name="_Toc514030705"/>
      <w:r w:rsidRPr="00616BD3">
        <w:rPr>
          <w:rFonts w:ascii="Arial" w:hAnsi="Arial" w:cs="Arial"/>
          <w:b/>
          <w:noProof/>
          <w:color w:val="000000" w:themeColor="text1"/>
          <w:sz w:val="22"/>
          <w:szCs w:val="22"/>
        </w:rPr>
        <w:t>3.4.1 Survey Design</w:t>
      </w:r>
      <w:bookmarkEnd w:id="34"/>
    </w:p>
    <w:p w14:paraId="4492664D" w14:textId="77777777" w:rsidR="00616BD3" w:rsidRPr="00616BD3" w:rsidRDefault="00616BD3" w:rsidP="00616BD3"/>
    <w:p w14:paraId="369DF26F" w14:textId="0539FD43" w:rsidR="006C3476" w:rsidRPr="00252025" w:rsidRDefault="00F61555" w:rsidP="007A5200">
      <w:pPr>
        <w:spacing w:line="480" w:lineRule="auto"/>
        <w:jc w:val="both"/>
        <w:rPr>
          <w:rFonts w:ascii="Arial" w:hAnsi="Arial" w:cs="Arial"/>
          <w:noProof/>
          <w:sz w:val="22"/>
          <w:szCs w:val="22"/>
        </w:rPr>
      </w:pPr>
      <w:r w:rsidRPr="00252025">
        <w:rPr>
          <w:rFonts w:ascii="Arial" w:hAnsi="Arial" w:cs="Arial"/>
          <w:noProof/>
          <w:sz w:val="22"/>
          <w:szCs w:val="22"/>
        </w:rPr>
        <w:t>An online survey has been chosen by the researcher to obtain the data needed to support the study</w:t>
      </w:r>
      <w:r w:rsidR="00AC155B" w:rsidRPr="00252025">
        <w:rPr>
          <w:rFonts w:ascii="Arial" w:hAnsi="Arial" w:cs="Arial"/>
          <w:noProof/>
          <w:sz w:val="22"/>
          <w:szCs w:val="22"/>
        </w:rPr>
        <w:t>. The reasoning behind this choice is because a relatively large population has been chosen and with the use of social media, the survey can be promoted, where it has easy access for participants respond. Surveys are also quick so that the participant can easily respond and it does not take up much of their time.</w:t>
      </w:r>
      <w:r w:rsidR="004E3404" w:rsidRPr="00252025">
        <w:rPr>
          <w:rFonts w:ascii="Arial" w:hAnsi="Arial" w:cs="Arial"/>
          <w:noProof/>
          <w:sz w:val="22"/>
          <w:szCs w:val="22"/>
        </w:rPr>
        <w:t xml:space="preserve"> For the purpose of this research, th</w:t>
      </w:r>
      <w:r w:rsidR="008E4B93" w:rsidRPr="00252025">
        <w:rPr>
          <w:rFonts w:ascii="Arial" w:hAnsi="Arial" w:cs="Arial"/>
          <w:noProof/>
          <w:sz w:val="22"/>
          <w:szCs w:val="22"/>
        </w:rPr>
        <w:t xml:space="preserve">e suvey will have 10 questions. </w:t>
      </w:r>
      <w:r w:rsidR="004E3404" w:rsidRPr="00252025">
        <w:rPr>
          <w:rFonts w:ascii="Arial" w:hAnsi="Arial" w:cs="Arial"/>
          <w:noProof/>
          <w:sz w:val="22"/>
          <w:szCs w:val="22"/>
        </w:rPr>
        <w:t xml:space="preserve">There will be one open question for the respondent to state their favourite football team. The use of this </w:t>
      </w:r>
      <w:r w:rsidR="004E3404" w:rsidRPr="00252025">
        <w:rPr>
          <w:rFonts w:ascii="Arial" w:hAnsi="Arial" w:cs="Arial"/>
          <w:noProof/>
          <w:sz w:val="22"/>
          <w:szCs w:val="22"/>
        </w:rPr>
        <w:lastRenderedPageBreak/>
        <w:t>will help the researcher get a better understanding of what teams the respondents support so that when the data is analysed againt secondary research</w:t>
      </w:r>
      <w:r w:rsidR="00DE7887" w:rsidRPr="00252025">
        <w:rPr>
          <w:rFonts w:ascii="Arial" w:hAnsi="Arial" w:cs="Arial"/>
          <w:noProof/>
          <w:sz w:val="22"/>
          <w:szCs w:val="22"/>
        </w:rPr>
        <w:t xml:space="preserve">, relationships between the respondents and the secondary research may occur which will further aid the study. </w:t>
      </w:r>
      <w:r w:rsidR="008E4B93" w:rsidRPr="00252025">
        <w:rPr>
          <w:rFonts w:ascii="Arial" w:hAnsi="Arial" w:cs="Arial"/>
          <w:noProof/>
          <w:sz w:val="22"/>
          <w:szCs w:val="22"/>
        </w:rPr>
        <w:t>The rest of the questions that the researcher will be asking will be closed questions, which Schuman (2008) states are used to retrieve responses that have a specific response. These are used for the researcher to be able to put the responses in to graphs and analyse the data. To prevent ethic issues, the researcher has decided to keep the survey anonymous. A copy of the survey will be in the appendices.</w:t>
      </w:r>
    </w:p>
    <w:p w14:paraId="1337A93B" w14:textId="77777777" w:rsidR="00903E69" w:rsidRPr="00252025" w:rsidRDefault="00903E69" w:rsidP="007A5200">
      <w:pPr>
        <w:spacing w:line="480" w:lineRule="auto"/>
        <w:jc w:val="both"/>
        <w:rPr>
          <w:rFonts w:ascii="Arial" w:hAnsi="Arial" w:cs="Arial"/>
          <w:noProof/>
          <w:sz w:val="22"/>
          <w:szCs w:val="22"/>
        </w:rPr>
      </w:pPr>
    </w:p>
    <w:p w14:paraId="69CC7141" w14:textId="75C31A01" w:rsidR="00903E69" w:rsidRDefault="00903E69" w:rsidP="00616BD3">
      <w:pPr>
        <w:pStyle w:val="Heading3"/>
        <w:rPr>
          <w:rFonts w:ascii="Arial" w:hAnsi="Arial" w:cs="Arial"/>
          <w:b/>
          <w:noProof/>
          <w:color w:val="000000" w:themeColor="text1"/>
          <w:sz w:val="22"/>
          <w:szCs w:val="22"/>
        </w:rPr>
      </w:pPr>
      <w:bookmarkStart w:id="35" w:name="_Toc514030706"/>
      <w:r w:rsidRPr="00616BD3">
        <w:rPr>
          <w:rFonts w:ascii="Arial" w:hAnsi="Arial" w:cs="Arial"/>
          <w:b/>
          <w:noProof/>
          <w:color w:val="000000" w:themeColor="text1"/>
          <w:sz w:val="22"/>
          <w:szCs w:val="22"/>
        </w:rPr>
        <w:t>3.4.2 Advantage</w:t>
      </w:r>
      <w:r w:rsidR="007C6E12" w:rsidRPr="00616BD3">
        <w:rPr>
          <w:rFonts w:ascii="Arial" w:hAnsi="Arial" w:cs="Arial"/>
          <w:b/>
          <w:noProof/>
          <w:color w:val="000000" w:themeColor="text1"/>
          <w:sz w:val="22"/>
          <w:szCs w:val="22"/>
        </w:rPr>
        <w:t>s of Online Surveys</w:t>
      </w:r>
      <w:bookmarkEnd w:id="35"/>
    </w:p>
    <w:p w14:paraId="3F6B6CA4" w14:textId="77777777" w:rsidR="00616BD3" w:rsidRPr="00616BD3" w:rsidRDefault="00616BD3" w:rsidP="00616BD3"/>
    <w:p w14:paraId="28D867DF" w14:textId="48BC0F9E" w:rsidR="00903E69" w:rsidRPr="00252025" w:rsidRDefault="007D1FB1" w:rsidP="007A5200">
      <w:pPr>
        <w:spacing w:line="480" w:lineRule="auto"/>
        <w:jc w:val="both"/>
        <w:rPr>
          <w:rFonts w:ascii="Arial" w:hAnsi="Arial" w:cs="Arial"/>
          <w:noProof/>
          <w:sz w:val="22"/>
          <w:szCs w:val="22"/>
        </w:rPr>
      </w:pPr>
      <w:r w:rsidRPr="00252025">
        <w:rPr>
          <w:rFonts w:ascii="Arial" w:hAnsi="Arial" w:cs="Arial"/>
          <w:noProof/>
          <w:sz w:val="22"/>
          <w:szCs w:val="22"/>
        </w:rPr>
        <w:t>One of the main advantages online surveys’ is that the researcher has low costs, as there is no printing out physical copies because of the distribution online. This also saves a lot of time as the researcher does not have to go out and find people to participate, it can all be done through sharing the link through social media</w:t>
      </w:r>
      <w:r w:rsidR="001364C6" w:rsidRPr="00252025">
        <w:rPr>
          <w:rFonts w:ascii="Arial" w:hAnsi="Arial" w:cs="Arial"/>
          <w:noProof/>
          <w:sz w:val="22"/>
          <w:szCs w:val="22"/>
        </w:rPr>
        <w:t xml:space="preserve"> which increases the rate of responses b</w:t>
      </w:r>
      <w:r w:rsidR="006601E1" w:rsidRPr="00252025">
        <w:rPr>
          <w:rFonts w:ascii="Arial" w:hAnsi="Arial" w:cs="Arial"/>
          <w:noProof/>
          <w:sz w:val="22"/>
          <w:szCs w:val="22"/>
        </w:rPr>
        <w:t>ecause respondents can answer according to</w:t>
      </w:r>
      <w:r w:rsidR="001364C6" w:rsidRPr="00252025">
        <w:rPr>
          <w:rFonts w:ascii="Arial" w:hAnsi="Arial" w:cs="Arial"/>
          <w:noProof/>
          <w:sz w:val="22"/>
          <w:szCs w:val="22"/>
        </w:rPr>
        <w:t xml:space="preserve"> their own pace, chosen time, and preferences </w:t>
      </w:r>
      <w:sdt>
        <w:sdtPr>
          <w:rPr>
            <w:rFonts w:ascii="Arial" w:hAnsi="Arial" w:cs="Arial"/>
            <w:noProof/>
            <w:sz w:val="22"/>
            <w:szCs w:val="22"/>
          </w:rPr>
          <w:id w:val="2011711921"/>
          <w:citation/>
        </w:sdtPr>
        <w:sdtEndPr/>
        <w:sdtContent>
          <w:r w:rsidR="006601E1" w:rsidRPr="00252025">
            <w:rPr>
              <w:rFonts w:ascii="Arial" w:hAnsi="Arial" w:cs="Arial"/>
              <w:noProof/>
              <w:sz w:val="22"/>
              <w:szCs w:val="22"/>
            </w:rPr>
            <w:fldChar w:fldCharType="begin"/>
          </w:r>
          <w:r w:rsidR="006601E1" w:rsidRPr="00252025">
            <w:rPr>
              <w:rFonts w:ascii="Arial" w:hAnsi="Arial" w:cs="Arial"/>
              <w:noProof/>
              <w:sz w:val="22"/>
              <w:szCs w:val="22"/>
            </w:rPr>
            <w:instrText xml:space="preserve"> CITATION Sin16 \l 2057 </w:instrText>
          </w:r>
          <w:r w:rsidR="006601E1" w:rsidRPr="00252025">
            <w:rPr>
              <w:rFonts w:ascii="Arial" w:hAnsi="Arial" w:cs="Arial"/>
              <w:noProof/>
              <w:sz w:val="22"/>
              <w:szCs w:val="22"/>
            </w:rPr>
            <w:fldChar w:fldCharType="separate"/>
          </w:r>
          <w:r w:rsidR="006601E1" w:rsidRPr="00252025">
            <w:rPr>
              <w:rFonts w:ascii="Arial" w:hAnsi="Arial" w:cs="Arial"/>
              <w:noProof/>
              <w:sz w:val="22"/>
              <w:szCs w:val="22"/>
            </w:rPr>
            <w:t>(Sincero, 2016)</w:t>
          </w:r>
          <w:r w:rsidR="006601E1" w:rsidRPr="00252025">
            <w:rPr>
              <w:rFonts w:ascii="Arial" w:hAnsi="Arial" w:cs="Arial"/>
              <w:noProof/>
              <w:sz w:val="22"/>
              <w:szCs w:val="22"/>
            </w:rPr>
            <w:fldChar w:fldCharType="end"/>
          </w:r>
        </w:sdtContent>
      </w:sdt>
      <w:r w:rsidR="006601E1" w:rsidRPr="00252025">
        <w:rPr>
          <w:rFonts w:ascii="Arial" w:hAnsi="Arial" w:cs="Arial"/>
          <w:noProof/>
          <w:sz w:val="22"/>
          <w:szCs w:val="22"/>
        </w:rPr>
        <w:t>.</w:t>
      </w:r>
      <w:r w:rsidR="00097221" w:rsidRPr="00252025">
        <w:rPr>
          <w:rFonts w:ascii="Arial" w:hAnsi="Arial" w:cs="Arial"/>
          <w:noProof/>
          <w:sz w:val="22"/>
          <w:szCs w:val="22"/>
        </w:rPr>
        <w:t xml:space="preserve"> </w:t>
      </w:r>
      <w:r w:rsidR="00A96F6F" w:rsidRPr="00252025">
        <w:rPr>
          <w:rFonts w:ascii="Arial" w:hAnsi="Arial" w:cs="Arial"/>
          <w:noProof/>
          <w:sz w:val="22"/>
          <w:szCs w:val="22"/>
        </w:rPr>
        <w:t xml:space="preserve">Another advantage to online surveys is that it can all be done anonymously, which </w:t>
      </w:r>
      <w:r w:rsidR="007C6E12" w:rsidRPr="00252025">
        <w:rPr>
          <w:rFonts w:ascii="Arial" w:hAnsi="Arial" w:cs="Arial"/>
          <w:noProof/>
          <w:sz w:val="22"/>
          <w:szCs w:val="22"/>
        </w:rPr>
        <w:t>maximises comfort for those answering. This puts the respondents at ease and encourages honesty in the answers and according to Debois (2016), this makes it the most accrurate method. Lastly, there is the advantage of getting responses from different geographical areas which may show some slightly different views.</w:t>
      </w:r>
    </w:p>
    <w:p w14:paraId="0090A950" w14:textId="77777777" w:rsidR="007C6E12" w:rsidRPr="00252025" w:rsidRDefault="007C6E12" w:rsidP="007A5200">
      <w:pPr>
        <w:spacing w:line="480" w:lineRule="auto"/>
        <w:jc w:val="both"/>
        <w:rPr>
          <w:rFonts w:ascii="Arial" w:hAnsi="Arial" w:cs="Arial"/>
          <w:noProof/>
          <w:sz w:val="22"/>
          <w:szCs w:val="22"/>
        </w:rPr>
      </w:pPr>
    </w:p>
    <w:p w14:paraId="0C65E38D" w14:textId="58C99053" w:rsidR="0056007B" w:rsidRDefault="007C6E12" w:rsidP="00616BD3">
      <w:pPr>
        <w:pStyle w:val="Heading3"/>
        <w:rPr>
          <w:rFonts w:ascii="Arial" w:hAnsi="Arial" w:cs="Arial"/>
          <w:b/>
          <w:noProof/>
          <w:color w:val="000000" w:themeColor="text1"/>
          <w:sz w:val="22"/>
          <w:szCs w:val="22"/>
        </w:rPr>
      </w:pPr>
      <w:bookmarkStart w:id="36" w:name="_Toc514030707"/>
      <w:r w:rsidRPr="00616BD3">
        <w:rPr>
          <w:rFonts w:ascii="Arial" w:hAnsi="Arial" w:cs="Arial"/>
          <w:b/>
          <w:noProof/>
          <w:color w:val="000000" w:themeColor="text1"/>
          <w:sz w:val="22"/>
          <w:szCs w:val="22"/>
        </w:rPr>
        <w:t>3.4.3 Disadvantages of Online Surveys</w:t>
      </w:r>
      <w:bookmarkEnd w:id="36"/>
    </w:p>
    <w:p w14:paraId="1733B329" w14:textId="77777777" w:rsidR="00616BD3" w:rsidRPr="00616BD3" w:rsidRDefault="00616BD3" w:rsidP="00616BD3"/>
    <w:p w14:paraId="5DA94D13" w14:textId="69DD0AD3" w:rsidR="0056007B" w:rsidRPr="00252025" w:rsidRDefault="0056007B" w:rsidP="007A5200">
      <w:pPr>
        <w:spacing w:line="480" w:lineRule="auto"/>
        <w:jc w:val="both"/>
        <w:rPr>
          <w:rFonts w:ascii="Arial" w:hAnsi="Arial" w:cs="Arial"/>
          <w:noProof/>
          <w:sz w:val="22"/>
          <w:szCs w:val="22"/>
        </w:rPr>
      </w:pPr>
      <w:r w:rsidRPr="00252025">
        <w:rPr>
          <w:rFonts w:ascii="Arial" w:hAnsi="Arial" w:cs="Arial"/>
          <w:noProof/>
          <w:sz w:val="22"/>
          <w:szCs w:val="22"/>
        </w:rPr>
        <w:t>There are a lot of advantages to using online surveys, but there are also a variety of disadvantages.</w:t>
      </w:r>
      <w:r w:rsidR="000612BF" w:rsidRPr="00252025">
        <w:rPr>
          <w:rFonts w:ascii="Arial" w:hAnsi="Arial" w:cs="Arial"/>
          <w:noProof/>
          <w:sz w:val="22"/>
          <w:szCs w:val="22"/>
        </w:rPr>
        <w:t xml:space="preserve"> Firstly there is a disadvantage with</w:t>
      </w:r>
      <w:r w:rsidR="00FA7491" w:rsidRPr="00252025">
        <w:rPr>
          <w:rFonts w:ascii="Arial" w:hAnsi="Arial" w:cs="Arial"/>
          <w:noProof/>
          <w:sz w:val="22"/>
          <w:szCs w:val="22"/>
        </w:rPr>
        <w:t xml:space="preserve"> the understanding of the questions, respondents may have a problem grasping the meaning of a question that was created by the researcher. With there being an absense of the interviewer, this may result in </w:t>
      </w:r>
      <w:r w:rsidR="00FA7491" w:rsidRPr="00252025">
        <w:rPr>
          <w:rFonts w:ascii="Arial" w:hAnsi="Arial" w:cs="Arial"/>
          <w:noProof/>
          <w:sz w:val="22"/>
          <w:szCs w:val="22"/>
        </w:rPr>
        <w:lastRenderedPageBreak/>
        <w:t xml:space="preserve">respondents not completing the survey </w:t>
      </w:r>
      <w:sdt>
        <w:sdtPr>
          <w:rPr>
            <w:rFonts w:ascii="Arial" w:hAnsi="Arial" w:cs="Arial"/>
            <w:noProof/>
            <w:sz w:val="22"/>
            <w:szCs w:val="22"/>
          </w:rPr>
          <w:id w:val="-1921713317"/>
          <w:citation/>
        </w:sdtPr>
        <w:sdtEndPr/>
        <w:sdtContent>
          <w:r w:rsidR="00FA7491" w:rsidRPr="00252025">
            <w:rPr>
              <w:rFonts w:ascii="Arial" w:hAnsi="Arial" w:cs="Arial"/>
              <w:noProof/>
              <w:sz w:val="22"/>
              <w:szCs w:val="22"/>
            </w:rPr>
            <w:fldChar w:fldCharType="begin"/>
          </w:r>
          <w:r w:rsidR="00FA7491" w:rsidRPr="00252025">
            <w:rPr>
              <w:rFonts w:ascii="Arial" w:hAnsi="Arial" w:cs="Arial"/>
              <w:noProof/>
              <w:sz w:val="22"/>
              <w:szCs w:val="22"/>
            </w:rPr>
            <w:instrText xml:space="preserve"> CITATION Deb16 \l 2057 </w:instrText>
          </w:r>
          <w:r w:rsidR="00FA7491" w:rsidRPr="00252025">
            <w:rPr>
              <w:rFonts w:ascii="Arial" w:hAnsi="Arial" w:cs="Arial"/>
              <w:noProof/>
              <w:sz w:val="22"/>
              <w:szCs w:val="22"/>
            </w:rPr>
            <w:fldChar w:fldCharType="separate"/>
          </w:r>
          <w:r w:rsidR="00FA7491" w:rsidRPr="00252025">
            <w:rPr>
              <w:rFonts w:ascii="Arial" w:hAnsi="Arial" w:cs="Arial"/>
              <w:noProof/>
              <w:sz w:val="22"/>
              <w:szCs w:val="22"/>
            </w:rPr>
            <w:t>(Debois, 2016)</w:t>
          </w:r>
          <w:r w:rsidR="00FA7491" w:rsidRPr="00252025">
            <w:rPr>
              <w:rFonts w:ascii="Arial" w:hAnsi="Arial" w:cs="Arial"/>
              <w:noProof/>
              <w:sz w:val="22"/>
              <w:szCs w:val="22"/>
            </w:rPr>
            <w:fldChar w:fldCharType="end"/>
          </w:r>
        </w:sdtContent>
      </w:sdt>
      <w:r w:rsidR="00FA7491" w:rsidRPr="00252025">
        <w:rPr>
          <w:rFonts w:ascii="Arial" w:hAnsi="Arial" w:cs="Arial"/>
          <w:noProof/>
          <w:sz w:val="22"/>
          <w:szCs w:val="22"/>
        </w:rPr>
        <w:t>. Lastly, the main disadvantage can be down to the respondents having a hidden agenda. The respondent may have an interest in the research conducted</w:t>
      </w:r>
      <w:r w:rsidR="00765A76" w:rsidRPr="00252025">
        <w:rPr>
          <w:rFonts w:ascii="Arial" w:hAnsi="Arial" w:cs="Arial"/>
          <w:noProof/>
          <w:sz w:val="22"/>
          <w:szCs w:val="22"/>
        </w:rPr>
        <w:t>,</w:t>
      </w:r>
      <w:r w:rsidR="00FA7491" w:rsidRPr="00252025">
        <w:rPr>
          <w:rFonts w:ascii="Arial" w:hAnsi="Arial" w:cs="Arial"/>
          <w:noProof/>
          <w:sz w:val="22"/>
          <w:szCs w:val="22"/>
        </w:rPr>
        <w:t xml:space="preserve"> but as the </w:t>
      </w:r>
      <w:r w:rsidR="00765A76" w:rsidRPr="00252025">
        <w:rPr>
          <w:rFonts w:ascii="Arial" w:hAnsi="Arial" w:cs="Arial"/>
          <w:noProof/>
          <w:sz w:val="22"/>
          <w:szCs w:val="22"/>
        </w:rPr>
        <w:t xml:space="preserve">research is promoted through the researchers social media, this could encourage friends and family with no interest in the topic to complete the survey because they believe they are helping out </w:t>
      </w:r>
      <w:sdt>
        <w:sdtPr>
          <w:rPr>
            <w:rFonts w:ascii="Arial" w:hAnsi="Arial" w:cs="Arial"/>
            <w:noProof/>
            <w:sz w:val="22"/>
            <w:szCs w:val="22"/>
          </w:rPr>
          <w:id w:val="-1393421764"/>
          <w:citation/>
        </w:sdtPr>
        <w:sdtEndPr/>
        <w:sdtContent>
          <w:r w:rsidR="00765A76" w:rsidRPr="00252025">
            <w:rPr>
              <w:rFonts w:ascii="Arial" w:hAnsi="Arial" w:cs="Arial"/>
              <w:noProof/>
              <w:sz w:val="22"/>
              <w:szCs w:val="22"/>
            </w:rPr>
            <w:fldChar w:fldCharType="begin"/>
          </w:r>
          <w:r w:rsidR="00765A76" w:rsidRPr="00252025">
            <w:rPr>
              <w:rFonts w:ascii="Arial" w:hAnsi="Arial" w:cs="Arial"/>
              <w:noProof/>
              <w:sz w:val="22"/>
              <w:szCs w:val="22"/>
            </w:rPr>
            <w:instrText xml:space="preserve"> CITATION Sin16 \l 2057 </w:instrText>
          </w:r>
          <w:r w:rsidR="00765A76" w:rsidRPr="00252025">
            <w:rPr>
              <w:rFonts w:ascii="Arial" w:hAnsi="Arial" w:cs="Arial"/>
              <w:noProof/>
              <w:sz w:val="22"/>
              <w:szCs w:val="22"/>
            </w:rPr>
            <w:fldChar w:fldCharType="separate"/>
          </w:r>
          <w:r w:rsidR="00765A76" w:rsidRPr="00252025">
            <w:rPr>
              <w:rFonts w:ascii="Arial" w:hAnsi="Arial" w:cs="Arial"/>
              <w:noProof/>
              <w:sz w:val="22"/>
              <w:szCs w:val="22"/>
            </w:rPr>
            <w:t>(Sincero, 2016)</w:t>
          </w:r>
          <w:r w:rsidR="00765A76" w:rsidRPr="00252025">
            <w:rPr>
              <w:rFonts w:ascii="Arial" w:hAnsi="Arial" w:cs="Arial"/>
              <w:noProof/>
              <w:sz w:val="22"/>
              <w:szCs w:val="22"/>
            </w:rPr>
            <w:fldChar w:fldCharType="end"/>
          </w:r>
        </w:sdtContent>
      </w:sdt>
      <w:r w:rsidR="00765A76" w:rsidRPr="00252025">
        <w:rPr>
          <w:rFonts w:ascii="Arial" w:hAnsi="Arial" w:cs="Arial"/>
          <w:noProof/>
          <w:sz w:val="22"/>
          <w:szCs w:val="22"/>
        </w:rPr>
        <w:t>.</w:t>
      </w:r>
    </w:p>
    <w:p w14:paraId="2B113AAE" w14:textId="77777777" w:rsidR="00A9793B" w:rsidRPr="00252025" w:rsidRDefault="00A9793B" w:rsidP="007A5200">
      <w:pPr>
        <w:spacing w:line="480" w:lineRule="auto"/>
        <w:jc w:val="both"/>
        <w:rPr>
          <w:rFonts w:ascii="Arial" w:hAnsi="Arial" w:cs="Arial"/>
          <w:noProof/>
          <w:sz w:val="22"/>
          <w:szCs w:val="22"/>
        </w:rPr>
      </w:pPr>
    </w:p>
    <w:p w14:paraId="60556BD1" w14:textId="47B292A6" w:rsidR="00A9793B" w:rsidRDefault="0007200A" w:rsidP="00616BD3">
      <w:pPr>
        <w:pStyle w:val="Heading3"/>
        <w:rPr>
          <w:rFonts w:ascii="Arial" w:hAnsi="Arial" w:cs="Arial"/>
          <w:b/>
          <w:noProof/>
          <w:color w:val="000000" w:themeColor="text1"/>
          <w:sz w:val="22"/>
          <w:szCs w:val="22"/>
        </w:rPr>
      </w:pPr>
      <w:bookmarkStart w:id="37" w:name="_Toc514030708"/>
      <w:r w:rsidRPr="00616BD3">
        <w:rPr>
          <w:rFonts w:ascii="Arial" w:hAnsi="Arial" w:cs="Arial"/>
          <w:b/>
          <w:noProof/>
          <w:color w:val="000000" w:themeColor="text1"/>
          <w:sz w:val="22"/>
          <w:szCs w:val="22"/>
        </w:rPr>
        <w:t>3.4.4</w:t>
      </w:r>
      <w:r w:rsidR="00A9793B" w:rsidRPr="00616BD3">
        <w:rPr>
          <w:rFonts w:ascii="Arial" w:hAnsi="Arial" w:cs="Arial"/>
          <w:b/>
          <w:noProof/>
          <w:color w:val="000000" w:themeColor="text1"/>
          <w:sz w:val="22"/>
          <w:szCs w:val="22"/>
        </w:rPr>
        <w:t xml:space="preserve"> Distribution of Surveys</w:t>
      </w:r>
      <w:bookmarkEnd w:id="37"/>
    </w:p>
    <w:p w14:paraId="356CEEBB" w14:textId="77777777" w:rsidR="00616BD3" w:rsidRPr="00616BD3" w:rsidRDefault="00616BD3" w:rsidP="00616BD3"/>
    <w:p w14:paraId="27F86BD1" w14:textId="507DCE0E" w:rsidR="00A9793B" w:rsidRPr="00252025" w:rsidRDefault="007E26CF" w:rsidP="007A5200">
      <w:pPr>
        <w:spacing w:line="480" w:lineRule="auto"/>
        <w:jc w:val="both"/>
        <w:rPr>
          <w:rFonts w:ascii="Arial" w:hAnsi="Arial" w:cs="Arial"/>
          <w:noProof/>
          <w:sz w:val="22"/>
          <w:szCs w:val="22"/>
        </w:rPr>
      </w:pPr>
      <w:r w:rsidRPr="00252025">
        <w:rPr>
          <w:rFonts w:ascii="Arial" w:hAnsi="Arial" w:cs="Arial"/>
          <w:noProof/>
          <w:sz w:val="22"/>
          <w:szCs w:val="22"/>
        </w:rPr>
        <w:t xml:space="preserve">The survey has </w:t>
      </w:r>
      <w:r w:rsidR="00D660D3" w:rsidRPr="00252025">
        <w:rPr>
          <w:rFonts w:ascii="Arial" w:hAnsi="Arial" w:cs="Arial"/>
          <w:noProof/>
          <w:sz w:val="22"/>
          <w:szCs w:val="22"/>
        </w:rPr>
        <w:t xml:space="preserve">been inputted in to Survey Monkey, this is a website specifically for designing surveys. The website offers a variety of different designs for the survey so that the researcher can design the survey to aid the topic of the study. The survey through Survey Monkey will then be distributed through the researchers social media accounts. </w:t>
      </w:r>
      <w:r w:rsidR="009C5A25" w:rsidRPr="00252025">
        <w:rPr>
          <w:rFonts w:ascii="Arial" w:hAnsi="Arial" w:cs="Arial"/>
          <w:noProof/>
          <w:sz w:val="22"/>
          <w:szCs w:val="22"/>
        </w:rPr>
        <w:t>This allows for a wide audience originating from different demographic backgrounds. In order to retrieve the ideal amount of around 50-100 responses the survey will remain open for three weeks, which allows time for respondents to be made aware of the survey and answer any questions respondents may have.</w:t>
      </w:r>
    </w:p>
    <w:p w14:paraId="187884F7" w14:textId="77777777" w:rsidR="00155638" w:rsidRPr="00252025" w:rsidRDefault="00155638" w:rsidP="007A5200">
      <w:pPr>
        <w:spacing w:line="480" w:lineRule="auto"/>
        <w:jc w:val="both"/>
        <w:rPr>
          <w:rFonts w:ascii="Arial" w:hAnsi="Arial" w:cs="Arial"/>
          <w:b/>
          <w:noProof/>
          <w:sz w:val="22"/>
          <w:szCs w:val="22"/>
        </w:rPr>
      </w:pPr>
    </w:p>
    <w:p w14:paraId="6291C31B" w14:textId="28B0C39F" w:rsidR="00155638" w:rsidRDefault="00F261EB" w:rsidP="00616BD3">
      <w:pPr>
        <w:pStyle w:val="Heading3"/>
        <w:rPr>
          <w:rFonts w:ascii="Arial" w:hAnsi="Arial" w:cs="Arial"/>
          <w:b/>
          <w:noProof/>
          <w:color w:val="000000" w:themeColor="text1"/>
          <w:sz w:val="22"/>
          <w:szCs w:val="22"/>
        </w:rPr>
      </w:pPr>
      <w:bookmarkStart w:id="38" w:name="_Toc514030709"/>
      <w:r w:rsidRPr="00616BD3">
        <w:rPr>
          <w:rFonts w:ascii="Arial" w:hAnsi="Arial" w:cs="Arial"/>
          <w:b/>
          <w:noProof/>
          <w:color w:val="000000" w:themeColor="text1"/>
          <w:sz w:val="22"/>
          <w:szCs w:val="22"/>
        </w:rPr>
        <w:t>3.4.5 Piloting the Survey</w:t>
      </w:r>
      <w:bookmarkEnd w:id="38"/>
    </w:p>
    <w:p w14:paraId="2F0F56AC" w14:textId="77777777" w:rsidR="00616BD3" w:rsidRPr="00616BD3" w:rsidRDefault="00616BD3" w:rsidP="00616BD3"/>
    <w:p w14:paraId="632A9D27" w14:textId="533BF0ED" w:rsidR="00155638" w:rsidRPr="00252025" w:rsidRDefault="00155638" w:rsidP="007A5200">
      <w:pPr>
        <w:spacing w:line="480" w:lineRule="auto"/>
        <w:jc w:val="both"/>
        <w:rPr>
          <w:rFonts w:ascii="Arial" w:hAnsi="Arial" w:cs="Arial"/>
          <w:noProof/>
          <w:sz w:val="22"/>
          <w:szCs w:val="22"/>
        </w:rPr>
      </w:pPr>
      <w:r w:rsidRPr="00252025">
        <w:rPr>
          <w:rFonts w:ascii="Arial" w:hAnsi="Arial" w:cs="Arial"/>
          <w:noProof/>
          <w:sz w:val="22"/>
          <w:szCs w:val="22"/>
        </w:rPr>
        <w:t xml:space="preserve">To ensure the survey is suitable for distribution, the researcher has decided to pilot the study that will be used on a small amount of volunteers. A pilot study will be used to identify improvements to, for example, the wording of questions and to highlight errors in grammar. </w:t>
      </w:r>
      <w:r w:rsidR="00836834" w:rsidRPr="00252025">
        <w:rPr>
          <w:rFonts w:ascii="Arial" w:hAnsi="Arial" w:cs="Arial"/>
          <w:noProof/>
          <w:sz w:val="22"/>
          <w:szCs w:val="22"/>
        </w:rPr>
        <w:t xml:space="preserve">This is supported by </w:t>
      </w:r>
      <w:sdt>
        <w:sdtPr>
          <w:rPr>
            <w:rFonts w:ascii="Arial" w:hAnsi="Arial" w:cs="Arial"/>
            <w:noProof/>
            <w:sz w:val="22"/>
            <w:szCs w:val="22"/>
          </w:rPr>
          <w:id w:val="591363360"/>
          <w:citation/>
        </w:sdtPr>
        <w:sdtEndPr/>
        <w:sdtContent>
          <w:r w:rsidR="00836834" w:rsidRPr="00252025">
            <w:rPr>
              <w:rFonts w:ascii="Arial" w:hAnsi="Arial" w:cs="Arial"/>
              <w:noProof/>
              <w:sz w:val="22"/>
              <w:szCs w:val="22"/>
            </w:rPr>
            <w:fldChar w:fldCharType="begin"/>
          </w:r>
          <w:r w:rsidR="00836834" w:rsidRPr="00252025">
            <w:rPr>
              <w:rFonts w:ascii="Arial" w:hAnsi="Arial" w:cs="Arial"/>
              <w:noProof/>
              <w:sz w:val="22"/>
              <w:szCs w:val="22"/>
            </w:rPr>
            <w:instrText xml:space="preserve"> CITATION Ter16 \l 2057 </w:instrText>
          </w:r>
          <w:r w:rsidR="00836834" w:rsidRPr="00252025">
            <w:rPr>
              <w:rFonts w:ascii="Arial" w:hAnsi="Arial" w:cs="Arial"/>
              <w:noProof/>
              <w:sz w:val="22"/>
              <w:szCs w:val="22"/>
            </w:rPr>
            <w:fldChar w:fldCharType="separate"/>
          </w:r>
          <w:r w:rsidR="00836834" w:rsidRPr="00252025">
            <w:rPr>
              <w:rFonts w:ascii="Arial" w:hAnsi="Arial" w:cs="Arial"/>
              <w:noProof/>
              <w:sz w:val="22"/>
              <w:szCs w:val="22"/>
            </w:rPr>
            <w:t>(Terrell, 2016)</w:t>
          </w:r>
          <w:r w:rsidR="00836834" w:rsidRPr="00252025">
            <w:rPr>
              <w:rFonts w:ascii="Arial" w:hAnsi="Arial" w:cs="Arial"/>
              <w:noProof/>
              <w:sz w:val="22"/>
              <w:szCs w:val="22"/>
            </w:rPr>
            <w:fldChar w:fldCharType="end"/>
          </w:r>
        </w:sdtContent>
      </w:sdt>
      <w:r w:rsidR="00836834" w:rsidRPr="00252025">
        <w:rPr>
          <w:rFonts w:ascii="Arial" w:hAnsi="Arial" w:cs="Arial"/>
          <w:noProof/>
          <w:sz w:val="22"/>
          <w:szCs w:val="22"/>
        </w:rPr>
        <w:t>, that mentions that using a pilot stud will help determine the sequence of questions that will be asked and although it is time consuming it helps with the reliability of the research conducted.</w:t>
      </w:r>
    </w:p>
    <w:p w14:paraId="5541AAA2" w14:textId="77777777" w:rsidR="00836834" w:rsidRPr="00252025" w:rsidRDefault="00836834" w:rsidP="007A5200">
      <w:pPr>
        <w:spacing w:line="480" w:lineRule="auto"/>
        <w:jc w:val="both"/>
        <w:rPr>
          <w:rFonts w:ascii="Arial" w:hAnsi="Arial" w:cs="Arial"/>
          <w:noProof/>
          <w:sz w:val="22"/>
          <w:szCs w:val="22"/>
        </w:rPr>
      </w:pPr>
    </w:p>
    <w:p w14:paraId="3D969967" w14:textId="21753B55" w:rsidR="00836834" w:rsidRPr="00252025" w:rsidRDefault="00836834" w:rsidP="007A5200">
      <w:pPr>
        <w:spacing w:line="480" w:lineRule="auto"/>
        <w:jc w:val="both"/>
        <w:rPr>
          <w:rFonts w:ascii="Arial" w:hAnsi="Arial" w:cs="Arial"/>
          <w:noProof/>
          <w:sz w:val="22"/>
          <w:szCs w:val="22"/>
        </w:rPr>
      </w:pPr>
      <w:r w:rsidRPr="00252025">
        <w:rPr>
          <w:rFonts w:ascii="Arial" w:hAnsi="Arial" w:cs="Arial"/>
          <w:noProof/>
          <w:sz w:val="22"/>
          <w:szCs w:val="22"/>
        </w:rPr>
        <w:t xml:space="preserve">For the purpose of this study, a pilot survey will be used on volunteers. This will consist of friends and family to identify any areas of improvement that may be needed before </w:t>
      </w:r>
      <w:r w:rsidRPr="00252025">
        <w:rPr>
          <w:rFonts w:ascii="Arial" w:hAnsi="Arial" w:cs="Arial"/>
          <w:noProof/>
          <w:sz w:val="22"/>
          <w:szCs w:val="22"/>
        </w:rPr>
        <w:lastRenderedPageBreak/>
        <w:t>the distribution of the survey. This may include erasing questions that are similar to others for the opportunity to create more.</w:t>
      </w:r>
    </w:p>
    <w:p w14:paraId="0A7BF54A" w14:textId="77777777" w:rsidR="009C5A25" w:rsidRPr="00252025" w:rsidRDefault="009C5A25" w:rsidP="007A5200">
      <w:pPr>
        <w:spacing w:line="480" w:lineRule="auto"/>
        <w:jc w:val="both"/>
        <w:rPr>
          <w:rFonts w:ascii="Arial" w:hAnsi="Arial" w:cs="Arial"/>
          <w:noProof/>
          <w:sz w:val="22"/>
          <w:szCs w:val="22"/>
        </w:rPr>
      </w:pPr>
    </w:p>
    <w:p w14:paraId="0BB47527" w14:textId="5EEAE786" w:rsidR="008E2ECF" w:rsidRDefault="00543D85" w:rsidP="00616BD3">
      <w:pPr>
        <w:pStyle w:val="Heading2"/>
        <w:rPr>
          <w:rFonts w:ascii="Arial" w:hAnsi="Arial" w:cs="Arial"/>
          <w:b/>
          <w:noProof/>
          <w:color w:val="000000" w:themeColor="text1"/>
          <w:sz w:val="22"/>
          <w:szCs w:val="22"/>
        </w:rPr>
      </w:pPr>
      <w:bookmarkStart w:id="39" w:name="_Toc514030710"/>
      <w:r w:rsidRPr="00616BD3">
        <w:rPr>
          <w:rFonts w:ascii="Arial" w:hAnsi="Arial" w:cs="Arial"/>
          <w:b/>
          <w:noProof/>
          <w:color w:val="000000" w:themeColor="text1"/>
          <w:sz w:val="22"/>
          <w:szCs w:val="22"/>
        </w:rPr>
        <w:t>3.5</w:t>
      </w:r>
      <w:r w:rsidR="00047093" w:rsidRPr="00616BD3">
        <w:rPr>
          <w:rFonts w:ascii="Arial" w:hAnsi="Arial" w:cs="Arial"/>
          <w:b/>
          <w:noProof/>
          <w:color w:val="000000" w:themeColor="text1"/>
          <w:sz w:val="22"/>
          <w:szCs w:val="22"/>
        </w:rPr>
        <w:t xml:space="preserve"> Reliability and</w:t>
      </w:r>
      <w:r w:rsidR="0007200A" w:rsidRPr="00616BD3">
        <w:rPr>
          <w:rFonts w:ascii="Arial" w:hAnsi="Arial" w:cs="Arial"/>
          <w:b/>
          <w:noProof/>
          <w:color w:val="000000" w:themeColor="text1"/>
          <w:sz w:val="22"/>
          <w:szCs w:val="22"/>
        </w:rPr>
        <w:t xml:space="preserve"> Validity</w:t>
      </w:r>
      <w:bookmarkEnd w:id="39"/>
      <w:r w:rsidR="0007200A" w:rsidRPr="00616BD3">
        <w:rPr>
          <w:rFonts w:ascii="Arial" w:hAnsi="Arial" w:cs="Arial"/>
          <w:b/>
          <w:noProof/>
          <w:color w:val="000000" w:themeColor="text1"/>
          <w:sz w:val="22"/>
          <w:szCs w:val="22"/>
        </w:rPr>
        <w:t xml:space="preserve"> </w:t>
      </w:r>
    </w:p>
    <w:p w14:paraId="7A7CDD0C" w14:textId="77777777" w:rsidR="00616BD3" w:rsidRPr="00616BD3" w:rsidRDefault="00616BD3" w:rsidP="00616BD3"/>
    <w:p w14:paraId="4A5EBA0B" w14:textId="181741BD" w:rsidR="003B7ABC" w:rsidRPr="00252025" w:rsidRDefault="0089507D" w:rsidP="007A5200">
      <w:pPr>
        <w:spacing w:line="480" w:lineRule="auto"/>
        <w:jc w:val="both"/>
        <w:rPr>
          <w:rFonts w:ascii="Arial" w:hAnsi="Arial" w:cs="Arial"/>
          <w:noProof/>
          <w:sz w:val="22"/>
          <w:szCs w:val="22"/>
        </w:rPr>
      </w:pPr>
      <w:r w:rsidRPr="00252025">
        <w:rPr>
          <w:rFonts w:ascii="Arial" w:hAnsi="Arial" w:cs="Arial"/>
          <w:noProof/>
          <w:sz w:val="22"/>
          <w:szCs w:val="22"/>
        </w:rPr>
        <w:t>Bryman (2012) argues that reliability and validity of the research being carried out is an important factor to establishing the quality of the research. To support this, Terrell (2016) suggests that anyone who is conducting research should consider the way of the collection of the data to ensure that the work is reliable, valid and that the data is consistent.</w:t>
      </w:r>
    </w:p>
    <w:p w14:paraId="13A29541" w14:textId="77777777" w:rsidR="004B409D" w:rsidRPr="00252025" w:rsidRDefault="004B409D" w:rsidP="007A5200">
      <w:pPr>
        <w:spacing w:line="480" w:lineRule="auto"/>
        <w:jc w:val="both"/>
        <w:rPr>
          <w:rFonts w:ascii="Arial" w:hAnsi="Arial" w:cs="Arial"/>
          <w:noProof/>
          <w:sz w:val="22"/>
          <w:szCs w:val="22"/>
        </w:rPr>
      </w:pPr>
    </w:p>
    <w:p w14:paraId="65AB1840" w14:textId="150BAB12" w:rsidR="0089507D" w:rsidRPr="00252025" w:rsidRDefault="00472FED" w:rsidP="007A5200">
      <w:pPr>
        <w:spacing w:line="480" w:lineRule="auto"/>
        <w:jc w:val="both"/>
        <w:rPr>
          <w:rFonts w:ascii="Arial" w:hAnsi="Arial" w:cs="Arial"/>
          <w:noProof/>
          <w:sz w:val="22"/>
          <w:szCs w:val="22"/>
        </w:rPr>
      </w:pPr>
      <w:r w:rsidRPr="00252025">
        <w:rPr>
          <w:rFonts w:ascii="Arial" w:hAnsi="Arial" w:cs="Arial"/>
          <w:noProof/>
          <w:sz w:val="22"/>
          <w:szCs w:val="22"/>
        </w:rPr>
        <w:t xml:space="preserve">The research conducted can be repeated to test the reliability. It is unlikely that the same results will be obtained, but there should be a strong positive correlation between the results which indicates reliability </w:t>
      </w:r>
      <w:sdt>
        <w:sdtPr>
          <w:rPr>
            <w:rFonts w:ascii="Arial" w:hAnsi="Arial" w:cs="Arial"/>
            <w:noProof/>
            <w:sz w:val="22"/>
            <w:szCs w:val="22"/>
          </w:rPr>
          <w:id w:val="-615454870"/>
          <w:citation/>
        </w:sdtPr>
        <w:sdtEndPr/>
        <w:sdtContent>
          <w:r w:rsidRPr="00252025">
            <w:rPr>
              <w:rFonts w:ascii="Arial" w:hAnsi="Arial" w:cs="Arial"/>
              <w:noProof/>
              <w:sz w:val="22"/>
              <w:szCs w:val="22"/>
            </w:rPr>
            <w:fldChar w:fldCharType="begin"/>
          </w:r>
          <w:r w:rsidRPr="00252025">
            <w:rPr>
              <w:rFonts w:ascii="Arial" w:hAnsi="Arial" w:cs="Arial"/>
              <w:noProof/>
              <w:sz w:val="22"/>
              <w:szCs w:val="22"/>
            </w:rPr>
            <w:instrText xml:space="preserve"> CITATION McL13 \l 2057 </w:instrText>
          </w:r>
          <w:r w:rsidRPr="00252025">
            <w:rPr>
              <w:rFonts w:ascii="Arial" w:hAnsi="Arial" w:cs="Arial"/>
              <w:noProof/>
              <w:sz w:val="22"/>
              <w:szCs w:val="22"/>
            </w:rPr>
            <w:fldChar w:fldCharType="separate"/>
          </w:r>
          <w:r w:rsidRPr="00252025">
            <w:rPr>
              <w:rFonts w:ascii="Arial" w:hAnsi="Arial" w:cs="Arial"/>
              <w:noProof/>
              <w:sz w:val="22"/>
              <w:szCs w:val="22"/>
            </w:rPr>
            <w:t>(McLeod, 2013)</w:t>
          </w:r>
          <w:r w:rsidRPr="00252025">
            <w:rPr>
              <w:rFonts w:ascii="Arial" w:hAnsi="Arial" w:cs="Arial"/>
              <w:noProof/>
              <w:sz w:val="22"/>
              <w:szCs w:val="22"/>
            </w:rPr>
            <w:fldChar w:fldCharType="end"/>
          </w:r>
        </w:sdtContent>
      </w:sdt>
      <w:r w:rsidRPr="00252025">
        <w:rPr>
          <w:rFonts w:ascii="Arial" w:hAnsi="Arial" w:cs="Arial"/>
          <w:noProof/>
          <w:sz w:val="22"/>
          <w:szCs w:val="22"/>
        </w:rPr>
        <w:t>.</w:t>
      </w:r>
      <w:r w:rsidR="00F46D1B" w:rsidRPr="00252025">
        <w:rPr>
          <w:rFonts w:ascii="Arial" w:hAnsi="Arial" w:cs="Arial"/>
          <w:noProof/>
          <w:sz w:val="22"/>
          <w:szCs w:val="22"/>
        </w:rPr>
        <w:t xml:space="preserve"> </w:t>
      </w:r>
      <w:r w:rsidR="00FD2FE6" w:rsidRPr="00252025">
        <w:rPr>
          <w:rFonts w:ascii="Arial" w:hAnsi="Arial" w:cs="Arial"/>
          <w:noProof/>
          <w:sz w:val="22"/>
          <w:szCs w:val="22"/>
        </w:rPr>
        <w:t xml:space="preserve">Validity can be defined as “a test is valid if it measures what it claims to measure” </w:t>
      </w:r>
      <w:sdt>
        <w:sdtPr>
          <w:rPr>
            <w:rFonts w:ascii="Arial" w:hAnsi="Arial" w:cs="Arial"/>
            <w:noProof/>
            <w:sz w:val="22"/>
            <w:szCs w:val="22"/>
          </w:rPr>
          <w:id w:val="-2106877911"/>
          <w:citation/>
        </w:sdtPr>
        <w:sdtEndPr/>
        <w:sdtContent>
          <w:r w:rsidR="00FD2FE6" w:rsidRPr="00252025">
            <w:rPr>
              <w:rFonts w:ascii="Arial" w:hAnsi="Arial" w:cs="Arial"/>
              <w:noProof/>
              <w:sz w:val="22"/>
              <w:szCs w:val="22"/>
            </w:rPr>
            <w:fldChar w:fldCharType="begin"/>
          </w:r>
          <w:r w:rsidR="00FD2FE6" w:rsidRPr="00252025">
            <w:rPr>
              <w:rFonts w:ascii="Arial" w:hAnsi="Arial" w:cs="Arial"/>
              <w:noProof/>
              <w:sz w:val="22"/>
              <w:szCs w:val="22"/>
            </w:rPr>
            <w:instrText xml:space="preserve"> CITATION McL131 \l 2057 </w:instrText>
          </w:r>
          <w:r w:rsidR="00FD2FE6" w:rsidRPr="00252025">
            <w:rPr>
              <w:rFonts w:ascii="Arial" w:hAnsi="Arial" w:cs="Arial"/>
              <w:noProof/>
              <w:sz w:val="22"/>
              <w:szCs w:val="22"/>
            </w:rPr>
            <w:fldChar w:fldCharType="separate"/>
          </w:r>
          <w:r w:rsidR="00FD2FE6" w:rsidRPr="00252025">
            <w:rPr>
              <w:rFonts w:ascii="Arial" w:hAnsi="Arial" w:cs="Arial"/>
              <w:noProof/>
              <w:sz w:val="22"/>
              <w:szCs w:val="22"/>
            </w:rPr>
            <w:t>(McLeod, 2013)</w:t>
          </w:r>
          <w:r w:rsidR="00FD2FE6" w:rsidRPr="00252025">
            <w:rPr>
              <w:rFonts w:ascii="Arial" w:hAnsi="Arial" w:cs="Arial"/>
              <w:noProof/>
              <w:sz w:val="22"/>
              <w:szCs w:val="22"/>
            </w:rPr>
            <w:fldChar w:fldCharType="end"/>
          </w:r>
        </w:sdtContent>
      </w:sdt>
      <w:r w:rsidR="00FD2FE6" w:rsidRPr="00252025">
        <w:rPr>
          <w:rFonts w:ascii="Arial" w:hAnsi="Arial" w:cs="Arial"/>
          <w:noProof/>
          <w:sz w:val="22"/>
          <w:szCs w:val="22"/>
        </w:rPr>
        <w:t>.</w:t>
      </w:r>
    </w:p>
    <w:p w14:paraId="023F7DDF" w14:textId="77777777" w:rsidR="00F46D1B" w:rsidRPr="00252025" w:rsidRDefault="00F46D1B" w:rsidP="007A5200">
      <w:pPr>
        <w:spacing w:line="480" w:lineRule="auto"/>
        <w:jc w:val="both"/>
        <w:rPr>
          <w:rFonts w:ascii="Arial" w:hAnsi="Arial" w:cs="Arial"/>
          <w:noProof/>
          <w:sz w:val="22"/>
          <w:szCs w:val="22"/>
        </w:rPr>
      </w:pPr>
    </w:p>
    <w:p w14:paraId="58CC7966" w14:textId="5C59A32E" w:rsidR="00F46D1B" w:rsidRPr="00252025" w:rsidRDefault="00FD2FE6" w:rsidP="007A5200">
      <w:pPr>
        <w:spacing w:line="480" w:lineRule="auto"/>
        <w:jc w:val="both"/>
        <w:rPr>
          <w:rFonts w:ascii="Arial" w:hAnsi="Arial" w:cs="Arial"/>
          <w:noProof/>
          <w:sz w:val="22"/>
          <w:szCs w:val="22"/>
        </w:rPr>
      </w:pPr>
      <w:r w:rsidRPr="00252025">
        <w:rPr>
          <w:rFonts w:ascii="Arial" w:hAnsi="Arial" w:cs="Arial"/>
          <w:noProof/>
          <w:sz w:val="22"/>
          <w:szCs w:val="22"/>
        </w:rPr>
        <w:t xml:space="preserve">Considering the above,the reliability of this research could have been tested by </w:t>
      </w:r>
      <w:r w:rsidR="00F43F1C" w:rsidRPr="00252025">
        <w:rPr>
          <w:rFonts w:ascii="Arial" w:hAnsi="Arial" w:cs="Arial"/>
          <w:noProof/>
          <w:sz w:val="22"/>
          <w:szCs w:val="22"/>
        </w:rPr>
        <w:t>creating a second study and posting it on a football forum to get a more geographical view, and see if there was a correlation with the results from the first study.</w:t>
      </w:r>
      <w:r w:rsidR="00F261EB" w:rsidRPr="00252025">
        <w:rPr>
          <w:rFonts w:ascii="Arial" w:hAnsi="Arial" w:cs="Arial"/>
          <w:noProof/>
          <w:sz w:val="22"/>
          <w:szCs w:val="22"/>
        </w:rPr>
        <w:t xml:space="preserve"> However, the res</w:t>
      </w:r>
      <w:r w:rsidR="001541F8" w:rsidRPr="00252025">
        <w:rPr>
          <w:rFonts w:ascii="Arial" w:hAnsi="Arial" w:cs="Arial"/>
          <w:noProof/>
          <w:sz w:val="22"/>
          <w:szCs w:val="22"/>
        </w:rPr>
        <w:t>earcher was limited to time and instead chose to test the reliability through the piloting of the survey.</w:t>
      </w:r>
      <w:r w:rsidR="00E1347A" w:rsidRPr="00252025">
        <w:rPr>
          <w:rFonts w:ascii="Arial" w:hAnsi="Arial" w:cs="Arial"/>
          <w:noProof/>
          <w:sz w:val="22"/>
          <w:szCs w:val="22"/>
        </w:rPr>
        <w:t xml:space="preserve"> With regards to the validity of the research, again the piloting survey will allow for any issues that may occur, for example, any grammar mistakes.</w:t>
      </w:r>
    </w:p>
    <w:p w14:paraId="6DAA491E" w14:textId="77777777" w:rsidR="00047093" w:rsidRPr="00252025" w:rsidRDefault="00047093" w:rsidP="007A5200">
      <w:pPr>
        <w:spacing w:line="480" w:lineRule="auto"/>
        <w:jc w:val="both"/>
        <w:rPr>
          <w:rFonts w:ascii="Arial" w:hAnsi="Arial" w:cs="Arial"/>
          <w:b/>
          <w:noProof/>
          <w:sz w:val="22"/>
          <w:szCs w:val="22"/>
        </w:rPr>
      </w:pPr>
    </w:p>
    <w:p w14:paraId="4E8C66C2" w14:textId="74C0DB04" w:rsidR="008B7ADA" w:rsidRDefault="00543D85" w:rsidP="00616BD3">
      <w:pPr>
        <w:pStyle w:val="Heading2"/>
        <w:rPr>
          <w:rFonts w:ascii="Arial" w:hAnsi="Arial" w:cs="Arial"/>
          <w:b/>
          <w:noProof/>
          <w:color w:val="000000" w:themeColor="text1"/>
          <w:sz w:val="22"/>
          <w:szCs w:val="22"/>
        </w:rPr>
      </w:pPr>
      <w:bookmarkStart w:id="40" w:name="_Toc514030711"/>
      <w:r w:rsidRPr="00616BD3">
        <w:rPr>
          <w:rFonts w:ascii="Arial" w:hAnsi="Arial" w:cs="Arial"/>
          <w:b/>
          <w:noProof/>
          <w:color w:val="000000" w:themeColor="text1"/>
          <w:sz w:val="22"/>
          <w:szCs w:val="22"/>
        </w:rPr>
        <w:t>3.6</w:t>
      </w:r>
      <w:r w:rsidR="008B7ADA" w:rsidRPr="00616BD3">
        <w:rPr>
          <w:rFonts w:ascii="Arial" w:hAnsi="Arial" w:cs="Arial"/>
          <w:b/>
          <w:noProof/>
          <w:color w:val="000000" w:themeColor="text1"/>
          <w:sz w:val="22"/>
          <w:szCs w:val="22"/>
        </w:rPr>
        <w:t xml:space="preserve"> Limitations of the Research</w:t>
      </w:r>
      <w:bookmarkEnd w:id="40"/>
    </w:p>
    <w:p w14:paraId="23390A06" w14:textId="77777777" w:rsidR="00616BD3" w:rsidRPr="00616BD3" w:rsidRDefault="00616BD3" w:rsidP="00616BD3"/>
    <w:p w14:paraId="7B4F0DF2" w14:textId="05AB95C8" w:rsidR="008B7ADA" w:rsidRPr="00252025" w:rsidRDefault="008B7ADA" w:rsidP="007A5200">
      <w:pPr>
        <w:spacing w:line="480" w:lineRule="auto"/>
        <w:jc w:val="both"/>
        <w:rPr>
          <w:rFonts w:ascii="Arial" w:hAnsi="Arial" w:cs="Arial"/>
          <w:noProof/>
          <w:sz w:val="22"/>
          <w:szCs w:val="22"/>
        </w:rPr>
      </w:pPr>
      <w:r w:rsidRPr="00252025">
        <w:rPr>
          <w:rFonts w:ascii="Arial" w:hAnsi="Arial" w:cs="Arial"/>
          <w:noProof/>
          <w:sz w:val="22"/>
          <w:szCs w:val="22"/>
        </w:rPr>
        <w:t>The main limitation to this research being conducted is that due to the survey being distributed through social media, there may be a struggle getting responses from a wide range of age groups. This is due to the age of the research</w:t>
      </w:r>
      <w:r w:rsidR="005B5D60" w:rsidRPr="00252025">
        <w:rPr>
          <w:rFonts w:ascii="Arial" w:hAnsi="Arial" w:cs="Arial"/>
          <w:noProof/>
          <w:sz w:val="22"/>
          <w:szCs w:val="22"/>
        </w:rPr>
        <w:t>er,</w:t>
      </w:r>
      <w:r w:rsidRPr="00252025">
        <w:rPr>
          <w:rFonts w:ascii="Arial" w:hAnsi="Arial" w:cs="Arial"/>
          <w:noProof/>
          <w:sz w:val="22"/>
          <w:szCs w:val="22"/>
        </w:rPr>
        <w:t xml:space="preserve"> so it is suggested that the respondents could be of the same demographic background, which could </w:t>
      </w:r>
      <w:r w:rsidRPr="00252025">
        <w:rPr>
          <w:rFonts w:ascii="Arial" w:hAnsi="Arial" w:cs="Arial"/>
          <w:noProof/>
          <w:sz w:val="22"/>
          <w:szCs w:val="22"/>
        </w:rPr>
        <w:lastRenderedPageBreak/>
        <w:t>effect the reliability of the research conducted.</w:t>
      </w:r>
      <w:r w:rsidR="00DA49EF" w:rsidRPr="00252025">
        <w:rPr>
          <w:rFonts w:ascii="Arial" w:hAnsi="Arial" w:cs="Arial"/>
          <w:noProof/>
          <w:sz w:val="22"/>
          <w:szCs w:val="22"/>
        </w:rPr>
        <w:t xml:space="preserve"> Another limitation due to the researcher is the location. Respondents are mostly from the same geographical area as the researcher, so there could be a similar interest in the favourite football club selected due to the area that the researcher is based. Had it been possible to get a variety of responses from around the country, the reliability and validity of the research would have improved.</w:t>
      </w:r>
    </w:p>
    <w:p w14:paraId="259F1267" w14:textId="77777777" w:rsidR="00537E19" w:rsidRPr="00252025" w:rsidRDefault="00537E19" w:rsidP="007A5200">
      <w:pPr>
        <w:spacing w:line="480" w:lineRule="auto"/>
        <w:jc w:val="both"/>
        <w:rPr>
          <w:rFonts w:ascii="Arial" w:hAnsi="Arial" w:cs="Arial"/>
          <w:b/>
          <w:noProof/>
          <w:sz w:val="22"/>
          <w:szCs w:val="22"/>
        </w:rPr>
      </w:pPr>
    </w:p>
    <w:p w14:paraId="21FC521B" w14:textId="6291CD43" w:rsidR="00543D85" w:rsidRDefault="00543D85" w:rsidP="00616BD3">
      <w:pPr>
        <w:pStyle w:val="Heading2"/>
        <w:rPr>
          <w:rFonts w:ascii="Arial" w:hAnsi="Arial" w:cs="Arial"/>
          <w:b/>
          <w:noProof/>
          <w:color w:val="000000" w:themeColor="text1"/>
          <w:sz w:val="22"/>
          <w:szCs w:val="22"/>
        </w:rPr>
      </w:pPr>
      <w:bookmarkStart w:id="41" w:name="_Toc514030712"/>
      <w:r w:rsidRPr="00616BD3">
        <w:rPr>
          <w:rFonts w:ascii="Arial" w:hAnsi="Arial" w:cs="Arial"/>
          <w:b/>
          <w:noProof/>
          <w:color w:val="000000" w:themeColor="text1"/>
          <w:sz w:val="22"/>
          <w:szCs w:val="22"/>
        </w:rPr>
        <w:t>3.7 Data Analysis</w:t>
      </w:r>
      <w:bookmarkEnd w:id="41"/>
    </w:p>
    <w:p w14:paraId="5E425AF9" w14:textId="77777777" w:rsidR="00616BD3" w:rsidRPr="00616BD3" w:rsidRDefault="00616BD3" w:rsidP="00616BD3"/>
    <w:p w14:paraId="71BE999F" w14:textId="2C39A578" w:rsidR="00543D85" w:rsidRPr="00252025" w:rsidRDefault="00C30311" w:rsidP="007A5200">
      <w:pPr>
        <w:spacing w:line="480" w:lineRule="auto"/>
        <w:jc w:val="both"/>
        <w:rPr>
          <w:rFonts w:ascii="Arial" w:hAnsi="Arial" w:cs="Arial"/>
          <w:noProof/>
          <w:sz w:val="22"/>
          <w:szCs w:val="22"/>
        </w:rPr>
      </w:pPr>
      <w:r w:rsidRPr="00252025">
        <w:rPr>
          <w:rFonts w:ascii="Arial" w:hAnsi="Arial" w:cs="Arial"/>
          <w:noProof/>
          <w:sz w:val="22"/>
          <w:szCs w:val="22"/>
        </w:rPr>
        <w:t xml:space="preserve">Due to researcher choosing Survey Monkey to design the survey, the website automatically creates a variety of interactive graphs, including pie, bar, area, line or column which aid the analysis of findings </w:t>
      </w:r>
      <w:sdt>
        <w:sdtPr>
          <w:rPr>
            <w:rFonts w:ascii="Arial" w:hAnsi="Arial" w:cs="Arial"/>
            <w:noProof/>
            <w:sz w:val="22"/>
            <w:szCs w:val="22"/>
          </w:rPr>
          <w:id w:val="1408732329"/>
          <w:citation/>
        </w:sdtPr>
        <w:sdtEndPr/>
        <w:sdtContent>
          <w:r w:rsidRPr="00252025">
            <w:rPr>
              <w:rFonts w:ascii="Arial" w:hAnsi="Arial" w:cs="Arial"/>
              <w:noProof/>
              <w:sz w:val="22"/>
              <w:szCs w:val="22"/>
            </w:rPr>
            <w:fldChar w:fldCharType="begin"/>
          </w:r>
          <w:r w:rsidRPr="00252025">
            <w:rPr>
              <w:rFonts w:ascii="Arial" w:hAnsi="Arial" w:cs="Arial"/>
              <w:noProof/>
              <w:sz w:val="22"/>
              <w:szCs w:val="22"/>
            </w:rPr>
            <w:instrText xml:space="preserve"> CITATION Sur18 \l 2057 </w:instrText>
          </w:r>
          <w:r w:rsidRPr="00252025">
            <w:rPr>
              <w:rFonts w:ascii="Arial" w:hAnsi="Arial" w:cs="Arial"/>
              <w:noProof/>
              <w:sz w:val="22"/>
              <w:szCs w:val="22"/>
            </w:rPr>
            <w:fldChar w:fldCharType="separate"/>
          </w:r>
          <w:r w:rsidRPr="00252025">
            <w:rPr>
              <w:rFonts w:ascii="Arial" w:hAnsi="Arial" w:cs="Arial"/>
              <w:noProof/>
              <w:sz w:val="22"/>
              <w:szCs w:val="22"/>
            </w:rPr>
            <w:t>(Survey Monkey, 2018)</w:t>
          </w:r>
          <w:r w:rsidRPr="00252025">
            <w:rPr>
              <w:rFonts w:ascii="Arial" w:hAnsi="Arial" w:cs="Arial"/>
              <w:noProof/>
              <w:sz w:val="22"/>
              <w:szCs w:val="22"/>
            </w:rPr>
            <w:fldChar w:fldCharType="end"/>
          </w:r>
        </w:sdtContent>
      </w:sdt>
      <w:r w:rsidRPr="00252025">
        <w:rPr>
          <w:rFonts w:ascii="Arial" w:hAnsi="Arial" w:cs="Arial"/>
          <w:noProof/>
          <w:sz w:val="22"/>
          <w:szCs w:val="22"/>
        </w:rPr>
        <w:t>. The researcher will be using this feature to identify patterns in the responses received to be analysed.</w:t>
      </w:r>
    </w:p>
    <w:p w14:paraId="53BA46C4" w14:textId="77777777" w:rsidR="00C30311" w:rsidRPr="00252025" w:rsidRDefault="00C30311" w:rsidP="007A5200">
      <w:pPr>
        <w:spacing w:line="480" w:lineRule="auto"/>
        <w:jc w:val="both"/>
        <w:rPr>
          <w:rFonts w:ascii="Arial" w:hAnsi="Arial" w:cs="Arial"/>
          <w:noProof/>
          <w:sz w:val="22"/>
          <w:szCs w:val="22"/>
        </w:rPr>
      </w:pPr>
    </w:p>
    <w:p w14:paraId="51497101" w14:textId="0E7C66FF" w:rsidR="00C30311" w:rsidRDefault="00C30311" w:rsidP="00616BD3">
      <w:pPr>
        <w:pStyle w:val="Heading2"/>
        <w:rPr>
          <w:rFonts w:ascii="Arial" w:hAnsi="Arial" w:cs="Arial"/>
          <w:b/>
          <w:noProof/>
          <w:color w:val="000000" w:themeColor="text1"/>
          <w:sz w:val="22"/>
          <w:szCs w:val="22"/>
        </w:rPr>
      </w:pPr>
      <w:bookmarkStart w:id="42" w:name="_Toc514030713"/>
      <w:r w:rsidRPr="00616BD3">
        <w:rPr>
          <w:rFonts w:ascii="Arial" w:hAnsi="Arial" w:cs="Arial"/>
          <w:b/>
          <w:noProof/>
          <w:color w:val="000000" w:themeColor="text1"/>
          <w:sz w:val="22"/>
          <w:szCs w:val="22"/>
        </w:rPr>
        <w:t>3.8 End of Chapter Conclusion</w:t>
      </w:r>
      <w:bookmarkEnd w:id="42"/>
    </w:p>
    <w:p w14:paraId="32A8F7A5" w14:textId="77777777" w:rsidR="00616BD3" w:rsidRPr="00616BD3" w:rsidRDefault="00616BD3" w:rsidP="00616BD3"/>
    <w:p w14:paraId="6E78F4C6" w14:textId="6DA83A33" w:rsidR="00616BD3" w:rsidRDefault="00C30311" w:rsidP="007A5200">
      <w:pPr>
        <w:spacing w:line="480" w:lineRule="auto"/>
        <w:jc w:val="both"/>
        <w:rPr>
          <w:rFonts w:ascii="Arial" w:hAnsi="Arial" w:cs="Arial"/>
          <w:noProof/>
          <w:sz w:val="22"/>
          <w:szCs w:val="22"/>
        </w:rPr>
      </w:pPr>
      <w:r w:rsidRPr="00252025">
        <w:rPr>
          <w:rFonts w:ascii="Arial" w:hAnsi="Arial" w:cs="Arial"/>
          <w:noProof/>
          <w:sz w:val="22"/>
          <w:szCs w:val="22"/>
        </w:rPr>
        <w:t>This chapter has discussed the research methods that will be used to conduct the survey through using Saunders (2009) research onion. There has also been a discussion to what is involved before</w:t>
      </w:r>
      <w:r w:rsidR="005F0F2A" w:rsidRPr="00252025">
        <w:rPr>
          <w:rFonts w:ascii="Arial" w:hAnsi="Arial" w:cs="Arial"/>
          <w:noProof/>
          <w:sz w:val="22"/>
          <w:szCs w:val="22"/>
        </w:rPr>
        <w:t xml:space="preserve"> distribution takes place, and what form of primary research that has been chosen to be used (online survey). From this discussion it will aid generating accurate data aswell as making the survey easy to understand which will enable respondents to be honest while they participate in the survey.</w:t>
      </w:r>
      <w:r w:rsidRPr="00252025">
        <w:rPr>
          <w:rFonts w:ascii="Arial" w:hAnsi="Arial" w:cs="Arial"/>
          <w:noProof/>
          <w:sz w:val="22"/>
          <w:szCs w:val="22"/>
        </w:rPr>
        <w:t xml:space="preserve"> </w:t>
      </w:r>
    </w:p>
    <w:p w14:paraId="1D840B0A" w14:textId="200CB255" w:rsidR="00537E19" w:rsidRPr="00616BD3" w:rsidRDefault="00616BD3" w:rsidP="00D85454">
      <w:pPr>
        <w:rPr>
          <w:rFonts w:ascii="Arial" w:hAnsi="Arial" w:cs="Arial"/>
          <w:noProof/>
          <w:sz w:val="22"/>
          <w:szCs w:val="22"/>
        </w:rPr>
      </w:pPr>
      <w:r>
        <w:rPr>
          <w:rFonts w:ascii="Arial" w:hAnsi="Arial" w:cs="Arial"/>
          <w:noProof/>
          <w:sz w:val="22"/>
          <w:szCs w:val="22"/>
        </w:rPr>
        <w:br w:type="page"/>
      </w:r>
    </w:p>
    <w:p w14:paraId="1D745FDE" w14:textId="274F1606" w:rsidR="008F6B5F" w:rsidRPr="00616BD3" w:rsidRDefault="00D85454" w:rsidP="00616BD3">
      <w:pPr>
        <w:pStyle w:val="Heading1"/>
        <w:rPr>
          <w:rFonts w:ascii="Arial" w:hAnsi="Arial" w:cs="Arial"/>
          <w:b/>
          <w:noProof/>
          <w:color w:val="000000" w:themeColor="text1"/>
          <w:sz w:val="22"/>
          <w:szCs w:val="22"/>
        </w:rPr>
      </w:pPr>
      <w:bookmarkStart w:id="43" w:name="_Toc514030714"/>
      <w:r>
        <w:rPr>
          <w:rFonts w:ascii="Arial" w:hAnsi="Arial" w:cs="Arial"/>
          <w:b/>
          <w:noProof/>
          <w:color w:val="000000" w:themeColor="text1"/>
          <w:sz w:val="22"/>
          <w:szCs w:val="22"/>
        </w:rPr>
        <w:lastRenderedPageBreak/>
        <w:t>4.  Ch</w:t>
      </w:r>
      <w:r w:rsidR="008F6B5F" w:rsidRPr="00616BD3">
        <w:rPr>
          <w:rFonts w:ascii="Arial" w:hAnsi="Arial" w:cs="Arial"/>
          <w:b/>
          <w:noProof/>
          <w:color w:val="000000" w:themeColor="text1"/>
          <w:sz w:val="22"/>
          <w:szCs w:val="22"/>
        </w:rPr>
        <w:t>apter Four: Data Analysis</w:t>
      </w:r>
      <w:bookmarkEnd w:id="43"/>
    </w:p>
    <w:p w14:paraId="17315215" w14:textId="77777777" w:rsidR="00616BD3" w:rsidRPr="00616BD3" w:rsidRDefault="00616BD3" w:rsidP="00616BD3"/>
    <w:p w14:paraId="3AD0F862" w14:textId="253A7E64" w:rsidR="008F6B5F" w:rsidRPr="00252025" w:rsidRDefault="008D73A4" w:rsidP="007A5200">
      <w:pPr>
        <w:spacing w:line="480" w:lineRule="auto"/>
        <w:jc w:val="both"/>
        <w:rPr>
          <w:rFonts w:ascii="Arial" w:hAnsi="Arial" w:cs="Arial"/>
          <w:sz w:val="22"/>
          <w:szCs w:val="22"/>
        </w:rPr>
      </w:pPr>
      <w:r w:rsidRPr="00252025">
        <w:rPr>
          <w:rFonts w:ascii="Arial" w:hAnsi="Arial" w:cs="Arial"/>
          <w:noProof/>
          <w:sz w:val="22"/>
          <w:szCs w:val="22"/>
        </w:rPr>
        <w:t xml:space="preserve">This chapter of the research will look in to the results of the survey that was conducted by primary research, based on the research methods that were discussed in Chapter 3. To reinforce </w:t>
      </w:r>
      <w:r w:rsidRPr="00252025">
        <w:rPr>
          <w:rFonts w:ascii="Arial" w:hAnsi="Arial" w:cs="Arial"/>
          <w:sz w:val="22"/>
          <w:szCs w:val="22"/>
        </w:rPr>
        <w:t xml:space="preserve">the aim of this research paper that is to evaluate the financial performance of football clubs. Looking at what effects the financial performance and how the sportive performance of a football club has an influence on the financial performance. The survey needed to corporate with the objectives of the research study which are: </w:t>
      </w:r>
    </w:p>
    <w:p w14:paraId="408ABB26" w14:textId="77777777" w:rsidR="008D73A4" w:rsidRPr="00252025" w:rsidRDefault="008D73A4" w:rsidP="007A5200">
      <w:pPr>
        <w:spacing w:line="480" w:lineRule="auto"/>
        <w:jc w:val="both"/>
        <w:rPr>
          <w:rFonts w:ascii="Arial" w:hAnsi="Arial" w:cs="Arial"/>
          <w:sz w:val="22"/>
          <w:szCs w:val="22"/>
        </w:rPr>
      </w:pPr>
    </w:p>
    <w:p w14:paraId="1031B858" w14:textId="6F3E1BA6" w:rsidR="008D73A4" w:rsidRPr="00252025" w:rsidRDefault="008D73A4" w:rsidP="00537E19">
      <w:pPr>
        <w:pStyle w:val="ListParagraph"/>
        <w:numPr>
          <w:ilvl w:val="0"/>
          <w:numId w:val="19"/>
        </w:numPr>
        <w:spacing w:line="480" w:lineRule="auto"/>
        <w:jc w:val="both"/>
        <w:rPr>
          <w:rFonts w:ascii="Arial" w:hAnsi="Arial" w:cs="Arial"/>
          <w:sz w:val="22"/>
          <w:szCs w:val="22"/>
        </w:rPr>
      </w:pPr>
      <w:r w:rsidRPr="00252025">
        <w:rPr>
          <w:rFonts w:ascii="Arial" w:hAnsi="Arial" w:cs="Arial"/>
          <w:sz w:val="22"/>
          <w:szCs w:val="22"/>
        </w:rPr>
        <w:t>Discovering what effects the financial performance of football clubs, using business theories.</w:t>
      </w:r>
    </w:p>
    <w:p w14:paraId="017FFA6A" w14:textId="632CB73B" w:rsidR="008D73A4" w:rsidRPr="00252025" w:rsidRDefault="008D73A4" w:rsidP="007A5200">
      <w:pPr>
        <w:pStyle w:val="ListParagraph"/>
        <w:numPr>
          <w:ilvl w:val="0"/>
          <w:numId w:val="19"/>
        </w:numPr>
        <w:spacing w:line="480" w:lineRule="auto"/>
        <w:jc w:val="both"/>
        <w:rPr>
          <w:rFonts w:ascii="Arial" w:hAnsi="Arial" w:cs="Arial"/>
          <w:sz w:val="22"/>
          <w:szCs w:val="22"/>
        </w:rPr>
      </w:pPr>
      <w:r w:rsidRPr="00252025">
        <w:rPr>
          <w:rFonts w:ascii="Arial" w:hAnsi="Arial" w:cs="Arial"/>
          <w:sz w:val="22"/>
          <w:szCs w:val="22"/>
        </w:rPr>
        <w:t>Discovering how the sportive performance of football clubs has an influence on the financial performance through conducting a literature review.</w:t>
      </w:r>
    </w:p>
    <w:p w14:paraId="61C00038" w14:textId="6DDB9301" w:rsidR="008D73A4" w:rsidRPr="00252025" w:rsidRDefault="008D73A4" w:rsidP="007A5200">
      <w:pPr>
        <w:pStyle w:val="ListParagraph"/>
        <w:numPr>
          <w:ilvl w:val="0"/>
          <w:numId w:val="19"/>
        </w:numPr>
        <w:spacing w:line="480" w:lineRule="auto"/>
        <w:jc w:val="both"/>
        <w:rPr>
          <w:rFonts w:ascii="Arial" w:hAnsi="Arial" w:cs="Arial"/>
          <w:sz w:val="22"/>
          <w:szCs w:val="22"/>
        </w:rPr>
      </w:pPr>
      <w:r w:rsidRPr="00252025">
        <w:rPr>
          <w:rFonts w:ascii="Arial" w:hAnsi="Arial" w:cs="Arial"/>
          <w:sz w:val="22"/>
          <w:szCs w:val="22"/>
        </w:rPr>
        <w:t xml:space="preserve">To explore the views of consumers with regards to how the sportive performance of a football club effects how they participate to a football clubs’ games through primary research. </w:t>
      </w:r>
    </w:p>
    <w:p w14:paraId="500F9725" w14:textId="3B4C92AD" w:rsidR="008D73A4" w:rsidRPr="00252025" w:rsidRDefault="008D73A4" w:rsidP="007A5200">
      <w:pPr>
        <w:pStyle w:val="ListParagraph"/>
        <w:numPr>
          <w:ilvl w:val="0"/>
          <w:numId w:val="19"/>
        </w:numPr>
        <w:spacing w:line="480" w:lineRule="auto"/>
        <w:jc w:val="both"/>
        <w:rPr>
          <w:rFonts w:ascii="Arial" w:hAnsi="Arial" w:cs="Arial"/>
          <w:sz w:val="22"/>
          <w:szCs w:val="22"/>
        </w:rPr>
      </w:pPr>
      <w:r w:rsidRPr="00252025">
        <w:rPr>
          <w:rFonts w:ascii="Arial" w:hAnsi="Arial" w:cs="Arial"/>
          <w:sz w:val="22"/>
          <w:szCs w:val="22"/>
        </w:rPr>
        <w:t xml:space="preserve">To provide recommendations which have been discovered based on what has been written throughout the research paper for future developments in the topic area. </w:t>
      </w:r>
    </w:p>
    <w:p w14:paraId="0EE8C74A" w14:textId="0DE11F86" w:rsidR="00107F0B" w:rsidRPr="00252025" w:rsidRDefault="00107F0B" w:rsidP="007A5200">
      <w:pPr>
        <w:spacing w:line="480" w:lineRule="auto"/>
        <w:jc w:val="both"/>
        <w:rPr>
          <w:rFonts w:ascii="Arial" w:hAnsi="Arial" w:cs="Arial"/>
          <w:noProof/>
          <w:sz w:val="22"/>
          <w:szCs w:val="22"/>
        </w:rPr>
      </w:pPr>
      <w:r w:rsidRPr="00252025">
        <w:rPr>
          <w:rFonts w:ascii="Arial" w:hAnsi="Arial" w:cs="Arial"/>
          <w:noProof/>
          <w:sz w:val="22"/>
          <w:szCs w:val="22"/>
        </w:rPr>
        <w:t xml:space="preserve">The purpose of Chapter 4 is to </w:t>
      </w:r>
      <w:r w:rsidR="00795261" w:rsidRPr="00252025">
        <w:rPr>
          <w:rFonts w:ascii="Arial" w:hAnsi="Arial" w:cs="Arial"/>
          <w:noProof/>
          <w:sz w:val="22"/>
          <w:szCs w:val="22"/>
        </w:rPr>
        <w:t xml:space="preserve">use an deductive research approach, to </w:t>
      </w:r>
      <w:r w:rsidRPr="00252025">
        <w:rPr>
          <w:rFonts w:ascii="Arial" w:hAnsi="Arial" w:cs="Arial"/>
          <w:noProof/>
          <w:sz w:val="22"/>
          <w:szCs w:val="22"/>
        </w:rPr>
        <w:t xml:space="preserve">analyse the findings from the primary research done by the researcher and compare them to the literature which was discussed in Chapter 2, in order to discover any correlation between them. </w:t>
      </w:r>
      <w:r w:rsidR="005D3225" w:rsidRPr="00252025">
        <w:rPr>
          <w:rFonts w:ascii="Arial" w:hAnsi="Arial" w:cs="Arial"/>
          <w:noProof/>
          <w:sz w:val="22"/>
          <w:szCs w:val="22"/>
        </w:rPr>
        <w:t>The purpose of this survey was to:</w:t>
      </w:r>
    </w:p>
    <w:p w14:paraId="764D3AD0" w14:textId="77777777" w:rsidR="005D3225" w:rsidRPr="00252025" w:rsidRDefault="005D3225" w:rsidP="007A5200">
      <w:pPr>
        <w:spacing w:line="480" w:lineRule="auto"/>
        <w:jc w:val="both"/>
        <w:rPr>
          <w:rFonts w:ascii="Arial" w:hAnsi="Arial" w:cs="Arial"/>
          <w:noProof/>
          <w:sz w:val="22"/>
          <w:szCs w:val="22"/>
        </w:rPr>
      </w:pPr>
    </w:p>
    <w:p w14:paraId="2E7AEB45" w14:textId="1DDA22F7" w:rsidR="00E80811" w:rsidRPr="00252025" w:rsidRDefault="005D3225" w:rsidP="007A5200">
      <w:pPr>
        <w:pStyle w:val="ListParagraph"/>
        <w:numPr>
          <w:ilvl w:val="0"/>
          <w:numId w:val="20"/>
        </w:numPr>
        <w:spacing w:line="480" w:lineRule="auto"/>
        <w:jc w:val="both"/>
        <w:rPr>
          <w:rFonts w:ascii="Arial" w:hAnsi="Arial" w:cs="Arial"/>
          <w:noProof/>
          <w:sz w:val="22"/>
          <w:szCs w:val="22"/>
        </w:rPr>
      </w:pPr>
      <w:r w:rsidRPr="00252025">
        <w:rPr>
          <w:rFonts w:ascii="Arial" w:hAnsi="Arial" w:cs="Arial"/>
          <w:noProof/>
          <w:sz w:val="22"/>
          <w:szCs w:val="22"/>
        </w:rPr>
        <w:t>Identify the demographic background of football fans</w:t>
      </w:r>
      <w:r w:rsidR="00E80811" w:rsidRPr="00252025">
        <w:rPr>
          <w:rFonts w:ascii="Arial" w:hAnsi="Arial" w:cs="Arial"/>
          <w:noProof/>
          <w:sz w:val="22"/>
          <w:szCs w:val="22"/>
        </w:rPr>
        <w:t>, in form of their age.</w:t>
      </w:r>
    </w:p>
    <w:p w14:paraId="21DAA198" w14:textId="3410EF4B" w:rsidR="00E80811" w:rsidRPr="00252025" w:rsidRDefault="00E80811" w:rsidP="007A5200">
      <w:pPr>
        <w:pStyle w:val="ListParagraph"/>
        <w:numPr>
          <w:ilvl w:val="0"/>
          <w:numId w:val="20"/>
        </w:numPr>
        <w:spacing w:line="480" w:lineRule="auto"/>
        <w:jc w:val="both"/>
        <w:rPr>
          <w:rFonts w:ascii="Arial" w:hAnsi="Arial" w:cs="Arial"/>
          <w:noProof/>
          <w:sz w:val="22"/>
          <w:szCs w:val="22"/>
        </w:rPr>
      </w:pPr>
      <w:r w:rsidRPr="00252025">
        <w:rPr>
          <w:rFonts w:ascii="Arial" w:hAnsi="Arial" w:cs="Arial"/>
          <w:noProof/>
          <w:sz w:val="22"/>
          <w:szCs w:val="22"/>
        </w:rPr>
        <w:t>Discover how often these fans attend games of their favourite football team, and how often they watch their team on broadcasted television.</w:t>
      </w:r>
    </w:p>
    <w:p w14:paraId="70CD6BCC" w14:textId="0F035125" w:rsidR="00E80811" w:rsidRPr="00252025" w:rsidRDefault="00E80811" w:rsidP="007A5200">
      <w:pPr>
        <w:pStyle w:val="ListParagraph"/>
        <w:numPr>
          <w:ilvl w:val="0"/>
          <w:numId w:val="20"/>
        </w:numPr>
        <w:spacing w:line="480" w:lineRule="auto"/>
        <w:jc w:val="both"/>
        <w:rPr>
          <w:rFonts w:ascii="Arial" w:hAnsi="Arial" w:cs="Arial"/>
          <w:noProof/>
          <w:sz w:val="22"/>
          <w:szCs w:val="22"/>
        </w:rPr>
      </w:pPr>
      <w:r w:rsidRPr="00252025">
        <w:rPr>
          <w:rFonts w:ascii="Arial" w:hAnsi="Arial" w:cs="Arial"/>
          <w:noProof/>
          <w:sz w:val="22"/>
          <w:szCs w:val="22"/>
        </w:rPr>
        <w:lastRenderedPageBreak/>
        <w:t>Discover what could influence these football fans to attend/watch more or less games.</w:t>
      </w:r>
    </w:p>
    <w:p w14:paraId="0D4C9FC8" w14:textId="6E96188D" w:rsidR="00E80811" w:rsidRPr="00252025" w:rsidRDefault="00E80811" w:rsidP="007A5200">
      <w:pPr>
        <w:spacing w:line="480" w:lineRule="auto"/>
        <w:jc w:val="both"/>
        <w:rPr>
          <w:rFonts w:ascii="Arial" w:hAnsi="Arial" w:cs="Arial"/>
          <w:noProof/>
          <w:sz w:val="22"/>
          <w:szCs w:val="22"/>
        </w:rPr>
      </w:pPr>
      <w:r w:rsidRPr="00252025">
        <w:rPr>
          <w:rFonts w:ascii="Arial" w:hAnsi="Arial" w:cs="Arial"/>
          <w:noProof/>
          <w:sz w:val="22"/>
          <w:szCs w:val="22"/>
        </w:rPr>
        <w:t>The amount of responses that were obtained for the purpose of this research, was a total of 61. A copy of the survey will be under the appendices.</w:t>
      </w:r>
    </w:p>
    <w:p w14:paraId="4FF5F01E" w14:textId="77777777" w:rsidR="00D60AD9" w:rsidRPr="00252025" w:rsidRDefault="00D60AD9" w:rsidP="007A5200">
      <w:pPr>
        <w:spacing w:line="480" w:lineRule="auto"/>
        <w:jc w:val="both"/>
        <w:rPr>
          <w:rFonts w:ascii="Arial" w:hAnsi="Arial" w:cs="Arial"/>
          <w:noProof/>
          <w:sz w:val="22"/>
          <w:szCs w:val="22"/>
        </w:rPr>
      </w:pPr>
    </w:p>
    <w:p w14:paraId="70A3EBBD" w14:textId="08B8DFF9" w:rsidR="00D60AD9" w:rsidRDefault="00D60AD9" w:rsidP="00616BD3">
      <w:pPr>
        <w:pStyle w:val="Heading2"/>
        <w:rPr>
          <w:rFonts w:ascii="Arial" w:hAnsi="Arial" w:cs="Arial"/>
          <w:b/>
          <w:noProof/>
          <w:color w:val="000000" w:themeColor="text1"/>
          <w:sz w:val="22"/>
          <w:szCs w:val="22"/>
        </w:rPr>
      </w:pPr>
      <w:bookmarkStart w:id="44" w:name="_Toc514030715"/>
      <w:r w:rsidRPr="00323F9B">
        <w:rPr>
          <w:rFonts w:ascii="Arial" w:hAnsi="Arial" w:cs="Arial"/>
          <w:b/>
          <w:noProof/>
          <w:color w:val="000000" w:themeColor="text1"/>
          <w:sz w:val="22"/>
          <w:szCs w:val="22"/>
        </w:rPr>
        <w:t>4.1 Demographics of the Sample</w:t>
      </w:r>
      <w:bookmarkEnd w:id="44"/>
    </w:p>
    <w:p w14:paraId="6F7B01CA" w14:textId="77777777" w:rsidR="00323F9B" w:rsidRPr="00323F9B" w:rsidRDefault="00323F9B" w:rsidP="00323F9B"/>
    <w:p w14:paraId="2ACC98A1" w14:textId="03E42DAA" w:rsidR="00D60AD9" w:rsidRPr="00323F9B" w:rsidRDefault="00D60AD9" w:rsidP="00616BD3">
      <w:pPr>
        <w:pStyle w:val="Heading3"/>
        <w:rPr>
          <w:rFonts w:ascii="Arial" w:hAnsi="Arial" w:cs="Arial"/>
          <w:b/>
          <w:noProof/>
          <w:color w:val="000000" w:themeColor="text1"/>
          <w:sz w:val="22"/>
          <w:szCs w:val="22"/>
        </w:rPr>
      </w:pPr>
      <w:bookmarkStart w:id="45" w:name="_Toc514030716"/>
      <w:r w:rsidRPr="00323F9B">
        <w:rPr>
          <w:rFonts w:ascii="Arial" w:hAnsi="Arial" w:cs="Arial"/>
          <w:b/>
          <w:noProof/>
          <w:color w:val="000000" w:themeColor="text1"/>
          <w:sz w:val="22"/>
          <w:szCs w:val="22"/>
        </w:rPr>
        <w:t>4.1.1 Question One</w:t>
      </w:r>
      <w:bookmarkEnd w:id="45"/>
    </w:p>
    <w:p w14:paraId="0790FFA2" w14:textId="77777777" w:rsidR="00D60AD9" w:rsidRPr="00252025" w:rsidRDefault="00D60AD9" w:rsidP="007A5200">
      <w:pPr>
        <w:spacing w:line="480" w:lineRule="auto"/>
        <w:jc w:val="both"/>
        <w:rPr>
          <w:rFonts w:ascii="Arial" w:hAnsi="Arial" w:cs="Arial"/>
          <w:b/>
          <w:noProof/>
          <w:sz w:val="22"/>
          <w:szCs w:val="22"/>
        </w:rPr>
      </w:pPr>
    </w:p>
    <w:p w14:paraId="212E906E" w14:textId="37751120" w:rsidR="00543D85" w:rsidRPr="00252025" w:rsidRDefault="00E32FFF" w:rsidP="00537E19">
      <w:pPr>
        <w:spacing w:line="480" w:lineRule="auto"/>
        <w:jc w:val="center"/>
        <w:rPr>
          <w:rFonts w:ascii="Arial" w:hAnsi="Arial" w:cs="Arial"/>
          <w:noProof/>
          <w:sz w:val="22"/>
          <w:szCs w:val="22"/>
        </w:rPr>
      </w:pPr>
      <w:r w:rsidRPr="00252025">
        <w:rPr>
          <w:rFonts w:ascii="Arial" w:hAnsi="Arial" w:cs="Arial"/>
          <w:noProof/>
          <w:sz w:val="22"/>
          <w:szCs w:val="22"/>
          <w:lang w:eastAsia="en-GB"/>
        </w:rPr>
        <w:drawing>
          <wp:inline distT="0" distB="0" distL="0" distR="0" wp14:anchorId="5F98EAAF" wp14:editId="0870241A">
            <wp:extent cx="3366135" cy="3598024"/>
            <wp:effectExtent l="0" t="0" r="12065" b="8890"/>
            <wp:docPr id="8" name="Picture 8" descr="../Desktop/Screen%20Shot%202018-05-13%20at%2018.47.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Desktop/Screen%20Shot%202018-05-13%20at%2018.47.36.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75303" cy="3607823"/>
                    </a:xfrm>
                    <a:prstGeom prst="rect">
                      <a:avLst/>
                    </a:prstGeom>
                    <a:noFill/>
                    <a:ln>
                      <a:noFill/>
                    </a:ln>
                  </pic:spPr>
                </pic:pic>
              </a:graphicData>
            </a:graphic>
          </wp:inline>
        </w:drawing>
      </w:r>
    </w:p>
    <w:p w14:paraId="6013A0AB" w14:textId="2FA3B1AC" w:rsidR="00DA79C0" w:rsidRPr="00252025" w:rsidRDefault="00E32FFF" w:rsidP="00581A8C">
      <w:pPr>
        <w:pStyle w:val="figures"/>
      </w:pPr>
      <w:bookmarkStart w:id="46" w:name="_Toc514029603"/>
      <w:r w:rsidRPr="00252025">
        <w:t>Figure 5: A Graph to Show Results of Question 1</w:t>
      </w:r>
      <w:bookmarkEnd w:id="46"/>
    </w:p>
    <w:p w14:paraId="1EE28A73" w14:textId="77777777" w:rsidR="00145FD1" w:rsidRPr="00252025" w:rsidRDefault="00145FD1" w:rsidP="007A5200">
      <w:pPr>
        <w:spacing w:line="480" w:lineRule="auto"/>
        <w:jc w:val="both"/>
        <w:rPr>
          <w:rFonts w:ascii="Arial" w:hAnsi="Arial" w:cs="Arial"/>
          <w:noProof/>
          <w:sz w:val="22"/>
          <w:szCs w:val="22"/>
        </w:rPr>
      </w:pPr>
    </w:p>
    <w:p w14:paraId="73E62D80" w14:textId="4F867557" w:rsidR="00145FD1" w:rsidRPr="00252025" w:rsidRDefault="00145FD1" w:rsidP="007A5200">
      <w:pPr>
        <w:spacing w:line="480" w:lineRule="auto"/>
        <w:jc w:val="both"/>
        <w:rPr>
          <w:rFonts w:ascii="Arial" w:hAnsi="Arial" w:cs="Arial"/>
          <w:noProof/>
          <w:sz w:val="22"/>
          <w:szCs w:val="22"/>
        </w:rPr>
      </w:pPr>
      <w:r w:rsidRPr="00252025">
        <w:rPr>
          <w:rFonts w:ascii="Arial" w:hAnsi="Arial" w:cs="Arial"/>
          <w:noProof/>
          <w:sz w:val="22"/>
          <w:szCs w:val="22"/>
        </w:rPr>
        <w:t xml:space="preserve">Figure 5 shows a graph of the ages of the respondents that completed the survey. More than 75% of the respondents fit in to the age group of 18-24. This is due to the researcher distributing the survey through social media, where many of the researchers connections are a similar age group. </w:t>
      </w:r>
      <w:r w:rsidR="00E4566F" w:rsidRPr="00252025">
        <w:rPr>
          <w:rFonts w:ascii="Arial" w:hAnsi="Arial" w:cs="Arial"/>
          <w:noProof/>
          <w:sz w:val="22"/>
          <w:szCs w:val="22"/>
        </w:rPr>
        <w:t>The researcher decided to provide this question to get a better understanding of who is responding to the survey.</w:t>
      </w:r>
    </w:p>
    <w:p w14:paraId="26B1B222" w14:textId="77777777" w:rsidR="00766573" w:rsidRPr="00252025" w:rsidRDefault="00766573" w:rsidP="007A5200">
      <w:pPr>
        <w:spacing w:line="480" w:lineRule="auto"/>
        <w:jc w:val="both"/>
        <w:rPr>
          <w:rFonts w:ascii="Arial" w:hAnsi="Arial" w:cs="Arial"/>
          <w:noProof/>
          <w:sz w:val="22"/>
          <w:szCs w:val="22"/>
        </w:rPr>
      </w:pPr>
    </w:p>
    <w:p w14:paraId="0A0B92AE" w14:textId="13E2D43C" w:rsidR="00766573" w:rsidRPr="00323F9B" w:rsidRDefault="00766573" w:rsidP="00616BD3">
      <w:pPr>
        <w:pStyle w:val="Heading3"/>
        <w:rPr>
          <w:rFonts w:ascii="Arial" w:hAnsi="Arial" w:cs="Arial"/>
          <w:b/>
          <w:noProof/>
          <w:color w:val="000000" w:themeColor="text1"/>
          <w:sz w:val="22"/>
          <w:szCs w:val="22"/>
        </w:rPr>
      </w:pPr>
      <w:bookmarkStart w:id="47" w:name="_Toc514030717"/>
      <w:r w:rsidRPr="00323F9B">
        <w:rPr>
          <w:rFonts w:ascii="Arial" w:hAnsi="Arial" w:cs="Arial"/>
          <w:b/>
          <w:noProof/>
          <w:color w:val="000000" w:themeColor="text1"/>
          <w:sz w:val="22"/>
          <w:szCs w:val="22"/>
        </w:rPr>
        <w:lastRenderedPageBreak/>
        <w:t>4.1.2 Question Two</w:t>
      </w:r>
      <w:bookmarkEnd w:id="47"/>
    </w:p>
    <w:p w14:paraId="7906C5E5" w14:textId="77777777" w:rsidR="00766573" w:rsidRPr="00252025" w:rsidRDefault="00766573" w:rsidP="007A5200">
      <w:pPr>
        <w:spacing w:line="480" w:lineRule="auto"/>
        <w:jc w:val="both"/>
        <w:rPr>
          <w:rFonts w:ascii="Arial" w:hAnsi="Arial" w:cs="Arial"/>
          <w:b/>
          <w:noProof/>
          <w:sz w:val="22"/>
          <w:szCs w:val="22"/>
        </w:rPr>
      </w:pPr>
    </w:p>
    <w:p w14:paraId="189861B6" w14:textId="211EBEE9" w:rsidR="0007200A" w:rsidRPr="00252025" w:rsidRDefault="00390885" w:rsidP="00537E19">
      <w:pPr>
        <w:spacing w:line="480" w:lineRule="auto"/>
        <w:jc w:val="center"/>
        <w:rPr>
          <w:rFonts w:ascii="Arial" w:hAnsi="Arial" w:cs="Arial"/>
          <w:noProof/>
          <w:sz w:val="22"/>
          <w:szCs w:val="22"/>
        </w:rPr>
      </w:pPr>
      <w:r w:rsidRPr="00252025">
        <w:rPr>
          <w:rFonts w:ascii="Arial" w:hAnsi="Arial" w:cs="Arial"/>
          <w:noProof/>
          <w:sz w:val="22"/>
          <w:szCs w:val="22"/>
          <w:lang w:eastAsia="en-GB"/>
        </w:rPr>
        <w:drawing>
          <wp:inline distT="0" distB="0" distL="0" distR="0" wp14:anchorId="5EFC0B53" wp14:editId="212A9885">
            <wp:extent cx="3023235" cy="3117083"/>
            <wp:effectExtent l="0" t="0" r="0" b="7620"/>
            <wp:docPr id="9" name="Picture 9" descr="../Desktop/Screen%20Shot%202018-05-13%20at%2018.56.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Desktop/Screen%20Shot%202018-05-13%20at%2018.56.02.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29433" cy="3123473"/>
                    </a:xfrm>
                    <a:prstGeom prst="rect">
                      <a:avLst/>
                    </a:prstGeom>
                    <a:noFill/>
                    <a:ln>
                      <a:noFill/>
                    </a:ln>
                  </pic:spPr>
                </pic:pic>
              </a:graphicData>
            </a:graphic>
          </wp:inline>
        </w:drawing>
      </w:r>
    </w:p>
    <w:p w14:paraId="7A29DA17" w14:textId="550A13F9" w:rsidR="00390885" w:rsidRPr="00252025" w:rsidRDefault="00390885" w:rsidP="00581A8C">
      <w:pPr>
        <w:pStyle w:val="figures"/>
      </w:pPr>
      <w:bookmarkStart w:id="48" w:name="_Toc514029604"/>
      <w:r w:rsidRPr="00252025">
        <w:t>Figure 6: Question 2 of the Survey</w:t>
      </w:r>
      <w:bookmarkEnd w:id="48"/>
    </w:p>
    <w:p w14:paraId="32A091E7" w14:textId="77777777" w:rsidR="00390885" w:rsidRPr="00252025" w:rsidRDefault="00390885" w:rsidP="007A5200">
      <w:pPr>
        <w:spacing w:line="480" w:lineRule="auto"/>
        <w:jc w:val="both"/>
        <w:rPr>
          <w:rFonts w:ascii="Arial" w:hAnsi="Arial" w:cs="Arial"/>
          <w:noProof/>
          <w:sz w:val="22"/>
          <w:szCs w:val="22"/>
        </w:rPr>
      </w:pPr>
    </w:p>
    <w:p w14:paraId="427EFA11" w14:textId="5A41D6E9" w:rsidR="00D85454" w:rsidRDefault="009E583D" w:rsidP="00D85454">
      <w:pPr>
        <w:spacing w:line="480" w:lineRule="auto"/>
        <w:jc w:val="both"/>
        <w:rPr>
          <w:rFonts w:ascii="Arial" w:hAnsi="Arial" w:cs="Arial"/>
          <w:noProof/>
          <w:sz w:val="22"/>
          <w:szCs w:val="22"/>
        </w:rPr>
      </w:pPr>
      <w:r w:rsidRPr="00252025">
        <w:rPr>
          <w:rFonts w:ascii="Arial" w:hAnsi="Arial" w:cs="Arial"/>
          <w:noProof/>
          <w:sz w:val="22"/>
          <w:szCs w:val="22"/>
        </w:rPr>
        <w:t>Question two of the survey was the only open question which was to ask the respondents on what team they support. The reasoning behind this, is not to find out how many respondents support each team but for further analysis in to some of the questions. To do this the researcher will look in to individual responses for certain teams to compare them to the literature in Chapter Two in further questions. For this reason, the researcher has decided to not provide all the answers in this part of the research. It is shown to the research that the majority of respondents suppor</w:t>
      </w:r>
      <w:r w:rsidR="00D85454">
        <w:rPr>
          <w:rFonts w:ascii="Arial" w:hAnsi="Arial" w:cs="Arial"/>
          <w:noProof/>
          <w:sz w:val="22"/>
          <w:szCs w:val="22"/>
        </w:rPr>
        <w:t>t Premier League football clubs.</w:t>
      </w:r>
      <w:bookmarkStart w:id="49" w:name="_Toc514030718"/>
    </w:p>
    <w:p w14:paraId="32C8C63B" w14:textId="1C154836" w:rsidR="00D85454" w:rsidRPr="00D85454" w:rsidRDefault="00D85454" w:rsidP="00D85454">
      <w:pPr>
        <w:rPr>
          <w:rFonts w:ascii="Arial" w:hAnsi="Arial" w:cs="Arial"/>
          <w:noProof/>
          <w:sz w:val="22"/>
          <w:szCs w:val="22"/>
        </w:rPr>
      </w:pPr>
      <w:r>
        <w:rPr>
          <w:rFonts w:ascii="Arial" w:hAnsi="Arial" w:cs="Arial"/>
          <w:noProof/>
          <w:sz w:val="22"/>
          <w:szCs w:val="22"/>
        </w:rPr>
        <w:br w:type="page"/>
      </w:r>
    </w:p>
    <w:p w14:paraId="3643C751" w14:textId="338EB2A8" w:rsidR="008839FF" w:rsidRPr="00323F9B" w:rsidRDefault="009E583D" w:rsidP="00616BD3">
      <w:pPr>
        <w:pStyle w:val="Heading2"/>
        <w:rPr>
          <w:rFonts w:ascii="Arial" w:hAnsi="Arial" w:cs="Arial"/>
          <w:b/>
          <w:noProof/>
          <w:color w:val="000000" w:themeColor="text1"/>
          <w:sz w:val="22"/>
          <w:szCs w:val="22"/>
        </w:rPr>
      </w:pPr>
      <w:r w:rsidRPr="00323F9B">
        <w:rPr>
          <w:rFonts w:ascii="Arial" w:hAnsi="Arial" w:cs="Arial"/>
          <w:b/>
          <w:noProof/>
          <w:color w:val="000000" w:themeColor="text1"/>
          <w:sz w:val="22"/>
          <w:szCs w:val="22"/>
        </w:rPr>
        <w:lastRenderedPageBreak/>
        <w:t xml:space="preserve">4.2 </w:t>
      </w:r>
      <w:r w:rsidR="004671F9" w:rsidRPr="00323F9B">
        <w:rPr>
          <w:rFonts w:ascii="Arial" w:hAnsi="Arial" w:cs="Arial"/>
          <w:b/>
          <w:noProof/>
          <w:color w:val="000000" w:themeColor="text1"/>
          <w:sz w:val="22"/>
          <w:szCs w:val="22"/>
        </w:rPr>
        <w:t>How the Respondents Spectate Games</w:t>
      </w:r>
      <w:bookmarkEnd w:id="49"/>
    </w:p>
    <w:p w14:paraId="7A565E3C" w14:textId="77777777" w:rsidR="00323F9B" w:rsidRPr="00323F9B" w:rsidRDefault="00323F9B" w:rsidP="00323F9B">
      <w:pPr>
        <w:rPr>
          <w:color w:val="000000" w:themeColor="text1"/>
        </w:rPr>
      </w:pPr>
    </w:p>
    <w:p w14:paraId="51400ABA" w14:textId="3CF7E249" w:rsidR="008839FF" w:rsidRPr="00323F9B" w:rsidRDefault="008839FF" w:rsidP="00616BD3">
      <w:pPr>
        <w:pStyle w:val="Heading3"/>
        <w:rPr>
          <w:rFonts w:ascii="Arial" w:hAnsi="Arial" w:cs="Arial"/>
          <w:b/>
          <w:noProof/>
          <w:color w:val="000000" w:themeColor="text1"/>
          <w:sz w:val="22"/>
          <w:szCs w:val="22"/>
        </w:rPr>
      </w:pPr>
      <w:bookmarkStart w:id="50" w:name="_Toc514030719"/>
      <w:r w:rsidRPr="00323F9B">
        <w:rPr>
          <w:rFonts w:ascii="Arial" w:hAnsi="Arial" w:cs="Arial"/>
          <w:b/>
          <w:noProof/>
          <w:color w:val="000000" w:themeColor="text1"/>
          <w:sz w:val="22"/>
          <w:szCs w:val="22"/>
        </w:rPr>
        <w:t xml:space="preserve">4.2.1 </w:t>
      </w:r>
      <w:r w:rsidR="00F3777A" w:rsidRPr="00323F9B">
        <w:rPr>
          <w:rFonts w:ascii="Arial" w:hAnsi="Arial" w:cs="Arial"/>
          <w:b/>
          <w:noProof/>
          <w:color w:val="000000" w:themeColor="text1"/>
          <w:sz w:val="22"/>
          <w:szCs w:val="22"/>
        </w:rPr>
        <w:t>Question Three</w:t>
      </w:r>
      <w:bookmarkEnd w:id="50"/>
    </w:p>
    <w:p w14:paraId="70D3D093" w14:textId="77777777" w:rsidR="00F523AE" w:rsidRPr="00252025" w:rsidRDefault="00F523AE" w:rsidP="007A5200">
      <w:pPr>
        <w:spacing w:line="480" w:lineRule="auto"/>
        <w:jc w:val="both"/>
        <w:rPr>
          <w:rFonts w:ascii="Arial" w:hAnsi="Arial" w:cs="Arial"/>
          <w:b/>
          <w:noProof/>
          <w:sz w:val="22"/>
          <w:szCs w:val="22"/>
        </w:rPr>
      </w:pPr>
    </w:p>
    <w:p w14:paraId="791164BE" w14:textId="0ADE831E" w:rsidR="00F523AE" w:rsidRPr="00252025" w:rsidRDefault="00F523AE" w:rsidP="007A5200">
      <w:pPr>
        <w:spacing w:line="480" w:lineRule="auto"/>
        <w:jc w:val="both"/>
        <w:rPr>
          <w:rFonts w:ascii="Arial" w:hAnsi="Arial" w:cs="Arial"/>
          <w:b/>
          <w:noProof/>
          <w:sz w:val="22"/>
          <w:szCs w:val="22"/>
        </w:rPr>
      </w:pPr>
    </w:p>
    <w:p w14:paraId="382F988C" w14:textId="0468B1D9" w:rsidR="00E86D8A" w:rsidRPr="00252025" w:rsidRDefault="00F523AE" w:rsidP="00537E19">
      <w:pPr>
        <w:spacing w:line="480" w:lineRule="auto"/>
        <w:jc w:val="center"/>
        <w:rPr>
          <w:rFonts w:ascii="Arial" w:hAnsi="Arial" w:cs="Arial"/>
          <w:noProof/>
          <w:sz w:val="22"/>
          <w:szCs w:val="22"/>
        </w:rPr>
      </w:pPr>
      <w:r w:rsidRPr="00252025">
        <w:rPr>
          <w:rFonts w:ascii="Arial" w:hAnsi="Arial" w:cs="Arial"/>
          <w:noProof/>
          <w:sz w:val="22"/>
          <w:szCs w:val="22"/>
          <w:lang w:eastAsia="en-GB"/>
        </w:rPr>
        <w:drawing>
          <wp:inline distT="0" distB="0" distL="0" distR="0" wp14:anchorId="6171EB07" wp14:editId="7F04F02E">
            <wp:extent cx="4061157" cy="3088640"/>
            <wp:effectExtent l="0" t="0" r="3175" b="10160"/>
            <wp:docPr id="11" name="Picture 11" descr="../Desktop/Screen%20Shot%202018-05-13%20at%2019.14.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Desktop/Screen%20Shot%202018-05-13%20at%2019.14.13.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73309" cy="3097882"/>
                    </a:xfrm>
                    <a:prstGeom prst="rect">
                      <a:avLst/>
                    </a:prstGeom>
                    <a:noFill/>
                    <a:ln>
                      <a:noFill/>
                    </a:ln>
                  </pic:spPr>
                </pic:pic>
              </a:graphicData>
            </a:graphic>
          </wp:inline>
        </w:drawing>
      </w:r>
    </w:p>
    <w:p w14:paraId="2475D4EB" w14:textId="5415F4FB" w:rsidR="00947276" w:rsidRPr="00252025" w:rsidRDefault="00F523AE" w:rsidP="00581A8C">
      <w:pPr>
        <w:pStyle w:val="figures"/>
      </w:pPr>
      <w:bookmarkStart w:id="51" w:name="_Toc514029605"/>
      <w:r w:rsidRPr="00252025">
        <w:t>Figure 7: A Pie Chart to Show Results of Question 3</w:t>
      </w:r>
      <w:bookmarkEnd w:id="51"/>
    </w:p>
    <w:p w14:paraId="7B7F0CAB" w14:textId="77777777" w:rsidR="00F523AE" w:rsidRPr="00252025" w:rsidRDefault="00F523AE" w:rsidP="007A5200">
      <w:pPr>
        <w:spacing w:line="480" w:lineRule="auto"/>
        <w:jc w:val="both"/>
        <w:rPr>
          <w:rFonts w:ascii="Arial" w:hAnsi="Arial" w:cs="Arial"/>
          <w:noProof/>
          <w:sz w:val="22"/>
          <w:szCs w:val="22"/>
        </w:rPr>
      </w:pPr>
    </w:p>
    <w:p w14:paraId="69641A92" w14:textId="1F9C1B78" w:rsidR="00F523AE" w:rsidRDefault="00F3777A" w:rsidP="007A5200">
      <w:pPr>
        <w:spacing w:line="480" w:lineRule="auto"/>
        <w:jc w:val="both"/>
        <w:rPr>
          <w:rFonts w:ascii="Arial" w:hAnsi="Arial" w:cs="Arial"/>
          <w:noProof/>
          <w:sz w:val="22"/>
          <w:szCs w:val="22"/>
        </w:rPr>
      </w:pPr>
      <w:r w:rsidRPr="00252025">
        <w:rPr>
          <w:rFonts w:ascii="Arial" w:hAnsi="Arial" w:cs="Arial"/>
          <w:noProof/>
          <w:sz w:val="22"/>
          <w:szCs w:val="22"/>
        </w:rPr>
        <w:t xml:space="preserve">Figure 7 shows a pie chart that represents how many games of the respondents favourite football team, they attend a season. The purpose of this question was to discover how many games are attended so it can be </w:t>
      </w:r>
      <w:r w:rsidR="007D6DEC" w:rsidRPr="00252025">
        <w:rPr>
          <w:rFonts w:ascii="Arial" w:hAnsi="Arial" w:cs="Arial"/>
          <w:noProof/>
          <w:sz w:val="22"/>
          <w:szCs w:val="22"/>
        </w:rPr>
        <w:t>analysed alongside</w:t>
      </w:r>
      <w:r w:rsidRPr="00252025">
        <w:rPr>
          <w:rFonts w:ascii="Arial" w:hAnsi="Arial" w:cs="Arial"/>
          <w:noProof/>
          <w:sz w:val="22"/>
          <w:szCs w:val="22"/>
        </w:rPr>
        <w:t xml:space="preserve"> Question 4 of the survey which is ‘On average, how many games of your favourite team do you watch on television a season?’, which will be discussed further on in the chapter. It is discovered from the findings that over 70% of the respondents attend none or little amount of the games a season.</w:t>
      </w:r>
    </w:p>
    <w:p w14:paraId="25BF84A7" w14:textId="77777777" w:rsidR="00323F9B" w:rsidRPr="00252025" w:rsidRDefault="00323F9B" w:rsidP="007A5200">
      <w:pPr>
        <w:spacing w:line="480" w:lineRule="auto"/>
        <w:jc w:val="both"/>
        <w:rPr>
          <w:rFonts w:ascii="Arial" w:hAnsi="Arial" w:cs="Arial"/>
          <w:noProof/>
          <w:sz w:val="22"/>
          <w:szCs w:val="22"/>
        </w:rPr>
      </w:pPr>
    </w:p>
    <w:p w14:paraId="6FD7FDF9" w14:textId="77777777" w:rsidR="00F3777A" w:rsidRPr="00252025" w:rsidRDefault="00F3777A" w:rsidP="007A5200">
      <w:pPr>
        <w:spacing w:line="480" w:lineRule="auto"/>
        <w:jc w:val="both"/>
        <w:rPr>
          <w:rFonts w:ascii="Arial" w:hAnsi="Arial" w:cs="Arial"/>
          <w:noProof/>
          <w:sz w:val="22"/>
          <w:szCs w:val="22"/>
        </w:rPr>
      </w:pPr>
    </w:p>
    <w:p w14:paraId="3F7B8B01" w14:textId="77777777" w:rsidR="00537E19" w:rsidRPr="00252025" w:rsidRDefault="00537E19" w:rsidP="007A5200">
      <w:pPr>
        <w:spacing w:line="480" w:lineRule="auto"/>
        <w:jc w:val="both"/>
        <w:rPr>
          <w:rFonts w:ascii="Arial" w:hAnsi="Arial" w:cs="Arial"/>
          <w:b/>
          <w:noProof/>
          <w:sz w:val="22"/>
          <w:szCs w:val="22"/>
        </w:rPr>
      </w:pPr>
    </w:p>
    <w:p w14:paraId="01906F8C" w14:textId="77777777" w:rsidR="00537E19" w:rsidRPr="00252025" w:rsidRDefault="00537E19" w:rsidP="007A5200">
      <w:pPr>
        <w:spacing w:line="480" w:lineRule="auto"/>
        <w:jc w:val="both"/>
        <w:rPr>
          <w:rFonts w:ascii="Arial" w:hAnsi="Arial" w:cs="Arial"/>
          <w:b/>
          <w:noProof/>
          <w:sz w:val="22"/>
          <w:szCs w:val="22"/>
        </w:rPr>
      </w:pPr>
    </w:p>
    <w:p w14:paraId="4C373790" w14:textId="39EF6819" w:rsidR="00F3777A" w:rsidRPr="00323F9B" w:rsidRDefault="00F3777A" w:rsidP="00616BD3">
      <w:pPr>
        <w:pStyle w:val="Heading3"/>
        <w:rPr>
          <w:rFonts w:ascii="Arial" w:hAnsi="Arial" w:cs="Arial"/>
          <w:b/>
          <w:noProof/>
          <w:color w:val="000000" w:themeColor="text1"/>
          <w:sz w:val="22"/>
          <w:szCs w:val="22"/>
        </w:rPr>
      </w:pPr>
      <w:bookmarkStart w:id="52" w:name="_Toc514030720"/>
      <w:r w:rsidRPr="00323F9B">
        <w:rPr>
          <w:rFonts w:ascii="Arial" w:hAnsi="Arial" w:cs="Arial"/>
          <w:b/>
          <w:noProof/>
          <w:color w:val="000000" w:themeColor="text1"/>
          <w:sz w:val="22"/>
          <w:szCs w:val="22"/>
        </w:rPr>
        <w:lastRenderedPageBreak/>
        <w:t>4.2.2 Question Four</w:t>
      </w:r>
      <w:bookmarkEnd w:id="52"/>
    </w:p>
    <w:p w14:paraId="759D987A" w14:textId="77777777" w:rsidR="00F3777A" w:rsidRPr="00252025" w:rsidRDefault="00F3777A" w:rsidP="007A5200">
      <w:pPr>
        <w:spacing w:line="480" w:lineRule="auto"/>
        <w:jc w:val="both"/>
        <w:rPr>
          <w:rFonts w:ascii="Arial" w:hAnsi="Arial" w:cs="Arial"/>
          <w:b/>
          <w:noProof/>
          <w:sz w:val="22"/>
          <w:szCs w:val="22"/>
        </w:rPr>
      </w:pPr>
    </w:p>
    <w:p w14:paraId="57760194" w14:textId="1D13FA98" w:rsidR="00947276" w:rsidRPr="00252025" w:rsidRDefault="00632868" w:rsidP="00537E19">
      <w:pPr>
        <w:spacing w:line="480" w:lineRule="auto"/>
        <w:jc w:val="center"/>
        <w:rPr>
          <w:rFonts w:ascii="Arial" w:hAnsi="Arial" w:cs="Arial"/>
          <w:b/>
          <w:noProof/>
          <w:sz w:val="22"/>
          <w:szCs w:val="22"/>
        </w:rPr>
      </w:pPr>
      <w:r w:rsidRPr="00252025">
        <w:rPr>
          <w:rFonts w:ascii="Arial" w:hAnsi="Arial" w:cs="Arial"/>
          <w:b/>
          <w:noProof/>
          <w:sz w:val="22"/>
          <w:szCs w:val="22"/>
          <w:lang w:eastAsia="en-GB"/>
        </w:rPr>
        <w:drawing>
          <wp:inline distT="0" distB="0" distL="0" distR="0" wp14:anchorId="50F21400" wp14:editId="6CA83067">
            <wp:extent cx="3611123" cy="2974340"/>
            <wp:effectExtent l="0" t="0" r="0" b="0"/>
            <wp:docPr id="12" name="Picture 12" descr="../Desktop/Screen%20Shot%202018-05-13%20at%2019.26.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Desktop/Screen%20Shot%202018-05-13%20at%2019.26.53.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20111" cy="2981743"/>
                    </a:xfrm>
                    <a:prstGeom prst="rect">
                      <a:avLst/>
                    </a:prstGeom>
                    <a:noFill/>
                    <a:ln>
                      <a:noFill/>
                    </a:ln>
                  </pic:spPr>
                </pic:pic>
              </a:graphicData>
            </a:graphic>
          </wp:inline>
        </w:drawing>
      </w:r>
    </w:p>
    <w:p w14:paraId="0B55DBBA" w14:textId="2EAFE145" w:rsidR="00632868" w:rsidRPr="00252025" w:rsidRDefault="00632868" w:rsidP="00581A8C">
      <w:pPr>
        <w:pStyle w:val="figures"/>
      </w:pPr>
      <w:bookmarkStart w:id="53" w:name="_Toc514029606"/>
      <w:r w:rsidRPr="00252025">
        <w:t>Figure 8: A Pie Chart to Show Results of Question 4</w:t>
      </w:r>
      <w:bookmarkEnd w:id="53"/>
    </w:p>
    <w:p w14:paraId="77DB2F3B" w14:textId="77777777" w:rsidR="00632868" w:rsidRPr="00252025" w:rsidRDefault="00632868" w:rsidP="007A5200">
      <w:pPr>
        <w:spacing w:line="480" w:lineRule="auto"/>
        <w:jc w:val="both"/>
        <w:rPr>
          <w:rFonts w:ascii="Arial" w:hAnsi="Arial" w:cs="Arial"/>
          <w:noProof/>
          <w:sz w:val="22"/>
          <w:szCs w:val="22"/>
        </w:rPr>
      </w:pPr>
    </w:p>
    <w:p w14:paraId="6BFF14AB" w14:textId="3A00C45B" w:rsidR="00632868" w:rsidRPr="00252025" w:rsidRDefault="00632868" w:rsidP="007A5200">
      <w:pPr>
        <w:spacing w:line="480" w:lineRule="auto"/>
        <w:jc w:val="both"/>
        <w:rPr>
          <w:rFonts w:ascii="Arial" w:hAnsi="Arial" w:cs="Arial"/>
          <w:noProof/>
          <w:sz w:val="22"/>
          <w:szCs w:val="22"/>
        </w:rPr>
      </w:pPr>
      <w:r w:rsidRPr="00252025">
        <w:rPr>
          <w:rFonts w:ascii="Arial" w:hAnsi="Arial" w:cs="Arial"/>
          <w:noProof/>
          <w:sz w:val="22"/>
          <w:szCs w:val="22"/>
        </w:rPr>
        <w:t xml:space="preserve">Figure 8 shows a pie chart that represents how many games of the respondents favourite football team, that they watch on television a season. As discussed in Question 3, </w:t>
      </w:r>
      <w:r w:rsidR="007D6DEC" w:rsidRPr="00252025">
        <w:rPr>
          <w:rFonts w:ascii="Arial" w:hAnsi="Arial" w:cs="Arial"/>
          <w:noProof/>
          <w:sz w:val="22"/>
          <w:szCs w:val="22"/>
        </w:rPr>
        <w:t>there will be a analysis of</w:t>
      </w:r>
      <w:r w:rsidRPr="00252025">
        <w:rPr>
          <w:rFonts w:ascii="Arial" w:hAnsi="Arial" w:cs="Arial"/>
          <w:noProof/>
          <w:sz w:val="22"/>
          <w:szCs w:val="22"/>
        </w:rPr>
        <w:t xml:space="preserve"> the findings</w:t>
      </w:r>
      <w:r w:rsidR="007D6DEC" w:rsidRPr="00252025">
        <w:rPr>
          <w:rFonts w:ascii="Arial" w:hAnsi="Arial" w:cs="Arial"/>
          <w:noProof/>
          <w:sz w:val="22"/>
          <w:szCs w:val="22"/>
        </w:rPr>
        <w:t xml:space="preserve"> for both Question Three and Four</w:t>
      </w:r>
      <w:r w:rsidRPr="00252025">
        <w:rPr>
          <w:rFonts w:ascii="Arial" w:hAnsi="Arial" w:cs="Arial"/>
          <w:noProof/>
          <w:sz w:val="22"/>
          <w:szCs w:val="22"/>
        </w:rPr>
        <w:t>. It is discovered that the majority of respondents watch 16+ games of their favourite football team through television a season.</w:t>
      </w:r>
    </w:p>
    <w:p w14:paraId="39150221" w14:textId="77777777" w:rsidR="00632868" w:rsidRPr="00252025" w:rsidRDefault="00632868" w:rsidP="007A5200">
      <w:pPr>
        <w:spacing w:line="480" w:lineRule="auto"/>
        <w:jc w:val="both"/>
        <w:rPr>
          <w:rFonts w:ascii="Arial" w:hAnsi="Arial" w:cs="Arial"/>
          <w:noProof/>
          <w:sz w:val="22"/>
          <w:szCs w:val="22"/>
        </w:rPr>
      </w:pPr>
    </w:p>
    <w:p w14:paraId="090B61E1" w14:textId="22815D8F" w:rsidR="007D6DEC" w:rsidRDefault="00632868" w:rsidP="00616BD3">
      <w:pPr>
        <w:pStyle w:val="Heading3"/>
        <w:rPr>
          <w:rFonts w:ascii="Arial" w:hAnsi="Arial" w:cs="Arial"/>
          <w:b/>
          <w:noProof/>
          <w:color w:val="000000" w:themeColor="text1"/>
          <w:sz w:val="22"/>
          <w:szCs w:val="22"/>
        </w:rPr>
      </w:pPr>
      <w:bookmarkStart w:id="54" w:name="_Toc514030721"/>
      <w:r w:rsidRPr="00323F9B">
        <w:rPr>
          <w:rFonts w:ascii="Arial" w:hAnsi="Arial" w:cs="Arial"/>
          <w:b/>
          <w:noProof/>
          <w:color w:val="000000" w:themeColor="text1"/>
          <w:sz w:val="22"/>
          <w:szCs w:val="22"/>
        </w:rPr>
        <w:t xml:space="preserve">4.2.3 </w:t>
      </w:r>
      <w:r w:rsidR="007D6DEC" w:rsidRPr="00323F9B">
        <w:rPr>
          <w:rFonts w:ascii="Arial" w:hAnsi="Arial" w:cs="Arial"/>
          <w:b/>
          <w:noProof/>
          <w:color w:val="000000" w:themeColor="text1"/>
          <w:sz w:val="22"/>
          <w:szCs w:val="22"/>
        </w:rPr>
        <w:t xml:space="preserve">Analysis </w:t>
      </w:r>
      <w:r w:rsidRPr="00323F9B">
        <w:rPr>
          <w:rFonts w:ascii="Arial" w:hAnsi="Arial" w:cs="Arial"/>
          <w:b/>
          <w:noProof/>
          <w:color w:val="000000" w:themeColor="text1"/>
          <w:sz w:val="22"/>
          <w:szCs w:val="22"/>
        </w:rPr>
        <w:t>Between Question Three and Four</w:t>
      </w:r>
      <w:bookmarkEnd w:id="54"/>
    </w:p>
    <w:p w14:paraId="3F50C6CC" w14:textId="77777777" w:rsidR="00323F9B" w:rsidRPr="00323F9B" w:rsidRDefault="00323F9B" w:rsidP="00323F9B"/>
    <w:p w14:paraId="7D0580B3" w14:textId="170C890F" w:rsidR="007D6DEC" w:rsidRPr="00252025" w:rsidRDefault="004F6D8D" w:rsidP="007A5200">
      <w:pPr>
        <w:spacing w:line="480" w:lineRule="auto"/>
        <w:jc w:val="both"/>
        <w:rPr>
          <w:rFonts w:ascii="Arial" w:hAnsi="Arial" w:cs="Arial"/>
          <w:noProof/>
          <w:sz w:val="22"/>
          <w:szCs w:val="22"/>
        </w:rPr>
      </w:pPr>
      <w:r w:rsidRPr="00252025">
        <w:rPr>
          <w:rFonts w:ascii="Arial" w:hAnsi="Arial" w:cs="Arial"/>
          <w:noProof/>
          <w:sz w:val="22"/>
          <w:szCs w:val="22"/>
        </w:rPr>
        <w:t>Figures 7 and 8 have</w:t>
      </w:r>
      <w:r w:rsidR="007D6DEC" w:rsidRPr="00252025">
        <w:rPr>
          <w:rFonts w:ascii="Arial" w:hAnsi="Arial" w:cs="Arial"/>
          <w:noProof/>
          <w:sz w:val="22"/>
          <w:szCs w:val="22"/>
        </w:rPr>
        <w:t xml:space="preserve"> been discovered that many fans decide not to attend games</w:t>
      </w:r>
      <w:r w:rsidR="00DD13B4" w:rsidRPr="00252025">
        <w:rPr>
          <w:rFonts w:ascii="Arial" w:hAnsi="Arial" w:cs="Arial"/>
          <w:noProof/>
          <w:sz w:val="22"/>
          <w:szCs w:val="22"/>
        </w:rPr>
        <w:t>,</w:t>
      </w:r>
      <w:r w:rsidR="007D6DEC" w:rsidRPr="00252025">
        <w:rPr>
          <w:rFonts w:ascii="Arial" w:hAnsi="Arial" w:cs="Arial"/>
          <w:noProof/>
          <w:sz w:val="22"/>
          <w:szCs w:val="22"/>
        </w:rPr>
        <w:t xml:space="preserve"> with the majority of respondents attending none or 1-5 games in a season</w:t>
      </w:r>
      <w:r w:rsidR="00DD13B4" w:rsidRPr="00252025">
        <w:rPr>
          <w:rFonts w:ascii="Arial" w:hAnsi="Arial" w:cs="Arial"/>
          <w:noProof/>
          <w:sz w:val="22"/>
          <w:szCs w:val="22"/>
        </w:rPr>
        <w:t>, and only 10% of respondents attending 16+ games.</w:t>
      </w:r>
      <w:r w:rsidR="003F480F" w:rsidRPr="00252025">
        <w:rPr>
          <w:rFonts w:ascii="Arial" w:hAnsi="Arial" w:cs="Arial"/>
          <w:noProof/>
          <w:sz w:val="22"/>
          <w:szCs w:val="22"/>
        </w:rPr>
        <w:t xml:space="preserve"> It has been found that fans are most likely to spectate their team through television</w:t>
      </w:r>
      <w:r w:rsidR="00DD13B4" w:rsidRPr="00252025">
        <w:rPr>
          <w:rFonts w:ascii="Arial" w:hAnsi="Arial" w:cs="Arial"/>
          <w:noProof/>
          <w:sz w:val="22"/>
          <w:szCs w:val="22"/>
        </w:rPr>
        <w:t xml:space="preserve">, with 80% of respondents watching 16+ games a season. </w:t>
      </w:r>
      <w:r w:rsidRPr="00252025">
        <w:rPr>
          <w:rFonts w:ascii="Arial" w:hAnsi="Arial" w:cs="Arial"/>
          <w:noProof/>
          <w:sz w:val="22"/>
          <w:szCs w:val="22"/>
        </w:rPr>
        <w:t xml:space="preserve">Comparing these results to previous research </w:t>
      </w:r>
      <w:r w:rsidR="003F480F" w:rsidRPr="00252025">
        <w:rPr>
          <w:rFonts w:ascii="Arial" w:hAnsi="Arial" w:cs="Arial"/>
          <w:noProof/>
          <w:sz w:val="22"/>
          <w:szCs w:val="22"/>
        </w:rPr>
        <w:t xml:space="preserve">found </w:t>
      </w:r>
      <w:r w:rsidRPr="00252025">
        <w:rPr>
          <w:rFonts w:ascii="Arial" w:hAnsi="Arial" w:cs="Arial"/>
          <w:noProof/>
          <w:sz w:val="22"/>
          <w:szCs w:val="22"/>
        </w:rPr>
        <w:t xml:space="preserve">in Chapter Two, </w:t>
      </w:r>
      <w:r w:rsidR="00DD13B4" w:rsidRPr="00252025">
        <w:rPr>
          <w:rFonts w:ascii="Arial" w:hAnsi="Arial" w:cs="Arial"/>
          <w:noProof/>
          <w:sz w:val="22"/>
          <w:szCs w:val="22"/>
        </w:rPr>
        <w:t xml:space="preserve">that Morrow (1999),  stated since the rights to televised coverage, there has been a threat to the football attendances. Also previously mentioned was Taylor (2015), that </w:t>
      </w:r>
      <w:r w:rsidR="00DD13B4" w:rsidRPr="00252025">
        <w:rPr>
          <w:rFonts w:ascii="Arial" w:hAnsi="Arial" w:cs="Arial"/>
          <w:noProof/>
          <w:sz w:val="22"/>
          <w:szCs w:val="22"/>
        </w:rPr>
        <w:lastRenderedPageBreak/>
        <w:t>discovered 80-90% of the Scottish leagues income comes from televised games, he also states that games that are scheleduled on television show a drop in attendance. This is evident that fans are more likely to watch football through the comfort of their own home</w:t>
      </w:r>
      <w:r w:rsidR="0000781E" w:rsidRPr="00252025">
        <w:rPr>
          <w:rFonts w:ascii="Arial" w:hAnsi="Arial" w:cs="Arial"/>
          <w:noProof/>
          <w:sz w:val="22"/>
          <w:szCs w:val="22"/>
        </w:rPr>
        <w:t xml:space="preserve"> and although the football teams still get their revenue through television rights, this may be a threat to their match day attendances which can still have an effect on the financial performance.</w:t>
      </w:r>
      <w:r w:rsidR="008D2ED0" w:rsidRPr="00252025">
        <w:rPr>
          <w:rFonts w:ascii="Arial" w:hAnsi="Arial" w:cs="Arial"/>
          <w:noProof/>
          <w:sz w:val="22"/>
          <w:szCs w:val="22"/>
        </w:rPr>
        <w:t xml:space="preserve"> Therefore the findings for this particular outcome correlate with the literature in Chapter 2.</w:t>
      </w:r>
    </w:p>
    <w:p w14:paraId="216C1A81" w14:textId="77777777" w:rsidR="004671F9" w:rsidRPr="00252025" w:rsidRDefault="004671F9" w:rsidP="007A5200">
      <w:pPr>
        <w:spacing w:line="480" w:lineRule="auto"/>
        <w:jc w:val="both"/>
        <w:rPr>
          <w:rFonts w:ascii="Arial" w:hAnsi="Arial" w:cs="Arial"/>
          <w:noProof/>
          <w:sz w:val="22"/>
          <w:szCs w:val="22"/>
        </w:rPr>
      </w:pPr>
    </w:p>
    <w:p w14:paraId="268A614E" w14:textId="795016FE" w:rsidR="004671F9" w:rsidRDefault="004671F9" w:rsidP="00616BD3">
      <w:pPr>
        <w:pStyle w:val="Heading2"/>
        <w:rPr>
          <w:rFonts w:ascii="Arial" w:hAnsi="Arial" w:cs="Arial"/>
          <w:b/>
          <w:noProof/>
          <w:color w:val="000000" w:themeColor="text1"/>
          <w:sz w:val="22"/>
          <w:szCs w:val="22"/>
        </w:rPr>
      </w:pPr>
      <w:bookmarkStart w:id="55" w:name="_Toc514030722"/>
      <w:r w:rsidRPr="00323F9B">
        <w:rPr>
          <w:rFonts w:ascii="Arial" w:hAnsi="Arial" w:cs="Arial"/>
          <w:b/>
          <w:noProof/>
          <w:color w:val="000000" w:themeColor="text1"/>
          <w:sz w:val="22"/>
          <w:szCs w:val="22"/>
        </w:rPr>
        <w:t>4.3 Influences on Spectating</w:t>
      </w:r>
      <w:bookmarkEnd w:id="55"/>
    </w:p>
    <w:p w14:paraId="1E9412F4" w14:textId="77777777" w:rsidR="00323F9B" w:rsidRPr="00323F9B" w:rsidRDefault="00323F9B" w:rsidP="00323F9B"/>
    <w:p w14:paraId="3416FA9F" w14:textId="7099818C" w:rsidR="004671F9" w:rsidRPr="00323F9B" w:rsidRDefault="004671F9" w:rsidP="00616BD3">
      <w:pPr>
        <w:pStyle w:val="Heading3"/>
        <w:rPr>
          <w:rFonts w:ascii="Arial" w:hAnsi="Arial" w:cs="Arial"/>
          <w:b/>
          <w:noProof/>
          <w:color w:val="000000" w:themeColor="text1"/>
          <w:sz w:val="22"/>
          <w:szCs w:val="22"/>
        </w:rPr>
      </w:pPr>
      <w:bookmarkStart w:id="56" w:name="_Toc514030723"/>
      <w:r w:rsidRPr="00323F9B">
        <w:rPr>
          <w:rFonts w:ascii="Arial" w:hAnsi="Arial" w:cs="Arial"/>
          <w:b/>
          <w:noProof/>
          <w:color w:val="000000" w:themeColor="text1"/>
          <w:sz w:val="22"/>
          <w:szCs w:val="22"/>
        </w:rPr>
        <w:t>4.3.1 Question Five</w:t>
      </w:r>
      <w:bookmarkEnd w:id="56"/>
    </w:p>
    <w:p w14:paraId="4C0BC541" w14:textId="77777777" w:rsidR="004671F9" w:rsidRPr="00252025" w:rsidRDefault="004671F9" w:rsidP="007A5200">
      <w:pPr>
        <w:spacing w:line="480" w:lineRule="auto"/>
        <w:jc w:val="both"/>
        <w:rPr>
          <w:rFonts w:ascii="Arial" w:hAnsi="Arial" w:cs="Arial"/>
          <w:b/>
          <w:noProof/>
          <w:sz w:val="22"/>
          <w:szCs w:val="22"/>
        </w:rPr>
      </w:pPr>
    </w:p>
    <w:p w14:paraId="72DA119C" w14:textId="7A219858" w:rsidR="004671F9" w:rsidRPr="00252025" w:rsidRDefault="004671F9" w:rsidP="00537E19">
      <w:pPr>
        <w:spacing w:line="480" w:lineRule="auto"/>
        <w:jc w:val="center"/>
        <w:rPr>
          <w:rFonts w:ascii="Arial" w:hAnsi="Arial" w:cs="Arial"/>
          <w:b/>
          <w:noProof/>
          <w:sz w:val="22"/>
          <w:szCs w:val="22"/>
        </w:rPr>
      </w:pPr>
      <w:r w:rsidRPr="00252025">
        <w:rPr>
          <w:rFonts w:ascii="Arial" w:hAnsi="Arial" w:cs="Arial"/>
          <w:b/>
          <w:noProof/>
          <w:sz w:val="22"/>
          <w:szCs w:val="22"/>
          <w:lang w:eastAsia="en-GB"/>
        </w:rPr>
        <w:drawing>
          <wp:inline distT="0" distB="0" distL="0" distR="0" wp14:anchorId="39806F81" wp14:editId="793CBEA0">
            <wp:extent cx="3823335" cy="2534760"/>
            <wp:effectExtent l="0" t="0" r="0" b="5715"/>
            <wp:docPr id="13" name="Picture 13" descr="../Desktop/Screen%20Shot%202018-05-13%20at%2019.59.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Desktop/Screen%20Shot%202018-05-13%20at%2019.59.52.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33793" cy="2541693"/>
                    </a:xfrm>
                    <a:prstGeom prst="rect">
                      <a:avLst/>
                    </a:prstGeom>
                    <a:noFill/>
                    <a:ln>
                      <a:noFill/>
                    </a:ln>
                  </pic:spPr>
                </pic:pic>
              </a:graphicData>
            </a:graphic>
          </wp:inline>
        </w:drawing>
      </w:r>
    </w:p>
    <w:p w14:paraId="2A69E8CD" w14:textId="4006B984" w:rsidR="004671F9" w:rsidRPr="00252025" w:rsidRDefault="004671F9" w:rsidP="00581A8C">
      <w:pPr>
        <w:pStyle w:val="figures"/>
      </w:pPr>
      <w:bookmarkStart w:id="57" w:name="_Toc514029607"/>
      <w:r w:rsidRPr="00252025">
        <w:t>Figure 9: A Graph to Show Results of Question 5</w:t>
      </w:r>
      <w:bookmarkEnd w:id="57"/>
    </w:p>
    <w:p w14:paraId="0B3AB110" w14:textId="77777777" w:rsidR="00C538F8" w:rsidRPr="00252025" w:rsidRDefault="00C538F8" w:rsidP="007A5200">
      <w:pPr>
        <w:spacing w:line="480" w:lineRule="auto"/>
        <w:jc w:val="both"/>
        <w:rPr>
          <w:rFonts w:ascii="Arial" w:hAnsi="Arial" w:cs="Arial"/>
          <w:noProof/>
          <w:sz w:val="22"/>
          <w:szCs w:val="22"/>
        </w:rPr>
      </w:pPr>
    </w:p>
    <w:p w14:paraId="65A7579A" w14:textId="7C40019D" w:rsidR="00C538F8" w:rsidRPr="00252025" w:rsidRDefault="00C538F8" w:rsidP="007A5200">
      <w:pPr>
        <w:spacing w:line="480" w:lineRule="auto"/>
        <w:jc w:val="both"/>
        <w:rPr>
          <w:rFonts w:ascii="Arial" w:hAnsi="Arial" w:cs="Arial"/>
          <w:noProof/>
          <w:sz w:val="22"/>
          <w:szCs w:val="22"/>
        </w:rPr>
      </w:pPr>
      <w:r w:rsidRPr="00252025">
        <w:rPr>
          <w:rFonts w:ascii="Arial" w:hAnsi="Arial" w:cs="Arial"/>
          <w:noProof/>
          <w:sz w:val="22"/>
          <w:szCs w:val="22"/>
        </w:rPr>
        <w:t xml:space="preserve">Figure 9 shows a graph that represents how many of the respondents feel would be encouraged to attend more games, if their favourite teams were to be stopped from broadcasting on television. </w:t>
      </w:r>
      <w:r w:rsidR="0028638F" w:rsidRPr="00252025">
        <w:rPr>
          <w:rFonts w:ascii="Arial" w:hAnsi="Arial" w:cs="Arial"/>
          <w:noProof/>
          <w:sz w:val="22"/>
          <w:szCs w:val="22"/>
        </w:rPr>
        <w:t xml:space="preserve">The results of the question show that more than 60% of the respondents would be encouraged to attend more games and compared to the literature by Morrow (1999), who stated that there is a threat to football attendances through television coverage, if football was to stop being broadcasted as much, there </w:t>
      </w:r>
      <w:r w:rsidR="0028638F" w:rsidRPr="00252025">
        <w:rPr>
          <w:rFonts w:ascii="Arial" w:hAnsi="Arial" w:cs="Arial"/>
          <w:noProof/>
          <w:sz w:val="22"/>
          <w:szCs w:val="22"/>
        </w:rPr>
        <w:lastRenderedPageBreak/>
        <w:t>could see an increase in attendance to football games.</w:t>
      </w:r>
      <w:r w:rsidR="00E516ED" w:rsidRPr="00252025">
        <w:rPr>
          <w:rFonts w:ascii="Arial" w:hAnsi="Arial" w:cs="Arial"/>
          <w:noProof/>
          <w:sz w:val="22"/>
          <w:szCs w:val="22"/>
        </w:rPr>
        <w:t xml:space="preserve"> The researcher has decided to look in to a respondents answers for this question, for a local football club. (figure 10)</w:t>
      </w:r>
    </w:p>
    <w:p w14:paraId="2F9EDAE3" w14:textId="77777777" w:rsidR="00E516ED" w:rsidRPr="00252025" w:rsidRDefault="00E516ED" w:rsidP="007A5200">
      <w:pPr>
        <w:spacing w:line="480" w:lineRule="auto"/>
        <w:jc w:val="both"/>
        <w:rPr>
          <w:rFonts w:ascii="Arial" w:hAnsi="Arial" w:cs="Arial"/>
          <w:noProof/>
          <w:sz w:val="22"/>
          <w:szCs w:val="22"/>
        </w:rPr>
      </w:pPr>
    </w:p>
    <w:p w14:paraId="5BC938B4" w14:textId="108F0257" w:rsidR="00E516ED" w:rsidRPr="00252025" w:rsidRDefault="00E516ED" w:rsidP="00537E19">
      <w:pPr>
        <w:spacing w:line="480" w:lineRule="auto"/>
        <w:jc w:val="center"/>
        <w:rPr>
          <w:rFonts w:ascii="Arial" w:hAnsi="Arial" w:cs="Arial"/>
          <w:noProof/>
          <w:sz w:val="22"/>
          <w:szCs w:val="22"/>
        </w:rPr>
      </w:pPr>
      <w:r w:rsidRPr="00252025">
        <w:rPr>
          <w:rFonts w:ascii="Arial" w:hAnsi="Arial" w:cs="Arial"/>
          <w:noProof/>
          <w:sz w:val="22"/>
          <w:szCs w:val="22"/>
          <w:lang w:eastAsia="en-GB"/>
        </w:rPr>
        <w:drawing>
          <wp:inline distT="0" distB="0" distL="0" distR="0" wp14:anchorId="620CD51F" wp14:editId="0E66F5A0">
            <wp:extent cx="5080635" cy="2692399"/>
            <wp:effectExtent l="0" t="0" r="0" b="635"/>
            <wp:docPr id="14" name="Picture 14" descr="../Desktop/Screen%20Shot%202018-05-13%20at%2020.11.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Desktop/Screen%20Shot%202018-05-13%20at%2020.11.31.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97503" cy="2701338"/>
                    </a:xfrm>
                    <a:prstGeom prst="rect">
                      <a:avLst/>
                    </a:prstGeom>
                    <a:noFill/>
                    <a:ln>
                      <a:noFill/>
                    </a:ln>
                  </pic:spPr>
                </pic:pic>
              </a:graphicData>
            </a:graphic>
          </wp:inline>
        </w:drawing>
      </w:r>
    </w:p>
    <w:p w14:paraId="1EE9C2AF" w14:textId="29A5BC81" w:rsidR="00E516ED" w:rsidRPr="00252025" w:rsidRDefault="00E516ED" w:rsidP="00581A8C">
      <w:pPr>
        <w:pStyle w:val="figures"/>
      </w:pPr>
      <w:bookmarkStart w:id="58" w:name="_Toc514029608"/>
      <w:r w:rsidRPr="00252025">
        <w:t>Figure 10: A Respondent Supporting a Local Club</w:t>
      </w:r>
      <w:bookmarkEnd w:id="58"/>
    </w:p>
    <w:p w14:paraId="62FD4750" w14:textId="77777777" w:rsidR="00E516ED" w:rsidRPr="00252025" w:rsidRDefault="00E516ED" w:rsidP="007A5200">
      <w:pPr>
        <w:spacing w:line="480" w:lineRule="auto"/>
        <w:jc w:val="both"/>
        <w:rPr>
          <w:rFonts w:ascii="Arial" w:hAnsi="Arial" w:cs="Arial"/>
          <w:noProof/>
          <w:sz w:val="22"/>
          <w:szCs w:val="22"/>
        </w:rPr>
      </w:pPr>
    </w:p>
    <w:p w14:paraId="563D5EAE" w14:textId="2FEF4024" w:rsidR="00E516ED" w:rsidRDefault="00E516ED" w:rsidP="007A5200">
      <w:pPr>
        <w:spacing w:line="480" w:lineRule="auto"/>
        <w:jc w:val="both"/>
        <w:rPr>
          <w:rFonts w:ascii="Arial" w:hAnsi="Arial" w:cs="Arial"/>
          <w:noProof/>
          <w:sz w:val="22"/>
          <w:szCs w:val="22"/>
        </w:rPr>
      </w:pPr>
      <w:r w:rsidRPr="00252025">
        <w:rPr>
          <w:rFonts w:ascii="Arial" w:hAnsi="Arial" w:cs="Arial"/>
          <w:noProof/>
          <w:sz w:val="22"/>
          <w:szCs w:val="22"/>
        </w:rPr>
        <w:t xml:space="preserve">As can be seen from the respondent, no games are attended, although games on television are watched. The respondent has stated that if the games were to stop being broadcasted, this would encourage them to attend more games. If televised games were only selected games, then football clubs could stop relying as much on television rights, but getting attendance revenue instead. Although as seen from the literature Sky have made a deal that will show all EFL Championship games via their interactive service </w:t>
      </w:r>
      <w:sdt>
        <w:sdtPr>
          <w:rPr>
            <w:rFonts w:ascii="Arial" w:hAnsi="Arial" w:cs="Arial"/>
            <w:noProof/>
            <w:sz w:val="22"/>
            <w:szCs w:val="22"/>
          </w:rPr>
          <w:id w:val="-1302072046"/>
          <w:citation/>
        </w:sdtPr>
        <w:sdtEndPr/>
        <w:sdtContent>
          <w:r w:rsidRPr="00252025">
            <w:rPr>
              <w:rFonts w:ascii="Arial" w:hAnsi="Arial" w:cs="Arial"/>
              <w:noProof/>
              <w:sz w:val="22"/>
              <w:szCs w:val="22"/>
            </w:rPr>
            <w:fldChar w:fldCharType="begin"/>
          </w:r>
          <w:r w:rsidRPr="00252025">
            <w:rPr>
              <w:rFonts w:ascii="Arial" w:hAnsi="Arial" w:cs="Arial"/>
              <w:noProof/>
              <w:sz w:val="22"/>
              <w:szCs w:val="22"/>
            </w:rPr>
            <w:instrText xml:space="preserve"> CITATION Cad17 \l 2057 </w:instrText>
          </w:r>
          <w:r w:rsidRPr="00252025">
            <w:rPr>
              <w:rFonts w:ascii="Arial" w:hAnsi="Arial" w:cs="Arial"/>
              <w:noProof/>
              <w:sz w:val="22"/>
              <w:szCs w:val="22"/>
            </w:rPr>
            <w:fldChar w:fldCharType="separate"/>
          </w:r>
          <w:r w:rsidRPr="00252025">
            <w:rPr>
              <w:rFonts w:ascii="Arial" w:hAnsi="Arial" w:cs="Arial"/>
              <w:noProof/>
              <w:sz w:val="22"/>
              <w:szCs w:val="22"/>
            </w:rPr>
            <w:t>(Cadden, 2017)</w:t>
          </w:r>
          <w:r w:rsidRPr="00252025">
            <w:rPr>
              <w:rFonts w:ascii="Arial" w:hAnsi="Arial" w:cs="Arial"/>
              <w:noProof/>
              <w:sz w:val="22"/>
              <w:szCs w:val="22"/>
            </w:rPr>
            <w:fldChar w:fldCharType="end"/>
          </w:r>
        </w:sdtContent>
      </w:sdt>
      <w:r w:rsidRPr="00252025">
        <w:rPr>
          <w:rFonts w:ascii="Arial" w:hAnsi="Arial" w:cs="Arial"/>
          <w:noProof/>
          <w:sz w:val="22"/>
          <w:szCs w:val="22"/>
        </w:rPr>
        <w:t>.</w:t>
      </w:r>
    </w:p>
    <w:p w14:paraId="79131DB2" w14:textId="77777777" w:rsidR="00323F9B" w:rsidRDefault="00323F9B" w:rsidP="007A5200">
      <w:pPr>
        <w:spacing w:line="480" w:lineRule="auto"/>
        <w:jc w:val="both"/>
        <w:rPr>
          <w:rFonts w:ascii="Arial" w:hAnsi="Arial" w:cs="Arial"/>
          <w:noProof/>
          <w:sz w:val="22"/>
          <w:szCs w:val="22"/>
        </w:rPr>
      </w:pPr>
    </w:p>
    <w:p w14:paraId="6D673065" w14:textId="77777777" w:rsidR="00323F9B" w:rsidRDefault="00323F9B" w:rsidP="007A5200">
      <w:pPr>
        <w:spacing w:line="480" w:lineRule="auto"/>
        <w:jc w:val="both"/>
        <w:rPr>
          <w:rFonts w:ascii="Arial" w:hAnsi="Arial" w:cs="Arial"/>
          <w:noProof/>
          <w:sz w:val="22"/>
          <w:szCs w:val="22"/>
        </w:rPr>
      </w:pPr>
    </w:p>
    <w:p w14:paraId="2AB880EA" w14:textId="77777777" w:rsidR="00323F9B" w:rsidRDefault="00323F9B" w:rsidP="007A5200">
      <w:pPr>
        <w:spacing w:line="480" w:lineRule="auto"/>
        <w:jc w:val="both"/>
        <w:rPr>
          <w:rFonts w:ascii="Arial" w:hAnsi="Arial" w:cs="Arial"/>
          <w:noProof/>
          <w:sz w:val="22"/>
          <w:szCs w:val="22"/>
        </w:rPr>
      </w:pPr>
    </w:p>
    <w:p w14:paraId="03364BFB" w14:textId="77777777" w:rsidR="00323F9B" w:rsidRDefault="00323F9B" w:rsidP="007A5200">
      <w:pPr>
        <w:spacing w:line="480" w:lineRule="auto"/>
        <w:jc w:val="both"/>
        <w:rPr>
          <w:rFonts w:ascii="Arial" w:hAnsi="Arial" w:cs="Arial"/>
          <w:noProof/>
          <w:sz w:val="22"/>
          <w:szCs w:val="22"/>
        </w:rPr>
      </w:pPr>
    </w:p>
    <w:p w14:paraId="550D8DC9" w14:textId="77777777" w:rsidR="00323F9B" w:rsidRPr="00252025" w:rsidRDefault="00323F9B" w:rsidP="007A5200">
      <w:pPr>
        <w:spacing w:line="480" w:lineRule="auto"/>
        <w:jc w:val="both"/>
        <w:rPr>
          <w:rFonts w:ascii="Arial" w:hAnsi="Arial" w:cs="Arial"/>
          <w:noProof/>
          <w:sz w:val="22"/>
          <w:szCs w:val="22"/>
        </w:rPr>
      </w:pPr>
    </w:p>
    <w:p w14:paraId="0DC3E9DB" w14:textId="77777777" w:rsidR="00E516ED" w:rsidRPr="00252025" w:rsidRDefault="00E516ED" w:rsidP="007A5200">
      <w:pPr>
        <w:spacing w:line="480" w:lineRule="auto"/>
        <w:jc w:val="both"/>
        <w:rPr>
          <w:rFonts w:ascii="Arial" w:hAnsi="Arial" w:cs="Arial"/>
          <w:noProof/>
          <w:sz w:val="22"/>
          <w:szCs w:val="22"/>
        </w:rPr>
      </w:pPr>
    </w:p>
    <w:p w14:paraId="03F1A06F" w14:textId="59598504" w:rsidR="00E516ED" w:rsidRDefault="00E516ED" w:rsidP="00616BD3">
      <w:pPr>
        <w:pStyle w:val="Heading3"/>
        <w:rPr>
          <w:rFonts w:ascii="Arial" w:hAnsi="Arial" w:cs="Arial"/>
          <w:b/>
          <w:noProof/>
          <w:color w:val="000000" w:themeColor="text1"/>
          <w:sz w:val="22"/>
          <w:szCs w:val="22"/>
        </w:rPr>
      </w:pPr>
      <w:bookmarkStart w:id="59" w:name="_Toc514030724"/>
      <w:r w:rsidRPr="00323F9B">
        <w:rPr>
          <w:rFonts w:ascii="Arial" w:hAnsi="Arial" w:cs="Arial"/>
          <w:b/>
          <w:noProof/>
          <w:color w:val="000000" w:themeColor="text1"/>
          <w:sz w:val="22"/>
          <w:szCs w:val="22"/>
        </w:rPr>
        <w:lastRenderedPageBreak/>
        <w:t>4.3.2 Question Six</w:t>
      </w:r>
      <w:bookmarkEnd w:id="59"/>
    </w:p>
    <w:p w14:paraId="28F339B9" w14:textId="77777777" w:rsidR="00323F9B" w:rsidRPr="00323F9B" w:rsidRDefault="00323F9B" w:rsidP="00323F9B"/>
    <w:p w14:paraId="4C7E21FB" w14:textId="5A50DA3F" w:rsidR="00E516ED" w:rsidRPr="00252025" w:rsidRDefault="00E516ED" w:rsidP="00537E19">
      <w:pPr>
        <w:spacing w:line="480" w:lineRule="auto"/>
        <w:jc w:val="center"/>
        <w:rPr>
          <w:rFonts w:ascii="Arial" w:hAnsi="Arial" w:cs="Arial"/>
          <w:b/>
          <w:noProof/>
          <w:sz w:val="22"/>
          <w:szCs w:val="22"/>
        </w:rPr>
      </w:pPr>
      <w:r w:rsidRPr="00252025">
        <w:rPr>
          <w:rFonts w:ascii="Arial" w:hAnsi="Arial" w:cs="Arial"/>
          <w:b/>
          <w:noProof/>
          <w:sz w:val="22"/>
          <w:szCs w:val="22"/>
          <w:lang w:eastAsia="en-GB"/>
        </w:rPr>
        <w:drawing>
          <wp:inline distT="0" distB="0" distL="0" distR="0" wp14:anchorId="12CA9086" wp14:editId="21A7F7DB">
            <wp:extent cx="4537129" cy="2974340"/>
            <wp:effectExtent l="0" t="0" r="9525" b="0"/>
            <wp:docPr id="15" name="Picture 15" descr="../Desktop/Screen%20Shot%202018-05-13%20at%2020.18.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Desktop/Screen%20Shot%202018-05-13%20at%2020.18.03.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42086" cy="2977590"/>
                    </a:xfrm>
                    <a:prstGeom prst="rect">
                      <a:avLst/>
                    </a:prstGeom>
                    <a:noFill/>
                    <a:ln>
                      <a:noFill/>
                    </a:ln>
                  </pic:spPr>
                </pic:pic>
              </a:graphicData>
            </a:graphic>
          </wp:inline>
        </w:drawing>
      </w:r>
    </w:p>
    <w:p w14:paraId="544CE46B" w14:textId="4EFF14A0" w:rsidR="00E516ED" w:rsidRPr="00252025" w:rsidRDefault="00E516ED" w:rsidP="00581A8C">
      <w:pPr>
        <w:pStyle w:val="figures"/>
      </w:pPr>
      <w:bookmarkStart w:id="60" w:name="_Toc514029609"/>
      <w:r w:rsidRPr="00252025">
        <w:t>Figure 11: A Graph to Show Results of Question 6</w:t>
      </w:r>
      <w:bookmarkEnd w:id="60"/>
    </w:p>
    <w:p w14:paraId="49A7310A" w14:textId="77777777" w:rsidR="00C53A7F" w:rsidRPr="00252025" w:rsidRDefault="00C53A7F" w:rsidP="007A5200">
      <w:pPr>
        <w:spacing w:line="480" w:lineRule="auto"/>
        <w:jc w:val="both"/>
        <w:rPr>
          <w:rFonts w:ascii="Arial" w:hAnsi="Arial" w:cs="Arial"/>
          <w:noProof/>
          <w:sz w:val="22"/>
          <w:szCs w:val="22"/>
        </w:rPr>
      </w:pPr>
    </w:p>
    <w:p w14:paraId="1421E0A0" w14:textId="48C55E60" w:rsidR="00C53A7F" w:rsidRDefault="00C53A7F" w:rsidP="007A5200">
      <w:pPr>
        <w:spacing w:line="480" w:lineRule="auto"/>
        <w:jc w:val="both"/>
        <w:rPr>
          <w:rFonts w:ascii="Arial" w:hAnsi="Arial" w:cs="Arial"/>
          <w:noProof/>
          <w:sz w:val="22"/>
          <w:szCs w:val="22"/>
        </w:rPr>
      </w:pPr>
      <w:r w:rsidRPr="00252025">
        <w:rPr>
          <w:rFonts w:ascii="Arial" w:hAnsi="Arial" w:cs="Arial"/>
          <w:noProof/>
          <w:sz w:val="22"/>
          <w:szCs w:val="22"/>
        </w:rPr>
        <w:t xml:space="preserve">Figure 11 shows the results of if the respondent would be influenced to attend/watch more gaes if their club was successfully promoted or qualified for competitions such as the Champions League. The results show that 78% of respondents </w:t>
      </w:r>
      <w:r w:rsidR="00BF2E5C" w:rsidRPr="00252025">
        <w:rPr>
          <w:rFonts w:ascii="Arial" w:hAnsi="Arial" w:cs="Arial"/>
          <w:noProof/>
          <w:sz w:val="22"/>
          <w:szCs w:val="22"/>
        </w:rPr>
        <w:t xml:space="preserve">have agreed that they would attend/watch more games if their club was to be successful and this can be compared to what Hall (2016) has reported, that the average attendance for Leicester in the EFL Championship was 24,990, and with their winning season in the Premier League, the average attendance increased to 31,998. </w:t>
      </w:r>
      <w:r w:rsidR="00D80D25" w:rsidRPr="00252025">
        <w:rPr>
          <w:rFonts w:ascii="Arial" w:hAnsi="Arial" w:cs="Arial"/>
          <w:noProof/>
          <w:sz w:val="22"/>
          <w:szCs w:val="22"/>
        </w:rPr>
        <w:t xml:space="preserve">This backs up the study by Arnold (1991) found that there is a strong correlation between the revenue that is generated by English football clubs and their sportive performance through the use of an OLS model. </w:t>
      </w:r>
      <w:r w:rsidR="00BF2E5C" w:rsidRPr="00252025">
        <w:rPr>
          <w:rFonts w:ascii="Arial" w:hAnsi="Arial" w:cs="Arial"/>
          <w:noProof/>
          <w:sz w:val="22"/>
          <w:szCs w:val="22"/>
        </w:rPr>
        <w:t>This shows with the sportive performance of the team having an improvement with more games being won, that the attendance has increased which also has a benefit on the financial performance of the club.</w:t>
      </w:r>
    </w:p>
    <w:p w14:paraId="04053B4E" w14:textId="77777777" w:rsidR="00323F9B" w:rsidRPr="00252025" w:rsidRDefault="00323F9B" w:rsidP="007A5200">
      <w:pPr>
        <w:spacing w:line="480" w:lineRule="auto"/>
        <w:jc w:val="both"/>
        <w:rPr>
          <w:rFonts w:ascii="Arial" w:hAnsi="Arial" w:cs="Arial"/>
          <w:noProof/>
          <w:sz w:val="22"/>
          <w:szCs w:val="22"/>
        </w:rPr>
      </w:pPr>
    </w:p>
    <w:p w14:paraId="4B202AB2" w14:textId="77777777" w:rsidR="00BF2E5C" w:rsidRPr="00252025" w:rsidRDefault="00BF2E5C" w:rsidP="007A5200">
      <w:pPr>
        <w:spacing w:line="480" w:lineRule="auto"/>
        <w:jc w:val="both"/>
        <w:rPr>
          <w:rFonts w:ascii="Arial" w:hAnsi="Arial" w:cs="Arial"/>
          <w:noProof/>
          <w:sz w:val="22"/>
          <w:szCs w:val="22"/>
        </w:rPr>
      </w:pPr>
    </w:p>
    <w:p w14:paraId="2C12CCDA" w14:textId="68498708" w:rsidR="00BF2E5C" w:rsidRPr="00323F9B" w:rsidRDefault="00BF2E5C" w:rsidP="00616BD3">
      <w:pPr>
        <w:pStyle w:val="Heading3"/>
        <w:rPr>
          <w:rFonts w:ascii="Arial" w:hAnsi="Arial" w:cs="Arial"/>
          <w:b/>
          <w:noProof/>
          <w:color w:val="000000" w:themeColor="text1"/>
          <w:sz w:val="22"/>
          <w:szCs w:val="22"/>
        </w:rPr>
      </w:pPr>
      <w:bookmarkStart w:id="61" w:name="_Toc514030725"/>
      <w:r w:rsidRPr="00323F9B">
        <w:rPr>
          <w:rFonts w:ascii="Arial" w:hAnsi="Arial" w:cs="Arial"/>
          <w:b/>
          <w:noProof/>
          <w:color w:val="000000" w:themeColor="text1"/>
          <w:sz w:val="22"/>
          <w:szCs w:val="22"/>
        </w:rPr>
        <w:lastRenderedPageBreak/>
        <w:t>4.3.3 Question Seven</w:t>
      </w:r>
      <w:bookmarkEnd w:id="61"/>
    </w:p>
    <w:p w14:paraId="40FD8739" w14:textId="77777777" w:rsidR="00CE02EF" w:rsidRPr="00252025" w:rsidRDefault="00CE02EF" w:rsidP="007A5200">
      <w:pPr>
        <w:spacing w:line="480" w:lineRule="auto"/>
        <w:jc w:val="both"/>
        <w:rPr>
          <w:rFonts w:ascii="Arial" w:hAnsi="Arial" w:cs="Arial"/>
          <w:b/>
          <w:noProof/>
          <w:sz w:val="22"/>
          <w:szCs w:val="22"/>
        </w:rPr>
      </w:pPr>
    </w:p>
    <w:p w14:paraId="10EEAF9B" w14:textId="6AD17D06" w:rsidR="00D80D25" w:rsidRPr="00252025" w:rsidRDefault="00D80D25" w:rsidP="00537E19">
      <w:pPr>
        <w:spacing w:line="480" w:lineRule="auto"/>
        <w:jc w:val="center"/>
        <w:rPr>
          <w:rFonts w:ascii="Arial" w:hAnsi="Arial" w:cs="Arial"/>
          <w:b/>
          <w:noProof/>
          <w:sz w:val="22"/>
          <w:szCs w:val="22"/>
        </w:rPr>
      </w:pPr>
      <w:r w:rsidRPr="00252025">
        <w:rPr>
          <w:rFonts w:ascii="Arial" w:hAnsi="Arial" w:cs="Arial"/>
          <w:b/>
          <w:noProof/>
          <w:sz w:val="22"/>
          <w:szCs w:val="22"/>
          <w:lang w:eastAsia="en-GB"/>
        </w:rPr>
        <w:drawing>
          <wp:inline distT="0" distB="0" distL="0" distR="0" wp14:anchorId="4DEA237C" wp14:editId="56A095F4">
            <wp:extent cx="4001135" cy="2542943"/>
            <wp:effectExtent l="0" t="0" r="12065" b="0"/>
            <wp:docPr id="19" name="Picture 19" descr="../Desktop/Screen%20Shot%202018-05-13%20at%2021.14.5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Desktop/Screen%20Shot%202018-05-13%20at%2021.14.59.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25884" cy="2558672"/>
                    </a:xfrm>
                    <a:prstGeom prst="rect">
                      <a:avLst/>
                    </a:prstGeom>
                    <a:noFill/>
                    <a:ln>
                      <a:noFill/>
                    </a:ln>
                  </pic:spPr>
                </pic:pic>
              </a:graphicData>
            </a:graphic>
          </wp:inline>
        </w:drawing>
      </w:r>
    </w:p>
    <w:p w14:paraId="30315677" w14:textId="122AA714" w:rsidR="00CE02EF" w:rsidRPr="00252025" w:rsidRDefault="00CE02EF" w:rsidP="00581A8C">
      <w:pPr>
        <w:pStyle w:val="figures"/>
      </w:pPr>
      <w:bookmarkStart w:id="62" w:name="_Toc514029610"/>
      <w:r w:rsidRPr="00252025">
        <w:t>Figure 12: A Graph to Show Results of Question 7</w:t>
      </w:r>
      <w:bookmarkEnd w:id="62"/>
    </w:p>
    <w:p w14:paraId="72DC8D6E" w14:textId="77777777" w:rsidR="00CE02EF" w:rsidRPr="00252025" w:rsidRDefault="00CE02EF" w:rsidP="007A5200">
      <w:pPr>
        <w:spacing w:line="480" w:lineRule="auto"/>
        <w:jc w:val="both"/>
        <w:rPr>
          <w:rFonts w:ascii="Arial" w:hAnsi="Arial" w:cs="Arial"/>
          <w:noProof/>
          <w:sz w:val="22"/>
          <w:szCs w:val="22"/>
        </w:rPr>
      </w:pPr>
    </w:p>
    <w:p w14:paraId="2404E3A2" w14:textId="01B63CBB" w:rsidR="00973FB6" w:rsidRPr="00252025" w:rsidRDefault="00CE02EF" w:rsidP="007A5200">
      <w:pPr>
        <w:spacing w:line="480" w:lineRule="auto"/>
        <w:jc w:val="both"/>
        <w:rPr>
          <w:rFonts w:ascii="Arial" w:hAnsi="Arial" w:cs="Arial"/>
          <w:noProof/>
          <w:sz w:val="22"/>
          <w:szCs w:val="22"/>
        </w:rPr>
      </w:pPr>
      <w:r w:rsidRPr="00252025">
        <w:rPr>
          <w:rFonts w:ascii="Arial" w:hAnsi="Arial" w:cs="Arial"/>
          <w:noProof/>
          <w:sz w:val="22"/>
          <w:szCs w:val="22"/>
        </w:rPr>
        <w:t>Figure 12 shows the results of if the respondent would stop attending games and watching broadcasted games as much if the team they supported got relegated. The majorit</w:t>
      </w:r>
      <w:r w:rsidR="00D80D25" w:rsidRPr="00252025">
        <w:rPr>
          <w:rFonts w:ascii="Arial" w:hAnsi="Arial" w:cs="Arial"/>
          <w:noProof/>
          <w:sz w:val="22"/>
          <w:szCs w:val="22"/>
        </w:rPr>
        <w:t>y of the respondents answered yes</w:t>
      </w:r>
      <w:r w:rsidRPr="00252025">
        <w:rPr>
          <w:rFonts w:ascii="Arial" w:hAnsi="Arial" w:cs="Arial"/>
          <w:noProof/>
          <w:sz w:val="22"/>
          <w:szCs w:val="22"/>
        </w:rPr>
        <w:t xml:space="preserve"> to this question</w:t>
      </w:r>
      <w:r w:rsidR="00D80D25" w:rsidRPr="00252025">
        <w:rPr>
          <w:rFonts w:ascii="Arial" w:hAnsi="Arial" w:cs="Arial"/>
          <w:noProof/>
          <w:sz w:val="22"/>
          <w:szCs w:val="22"/>
        </w:rPr>
        <w:t>. This question does not mean that the respondents would stop supporting the team, only lose interest in attending/watching games of the team due to bad sportive performance. Which is evident to what was found by Rayner (2018), that when Sunderland were in the Premier League their attendance was seen as an average of 41,287 a match, when relegated to the EFL Championship, a dramatic drop seen the attendance go to 27,699. The primary research conducted is evident to the theory by Freeman (2010), that states that the dissatisfaction of any of the stakeholders can compromise a company’s future. This also backs up the study by Arnold (1991), that found that there is a strong correlation between the revenue that is generated by English football clubs and their sportive performance through using an OLS model.  As the stakeholder (fans), are dissatisfied by the sportive performance of the team, this reflects on to the financial performance.</w:t>
      </w:r>
    </w:p>
    <w:p w14:paraId="474474A0" w14:textId="77777777" w:rsidR="00537E19" w:rsidRPr="00252025" w:rsidRDefault="00537E19" w:rsidP="007A5200">
      <w:pPr>
        <w:spacing w:line="480" w:lineRule="auto"/>
        <w:jc w:val="both"/>
        <w:rPr>
          <w:rFonts w:ascii="Arial" w:hAnsi="Arial" w:cs="Arial"/>
          <w:noProof/>
          <w:sz w:val="22"/>
          <w:szCs w:val="22"/>
        </w:rPr>
      </w:pPr>
    </w:p>
    <w:p w14:paraId="24E3B763" w14:textId="283AFBCA" w:rsidR="00E516ED" w:rsidRPr="00323F9B" w:rsidRDefault="00973FB6" w:rsidP="00616BD3">
      <w:pPr>
        <w:pStyle w:val="Heading3"/>
        <w:rPr>
          <w:rFonts w:ascii="Arial" w:hAnsi="Arial" w:cs="Arial"/>
          <w:b/>
          <w:noProof/>
          <w:color w:val="000000" w:themeColor="text1"/>
          <w:sz w:val="22"/>
          <w:szCs w:val="22"/>
        </w:rPr>
      </w:pPr>
      <w:bookmarkStart w:id="63" w:name="_Toc514030726"/>
      <w:r w:rsidRPr="00323F9B">
        <w:rPr>
          <w:rFonts w:ascii="Arial" w:hAnsi="Arial" w:cs="Arial"/>
          <w:b/>
          <w:noProof/>
          <w:color w:val="000000" w:themeColor="text1"/>
          <w:sz w:val="22"/>
          <w:szCs w:val="22"/>
        </w:rPr>
        <w:lastRenderedPageBreak/>
        <w:t>4.3.4 Question Eight</w:t>
      </w:r>
      <w:bookmarkEnd w:id="63"/>
    </w:p>
    <w:p w14:paraId="4DBAF46E" w14:textId="79DA40CE" w:rsidR="00973FB6" w:rsidRPr="00252025" w:rsidRDefault="00973FB6" w:rsidP="00537E19">
      <w:pPr>
        <w:spacing w:line="480" w:lineRule="auto"/>
        <w:jc w:val="center"/>
        <w:rPr>
          <w:rFonts w:ascii="Arial" w:hAnsi="Arial" w:cs="Arial"/>
          <w:noProof/>
          <w:sz w:val="22"/>
          <w:szCs w:val="22"/>
        </w:rPr>
      </w:pPr>
      <w:r w:rsidRPr="00252025">
        <w:rPr>
          <w:rFonts w:ascii="Arial" w:hAnsi="Arial" w:cs="Arial"/>
          <w:noProof/>
          <w:sz w:val="22"/>
          <w:szCs w:val="22"/>
          <w:lang w:eastAsia="en-GB"/>
        </w:rPr>
        <w:drawing>
          <wp:inline distT="0" distB="0" distL="0" distR="0" wp14:anchorId="0DF88A99" wp14:editId="2C9791A3">
            <wp:extent cx="4839335" cy="3086420"/>
            <wp:effectExtent l="0" t="0" r="12065" b="12700"/>
            <wp:docPr id="18" name="Picture 18" descr="../Desktop/Screen%20Shot%202018-05-13%20at%2020.46.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Desktop/Screen%20Shot%202018-05-13%20at%2020.46.02.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52429" cy="3094771"/>
                    </a:xfrm>
                    <a:prstGeom prst="rect">
                      <a:avLst/>
                    </a:prstGeom>
                    <a:noFill/>
                    <a:ln>
                      <a:noFill/>
                    </a:ln>
                  </pic:spPr>
                </pic:pic>
              </a:graphicData>
            </a:graphic>
          </wp:inline>
        </w:drawing>
      </w:r>
    </w:p>
    <w:p w14:paraId="1A6065A1" w14:textId="2A2D6904" w:rsidR="00973FB6" w:rsidRPr="00581A8C" w:rsidRDefault="00973FB6" w:rsidP="00581A8C">
      <w:pPr>
        <w:pStyle w:val="figures"/>
      </w:pPr>
      <w:bookmarkStart w:id="64" w:name="_Toc514029611"/>
      <w:r w:rsidRPr="00581A8C">
        <w:t>Figure 13: A Graph to Show Results of Question 8</w:t>
      </w:r>
      <w:bookmarkEnd w:id="64"/>
    </w:p>
    <w:p w14:paraId="183FEE1D" w14:textId="77777777" w:rsidR="00973FB6" w:rsidRPr="00252025" w:rsidRDefault="00973FB6" w:rsidP="007A5200">
      <w:pPr>
        <w:spacing w:line="480" w:lineRule="auto"/>
        <w:jc w:val="both"/>
        <w:rPr>
          <w:rFonts w:ascii="Arial" w:hAnsi="Arial" w:cs="Arial"/>
          <w:noProof/>
          <w:sz w:val="22"/>
          <w:szCs w:val="22"/>
        </w:rPr>
      </w:pPr>
    </w:p>
    <w:p w14:paraId="679E9351" w14:textId="47B07B44" w:rsidR="00973FB6" w:rsidRDefault="00973FB6" w:rsidP="007A5200">
      <w:pPr>
        <w:spacing w:line="480" w:lineRule="auto"/>
        <w:jc w:val="both"/>
        <w:rPr>
          <w:rFonts w:ascii="Arial" w:hAnsi="Arial" w:cs="Arial"/>
          <w:noProof/>
          <w:sz w:val="22"/>
          <w:szCs w:val="22"/>
        </w:rPr>
      </w:pPr>
      <w:r w:rsidRPr="00252025">
        <w:rPr>
          <w:rFonts w:ascii="Arial" w:hAnsi="Arial" w:cs="Arial"/>
          <w:noProof/>
          <w:sz w:val="22"/>
          <w:szCs w:val="22"/>
        </w:rPr>
        <w:t xml:space="preserve">Figure 13 shows the results of the respondents that would be influenced to attend more away games if free coaches were provided. 60% of the respondents have stated that they would not be influenced. The purpose of this question was to discover if this would help with attendance from the literature found, that Chelsea Football Club provide free coach travel for selected away games </w:t>
      </w:r>
      <w:sdt>
        <w:sdtPr>
          <w:rPr>
            <w:rFonts w:ascii="Arial" w:hAnsi="Arial" w:cs="Arial"/>
            <w:noProof/>
            <w:sz w:val="22"/>
            <w:szCs w:val="22"/>
          </w:rPr>
          <w:id w:val="1409574384"/>
          <w:citation/>
        </w:sdtPr>
        <w:sdtEndPr/>
        <w:sdtContent>
          <w:r w:rsidR="00916502" w:rsidRPr="00252025">
            <w:rPr>
              <w:rFonts w:ascii="Arial" w:hAnsi="Arial" w:cs="Arial"/>
              <w:noProof/>
              <w:sz w:val="22"/>
              <w:szCs w:val="22"/>
            </w:rPr>
            <w:fldChar w:fldCharType="begin"/>
          </w:r>
          <w:r w:rsidR="00916502" w:rsidRPr="00252025">
            <w:rPr>
              <w:rFonts w:ascii="Arial" w:hAnsi="Arial" w:cs="Arial"/>
              <w:noProof/>
              <w:sz w:val="22"/>
              <w:szCs w:val="22"/>
            </w:rPr>
            <w:instrText xml:space="preserve"> CITATION Sim111 \l 2057 </w:instrText>
          </w:r>
          <w:r w:rsidR="00916502" w:rsidRPr="00252025">
            <w:rPr>
              <w:rFonts w:ascii="Arial" w:hAnsi="Arial" w:cs="Arial"/>
              <w:noProof/>
              <w:sz w:val="22"/>
              <w:szCs w:val="22"/>
            </w:rPr>
            <w:fldChar w:fldCharType="separate"/>
          </w:r>
          <w:r w:rsidR="00916502" w:rsidRPr="00252025">
            <w:rPr>
              <w:rFonts w:ascii="Arial" w:hAnsi="Arial" w:cs="Arial"/>
              <w:noProof/>
              <w:sz w:val="22"/>
              <w:szCs w:val="22"/>
            </w:rPr>
            <w:t>(Simpson, 2011)</w:t>
          </w:r>
          <w:r w:rsidR="00916502" w:rsidRPr="00252025">
            <w:rPr>
              <w:rFonts w:ascii="Arial" w:hAnsi="Arial" w:cs="Arial"/>
              <w:noProof/>
              <w:sz w:val="22"/>
              <w:szCs w:val="22"/>
            </w:rPr>
            <w:fldChar w:fldCharType="end"/>
          </w:r>
        </w:sdtContent>
      </w:sdt>
      <w:r w:rsidR="00916502" w:rsidRPr="00252025">
        <w:rPr>
          <w:rFonts w:ascii="Arial" w:hAnsi="Arial" w:cs="Arial"/>
          <w:noProof/>
          <w:sz w:val="22"/>
          <w:szCs w:val="22"/>
        </w:rPr>
        <w:t>. It has been discovered although 60% of respondents have responded with no, there are still 40% that have agreed that this would influence them to attend more away games. With more fans attending, there is not only a reflection on the financial performance, but there can be a reflection on the sportive performance where Szymanski (2003) discovered that the supporters of football, have an influence on how the team play.</w:t>
      </w:r>
    </w:p>
    <w:p w14:paraId="57C0DD4D" w14:textId="77777777" w:rsidR="00323F9B" w:rsidRDefault="00323F9B" w:rsidP="007A5200">
      <w:pPr>
        <w:spacing w:line="480" w:lineRule="auto"/>
        <w:jc w:val="both"/>
        <w:rPr>
          <w:rFonts w:ascii="Arial" w:hAnsi="Arial" w:cs="Arial"/>
          <w:noProof/>
          <w:sz w:val="22"/>
          <w:szCs w:val="22"/>
        </w:rPr>
      </w:pPr>
    </w:p>
    <w:p w14:paraId="1CF6B522" w14:textId="77777777" w:rsidR="00323F9B" w:rsidRDefault="00323F9B" w:rsidP="007A5200">
      <w:pPr>
        <w:spacing w:line="480" w:lineRule="auto"/>
        <w:jc w:val="both"/>
        <w:rPr>
          <w:rFonts w:ascii="Arial" w:hAnsi="Arial" w:cs="Arial"/>
          <w:noProof/>
          <w:sz w:val="22"/>
          <w:szCs w:val="22"/>
        </w:rPr>
      </w:pPr>
    </w:p>
    <w:p w14:paraId="3F8F8AE1" w14:textId="77777777" w:rsidR="00323F9B" w:rsidRPr="00252025" w:rsidRDefault="00323F9B" w:rsidP="007A5200">
      <w:pPr>
        <w:spacing w:line="480" w:lineRule="auto"/>
        <w:jc w:val="both"/>
        <w:rPr>
          <w:rFonts w:ascii="Arial" w:hAnsi="Arial" w:cs="Arial"/>
          <w:noProof/>
          <w:sz w:val="22"/>
          <w:szCs w:val="22"/>
        </w:rPr>
      </w:pPr>
    </w:p>
    <w:p w14:paraId="1E0A5CEB" w14:textId="77777777" w:rsidR="001537E7" w:rsidRPr="00252025" w:rsidRDefault="001537E7" w:rsidP="007A5200">
      <w:pPr>
        <w:spacing w:line="480" w:lineRule="auto"/>
        <w:jc w:val="both"/>
        <w:rPr>
          <w:rFonts w:ascii="Arial" w:hAnsi="Arial" w:cs="Arial"/>
          <w:noProof/>
          <w:sz w:val="22"/>
          <w:szCs w:val="22"/>
        </w:rPr>
      </w:pPr>
    </w:p>
    <w:p w14:paraId="113A4AA4" w14:textId="44701C6F" w:rsidR="001537E7" w:rsidRPr="00323F9B" w:rsidRDefault="001537E7" w:rsidP="00616BD3">
      <w:pPr>
        <w:pStyle w:val="Heading3"/>
        <w:rPr>
          <w:rFonts w:ascii="Arial" w:hAnsi="Arial" w:cs="Arial"/>
          <w:b/>
          <w:noProof/>
          <w:color w:val="000000" w:themeColor="text1"/>
          <w:sz w:val="22"/>
          <w:szCs w:val="22"/>
        </w:rPr>
      </w:pPr>
      <w:bookmarkStart w:id="65" w:name="_Toc514030727"/>
      <w:r w:rsidRPr="00323F9B">
        <w:rPr>
          <w:rFonts w:ascii="Arial" w:hAnsi="Arial" w:cs="Arial"/>
          <w:b/>
          <w:noProof/>
          <w:color w:val="000000" w:themeColor="text1"/>
          <w:sz w:val="22"/>
          <w:szCs w:val="22"/>
        </w:rPr>
        <w:lastRenderedPageBreak/>
        <w:t>4.3.5 Question 9</w:t>
      </w:r>
      <w:bookmarkEnd w:id="65"/>
    </w:p>
    <w:p w14:paraId="044E21B7" w14:textId="77777777" w:rsidR="001537E7" w:rsidRPr="00252025" w:rsidRDefault="001537E7" w:rsidP="007A5200">
      <w:pPr>
        <w:spacing w:line="480" w:lineRule="auto"/>
        <w:jc w:val="both"/>
        <w:rPr>
          <w:rFonts w:ascii="Arial" w:hAnsi="Arial" w:cs="Arial"/>
          <w:b/>
          <w:noProof/>
          <w:sz w:val="22"/>
          <w:szCs w:val="22"/>
        </w:rPr>
      </w:pPr>
    </w:p>
    <w:p w14:paraId="463863CC" w14:textId="44F52987" w:rsidR="001537E7" w:rsidRPr="00252025" w:rsidRDefault="001537E7" w:rsidP="00537E19">
      <w:pPr>
        <w:spacing w:line="480" w:lineRule="auto"/>
        <w:jc w:val="center"/>
        <w:rPr>
          <w:rFonts w:ascii="Arial" w:hAnsi="Arial" w:cs="Arial"/>
          <w:b/>
          <w:noProof/>
          <w:sz w:val="22"/>
          <w:szCs w:val="22"/>
        </w:rPr>
      </w:pPr>
      <w:r w:rsidRPr="00252025">
        <w:rPr>
          <w:rFonts w:ascii="Arial" w:hAnsi="Arial" w:cs="Arial"/>
          <w:b/>
          <w:noProof/>
          <w:sz w:val="22"/>
          <w:szCs w:val="22"/>
          <w:lang w:eastAsia="en-GB"/>
        </w:rPr>
        <w:drawing>
          <wp:inline distT="0" distB="0" distL="0" distR="0" wp14:anchorId="30E887F6" wp14:editId="0815C522">
            <wp:extent cx="4051935" cy="2719299"/>
            <wp:effectExtent l="0" t="0" r="12065" b="0"/>
            <wp:docPr id="22" name="Picture 22" descr="../Desktop/Screen%20Shot%202018-05-13%20at%2021.45.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Desktop/Screen%20Shot%202018-05-13%20at%2021.45.36.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61629" cy="2725805"/>
                    </a:xfrm>
                    <a:prstGeom prst="rect">
                      <a:avLst/>
                    </a:prstGeom>
                    <a:noFill/>
                    <a:ln>
                      <a:noFill/>
                    </a:ln>
                  </pic:spPr>
                </pic:pic>
              </a:graphicData>
            </a:graphic>
          </wp:inline>
        </w:drawing>
      </w:r>
    </w:p>
    <w:p w14:paraId="6EA560D5" w14:textId="3A06C7CB" w:rsidR="001537E7" w:rsidRPr="00252025" w:rsidRDefault="001537E7" w:rsidP="00581A8C">
      <w:pPr>
        <w:pStyle w:val="figures"/>
      </w:pPr>
      <w:bookmarkStart w:id="66" w:name="_Toc514029612"/>
      <w:r w:rsidRPr="00252025">
        <w:t>Figure 14: A Graph to Show Results of Question 9</w:t>
      </w:r>
      <w:bookmarkEnd w:id="66"/>
    </w:p>
    <w:p w14:paraId="5980B759" w14:textId="77777777" w:rsidR="001537E7" w:rsidRPr="00252025" w:rsidRDefault="001537E7" w:rsidP="007A5200">
      <w:pPr>
        <w:spacing w:line="480" w:lineRule="auto"/>
        <w:jc w:val="both"/>
        <w:rPr>
          <w:rFonts w:ascii="Arial" w:hAnsi="Arial" w:cs="Arial"/>
          <w:noProof/>
          <w:sz w:val="22"/>
          <w:szCs w:val="22"/>
        </w:rPr>
      </w:pPr>
    </w:p>
    <w:p w14:paraId="312B9741" w14:textId="0AB6B05C" w:rsidR="001537E7" w:rsidRDefault="001537E7" w:rsidP="007A5200">
      <w:pPr>
        <w:spacing w:line="480" w:lineRule="auto"/>
        <w:jc w:val="both"/>
        <w:rPr>
          <w:rFonts w:ascii="Arial" w:hAnsi="Arial" w:cs="Arial"/>
          <w:noProof/>
          <w:sz w:val="22"/>
          <w:szCs w:val="22"/>
        </w:rPr>
      </w:pPr>
      <w:r w:rsidRPr="00252025">
        <w:rPr>
          <w:rFonts w:ascii="Arial" w:hAnsi="Arial" w:cs="Arial"/>
          <w:noProof/>
          <w:sz w:val="22"/>
          <w:szCs w:val="22"/>
        </w:rPr>
        <w:t>Figure 14 shows the results of the respondents that would purchase the shirt for a new world class player to their club. Just under 80% of the respondents have agreed they would purchase the shirt. In a study by Szymanski (2003), it was found in the results of the study that a clubs growth in spending is correlated to a better financial performance. With the new player, not only could the player help with sportive performance, but with shirt sales of that player the financial performance could improve.</w:t>
      </w:r>
    </w:p>
    <w:p w14:paraId="00CFB60E" w14:textId="77777777" w:rsidR="00323F9B" w:rsidRDefault="00323F9B" w:rsidP="007A5200">
      <w:pPr>
        <w:spacing w:line="480" w:lineRule="auto"/>
        <w:jc w:val="both"/>
        <w:rPr>
          <w:rFonts w:ascii="Arial" w:hAnsi="Arial" w:cs="Arial"/>
          <w:noProof/>
          <w:sz w:val="22"/>
          <w:szCs w:val="22"/>
        </w:rPr>
      </w:pPr>
    </w:p>
    <w:p w14:paraId="3B87E22C" w14:textId="77777777" w:rsidR="00323F9B" w:rsidRDefault="00323F9B" w:rsidP="007A5200">
      <w:pPr>
        <w:spacing w:line="480" w:lineRule="auto"/>
        <w:jc w:val="both"/>
        <w:rPr>
          <w:rFonts w:ascii="Arial" w:hAnsi="Arial" w:cs="Arial"/>
          <w:noProof/>
          <w:sz w:val="22"/>
          <w:szCs w:val="22"/>
        </w:rPr>
      </w:pPr>
    </w:p>
    <w:p w14:paraId="66FC7678" w14:textId="77777777" w:rsidR="00323F9B" w:rsidRPr="00252025" w:rsidRDefault="00323F9B" w:rsidP="007A5200">
      <w:pPr>
        <w:spacing w:line="480" w:lineRule="auto"/>
        <w:jc w:val="both"/>
        <w:rPr>
          <w:rFonts w:ascii="Arial" w:hAnsi="Arial" w:cs="Arial"/>
          <w:noProof/>
          <w:sz w:val="22"/>
          <w:szCs w:val="22"/>
        </w:rPr>
      </w:pPr>
    </w:p>
    <w:p w14:paraId="1AB70BE9" w14:textId="77777777" w:rsidR="00CD162E" w:rsidRPr="00252025" w:rsidRDefault="00CD162E" w:rsidP="007A5200">
      <w:pPr>
        <w:spacing w:line="480" w:lineRule="auto"/>
        <w:jc w:val="both"/>
        <w:rPr>
          <w:rFonts w:ascii="Arial" w:hAnsi="Arial" w:cs="Arial"/>
          <w:noProof/>
          <w:sz w:val="22"/>
          <w:szCs w:val="22"/>
        </w:rPr>
      </w:pPr>
    </w:p>
    <w:p w14:paraId="0C470247" w14:textId="77777777" w:rsidR="00537E19" w:rsidRPr="00252025" w:rsidRDefault="00537E19" w:rsidP="007A5200">
      <w:pPr>
        <w:spacing w:line="480" w:lineRule="auto"/>
        <w:jc w:val="both"/>
        <w:rPr>
          <w:rFonts w:ascii="Arial" w:hAnsi="Arial" w:cs="Arial"/>
          <w:b/>
          <w:noProof/>
          <w:sz w:val="22"/>
          <w:szCs w:val="22"/>
        </w:rPr>
      </w:pPr>
    </w:p>
    <w:p w14:paraId="1B2F164B" w14:textId="77777777" w:rsidR="00537E19" w:rsidRPr="00252025" w:rsidRDefault="00537E19" w:rsidP="007A5200">
      <w:pPr>
        <w:spacing w:line="480" w:lineRule="auto"/>
        <w:jc w:val="both"/>
        <w:rPr>
          <w:rFonts w:ascii="Arial" w:hAnsi="Arial" w:cs="Arial"/>
          <w:b/>
          <w:noProof/>
          <w:sz w:val="22"/>
          <w:szCs w:val="22"/>
        </w:rPr>
      </w:pPr>
    </w:p>
    <w:p w14:paraId="7876ED12" w14:textId="77777777" w:rsidR="00537E19" w:rsidRPr="00252025" w:rsidRDefault="00537E19" w:rsidP="007A5200">
      <w:pPr>
        <w:spacing w:line="480" w:lineRule="auto"/>
        <w:jc w:val="both"/>
        <w:rPr>
          <w:rFonts w:ascii="Arial" w:hAnsi="Arial" w:cs="Arial"/>
          <w:b/>
          <w:noProof/>
          <w:sz w:val="22"/>
          <w:szCs w:val="22"/>
        </w:rPr>
      </w:pPr>
    </w:p>
    <w:p w14:paraId="0571C3BA" w14:textId="77777777" w:rsidR="00537E19" w:rsidRPr="00252025" w:rsidRDefault="00537E19" w:rsidP="007A5200">
      <w:pPr>
        <w:spacing w:line="480" w:lineRule="auto"/>
        <w:jc w:val="both"/>
        <w:rPr>
          <w:rFonts w:ascii="Arial" w:hAnsi="Arial" w:cs="Arial"/>
          <w:b/>
          <w:noProof/>
          <w:sz w:val="22"/>
          <w:szCs w:val="22"/>
        </w:rPr>
      </w:pPr>
    </w:p>
    <w:p w14:paraId="7B50B492" w14:textId="67EC316D" w:rsidR="00CD162E" w:rsidRPr="00323F9B" w:rsidRDefault="00995B29" w:rsidP="00616BD3">
      <w:pPr>
        <w:pStyle w:val="Heading3"/>
        <w:rPr>
          <w:rFonts w:ascii="Arial" w:hAnsi="Arial" w:cs="Arial"/>
          <w:b/>
          <w:noProof/>
          <w:color w:val="000000" w:themeColor="text1"/>
          <w:sz w:val="22"/>
          <w:szCs w:val="22"/>
        </w:rPr>
      </w:pPr>
      <w:bookmarkStart w:id="67" w:name="_Toc514030728"/>
      <w:r w:rsidRPr="00323F9B">
        <w:rPr>
          <w:rFonts w:ascii="Arial" w:hAnsi="Arial" w:cs="Arial"/>
          <w:b/>
          <w:noProof/>
          <w:color w:val="000000" w:themeColor="text1"/>
          <w:sz w:val="22"/>
          <w:szCs w:val="22"/>
        </w:rPr>
        <w:lastRenderedPageBreak/>
        <w:t>4.3.6</w:t>
      </w:r>
      <w:r w:rsidR="00CD162E" w:rsidRPr="00323F9B">
        <w:rPr>
          <w:rFonts w:ascii="Arial" w:hAnsi="Arial" w:cs="Arial"/>
          <w:b/>
          <w:noProof/>
          <w:color w:val="000000" w:themeColor="text1"/>
          <w:sz w:val="22"/>
          <w:szCs w:val="22"/>
        </w:rPr>
        <w:t xml:space="preserve"> </w:t>
      </w:r>
      <w:r w:rsidRPr="00323F9B">
        <w:rPr>
          <w:rFonts w:ascii="Arial" w:hAnsi="Arial" w:cs="Arial"/>
          <w:b/>
          <w:noProof/>
          <w:color w:val="000000" w:themeColor="text1"/>
          <w:sz w:val="22"/>
          <w:szCs w:val="22"/>
        </w:rPr>
        <w:t>Question 10</w:t>
      </w:r>
      <w:bookmarkEnd w:id="67"/>
    </w:p>
    <w:p w14:paraId="6B31007B" w14:textId="77777777" w:rsidR="00995B29" w:rsidRPr="00252025" w:rsidRDefault="00995B29" w:rsidP="007A5200">
      <w:pPr>
        <w:spacing w:line="480" w:lineRule="auto"/>
        <w:jc w:val="both"/>
        <w:rPr>
          <w:rFonts w:ascii="Arial" w:hAnsi="Arial" w:cs="Arial"/>
          <w:b/>
          <w:noProof/>
          <w:sz w:val="22"/>
          <w:szCs w:val="22"/>
        </w:rPr>
      </w:pPr>
    </w:p>
    <w:p w14:paraId="3B5F5AA2" w14:textId="786E7788" w:rsidR="00995B29" w:rsidRPr="00252025" w:rsidRDefault="00995B29" w:rsidP="00537E19">
      <w:pPr>
        <w:spacing w:line="480" w:lineRule="auto"/>
        <w:jc w:val="center"/>
        <w:rPr>
          <w:rFonts w:ascii="Arial" w:hAnsi="Arial" w:cs="Arial"/>
          <w:b/>
          <w:noProof/>
          <w:sz w:val="22"/>
          <w:szCs w:val="22"/>
        </w:rPr>
      </w:pPr>
      <w:r w:rsidRPr="00252025">
        <w:rPr>
          <w:rFonts w:ascii="Arial" w:hAnsi="Arial" w:cs="Arial"/>
          <w:b/>
          <w:noProof/>
          <w:sz w:val="22"/>
          <w:szCs w:val="22"/>
          <w:lang w:eastAsia="en-GB"/>
        </w:rPr>
        <w:drawing>
          <wp:inline distT="0" distB="0" distL="0" distR="0" wp14:anchorId="7E45C163" wp14:editId="7597E672">
            <wp:extent cx="4051935" cy="2614441"/>
            <wp:effectExtent l="0" t="0" r="12065" b="1905"/>
            <wp:docPr id="20" name="Picture 20" descr="../Desktop/Screen%20Shot%202018-05-13%20at%2021.28.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Desktop/Screen%20Shot%202018-05-13%20at%2021.28.18.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062304" cy="2621131"/>
                    </a:xfrm>
                    <a:prstGeom prst="rect">
                      <a:avLst/>
                    </a:prstGeom>
                    <a:noFill/>
                    <a:ln>
                      <a:noFill/>
                    </a:ln>
                  </pic:spPr>
                </pic:pic>
              </a:graphicData>
            </a:graphic>
          </wp:inline>
        </w:drawing>
      </w:r>
    </w:p>
    <w:p w14:paraId="3F6615E5" w14:textId="4D288A55" w:rsidR="00995B29" w:rsidRPr="00252025" w:rsidRDefault="00995B29" w:rsidP="00581A8C">
      <w:pPr>
        <w:pStyle w:val="figures"/>
      </w:pPr>
      <w:bookmarkStart w:id="68" w:name="_Toc514029613"/>
      <w:r w:rsidRPr="00252025">
        <w:t>Figure 15: A Graph to Show Results of Question 10</w:t>
      </w:r>
      <w:bookmarkEnd w:id="68"/>
    </w:p>
    <w:p w14:paraId="5424CCB2" w14:textId="77777777" w:rsidR="00995B29" w:rsidRPr="00252025" w:rsidRDefault="00995B29" w:rsidP="007A5200">
      <w:pPr>
        <w:spacing w:line="480" w:lineRule="auto"/>
        <w:jc w:val="both"/>
        <w:rPr>
          <w:rFonts w:ascii="Arial" w:hAnsi="Arial" w:cs="Arial"/>
          <w:noProof/>
          <w:sz w:val="22"/>
          <w:szCs w:val="22"/>
        </w:rPr>
      </w:pPr>
    </w:p>
    <w:p w14:paraId="22CDAC52" w14:textId="34C789C8" w:rsidR="00995B29" w:rsidRDefault="00995B29" w:rsidP="007A5200">
      <w:pPr>
        <w:spacing w:line="480" w:lineRule="auto"/>
        <w:jc w:val="both"/>
        <w:rPr>
          <w:rFonts w:ascii="Arial" w:hAnsi="Arial" w:cs="Arial"/>
          <w:noProof/>
          <w:sz w:val="22"/>
          <w:szCs w:val="22"/>
        </w:rPr>
      </w:pPr>
      <w:r w:rsidRPr="00252025">
        <w:rPr>
          <w:rFonts w:ascii="Arial" w:hAnsi="Arial" w:cs="Arial"/>
          <w:noProof/>
          <w:sz w:val="22"/>
          <w:szCs w:val="22"/>
        </w:rPr>
        <w:t>Figure 15 shows the results of the respondents that would have an effect on attending games, if ticket prices were to rise. Over 70% of respondents have agreed that this would effect the way they attend games</w:t>
      </w:r>
      <w:r w:rsidR="004835DD" w:rsidRPr="00252025">
        <w:rPr>
          <w:rFonts w:ascii="Arial" w:hAnsi="Arial" w:cs="Arial"/>
          <w:noProof/>
          <w:sz w:val="22"/>
          <w:szCs w:val="22"/>
        </w:rPr>
        <w:t xml:space="preserve">. </w:t>
      </w:r>
      <w:r w:rsidR="00162B88" w:rsidRPr="00252025">
        <w:rPr>
          <w:rFonts w:ascii="Arial" w:hAnsi="Arial" w:cs="Arial"/>
          <w:noProof/>
          <w:sz w:val="22"/>
          <w:szCs w:val="22"/>
        </w:rPr>
        <w:t xml:space="preserve">This </w:t>
      </w:r>
      <w:r w:rsidR="004C0C3B" w:rsidRPr="00252025">
        <w:rPr>
          <w:rFonts w:ascii="Arial" w:hAnsi="Arial" w:cs="Arial"/>
          <w:noProof/>
          <w:sz w:val="22"/>
          <w:szCs w:val="22"/>
        </w:rPr>
        <w:t xml:space="preserve">research is evident by the Liverpool game that seen 10,000 fans protest and walk out due to ticket prices rising, which the opposing team came back to score two goals in the last ten minutes to make the game a draw </w:t>
      </w:r>
      <w:sdt>
        <w:sdtPr>
          <w:rPr>
            <w:rFonts w:ascii="Arial" w:hAnsi="Arial" w:cs="Arial"/>
            <w:noProof/>
            <w:sz w:val="22"/>
            <w:szCs w:val="22"/>
          </w:rPr>
          <w:id w:val="240446436"/>
          <w:citation/>
        </w:sdtPr>
        <w:sdtEndPr/>
        <w:sdtContent>
          <w:r w:rsidR="004835DD" w:rsidRPr="00252025">
            <w:rPr>
              <w:rFonts w:ascii="Arial" w:hAnsi="Arial" w:cs="Arial"/>
              <w:noProof/>
              <w:sz w:val="22"/>
              <w:szCs w:val="22"/>
            </w:rPr>
            <w:fldChar w:fldCharType="begin"/>
          </w:r>
          <w:r w:rsidR="004835DD" w:rsidRPr="00252025">
            <w:rPr>
              <w:rFonts w:ascii="Arial" w:hAnsi="Arial" w:cs="Arial"/>
              <w:noProof/>
              <w:sz w:val="22"/>
              <w:szCs w:val="22"/>
            </w:rPr>
            <w:instrText xml:space="preserve"> CITATION Gua16 \l 2057 </w:instrText>
          </w:r>
          <w:r w:rsidR="004835DD" w:rsidRPr="00252025">
            <w:rPr>
              <w:rFonts w:ascii="Arial" w:hAnsi="Arial" w:cs="Arial"/>
              <w:noProof/>
              <w:sz w:val="22"/>
              <w:szCs w:val="22"/>
            </w:rPr>
            <w:fldChar w:fldCharType="separate"/>
          </w:r>
          <w:r w:rsidR="004835DD" w:rsidRPr="00252025">
            <w:rPr>
              <w:rFonts w:ascii="Arial" w:hAnsi="Arial" w:cs="Arial"/>
              <w:noProof/>
              <w:sz w:val="22"/>
              <w:szCs w:val="22"/>
            </w:rPr>
            <w:t>(Guardian, 2016)</w:t>
          </w:r>
          <w:r w:rsidR="004835DD" w:rsidRPr="00252025">
            <w:rPr>
              <w:rFonts w:ascii="Arial" w:hAnsi="Arial" w:cs="Arial"/>
              <w:noProof/>
              <w:sz w:val="22"/>
              <w:szCs w:val="22"/>
            </w:rPr>
            <w:fldChar w:fldCharType="end"/>
          </w:r>
        </w:sdtContent>
      </w:sdt>
      <w:r w:rsidR="004835DD" w:rsidRPr="00252025">
        <w:rPr>
          <w:rFonts w:ascii="Arial" w:hAnsi="Arial" w:cs="Arial"/>
          <w:noProof/>
          <w:sz w:val="22"/>
          <w:szCs w:val="22"/>
        </w:rPr>
        <w:t>. This goes back to the theory by Freeman (2010), that states that the dissatisfaction of any of the stakeholders can compromise a company’s future, as it is shown that the fans were dissatisfied and because of the protest the sportive performance was effected due to the draw of the game, which reflects on the financial performance of the club.</w:t>
      </w:r>
    </w:p>
    <w:p w14:paraId="5AF2C177" w14:textId="77777777" w:rsidR="00323F9B" w:rsidRDefault="00323F9B" w:rsidP="007A5200">
      <w:pPr>
        <w:spacing w:line="480" w:lineRule="auto"/>
        <w:jc w:val="both"/>
        <w:rPr>
          <w:rFonts w:ascii="Arial" w:hAnsi="Arial" w:cs="Arial"/>
          <w:noProof/>
          <w:sz w:val="22"/>
          <w:szCs w:val="22"/>
        </w:rPr>
      </w:pPr>
    </w:p>
    <w:p w14:paraId="7E59BFA5" w14:textId="77777777" w:rsidR="00323F9B" w:rsidRPr="00252025" w:rsidRDefault="00323F9B" w:rsidP="007A5200">
      <w:pPr>
        <w:spacing w:line="480" w:lineRule="auto"/>
        <w:jc w:val="both"/>
        <w:rPr>
          <w:rFonts w:ascii="Arial" w:hAnsi="Arial" w:cs="Arial"/>
          <w:noProof/>
          <w:sz w:val="22"/>
          <w:szCs w:val="22"/>
        </w:rPr>
      </w:pPr>
    </w:p>
    <w:p w14:paraId="178AB05E" w14:textId="77777777" w:rsidR="00537E19" w:rsidRPr="00252025" w:rsidRDefault="00537E19" w:rsidP="007A5200">
      <w:pPr>
        <w:spacing w:line="480" w:lineRule="auto"/>
        <w:jc w:val="both"/>
        <w:rPr>
          <w:rFonts w:ascii="Arial" w:hAnsi="Arial" w:cs="Arial"/>
          <w:noProof/>
          <w:sz w:val="22"/>
          <w:szCs w:val="22"/>
        </w:rPr>
      </w:pPr>
    </w:p>
    <w:p w14:paraId="3E9CB847" w14:textId="77777777" w:rsidR="00537E19" w:rsidRPr="00252025" w:rsidRDefault="00537E19" w:rsidP="007A5200">
      <w:pPr>
        <w:spacing w:line="480" w:lineRule="auto"/>
        <w:jc w:val="both"/>
        <w:rPr>
          <w:rFonts w:ascii="Arial" w:hAnsi="Arial" w:cs="Arial"/>
          <w:noProof/>
          <w:sz w:val="22"/>
          <w:szCs w:val="22"/>
        </w:rPr>
      </w:pPr>
    </w:p>
    <w:p w14:paraId="1D564321" w14:textId="77777777" w:rsidR="00537E19" w:rsidRPr="00252025" w:rsidRDefault="00537E19" w:rsidP="007A5200">
      <w:pPr>
        <w:spacing w:line="480" w:lineRule="auto"/>
        <w:jc w:val="both"/>
        <w:rPr>
          <w:rFonts w:ascii="Arial" w:hAnsi="Arial" w:cs="Arial"/>
          <w:noProof/>
          <w:sz w:val="22"/>
          <w:szCs w:val="22"/>
        </w:rPr>
      </w:pPr>
    </w:p>
    <w:p w14:paraId="21B932D3" w14:textId="64D9EDF5" w:rsidR="00773736" w:rsidRPr="00323F9B" w:rsidRDefault="00773736" w:rsidP="00616BD3">
      <w:pPr>
        <w:pStyle w:val="Heading2"/>
        <w:rPr>
          <w:rFonts w:ascii="Arial" w:hAnsi="Arial" w:cs="Arial"/>
          <w:b/>
          <w:noProof/>
          <w:color w:val="000000" w:themeColor="text1"/>
          <w:sz w:val="22"/>
          <w:szCs w:val="22"/>
        </w:rPr>
      </w:pPr>
      <w:bookmarkStart w:id="69" w:name="_Toc514030729"/>
      <w:r w:rsidRPr="00323F9B">
        <w:rPr>
          <w:rFonts w:ascii="Arial" w:hAnsi="Arial" w:cs="Arial"/>
          <w:b/>
          <w:noProof/>
          <w:color w:val="000000" w:themeColor="text1"/>
          <w:sz w:val="22"/>
          <w:szCs w:val="22"/>
        </w:rPr>
        <w:lastRenderedPageBreak/>
        <w:t>4.4 End of Chapter Conclusion</w:t>
      </w:r>
      <w:bookmarkEnd w:id="69"/>
    </w:p>
    <w:p w14:paraId="541A05EA" w14:textId="77777777" w:rsidR="00323F9B" w:rsidRPr="00323F9B" w:rsidRDefault="00323F9B" w:rsidP="00323F9B"/>
    <w:p w14:paraId="18FC3113" w14:textId="7FEB570D" w:rsidR="00616BD3" w:rsidRDefault="00773736" w:rsidP="007A5200">
      <w:pPr>
        <w:spacing w:line="480" w:lineRule="auto"/>
        <w:jc w:val="both"/>
        <w:rPr>
          <w:rFonts w:ascii="Arial" w:hAnsi="Arial" w:cs="Arial"/>
          <w:noProof/>
          <w:sz w:val="22"/>
          <w:szCs w:val="22"/>
        </w:rPr>
      </w:pPr>
      <w:r w:rsidRPr="00252025">
        <w:rPr>
          <w:rFonts w:ascii="Arial" w:hAnsi="Arial" w:cs="Arial"/>
          <w:noProof/>
          <w:sz w:val="22"/>
          <w:szCs w:val="22"/>
        </w:rPr>
        <w:t xml:space="preserve">This chapter has analysed the findings from the primary research conducted with the literature from Chapter 2. </w:t>
      </w:r>
      <w:r w:rsidR="003F1F06" w:rsidRPr="00252025">
        <w:rPr>
          <w:rFonts w:ascii="Arial" w:hAnsi="Arial" w:cs="Arial"/>
          <w:noProof/>
          <w:sz w:val="22"/>
          <w:szCs w:val="22"/>
        </w:rPr>
        <w:t xml:space="preserve">Correlations between fan participitation having an effect on the sportive and financial performance on football clubs have been found. </w:t>
      </w:r>
      <w:r w:rsidRPr="00252025">
        <w:rPr>
          <w:rFonts w:ascii="Arial" w:hAnsi="Arial" w:cs="Arial"/>
          <w:noProof/>
          <w:sz w:val="22"/>
          <w:szCs w:val="22"/>
        </w:rPr>
        <w:t>Although there had been a high amount of responses, the issue that has arose is that most of the respondents are from the same age group. This issue will be addressed more in Chapter 5.</w:t>
      </w:r>
    </w:p>
    <w:p w14:paraId="5D2F7012" w14:textId="777FF8DC" w:rsidR="00537E19" w:rsidRPr="00616BD3" w:rsidRDefault="00616BD3" w:rsidP="00D85454">
      <w:pPr>
        <w:rPr>
          <w:rFonts w:ascii="Arial" w:hAnsi="Arial" w:cs="Arial"/>
          <w:noProof/>
          <w:sz w:val="22"/>
          <w:szCs w:val="22"/>
        </w:rPr>
      </w:pPr>
      <w:r>
        <w:rPr>
          <w:rFonts w:ascii="Arial" w:hAnsi="Arial" w:cs="Arial"/>
          <w:noProof/>
          <w:sz w:val="22"/>
          <w:szCs w:val="22"/>
        </w:rPr>
        <w:br w:type="page"/>
      </w:r>
    </w:p>
    <w:p w14:paraId="35BB0357" w14:textId="1DF35961" w:rsidR="00995B29" w:rsidRDefault="004D743F" w:rsidP="00616BD3">
      <w:pPr>
        <w:pStyle w:val="Heading1"/>
        <w:rPr>
          <w:rFonts w:ascii="Arial" w:hAnsi="Arial" w:cs="Arial"/>
          <w:b/>
          <w:noProof/>
          <w:color w:val="000000" w:themeColor="text1"/>
          <w:sz w:val="22"/>
          <w:szCs w:val="22"/>
        </w:rPr>
      </w:pPr>
      <w:bookmarkStart w:id="70" w:name="_Toc514030730"/>
      <w:r w:rsidRPr="00323F9B">
        <w:rPr>
          <w:rFonts w:ascii="Arial" w:hAnsi="Arial" w:cs="Arial"/>
          <w:b/>
          <w:noProof/>
          <w:color w:val="000000" w:themeColor="text1"/>
          <w:sz w:val="22"/>
          <w:szCs w:val="22"/>
        </w:rPr>
        <w:lastRenderedPageBreak/>
        <w:t>5. Chapter Five: Conclusion</w:t>
      </w:r>
      <w:bookmarkEnd w:id="70"/>
    </w:p>
    <w:p w14:paraId="46B5A017" w14:textId="77777777" w:rsidR="00323F9B" w:rsidRPr="00323F9B" w:rsidRDefault="00323F9B" w:rsidP="00323F9B"/>
    <w:p w14:paraId="72966ED9" w14:textId="2B19DA3E" w:rsidR="00702713" w:rsidRPr="00252025" w:rsidRDefault="00702713" w:rsidP="007A5200">
      <w:pPr>
        <w:spacing w:line="480" w:lineRule="auto"/>
        <w:jc w:val="both"/>
        <w:rPr>
          <w:rFonts w:ascii="Arial" w:hAnsi="Arial" w:cs="Arial"/>
          <w:noProof/>
          <w:sz w:val="22"/>
          <w:szCs w:val="22"/>
        </w:rPr>
      </w:pPr>
      <w:r w:rsidRPr="00252025">
        <w:rPr>
          <w:rFonts w:ascii="Arial" w:hAnsi="Arial" w:cs="Arial"/>
          <w:sz w:val="22"/>
          <w:szCs w:val="22"/>
        </w:rPr>
        <w:t>The overall aim of this research paper is to evaluate the financial performance of football clubs. Looking at what effects the financial performance and how the sportive performance of a football club has an influence on the financial performance.</w:t>
      </w:r>
      <w:r w:rsidR="00757D00" w:rsidRPr="00252025">
        <w:rPr>
          <w:rFonts w:ascii="Arial" w:hAnsi="Arial" w:cs="Arial"/>
          <w:sz w:val="22"/>
          <w:szCs w:val="22"/>
        </w:rPr>
        <w:t xml:space="preserve"> In order for this aim to be achieved, the objectives that were set specifically for the research were set, these were:</w:t>
      </w:r>
    </w:p>
    <w:p w14:paraId="627BEF21" w14:textId="77777777" w:rsidR="00995B29" w:rsidRPr="00252025" w:rsidRDefault="00995B29" w:rsidP="007A5200">
      <w:pPr>
        <w:spacing w:line="480" w:lineRule="auto"/>
        <w:jc w:val="both"/>
        <w:rPr>
          <w:rFonts w:ascii="Arial" w:hAnsi="Arial" w:cs="Arial"/>
          <w:noProof/>
          <w:sz w:val="22"/>
          <w:szCs w:val="22"/>
        </w:rPr>
      </w:pPr>
    </w:p>
    <w:p w14:paraId="31E923A0" w14:textId="09F16730" w:rsidR="00757D00" w:rsidRPr="00252025" w:rsidRDefault="00757D00" w:rsidP="00537E19">
      <w:pPr>
        <w:pStyle w:val="ListParagraph"/>
        <w:numPr>
          <w:ilvl w:val="0"/>
          <w:numId w:val="22"/>
        </w:numPr>
        <w:spacing w:line="480" w:lineRule="auto"/>
        <w:jc w:val="both"/>
        <w:rPr>
          <w:rFonts w:ascii="Arial" w:hAnsi="Arial" w:cs="Arial"/>
          <w:sz w:val="22"/>
          <w:szCs w:val="22"/>
        </w:rPr>
      </w:pPr>
      <w:r w:rsidRPr="00252025">
        <w:rPr>
          <w:rFonts w:ascii="Arial" w:hAnsi="Arial" w:cs="Arial"/>
          <w:sz w:val="22"/>
          <w:szCs w:val="22"/>
        </w:rPr>
        <w:t>Discovering what effects the financial performance of football clubs, using business theories.</w:t>
      </w:r>
    </w:p>
    <w:p w14:paraId="5AF31576" w14:textId="00D488D1" w:rsidR="00757D00" w:rsidRPr="00252025" w:rsidRDefault="00757D00" w:rsidP="007A5200">
      <w:pPr>
        <w:pStyle w:val="ListParagraph"/>
        <w:numPr>
          <w:ilvl w:val="0"/>
          <w:numId w:val="22"/>
        </w:numPr>
        <w:spacing w:line="480" w:lineRule="auto"/>
        <w:jc w:val="both"/>
        <w:rPr>
          <w:rFonts w:ascii="Arial" w:hAnsi="Arial" w:cs="Arial"/>
          <w:sz w:val="22"/>
          <w:szCs w:val="22"/>
        </w:rPr>
      </w:pPr>
      <w:r w:rsidRPr="00252025">
        <w:rPr>
          <w:rFonts w:ascii="Arial" w:hAnsi="Arial" w:cs="Arial"/>
          <w:sz w:val="22"/>
          <w:szCs w:val="22"/>
        </w:rPr>
        <w:t>Discovering how the sportive performance of football clubs has an influence on the financial performance through conducting a literature review.</w:t>
      </w:r>
    </w:p>
    <w:p w14:paraId="09F69D78" w14:textId="6B42E688" w:rsidR="00757D00" w:rsidRPr="00252025" w:rsidRDefault="00757D00" w:rsidP="007A5200">
      <w:pPr>
        <w:pStyle w:val="ListParagraph"/>
        <w:numPr>
          <w:ilvl w:val="0"/>
          <w:numId w:val="22"/>
        </w:numPr>
        <w:spacing w:line="480" w:lineRule="auto"/>
        <w:jc w:val="both"/>
        <w:rPr>
          <w:rFonts w:ascii="Arial" w:hAnsi="Arial" w:cs="Arial"/>
          <w:sz w:val="22"/>
          <w:szCs w:val="22"/>
        </w:rPr>
      </w:pPr>
      <w:r w:rsidRPr="00252025">
        <w:rPr>
          <w:rFonts w:ascii="Arial" w:hAnsi="Arial" w:cs="Arial"/>
          <w:sz w:val="22"/>
          <w:szCs w:val="22"/>
        </w:rPr>
        <w:t xml:space="preserve">To explore the views of consumers with regards to how the sportive performance of a football club effects how they participate to a football clubs’ games through primary research. </w:t>
      </w:r>
    </w:p>
    <w:p w14:paraId="7BFC4F65" w14:textId="139CBD7B" w:rsidR="00757D00" w:rsidRPr="00252025" w:rsidRDefault="00757D00" w:rsidP="007A5200">
      <w:pPr>
        <w:pStyle w:val="ListParagraph"/>
        <w:numPr>
          <w:ilvl w:val="0"/>
          <w:numId w:val="22"/>
        </w:numPr>
        <w:spacing w:line="480" w:lineRule="auto"/>
        <w:jc w:val="both"/>
        <w:rPr>
          <w:rFonts w:ascii="Arial" w:hAnsi="Arial" w:cs="Arial"/>
          <w:sz w:val="22"/>
          <w:szCs w:val="22"/>
        </w:rPr>
      </w:pPr>
      <w:r w:rsidRPr="00252025">
        <w:rPr>
          <w:rFonts w:ascii="Arial" w:hAnsi="Arial" w:cs="Arial"/>
          <w:sz w:val="22"/>
          <w:szCs w:val="22"/>
        </w:rPr>
        <w:t xml:space="preserve">To provide recommendations which have been discovered based on what has been written throughout the research paper for future developments in the topic area. </w:t>
      </w:r>
    </w:p>
    <w:p w14:paraId="25F0EE84" w14:textId="078DB249" w:rsidR="00757D00" w:rsidRPr="00252025" w:rsidRDefault="00757D00" w:rsidP="007A5200">
      <w:pPr>
        <w:spacing w:line="480" w:lineRule="auto"/>
        <w:jc w:val="both"/>
        <w:rPr>
          <w:rFonts w:ascii="Arial" w:hAnsi="Arial" w:cs="Arial"/>
          <w:noProof/>
          <w:sz w:val="22"/>
          <w:szCs w:val="22"/>
        </w:rPr>
      </w:pPr>
      <w:r w:rsidRPr="00252025">
        <w:rPr>
          <w:rFonts w:ascii="Arial" w:hAnsi="Arial" w:cs="Arial"/>
          <w:noProof/>
          <w:sz w:val="22"/>
          <w:szCs w:val="22"/>
        </w:rPr>
        <w:t>This final chapter will conclude the objectives that were set by summarising the conducted research. In addition to this, recommendations will be included.</w:t>
      </w:r>
    </w:p>
    <w:p w14:paraId="26FB08CF" w14:textId="77777777" w:rsidR="00757D00" w:rsidRPr="00252025" w:rsidRDefault="00757D00" w:rsidP="007A5200">
      <w:pPr>
        <w:spacing w:line="480" w:lineRule="auto"/>
        <w:jc w:val="both"/>
        <w:rPr>
          <w:rFonts w:ascii="Arial" w:hAnsi="Arial" w:cs="Arial"/>
          <w:noProof/>
          <w:sz w:val="22"/>
          <w:szCs w:val="22"/>
        </w:rPr>
      </w:pPr>
    </w:p>
    <w:p w14:paraId="036F9FE2" w14:textId="7F1DE172" w:rsidR="00757D00" w:rsidRDefault="00757D00" w:rsidP="00616BD3">
      <w:pPr>
        <w:pStyle w:val="Heading2"/>
        <w:rPr>
          <w:rFonts w:ascii="Arial" w:hAnsi="Arial" w:cs="Arial"/>
          <w:b/>
          <w:noProof/>
          <w:color w:val="000000" w:themeColor="text1"/>
          <w:sz w:val="22"/>
          <w:szCs w:val="22"/>
        </w:rPr>
      </w:pPr>
      <w:bookmarkStart w:id="71" w:name="_Toc514030731"/>
      <w:r w:rsidRPr="00323F9B">
        <w:rPr>
          <w:rFonts w:ascii="Arial" w:hAnsi="Arial" w:cs="Arial"/>
          <w:b/>
          <w:noProof/>
          <w:color w:val="000000" w:themeColor="text1"/>
          <w:sz w:val="22"/>
          <w:szCs w:val="22"/>
        </w:rPr>
        <w:t>5.1 Objective One</w:t>
      </w:r>
      <w:bookmarkEnd w:id="71"/>
    </w:p>
    <w:p w14:paraId="54829BB6" w14:textId="77777777" w:rsidR="00323F9B" w:rsidRPr="00323F9B" w:rsidRDefault="00323F9B" w:rsidP="00323F9B"/>
    <w:p w14:paraId="16D469C0" w14:textId="1C5F1254" w:rsidR="00757D00" w:rsidRPr="00252025" w:rsidRDefault="00FA5FE0" w:rsidP="007A5200">
      <w:pPr>
        <w:spacing w:line="480" w:lineRule="auto"/>
        <w:jc w:val="both"/>
        <w:rPr>
          <w:rFonts w:ascii="Arial" w:hAnsi="Arial" w:cs="Arial"/>
          <w:noProof/>
          <w:sz w:val="22"/>
          <w:szCs w:val="22"/>
        </w:rPr>
      </w:pPr>
      <w:r w:rsidRPr="00252025">
        <w:rPr>
          <w:rFonts w:ascii="Arial" w:hAnsi="Arial" w:cs="Arial"/>
          <w:noProof/>
          <w:sz w:val="22"/>
          <w:szCs w:val="22"/>
        </w:rPr>
        <w:t>Objective one was to discover what effects the financial performance of football clubs, using business t</w:t>
      </w:r>
      <w:r w:rsidR="00517645" w:rsidRPr="00252025">
        <w:rPr>
          <w:rFonts w:ascii="Arial" w:hAnsi="Arial" w:cs="Arial"/>
          <w:noProof/>
          <w:sz w:val="22"/>
          <w:szCs w:val="22"/>
        </w:rPr>
        <w:t>heories. To meet this objective, firstly the</w:t>
      </w:r>
      <w:r w:rsidR="00C16BC0" w:rsidRPr="00252025">
        <w:rPr>
          <w:rFonts w:ascii="Arial" w:hAnsi="Arial" w:cs="Arial"/>
          <w:noProof/>
          <w:sz w:val="22"/>
          <w:szCs w:val="22"/>
        </w:rPr>
        <w:t xml:space="preserve"> Stakeholder Theory was used. Media being a stakeholder, it was found through the literature review that televised coverage, has been a threat to football attendances </w:t>
      </w:r>
      <w:sdt>
        <w:sdtPr>
          <w:rPr>
            <w:rFonts w:ascii="Arial" w:hAnsi="Arial" w:cs="Arial"/>
            <w:noProof/>
            <w:sz w:val="22"/>
            <w:szCs w:val="22"/>
          </w:rPr>
          <w:id w:val="-1155761652"/>
          <w:citation/>
        </w:sdtPr>
        <w:sdtEndPr/>
        <w:sdtContent>
          <w:r w:rsidR="00C16BC0" w:rsidRPr="00252025">
            <w:rPr>
              <w:rFonts w:ascii="Arial" w:hAnsi="Arial" w:cs="Arial"/>
              <w:noProof/>
              <w:sz w:val="22"/>
              <w:szCs w:val="22"/>
            </w:rPr>
            <w:fldChar w:fldCharType="begin"/>
          </w:r>
          <w:r w:rsidR="00C16BC0" w:rsidRPr="00252025">
            <w:rPr>
              <w:rFonts w:ascii="Arial" w:hAnsi="Arial" w:cs="Arial"/>
              <w:noProof/>
              <w:sz w:val="22"/>
              <w:szCs w:val="22"/>
            </w:rPr>
            <w:instrText xml:space="preserve"> CITATION Mor99 \l 2057 </w:instrText>
          </w:r>
          <w:r w:rsidR="00C16BC0" w:rsidRPr="00252025">
            <w:rPr>
              <w:rFonts w:ascii="Arial" w:hAnsi="Arial" w:cs="Arial"/>
              <w:noProof/>
              <w:sz w:val="22"/>
              <w:szCs w:val="22"/>
            </w:rPr>
            <w:fldChar w:fldCharType="separate"/>
          </w:r>
          <w:r w:rsidR="00C16BC0" w:rsidRPr="00252025">
            <w:rPr>
              <w:rFonts w:ascii="Arial" w:hAnsi="Arial" w:cs="Arial"/>
              <w:noProof/>
              <w:sz w:val="22"/>
              <w:szCs w:val="22"/>
            </w:rPr>
            <w:t>(Morrow, 1999)</w:t>
          </w:r>
          <w:r w:rsidR="00C16BC0" w:rsidRPr="00252025">
            <w:rPr>
              <w:rFonts w:ascii="Arial" w:hAnsi="Arial" w:cs="Arial"/>
              <w:noProof/>
              <w:sz w:val="22"/>
              <w:szCs w:val="22"/>
            </w:rPr>
            <w:fldChar w:fldCharType="end"/>
          </w:r>
        </w:sdtContent>
      </w:sdt>
      <w:r w:rsidR="00C16BC0" w:rsidRPr="00252025">
        <w:rPr>
          <w:rFonts w:ascii="Arial" w:hAnsi="Arial" w:cs="Arial"/>
          <w:noProof/>
          <w:sz w:val="22"/>
          <w:szCs w:val="22"/>
        </w:rPr>
        <w:t xml:space="preserve">. It was later made apparent from primary research that more fans watch football through television than attending games. Although there were a high amount of responses for </w:t>
      </w:r>
      <w:r w:rsidR="00C16BC0" w:rsidRPr="00252025">
        <w:rPr>
          <w:rFonts w:ascii="Arial" w:hAnsi="Arial" w:cs="Arial"/>
          <w:noProof/>
          <w:sz w:val="22"/>
          <w:szCs w:val="22"/>
        </w:rPr>
        <w:lastRenderedPageBreak/>
        <w:t xml:space="preserve">a specific age group, therefore have an impact on the analysis due to a demographic situation. </w:t>
      </w:r>
      <w:r w:rsidR="005A0653" w:rsidRPr="00252025">
        <w:rPr>
          <w:rFonts w:ascii="Arial" w:hAnsi="Arial" w:cs="Arial"/>
          <w:noProof/>
          <w:sz w:val="22"/>
          <w:szCs w:val="22"/>
        </w:rPr>
        <w:t xml:space="preserve">It is believed that the customer is the greatest stakeholder of football club, which has effect on their financial performance. This is due to the theory of dissatisfaction of stakeholders can compromise a company’s future </w:t>
      </w:r>
      <w:sdt>
        <w:sdtPr>
          <w:rPr>
            <w:rFonts w:ascii="Arial" w:hAnsi="Arial" w:cs="Arial"/>
            <w:noProof/>
            <w:sz w:val="22"/>
            <w:szCs w:val="22"/>
          </w:rPr>
          <w:id w:val="1324852155"/>
          <w:citation/>
        </w:sdtPr>
        <w:sdtEndPr/>
        <w:sdtContent>
          <w:r w:rsidR="005A0653" w:rsidRPr="00252025">
            <w:rPr>
              <w:rFonts w:ascii="Arial" w:hAnsi="Arial" w:cs="Arial"/>
              <w:noProof/>
              <w:sz w:val="22"/>
              <w:szCs w:val="22"/>
            </w:rPr>
            <w:fldChar w:fldCharType="begin"/>
          </w:r>
          <w:r w:rsidR="005A0653" w:rsidRPr="00252025">
            <w:rPr>
              <w:rFonts w:ascii="Arial" w:hAnsi="Arial" w:cs="Arial"/>
              <w:noProof/>
              <w:sz w:val="22"/>
              <w:szCs w:val="22"/>
            </w:rPr>
            <w:instrText xml:space="preserve"> CITATION Fre10 \l 2057 </w:instrText>
          </w:r>
          <w:r w:rsidR="005A0653" w:rsidRPr="00252025">
            <w:rPr>
              <w:rFonts w:ascii="Arial" w:hAnsi="Arial" w:cs="Arial"/>
              <w:noProof/>
              <w:sz w:val="22"/>
              <w:szCs w:val="22"/>
            </w:rPr>
            <w:fldChar w:fldCharType="separate"/>
          </w:r>
          <w:r w:rsidR="005A0653" w:rsidRPr="00252025">
            <w:rPr>
              <w:rFonts w:ascii="Arial" w:hAnsi="Arial" w:cs="Arial"/>
              <w:noProof/>
              <w:sz w:val="22"/>
              <w:szCs w:val="22"/>
            </w:rPr>
            <w:t>(Freeman, 2010)</w:t>
          </w:r>
          <w:r w:rsidR="005A0653" w:rsidRPr="00252025">
            <w:rPr>
              <w:rFonts w:ascii="Arial" w:hAnsi="Arial" w:cs="Arial"/>
              <w:noProof/>
              <w:sz w:val="22"/>
              <w:szCs w:val="22"/>
            </w:rPr>
            <w:fldChar w:fldCharType="end"/>
          </w:r>
        </w:sdtContent>
      </w:sdt>
      <w:r w:rsidR="005A0653" w:rsidRPr="00252025">
        <w:rPr>
          <w:rFonts w:ascii="Arial" w:hAnsi="Arial" w:cs="Arial"/>
          <w:noProof/>
          <w:sz w:val="22"/>
          <w:szCs w:val="22"/>
        </w:rPr>
        <w:t xml:space="preserve">. This theory is backed by the literature review of the Liverpool protest of rise in ticket prices </w:t>
      </w:r>
      <w:sdt>
        <w:sdtPr>
          <w:rPr>
            <w:rFonts w:ascii="Arial" w:hAnsi="Arial" w:cs="Arial"/>
            <w:noProof/>
            <w:sz w:val="22"/>
            <w:szCs w:val="22"/>
          </w:rPr>
          <w:id w:val="1759863265"/>
          <w:citation/>
        </w:sdtPr>
        <w:sdtEndPr/>
        <w:sdtContent>
          <w:r w:rsidR="005A0653" w:rsidRPr="00252025">
            <w:rPr>
              <w:rFonts w:ascii="Arial" w:hAnsi="Arial" w:cs="Arial"/>
              <w:noProof/>
              <w:sz w:val="22"/>
              <w:szCs w:val="22"/>
            </w:rPr>
            <w:fldChar w:fldCharType="begin"/>
          </w:r>
          <w:r w:rsidR="005A0653" w:rsidRPr="00252025">
            <w:rPr>
              <w:rFonts w:ascii="Arial" w:hAnsi="Arial" w:cs="Arial"/>
              <w:noProof/>
              <w:sz w:val="22"/>
              <w:szCs w:val="22"/>
            </w:rPr>
            <w:instrText xml:space="preserve"> CITATION Gua16 \l 2057 </w:instrText>
          </w:r>
          <w:r w:rsidR="005A0653" w:rsidRPr="00252025">
            <w:rPr>
              <w:rFonts w:ascii="Arial" w:hAnsi="Arial" w:cs="Arial"/>
              <w:noProof/>
              <w:sz w:val="22"/>
              <w:szCs w:val="22"/>
            </w:rPr>
            <w:fldChar w:fldCharType="separate"/>
          </w:r>
          <w:r w:rsidR="005A0653" w:rsidRPr="00252025">
            <w:rPr>
              <w:rFonts w:ascii="Arial" w:hAnsi="Arial" w:cs="Arial"/>
              <w:noProof/>
              <w:sz w:val="22"/>
              <w:szCs w:val="22"/>
            </w:rPr>
            <w:t>(Guardian, 2016)</w:t>
          </w:r>
          <w:r w:rsidR="005A0653" w:rsidRPr="00252025">
            <w:rPr>
              <w:rFonts w:ascii="Arial" w:hAnsi="Arial" w:cs="Arial"/>
              <w:noProof/>
              <w:sz w:val="22"/>
              <w:szCs w:val="22"/>
            </w:rPr>
            <w:fldChar w:fldCharType="end"/>
          </w:r>
        </w:sdtContent>
      </w:sdt>
      <w:r w:rsidR="005A0653" w:rsidRPr="00252025">
        <w:rPr>
          <w:rFonts w:ascii="Arial" w:hAnsi="Arial" w:cs="Arial"/>
          <w:noProof/>
          <w:sz w:val="22"/>
          <w:szCs w:val="22"/>
        </w:rPr>
        <w:t>, and also through primary research conducted by the researcher that found that fans would be effected by the rise of ticket sales.</w:t>
      </w:r>
      <w:r w:rsidR="00025E78" w:rsidRPr="00252025">
        <w:rPr>
          <w:rFonts w:ascii="Arial" w:hAnsi="Arial" w:cs="Arial"/>
          <w:noProof/>
          <w:sz w:val="22"/>
          <w:szCs w:val="22"/>
        </w:rPr>
        <w:t xml:space="preserve"> Another theory that was used was Carrolls’ Corporate Social Responsibility Pyramid, it was found that more clubs are attempting CSR to improve their grounds and the environment around them.</w:t>
      </w:r>
      <w:r w:rsidR="00B64962" w:rsidRPr="00252025">
        <w:rPr>
          <w:rFonts w:ascii="Arial" w:hAnsi="Arial" w:cs="Arial"/>
          <w:noProof/>
          <w:sz w:val="22"/>
          <w:szCs w:val="22"/>
        </w:rPr>
        <w:t xml:space="preserve"> It has been discovered that stakeholders’ are very important to football clubs and measures should be discovered to keep them satisfied.</w:t>
      </w:r>
    </w:p>
    <w:p w14:paraId="721B49E7" w14:textId="77777777" w:rsidR="00025E78" w:rsidRPr="00252025" w:rsidRDefault="00025E78" w:rsidP="007A5200">
      <w:pPr>
        <w:spacing w:line="480" w:lineRule="auto"/>
        <w:jc w:val="both"/>
        <w:rPr>
          <w:rFonts w:ascii="Arial" w:hAnsi="Arial" w:cs="Arial"/>
          <w:noProof/>
          <w:sz w:val="22"/>
          <w:szCs w:val="22"/>
        </w:rPr>
      </w:pPr>
    </w:p>
    <w:p w14:paraId="4FE59EE1" w14:textId="385EDF18" w:rsidR="00025E78" w:rsidRDefault="00025E78" w:rsidP="00616BD3">
      <w:pPr>
        <w:pStyle w:val="Heading2"/>
        <w:rPr>
          <w:rFonts w:ascii="Arial" w:hAnsi="Arial" w:cs="Arial"/>
          <w:b/>
          <w:noProof/>
          <w:color w:val="000000" w:themeColor="text1"/>
          <w:sz w:val="22"/>
          <w:szCs w:val="22"/>
        </w:rPr>
      </w:pPr>
      <w:bookmarkStart w:id="72" w:name="_Toc514030732"/>
      <w:r w:rsidRPr="00323F9B">
        <w:rPr>
          <w:rFonts w:ascii="Arial" w:hAnsi="Arial" w:cs="Arial"/>
          <w:b/>
          <w:noProof/>
          <w:color w:val="000000" w:themeColor="text1"/>
          <w:sz w:val="22"/>
          <w:szCs w:val="22"/>
        </w:rPr>
        <w:t>5.2 Objective Two</w:t>
      </w:r>
      <w:bookmarkEnd w:id="72"/>
    </w:p>
    <w:p w14:paraId="1992804B" w14:textId="77777777" w:rsidR="00323F9B" w:rsidRPr="00323F9B" w:rsidRDefault="00323F9B" w:rsidP="00323F9B"/>
    <w:p w14:paraId="037B0770" w14:textId="522BF073" w:rsidR="00D85454" w:rsidRDefault="00025E78" w:rsidP="00D85454">
      <w:pPr>
        <w:spacing w:line="480" w:lineRule="auto"/>
        <w:jc w:val="both"/>
        <w:rPr>
          <w:rFonts w:ascii="Arial" w:hAnsi="Arial" w:cs="Arial"/>
          <w:noProof/>
          <w:sz w:val="22"/>
          <w:szCs w:val="22"/>
        </w:rPr>
      </w:pPr>
      <w:r w:rsidRPr="00252025">
        <w:rPr>
          <w:rFonts w:ascii="Arial" w:hAnsi="Arial" w:cs="Arial"/>
          <w:noProof/>
          <w:sz w:val="22"/>
          <w:szCs w:val="22"/>
        </w:rPr>
        <w:t>Objective two was to discover how the sportive performance of a football club has an influence on the financial performance of the club.</w:t>
      </w:r>
      <w:r w:rsidR="00290A8E" w:rsidRPr="00252025">
        <w:rPr>
          <w:rFonts w:ascii="Arial" w:hAnsi="Arial" w:cs="Arial"/>
          <w:noProof/>
          <w:sz w:val="22"/>
          <w:szCs w:val="22"/>
        </w:rPr>
        <w:t xml:space="preserve"> Primary and secondary reseach was used to discover this objective. </w:t>
      </w:r>
      <w:r w:rsidR="00867DF7" w:rsidRPr="00252025">
        <w:rPr>
          <w:rFonts w:ascii="Arial" w:hAnsi="Arial" w:cs="Arial"/>
          <w:noProof/>
          <w:sz w:val="22"/>
          <w:szCs w:val="22"/>
        </w:rPr>
        <w:t>The study used to support this was by Arnold (1991), that found there is a strong correlation between the revenue that is generated by football clubs and their sportive performance. It was found in primary research that fans were most likely to not attend or watch the games of their favourite club if they were relegated or started a losing streak. This did not mean they would stop supporting the club, it just found that they would lose interest. This was also found with secondary research with Sunderlands’ back to back relegation, showing attendance decreasing.</w:t>
      </w:r>
      <w:r w:rsidR="005A6D11" w:rsidRPr="00252025">
        <w:rPr>
          <w:rFonts w:ascii="Arial" w:hAnsi="Arial" w:cs="Arial"/>
          <w:noProof/>
          <w:sz w:val="22"/>
          <w:szCs w:val="22"/>
        </w:rPr>
        <w:t xml:space="preserve"> It has been discovered that the sportive performance of a football club can have a great influence on the financial performance of the club through this research study.</w:t>
      </w:r>
      <w:bookmarkStart w:id="73" w:name="_Toc514030733"/>
    </w:p>
    <w:p w14:paraId="726CC76F" w14:textId="2412C090" w:rsidR="00D85454" w:rsidRPr="00D85454" w:rsidRDefault="00D85454" w:rsidP="00D85454">
      <w:pPr>
        <w:rPr>
          <w:rFonts w:ascii="Arial" w:hAnsi="Arial" w:cs="Arial"/>
          <w:noProof/>
          <w:sz w:val="22"/>
          <w:szCs w:val="22"/>
        </w:rPr>
      </w:pPr>
      <w:r>
        <w:rPr>
          <w:rFonts w:ascii="Arial" w:hAnsi="Arial" w:cs="Arial"/>
          <w:noProof/>
          <w:sz w:val="22"/>
          <w:szCs w:val="22"/>
        </w:rPr>
        <w:br w:type="page"/>
      </w:r>
    </w:p>
    <w:p w14:paraId="64F9397C" w14:textId="16BB70E0" w:rsidR="00867DF7" w:rsidRPr="00323F9B" w:rsidRDefault="005A6D11" w:rsidP="00616BD3">
      <w:pPr>
        <w:pStyle w:val="Heading2"/>
        <w:rPr>
          <w:rFonts w:ascii="Arial" w:hAnsi="Arial" w:cs="Arial"/>
          <w:b/>
          <w:noProof/>
          <w:color w:val="000000" w:themeColor="text1"/>
          <w:sz w:val="22"/>
          <w:szCs w:val="22"/>
        </w:rPr>
      </w:pPr>
      <w:r w:rsidRPr="00323F9B">
        <w:rPr>
          <w:rFonts w:ascii="Arial" w:hAnsi="Arial" w:cs="Arial"/>
          <w:b/>
          <w:noProof/>
          <w:color w:val="000000" w:themeColor="text1"/>
          <w:sz w:val="22"/>
          <w:szCs w:val="22"/>
        </w:rPr>
        <w:lastRenderedPageBreak/>
        <w:t>5.3 Objective Three</w:t>
      </w:r>
      <w:bookmarkEnd w:id="73"/>
    </w:p>
    <w:p w14:paraId="369F4233" w14:textId="77777777" w:rsidR="005A6D11" w:rsidRPr="00252025" w:rsidRDefault="005A6D11" w:rsidP="007A5200">
      <w:pPr>
        <w:spacing w:line="480" w:lineRule="auto"/>
        <w:jc w:val="both"/>
        <w:rPr>
          <w:rFonts w:ascii="Arial" w:hAnsi="Arial" w:cs="Arial"/>
          <w:b/>
          <w:noProof/>
          <w:sz w:val="22"/>
          <w:szCs w:val="22"/>
        </w:rPr>
      </w:pPr>
    </w:p>
    <w:p w14:paraId="7B918C75" w14:textId="609EF33A" w:rsidR="005A6D11" w:rsidRPr="00252025" w:rsidRDefault="000F2631" w:rsidP="007A5200">
      <w:pPr>
        <w:spacing w:line="480" w:lineRule="auto"/>
        <w:jc w:val="both"/>
        <w:rPr>
          <w:rFonts w:ascii="Arial" w:hAnsi="Arial" w:cs="Arial"/>
          <w:sz w:val="22"/>
          <w:szCs w:val="22"/>
        </w:rPr>
      </w:pPr>
      <w:r w:rsidRPr="00252025">
        <w:rPr>
          <w:rFonts w:ascii="Arial" w:hAnsi="Arial" w:cs="Arial"/>
          <w:noProof/>
          <w:sz w:val="22"/>
          <w:szCs w:val="22"/>
        </w:rPr>
        <w:t>Objective three was to</w:t>
      </w:r>
      <w:r w:rsidRPr="00252025">
        <w:rPr>
          <w:rFonts w:ascii="Arial" w:hAnsi="Arial" w:cs="Arial"/>
          <w:sz w:val="22"/>
          <w:szCs w:val="22"/>
        </w:rPr>
        <w:t xml:space="preserve"> explore the views of consumers with regards to how the sportive performance of a football club effects how they participate to a football clubs’ games. </w:t>
      </w:r>
      <w:r w:rsidR="00B97DA9" w:rsidRPr="00252025">
        <w:rPr>
          <w:rFonts w:ascii="Arial" w:hAnsi="Arial" w:cs="Arial"/>
          <w:sz w:val="22"/>
          <w:szCs w:val="22"/>
        </w:rPr>
        <w:t>Through looking at the responses, it was found that fans are most likely to watch the games of their favourite teams through television, rather than attending the games.</w:t>
      </w:r>
      <w:r w:rsidR="00D11A05" w:rsidRPr="00252025">
        <w:rPr>
          <w:rFonts w:ascii="Arial" w:hAnsi="Arial" w:cs="Arial"/>
          <w:sz w:val="22"/>
          <w:szCs w:val="22"/>
        </w:rPr>
        <w:t xml:space="preserve"> </w:t>
      </w:r>
      <w:r w:rsidR="00D11A05" w:rsidRPr="00252025">
        <w:rPr>
          <w:rFonts w:ascii="Arial" w:hAnsi="Arial" w:cs="Arial"/>
          <w:noProof/>
          <w:sz w:val="22"/>
          <w:szCs w:val="22"/>
        </w:rPr>
        <w:t>Arnold (1991) found that there is a strong correlation between the revenue that is generated by English football clubs and their sportive performance. This is evident from the primary research with respondents stating that they are more likely to watch and attend games when a club is promoted or qualifies for competitions such as the Champions League. It has also been found, that the respondents are most likely to lose interest if their club has hit relegation or are performing bad.</w:t>
      </w:r>
      <w:r w:rsidR="009108E4" w:rsidRPr="00252025">
        <w:rPr>
          <w:rFonts w:ascii="Arial" w:hAnsi="Arial" w:cs="Arial"/>
          <w:noProof/>
          <w:sz w:val="22"/>
          <w:szCs w:val="22"/>
        </w:rPr>
        <w:t xml:space="preserve"> </w:t>
      </w:r>
    </w:p>
    <w:p w14:paraId="4D606447" w14:textId="77777777" w:rsidR="000F2631" w:rsidRPr="00323F9B" w:rsidRDefault="000F2631" w:rsidP="007A5200">
      <w:pPr>
        <w:spacing w:line="480" w:lineRule="auto"/>
        <w:jc w:val="both"/>
        <w:rPr>
          <w:rFonts w:ascii="Arial" w:hAnsi="Arial" w:cs="Arial"/>
          <w:color w:val="000000" w:themeColor="text1"/>
          <w:sz w:val="22"/>
          <w:szCs w:val="22"/>
        </w:rPr>
      </w:pPr>
    </w:p>
    <w:p w14:paraId="63987BCC" w14:textId="77777777" w:rsidR="00D11A05" w:rsidRPr="00323F9B" w:rsidRDefault="000F2631" w:rsidP="00616BD3">
      <w:pPr>
        <w:pStyle w:val="Heading2"/>
        <w:rPr>
          <w:rFonts w:ascii="Arial" w:hAnsi="Arial" w:cs="Arial"/>
          <w:b/>
          <w:color w:val="000000" w:themeColor="text1"/>
          <w:sz w:val="22"/>
          <w:szCs w:val="22"/>
        </w:rPr>
      </w:pPr>
      <w:bookmarkStart w:id="74" w:name="_Toc514030734"/>
      <w:r w:rsidRPr="00323F9B">
        <w:rPr>
          <w:rFonts w:ascii="Arial" w:hAnsi="Arial" w:cs="Arial"/>
          <w:b/>
          <w:color w:val="000000" w:themeColor="text1"/>
          <w:sz w:val="22"/>
          <w:szCs w:val="22"/>
        </w:rPr>
        <w:t>5.4 Objective Four</w:t>
      </w:r>
      <w:bookmarkEnd w:id="74"/>
    </w:p>
    <w:p w14:paraId="7E320F45" w14:textId="77777777" w:rsidR="00D11A05" w:rsidRPr="00252025" w:rsidRDefault="00D11A05" w:rsidP="007A5200">
      <w:pPr>
        <w:spacing w:line="480" w:lineRule="auto"/>
        <w:jc w:val="both"/>
        <w:rPr>
          <w:rFonts w:ascii="Arial" w:hAnsi="Arial" w:cs="Arial"/>
          <w:b/>
          <w:sz w:val="22"/>
          <w:szCs w:val="22"/>
        </w:rPr>
      </w:pPr>
    </w:p>
    <w:p w14:paraId="6180C300" w14:textId="77777777" w:rsidR="00D11A05" w:rsidRPr="00252025" w:rsidRDefault="00D11A05" w:rsidP="007A5200">
      <w:pPr>
        <w:spacing w:line="480" w:lineRule="auto"/>
        <w:jc w:val="both"/>
        <w:rPr>
          <w:rFonts w:ascii="Arial" w:hAnsi="Arial" w:cs="Arial"/>
          <w:sz w:val="22"/>
          <w:szCs w:val="22"/>
        </w:rPr>
      </w:pPr>
      <w:r w:rsidRPr="00252025">
        <w:rPr>
          <w:rFonts w:ascii="Arial" w:hAnsi="Arial" w:cs="Arial"/>
          <w:sz w:val="22"/>
          <w:szCs w:val="22"/>
        </w:rPr>
        <w:t>The fourth objective will be recommendations that are based upon the findings of this research study.</w:t>
      </w:r>
    </w:p>
    <w:p w14:paraId="731AEE65" w14:textId="77777777" w:rsidR="00D11A05" w:rsidRPr="00252025" w:rsidRDefault="00D11A05" w:rsidP="007A5200">
      <w:pPr>
        <w:spacing w:line="480" w:lineRule="auto"/>
        <w:jc w:val="both"/>
        <w:rPr>
          <w:rFonts w:ascii="Arial" w:hAnsi="Arial" w:cs="Arial"/>
          <w:sz w:val="22"/>
          <w:szCs w:val="22"/>
        </w:rPr>
      </w:pPr>
    </w:p>
    <w:p w14:paraId="051F9ED1" w14:textId="0969FBAE" w:rsidR="00D11A05" w:rsidRPr="00252025" w:rsidRDefault="00D11A05" w:rsidP="007A5200">
      <w:pPr>
        <w:pStyle w:val="ListParagraph"/>
        <w:numPr>
          <w:ilvl w:val="0"/>
          <w:numId w:val="23"/>
        </w:numPr>
        <w:spacing w:line="480" w:lineRule="auto"/>
        <w:jc w:val="both"/>
        <w:rPr>
          <w:rFonts w:ascii="Arial" w:hAnsi="Arial" w:cs="Arial"/>
          <w:b/>
          <w:sz w:val="22"/>
          <w:szCs w:val="22"/>
        </w:rPr>
      </w:pPr>
      <w:r w:rsidRPr="00252025">
        <w:rPr>
          <w:rFonts w:ascii="Arial" w:hAnsi="Arial" w:cs="Arial"/>
          <w:sz w:val="22"/>
          <w:szCs w:val="22"/>
        </w:rPr>
        <w:t>Based on the responses in the primary research, most respondents are watching games through television broadcasts rather than attending the games. The first recommendation is for football clubs to influence their fans to attend more games</w:t>
      </w:r>
      <w:r w:rsidR="00E35E91" w:rsidRPr="00252025">
        <w:rPr>
          <w:rFonts w:ascii="Arial" w:hAnsi="Arial" w:cs="Arial"/>
          <w:sz w:val="22"/>
          <w:szCs w:val="22"/>
        </w:rPr>
        <w:t xml:space="preserve"> and not rely as much on television rights</w:t>
      </w:r>
      <w:r w:rsidRPr="00252025">
        <w:rPr>
          <w:rFonts w:ascii="Arial" w:hAnsi="Arial" w:cs="Arial"/>
          <w:sz w:val="22"/>
          <w:szCs w:val="22"/>
        </w:rPr>
        <w:t>. This will not only help the financial performance of the club through ticket sales, but with the sportive performance of the team can be influenced through the increased amount of support.</w:t>
      </w:r>
    </w:p>
    <w:p w14:paraId="69F4CA86" w14:textId="4AF26599" w:rsidR="005859B8" w:rsidRPr="00252025" w:rsidRDefault="00D11A05" w:rsidP="007A5200">
      <w:pPr>
        <w:pStyle w:val="ListParagraph"/>
        <w:numPr>
          <w:ilvl w:val="0"/>
          <w:numId w:val="23"/>
        </w:numPr>
        <w:spacing w:line="480" w:lineRule="auto"/>
        <w:jc w:val="both"/>
        <w:rPr>
          <w:rFonts w:ascii="Arial" w:hAnsi="Arial" w:cs="Arial"/>
          <w:b/>
          <w:sz w:val="22"/>
          <w:szCs w:val="22"/>
        </w:rPr>
      </w:pPr>
      <w:r w:rsidRPr="00252025">
        <w:rPr>
          <w:rFonts w:ascii="Arial" w:hAnsi="Arial" w:cs="Arial"/>
          <w:sz w:val="22"/>
          <w:szCs w:val="22"/>
        </w:rPr>
        <w:t xml:space="preserve">The second recommendation is for football teams to promote Corporate Social Responsibility (CSR). After conducting research in to CSR of football clubs, it has been found that a percentage of Premier League teams have nothing on </w:t>
      </w:r>
      <w:r w:rsidRPr="00252025">
        <w:rPr>
          <w:rFonts w:ascii="Arial" w:hAnsi="Arial" w:cs="Arial"/>
          <w:sz w:val="22"/>
          <w:szCs w:val="22"/>
        </w:rPr>
        <w:lastRenderedPageBreak/>
        <w:t xml:space="preserve">CSR. By promoting CSR there is a chance of </w:t>
      </w:r>
      <w:r w:rsidR="005859B8" w:rsidRPr="00252025">
        <w:rPr>
          <w:rFonts w:ascii="Arial" w:hAnsi="Arial" w:cs="Arial"/>
          <w:sz w:val="22"/>
          <w:szCs w:val="22"/>
        </w:rPr>
        <w:t>improving the financial performance, getting a better reputation and improving the brand image.</w:t>
      </w:r>
    </w:p>
    <w:p w14:paraId="3EB3675B" w14:textId="557E3BD1" w:rsidR="005859B8" w:rsidRPr="00252025" w:rsidRDefault="009108E4" w:rsidP="007A5200">
      <w:pPr>
        <w:pStyle w:val="ListParagraph"/>
        <w:numPr>
          <w:ilvl w:val="0"/>
          <w:numId w:val="23"/>
        </w:numPr>
        <w:spacing w:line="480" w:lineRule="auto"/>
        <w:jc w:val="both"/>
        <w:rPr>
          <w:rFonts w:ascii="Arial" w:hAnsi="Arial" w:cs="Arial"/>
          <w:b/>
          <w:sz w:val="22"/>
          <w:szCs w:val="22"/>
        </w:rPr>
      </w:pPr>
      <w:r w:rsidRPr="00252025">
        <w:rPr>
          <w:rFonts w:ascii="Arial" w:hAnsi="Arial" w:cs="Arial"/>
          <w:sz w:val="22"/>
          <w:szCs w:val="22"/>
        </w:rPr>
        <w:t>The last recommendation is if the football team is having a bad sportive performance, to lower price of tickets. This will bring in more support from the fans to again influence the team through the increased amount of support. Also this keeps the fan as a stakeholder satisfied as Freeman (2010) stated this was an important factor to any business.</w:t>
      </w:r>
    </w:p>
    <w:p w14:paraId="4EBCCA5A" w14:textId="66C9A3D4" w:rsidR="00D11A05" w:rsidRPr="00323F9B" w:rsidRDefault="00D11A05" w:rsidP="007A5200">
      <w:pPr>
        <w:spacing w:line="480" w:lineRule="auto"/>
        <w:jc w:val="both"/>
        <w:rPr>
          <w:rFonts w:ascii="Arial" w:hAnsi="Arial" w:cs="Arial"/>
          <w:b/>
          <w:sz w:val="22"/>
          <w:szCs w:val="22"/>
        </w:rPr>
      </w:pPr>
    </w:p>
    <w:p w14:paraId="35194CB5" w14:textId="5D09E8E0" w:rsidR="00375B06" w:rsidRPr="00323F9B" w:rsidRDefault="00375B06" w:rsidP="00616BD3">
      <w:pPr>
        <w:pStyle w:val="Heading2"/>
        <w:rPr>
          <w:rFonts w:ascii="Arial" w:hAnsi="Arial" w:cs="Arial"/>
          <w:b/>
          <w:color w:val="000000" w:themeColor="text1"/>
          <w:sz w:val="22"/>
          <w:szCs w:val="22"/>
        </w:rPr>
      </w:pPr>
      <w:bookmarkStart w:id="75" w:name="_Toc514030735"/>
      <w:r w:rsidRPr="00323F9B">
        <w:rPr>
          <w:rFonts w:ascii="Arial" w:hAnsi="Arial" w:cs="Arial"/>
          <w:b/>
          <w:color w:val="000000" w:themeColor="text1"/>
          <w:sz w:val="22"/>
          <w:szCs w:val="22"/>
        </w:rPr>
        <w:t>5.5 Limitations</w:t>
      </w:r>
      <w:bookmarkEnd w:id="75"/>
    </w:p>
    <w:p w14:paraId="3C1D5837" w14:textId="77777777" w:rsidR="00323F9B" w:rsidRPr="00323F9B" w:rsidRDefault="00323F9B" w:rsidP="00323F9B">
      <w:pPr>
        <w:rPr>
          <w:sz w:val="22"/>
          <w:szCs w:val="22"/>
        </w:rPr>
      </w:pPr>
    </w:p>
    <w:p w14:paraId="437AFFCE" w14:textId="1E07FE59" w:rsidR="00D85454" w:rsidRDefault="00191D8D" w:rsidP="00D85454">
      <w:pPr>
        <w:spacing w:line="480" w:lineRule="auto"/>
        <w:jc w:val="both"/>
        <w:rPr>
          <w:rFonts w:ascii="Arial" w:hAnsi="Arial" w:cs="Arial"/>
          <w:noProof/>
          <w:sz w:val="22"/>
          <w:szCs w:val="22"/>
        </w:rPr>
      </w:pPr>
      <w:r w:rsidRPr="00323F9B">
        <w:rPr>
          <w:rFonts w:ascii="Arial" w:hAnsi="Arial" w:cs="Arial"/>
          <w:noProof/>
          <w:sz w:val="22"/>
          <w:szCs w:val="22"/>
        </w:rPr>
        <w:t>The main limitations of this study was due to the researcher being a specific age and distributing the survey through the use of social media (Facebook), there has been a number of responses from the same demographic background being the age and geographical area of respondents. If this study was to be carried out again, the researcher there are changes to the approach of the researcher that could be placed, such as using football forums online to distribute the survey to get</w:t>
      </w:r>
      <w:r w:rsidR="0077118B" w:rsidRPr="00323F9B">
        <w:rPr>
          <w:rFonts w:ascii="Arial" w:hAnsi="Arial" w:cs="Arial"/>
          <w:noProof/>
          <w:sz w:val="22"/>
          <w:szCs w:val="22"/>
        </w:rPr>
        <w:t xml:space="preserve"> responses from different demographic backgrounds. It could also be suggested for the researcher to manage time better, this would give the researcher more time to collect data as there is an implication that there are not enough responses so that if the researcher was to manage time better and get more responses, there would be a truer response.</w:t>
      </w:r>
      <w:r w:rsidR="009108E4" w:rsidRPr="00323F9B">
        <w:rPr>
          <w:rFonts w:ascii="Arial" w:hAnsi="Arial" w:cs="Arial"/>
          <w:noProof/>
          <w:sz w:val="22"/>
          <w:szCs w:val="22"/>
        </w:rPr>
        <w:t xml:space="preserve"> </w:t>
      </w:r>
    </w:p>
    <w:p w14:paraId="316C2D06" w14:textId="01AF52C0" w:rsidR="003C39D4" w:rsidRPr="00D85454" w:rsidRDefault="00D85454" w:rsidP="00D85454">
      <w:pPr>
        <w:rPr>
          <w:rFonts w:ascii="Arial" w:hAnsi="Arial" w:cs="Arial"/>
          <w:noProof/>
          <w:sz w:val="22"/>
          <w:szCs w:val="22"/>
        </w:rPr>
      </w:pPr>
      <w:r>
        <w:rPr>
          <w:rFonts w:ascii="Arial" w:hAnsi="Arial" w:cs="Arial"/>
          <w:noProof/>
          <w:sz w:val="22"/>
          <w:szCs w:val="22"/>
        </w:rPr>
        <w:br w:type="page"/>
      </w:r>
    </w:p>
    <w:bookmarkStart w:id="76" w:name="_Toc514030736" w:displacedByCustomXml="next"/>
    <w:sdt>
      <w:sdtPr>
        <w:rPr>
          <w:rFonts w:asciiTheme="minorHAnsi" w:eastAsiaTheme="minorHAnsi" w:hAnsiTheme="minorHAnsi" w:cstheme="minorBidi"/>
          <w:color w:val="auto"/>
          <w:sz w:val="24"/>
          <w:szCs w:val="24"/>
        </w:rPr>
        <w:id w:val="-97947512"/>
        <w:docPartObj>
          <w:docPartGallery w:val="Bibliographies"/>
          <w:docPartUnique/>
        </w:docPartObj>
      </w:sdtPr>
      <w:sdtEndPr/>
      <w:sdtContent>
        <w:p w14:paraId="2C2B1BBF" w14:textId="2DADBC16" w:rsidR="006E288F" w:rsidRPr="00323F9B" w:rsidRDefault="006E288F">
          <w:pPr>
            <w:pStyle w:val="Heading1"/>
            <w:rPr>
              <w:color w:val="000000" w:themeColor="text1"/>
              <w:sz w:val="28"/>
            </w:rPr>
          </w:pPr>
          <w:r w:rsidRPr="00323F9B">
            <w:rPr>
              <w:color w:val="000000" w:themeColor="text1"/>
              <w:sz w:val="28"/>
            </w:rPr>
            <w:t>Bibliography</w:t>
          </w:r>
          <w:bookmarkEnd w:id="76"/>
        </w:p>
        <w:sdt>
          <w:sdtPr>
            <w:id w:val="111145805"/>
            <w:bibliography/>
          </w:sdtPr>
          <w:sdtEndPr/>
          <w:sdtContent>
            <w:p w14:paraId="6B5740DC" w14:textId="77777777" w:rsidR="006E288F" w:rsidRDefault="006E288F" w:rsidP="006E288F">
              <w:pPr>
                <w:pStyle w:val="Bibliography"/>
                <w:rPr>
                  <w:noProof/>
                </w:rPr>
              </w:pPr>
              <w:r>
                <w:fldChar w:fldCharType="begin"/>
              </w:r>
              <w:r>
                <w:instrText xml:space="preserve"> BIBLIOGRAPHY </w:instrText>
              </w:r>
              <w:r>
                <w:fldChar w:fldCharType="separate"/>
              </w:r>
              <w:r>
                <w:rPr>
                  <w:noProof/>
                </w:rPr>
                <w:t xml:space="preserve">Ahmed, M., 2017. </w:t>
              </w:r>
              <w:r>
                <w:rPr>
                  <w:i/>
                  <w:iCs/>
                  <w:noProof/>
                </w:rPr>
                <w:t xml:space="preserve">Premier League's top clubs lose clash over TV rights. </w:t>
              </w:r>
              <w:r>
                <w:rPr>
                  <w:noProof/>
                </w:rPr>
                <w:t xml:space="preserve">[Online] </w:t>
              </w:r>
              <w:r>
                <w:rPr>
                  <w:noProof/>
                </w:rPr>
                <w:br/>
                <w:t xml:space="preserve">Available at: </w:t>
              </w:r>
              <w:r>
                <w:rPr>
                  <w:noProof/>
                  <w:u w:val="single"/>
                </w:rPr>
                <w:t>https://www.ft.com/content/2bad682a-b8cf-11e7-8c12-5661783e5589</w:t>
              </w:r>
              <w:r>
                <w:rPr>
                  <w:noProof/>
                </w:rPr>
                <w:br/>
                <w:t>[Accessed 15 04 2018].</w:t>
              </w:r>
            </w:p>
            <w:p w14:paraId="7C495903" w14:textId="77777777" w:rsidR="006E288F" w:rsidRPr="006E288F" w:rsidRDefault="006E288F" w:rsidP="006E288F"/>
            <w:p w14:paraId="0D602A0B" w14:textId="77777777" w:rsidR="006E288F" w:rsidRDefault="006E288F" w:rsidP="006E288F">
              <w:pPr>
                <w:pStyle w:val="Bibliography"/>
                <w:rPr>
                  <w:noProof/>
                </w:rPr>
              </w:pPr>
              <w:r>
                <w:rPr>
                  <w:noProof/>
                </w:rPr>
                <w:t xml:space="preserve">Arnold, A. J., 1991. An industry in decline? the trend in football league gate receipts. </w:t>
              </w:r>
              <w:r>
                <w:rPr>
                  <w:i/>
                  <w:iCs/>
                  <w:noProof/>
                </w:rPr>
                <w:t xml:space="preserve">The Service Industries Journal, </w:t>
              </w:r>
              <w:r>
                <w:rPr>
                  <w:noProof/>
                </w:rPr>
                <w:t>11(2), pp. 179-188.</w:t>
              </w:r>
            </w:p>
            <w:p w14:paraId="2E71A5F4" w14:textId="77777777" w:rsidR="006E288F" w:rsidRPr="006E288F" w:rsidRDefault="006E288F" w:rsidP="006E288F"/>
            <w:p w14:paraId="3D398DAF" w14:textId="77777777" w:rsidR="006E288F" w:rsidRDefault="006E288F" w:rsidP="006E288F">
              <w:pPr>
                <w:pStyle w:val="Bibliography"/>
                <w:rPr>
                  <w:noProof/>
                </w:rPr>
              </w:pPr>
              <w:r>
                <w:rPr>
                  <w:noProof/>
                </w:rPr>
                <w:t xml:space="preserve">Arsenal, 2017. </w:t>
              </w:r>
              <w:r>
                <w:rPr>
                  <w:i/>
                  <w:iCs/>
                  <w:noProof/>
                </w:rPr>
                <w:t xml:space="preserve">Environment and Regeneration. </w:t>
              </w:r>
              <w:r>
                <w:rPr>
                  <w:noProof/>
                </w:rPr>
                <w:t xml:space="preserve">[Online] </w:t>
              </w:r>
              <w:r>
                <w:rPr>
                  <w:noProof/>
                </w:rPr>
                <w:br/>
                <w:t xml:space="preserve">Available at: </w:t>
              </w:r>
              <w:r>
                <w:rPr>
                  <w:noProof/>
                  <w:u w:val="single"/>
                </w:rPr>
                <w:t>https://www.arsenal.com/the-club/community/environment-and-regeneration</w:t>
              </w:r>
              <w:r>
                <w:rPr>
                  <w:noProof/>
                </w:rPr>
                <w:br/>
                <w:t>[Accessed 16 04 2018].</w:t>
              </w:r>
            </w:p>
            <w:p w14:paraId="03BF7876" w14:textId="77777777" w:rsidR="006E288F" w:rsidRPr="006E288F" w:rsidRDefault="006E288F" w:rsidP="006E288F"/>
            <w:p w14:paraId="63FD5A6C" w14:textId="77777777" w:rsidR="006E288F" w:rsidRDefault="006E288F" w:rsidP="006E288F">
              <w:pPr>
                <w:pStyle w:val="Bibliography"/>
                <w:rPr>
                  <w:noProof/>
                </w:rPr>
              </w:pPr>
              <w:r>
                <w:rPr>
                  <w:noProof/>
                </w:rPr>
                <w:t xml:space="preserve">BBC-Sport, 2014. </w:t>
              </w:r>
              <w:r>
                <w:rPr>
                  <w:i/>
                  <w:iCs/>
                  <w:noProof/>
                </w:rPr>
                <w:t xml:space="preserve">Financial fair play: all you need to know about how it works. </w:t>
              </w:r>
              <w:r>
                <w:rPr>
                  <w:noProof/>
                </w:rPr>
                <w:t xml:space="preserve">[Online] </w:t>
              </w:r>
              <w:r>
                <w:rPr>
                  <w:noProof/>
                </w:rPr>
                <w:br/>
                <w:t xml:space="preserve">Available at: </w:t>
              </w:r>
              <w:r>
                <w:rPr>
                  <w:noProof/>
                  <w:u w:val="single"/>
                </w:rPr>
                <w:t>https://www.bbc.co.uk/sport/football/29361839</w:t>
              </w:r>
              <w:r>
                <w:rPr>
                  <w:noProof/>
                </w:rPr>
                <w:br/>
                <w:t>[Accessed 27 04 2018].</w:t>
              </w:r>
            </w:p>
            <w:p w14:paraId="45685589" w14:textId="77777777" w:rsidR="006E288F" w:rsidRPr="006E288F" w:rsidRDefault="006E288F" w:rsidP="006E288F"/>
            <w:p w14:paraId="0982D800" w14:textId="77777777" w:rsidR="006E288F" w:rsidRDefault="006E288F" w:rsidP="006E288F">
              <w:pPr>
                <w:pStyle w:val="Bibliography"/>
                <w:rPr>
                  <w:noProof/>
                </w:rPr>
              </w:pPr>
              <w:r>
                <w:rPr>
                  <w:noProof/>
                </w:rPr>
                <w:t xml:space="preserve">Benkraiem, R., Roy, L. &amp; Louhichi, W., 2006. Sporting Performance and the Votality of Listed Football Clubs. </w:t>
              </w:r>
              <w:r>
                <w:rPr>
                  <w:i/>
                  <w:iCs/>
                  <w:noProof/>
                </w:rPr>
                <w:t xml:space="preserve">International Journal of Sport Finance, </w:t>
              </w:r>
              <w:r>
                <w:rPr>
                  <w:noProof/>
                </w:rPr>
                <w:t>Volume 43, pp. 690-698.</w:t>
              </w:r>
            </w:p>
            <w:p w14:paraId="5F2DE52E" w14:textId="77777777" w:rsidR="006E288F" w:rsidRPr="006E288F" w:rsidRDefault="006E288F" w:rsidP="006E288F"/>
            <w:p w14:paraId="7BA527A7" w14:textId="77777777" w:rsidR="006E288F" w:rsidRDefault="006E288F" w:rsidP="006E288F">
              <w:pPr>
                <w:pStyle w:val="Bibliography"/>
                <w:rPr>
                  <w:noProof/>
                </w:rPr>
              </w:pPr>
              <w:r>
                <w:rPr>
                  <w:noProof/>
                </w:rPr>
                <w:t xml:space="preserve">Bliss, S., 2016. </w:t>
              </w:r>
              <w:r>
                <w:rPr>
                  <w:i/>
                  <w:iCs/>
                  <w:noProof/>
                </w:rPr>
                <w:t xml:space="preserve">What is Corporate Social Responsibility?. </w:t>
              </w:r>
              <w:r>
                <w:rPr>
                  <w:noProof/>
                </w:rPr>
                <w:t xml:space="preserve">[Online] </w:t>
              </w:r>
              <w:r>
                <w:rPr>
                  <w:noProof/>
                </w:rPr>
                <w:br/>
                <w:t xml:space="preserve">Available at: </w:t>
              </w:r>
              <w:r>
                <w:rPr>
                  <w:noProof/>
                  <w:u w:val="single"/>
                </w:rPr>
                <w:t>https://www.principalpeople.co.uk/blog/2015/11/what-is-corporate-social-responsibility</w:t>
              </w:r>
              <w:r>
                <w:rPr>
                  <w:noProof/>
                </w:rPr>
                <w:br/>
                <w:t>[Accessed 16 04 2018].</w:t>
              </w:r>
            </w:p>
            <w:p w14:paraId="6FCD89F1" w14:textId="77777777" w:rsidR="006E288F" w:rsidRPr="006E288F" w:rsidRDefault="006E288F" w:rsidP="006E288F"/>
            <w:p w14:paraId="09EF1F97" w14:textId="77777777" w:rsidR="006E288F" w:rsidRDefault="006E288F" w:rsidP="006E288F">
              <w:pPr>
                <w:pStyle w:val="Bibliography"/>
                <w:rPr>
                  <w:noProof/>
                </w:rPr>
              </w:pPr>
              <w:r>
                <w:rPr>
                  <w:noProof/>
                </w:rPr>
                <w:t xml:space="preserve">Bryman, A., 2012. </w:t>
              </w:r>
              <w:r>
                <w:rPr>
                  <w:i/>
                  <w:iCs/>
                  <w:noProof/>
                </w:rPr>
                <w:t xml:space="preserve">Social Research Methods. </w:t>
              </w:r>
              <w:r>
                <w:rPr>
                  <w:noProof/>
                </w:rPr>
                <w:t>4th ed. Oxford: Oxford University Press.</w:t>
              </w:r>
            </w:p>
            <w:p w14:paraId="4B08C4A2" w14:textId="77777777" w:rsidR="006E288F" w:rsidRPr="006E288F" w:rsidRDefault="006E288F" w:rsidP="006E288F"/>
            <w:p w14:paraId="359BA951" w14:textId="77777777" w:rsidR="006E288F" w:rsidRDefault="006E288F" w:rsidP="006E288F">
              <w:pPr>
                <w:pStyle w:val="Bibliography"/>
                <w:rPr>
                  <w:noProof/>
                </w:rPr>
              </w:pPr>
              <w:r>
                <w:rPr>
                  <w:noProof/>
                </w:rPr>
                <w:t xml:space="preserve">Cadden, P., 2017. </w:t>
              </w:r>
              <w:r>
                <w:rPr>
                  <w:i/>
                  <w:iCs/>
                  <w:noProof/>
                </w:rPr>
                <w:t xml:space="preserve">DONE DEAL Sky and Football League agree mega £600million deal to show any midweek Championship game on TV. </w:t>
              </w:r>
              <w:r>
                <w:rPr>
                  <w:noProof/>
                </w:rPr>
                <w:t xml:space="preserve">[Online] </w:t>
              </w:r>
              <w:r>
                <w:rPr>
                  <w:noProof/>
                </w:rPr>
                <w:br/>
                <w:t xml:space="preserve">Available at: </w:t>
              </w:r>
              <w:r>
                <w:rPr>
                  <w:noProof/>
                  <w:u w:val="single"/>
                </w:rPr>
                <w:t>https://www.thesun.co.uk/sport/4443754/sky-and-football-league-agree-mega-600m-deal-to-show-any-midweek-championship-game-on-tv/</w:t>
              </w:r>
              <w:r>
                <w:rPr>
                  <w:noProof/>
                </w:rPr>
                <w:br/>
                <w:t>[Accessed 08 04 2018].</w:t>
              </w:r>
            </w:p>
            <w:p w14:paraId="7F0228A6" w14:textId="77777777" w:rsidR="006E288F" w:rsidRPr="006E288F" w:rsidRDefault="006E288F" w:rsidP="006E288F"/>
            <w:p w14:paraId="2FBB4A84" w14:textId="77777777" w:rsidR="006E288F" w:rsidRDefault="006E288F" w:rsidP="006E288F">
              <w:pPr>
                <w:pStyle w:val="Bibliography"/>
                <w:rPr>
                  <w:noProof/>
                </w:rPr>
              </w:pPr>
              <w:r>
                <w:rPr>
                  <w:noProof/>
                </w:rPr>
                <w:t xml:space="preserve">Collis, J. &amp; Hussey, R., 2014. </w:t>
              </w:r>
              <w:r>
                <w:rPr>
                  <w:i/>
                  <w:iCs/>
                  <w:noProof/>
                </w:rPr>
                <w:t xml:space="preserve">Business Research: A Practical Guide For Undergraduate and Postgraduate Students. </w:t>
              </w:r>
              <w:r>
                <w:rPr>
                  <w:noProof/>
                </w:rPr>
                <w:t>4th ed. Hampshire: Palgrave Macmillan Higher Education.</w:t>
              </w:r>
            </w:p>
            <w:p w14:paraId="3D4B8E58" w14:textId="77777777" w:rsidR="006E288F" w:rsidRPr="006E288F" w:rsidRDefault="006E288F" w:rsidP="006E288F"/>
            <w:p w14:paraId="3F26655F" w14:textId="77777777" w:rsidR="006E288F" w:rsidRDefault="006E288F" w:rsidP="006E288F">
              <w:pPr>
                <w:pStyle w:val="Bibliography"/>
                <w:rPr>
                  <w:noProof/>
                </w:rPr>
              </w:pPr>
              <w:r>
                <w:rPr>
                  <w:noProof/>
                </w:rPr>
                <w:t xml:space="preserve">Crocombe, M., 2018. </w:t>
              </w:r>
              <w:r>
                <w:rPr>
                  <w:i/>
                  <w:iCs/>
                  <w:noProof/>
                </w:rPr>
                <w:t xml:space="preserve">The Origin, History, and Invention of Soccer. </w:t>
              </w:r>
              <w:r>
                <w:rPr>
                  <w:noProof/>
                </w:rPr>
                <w:t xml:space="preserve">[Online] </w:t>
              </w:r>
              <w:r>
                <w:rPr>
                  <w:noProof/>
                </w:rPr>
                <w:br/>
                <w:t xml:space="preserve">Available at: </w:t>
              </w:r>
              <w:r>
                <w:rPr>
                  <w:noProof/>
                  <w:u w:val="single"/>
                </w:rPr>
                <w:t>https://www.thoughtco.com/who-invented-soccer-3556873</w:t>
              </w:r>
              <w:r>
                <w:rPr>
                  <w:noProof/>
                </w:rPr>
                <w:br/>
                <w:t>[Accessed 07 04 2018].</w:t>
              </w:r>
            </w:p>
            <w:p w14:paraId="534EB7A8" w14:textId="77777777" w:rsidR="006E288F" w:rsidRPr="006E288F" w:rsidRDefault="006E288F" w:rsidP="006E288F"/>
            <w:p w14:paraId="3F0BC8ED" w14:textId="77777777" w:rsidR="006E288F" w:rsidRDefault="006E288F" w:rsidP="006E288F">
              <w:pPr>
                <w:pStyle w:val="Bibliography"/>
                <w:rPr>
                  <w:noProof/>
                </w:rPr>
              </w:pPr>
              <w:r>
                <w:rPr>
                  <w:noProof/>
                </w:rPr>
                <w:t xml:space="preserve">Crossman, A., 2018. </w:t>
              </w:r>
              <w:r>
                <w:rPr>
                  <w:i/>
                  <w:iCs/>
                  <w:noProof/>
                </w:rPr>
                <w:t xml:space="preserve">Understanding Purposive Sampling. </w:t>
              </w:r>
              <w:r>
                <w:rPr>
                  <w:noProof/>
                </w:rPr>
                <w:t xml:space="preserve">[Online] </w:t>
              </w:r>
              <w:r>
                <w:rPr>
                  <w:noProof/>
                </w:rPr>
                <w:br/>
                <w:t xml:space="preserve">Available at: </w:t>
              </w:r>
              <w:r>
                <w:rPr>
                  <w:noProof/>
                  <w:u w:val="single"/>
                </w:rPr>
                <w:t>https://www.thoughtco.com/purposive-sampling-3026727</w:t>
              </w:r>
              <w:r>
                <w:rPr>
                  <w:noProof/>
                </w:rPr>
                <w:br/>
                <w:t>[Accessed 11 04 2018].</w:t>
              </w:r>
            </w:p>
            <w:p w14:paraId="6C603728" w14:textId="77777777" w:rsidR="006E288F" w:rsidRPr="006E288F" w:rsidRDefault="006E288F" w:rsidP="006E288F"/>
            <w:p w14:paraId="4227F6A7" w14:textId="77777777" w:rsidR="006E288F" w:rsidRDefault="006E288F" w:rsidP="006E288F">
              <w:pPr>
                <w:pStyle w:val="Bibliography"/>
                <w:rPr>
                  <w:noProof/>
                </w:rPr>
              </w:pPr>
              <w:r>
                <w:rPr>
                  <w:noProof/>
                </w:rPr>
                <w:lastRenderedPageBreak/>
                <w:t xml:space="preserve">Debois, S., 2016. </w:t>
              </w:r>
              <w:r>
                <w:rPr>
                  <w:i/>
                  <w:iCs/>
                  <w:noProof/>
                </w:rPr>
                <w:t xml:space="preserve">9 Advantages and Disadvantages of Questionnaires. </w:t>
              </w:r>
              <w:r>
                <w:rPr>
                  <w:noProof/>
                </w:rPr>
                <w:t xml:space="preserve">[Online] </w:t>
              </w:r>
              <w:r>
                <w:rPr>
                  <w:noProof/>
                </w:rPr>
                <w:br/>
                <w:t xml:space="preserve">Available at: </w:t>
              </w:r>
              <w:r>
                <w:rPr>
                  <w:noProof/>
                  <w:u w:val="single"/>
                </w:rPr>
                <w:t>https://surveyanyplace.com/questionnaire-pros-and-cons/</w:t>
              </w:r>
              <w:r>
                <w:rPr>
                  <w:noProof/>
                </w:rPr>
                <w:br/>
                <w:t>[Accessed 13 04 2018].</w:t>
              </w:r>
            </w:p>
            <w:p w14:paraId="73B4806C" w14:textId="77777777" w:rsidR="006E288F" w:rsidRPr="006E288F" w:rsidRDefault="006E288F" w:rsidP="006E288F"/>
            <w:p w14:paraId="122E343F" w14:textId="77777777" w:rsidR="006E288F" w:rsidRDefault="006E288F" w:rsidP="006E288F">
              <w:pPr>
                <w:pStyle w:val="Bibliography"/>
                <w:rPr>
                  <w:noProof/>
                </w:rPr>
              </w:pPr>
              <w:r>
                <w:rPr>
                  <w:noProof/>
                </w:rPr>
                <w:t xml:space="preserve">Delaney, M., 2018. </w:t>
              </w:r>
              <w:r>
                <w:rPr>
                  <w:i/>
                  <w:iCs/>
                  <w:noProof/>
                </w:rPr>
                <w:t xml:space="preserve">Manchester City have raised the bar for Premier League champions - but are they the best ever?. </w:t>
              </w:r>
              <w:r>
                <w:rPr>
                  <w:noProof/>
                </w:rPr>
                <w:t xml:space="preserve">[Online] </w:t>
              </w:r>
              <w:r>
                <w:rPr>
                  <w:noProof/>
                </w:rPr>
                <w:br/>
                <w:t xml:space="preserve">Available at: </w:t>
              </w:r>
              <w:r>
                <w:rPr>
                  <w:noProof/>
                  <w:u w:val="single"/>
                </w:rPr>
                <w:t>https://www.independent.co.uk/sport/football/premier-league/manchester-city-premier-league-champions-points-record-goals-wins-arsenal-invincibles-manchester-a8346476.html</w:t>
              </w:r>
              <w:r>
                <w:rPr>
                  <w:noProof/>
                </w:rPr>
                <w:br/>
                <w:t>[Accessed 13 05 2018].</w:t>
              </w:r>
            </w:p>
            <w:p w14:paraId="4A812045" w14:textId="77777777" w:rsidR="006E288F" w:rsidRPr="006E288F" w:rsidRDefault="006E288F" w:rsidP="006E288F"/>
            <w:p w14:paraId="1197049F" w14:textId="77777777" w:rsidR="006E288F" w:rsidRDefault="006E288F" w:rsidP="006E288F">
              <w:pPr>
                <w:pStyle w:val="Bibliography"/>
                <w:rPr>
                  <w:noProof/>
                </w:rPr>
              </w:pPr>
              <w:r>
                <w:rPr>
                  <w:noProof/>
                </w:rPr>
                <w:t xml:space="preserve">Deloitte, 2017. </w:t>
              </w:r>
              <w:r>
                <w:rPr>
                  <w:i/>
                  <w:iCs/>
                  <w:noProof/>
                </w:rPr>
                <w:t xml:space="preserve">Annual Review of Football Finance Report for 2017, </w:t>
              </w:r>
              <w:r>
                <w:rPr>
                  <w:noProof/>
                </w:rPr>
                <w:t>Manchester: Deloitte.</w:t>
              </w:r>
            </w:p>
            <w:p w14:paraId="682FAFA8" w14:textId="77777777" w:rsidR="006E288F" w:rsidRPr="006E288F" w:rsidRDefault="006E288F" w:rsidP="006E288F"/>
            <w:p w14:paraId="6998EFEC" w14:textId="77777777" w:rsidR="006E288F" w:rsidRDefault="006E288F" w:rsidP="006E288F">
              <w:pPr>
                <w:pStyle w:val="Bibliography"/>
                <w:rPr>
                  <w:noProof/>
                </w:rPr>
              </w:pPr>
              <w:r>
                <w:rPr>
                  <w:noProof/>
                </w:rPr>
                <w:t xml:space="preserve">Devault, G., 2018. </w:t>
              </w:r>
              <w:r>
                <w:rPr>
                  <w:i/>
                  <w:iCs/>
                  <w:noProof/>
                </w:rPr>
                <w:t xml:space="preserve">The Difference Between Primary and Secondary Research. </w:t>
              </w:r>
              <w:r>
                <w:rPr>
                  <w:noProof/>
                </w:rPr>
                <w:t xml:space="preserve">[Online] </w:t>
              </w:r>
              <w:r>
                <w:rPr>
                  <w:noProof/>
                </w:rPr>
                <w:br/>
                <w:t xml:space="preserve">Available at: </w:t>
              </w:r>
              <w:r>
                <w:rPr>
                  <w:noProof/>
                  <w:u w:val="single"/>
                </w:rPr>
                <w:t>https://www.thebalancesmb.com/differences-primary-and-secondary-research-2296908</w:t>
              </w:r>
              <w:r>
                <w:rPr>
                  <w:noProof/>
                </w:rPr>
                <w:br/>
                <w:t>[Accessed 11 04 2018].</w:t>
              </w:r>
            </w:p>
            <w:p w14:paraId="3BA0D874" w14:textId="77777777" w:rsidR="006E288F" w:rsidRPr="006E288F" w:rsidRDefault="006E288F" w:rsidP="006E288F"/>
            <w:p w14:paraId="2B39185D" w14:textId="77777777" w:rsidR="006E288F" w:rsidRDefault="006E288F" w:rsidP="006E288F">
              <w:pPr>
                <w:pStyle w:val="Bibliography"/>
                <w:rPr>
                  <w:noProof/>
                </w:rPr>
              </w:pPr>
              <w:r>
                <w:rPr>
                  <w:noProof/>
                </w:rPr>
                <w:t xml:space="preserve">Dobson, S. &amp; Goddard, J., 2004. Divergence and competitive balance in divisional sports league. </w:t>
              </w:r>
              <w:r>
                <w:rPr>
                  <w:i/>
                  <w:iCs/>
                  <w:noProof/>
                </w:rPr>
                <w:t xml:space="preserve">Scottish Journal of Political Economy, </w:t>
              </w:r>
              <w:r>
                <w:rPr>
                  <w:noProof/>
                </w:rPr>
                <w:t>51(3), pp. 359-376.</w:t>
              </w:r>
            </w:p>
            <w:p w14:paraId="1EC80C27" w14:textId="77777777" w:rsidR="006E288F" w:rsidRPr="006E288F" w:rsidRDefault="006E288F" w:rsidP="006E288F"/>
            <w:p w14:paraId="48686347" w14:textId="77777777" w:rsidR="006E288F" w:rsidRDefault="006E288F" w:rsidP="006E288F">
              <w:pPr>
                <w:pStyle w:val="Bibliography"/>
                <w:rPr>
                  <w:noProof/>
                </w:rPr>
              </w:pPr>
              <w:r>
                <w:rPr>
                  <w:noProof/>
                </w:rPr>
                <w:t xml:space="preserve">Ducker, J., 2017. </w:t>
              </w:r>
              <w:r>
                <w:rPr>
                  <w:i/>
                  <w:iCs/>
                  <w:noProof/>
                </w:rPr>
                <w:t xml:space="preserve">Man City's £220m summer spending spree puts them back on Uefa FFP watchlist. </w:t>
              </w:r>
              <w:r>
                <w:rPr>
                  <w:noProof/>
                </w:rPr>
                <w:t xml:space="preserve">[Online] </w:t>
              </w:r>
              <w:r>
                <w:rPr>
                  <w:noProof/>
                </w:rPr>
                <w:br/>
                <w:t xml:space="preserve">Available at: </w:t>
              </w:r>
              <w:r>
                <w:rPr>
                  <w:noProof/>
                  <w:u w:val="single"/>
                </w:rPr>
                <w:t>https://www.telegraph.co.uk/football/2017/07/29/manchester-citys-220-million-summer-spending-spree-puts-back/</w:t>
              </w:r>
              <w:r>
                <w:rPr>
                  <w:noProof/>
                </w:rPr>
                <w:br/>
                <w:t>[Accessed 28 04 2018].</w:t>
              </w:r>
            </w:p>
            <w:p w14:paraId="32A94E2D" w14:textId="77777777" w:rsidR="006E288F" w:rsidRPr="006E288F" w:rsidRDefault="006E288F" w:rsidP="006E288F"/>
            <w:p w14:paraId="67B57D2C" w14:textId="77777777" w:rsidR="006E288F" w:rsidRDefault="006E288F" w:rsidP="006E288F">
              <w:pPr>
                <w:pStyle w:val="Bibliography"/>
                <w:rPr>
                  <w:noProof/>
                </w:rPr>
              </w:pPr>
              <w:r>
                <w:rPr>
                  <w:noProof/>
                </w:rPr>
                <w:t xml:space="preserve">EFL-Championship, 2018. </w:t>
              </w:r>
              <w:r>
                <w:rPr>
                  <w:i/>
                  <w:iCs/>
                  <w:noProof/>
                </w:rPr>
                <w:t xml:space="preserve">Sky Bet Championship. </w:t>
              </w:r>
              <w:r>
                <w:rPr>
                  <w:noProof/>
                </w:rPr>
                <w:t xml:space="preserve">[Online] </w:t>
              </w:r>
              <w:r>
                <w:rPr>
                  <w:noProof/>
                </w:rPr>
                <w:br/>
                <w:t xml:space="preserve">Available at: </w:t>
              </w:r>
              <w:r>
                <w:rPr>
                  <w:noProof/>
                  <w:u w:val="single"/>
                </w:rPr>
                <w:t>https://www.efl.com/clubs-and-competitions/sky-bet-championship/</w:t>
              </w:r>
              <w:r>
                <w:rPr>
                  <w:noProof/>
                </w:rPr>
                <w:br/>
                <w:t>[Accessed 26 04 2018].</w:t>
              </w:r>
            </w:p>
            <w:p w14:paraId="1612F1C2" w14:textId="77777777" w:rsidR="006E288F" w:rsidRPr="006E288F" w:rsidRDefault="006E288F" w:rsidP="006E288F"/>
            <w:p w14:paraId="388FEDC8" w14:textId="77777777" w:rsidR="006E288F" w:rsidRDefault="006E288F" w:rsidP="006E288F">
              <w:pPr>
                <w:pStyle w:val="Bibliography"/>
                <w:rPr>
                  <w:noProof/>
                </w:rPr>
              </w:pPr>
              <w:r>
                <w:rPr>
                  <w:noProof/>
                </w:rPr>
                <w:t xml:space="preserve">Evans, J., 2016. </w:t>
              </w:r>
              <w:r>
                <w:rPr>
                  <w:i/>
                  <w:iCs/>
                  <w:noProof/>
                </w:rPr>
                <w:t xml:space="preserve">What is the difference between Positivist and Interpretivist?. </w:t>
              </w:r>
              <w:r>
                <w:rPr>
                  <w:noProof/>
                </w:rPr>
                <w:t xml:space="preserve">[Online] </w:t>
              </w:r>
              <w:r>
                <w:rPr>
                  <w:noProof/>
                </w:rPr>
                <w:br/>
                <w:t xml:space="preserve">Available at: </w:t>
              </w:r>
              <w:r>
                <w:rPr>
                  <w:noProof/>
                  <w:u w:val="single"/>
                </w:rPr>
                <w:t>https://www.mytutor.co.uk/answers/7486/A-Level/Sociology/What-is-the-difference-between-Positivist-and-Interpretivist</w:t>
              </w:r>
              <w:r>
                <w:rPr>
                  <w:noProof/>
                </w:rPr>
                <w:br/>
                <w:t>[Accessed 11 04 2018].</w:t>
              </w:r>
            </w:p>
            <w:p w14:paraId="0D7A1785" w14:textId="77777777" w:rsidR="006E288F" w:rsidRPr="006E288F" w:rsidRDefault="006E288F" w:rsidP="006E288F"/>
            <w:p w14:paraId="04A1E19C" w14:textId="77777777" w:rsidR="006E288F" w:rsidRDefault="006E288F" w:rsidP="006E288F">
              <w:pPr>
                <w:pStyle w:val="Bibliography"/>
                <w:rPr>
                  <w:noProof/>
                </w:rPr>
              </w:pPr>
              <w:r>
                <w:rPr>
                  <w:noProof/>
                </w:rPr>
                <w:t xml:space="preserve">Feng, Y. M., 2016. </w:t>
              </w:r>
              <w:r>
                <w:rPr>
                  <w:i/>
                  <w:iCs/>
                  <w:noProof/>
                </w:rPr>
                <w:t xml:space="preserve">How Much Did Leicester City Spend To Win The Premier League Title?. </w:t>
              </w:r>
              <w:r>
                <w:rPr>
                  <w:noProof/>
                </w:rPr>
                <w:t xml:space="preserve">[Online] </w:t>
              </w:r>
              <w:r>
                <w:rPr>
                  <w:noProof/>
                </w:rPr>
                <w:br/>
                <w:t xml:space="preserve">Available at: </w:t>
              </w:r>
              <w:r>
                <w:rPr>
                  <w:noProof/>
                  <w:u w:val="single"/>
                </w:rPr>
                <w:t>https://dollarsandsense.sg/how-much-did-leicester-city-spent-to-win-the-premier-league-title/</w:t>
              </w:r>
              <w:r>
                <w:rPr>
                  <w:noProof/>
                </w:rPr>
                <w:br/>
                <w:t>[Accessed 25 04 2018].</w:t>
              </w:r>
            </w:p>
            <w:p w14:paraId="6B3BEC3D" w14:textId="77777777" w:rsidR="006E288F" w:rsidRPr="006E288F" w:rsidRDefault="006E288F" w:rsidP="006E288F"/>
            <w:p w14:paraId="5158C9E1" w14:textId="77777777" w:rsidR="006E288F" w:rsidRDefault="006E288F" w:rsidP="006E288F">
              <w:pPr>
                <w:pStyle w:val="Bibliography"/>
                <w:rPr>
                  <w:noProof/>
                </w:rPr>
              </w:pPr>
              <w:r>
                <w:rPr>
                  <w:noProof/>
                </w:rPr>
                <w:t xml:space="preserve">Fenn, R., 2013. </w:t>
              </w:r>
              <w:r>
                <w:rPr>
                  <w:i/>
                  <w:iCs/>
                  <w:noProof/>
                </w:rPr>
                <w:t xml:space="preserve">Benefits of corporate social responsibility. </w:t>
              </w:r>
              <w:r>
                <w:rPr>
                  <w:noProof/>
                </w:rPr>
                <w:t xml:space="preserve">[Online] </w:t>
              </w:r>
              <w:r>
                <w:rPr>
                  <w:noProof/>
                </w:rPr>
                <w:br/>
                <w:t xml:space="preserve">Available at: </w:t>
              </w:r>
              <w:r>
                <w:rPr>
                  <w:noProof/>
                  <w:u w:val="single"/>
                </w:rPr>
                <w:t>http://businessfeed.sunpower.com/articles/written-benefits-of-corporate-social-responsibility</w:t>
              </w:r>
              <w:r>
                <w:rPr>
                  <w:noProof/>
                </w:rPr>
                <w:br/>
                <w:t>[Accessed 16 04 2018].</w:t>
              </w:r>
            </w:p>
            <w:p w14:paraId="21927198" w14:textId="77777777" w:rsidR="006E288F" w:rsidRPr="006E288F" w:rsidRDefault="006E288F" w:rsidP="006E288F"/>
            <w:p w14:paraId="56459D05" w14:textId="77777777" w:rsidR="006E288F" w:rsidRDefault="006E288F" w:rsidP="006E288F">
              <w:pPr>
                <w:pStyle w:val="Bibliography"/>
                <w:rPr>
                  <w:noProof/>
                </w:rPr>
              </w:pPr>
              <w:r>
                <w:rPr>
                  <w:noProof/>
                </w:rPr>
                <w:t xml:space="preserve">financial-directory, 2012. </w:t>
              </w:r>
              <w:r>
                <w:rPr>
                  <w:i/>
                  <w:iCs/>
                  <w:noProof/>
                </w:rPr>
                <w:t xml:space="preserve">financial performance. </w:t>
              </w:r>
              <w:r>
                <w:rPr>
                  <w:noProof/>
                </w:rPr>
                <w:t xml:space="preserve">[Online] </w:t>
              </w:r>
              <w:r>
                <w:rPr>
                  <w:noProof/>
                </w:rPr>
                <w:br/>
                <w:t xml:space="preserve">Available at: </w:t>
              </w:r>
              <w:r>
                <w:rPr>
                  <w:noProof/>
                  <w:u w:val="single"/>
                </w:rPr>
                <w:t>http://www.businessdictionary.com/definition/financial-performance.html</w:t>
              </w:r>
              <w:r>
                <w:rPr>
                  <w:noProof/>
                </w:rPr>
                <w:br/>
                <w:t>[Accessed 26 04 2018].</w:t>
              </w:r>
            </w:p>
            <w:p w14:paraId="0C5BF985" w14:textId="77777777" w:rsidR="006E288F" w:rsidRPr="006E288F" w:rsidRDefault="006E288F" w:rsidP="006E288F"/>
            <w:p w14:paraId="47A5B251" w14:textId="77777777" w:rsidR="006E288F" w:rsidRDefault="006E288F" w:rsidP="006E288F">
              <w:pPr>
                <w:pStyle w:val="Bibliography"/>
                <w:rPr>
                  <w:noProof/>
                </w:rPr>
              </w:pPr>
              <w:r>
                <w:rPr>
                  <w:noProof/>
                </w:rPr>
                <w:t xml:space="preserve">Fisher, D. D., 2017. </w:t>
              </w:r>
              <w:r>
                <w:rPr>
                  <w:i/>
                  <w:iCs/>
                  <w:noProof/>
                </w:rPr>
                <w:t xml:space="preserve">How much each Premier League club earns in TV money - and how much they could earn under potential new rules. </w:t>
              </w:r>
              <w:r>
                <w:rPr>
                  <w:noProof/>
                </w:rPr>
                <w:t xml:space="preserve">[Online] </w:t>
              </w:r>
              <w:r>
                <w:rPr>
                  <w:noProof/>
                </w:rPr>
                <w:br/>
                <w:t xml:space="preserve">Available at: </w:t>
              </w:r>
              <w:r>
                <w:rPr>
                  <w:noProof/>
                  <w:u w:val="single"/>
                </w:rPr>
                <w:t>https://www.mirror.co.uk/sport/football/news/how-much-each-premier-league-11285539</w:t>
              </w:r>
              <w:r>
                <w:rPr>
                  <w:noProof/>
                </w:rPr>
                <w:br/>
                <w:t>[Accessed 15 04 2018].</w:t>
              </w:r>
            </w:p>
            <w:p w14:paraId="7901FA76" w14:textId="77777777" w:rsidR="006E288F" w:rsidRPr="006E288F" w:rsidRDefault="006E288F" w:rsidP="006E288F"/>
            <w:p w14:paraId="3AB69DAD" w14:textId="77777777" w:rsidR="006E288F" w:rsidRDefault="006E288F" w:rsidP="006E288F">
              <w:pPr>
                <w:pStyle w:val="Bibliography"/>
                <w:rPr>
                  <w:noProof/>
                </w:rPr>
              </w:pPr>
              <w:r>
                <w:rPr>
                  <w:noProof/>
                </w:rPr>
                <w:t xml:space="preserve">Fraser, D., 2016. </w:t>
              </w:r>
              <w:r>
                <w:rPr>
                  <w:i/>
                  <w:iCs/>
                  <w:noProof/>
                </w:rPr>
                <w:t xml:space="preserve">Premier League title-chasing Leicester’s starting XI cost only £24m, but how much is your team worth?. </w:t>
              </w:r>
              <w:r>
                <w:rPr>
                  <w:noProof/>
                </w:rPr>
                <w:t xml:space="preserve">[Online] </w:t>
              </w:r>
              <w:r>
                <w:rPr>
                  <w:noProof/>
                </w:rPr>
                <w:br/>
                <w:t xml:space="preserve">Available at: </w:t>
              </w:r>
              <w:r>
                <w:rPr>
                  <w:noProof/>
                  <w:u w:val="single"/>
                </w:rPr>
                <w:t>https://www.thesun.co.uk/archives/football/124093/premier-league-title-chasing-leicesters-starting-xi-cost-only-24m-but-how-much-is-your-team-worth/</w:t>
              </w:r>
              <w:r>
                <w:rPr>
                  <w:noProof/>
                </w:rPr>
                <w:br/>
                <w:t>[Accessed 25 04 2018].</w:t>
              </w:r>
            </w:p>
            <w:p w14:paraId="182FDFEB" w14:textId="77777777" w:rsidR="006E288F" w:rsidRPr="006E288F" w:rsidRDefault="006E288F" w:rsidP="006E288F"/>
            <w:p w14:paraId="0ACBBDEF" w14:textId="77777777" w:rsidR="006E288F" w:rsidRDefault="006E288F" w:rsidP="006E288F">
              <w:pPr>
                <w:pStyle w:val="Bibliography"/>
                <w:rPr>
                  <w:noProof/>
                </w:rPr>
              </w:pPr>
              <w:r>
                <w:rPr>
                  <w:noProof/>
                </w:rPr>
                <w:t xml:space="preserve">Freeman, E., 2010. </w:t>
              </w:r>
              <w:r>
                <w:rPr>
                  <w:i/>
                  <w:iCs/>
                  <w:noProof/>
                </w:rPr>
                <w:t xml:space="preserve">Strategic Management: A Stakeholder Approach. </w:t>
              </w:r>
              <w:r>
                <w:rPr>
                  <w:noProof/>
                </w:rPr>
                <w:t>Cambridge: Cambridge University Press.</w:t>
              </w:r>
            </w:p>
            <w:p w14:paraId="449932F7" w14:textId="77777777" w:rsidR="006E288F" w:rsidRPr="006E288F" w:rsidRDefault="006E288F" w:rsidP="006E288F"/>
            <w:p w14:paraId="45422342" w14:textId="77777777" w:rsidR="006E288F" w:rsidRDefault="006E288F" w:rsidP="006E288F">
              <w:pPr>
                <w:pStyle w:val="Bibliography"/>
                <w:rPr>
                  <w:noProof/>
                </w:rPr>
              </w:pPr>
              <w:r>
                <w:rPr>
                  <w:noProof/>
                </w:rPr>
                <w:t xml:space="preserve">Gabriel, D., 2013. </w:t>
              </w:r>
              <w:r>
                <w:rPr>
                  <w:i/>
                  <w:iCs/>
                  <w:noProof/>
                </w:rPr>
                <w:t xml:space="preserve">Inductive and deductive approaches to research. </w:t>
              </w:r>
              <w:r>
                <w:rPr>
                  <w:noProof/>
                </w:rPr>
                <w:t xml:space="preserve">[Online] </w:t>
              </w:r>
              <w:r>
                <w:rPr>
                  <w:noProof/>
                </w:rPr>
                <w:br/>
                <w:t xml:space="preserve">Available at: </w:t>
              </w:r>
              <w:r>
                <w:rPr>
                  <w:noProof/>
                  <w:u w:val="single"/>
                </w:rPr>
                <w:t>http://deborahgabriel.com/2013/03/17/inductive-and-deductive-approaches-to-research/</w:t>
              </w:r>
              <w:r>
                <w:rPr>
                  <w:noProof/>
                </w:rPr>
                <w:br/>
                <w:t>[Accessed 11 04 2018].</w:t>
              </w:r>
            </w:p>
            <w:p w14:paraId="1122A696" w14:textId="77777777" w:rsidR="006E288F" w:rsidRPr="006E288F" w:rsidRDefault="006E288F" w:rsidP="006E288F"/>
            <w:p w14:paraId="154F85FA" w14:textId="77777777" w:rsidR="006E288F" w:rsidRDefault="006E288F" w:rsidP="006E288F">
              <w:pPr>
                <w:pStyle w:val="Bibliography"/>
                <w:rPr>
                  <w:noProof/>
                </w:rPr>
              </w:pPr>
              <w:r>
                <w:rPr>
                  <w:noProof/>
                </w:rPr>
                <w:t xml:space="preserve">Galant, A. &amp; Cadez, S., 2017. Corporate social responsibility and financial performance relationship: a review of measurement approaches. </w:t>
              </w:r>
              <w:r>
                <w:rPr>
                  <w:i/>
                  <w:iCs/>
                  <w:noProof/>
                </w:rPr>
                <w:t xml:space="preserve">Economic Research, </w:t>
              </w:r>
              <w:r>
                <w:rPr>
                  <w:noProof/>
                </w:rPr>
                <w:t>08 05, 30(1), pp. 676-693.</w:t>
              </w:r>
            </w:p>
            <w:p w14:paraId="0B3D5945" w14:textId="77777777" w:rsidR="006E288F" w:rsidRPr="006E288F" w:rsidRDefault="006E288F" w:rsidP="006E288F"/>
            <w:p w14:paraId="26D389FC" w14:textId="77777777" w:rsidR="006E288F" w:rsidRDefault="006E288F" w:rsidP="006E288F">
              <w:pPr>
                <w:pStyle w:val="Bibliography"/>
                <w:rPr>
                  <w:noProof/>
                </w:rPr>
              </w:pPr>
              <w:r>
                <w:rPr>
                  <w:noProof/>
                </w:rPr>
                <w:t xml:space="preserve">Gale, T., 2008. </w:t>
              </w:r>
              <w:r>
                <w:rPr>
                  <w:i/>
                  <w:iCs/>
                  <w:noProof/>
                </w:rPr>
                <w:t xml:space="preserve">Ordinary Least Squares Regression. </w:t>
              </w:r>
              <w:r>
                <w:rPr>
                  <w:noProof/>
                </w:rPr>
                <w:t xml:space="preserve">[Online] </w:t>
              </w:r>
              <w:r>
                <w:rPr>
                  <w:noProof/>
                </w:rPr>
                <w:br/>
                <w:t xml:space="preserve">Available at: </w:t>
              </w:r>
              <w:r>
                <w:rPr>
                  <w:noProof/>
                  <w:u w:val="single"/>
                </w:rPr>
                <w:t>https://www.encyclopedia.com/social-sciences/applied-and-social-sciences-magazines/ordinary-least-squares-regression</w:t>
              </w:r>
              <w:r>
                <w:rPr>
                  <w:noProof/>
                </w:rPr>
                <w:br/>
                <w:t>[Accessed 18 04 2018].</w:t>
              </w:r>
            </w:p>
            <w:p w14:paraId="5C91E081" w14:textId="77777777" w:rsidR="006E288F" w:rsidRPr="006E288F" w:rsidRDefault="006E288F" w:rsidP="006E288F"/>
            <w:p w14:paraId="5B848A1D" w14:textId="77777777" w:rsidR="006E288F" w:rsidRDefault="006E288F" w:rsidP="006E288F">
              <w:pPr>
                <w:pStyle w:val="Bibliography"/>
                <w:rPr>
                  <w:noProof/>
                </w:rPr>
              </w:pPr>
              <w:r>
                <w:rPr>
                  <w:noProof/>
                </w:rPr>
                <w:t xml:space="preserve">Garland, J., Malcolm, D. &amp; Rowe, M., 2000. </w:t>
              </w:r>
              <w:r>
                <w:rPr>
                  <w:i/>
                  <w:iCs/>
                  <w:noProof/>
                </w:rPr>
                <w:t xml:space="preserve">The Future of Football. </w:t>
              </w:r>
              <w:r>
                <w:rPr>
                  <w:noProof/>
                </w:rPr>
                <w:t>1st ed. Great Britain: Frank Cass Publushers.</w:t>
              </w:r>
            </w:p>
            <w:p w14:paraId="48985FFB" w14:textId="77777777" w:rsidR="006E288F" w:rsidRPr="006E288F" w:rsidRDefault="006E288F" w:rsidP="006E288F"/>
            <w:p w14:paraId="06B36BD5" w14:textId="77777777" w:rsidR="006E288F" w:rsidRDefault="006E288F" w:rsidP="006E288F">
              <w:pPr>
                <w:pStyle w:val="Bibliography"/>
                <w:rPr>
                  <w:noProof/>
                </w:rPr>
              </w:pPr>
              <w:r>
                <w:rPr>
                  <w:noProof/>
                </w:rPr>
                <w:t xml:space="preserve">Gibson, O., 2014. </w:t>
              </w:r>
              <w:r>
                <w:rPr>
                  <w:i/>
                  <w:iCs/>
                  <w:noProof/>
                </w:rPr>
                <w:t xml:space="preserve">Manchester City accept £49m fine and transfer cap from Uefa over FFP. </w:t>
              </w:r>
              <w:r>
                <w:rPr>
                  <w:noProof/>
                </w:rPr>
                <w:t xml:space="preserve">[Online] </w:t>
              </w:r>
              <w:r>
                <w:rPr>
                  <w:noProof/>
                </w:rPr>
                <w:br/>
                <w:t xml:space="preserve">Available at: </w:t>
              </w:r>
              <w:r>
                <w:rPr>
                  <w:noProof/>
                  <w:u w:val="single"/>
                </w:rPr>
                <w:t>https://www.theguardian.com/football/2014/may/16/manchester-city-fine-transfer-cap-uefa-ffp</w:t>
              </w:r>
              <w:r>
                <w:rPr>
                  <w:noProof/>
                </w:rPr>
                <w:br/>
                <w:t>[Accessed 28 04 2018].</w:t>
              </w:r>
            </w:p>
            <w:p w14:paraId="443AE637" w14:textId="77777777" w:rsidR="006E288F" w:rsidRPr="006E288F" w:rsidRDefault="006E288F" w:rsidP="006E288F"/>
            <w:p w14:paraId="2C3C7012" w14:textId="77777777" w:rsidR="006E288F" w:rsidRDefault="006E288F" w:rsidP="006E288F">
              <w:pPr>
                <w:pStyle w:val="Bibliography"/>
                <w:rPr>
                  <w:noProof/>
                </w:rPr>
              </w:pPr>
              <w:r>
                <w:rPr>
                  <w:noProof/>
                </w:rPr>
                <w:t xml:space="preserve">Guardian, 2016. </w:t>
              </w:r>
              <w:r>
                <w:rPr>
                  <w:i/>
                  <w:iCs/>
                  <w:noProof/>
                </w:rPr>
                <w:t xml:space="preserve">Liverpool fans' walkout protest: around 10,000 leave in 77th minute over ticket prices. </w:t>
              </w:r>
              <w:r>
                <w:rPr>
                  <w:noProof/>
                </w:rPr>
                <w:t xml:space="preserve">[Online] </w:t>
              </w:r>
              <w:r>
                <w:rPr>
                  <w:noProof/>
                </w:rPr>
                <w:br/>
              </w:r>
              <w:r>
                <w:rPr>
                  <w:noProof/>
                </w:rPr>
                <w:lastRenderedPageBreak/>
                <w:t xml:space="preserve">Available at: </w:t>
              </w:r>
              <w:r>
                <w:rPr>
                  <w:noProof/>
                  <w:u w:val="single"/>
                </w:rPr>
                <w:t>https://www.theguardian.com/football/2016/feb/06/liverpool-fans-walkout-thousands-ticket-price-protest</w:t>
              </w:r>
              <w:r>
                <w:rPr>
                  <w:noProof/>
                </w:rPr>
                <w:br/>
                <w:t>[Accessed 15 04 2018].</w:t>
              </w:r>
            </w:p>
            <w:p w14:paraId="639B2252" w14:textId="77777777" w:rsidR="006E288F" w:rsidRPr="006E288F" w:rsidRDefault="006E288F" w:rsidP="006E288F"/>
            <w:p w14:paraId="25A42407" w14:textId="77777777" w:rsidR="006E288F" w:rsidRDefault="006E288F" w:rsidP="006E288F">
              <w:pPr>
                <w:pStyle w:val="Bibliography"/>
                <w:rPr>
                  <w:noProof/>
                </w:rPr>
              </w:pPr>
              <w:r>
                <w:rPr>
                  <w:noProof/>
                </w:rPr>
                <w:t xml:space="preserve">Hakimazari, A., 2017. </w:t>
              </w:r>
              <w:r>
                <w:rPr>
                  <w:i/>
                  <w:iCs/>
                  <w:noProof/>
                </w:rPr>
                <w:t xml:space="preserve">Football: A Market with Frightening Economic Potential. </w:t>
              </w:r>
              <w:r>
                <w:rPr>
                  <w:noProof/>
                </w:rPr>
                <w:t xml:space="preserve">[Online] </w:t>
              </w:r>
              <w:r>
                <w:rPr>
                  <w:noProof/>
                </w:rPr>
                <w:br/>
                <w:t xml:space="preserve">Available at: </w:t>
              </w:r>
              <w:r>
                <w:rPr>
                  <w:noProof/>
                  <w:u w:val="single"/>
                </w:rPr>
                <w:t>https://themarketmogul.com/football-market-frightening-economic-potential/</w:t>
              </w:r>
              <w:r>
                <w:rPr>
                  <w:noProof/>
                </w:rPr>
                <w:br/>
                <w:t>[Accessed 04 04 2018].</w:t>
              </w:r>
            </w:p>
            <w:p w14:paraId="015C18D5" w14:textId="77777777" w:rsidR="006E288F" w:rsidRPr="006E288F" w:rsidRDefault="006E288F" w:rsidP="006E288F"/>
            <w:p w14:paraId="2506F0F1" w14:textId="77777777" w:rsidR="006E288F" w:rsidRDefault="006E288F" w:rsidP="006E288F">
              <w:pPr>
                <w:pStyle w:val="Bibliography"/>
                <w:rPr>
                  <w:noProof/>
                </w:rPr>
              </w:pPr>
              <w:r>
                <w:rPr>
                  <w:noProof/>
                </w:rPr>
                <w:t xml:space="preserve">Hall, J., 2016. </w:t>
              </w:r>
              <w:r>
                <w:rPr>
                  <w:i/>
                  <w:iCs/>
                  <w:noProof/>
                </w:rPr>
                <w:t xml:space="preserve">Leicester City can bank £250m from an unprecedented Premier League title triumph. </w:t>
              </w:r>
              <w:r>
                <w:rPr>
                  <w:noProof/>
                </w:rPr>
                <w:t xml:space="preserve">[Online] </w:t>
              </w:r>
              <w:r>
                <w:rPr>
                  <w:noProof/>
                </w:rPr>
                <w:br/>
                <w:t xml:space="preserve">Available at: </w:t>
              </w:r>
              <w:r>
                <w:rPr>
                  <w:noProof/>
                  <w:u w:val="single"/>
                </w:rPr>
                <w:t>http://www.cityam.com/239834/leicester-city-can-bank-250m-from-an-unprecedented-premier-league-title-triumph</w:t>
              </w:r>
              <w:r>
                <w:rPr>
                  <w:noProof/>
                </w:rPr>
                <w:br/>
                <w:t>[Accessed 27 04 2018].</w:t>
              </w:r>
            </w:p>
            <w:p w14:paraId="7AD35794" w14:textId="77777777" w:rsidR="006E288F" w:rsidRPr="006E288F" w:rsidRDefault="006E288F" w:rsidP="006E288F"/>
            <w:p w14:paraId="16562392" w14:textId="77777777" w:rsidR="006E288F" w:rsidRDefault="006E288F" w:rsidP="006E288F">
              <w:pPr>
                <w:pStyle w:val="Bibliography"/>
                <w:rPr>
                  <w:noProof/>
                </w:rPr>
              </w:pPr>
              <w:r>
                <w:rPr>
                  <w:noProof/>
                </w:rPr>
                <w:t xml:space="preserve">Hellier, D., Penty, R. &amp; Mayes, J., 2017. </w:t>
              </w:r>
              <w:r>
                <w:rPr>
                  <w:i/>
                  <w:iCs/>
                  <w:noProof/>
                </w:rPr>
                <w:t xml:space="preserve">Premier League Viewing Recovers While Facebook and Amazon Loom. </w:t>
              </w:r>
              <w:r>
                <w:rPr>
                  <w:noProof/>
                </w:rPr>
                <w:t xml:space="preserve">[Online] </w:t>
              </w:r>
              <w:r>
                <w:rPr>
                  <w:noProof/>
                </w:rPr>
                <w:br/>
                <w:t xml:space="preserve">Available at: </w:t>
              </w:r>
              <w:r>
                <w:rPr>
                  <w:noProof/>
                  <w:u w:val="single"/>
                </w:rPr>
                <w:t>https://www.bloomberg.com/news/articles/2017-10-12/premier-league-soccer-gains-viewers-in-season-start-on-sky-bt</w:t>
              </w:r>
              <w:r>
                <w:rPr>
                  <w:noProof/>
                </w:rPr>
                <w:br/>
                <w:t>[Accessed 08 04 2018].</w:t>
              </w:r>
            </w:p>
            <w:p w14:paraId="55786493" w14:textId="77777777" w:rsidR="006E288F" w:rsidRPr="006E288F" w:rsidRDefault="006E288F" w:rsidP="006E288F"/>
            <w:p w14:paraId="019F5F9A" w14:textId="77777777" w:rsidR="006E288F" w:rsidRDefault="006E288F" w:rsidP="006E288F">
              <w:pPr>
                <w:pStyle w:val="Bibliography"/>
                <w:rPr>
                  <w:noProof/>
                </w:rPr>
              </w:pPr>
              <w:r>
                <w:rPr>
                  <w:noProof/>
                </w:rPr>
                <w:t xml:space="preserve">Hunter, A., 2016. </w:t>
              </w:r>
              <w:r>
                <w:rPr>
                  <w:i/>
                  <w:iCs/>
                  <w:noProof/>
                </w:rPr>
                <w:t xml:space="preserve">Liverpool owner backs down on ticket prices and apologises to fans. </w:t>
              </w:r>
              <w:r>
                <w:rPr>
                  <w:noProof/>
                </w:rPr>
                <w:t xml:space="preserve">[Online] </w:t>
              </w:r>
              <w:r>
                <w:rPr>
                  <w:noProof/>
                </w:rPr>
                <w:br/>
                <w:t xml:space="preserve">Available at: </w:t>
              </w:r>
              <w:r>
                <w:rPr>
                  <w:noProof/>
                  <w:u w:val="single"/>
                </w:rPr>
                <w:t>https://www.theguardian.com/football/2016/feb/10/liverpool-back-down-ticket-prices-77</w:t>
              </w:r>
              <w:r>
                <w:rPr>
                  <w:noProof/>
                </w:rPr>
                <w:br/>
                <w:t>[Accessed 15 04 2018].</w:t>
              </w:r>
            </w:p>
            <w:p w14:paraId="369023A4" w14:textId="77777777" w:rsidR="006E288F" w:rsidRPr="006E288F" w:rsidRDefault="006E288F" w:rsidP="006E288F"/>
            <w:p w14:paraId="5A2335F7" w14:textId="77777777" w:rsidR="006E288F" w:rsidRDefault="006E288F" w:rsidP="006E288F">
              <w:pPr>
                <w:pStyle w:val="Bibliography"/>
                <w:rPr>
                  <w:noProof/>
                </w:rPr>
              </w:pPr>
              <w:r>
                <w:rPr>
                  <w:noProof/>
                </w:rPr>
                <w:t xml:space="preserve">International, B., 2014. </w:t>
              </w:r>
              <w:r>
                <w:rPr>
                  <w:i/>
                  <w:iCs/>
                  <w:noProof/>
                </w:rPr>
                <w:t xml:space="preserve">British Culture - Why is Football so Popular in England?. </w:t>
              </w:r>
              <w:r>
                <w:rPr>
                  <w:noProof/>
                </w:rPr>
                <w:t xml:space="preserve">[Online] </w:t>
              </w:r>
              <w:r>
                <w:rPr>
                  <w:noProof/>
                </w:rPr>
                <w:br/>
                <w:t xml:space="preserve">Available at: </w:t>
              </w:r>
              <w:r>
                <w:rPr>
                  <w:noProof/>
                  <w:u w:val="single"/>
                </w:rPr>
                <w:t>https://www.bloomsbury-international.com/blog/2014/05/16/british-culture-why-is-football-so-popular-in-england/</w:t>
              </w:r>
              <w:r>
                <w:rPr>
                  <w:noProof/>
                </w:rPr>
                <w:br/>
                <w:t>[Accessed 07 04 2018].</w:t>
              </w:r>
            </w:p>
            <w:p w14:paraId="0CC1CCCC" w14:textId="77777777" w:rsidR="006E288F" w:rsidRPr="006E288F" w:rsidRDefault="006E288F" w:rsidP="006E288F"/>
            <w:p w14:paraId="13DA2637" w14:textId="77777777" w:rsidR="006E288F" w:rsidRDefault="006E288F" w:rsidP="006E288F">
              <w:pPr>
                <w:pStyle w:val="Bibliography"/>
                <w:rPr>
                  <w:noProof/>
                </w:rPr>
              </w:pPr>
              <w:r>
                <w:rPr>
                  <w:noProof/>
                </w:rPr>
                <w:t xml:space="preserve">Leicester, 2018. </w:t>
              </w:r>
              <w:r>
                <w:rPr>
                  <w:i/>
                  <w:iCs/>
                  <w:noProof/>
                </w:rPr>
                <w:t xml:space="preserve">Leicester City FC. </w:t>
              </w:r>
              <w:r>
                <w:rPr>
                  <w:noProof/>
                </w:rPr>
                <w:t xml:space="preserve">[Online] </w:t>
              </w:r>
              <w:r>
                <w:rPr>
                  <w:noProof/>
                </w:rPr>
                <w:br/>
                <w:t xml:space="preserve">Available at: </w:t>
              </w:r>
              <w:r>
                <w:rPr>
                  <w:noProof/>
                  <w:u w:val="single"/>
                </w:rPr>
                <w:t>http://european-football-statistics.co.uk/attnclub/leic.htm</w:t>
              </w:r>
              <w:r>
                <w:rPr>
                  <w:noProof/>
                </w:rPr>
                <w:br/>
                <w:t>[Accessed 27 04 2018].</w:t>
              </w:r>
            </w:p>
            <w:p w14:paraId="11CD6992" w14:textId="77777777" w:rsidR="006E288F" w:rsidRPr="006E288F" w:rsidRDefault="006E288F" w:rsidP="006E288F"/>
            <w:p w14:paraId="32F8D6FC" w14:textId="77777777" w:rsidR="006E288F" w:rsidRDefault="006E288F" w:rsidP="006E288F">
              <w:pPr>
                <w:pStyle w:val="Bibliography"/>
                <w:rPr>
                  <w:noProof/>
                </w:rPr>
              </w:pPr>
              <w:r>
                <w:rPr>
                  <w:noProof/>
                </w:rPr>
                <w:t xml:space="preserve">lumenlearning, 2015. </w:t>
              </w:r>
              <w:r>
                <w:rPr>
                  <w:i/>
                  <w:iCs/>
                  <w:noProof/>
                </w:rPr>
                <w:t xml:space="preserve">What is a Business?. </w:t>
              </w:r>
              <w:r>
                <w:rPr>
                  <w:noProof/>
                </w:rPr>
                <w:t xml:space="preserve">[Online] </w:t>
              </w:r>
              <w:r>
                <w:rPr>
                  <w:noProof/>
                </w:rPr>
                <w:br/>
                <w:t xml:space="preserve">Available at: </w:t>
              </w:r>
              <w:r>
                <w:rPr>
                  <w:noProof/>
                  <w:u w:val="single"/>
                </w:rPr>
                <w:t>https://courses.lumenlearning.com/boundless-business/chapter/what-is-a-business/</w:t>
              </w:r>
              <w:r>
                <w:rPr>
                  <w:noProof/>
                </w:rPr>
                <w:br/>
                <w:t>[Accessed 15 04 2018].</w:t>
              </w:r>
            </w:p>
            <w:p w14:paraId="53FDD09C" w14:textId="77777777" w:rsidR="006E288F" w:rsidRPr="006E288F" w:rsidRDefault="006E288F" w:rsidP="006E288F"/>
            <w:p w14:paraId="0F5C5492" w14:textId="77777777" w:rsidR="006E288F" w:rsidRDefault="006E288F" w:rsidP="006E288F">
              <w:pPr>
                <w:pStyle w:val="Bibliography"/>
                <w:rPr>
                  <w:noProof/>
                </w:rPr>
              </w:pPr>
              <w:r>
                <w:rPr>
                  <w:noProof/>
                </w:rPr>
                <w:t xml:space="preserve">Malyon, E., 2017. </w:t>
              </w:r>
              <w:r>
                <w:rPr>
                  <w:i/>
                  <w:iCs/>
                  <w:noProof/>
                </w:rPr>
                <w:t xml:space="preserve">Uefa confirm Manchester City are not being investigated for Financial Fair Play infringements. </w:t>
              </w:r>
              <w:r>
                <w:rPr>
                  <w:noProof/>
                </w:rPr>
                <w:t xml:space="preserve">[Online] </w:t>
              </w:r>
              <w:r>
                <w:rPr>
                  <w:noProof/>
                </w:rPr>
                <w:br/>
                <w:t xml:space="preserve">Available at: </w:t>
              </w:r>
              <w:r>
                <w:rPr>
                  <w:noProof/>
                  <w:u w:val="single"/>
                </w:rPr>
                <w:t>https://www.independent.co.uk/sport/football/premier-league/manchester-city-financial-fair-play-investigation-barcelona-complaint-</w:t>
              </w:r>
              <w:r>
                <w:rPr>
                  <w:noProof/>
                  <w:u w:val="single"/>
                </w:rPr>
                <w:lastRenderedPageBreak/>
                <w:t>a7929621.html</w:t>
              </w:r>
              <w:r>
                <w:rPr>
                  <w:noProof/>
                </w:rPr>
                <w:br/>
                <w:t>[Accessed 28 04 2018].</w:t>
              </w:r>
            </w:p>
            <w:p w14:paraId="75915191" w14:textId="77777777" w:rsidR="006E288F" w:rsidRPr="006E288F" w:rsidRDefault="006E288F" w:rsidP="006E288F"/>
            <w:p w14:paraId="64252267" w14:textId="77777777" w:rsidR="006E288F" w:rsidRDefault="006E288F" w:rsidP="006E288F">
              <w:pPr>
                <w:pStyle w:val="Bibliography"/>
                <w:rPr>
                  <w:noProof/>
                </w:rPr>
              </w:pPr>
              <w:r>
                <w:rPr>
                  <w:noProof/>
                </w:rPr>
                <w:t xml:space="preserve">McArdle, D., 2000. </w:t>
              </w:r>
              <w:r>
                <w:rPr>
                  <w:i/>
                  <w:iCs/>
                  <w:noProof/>
                </w:rPr>
                <w:t xml:space="preserve">From Boot Money To Bosman: Football, Society And The Law. </w:t>
              </w:r>
              <w:r>
                <w:rPr>
                  <w:noProof/>
                </w:rPr>
                <w:t>1st ed. Great Britain: Cavendish Publishing.</w:t>
              </w:r>
            </w:p>
            <w:p w14:paraId="1B4CE9A5" w14:textId="77777777" w:rsidR="006E288F" w:rsidRPr="006E288F" w:rsidRDefault="006E288F" w:rsidP="006E288F"/>
            <w:p w14:paraId="7FA5C08D" w14:textId="77777777" w:rsidR="006E288F" w:rsidRDefault="006E288F" w:rsidP="006E288F">
              <w:pPr>
                <w:pStyle w:val="Bibliography"/>
                <w:rPr>
                  <w:noProof/>
                </w:rPr>
              </w:pPr>
              <w:r>
                <w:rPr>
                  <w:noProof/>
                </w:rPr>
                <w:t xml:space="preserve">McLeod, S., 2013. </w:t>
              </w:r>
              <w:r>
                <w:rPr>
                  <w:i/>
                  <w:iCs/>
                  <w:noProof/>
                </w:rPr>
                <w:t xml:space="preserve">What is Reliability?. </w:t>
              </w:r>
              <w:r>
                <w:rPr>
                  <w:noProof/>
                </w:rPr>
                <w:t xml:space="preserve">[Online] </w:t>
              </w:r>
              <w:r>
                <w:rPr>
                  <w:noProof/>
                </w:rPr>
                <w:br/>
                <w:t xml:space="preserve">Available at: </w:t>
              </w:r>
              <w:r>
                <w:rPr>
                  <w:noProof/>
                  <w:u w:val="single"/>
                </w:rPr>
                <w:t>https://www.simplypsychology.org/reliability.html</w:t>
              </w:r>
              <w:r>
                <w:rPr>
                  <w:noProof/>
                </w:rPr>
                <w:br/>
                <w:t>[Accessed 13 04 2018].</w:t>
              </w:r>
            </w:p>
            <w:p w14:paraId="28E1503D" w14:textId="77777777" w:rsidR="006E288F" w:rsidRPr="006E288F" w:rsidRDefault="006E288F" w:rsidP="006E288F"/>
            <w:p w14:paraId="14D8DA16" w14:textId="77777777" w:rsidR="006E288F" w:rsidRDefault="006E288F" w:rsidP="006E288F">
              <w:pPr>
                <w:pStyle w:val="Bibliography"/>
                <w:rPr>
                  <w:noProof/>
                </w:rPr>
              </w:pPr>
              <w:r>
                <w:rPr>
                  <w:noProof/>
                </w:rPr>
                <w:t xml:space="preserve">McLeod, S., 2013. </w:t>
              </w:r>
              <w:r>
                <w:rPr>
                  <w:i/>
                  <w:iCs/>
                  <w:noProof/>
                </w:rPr>
                <w:t xml:space="preserve">What is Validity?. </w:t>
              </w:r>
              <w:r>
                <w:rPr>
                  <w:noProof/>
                </w:rPr>
                <w:t xml:space="preserve">[Online] </w:t>
              </w:r>
              <w:r>
                <w:rPr>
                  <w:noProof/>
                </w:rPr>
                <w:br/>
                <w:t xml:space="preserve">Available at: </w:t>
              </w:r>
              <w:r>
                <w:rPr>
                  <w:noProof/>
                  <w:u w:val="single"/>
                </w:rPr>
                <w:t>https://www.simplypsychology.org/validity.html</w:t>
              </w:r>
              <w:r>
                <w:rPr>
                  <w:noProof/>
                </w:rPr>
                <w:br/>
                <w:t>[Accessed 13 04 2018].</w:t>
              </w:r>
            </w:p>
            <w:p w14:paraId="5481189B" w14:textId="77777777" w:rsidR="006E288F" w:rsidRPr="006E288F" w:rsidRDefault="006E288F" w:rsidP="006E288F"/>
            <w:p w14:paraId="5E333104" w14:textId="77777777" w:rsidR="006E288F" w:rsidRDefault="006E288F" w:rsidP="006E288F">
              <w:pPr>
                <w:pStyle w:val="Bibliography"/>
                <w:rPr>
                  <w:noProof/>
                </w:rPr>
              </w:pPr>
              <w:r>
                <w:rPr>
                  <w:noProof/>
                </w:rPr>
                <w:t xml:space="preserve">Menezes, J. d., 2016. </w:t>
              </w:r>
              <w:r>
                <w:rPr>
                  <w:i/>
                  <w:iCs/>
                  <w:noProof/>
                </w:rPr>
                <w:t xml:space="preserve">Leicester City: The chart that shows how the champions' transfer budget was dwarfed by their Premier League rivals. </w:t>
              </w:r>
              <w:r>
                <w:rPr>
                  <w:noProof/>
                </w:rPr>
                <w:t xml:space="preserve">[Online] </w:t>
              </w:r>
              <w:r>
                <w:rPr>
                  <w:noProof/>
                </w:rPr>
                <w:br/>
                <w:t xml:space="preserve">Available at: </w:t>
              </w:r>
              <w:r>
                <w:rPr>
                  <w:noProof/>
                  <w:u w:val="single"/>
                </w:rPr>
                <w:t>https://www.independent.co.uk/sport/football/premier-league/leicester-city-the-chart-that-shows-how-the-champions-transfer-budget-was-dwarfed-by-their-premier-a7011126.html</w:t>
              </w:r>
              <w:r>
                <w:rPr>
                  <w:noProof/>
                </w:rPr>
                <w:br/>
                <w:t>[Accessed 25 04 2018].</w:t>
              </w:r>
            </w:p>
            <w:p w14:paraId="78680116" w14:textId="77777777" w:rsidR="006E288F" w:rsidRPr="006E288F" w:rsidRDefault="006E288F" w:rsidP="006E288F"/>
            <w:p w14:paraId="6CEC5B0A" w14:textId="77777777" w:rsidR="006E288F" w:rsidRDefault="006E288F" w:rsidP="006E288F">
              <w:pPr>
                <w:pStyle w:val="Bibliography"/>
                <w:rPr>
                  <w:noProof/>
                </w:rPr>
              </w:pPr>
              <w:r>
                <w:rPr>
                  <w:noProof/>
                </w:rPr>
                <w:t xml:space="preserve">Mennear, R., 2018. </w:t>
              </w:r>
              <w:r>
                <w:rPr>
                  <w:i/>
                  <w:iCs/>
                  <w:noProof/>
                </w:rPr>
                <w:t xml:space="preserve">Revealed! The harsh financial reality of Sunderland's relegation to League One. </w:t>
              </w:r>
              <w:r>
                <w:rPr>
                  <w:noProof/>
                </w:rPr>
                <w:t xml:space="preserve">[Online] </w:t>
              </w:r>
              <w:r>
                <w:rPr>
                  <w:noProof/>
                </w:rPr>
                <w:br/>
                <w:t xml:space="preserve">Available at: </w:t>
              </w:r>
              <w:r>
                <w:rPr>
                  <w:noProof/>
                  <w:u w:val="single"/>
                </w:rPr>
                <w:t>https://www.sunderlandecho.com/sport/football/sunderland-afc/revealed-the-harsh-financial-reality-of-sunderland-s-relegation-to-league-one-1-9129296</w:t>
              </w:r>
              <w:r>
                <w:rPr>
                  <w:noProof/>
                </w:rPr>
                <w:br/>
                <w:t>[Accessed 25 04 2018].</w:t>
              </w:r>
            </w:p>
            <w:p w14:paraId="3C988CA2" w14:textId="77777777" w:rsidR="006E288F" w:rsidRPr="006E288F" w:rsidRDefault="006E288F" w:rsidP="006E288F"/>
            <w:p w14:paraId="426D80C0" w14:textId="77777777" w:rsidR="006E288F" w:rsidRDefault="006E288F" w:rsidP="006E288F">
              <w:pPr>
                <w:pStyle w:val="Bibliography"/>
                <w:rPr>
                  <w:noProof/>
                </w:rPr>
              </w:pPr>
              <w:r>
                <w:rPr>
                  <w:noProof/>
                </w:rPr>
                <w:t xml:space="preserve">mindtools, 2015. </w:t>
              </w:r>
              <w:r>
                <w:rPr>
                  <w:i/>
                  <w:iCs/>
                  <w:noProof/>
                </w:rPr>
                <w:t xml:space="preserve">SWOT Analysis. </w:t>
              </w:r>
              <w:r>
                <w:rPr>
                  <w:noProof/>
                </w:rPr>
                <w:t xml:space="preserve">[Online] </w:t>
              </w:r>
              <w:r>
                <w:rPr>
                  <w:noProof/>
                </w:rPr>
                <w:br/>
                <w:t xml:space="preserve">Available at: </w:t>
              </w:r>
              <w:r>
                <w:rPr>
                  <w:noProof/>
                  <w:u w:val="single"/>
                </w:rPr>
                <w:t>https://www.mindtools.com/pages/article/newTMC_05.htm</w:t>
              </w:r>
              <w:r>
                <w:rPr>
                  <w:noProof/>
                </w:rPr>
                <w:br/>
                <w:t>[Accessed 17 04 2018].</w:t>
              </w:r>
            </w:p>
            <w:p w14:paraId="5FDB20F1" w14:textId="77777777" w:rsidR="006E288F" w:rsidRPr="006E288F" w:rsidRDefault="006E288F" w:rsidP="006E288F"/>
            <w:p w14:paraId="7DF111CC" w14:textId="77777777" w:rsidR="006E288F" w:rsidRDefault="006E288F" w:rsidP="006E288F">
              <w:pPr>
                <w:pStyle w:val="Bibliography"/>
                <w:rPr>
                  <w:noProof/>
                </w:rPr>
              </w:pPr>
              <w:r>
                <w:rPr>
                  <w:noProof/>
                </w:rPr>
                <w:t xml:space="preserve">Mora, M., 2016. </w:t>
              </w:r>
              <w:r>
                <w:rPr>
                  <w:i/>
                  <w:iCs/>
                  <w:noProof/>
                </w:rPr>
                <w:t xml:space="preserve">10 Key Things to Consider when Designing Surveys. </w:t>
              </w:r>
              <w:r>
                <w:rPr>
                  <w:noProof/>
                </w:rPr>
                <w:t xml:space="preserve">[Online] </w:t>
              </w:r>
              <w:r>
                <w:rPr>
                  <w:noProof/>
                </w:rPr>
                <w:br/>
                <w:t xml:space="preserve">Available at: </w:t>
              </w:r>
              <w:r>
                <w:rPr>
                  <w:noProof/>
                  <w:u w:val="single"/>
                </w:rPr>
                <w:t>https://www.surveygizmo.com/resources/blog/designing-surveys/</w:t>
              </w:r>
              <w:r>
                <w:rPr>
                  <w:noProof/>
                </w:rPr>
                <w:br/>
                <w:t>[Accessed 12 04 2018].</w:t>
              </w:r>
            </w:p>
            <w:p w14:paraId="651F33F6" w14:textId="77777777" w:rsidR="006E288F" w:rsidRPr="006E288F" w:rsidRDefault="006E288F" w:rsidP="006E288F"/>
            <w:p w14:paraId="2444CD53" w14:textId="77777777" w:rsidR="006E288F" w:rsidRDefault="006E288F" w:rsidP="006E288F">
              <w:pPr>
                <w:pStyle w:val="Bibliography"/>
                <w:rPr>
                  <w:noProof/>
                </w:rPr>
              </w:pPr>
              <w:r>
                <w:rPr>
                  <w:noProof/>
                </w:rPr>
                <w:t xml:space="preserve">Morrow, S., 1999. </w:t>
              </w:r>
              <w:r>
                <w:rPr>
                  <w:i/>
                  <w:iCs/>
                  <w:noProof/>
                </w:rPr>
                <w:t xml:space="preserve">The New Business of Football. </w:t>
              </w:r>
              <w:r>
                <w:rPr>
                  <w:noProof/>
                </w:rPr>
                <w:t>1st ed. s.l.:Macmillan.</w:t>
              </w:r>
            </w:p>
            <w:p w14:paraId="3A5D09FF" w14:textId="77777777" w:rsidR="006E288F" w:rsidRPr="006E288F" w:rsidRDefault="006E288F" w:rsidP="006E288F"/>
            <w:p w14:paraId="7E85B9B2" w14:textId="77777777" w:rsidR="006E288F" w:rsidRDefault="006E288F" w:rsidP="006E288F">
              <w:pPr>
                <w:pStyle w:val="Bibliography"/>
                <w:rPr>
                  <w:noProof/>
                </w:rPr>
              </w:pPr>
              <w:r>
                <w:rPr>
                  <w:noProof/>
                </w:rPr>
                <w:t xml:space="preserve">National Audit Office, 2001. </w:t>
              </w:r>
              <w:r>
                <w:rPr>
                  <w:i/>
                  <w:iCs/>
                  <w:noProof/>
                </w:rPr>
                <w:t xml:space="preserve">A Practical Guide to Sampling. </w:t>
              </w:r>
              <w:r>
                <w:rPr>
                  <w:noProof/>
                </w:rPr>
                <w:t>London: National Audit Office.</w:t>
              </w:r>
            </w:p>
            <w:p w14:paraId="39E2BA60" w14:textId="77777777" w:rsidR="006E288F" w:rsidRPr="006E288F" w:rsidRDefault="006E288F" w:rsidP="006E288F"/>
            <w:p w14:paraId="6B31EBFB" w14:textId="77777777" w:rsidR="006E288F" w:rsidRDefault="006E288F" w:rsidP="006E288F">
              <w:pPr>
                <w:pStyle w:val="Bibliography"/>
                <w:rPr>
                  <w:noProof/>
                </w:rPr>
              </w:pPr>
              <w:r>
                <w:rPr>
                  <w:noProof/>
                </w:rPr>
                <w:t xml:space="preserve">Newsum, M., 2018. </w:t>
              </w:r>
              <w:r>
                <w:rPr>
                  <w:i/>
                  <w:iCs/>
                  <w:noProof/>
                </w:rPr>
                <w:t xml:space="preserve">Sunderland relegated: what awaits Chris Coleman's side in League One?. </w:t>
              </w:r>
              <w:r>
                <w:rPr>
                  <w:noProof/>
                </w:rPr>
                <w:t xml:space="preserve">[Online] </w:t>
              </w:r>
              <w:r>
                <w:rPr>
                  <w:noProof/>
                </w:rPr>
                <w:br/>
                <w:t xml:space="preserve">Available at: </w:t>
              </w:r>
              <w:r>
                <w:rPr>
                  <w:noProof/>
                  <w:u w:val="single"/>
                </w:rPr>
                <w:t>https://www.bbc.co.uk/sport/football/43784572</w:t>
              </w:r>
              <w:r>
                <w:rPr>
                  <w:noProof/>
                </w:rPr>
                <w:br/>
                <w:t>[Accessed 25 04 2018].</w:t>
              </w:r>
            </w:p>
            <w:p w14:paraId="58235998" w14:textId="77777777" w:rsidR="006E288F" w:rsidRPr="006E288F" w:rsidRDefault="006E288F" w:rsidP="006E288F"/>
            <w:p w14:paraId="7536E202" w14:textId="77777777" w:rsidR="006E288F" w:rsidRDefault="006E288F" w:rsidP="006E288F">
              <w:pPr>
                <w:pStyle w:val="Bibliography"/>
                <w:rPr>
                  <w:noProof/>
                </w:rPr>
              </w:pPr>
              <w:r>
                <w:rPr>
                  <w:noProof/>
                </w:rPr>
                <w:lastRenderedPageBreak/>
                <w:t xml:space="preserve">Nurcan, E., Erdogan, M. &amp; Erdogan, E. O., 2016. Evaluation of Financial Performance of Football Clubs. </w:t>
              </w:r>
              <w:r>
                <w:rPr>
                  <w:i/>
                  <w:iCs/>
                  <w:noProof/>
                </w:rPr>
                <w:t xml:space="preserve">International Journal of Business and Management Invention, </w:t>
              </w:r>
              <w:r>
                <w:rPr>
                  <w:noProof/>
                </w:rPr>
                <w:t>12, 5(12), pp. 01-05.</w:t>
              </w:r>
            </w:p>
            <w:p w14:paraId="5273B1F8" w14:textId="77777777" w:rsidR="006E288F" w:rsidRPr="006E288F" w:rsidRDefault="006E288F" w:rsidP="006E288F"/>
            <w:p w14:paraId="5589613C" w14:textId="77777777" w:rsidR="006E288F" w:rsidRDefault="006E288F" w:rsidP="006E288F">
              <w:pPr>
                <w:pStyle w:val="Bibliography"/>
                <w:rPr>
                  <w:noProof/>
                </w:rPr>
              </w:pPr>
              <w:r>
                <w:rPr>
                  <w:noProof/>
                </w:rPr>
                <w:t xml:space="preserve">Premier-League, 2018. </w:t>
              </w:r>
              <w:r>
                <w:rPr>
                  <w:i/>
                  <w:iCs/>
                  <w:noProof/>
                </w:rPr>
                <w:t xml:space="preserve">Discover the origins and history of the top tier of English football. </w:t>
              </w:r>
              <w:r>
                <w:rPr>
                  <w:noProof/>
                </w:rPr>
                <w:t xml:space="preserve">[Online] </w:t>
              </w:r>
              <w:r>
                <w:rPr>
                  <w:noProof/>
                </w:rPr>
                <w:br/>
                <w:t xml:space="preserve">Available at: </w:t>
              </w:r>
              <w:r>
                <w:rPr>
                  <w:noProof/>
                  <w:u w:val="single"/>
                </w:rPr>
                <w:t>https://www.premierleague.com/history</w:t>
              </w:r>
              <w:r>
                <w:rPr>
                  <w:noProof/>
                </w:rPr>
                <w:br/>
                <w:t>[Accessed 26 04 2018].</w:t>
              </w:r>
            </w:p>
            <w:p w14:paraId="1B67C778" w14:textId="77777777" w:rsidR="006E288F" w:rsidRPr="006E288F" w:rsidRDefault="006E288F" w:rsidP="006E288F"/>
            <w:p w14:paraId="1264140A" w14:textId="77777777" w:rsidR="006E288F" w:rsidRDefault="006E288F" w:rsidP="006E288F">
              <w:pPr>
                <w:pStyle w:val="Bibliography"/>
                <w:rPr>
                  <w:noProof/>
                </w:rPr>
              </w:pPr>
              <w:r>
                <w:rPr>
                  <w:noProof/>
                </w:rPr>
                <w:t xml:space="preserve">Rayner, S., 2018. </w:t>
              </w:r>
              <w:r>
                <w:rPr>
                  <w:i/>
                  <w:iCs/>
                  <w:noProof/>
                </w:rPr>
                <w:t xml:space="preserve">Sunderland relegated - the numbers behind a horrendous year on Wearside. </w:t>
              </w:r>
              <w:r>
                <w:rPr>
                  <w:noProof/>
                </w:rPr>
                <w:t xml:space="preserve">[Online] </w:t>
              </w:r>
              <w:r>
                <w:rPr>
                  <w:noProof/>
                </w:rPr>
                <w:br/>
                <w:t xml:space="preserve">Available at: </w:t>
              </w:r>
              <w:r>
                <w:rPr>
                  <w:noProof/>
                  <w:u w:val="single"/>
                </w:rPr>
                <w:t>https://www.chroniclelive.co.uk/sport/football/football-news/sunderland-relegated-numbers-behind-horrendous-14560141</w:t>
              </w:r>
              <w:r>
                <w:rPr>
                  <w:noProof/>
                </w:rPr>
                <w:br/>
                <w:t>[Accessed 25 04 2018].</w:t>
              </w:r>
            </w:p>
            <w:p w14:paraId="0F31D66C" w14:textId="77777777" w:rsidR="006E288F" w:rsidRPr="006E288F" w:rsidRDefault="006E288F" w:rsidP="006E288F"/>
            <w:p w14:paraId="246183EC" w14:textId="77777777" w:rsidR="006E288F" w:rsidRDefault="006E288F" w:rsidP="006E288F">
              <w:pPr>
                <w:pStyle w:val="Bibliography"/>
                <w:rPr>
                  <w:noProof/>
                </w:rPr>
              </w:pPr>
              <w:r>
                <w:rPr>
                  <w:noProof/>
                </w:rPr>
                <w:t xml:space="preserve">Riley, J., 2017. </w:t>
              </w:r>
              <w:r>
                <w:rPr>
                  <w:i/>
                  <w:iCs/>
                  <w:noProof/>
                </w:rPr>
                <w:t xml:space="preserve">Carroll's CSR Pyramid. </w:t>
              </w:r>
              <w:r>
                <w:rPr>
                  <w:noProof/>
                </w:rPr>
                <w:t xml:space="preserve">[Online] </w:t>
              </w:r>
              <w:r>
                <w:rPr>
                  <w:noProof/>
                </w:rPr>
                <w:br/>
                <w:t xml:space="preserve">Available at: </w:t>
              </w:r>
              <w:r>
                <w:rPr>
                  <w:noProof/>
                  <w:u w:val="single"/>
                </w:rPr>
                <w:t>https://www.tutor2u.net/business/reference/carrolls-csr-pyramid</w:t>
              </w:r>
              <w:r>
                <w:rPr>
                  <w:noProof/>
                </w:rPr>
                <w:br/>
                <w:t>[Accessed 16 04 2018].</w:t>
              </w:r>
            </w:p>
            <w:p w14:paraId="54330168" w14:textId="77777777" w:rsidR="006E288F" w:rsidRPr="006E288F" w:rsidRDefault="006E288F" w:rsidP="006E288F"/>
            <w:p w14:paraId="4C0EC8BB" w14:textId="77777777" w:rsidR="006E288F" w:rsidRDefault="006E288F" w:rsidP="006E288F">
              <w:pPr>
                <w:pStyle w:val="Bibliography"/>
                <w:rPr>
                  <w:noProof/>
                </w:rPr>
              </w:pPr>
              <w:r>
                <w:rPr>
                  <w:noProof/>
                </w:rPr>
                <w:t xml:space="preserve">Robins, R., 2015. </w:t>
              </w:r>
              <w:r>
                <w:rPr>
                  <w:i/>
                  <w:iCs/>
                  <w:noProof/>
                </w:rPr>
                <w:t xml:space="preserve">Does Corporate Social Responsibility Increase Profits?. </w:t>
              </w:r>
              <w:r>
                <w:rPr>
                  <w:noProof/>
                </w:rPr>
                <w:t xml:space="preserve">[Online] </w:t>
              </w:r>
              <w:r>
                <w:rPr>
                  <w:noProof/>
                </w:rPr>
                <w:br/>
                <w:t xml:space="preserve">Available at: </w:t>
              </w:r>
              <w:r>
                <w:rPr>
                  <w:noProof/>
                  <w:u w:val="single"/>
                </w:rPr>
                <w:t>http://business-ethics.com/2015/05/05/does-corporate-social-responsibility-increase-profits/</w:t>
              </w:r>
              <w:r>
                <w:rPr>
                  <w:noProof/>
                </w:rPr>
                <w:br/>
                <w:t>[Accessed 16 04 2018].</w:t>
              </w:r>
            </w:p>
            <w:p w14:paraId="07EF2591" w14:textId="77777777" w:rsidR="006E288F" w:rsidRPr="006E288F" w:rsidRDefault="006E288F" w:rsidP="006E288F"/>
            <w:p w14:paraId="6E377929" w14:textId="77777777" w:rsidR="006E288F" w:rsidRDefault="006E288F" w:rsidP="006E288F">
              <w:pPr>
                <w:pStyle w:val="Bibliography"/>
                <w:rPr>
                  <w:noProof/>
                </w:rPr>
              </w:pPr>
              <w:r>
                <w:rPr>
                  <w:noProof/>
                </w:rPr>
                <w:t xml:space="preserve">Robson, J., 2017. </w:t>
              </w:r>
              <w:r>
                <w:rPr>
                  <w:i/>
                  <w:iCs/>
                  <w:noProof/>
                </w:rPr>
                <w:t xml:space="preserve">UEFA REFUND Man City after controversial Financial Fair Play sanctions. </w:t>
              </w:r>
              <w:r>
                <w:rPr>
                  <w:noProof/>
                </w:rPr>
                <w:t xml:space="preserve">[Online] </w:t>
              </w:r>
              <w:r>
                <w:rPr>
                  <w:noProof/>
                </w:rPr>
                <w:br/>
                <w:t xml:space="preserve">Available at: </w:t>
              </w:r>
              <w:r>
                <w:rPr>
                  <w:noProof/>
                  <w:u w:val="single"/>
                </w:rPr>
                <w:t>https://www.manchestereveningnews.co.uk/sport/football/football-news/man-city-ffp-refund-uefa-12928418</w:t>
              </w:r>
              <w:r>
                <w:rPr>
                  <w:noProof/>
                </w:rPr>
                <w:br/>
                <w:t>[Accessed 28 04 2018].</w:t>
              </w:r>
            </w:p>
            <w:p w14:paraId="398E7194" w14:textId="77777777" w:rsidR="006E288F" w:rsidRPr="006E288F" w:rsidRDefault="006E288F" w:rsidP="006E288F"/>
            <w:p w14:paraId="613001D2" w14:textId="77777777" w:rsidR="006E288F" w:rsidRDefault="006E288F" w:rsidP="006E288F">
              <w:pPr>
                <w:pStyle w:val="Bibliography"/>
                <w:rPr>
                  <w:noProof/>
                </w:rPr>
              </w:pPr>
              <w:r>
                <w:rPr>
                  <w:noProof/>
                </w:rPr>
                <w:t xml:space="preserve">Rumsby, B., 2014. </w:t>
              </w:r>
              <w:r>
                <w:rPr>
                  <w:i/>
                  <w:iCs/>
                  <w:noProof/>
                </w:rPr>
                <w:t xml:space="preserve">Manchester City facing £50m fine for breaching Uefa’s Financial Fair Play regulations. </w:t>
              </w:r>
              <w:r>
                <w:rPr>
                  <w:noProof/>
                </w:rPr>
                <w:t xml:space="preserve">[Online] </w:t>
              </w:r>
              <w:r>
                <w:rPr>
                  <w:noProof/>
                </w:rPr>
                <w:br/>
                <w:t xml:space="preserve">Available at: </w:t>
              </w:r>
              <w:r>
                <w:rPr>
                  <w:noProof/>
                  <w:u w:val="single"/>
                </w:rPr>
                <w:t>https://www.telegraph.co.uk/sport/football/teams/manchester-city/10810050/Manchester-City-facing-50m-fine-for-breaching-Uefas-Financial-Fair-Play-regulations.html</w:t>
              </w:r>
              <w:r>
                <w:rPr>
                  <w:noProof/>
                </w:rPr>
                <w:br/>
                <w:t>[Accessed 27 04 2018].</w:t>
              </w:r>
            </w:p>
            <w:p w14:paraId="13FFDA06" w14:textId="77777777" w:rsidR="006E288F" w:rsidRPr="006E288F" w:rsidRDefault="006E288F" w:rsidP="006E288F"/>
            <w:p w14:paraId="09C2ACBC" w14:textId="77777777" w:rsidR="006E288F" w:rsidRDefault="006E288F" w:rsidP="006E288F">
              <w:pPr>
                <w:pStyle w:val="Bibliography"/>
                <w:rPr>
                  <w:noProof/>
                </w:rPr>
              </w:pPr>
              <w:r>
                <w:rPr>
                  <w:noProof/>
                </w:rPr>
                <w:t xml:space="preserve">Saunders, M., Lewis, P. &amp; Thornhill, A., 2009. </w:t>
              </w:r>
              <w:r>
                <w:rPr>
                  <w:i/>
                  <w:iCs/>
                  <w:noProof/>
                </w:rPr>
                <w:t xml:space="preserve">Research Methods of Business Students. </w:t>
              </w:r>
              <w:r>
                <w:rPr>
                  <w:noProof/>
                </w:rPr>
                <w:t>5th ed. Great Britain: Pearson Education.</w:t>
              </w:r>
            </w:p>
            <w:p w14:paraId="12E595B3" w14:textId="77777777" w:rsidR="006E288F" w:rsidRPr="006E288F" w:rsidRDefault="006E288F" w:rsidP="006E288F"/>
            <w:p w14:paraId="0C695ACD" w14:textId="77777777" w:rsidR="006E288F" w:rsidRDefault="006E288F" w:rsidP="006E288F">
              <w:pPr>
                <w:pStyle w:val="Bibliography"/>
                <w:rPr>
                  <w:noProof/>
                </w:rPr>
              </w:pPr>
              <w:r>
                <w:rPr>
                  <w:noProof/>
                </w:rPr>
                <w:t>Schuman, H., 2008. Cambridge: Harvard University Press.</w:t>
              </w:r>
            </w:p>
            <w:p w14:paraId="74E7946E" w14:textId="77777777" w:rsidR="006E288F" w:rsidRPr="006E288F" w:rsidRDefault="006E288F" w:rsidP="006E288F"/>
            <w:p w14:paraId="40CD2E48" w14:textId="77777777" w:rsidR="006E288F" w:rsidRDefault="006E288F" w:rsidP="006E288F">
              <w:pPr>
                <w:pStyle w:val="Bibliography"/>
                <w:rPr>
                  <w:noProof/>
                </w:rPr>
              </w:pPr>
              <w:r>
                <w:rPr>
                  <w:noProof/>
                </w:rPr>
                <w:t xml:space="preserve">Setia, M. S., 2016. </w:t>
              </w:r>
              <w:r>
                <w:rPr>
                  <w:i/>
                  <w:iCs/>
                  <w:noProof/>
                </w:rPr>
                <w:t xml:space="preserve">Methodology Series Module 3: Cross-Sectional Studies. </w:t>
              </w:r>
              <w:r>
                <w:rPr>
                  <w:noProof/>
                </w:rPr>
                <w:t xml:space="preserve">[Online] </w:t>
              </w:r>
              <w:r>
                <w:rPr>
                  <w:noProof/>
                </w:rPr>
                <w:br/>
                <w:t xml:space="preserve">Available at: </w:t>
              </w:r>
              <w:r>
                <w:rPr>
                  <w:noProof/>
                  <w:u w:val="single"/>
                </w:rPr>
                <w:t>https://www.ncbi.nlm.nih.gov/pmc/articles/PMC4885177/</w:t>
              </w:r>
              <w:r>
                <w:rPr>
                  <w:noProof/>
                </w:rPr>
                <w:br/>
                <w:t>[Accessed 11 04 2018].</w:t>
              </w:r>
            </w:p>
            <w:p w14:paraId="524D5BA4" w14:textId="77777777" w:rsidR="006E288F" w:rsidRPr="006E288F" w:rsidRDefault="006E288F" w:rsidP="006E288F"/>
            <w:p w14:paraId="1A7568C2" w14:textId="77777777" w:rsidR="006E288F" w:rsidRDefault="006E288F" w:rsidP="006E288F">
              <w:pPr>
                <w:pStyle w:val="Bibliography"/>
                <w:rPr>
                  <w:noProof/>
                </w:rPr>
              </w:pPr>
              <w:r>
                <w:rPr>
                  <w:noProof/>
                </w:rPr>
                <w:lastRenderedPageBreak/>
                <w:t xml:space="preserve">Simpson, A., 2011. </w:t>
              </w:r>
              <w:r>
                <w:rPr>
                  <w:i/>
                  <w:iCs/>
                  <w:noProof/>
                </w:rPr>
                <w:t xml:space="preserve">Chelsea FC: the green team?. </w:t>
              </w:r>
              <w:r>
                <w:rPr>
                  <w:noProof/>
                </w:rPr>
                <w:t xml:space="preserve">[Online] </w:t>
              </w:r>
              <w:r>
                <w:rPr>
                  <w:noProof/>
                </w:rPr>
                <w:br/>
                <w:t xml:space="preserve">Available at: </w:t>
              </w:r>
              <w:r>
                <w:rPr>
                  <w:noProof/>
                  <w:u w:val="single"/>
                </w:rPr>
                <w:t>https://www.forumforthefuture.org/greenfutures/articles/chelsea-fc-green-team</w:t>
              </w:r>
              <w:r>
                <w:rPr>
                  <w:noProof/>
                </w:rPr>
                <w:br/>
                <w:t>[Accessed 16 04 2018].</w:t>
              </w:r>
            </w:p>
            <w:p w14:paraId="31E388C3" w14:textId="77777777" w:rsidR="006E288F" w:rsidRPr="006E288F" w:rsidRDefault="006E288F" w:rsidP="006E288F"/>
            <w:p w14:paraId="2540A3D5" w14:textId="77777777" w:rsidR="006E288F" w:rsidRDefault="006E288F" w:rsidP="006E288F">
              <w:pPr>
                <w:pStyle w:val="Bibliography"/>
                <w:rPr>
                  <w:noProof/>
                </w:rPr>
              </w:pPr>
              <w:r>
                <w:rPr>
                  <w:noProof/>
                </w:rPr>
                <w:t xml:space="preserve">Sincero, S. M., 2016. </w:t>
              </w:r>
              <w:r>
                <w:rPr>
                  <w:i/>
                  <w:iCs/>
                  <w:noProof/>
                </w:rPr>
                <w:t xml:space="preserve">Online Surveys. </w:t>
              </w:r>
              <w:r>
                <w:rPr>
                  <w:noProof/>
                </w:rPr>
                <w:t xml:space="preserve">[Online] </w:t>
              </w:r>
              <w:r>
                <w:rPr>
                  <w:noProof/>
                </w:rPr>
                <w:br/>
                <w:t xml:space="preserve">Available at: </w:t>
              </w:r>
              <w:r>
                <w:rPr>
                  <w:noProof/>
                  <w:u w:val="single"/>
                </w:rPr>
                <w:t>https://explorable.com/online-surveys</w:t>
              </w:r>
              <w:r>
                <w:rPr>
                  <w:noProof/>
                </w:rPr>
                <w:br/>
                <w:t>[Accessed 12 04 2018].</w:t>
              </w:r>
            </w:p>
            <w:p w14:paraId="484A9558" w14:textId="77777777" w:rsidR="006E288F" w:rsidRPr="006E288F" w:rsidRDefault="006E288F" w:rsidP="006E288F"/>
            <w:p w14:paraId="3BD9F58D" w14:textId="77777777" w:rsidR="006E288F" w:rsidRDefault="006E288F" w:rsidP="006E288F">
              <w:pPr>
                <w:pStyle w:val="Bibliography"/>
                <w:rPr>
                  <w:noProof/>
                </w:rPr>
              </w:pPr>
              <w:r>
                <w:rPr>
                  <w:noProof/>
                </w:rPr>
                <w:t xml:space="preserve">sixsigma, n.d. </w:t>
              </w:r>
              <w:r>
                <w:rPr>
                  <w:i/>
                  <w:iCs/>
                  <w:noProof/>
                </w:rPr>
                <w:t xml:space="preserve">SWOT Analysis. </w:t>
              </w:r>
              <w:r>
                <w:rPr>
                  <w:noProof/>
                </w:rPr>
                <w:t xml:space="preserve">[Online] </w:t>
              </w:r>
              <w:r>
                <w:rPr>
                  <w:noProof/>
                </w:rPr>
                <w:br/>
                <w:t xml:space="preserve">Available at: </w:t>
              </w:r>
              <w:r>
                <w:rPr>
                  <w:noProof/>
                  <w:u w:val="single"/>
                </w:rPr>
                <w:t>http://www.sixsigmatrainingfree.com/swot-analysis.html</w:t>
              </w:r>
              <w:r>
                <w:rPr>
                  <w:noProof/>
                </w:rPr>
                <w:br/>
                <w:t>[Accessed 17 04 2018].</w:t>
              </w:r>
            </w:p>
            <w:p w14:paraId="7C5D39A6" w14:textId="77777777" w:rsidR="006E288F" w:rsidRPr="006E288F" w:rsidRDefault="006E288F" w:rsidP="006E288F"/>
            <w:p w14:paraId="33ADED87" w14:textId="77777777" w:rsidR="006E288F" w:rsidRDefault="006E288F" w:rsidP="006E288F">
              <w:pPr>
                <w:pStyle w:val="Bibliography"/>
                <w:rPr>
                  <w:noProof/>
                </w:rPr>
              </w:pPr>
              <w:r>
                <w:rPr>
                  <w:noProof/>
                </w:rPr>
                <w:t xml:space="preserve">socialresearchmethods, 2006. </w:t>
              </w:r>
              <w:r>
                <w:rPr>
                  <w:i/>
                  <w:iCs/>
                  <w:noProof/>
                </w:rPr>
                <w:t xml:space="preserve">Sampling. </w:t>
              </w:r>
              <w:r>
                <w:rPr>
                  <w:noProof/>
                </w:rPr>
                <w:t xml:space="preserve">[Online] </w:t>
              </w:r>
              <w:r>
                <w:rPr>
                  <w:noProof/>
                </w:rPr>
                <w:br/>
                <w:t xml:space="preserve">Available at: </w:t>
              </w:r>
              <w:r>
                <w:rPr>
                  <w:noProof/>
                  <w:u w:val="single"/>
                </w:rPr>
                <w:t>https://socialresearchmethods.net/kb/sampling.php</w:t>
              </w:r>
              <w:r>
                <w:rPr>
                  <w:noProof/>
                </w:rPr>
                <w:br/>
                <w:t>[Accessed 11 04 2018].</w:t>
              </w:r>
            </w:p>
            <w:p w14:paraId="1C61DD97" w14:textId="77777777" w:rsidR="006E288F" w:rsidRPr="006E288F" w:rsidRDefault="006E288F" w:rsidP="006E288F"/>
            <w:p w14:paraId="327E1C93" w14:textId="77777777" w:rsidR="006E288F" w:rsidRDefault="006E288F" w:rsidP="006E288F">
              <w:pPr>
                <w:pStyle w:val="Bibliography"/>
                <w:rPr>
                  <w:noProof/>
                </w:rPr>
              </w:pPr>
              <w:r>
                <w:rPr>
                  <w:noProof/>
                </w:rPr>
                <w:t xml:space="preserve">Spidermak, 2016. </w:t>
              </w:r>
              <w:r>
                <w:rPr>
                  <w:i/>
                  <w:iCs/>
                  <w:noProof/>
                </w:rPr>
                <w:t xml:space="preserve">Ed Freeman and his stakeholder theory. </w:t>
              </w:r>
              <w:r>
                <w:rPr>
                  <w:noProof/>
                </w:rPr>
                <w:t xml:space="preserve">[Online] </w:t>
              </w:r>
              <w:r>
                <w:rPr>
                  <w:noProof/>
                </w:rPr>
                <w:br/>
                <w:t xml:space="preserve">Available at: </w:t>
              </w:r>
              <w:r>
                <w:rPr>
                  <w:noProof/>
                  <w:u w:val="single"/>
                </w:rPr>
                <w:t>http://www.spidermak.com/en/ed-freeman-and-his-stakeholder-theory</w:t>
              </w:r>
              <w:r>
                <w:rPr>
                  <w:noProof/>
                </w:rPr>
                <w:br/>
                <w:t>[Accessed 14 04 2018].</w:t>
              </w:r>
            </w:p>
            <w:p w14:paraId="070B0A3F" w14:textId="77777777" w:rsidR="006E288F" w:rsidRPr="006E288F" w:rsidRDefault="006E288F" w:rsidP="006E288F"/>
            <w:p w14:paraId="2B1B06A6" w14:textId="77777777" w:rsidR="006E288F" w:rsidRDefault="006E288F" w:rsidP="006E288F">
              <w:pPr>
                <w:pStyle w:val="Bibliography"/>
                <w:rPr>
                  <w:noProof/>
                </w:rPr>
              </w:pPr>
              <w:r>
                <w:rPr>
                  <w:noProof/>
                </w:rPr>
                <w:t xml:space="preserve">studiousguy, 2016. </w:t>
              </w:r>
              <w:r>
                <w:rPr>
                  <w:i/>
                  <w:iCs/>
                  <w:noProof/>
                </w:rPr>
                <w:t xml:space="preserve">SWOT Analysis: Definition, Importance &amp; Advantages. </w:t>
              </w:r>
              <w:r>
                <w:rPr>
                  <w:noProof/>
                </w:rPr>
                <w:t xml:space="preserve">[Online] </w:t>
              </w:r>
              <w:r>
                <w:rPr>
                  <w:noProof/>
                </w:rPr>
                <w:br/>
                <w:t xml:space="preserve">Available at: </w:t>
              </w:r>
              <w:r>
                <w:rPr>
                  <w:noProof/>
                  <w:u w:val="single"/>
                </w:rPr>
                <w:t>https://studiousguy.com/swot-analysis/</w:t>
              </w:r>
              <w:r>
                <w:rPr>
                  <w:noProof/>
                </w:rPr>
                <w:br/>
                <w:t>[Accessed 17 04 2018].</w:t>
              </w:r>
            </w:p>
            <w:p w14:paraId="46AC5398" w14:textId="77777777" w:rsidR="006E288F" w:rsidRPr="006E288F" w:rsidRDefault="006E288F" w:rsidP="006E288F"/>
            <w:p w14:paraId="46DAE093" w14:textId="77777777" w:rsidR="006E288F" w:rsidRDefault="006E288F" w:rsidP="006E288F">
              <w:pPr>
                <w:pStyle w:val="Bibliography"/>
                <w:rPr>
                  <w:noProof/>
                </w:rPr>
              </w:pPr>
              <w:r>
                <w:rPr>
                  <w:noProof/>
                </w:rPr>
                <w:t xml:space="preserve">Surbhi, S., 2016. </w:t>
              </w:r>
              <w:r>
                <w:rPr>
                  <w:i/>
                  <w:iCs/>
                  <w:noProof/>
                </w:rPr>
                <w:t xml:space="preserve">Difference Between Primary and Secondary Research. </w:t>
              </w:r>
              <w:r>
                <w:rPr>
                  <w:noProof/>
                </w:rPr>
                <w:t xml:space="preserve">[Online] </w:t>
              </w:r>
              <w:r>
                <w:rPr>
                  <w:noProof/>
                </w:rPr>
                <w:br/>
                <w:t xml:space="preserve">Available at: </w:t>
              </w:r>
              <w:r>
                <w:rPr>
                  <w:noProof/>
                  <w:u w:val="single"/>
                </w:rPr>
                <w:t>http://keydifferences.com/difference-between-primary-and-secondary-research.html</w:t>
              </w:r>
              <w:r>
                <w:rPr>
                  <w:noProof/>
                </w:rPr>
                <w:br/>
                <w:t>[Accessed 11 04 2018].</w:t>
              </w:r>
            </w:p>
            <w:p w14:paraId="2E31B735" w14:textId="77777777" w:rsidR="006E288F" w:rsidRPr="006E288F" w:rsidRDefault="006E288F" w:rsidP="006E288F"/>
            <w:p w14:paraId="55E6522D" w14:textId="77777777" w:rsidR="006E288F" w:rsidRDefault="006E288F" w:rsidP="006E288F">
              <w:pPr>
                <w:pStyle w:val="Bibliography"/>
                <w:rPr>
                  <w:noProof/>
                </w:rPr>
              </w:pPr>
              <w:r>
                <w:rPr>
                  <w:noProof/>
                </w:rPr>
                <w:t xml:space="preserve">Survey Monkey, 2018. </w:t>
              </w:r>
              <w:r>
                <w:rPr>
                  <w:i/>
                  <w:iCs/>
                  <w:noProof/>
                </w:rPr>
                <w:t xml:space="preserve">Your data tells a story. </w:t>
              </w:r>
              <w:r>
                <w:rPr>
                  <w:noProof/>
                </w:rPr>
                <w:t xml:space="preserve">[Online] </w:t>
              </w:r>
              <w:r>
                <w:rPr>
                  <w:noProof/>
                </w:rPr>
                <w:br/>
                <w:t xml:space="preserve">Available at: </w:t>
              </w:r>
              <w:r>
                <w:rPr>
                  <w:noProof/>
                  <w:u w:val="single"/>
                </w:rPr>
                <w:t>https://www.surveymonkey.com/mp/tour/chartsgraphs/</w:t>
              </w:r>
              <w:r>
                <w:rPr>
                  <w:noProof/>
                </w:rPr>
                <w:br/>
                <w:t>[Accessed 13 04 2018].</w:t>
              </w:r>
            </w:p>
            <w:p w14:paraId="33299032" w14:textId="77777777" w:rsidR="006E288F" w:rsidRPr="006E288F" w:rsidRDefault="006E288F" w:rsidP="006E288F"/>
            <w:p w14:paraId="7FEB5BF7" w14:textId="77777777" w:rsidR="006E288F" w:rsidRDefault="006E288F" w:rsidP="006E288F">
              <w:pPr>
                <w:pStyle w:val="Bibliography"/>
                <w:rPr>
                  <w:noProof/>
                </w:rPr>
              </w:pPr>
              <w:r>
                <w:rPr>
                  <w:noProof/>
                </w:rPr>
                <w:t xml:space="preserve">Szymanski, S., 2003. The Economic Design of Sporting Contests. </w:t>
              </w:r>
              <w:r>
                <w:rPr>
                  <w:i/>
                  <w:iCs/>
                  <w:noProof/>
                </w:rPr>
                <w:t xml:space="preserve">Journal of Economic Literature, </w:t>
              </w:r>
              <w:r>
                <w:rPr>
                  <w:noProof/>
                </w:rPr>
                <w:t>41(4), pp. 1137-1187.</w:t>
              </w:r>
            </w:p>
            <w:p w14:paraId="7B0F7789" w14:textId="77777777" w:rsidR="006E288F" w:rsidRPr="006E288F" w:rsidRDefault="006E288F" w:rsidP="006E288F"/>
            <w:p w14:paraId="033407D9" w14:textId="77777777" w:rsidR="006E288F" w:rsidRDefault="006E288F" w:rsidP="006E288F">
              <w:pPr>
                <w:pStyle w:val="Bibliography"/>
                <w:rPr>
                  <w:noProof/>
                </w:rPr>
              </w:pPr>
              <w:r>
                <w:rPr>
                  <w:noProof/>
                </w:rPr>
                <w:t xml:space="preserve">Taylor, G., 2015. </w:t>
              </w:r>
              <w:r>
                <w:rPr>
                  <w:i/>
                  <w:iCs/>
                  <w:noProof/>
                </w:rPr>
                <w:t xml:space="preserve">Impact of TV broadcasting on match day attendance. </w:t>
              </w:r>
              <w:r>
                <w:rPr>
                  <w:noProof/>
                </w:rPr>
                <w:t xml:space="preserve">[Online] </w:t>
              </w:r>
              <w:r>
                <w:rPr>
                  <w:noProof/>
                </w:rPr>
                <w:br/>
                <w:t xml:space="preserve">Available at: </w:t>
              </w:r>
              <w:r>
                <w:rPr>
                  <w:noProof/>
                  <w:u w:val="single"/>
                </w:rPr>
                <w:t>http://www.scottishsupporters.net/research/impact-of-tv-broadcasting-on-match-day-attendance/</w:t>
              </w:r>
              <w:r>
                <w:rPr>
                  <w:noProof/>
                </w:rPr>
                <w:br/>
                <w:t>[Accessed 15 04 2018].</w:t>
              </w:r>
            </w:p>
            <w:p w14:paraId="7A96F114" w14:textId="77777777" w:rsidR="006E288F" w:rsidRPr="006E288F" w:rsidRDefault="006E288F" w:rsidP="006E288F"/>
            <w:p w14:paraId="7E1DBFB5" w14:textId="77777777" w:rsidR="006E288F" w:rsidRDefault="006E288F" w:rsidP="006E288F">
              <w:pPr>
                <w:pStyle w:val="Bibliography"/>
                <w:rPr>
                  <w:noProof/>
                </w:rPr>
              </w:pPr>
              <w:r>
                <w:rPr>
                  <w:noProof/>
                </w:rPr>
                <w:t xml:space="preserve">Terrell, S. R., 2016. </w:t>
              </w:r>
              <w:r>
                <w:rPr>
                  <w:i/>
                  <w:iCs/>
                  <w:noProof/>
                </w:rPr>
                <w:t xml:space="preserve">Writing a Proposal for Your Dissertation: Guidelines and Examples. </w:t>
              </w:r>
              <w:r>
                <w:rPr>
                  <w:noProof/>
                </w:rPr>
                <w:t>New York: Guilford Press.</w:t>
              </w:r>
            </w:p>
            <w:p w14:paraId="56508594" w14:textId="77777777" w:rsidR="006E288F" w:rsidRDefault="006E288F" w:rsidP="006E288F">
              <w:pPr>
                <w:pStyle w:val="Bibliography"/>
                <w:rPr>
                  <w:noProof/>
                </w:rPr>
              </w:pPr>
              <w:r>
                <w:rPr>
                  <w:noProof/>
                </w:rPr>
                <w:t xml:space="preserve">Thompson, K., 2015. </w:t>
              </w:r>
              <w:r>
                <w:rPr>
                  <w:i/>
                  <w:iCs/>
                  <w:noProof/>
                </w:rPr>
                <w:t xml:space="preserve">Positivism and Interpretivism in Social Research. </w:t>
              </w:r>
              <w:r>
                <w:rPr>
                  <w:noProof/>
                </w:rPr>
                <w:t xml:space="preserve">[Online] </w:t>
              </w:r>
              <w:r>
                <w:rPr>
                  <w:noProof/>
                </w:rPr>
                <w:br/>
                <w:t xml:space="preserve">Available at: </w:t>
              </w:r>
              <w:r>
                <w:rPr>
                  <w:noProof/>
                  <w:u w:val="single"/>
                </w:rPr>
                <w:t>http://revisesociology.com/2015/05/18/positivism-interpretivism-</w:t>
              </w:r>
              <w:r>
                <w:rPr>
                  <w:noProof/>
                  <w:u w:val="single"/>
                </w:rPr>
                <w:lastRenderedPageBreak/>
                <w:t>sociology/</w:t>
              </w:r>
              <w:r>
                <w:rPr>
                  <w:noProof/>
                </w:rPr>
                <w:br/>
                <w:t>[Accessed 11 04 2018].</w:t>
              </w:r>
            </w:p>
            <w:p w14:paraId="0361E4BB" w14:textId="77777777" w:rsidR="006E288F" w:rsidRPr="006E288F" w:rsidRDefault="006E288F" w:rsidP="006E288F"/>
            <w:p w14:paraId="6A21753A" w14:textId="77777777" w:rsidR="006E288F" w:rsidRDefault="006E288F" w:rsidP="006E288F">
              <w:pPr>
                <w:pStyle w:val="Bibliography"/>
                <w:rPr>
                  <w:noProof/>
                </w:rPr>
              </w:pPr>
              <w:r>
                <w:rPr>
                  <w:noProof/>
                </w:rPr>
                <w:t xml:space="preserve">UEFA, 2015. </w:t>
              </w:r>
              <w:r>
                <w:rPr>
                  <w:i/>
                  <w:iCs/>
                  <w:noProof/>
                </w:rPr>
                <w:t xml:space="preserve">Financial fair play: all you need to know. </w:t>
              </w:r>
              <w:r>
                <w:rPr>
                  <w:noProof/>
                </w:rPr>
                <w:t xml:space="preserve">[Online] </w:t>
              </w:r>
              <w:r>
                <w:rPr>
                  <w:noProof/>
                </w:rPr>
                <w:br/>
                <w:t xml:space="preserve">Available at: </w:t>
              </w:r>
              <w:r>
                <w:rPr>
                  <w:noProof/>
                  <w:u w:val="single"/>
                </w:rPr>
                <w:t>http://www.uefa.com/community/news/newsid=2064391.html</w:t>
              </w:r>
              <w:r>
                <w:rPr>
                  <w:noProof/>
                </w:rPr>
                <w:br/>
                <w:t>[Accessed 27 04 2018].</w:t>
              </w:r>
            </w:p>
            <w:p w14:paraId="5227180D" w14:textId="77777777" w:rsidR="006E288F" w:rsidRPr="006E288F" w:rsidRDefault="006E288F" w:rsidP="006E288F"/>
            <w:p w14:paraId="209B1295" w14:textId="77777777" w:rsidR="006E288F" w:rsidRDefault="006E288F" w:rsidP="006E288F">
              <w:pPr>
                <w:pStyle w:val="Bibliography"/>
                <w:rPr>
                  <w:noProof/>
                </w:rPr>
              </w:pPr>
              <w:r>
                <w:rPr>
                  <w:noProof/>
                </w:rPr>
                <w:t xml:space="preserve">Yeong, A., 2011. </w:t>
              </w:r>
              <w:r>
                <w:rPr>
                  <w:i/>
                  <w:iCs/>
                  <w:noProof/>
                </w:rPr>
                <w:t xml:space="preserve">Introduction to Business Research Methods. </w:t>
              </w:r>
              <w:r>
                <w:rPr>
                  <w:noProof/>
                </w:rPr>
                <w:t xml:space="preserve">[Online] </w:t>
              </w:r>
              <w:r>
                <w:rPr>
                  <w:noProof/>
                </w:rPr>
                <w:br/>
                <w:t xml:space="preserve">Available at: </w:t>
              </w:r>
              <w:r>
                <w:rPr>
                  <w:noProof/>
                  <w:u w:val="single"/>
                </w:rPr>
                <w:t>https://www.slideshare.net/anthonyyeong/introduction-to-business-research-methods</w:t>
              </w:r>
              <w:r>
                <w:rPr>
                  <w:noProof/>
                </w:rPr>
                <w:br/>
                <w:t>[Accessed 11 04 2018].</w:t>
              </w:r>
            </w:p>
            <w:p w14:paraId="688C3390" w14:textId="77777777" w:rsidR="00545357" w:rsidRDefault="006E288F" w:rsidP="00545357">
              <w:pPr>
                <w:rPr>
                  <w:b/>
                  <w:bCs/>
                  <w:noProof/>
                </w:rPr>
              </w:pPr>
              <w:r>
                <w:rPr>
                  <w:b/>
                  <w:bCs/>
                  <w:noProof/>
                </w:rPr>
                <w:fldChar w:fldCharType="end"/>
              </w:r>
            </w:p>
            <w:p w14:paraId="37F42738" w14:textId="77777777" w:rsidR="00545357" w:rsidRDefault="00545357">
              <w:pPr>
                <w:rPr>
                  <w:b/>
                  <w:bCs/>
                  <w:noProof/>
                </w:rPr>
              </w:pPr>
              <w:r>
                <w:rPr>
                  <w:b/>
                  <w:bCs/>
                  <w:noProof/>
                </w:rPr>
                <w:br w:type="page"/>
              </w:r>
            </w:p>
            <w:p w14:paraId="0D9B0635" w14:textId="65A2F73F" w:rsidR="00545357" w:rsidRPr="00545357" w:rsidRDefault="00693F76" w:rsidP="00545357"/>
          </w:sdtContent>
        </w:sdt>
      </w:sdtContent>
    </w:sdt>
    <w:bookmarkStart w:id="77" w:name="_Toc514030737" w:displacedByCustomXml="prev"/>
    <w:p w14:paraId="7BEE3FE8" w14:textId="48A0BE72" w:rsidR="00025E78" w:rsidRPr="00323F9B" w:rsidRDefault="006E288F" w:rsidP="00616BD3">
      <w:pPr>
        <w:pStyle w:val="Heading1"/>
        <w:rPr>
          <w:rFonts w:ascii="Arial" w:hAnsi="Arial" w:cs="Arial"/>
          <w:b/>
          <w:noProof/>
          <w:color w:val="000000" w:themeColor="text1"/>
          <w:sz w:val="22"/>
          <w:szCs w:val="22"/>
        </w:rPr>
      </w:pPr>
      <w:r w:rsidRPr="00323F9B">
        <w:rPr>
          <w:rFonts w:ascii="Arial" w:hAnsi="Arial" w:cs="Arial"/>
          <w:b/>
          <w:noProof/>
          <w:color w:val="000000" w:themeColor="text1"/>
          <w:sz w:val="22"/>
          <w:szCs w:val="22"/>
        </w:rPr>
        <w:t>Appendices</w:t>
      </w:r>
      <w:bookmarkEnd w:id="77"/>
    </w:p>
    <w:p w14:paraId="7398D142" w14:textId="77777777" w:rsidR="006E288F" w:rsidRPr="00323F9B" w:rsidRDefault="006E288F" w:rsidP="00995B29">
      <w:pPr>
        <w:rPr>
          <w:rFonts w:ascii="Arial" w:hAnsi="Arial" w:cs="Arial"/>
          <w:b/>
          <w:noProof/>
          <w:sz w:val="22"/>
          <w:szCs w:val="22"/>
        </w:rPr>
      </w:pPr>
    </w:p>
    <w:p w14:paraId="59B703CA" w14:textId="2B6758B3" w:rsidR="006E288F" w:rsidRPr="00323F9B" w:rsidRDefault="006E288F" w:rsidP="00616BD3">
      <w:pPr>
        <w:pStyle w:val="Heading2"/>
        <w:rPr>
          <w:rFonts w:ascii="Arial" w:hAnsi="Arial" w:cs="Arial"/>
          <w:b/>
          <w:noProof/>
          <w:color w:val="000000" w:themeColor="text1"/>
          <w:sz w:val="22"/>
          <w:szCs w:val="22"/>
        </w:rPr>
      </w:pPr>
      <w:bookmarkStart w:id="78" w:name="_Toc514030738"/>
      <w:r w:rsidRPr="00323F9B">
        <w:rPr>
          <w:rFonts w:ascii="Arial" w:hAnsi="Arial" w:cs="Arial"/>
          <w:b/>
          <w:noProof/>
          <w:color w:val="000000" w:themeColor="text1"/>
          <w:sz w:val="22"/>
          <w:szCs w:val="22"/>
        </w:rPr>
        <w:t>Appendix One: Screenshot of the Questionnaire (Part One) (Survey Monkey, 2018)</w:t>
      </w:r>
      <w:bookmarkEnd w:id="78"/>
    </w:p>
    <w:p w14:paraId="5D193732" w14:textId="77777777" w:rsidR="006E288F" w:rsidRDefault="006E288F" w:rsidP="00995B29">
      <w:pPr>
        <w:rPr>
          <w:rFonts w:ascii="Arial" w:hAnsi="Arial" w:cs="Arial"/>
          <w:b/>
          <w:noProof/>
        </w:rPr>
      </w:pPr>
    </w:p>
    <w:p w14:paraId="69EFDB30" w14:textId="183FBE1C" w:rsidR="009F5F4B" w:rsidRDefault="009F5F4B" w:rsidP="00995B29">
      <w:pPr>
        <w:rPr>
          <w:rFonts w:ascii="Arial" w:hAnsi="Arial" w:cs="Arial"/>
          <w:b/>
          <w:noProof/>
        </w:rPr>
      </w:pPr>
      <w:r>
        <w:rPr>
          <w:rFonts w:ascii="Arial" w:hAnsi="Arial" w:cs="Arial"/>
          <w:b/>
          <w:noProof/>
          <w:lang w:eastAsia="en-GB"/>
        </w:rPr>
        <w:drawing>
          <wp:inline distT="0" distB="0" distL="0" distR="0" wp14:anchorId="1813A1A2" wp14:editId="2B87EA99">
            <wp:extent cx="5715000" cy="3213100"/>
            <wp:effectExtent l="0" t="0" r="0" b="12700"/>
            <wp:docPr id="23" name="Picture 23" descr="../Desktop/Screen%20Shot%202018-05-14%20at%2000.44.4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Desktop/Screen%20Shot%202018-05-14%20at%2000.44.41.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15000" cy="3213100"/>
                    </a:xfrm>
                    <a:prstGeom prst="rect">
                      <a:avLst/>
                    </a:prstGeom>
                    <a:noFill/>
                    <a:ln>
                      <a:noFill/>
                    </a:ln>
                  </pic:spPr>
                </pic:pic>
              </a:graphicData>
            </a:graphic>
          </wp:inline>
        </w:drawing>
      </w:r>
    </w:p>
    <w:p w14:paraId="606CF96F" w14:textId="77777777" w:rsidR="009F5F4B" w:rsidRDefault="009F5F4B" w:rsidP="00995B29">
      <w:pPr>
        <w:rPr>
          <w:rFonts w:ascii="Arial" w:hAnsi="Arial" w:cs="Arial"/>
          <w:b/>
          <w:noProof/>
        </w:rPr>
      </w:pPr>
    </w:p>
    <w:p w14:paraId="476B471E" w14:textId="77777777" w:rsidR="009F5F4B" w:rsidRPr="00323F9B" w:rsidRDefault="009F5F4B" w:rsidP="00995B29">
      <w:pPr>
        <w:rPr>
          <w:rFonts w:ascii="Arial" w:hAnsi="Arial" w:cs="Arial"/>
          <w:b/>
          <w:noProof/>
          <w:sz w:val="22"/>
          <w:szCs w:val="22"/>
        </w:rPr>
      </w:pPr>
    </w:p>
    <w:p w14:paraId="3BDC05F3" w14:textId="7949352A" w:rsidR="009F5F4B" w:rsidRPr="00323F9B" w:rsidRDefault="009F5F4B" w:rsidP="00616BD3">
      <w:pPr>
        <w:pStyle w:val="Heading2"/>
        <w:rPr>
          <w:rFonts w:ascii="Arial" w:hAnsi="Arial" w:cs="Arial"/>
          <w:b/>
          <w:noProof/>
          <w:color w:val="000000" w:themeColor="text1"/>
          <w:sz w:val="22"/>
          <w:szCs w:val="22"/>
        </w:rPr>
      </w:pPr>
      <w:bookmarkStart w:id="79" w:name="_Toc514030739"/>
      <w:r w:rsidRPr="00323F9B">
        <w:rPr>
          <w:rFonts w:ascii="Arial" w:hAnsi="Arial" w:cs="Arial"/>
          <w:b/>
          <w:noProof/>
          <w:color w:val="000000" w:themeColor="text1"/>
          <w:sz w:val="22"/>
          <w:szCs w:val="22"/>
        </w:rPr>
        <w:t>Appendix Two: Screenshot of the Questionnaire (Part Two) (Survey Monkey, 2018)</w:t>
      </w:r>
      <w:bookmarkEnd w:id="79"/>
    </w:p>
    <w:p w14:paraId="08898472" w14:textId="77777777" w:rsidR="009F5F4B" w:rsidRDefault="009F5F4B" w:rsidP="009F5F4B">
      <w:pPr>
        <w:rPr>
          <w:rFonts w:ascii="Arial" w:hAnsi="Arial" w:cs="Arial"/>
          <w:b/>
          <w:noProof/>
        </w:rPr>
      </w:pPr>
    </w:p>
    <w:p w14:paraId="1EAACA61" w14:textId="519455FC" w:rsidR="009F5F4B" w:rsidRDefault="009F5F4B" w:rsidP="009F5F4B">
      <w:pPr>
        <w:rPr>
          <w:rFonts w:ascii="Arial" w:hAnsi="Arial" w:cs="Arial"/>
          <w:b/>
          <w:noProof/>
        </w:rPr>
      </w:pPr>
      <w:r>
        <w:rPr>
          <w:rFonts w:ascii="Arial" w:hAnsi="Arial" w:cs="Arial"/>
          <w:b/>
          <w:noProof/>
          <w:lang w:eastAsia="en-GB"/>
        </w:rPr>
        <w:lastRenderedPageBreak/>
        <w:drawing>
          <wp:inline distT="0" distB="0" distL="0" distR="0" wp14:anchorId="62F5A435" wp14:editId="0BEE5735">
            <wp:extent cx="5727700" cy="4203700"/>
            <wp:effectExtent l="0" t="0" r="12700" b="12700"/>
            <wp:docPr id="24" name="Picture 24" descr="../Desktop/Screen%20Shot%202018-05-14%20at%2000.44.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Desktop/Screen%20Shot%202018-05-14%20at%2000.44.55.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7700" cy="4203700"/>
                    </a:xfrm>
                    <a:prstGeom prst="rect">
                      <a:avLst/>
                    </a:prstGeom>
                    <a:noFill/>
                    <a:ln>
                      <a:noFill/>
                    </a:ln>
                  </pic:spPr>
                </pic:pic>
              </a:graphicData>
            </a:graphic>
          </wp:inline>
        </w:drawing>
      </w:r>
    </w:p>
    <w:p w14:paraId="42B37432" w14:textId="77777777" w:rsidR="009F5F4B" w:rsidRDefault="009F5F4B" w:rsidP="009F5F4B">
      <w:pPr>
        <w:rPr>
          <w:rFonts w:ascii="Arial" w:hAnsi="Arial" w:cs="Arial"/>
          <w:b/>
          <w:noProof/>
        </w:rPr>
      </w:pPr>
    </w:p>
    <w:p w14:paraId="70958945" w14:textId="612BC64B" w:rsidR="009F5F4B" w:rsidRPr="00323F9B" w:rsidRDefault="009F5F4B" w:rsidP="00616BD3">
      <w:pPr>
        <w:pStyle w:val="Heading2"/>
        <w:rPr>
          <w:rFonts w:ascii="Arial" w:hAnsi="Arial" w:cs="Arial"/>
          <w:b/>
          <w:noProof/>
          <w:color w:val="000000" w:themeColor="text1"/>
          <w:sz w:val="22"/>
          <w:szCs w:val="22"/>
        </w:rPr>
      </w:pPr>
      <w:bookmarkStart w:id="80" w:name="_Toc514030740"/>
      <w:r w:rsidRPr="00323F9B">
        <w:rPr>
          <w:rFonts w:ascii="Arial" w:hAnsi="Arial" w:cs="Arial"/>
          <w:b/>
          <w:noProof/>
          <w:color w:val="000000" w:themeColor="text1"/>
          <w:sz w:val="22"/>
          <w:szCs w:val="22"/>
        </w:rPr>
        <w:t>Appendix Three: Screenshot of the Questionnaire (Part Three) (Survey Monkey, 2018)</w:t>
      </w:r>
      <w:bookmarkEnd w:id="80"/>
    </w:p>
    <w:p w14:paraId="67631EEF" w14:textId="7E8BB356" w:rsidR="009F5F4B" w:rsidRDefault="009F5F4B" w:rsidP="009F5F4B">
      <w:pPr>
        <w:rPr>
          <w:rFonts w:ascii="Arial" w:hAnsi="Arial" w:cs="Arial"/>
          <w:b/>
          <w:noProof/>
        </w:rPr>
      </w:pPr>
      <w:r>
        <w:rPr>
          <w:rFonts w:ascii="Arial" w:hAnsi="Arial" w:cs="Arial"/>
          <w:b/>
          <w:noProof/>
          <w:lang w:eastAsia="en-GB"/>
        </w:rPr>
        <w:drawing>
          <wp:inline distT="0" distB="0" distL="0" distR="0" wp14:anchorId="73A37D6C" wp14:editId="4A140EE1">
            <wp:extent cx="5727700" cy="3949700"/>
            <wp:effectExtent l="0" t="0" r="12700" b="12700"/>
            <wp:docPr id="25" name="Picture 25" descr="../Desktop/Screen%20Shot%202018-05-14%20at%2000.45.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Desktop/Screen%20Shot%202018-05-14%20at%2000.45.07.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7700" cy="3949700"/>
                    </a:xfrm>
                    <a:prstGeom prst="rect">
                      <a:avLst/>
                    </a:prstGeom>
                    <a:noFill/>
                    <a:ln>
                      <a:noFill/>
                    </a:ln>
                  </pic:spPr>
                </pic:pic>
              </a:graphicData>
            </a:graphic>
          </wp:inline>
        </w:drawing>
      </w:r>
    </w:p>
    <w:p w14:paraId="506BF622" w14:textId="77777777" w:rsidR="009F5F4B" w:rsidRPr="00323F9B" w:rsidRDefault="009F5F4B" w:rsidP="009F5F4B">
      <w:pPr>
        <w:rPr>
          <w:rFonts w:ascii="Arial" w:hAnsi="Arial" w:cs="Arial"/>
          <w:b/>
          <w:noProof/>
          <w:color w:val="000000" w:themeColor="text1"/>
          <w:sz w:val="22"/>
        </w:rPr>
      </w:pPr>
    </w:p>
    <w:p w14:paraId="01E03531" w14:textId="0E8FB982" w:rsidR="009F5F4B" w:rsidRPr="00323F9B" w:rsidRDefault="009F5F4B" w:rsidP="00616BD3">
      <w:pPr>
        <w:pStyle w:val="Heading2"/>
        <w:rPr>
          <w:rFonts w:ascii="Arial" w:hAnsi="Arial" w:cs="Arial"/>
          <w:b/>
          <w:noProof/>
          <w:color w:val="000000" w:themeColor="text1"/>
          <w:sz w:val="22"/>
        </w:rPr>
      </w:pPr>
      <w:bookmarkStart w:id="81" w:name="_Toc514030741"/>
      <w:r w:rsidRPr="00323F9B">
        <w:rPr>
          <w:rFonts w:ascii="Arial" w:hAnsi="Arial" w:cs="Arial"/>
          <w:b/>
          <w:noProof/>
          <w:color w:val="000000" w:themeColor="text1"/>
          <w:sz w:val="22"/>
        </w:rPr>
        <w:lastRenderedPageBreak/>
        <w:t>Appendix Four: Screenshot of the Questionnaire (Part Four) (Survey Monkey, 2018)</w:t>
      </w:r>
      <w:bookmarkEnd w:id="81"/>
    </w:p>
    <w:p w14:paraId="3ACC6F9E" w14:textId="77777777" w:rsidR="009F5F4B" w:rsidRDefault="009F5F4B" w:rsidP="009F5F4B">
      <w:pPr>
        <w:rPr>
          <w:rFonts w:ascii="Arial" w:hAnsi="Arial" w:cs="Arial"/>
          <w:b/>
          <w:noProof/>
        </w:rPr>
      </w:pPr>
    </w:p>
    <w:p w14:paraId="4FE2CD80" w14:textId="34E053B8" w:rsidR="009F5F4B" w:rsidRDefault="009F5F4B" w:rsidP="009F5F4B">
      <w:pPr>
        <w:rPr>
          <w:rFonts w:ascii="Arial" w:hAnsi="Arial" w:cs="Arial"/>
          <w:b/>
          <w:noProof/>
        </w:rPr>
      </w:pPr>
      <w:r>
        <w:rPr>
          <w:rFonts w:ascii="Arial" w:hAnsi="Arial" w:cs="Arial"/>
          <w:b/>
          <w:noProof/>
          <w:lang w:eastAsia="en-GB"/>
        </w:rPr>
        <w:drawing>
          <wp:inline distT="0" distB="0" distL="0" distR="0" wp14:anchorId="53D19E5B" wp14:editId="285DE329">
            <wp:extent cx="5727700" cy="2451100"/>
            <wp:effectExtent l="0" t="0" r="12700" b="12700"/>
            <wp:docPr id="26" name="Picture 26" descr="../Desktop/Screen%20Shot%202018-05-14%20at%2000.45.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Desktop/Screen%20Shot%202018-05-14%20at%2000.45.23.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7700" cy="2451100"/>
                    </a:xfrm>
                    <a:prstGeom prst="rect">
                      <a:avLst/>
                    </a:prstGeom>
                    <a:noFill/>
                    <a:ln>
                      <a:noFill/>
                    </a:ln>
                  </pic:spPr>
                </pic:pic>
              </a:graphicData>
            </a:graphic>
          </wp:inline>
        </w:drawing>
      </w:r>
    </w:p>
    <w:p w14:paraId="1CF879AF" w14:textId="77777777" w:rsidR="009F5F4B" w:rsidRPr="00323F9B" w:rsidRDefault="009F5F4B" w:rsidP="009F5F4B">
      <w:pPr>
        <w:rPr>
          <w:rFonts w:ascii="Arial" w:hAnsi="Arial" w:cs="Arial"/>
          <w:b/>
          <w:noProof/>
          <w:color w:val="000000" w:themeColor="text1"/>
        </w:rPr>
      </w:pPr>
    </w:p>
    <w:p w14:paraId="040C5C88" w14:textId="6946817B" w:rsidR="009F5F4B" w:rsidRDefault="009F5F4B" w:rsidP="00616BD3">
      <w:pPr>
        <w:pStyle w:val="Heading2"/>
        <w:rPr>
          <w:rFonts w:ascii="Arial" w:hAnsi="Arial" w:cs="Arial"/>
          <w:b/>
          <w:noProof/>
          <w:color w:val="000000" w:themeColor="text1"/>
          <w:sz w:val="22"/>
        </w:rPr>
      </w:pPr>
      <w:bookmarkStart w:id="82" w:name="_Toc514030742"/>
      <w:r w:rsidRPr="00323F9B">
        <w:rPr>
          <w:rFonts w:ascii="Arial" w:hAnsi="Arial" w:cs="Arial"/>
          <w:b/>
          <w:noProof/>
          <w:color w:val="000000" w:themeColor="text1"/>
          <w:sz w:val="22"/>
        </w:rPr>
        <w:t>Appendix Five: Completed Ethics Form</w:t>
      </w:r>
      <w:bookmarkEnd w:id="82"/>
    </w:p>
    <w:p w14:paraId="5695F2A8" w14:textId="77777777" w:rsidR="00722D00" w:rsidRPr="004C3A0B" w:rsidRDefault="00722D00" w:rsidP="00722D00">
      <w:pPr>
        <w:autoSpaceDE w:val="0"/>
        <w:autoSpaceDN w:val="0"/>
        <w:adjustRightInd w:val="0"/>
        <w:jc w:val="both"/>
        <w:rPr>
          <w:rFonts w:ascii="Arial" w:hAnsi="Arial" w:cs="Arial"/>
          <w:sz w:val="22"/>
          <w:szCs w:val="22"/>
        </w:rPr>
      </w:pPr>
    </w:p>
    <w:p w14:paraId="518B0626" w14:textId="77777777" w:rsidR="00722D00" w:rsidRPr="004C3A0B" w:rsidRDefault="00722D00" w:rsidP="00722D00">
      <w:pPr>
        <w:autoSpaceDE w:val="0"/>
        <w:autoSpaceDN w:val="0"/>
        <w:adjustRightInd w:val="0"/>
        <w:jc w:val="both"/>
        <w:rPr>
          <w:rFonts w:ascii="Arial" w:hAnsi="Arial" w:cs="Arial"/>
          <w:sz w:val="22"/>
          <w:szCs w:val="22"/>
        </w:rPr>
      </w:pPr>
    </w:p>
    <w:p w14:paraId="5D77C7F4" w14:textId="77777777" w:rsidR="00722D00" w:rsidRPr="004C3A0B" w:rsidRDefault="00722D00" w:rsidP="00722D00">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 (Principal Researcher)</w:t>
      </w:r>
    </w:p>
    <w:p w14:paraId="573EC7E9" w14:textId="77777777" w:rsidR="00722D00" w:rsidRPr="004C3A0B" w:rsidRDefault="00722D00" w:rsidP="00722D00">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722D00" w:rsidRPr="004C3A0B" w14:paraId="0BE4F0E3" w14:textId="77777777" w:rsidTr="00722D00">
        <w:trPr>
          <w:trHeight w:val="439"/>
        </w:trPr>
        <w:tc>
          <w:tcPr>
            <w:tcW w:w="3510" w:type="dxa"/>
            <w:gridSpan w:val="3"/>
            <w:shd w:val="clear" w:color="auto" w:fill="F2F2F2" w:themeFill="background1" w:themeFillShade="F2"/>
          </w:tcPr>
          <w:p w14:paraId="1E88218B" w14:textId="77777777" w:rsidR="00722D00" w:rsidRPr="004C3A0B" w:rsidRDefault="00722D00" w:rsidP="00722D00">
            <w:pPr>
              <w:rPr>
                <w:rFonts w:ascii="Arial" w:hAnsi="Arial" w:cs="Arial"/>
                <w:sz w:val="22"/>
                <w:szCs w:val="22"/>
              </w:rPr>
            </w:pPr>
            <w:r w:rsidRPr="004C3A0B">
              <w:rPr>
                <w:rFonts w:ascii="Arial" w:hAnsi="Arial" w:cs="Arial"/>
                <w:sz w:val="22"/>
                <w:szCs w:val="22"/>
              </w:rPr>
              <w:t>Full Name:</w:t>
            </w:r>
          </w:p>
        </w:tc>
        <w:tc>
          <w:tcPr>
            <w:tcW w:w="6379" w:type="dxa"/>
            <w:gridSpan w:val="4"/>
          </w:tcPr>
          <w:p w14:paraId="677B9A8D" w14:textId="77777777" w:rsidR="00722D00" w:rsidRPr="004C3A0B" w:rsidRDefault="00722D00" w:rsidP="00722D00">
            <w:pPr>
              <w:rPr>
                <w:rFonts w:ascii="Arial" w:hAnsi="Arial" w:cs="Arial"/>
                <w:sz w:val="22"/>
                <w:szCs w:val="22"/>
              </w:rPr>
            </w:pPr>
            <w:r>
              <w:rPr>
                <w:rFonts w:ascii="Arial" w:hAnsi="Arial" w:cs="Arial"/>
                <w:sz w:val="22"/>
                <w:szCs w:val="22"/>
              </w:rPr>
              <w:t>Bradley Stevens</w:t>
            </w:r>
          </w:p>
        </w:tc>
      </w:tr>
      <w:tr w:rsidR="00722D00" w:rsidRPr="004C3A0B" w14:paraId="568E96DC" w14:textId="77777777" w:rsidTr="00722D00">
        <w:tc>
          <w:tcPr>
            <w:tcW w:w="9889" w:type="dxa"/>
            <w:gridSpan w:val="7"/>
          </w:tcPr>
          <w:p w14:paraId="68F9E9E3" w14:textId="77777777" w:rsidR="00722D00" w:rsidRPr="004C3A0B" w:rsidRDefault="00722D00" w:rsidP="00722D00">
            <w:pPr>
              <w:rPr>
                <w:rFonts w:ascii="Arial" w:hAnsi="Arial" w:cs="Arial"/>
                <w:sz w:val="22"/>
                <w:szCs w:val="22"/>
              </w:rPr>
            </w:pPr>
            <w:r w:rsidRPr="004C3A0B">
              <w:rPr>
                <w:rFonts w:ascii="Arial" w:hAnsi="Arial" w:cs="Arial"/>
                <w:sz w:val="22"/>
                <w:szCs w:val="22"/>
              </w:rPr>
              <w:t>Tick all boxes which apply:</w:t>
            </w:r>
          </w:p>
        </w:tc>
      </w:tr>
      <w:tr w:rsidR="00722D00" w:rsidRPr="004C3A0B" w14:paraId="1D6DA1F0" w14:textId="77777777" w:rsidTr="00722D00">
        <w:trPr>
          <w:trHeight w:val="472"/>
        </w:trPr>
        <w:tc>
          <w:tcPr>
            <w:tcW w:w="1951" w:type="dxa"/>
            <w:shd w:val="clear" w:color="auto" w:fill="F2F2F2" w:themeFill="background1" w:themeFillShade="F2"/>
            <w:vAlign w:val="center"/>
          </w:tcPr>
          <w:p w14:paraId="373E5741" w14:textId="77777777" w:rsidR="00722D00" w:rsidRPr="004C3A0B" w:rsidRDefault="00722D00" w:rsidP="00722D00">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6DA63094" w14:textId="77777777" w:rsidR="00722D00" w:rsidRPr="004C3A0B" w:rsidRDefault="00722D00" w:rsidP="00722D00">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1BA2810C" w14:textId="77777777" w:rsidR="00722D00" w:rsidRPr="004C3A0B" w:rsidRDefault="00722D00" w:rsidP="00722D00">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443D76C3" w14:textId="77777777" w:rsidR="00722D00" w:rsidRPr="004C3A0B" w:rsidRDefault="00722D00" w:rsidP="00722D00">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0501E2AC" w14:textId="77777777" w:rsidR="00722D00" w:rsidRPr="004C3A0B" w:rsidRDefault="00722D00" w:rsidP="00722D00">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4618D11" w14:textId="77777777" w:rsidR="00722D00" w:rsidRPr="004C3A0B" w:rsidRDefault="00722D00" w:rsidP="00722D00">
                <w:pPr>
                  <w:jc w:val="center"/>
                  <w:rPr>
                    <w:rFonts w:ascii="Arial" w:hAnsi="Arial" w:cs="Arial"/>
                    <w:sz w:val="22"/>
                    <w:szCs w:val="22"/>
                  </w:rPr>
                </w:pPr>
                <w:r>
                  <w:rPr>
                    <w:rFonts w:ascii="MS Gothic" w:eastAsia="MS Gothic" w:hAnsi="MS Gothic" w:cs="Arial" w:hint="eastAsia"/>
                    <w:sz w:val="22"/>
                    <w:szCs w:val="22"/>
                  </w:rPr>
                  <w:t>☐</w:t>
                </w:r>
              </w:p>
            </w:tc>
          </w:sdtContent>
        </w:sdt>
      </w:tr>
    </w:tbl>
    <w:p w14:paraId="11EA4916" w14:textId="77777777" w:rsidR="00722D00" w:rsidRPr="004C3A0B" w:rsidRDefault="00722D00" w:rsidP="00722D00">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722D00" w:rsidRPr="004C3A0B" w14:paraId="06CE8C5C" w14:textId="77777777" w:rsidTr="00722D00">
        <w:trPr>
          <w:cantSplit/>
          <w:trHeight w:val="334"/>
        </w:trPr>
        <w:tc>
          <w:tcPr>
            <w:tcW w:w="3510" w:type="dxa"/>
            <w:shd w:val="clear" w:color="auto" w:fill="F2F2F2" w:themeFill="background1" w:themeFillShade="F2"/>
          </w:tcPr>
          <w:p w14:paraId="64027CC0" w14:textId="77777777" w:rsidR="00722D00" w:rsidRPr="004C3A0B" w:rsidRDefault="00722D00" w:rsidP="00722D00">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4E78AE96" w14:textId="77777777" w:rsidR="00722D00" w:rsidRPr="004C3A0B" w:rsidRDefault="00722D00" w:rsidP="00722D00">
            <w:pPr>
              <w:rPr>
                <w:rFonts w:ascii="Arial" w:hAnsi="Arial" w:cs="Arial"/>
                <w:sz w:val="22"/>
                <w:szCs w:val="22"/>
              </w:rPr>
            </w:pPr>
            <w:r>
              <w:rPr>
                <w:rFonts w:ascii="Arial" w:hAnsi="Arial" w:cs="Arial"/>
                <w:sz w:val="22"/>
                <w:szCs w:val="22"/>
              </w:rPr>
              <w:t>University of Wales Trinity Saint David</w:t>
            </w:r>
          </w:p>
        </w:tc>
      </w:tr>
      <w:tr w:rsidR="00722D00" w:rsidRPr="004C3A0B" w14:paraId="2D63CCBD" w14:textId="77777777" w:rsidTr="00722D00">
        <w:trPr>
          <w:cantSplit/>
          <w:trHeight w:val="340"/>
        </w:trPr>
        <w:tc>
          <w:tcPr>
            <w:tcW w:w="3510" w:type="dxa"/>
            <w:shd w:val="clear" w:color="auto" w:fill="F2F2F2" w:themeFill="background1" w:themeFillShade="F2"/>
          </w:tcPr>
          <w:p w14:paraId="3CEB4D0F" w14:textId="77777777" w:rsidR="00722D00" w:rsidRPr="004C3A0B" w:rsidRDefault="00722D00" w:rsidP="00722D00">
            <w:pPr>
              <w:rPr>
                <w:rFonts w:ascii="Arial" w:hAnsi="Arial" w:cs="Arial"/>
                <w:sz w:val="22"/>
                <w:szCs w:val="22"/>
              </w:rPr>
            </w:pPr>
            <w:r w:rsidRPr="004C3A0B">
              <w:rPr>
                <w:rFonts w:ascii="Arial" w:hAnsi="Arial" w:cs="Arial"/>
                <w:sz w:val="22"/>
                <w:szCs w:val="22"/>
              </w:rPr>
              <w:t>Campus:</w:t>
            </w:r>
          </w:p>
        </w:tc>
        <w:tc>
          <w:tcPr>
            <w:tcW w:w="6379" w:type="dxa"/>
            <w:gridSpan w:val="3"/>
          </w:tcPr>
          <w:p w14:paraId="29F815A9" w14:textId="77777777" w:rsidR="00722D00" w:rsidRPr="004C3A0B" w:rsidRDefault="00722D00" w:rsidP="00722D00">
            <w:pPr>
              <w:rPr>
                <w:rFonts w:ascii="Arial" w:hAnsi="Arial" w:cs="Arial"/>
                <w:sz w:val="22"/>
                <w:szCs w:val="22"/>
              </w:rPr>
            </w:pPr>
            <w:r>
              <w:rPr>
                <w:rFonts w:ascii="Arial" w:hAnsi="Arial" w:cs="Arial"/>
                <w:sz w:val="22"/>
                <w:szCs w:val="22"/>
              </w:rPr>
              <w:t>Swansea Business School</w:t>
            </w:r>
          </w:p>
        </w:tc>
      </w:tr>
      <w:tr w:rsidR="00722D00" w:rsidRPr="004C3A0B" w14:paraId="3BBCDEB8" w14:textId="77777777" w:rsidTr="00722D00">
        <w:trPr>
          <w:cantSplit/>
          <w:trHeight w:val="340"/>
        </w:trPr>
        <w:tc>
          <w:tcPr>
            <w:tcW w:w="3510" w:type="dxa"/>
            <w:shd w:val="clear" w:color="auto" w:fill="F2F2F2" w:themeFill="background1" w:themeFillShade="F2"/>
          </w:tcPr>
          <w:p w14:paraId="68B2280E" w14:textId="77777777" w:rsidR="00722D00" w:rsidRPr="004C3A0B" w:rsidRDefault="00722D00" w:rsidP="00722D00">
            <w:pPr>
              <w:rPr>
                <w:rFonts w:ascii="Arial" w:hAnsi="Arial" w:cs="Arial"/>
                <w:sz w:val="22"/>
                <w:szCs w:val="22"/>
              </w:rPr>
            </w:pPr>
            <w:r w:rsidRPr="004C3A0B">
              <w:rPr>
                <w:rFonts w:ascii="Arial" w:hAnsi="Arial" w:cs="Arial"/>
                <w:sz w:val="22"/>
                <w:szCs w:val="22"/>
              </w:rPr>
              <w:t>E-mail address:</w:t>
            </w:r>
          </w:p>
        </w:tc>
        <w:tc>
          <w:tcPr>
            <w:tcW w:w="6379" w:type="dxa"/>
            <w:gridSpan w:val="3"/>
          </w:tcPr>
          <w:p w14:paraId="15B7802C" w14:textId="77777777" w:rsidR="00722D00" w:rsidRPr="004C3A0B" w:rsidRDefault="00722D00" w:rsidP="00722D00">
            <w:pPr>
              <w:rPr>
                <w:rFonts w:ascii="Arial" w:hAnsi="Arial" w:cs="Arial"/>
                <w:sz w:val="22"/>
                <w:szCs w:val="22"/>
              </w:rPr>
            </w:pPr>
            <w:r>
              <w:rPr>
                <w:rFonts w:ascii="Arial" w:hAnsi="Arial" w:cs="Arial"/>
                <w:sz w:val="22"/>
                <w:szCs w:val="22"/>
              </w:rPr>
              <w:t>Bstevens.141781@student.uwtsd.ac.uk</w:t>
            </w:r>
          </w:p>
        </w:tc>
      </w:tr>
      <w:tr w:rsidR="00722D00" w:rsidRPr="004C3A0B" w14:paraId="09AFE905" w14:textId="77777777" w:rsidTr="00722D00">
        <w:trPr>
          <w:cantSplit/>
          <w:trHeight w:val="340"/>
        </w:trPr>
        <w:tc>
          <w:tcPr>
            <w:tcW w:w="3510" w:type="dxa"/>
            <w:shd w:val="clear" w:color="auto" w:fill="F2F2F2" w:themeFill="background1" w:themeFillShade="F2"/>
          </w:tcPr>
          <w:p w14:paraId="57B8FE4D" w14:textId="77777777" w:rsidR="00722D00" w:rsidRPr="004C3A0B" w:rsidRDefault="00722D00" w:rsidP="00722D00">
            <w:pPr>
              <w:rPr>
                <w:rFonts w:ascii="Arial" w:hAnsi="Arial" w:cs="Arial"/>
                <w:sz w:val="22"/>
                <w:szCs w:val="22"/>
              </w:rPr>
            </w:pPr>
            <w:r w:rsidRPr="004C3A0B">
              <w:rPr>
                <w:rFonts w:ascii="Arial" w:hAnsi="Arial" w:cs="Arial"/>
                <w:sz w:val="22"/>
                <w:szCs w:val="22"/>
              </w:rPr>
              <w:t>Contact Telephone Number:</w:t>
            </w:r>
          </w:p>
        </w:tc>
        <w:tc>
          <w:tcPr>
            <w:tcW w:w="6379" w:type="dxa"/>
            <w:gridSpan w:val="3"/>
          </w:tcPr>
          <w:p w14:paraId="6F00B86C" w14:textId="77777777" w:rsidR="00722D00" w:rsidRPr="004C3A0B" w:rsidRDefault="00722D00" w:rsidP="00722D00">
            <w:pPr>
              <w:rPr>
                <w:rFonts w:ascii="Arial" w:hAnsi="Arial" w:cs="Arial"/>
                <w:sz w:val="22"/>
                <w:szCs w:val="22"/>
              </w:rPr>
            </w:pPr>
            <w:r>
              <w:rPr>
                <w:rFonts w:ascii="Arial" w:hAnsi="Arial" w:cs="Arial"/>
                <w:sz w:val="22"/>
                <w:szCs w:val="22"/>
              </w:rPr>
              <w:t>07469993019</w:t>
            </w:r>
          </w:p>
        </w:tc>
      </w:tr>
      <w:tr w:rsidR="00722D00" w:rsidRPr="004C3A0B" w14:paraId="3F6F0413" w14:textId="77777777" w:rsidTr="00722D00">
        <w:tc>
          <w:tcPr>
            <w:tcW w:w="9889" w:type="dxa"/>
            <w:gridSpan w:val="4"/>
          </w:tcPr>
          <w:p w14:paraId="3C8B19F1" w14:textId="77777777" w:rsidR="00722D00" w:rsidRPr="004C3A0B" w:rsidRDefault="00722D00" w:rsidP="00722D00">
            <w:pPr>
              <w:rPr>
                <w:rFonts w:ascii="Arial" w:hAnsi="Arial" w:cs="Arial"/>
                <w:sz w:val="22"/>
                <w:szCs w:val="22"/>
              </w:rPr>
            </w:pPr>
            <w:r w:rsidRPr="004C3A0B">
              <w:rPr>
                <w:rFonts w:ascii="Arial" w:hAnsi="Arial" w:cs="Arial"/>
                <w:b/>
                <w:i/>
                <w:sz w:val="22"/>
                <w:szCs w:val="22"/>
              </w:rPr>
              <w:t>For students:</w:t>
            </w:r>
          </w:p>
        </w:tc>
      </w:tr>
      <w:tr w:rsidR="00722D00" w:rsidRPr="004C3A0B" w14:paraId="0FE4F1F9" w14:textId="77777777" w:rsidTr="00722D00">
        <w:trPr>
          <w:trHeight w:val="513"/>
        </w:trPr>
        <w:tc>
          <w:tcPr>
            <w:tcW w:w="3510" w:type="dxa"/>
            <w:shd w:val="clear" w:color="auto" w:fill="F2F2F2" w:themeFill="background1" w:themeFillShade="F2"/>
            <w:vAlign w:val="center"/>
          </w:tcPr>
          <w:p w14:paraId="20FC185B" w14:textId="77777777" w:rsidR="00722D00" w:rsidRPr="004C3A0B" w:rsidRDefault="00722D00" w:rsidP="00722D00">
            <w:pPr>
              <w:rPr>
                <w:rFonts w:ascii="Arial" w:hAnsi="Arial" w:cs="Arial"/>
                <w:sz w:val="22"/>
                <w:szCs w:val="22"/>
              </w:rPr>
            </w:pPr>
            <w:r w:rsidRPr="004C3A0B">
              <w:rPr>
                <w:rFonts w:ascii="Arial" w:hAnsi="Arial" w:cs="Arial"/>
                <w:sz w:val="22"/>
                <w:szCs w:val="22"/>
              </w:rPr>
              <w:t>Student Number:</w:t>
            </w:r>
          </w:p>
        </w:tc>
        <w:tc>
          <w:tcPr>
            <w:tcW w:w="3969" w:type="dxa"/>
            <w:vAlign w:val="center"/>
          </w:tcPr>
          <w:p w14:paraId="023F3188" w14:textId="77777777" w:rsidR="00722D00" w:rsidRPr="004C3A0B" w:rsidRDefault="00722D00" w:rsidP="00722D00">
            <w:pPr>
              <w:rPr>
                <w:rFonts w:ascii="Arial" w:hAnsi="Arial" w:cs="Arial"/>
                <w:sz w:val="22"/>
                <w:szCs w:val="22"/>
              </w:rPr>
            </w:pPr>
            <w:r>
              <w:rPr>
                <w:rFonts w:ascii="Arial" w:hAnsi="Arial" w:cs="Arial"/>
                <w:sz w:val="22"/>
                <w:szCs w:val="22"/>
              </w:rPr>
              <w:t>P141781</w:t>
            </w:r>
          </w:p>
        </w:tc>
        <w:tc>
          <w:tcPr>
            <w:tcW w:w="1701" w:type="dxa"/>
            <w:vAlign w:val="center"/>
          </w:tcPr>
          <w:p w14:paraId="4D5BD30C" w14:textId="77777777" w:rsidR="00722D00" w:rsidRPr="004C3A0B" w:rsidRDefault="00722D00" w:rsidP="00722D00">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6BC4662" w14:textId="77777777" w:rsidR="00722D00" w:rsidRPr="004C3A0B" w:rsidRDefault="00722D00" w:rsidP="00722D00">
                <w:pPr>
                  <w:jc w:val="center"/>
                  <w:rPr>
                    <w:rFonts w:ascii="Arial" w:hAnsi="Arial" w:cs="Arial"/>
                    <w:sz w:val="22"/>
                    <w:szCs w:val="22"/>
                  </w:rPr>
                </w:pPr>
                <w:r>
                  <w:rPr>
                    <w:rFonts w:ascii="MS Gothic" w:eastAsia="MS Gothic" w:hAnsi="MS Gothic" w:cs="Arial" w:hint="eastAsia"/>
                    <w:sz w:val="22"/>
                    <w:szCs w:val="22"/>
                  </w:rPr>
                  <w:t>☒</w:t>
                </w:r>
              </w:p>
            </w:tc>
          </w:sdtContent>
        </w:sdt>
      </w:tr>
      <w:tr w:rsidR="00722D00" w:rsidRPr="004C3A0B" w14:paraId="74B0F072" w14:textId="77777777" w:rsidTr="00722D00">
        <w:trPr>
          <w:trHeight w:val="549"/>
        </w:trPr>
        <w:tc>
          <w:tcPr>
            <w:tcW w:w="3510" w:type="dxa"/>
            <w:shd w:val="clear" w:color="auto" w:fill="F2F2F2" w:themeFill="background1" w:themeFillShade="F2"/>
            <w:vAlign w:val="center"/>
          </w:tcPr>
          <w:p w14:paraId="5D23A529" w14:textId="77777777" w:rsidR="00722D00" w:rsidRPr="004C3A0B" w:rsidRDefault="00722D00" w:rsidP="00722D00">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3B840F94" w14:textId="77777777" w:rsidR="00722D00" w:rsidRPr="004C3A0B" w:rsidRDefault="00722D00" w:rsidP="00722D00">
            <w:pPr>
              <w:rPr>
                <w:rFonts w:ascii="Arial" w:hAnsi="Arial" w:cs="Arial"/>
                <w:sz w:val="22"/>
                <w:szCs w:val="22"/>
              </w:rPr>
            </w:pPr>
            <w:r>
              <w:rPr>
                <w:rFonts w:ascii="Arial" w:hAnsi="Arial" w:cs="Arial"/>
                <w:sz w:val="22"/>
                <w:szCs w:val="22"/>
              </w:rPr>
              <w:t>Accounting</w:t>
            </w:r>
          </w:p>
        </w:tc>
        <w:tc>
          <w:tcPr>
            <w:tcW w:w="1701" w:type="dxa"/>
            <w:vAlign w:val="center"/>
          </w:tcPr>
          <w:p w14:paraId="54567A01" w14:textId="77777777" w:rsidR="00722D00" w:rsidRPr="004C3A0B" w:rsidRDefault="00722D00" w:rsidP="00722D00">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4935F05" w14:textId="77777777" w:rsidR="00722D00" w:rsidRPr="004C3A0B" w:rsidRDefault="00722D00" w:rsidP="00722D00">
                <w:pPr>
                  <w:jc w:val="center"/>
                  <w:rPr>
                    <w:rFonts w:ascii="Arial" w:hAnsi="Arial" w:cs="Arial"/>
                    <w:sz w:val="22"/>
                    <w:szCs w:val="22"/>
                  </w:rPr>
                </w:pPr>
                <w:r>
                  <w:rPr>
                    <w:rFonts w:ascii="MS Gothic" w:eastAsia="MS Gothic" w:hAnsi="MS Gothic" w:cs="Arial" w:hint="eastAsia"/>
                    <w:sz w:val="22"/>
                    <w:szCs w:val="22"/>
                  </w:rPr>
                  <w:t>☐</w:t>
                </w:r>
              </w:p>
            </w:tc>
          </w:sdtContent>
        </w:sdt>
      </w:tr>
      <w:tr w:rsidR="00722D00" w:rsidRPr="004C3A0B" w14:paraId="11DC7986" w14:textId="77777777" w:rsidTr="00722D00">
        <w:trPr>
          <w:trHeight w:val="557"/>
        </w:trPr>
        <w:tc>
          <w:tcPr>
            <w:tcW w:w="3510" w:type="dxa"/>
            <w:shd w:val="clear" w:color="auto" w:fill="F2F2F2" w:themeFill="background1" w:themeFillShade="F2"/>
            <w:vAlign w:val="center"/>
          </w:tcPr>
          <w:p w14:paraId="43053701" w14:textId="77777777" w:rsidR="00722D00" w:rsidRPr="004C3A0B" w:rsidRDefault="00722D00" w:rsidP="00722D00">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3A1C094A" w14:textId="77777777" w:rsidR="00722D00" w:rsidRDefault="00722D00" w:rsidP="00722D00">
            <w:pPr>
              <w:rPr>
                <w:rFonts w:ascii="Arial" w:hAnsi="Arial" w:cs="Arial"/>
                <w:sz w:val="22"/>
                <w:szCs w:val="22"/>
              </w:rPr>
            </w:pPr>
            <w:r>
              <w:rPr>
                <w:rFonts w:ascii="Arial" w:hAnsi="Arial" w:cs="Arial"/>
                <w:sz w:val="22"/>
                <w:szCs w:val="22"/>
              </w:rPr>
              <w:t xml:space="preserve">Director – Caroline Jaward </w:t>
            </w:r>
          </w:p>
          <w:p w14:paraId="609D333F" w14:textId="77777777" w:rsidR="00722D00" w:rsidRPr="004C3A0B" w:rsidRDefault="00722D00" w:rsidP="00722D00">
            <w:pPr>
              <w:rPr>
                <w:rFonts w:ascii="Arial" w:hAnsi="Arial" w:cs="Arial"/>
                <w:sz w:val="22"/>
                <w:szCs w:val="22"/>
              </w:rPr>
            </w:pPr>
            <w:r>
              <w:rPr>
                <w:rFonts w:ascii="Arial" w:hAnsi="Arial" w:cs="Arial"/>
                <w:sz w:val="22"/>
                <w:szCs w:val="22"/>
              </w:rPr>
              <w:t>Supervisor – Ian Jackson</w:t>
            </w:r>
          </w:p>
        </w:tc>
        <w:tc>
          <w:tcPr>
            <w:tcW w:w="1701" w:type="dxa"/>
            <w:vAlign w:val="center"/>
          </w:tcPr>
          <w:p w14:paraId="09C3F026" w14:textId="77777777" w:rsidR="00722D00" w:rsidRPr="004C3A0B" w:rsidRDefault="00722D00" w:rsidP="00722D00">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CE0A9BD" w14:textId="77777777" w:rsidR="00722D00" w:rsidRPr="004C3A0B" w:rsidRDefault="00722D00" w:rsidP="00722D00">
                <w:pPr>
                  <w:jc w:val="center"/>
                  <w:rPr>
                    <w:rFonts w:ascii="Arial" w:hAnsi="Arial" w:cs="Arial"/>
                    <w:sz w:val="22"/>
                    <w:szCs w:val="22"/>
                  </w:rPr>
                </w:pPr>
                <w:r>
                  <w:rPr>
                    <w:rFonts w:ascii="MS Gothic" w:eastAsia="MS Gothic" w:hAnsi="MS Gothic" w:cs="Arial" w:hint="eastAsia"/>
                    <w:sz w:val="22"/>
                    <w:szCs w:val="22"/>
                  </w:rPr>
                  <w:t>☐</w:t>
                </w:r>
              </w:p>
            </w:tc>
          </w:sdtContent>
        </w:sdt>
      </w:tr>
    </w:tbl>
    <w:p w14:paraId="522ED68E" w14:textId="77777777" w:rsidR="00722D00" w:rsidRDefault="00722D00" w:rsidP="00722D00">
      <w:pPr>
        <w:rPr>
          <w:rFonts w:ascii="Arial" w:hAnsi="Arial" w:cs="Arial"/>
          <w:bCs/>
          <w:iCs/>
        </w:rPr>
      </w:pPr>
    </w:p>
    <w:p w14:paraId="69E9ED5C" w14:textId="77777777" w:rsidR="00722D00" w:rsidRPr="004C3A0B" w:rsidRDefault="00722D00" w:rsidP="00722D00">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 for Research Activity</w:t>
      </w:r>
    </w:p>
    <w:p w14:paraId="4E43D237" w14:textId="77777777" w:rsidR="00722D00" w:rsidRPr="004C3A0B" w:rsidRDefault="00722D00" w:rsidP="00722D00">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722D00" w:rsidRPr="004C3A0B" w14:paraId="7208365E" w14:textId="77777777" w:rsidTr="00722D00">
        <w:tc>
          <w:tcPr>
            <w:tcW w:w="7508" w:type="dxa"/>
            <w:gridSpan w:val="2"/>
            <w:shd w:val="clear" w:color="auto" w:fill="F2F2F2" w:themeFill="background1" w:themeFillShade="F2"/>
            <w:vAlign w:val="center"/>
          </w:tcPr>
          <w:p w14:paraId="1AE4621F"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46950672" w14:textId="77777777" w:rsidR="00722D00" w:rsidRPr="004C3A0B" w:rsidRDefault="00722D00" w:rsidP="00722D00">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5E250C51" w14:textId="77777777" w:rsidR="00722D00" w:rsidRPr="004C3A0B" w:rsidRDefault="00722D00" w:rsidP="00722D00">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E567583"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65E7069E" w14:textId="77777777" w:rsidR="00722D00" w:rsidRPr="004C3A0B" w:rsidRDefault="00722D00" w:rsidP="00722D00">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6AF5C80B"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722D00" w:rsidRPr="004C3A0B" w14:paraId="3AF543E1" w14:textId="77777777" w:rsidTr="00722D00">
        <w:tc>
          <w:tcPr>
            <w:tcW w:w="8784" w:type="dxa"/>
            <w:gridSpan w:val="4"/>
          </w:tcPr>
          <w:p w14:paraId="401AB566" w14:textId="77777777" w:rsidR="00722D00" w:rsidRPr="004C3A0B" w:rsidRDefault="00722D00" w:rsidP="00722D00">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5BADF0A1" w14:textId="77777777" w:rsidR="00722D00" w:rsidRPr="004C3A0B" w:rsidRDefault="00722D00" w:rsidP="00722D00">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722D00" w:rsidRPr="004C3A0B" w14:paraId="6345C7A5" w14:textId="77777777" w:rsidTr="00722D00">
        <w:trPr>
          <w:trHeight w:val="437"/>
        </w:trPr>
        <w:tc>
          <w:tcPr>
            <w:tcW w:w="3693" w:type="dxa"/>
            <w:vMerge w:val="restart"/>
            <w:shd w:val="clear" w:color="auto" w:fill="F2F2F2" w:themeFill="background1" w:themeFillShade="F2"/>
          </w:tcPr>
          <w:p w14:paraId="6E39DE16" w14:textId="77777777" w:rsidR="00722D00" w:rsidRPr="004C3A0B" w:rsidRDefault="00722D00" w:rsidP="00722D00">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14:paraId="3D09D98B"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DEB8489" w14:textId="77777777" w:rsidR="00722D00" w:rsidRPr="004C3A0B" w:rsidRDefault="00722D00" w:rsidP="00722D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0F4849D9" w14:textId="77777777" w:rsidR="00722D00" w:rsidRPr="004C3A0B" w:rsidRDefault="00722D00" w:rsidP="00722D00">
            <w:pPr>
              <w:autoSpaceDE w:val="0"/>
              <w:autoSpaceDN w:val="0"/>
              <w:adjustRightInd w:val="0"/>
              <w:jc w:val="center"/>
              <w:rPr>
                <w:rFonts w:ascii="Arial" w:hAnsi="Arial" w:cs="Arial"/>
                <w:b/>
                <w:bCs/>
                <w:sz w:val="22"/>
                <w:szCs w:val="22"/>
              </w:rPr>
            </w:pPr>
          </w:p>
        </w:tc>
      </w:tr>
      <w:tr w:rsidR="00722D00" w:rsidRPr="004C3A0B" w14:paraId="3DCA0BF9" w14:textId="77777777" w:rsidTr="00722D00">
        <w:trPr>
          <w:trHeight w:val="415"/>
        </w:trPr>
        <w:tc>
          <w:tcPr>
            <w:tcW w:w="3693" w:type="dxa"/>
            <w:vMerge/>
            <w:shd w:val="clear" w:color="auto" w:fill="F2F2F2" w:themeFill="background1" w:themeFillShade="F2"/>
          </w:tcPr>
          <w:p w14:paraId="0708FF87" w14:textId="77777777" w:rsidR="00722D00" w:rsidRPr="004C3A0B" w:rsidRDefault="00722D00" w:rsidP="00722D00">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7F3F97CF"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5AFE220" w14:textId="77777777" w:rsidR="00722D00" w:rsidRPr="004C3A0B" w:rsidRDefault="00722D00" w:rsidP="00722D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0782BE45" w14:textId="77777777" w:rsidR="00722D00" w:rsidRPr="004C3A0B" w:rsidRDefault="00722D00" w:rsidP="00722D00">
            <w:pPr>
              <w:autoSpaceDE w:val="0"/>
              <w:autoSpaceDN w:val="0"/>
              <w:adjustRightInd w:val="0"/>
              <w:jc w:val="center"/>
              <w:rPr>
                <w:rFonts w:ascii="Arial" w:hAnsi="Arial" w:cs="Arial"/>
                <w:b/>
                <w:bCs/>
                <w:sz w:val="22"/>
                <w:szCs w:val="22"/>
              </w:rPr>
            </w:pPr>
          </w:p>
        </w:tc>
      </w:tr>
      <w:tr w:rsidR="00722D00" w:rsidRPr="004C3A0B" w14:paraId="6A44CC65" w14:textId="77777777" w:rsidTr="00722D00">
        <w:tc>
          <w:tcPr>
            <w:tcW w:w="3693" w:type="dxa"/>
            <w:vMerge/>
            <w:shd w:val="clear" w:color="auto" w:fill="F2F2F2" w:themeFill="background1" w:themeFillShade="F2"/>
          </w:tcPr>
          <w:p w14:paraId="0B3A1E0F" w14:textId="77777777" w:rsidR="00722D00" w:rsidRPr="004C3A0B" w:rsidRDefault="00722D00" w:rsidP="00722D00">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4F9FEDAE"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Other (write in)</w:t>
            </w:r>
          </w:p>
          <w:p w14:paraId="456E09F2" w14:textId="77777777" w:rsidR="00722D00" w:rsidRPr="004C3A0B" w:rsidRDefault="00722D00" w:rsidP="00722D00">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29806BAC" w14:textId="77777777" w:rsidR="00722D00" w:rsidRPr="004C3A0B" w:rsidRDefault="00722D00" w:rsidP="00722D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3EAF6865" w14:textId="77777777" w:rsidR="00722D00" w:rsidRPr="004C3A0B" w:rsidRDefault="00722D00" w:rsidP="00722D00">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14:paraId="6C62397F" w14:textId="77777777" w:rsidR="00722D00" w:rsidRPr="004C3A0B" w:rsidRDefault="00722D00" w:rsidP="00722D00">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0F44B22E" w14:textId="77777777" w:rsidR="00722D00" w:rsidRPr="004C3A0B" w:rsidRDefault="00722D00" w:rsidP="00722D00">
      <w:pPr>
        <w:rPr>
          <w:rFonts w:ascii="Arial" w:hAnsi="Arial" w:cs="Arial"/>
          <w:bCs/>
          <w:iCs/>
        </w:rPr>
      </w:pPr>
    </w:p>
    <w:p w14:paraId="597437B2" w14:textId="77777777" w:rsidR="00722D00" w:rsidRPr="004C3A0B" w:rsidRDefault="00722D00" w:rsidP="00722D00">
      <w:pPr>
        <w:autoSpaceDE w:val="0"/>
        <w:autoSpaceDN w:val="0"/>
        <w:adjustRightInd w:val="0"/>
        <w:jc w:val="both"/>
        <w:rPr>
          <w:rFonts w:ascii="Arial" w:hAnsi="Arial" w:cs="Arial"/>
          <w:b/>
          <w:sz w:val="22"/>
          <w:szCs w:val="22"/>
        </w:rPr>
      </w:pPr>
      <w:r w:rsidRPr="004C3A0B">
        <w:rPr>
          <w:rFonts w:ascii="Arial" w:hAnsi="Arial" w:cs="Arial"/>
          <w:b/>
          <w:sz w:val="22"/>
          <w:szCs w:val="22"/>
        </w:rPr>
        <w:t>SECTION C:  External Ethical Guidance Materials</w:t>
      </w:r>
    </w:p>
    <w:p w14:paraId="5A898F37" w14:textId="77777777" w:rsidR="00722D00" w:rsidRPr="004C3A0B" w:rsidRDefault="00722D00" w:rsidP="00722D00">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7517"/>
        <w:gridCol w:w="773"/>
      </w:tblGrid>
      <w:tr w:rsidR="00722D00" w:rsidRPr="004C3A0B" w14:paraId="68FC2A26" w14:textId="77777777" w:rsidTr="00722D00">
        <w:trPr>
          <w:trHeight w:val="1047"/>
        </w:trPr>
        <w:tc>
          <w:tcPr>
            <w:tcW w:w="9628" w:type="dxa"/>
            <w:gridSpan w:val="2"/>
            <w:shd w:val="clear" w:color="auto" w:fill="F2F2F2" w:themeFill="background1" w:themeFillShade="F2"/>
          </w:tcPr>
          <w:p w14:paraId="6A480BDE"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722D00" w:rsidRPr="004C3A0B" w14:paraId="318B694F" w14:textId="77777777" w:rsidTr="00722D00">
        <w:trPr>
          <w:trHeight w:val="144"/>
        </w:trPr>
        <w:tc>
          <w:tcPr>
            <w:tcW w:w="8784" w:type="dxa"/>
          </w:tcPr>
          <w:p w14:paraId="2CE9E03A" w14:textId="77777777" w:rsidR="00722D00" w:rsidRPr="004C3A0B" w:rsidRDefault="00722D00" w:rsidP="00722D00">
            <w:pPr>
              <w:autoSpaceDE w:val="0"/>
              <w:autoSpaceDN w:val="0"/>
              <w:adjustRightInd w:val="0"/>
              <w:rPr>
                <w:rFonts w:ascii="Arial" w:hAnsi="Arial" w:cs="Arial"/>
                <w:b/>
                <w:bCs/>
                <w:i/>
                <w:sz w:val="22"/>
                <w:szCs w:val="22"/>
              </w:rPr>
            </w:pPr>
            <w:r>
              <w:rPr>
                <w:rFonts w:ascii="Arial" w:hAnsi="Arial" w:cs="Arial"/>
                <w:b/>
                <w:bCs/>
                <w:i/>
                <w:sz w:val="22"/>
                <w:szCs w:val="22"/>
              </w:rPr>
              <w:t>Dissertation Handbook</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234BE48B" w14:textId="77777777" w:rsidR="00722D00" w:rsidRPr="00DD0929" w:rsidRDefault="00722D00" w:rsidP="00722D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22D00" w:rsidRPr="004C3A0B" w14:paraId="730B538E" w14:textId="77777777" w:rsidTr="00722D00">
        <w:trPr>
          <w:trHeight w:val="144"/>
        </w:trPr>
        <w:tc>
          <w:tcPr>
            <w:tcW w:w="8784" w:type="dxa"/>
          </w:tcPr>
          <w:p w14:paraId="4C53DA1C" w14:textId="77777777" w:rsidR="00722D00" w:rsidRPr="004C3A0B" w:rsidRDefault="00722D00" w:rsidP="00722D00">
            <w:pPr>
              <w:autoSpaceDE w:val="0"/>
              <w:autoSpaceDN w:val="0"/>
              <w:adjustRightInd w:val="0"/>
              <w:rPr>
                <w:rFonts w:ascii="Arial" w:hAnsi="Arial" w:cs="Arial"/>
                <w:b/>
                <w:bCs/>
                <w:i/>
                <w:sz w:val="22"/>
                <w:szCs w:val="22"/>
              </w:rPr>
            </w:pPr>
            <w:r>
              <w:rPr>
                <w:rFonts w:ascii="Arial" w:hAnsi="Arial" w:cs="Arial"/>
                <w:b/>
                <w:bCs/>
                <w:i/>
                <w:sz w:val="22"/>
                <w:szCs w:val="22"/>
              </w:rPr>
              <w:t>Advise from Supervisor</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7E338EA" w14:textId="77777777" w:rsidR="00722D00" w:rsidRPr="004C3A0B" w:rsidRDefault="00722D00" w:rsidP="00722D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22D00" w:rsidRPr="004C3A0B" w14:paraId="05F6CEEE" w14:textId="77777777" w:rsidTr="00722D00">
        <w:trPr>
          <w:trHeight w:val="144"/>
        </w:trPr>
        <w:tc>
          <w:tcPr>
            <w:tcW w:w="8784" w:type="dxa"/>
          </w:tcPr>
          <w:p w14:paraId="149153AB" w14:textId="77777777" w:rsidR="00722D00" w:rsidRPr="004C3A0B" w:rsidRDefault="00722D00" w:rsidP="00722D00">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26437BF3" w14:textId="77777777" w:rsidR="00722D00" w:rsidRPr="004C3A0B" w:rsidRDefault="00722D00" w:rsidP="00722D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86D3608" w14:textId="77777777" w:rsidR="00722D00" w:rsidRPr="004C3A0B" w:rsidRDefault="00722D00" w:rsidP="00722D00">
      <w:pPr>
        <w:autoSpaceDE w:val="0"/>
        <w:autoSpaceDN w:val="0"/>
        <w:adjustRightInd w:val="0"/>
        <w:jc w:val="both"/>
        <w:rPr>
          <w:rFonts w:ascii="Arial" w:hAnsi="Arial" w:cs="Arial"/>
          <w:b/>
          <w:sz w:val="22"/>
          <w:szCs w:val="22"/>
        </w:rPr>
      </w:pPr>
    </w:p>
    <w:p w14:paraId="40BECC3D" w14:textId="77777777" w:rsidR="00722D00" w:rsidRPr="004C3A0B" w:rsidRDefault="00722D00" w:rsidP="00722D00">
      <w:pPr>
        <w:autoSpaceDE w:val="0"/>
        <w:autoSpaceDN w:val="0"/>
        <w:adjustRightInd w:val="0"/>
        <w:jc w:val="both"/>
        <w:rPr>
          <w:rFonts w:ascii="Arial" w:hAnsi="Arial" w:cs="Arial"/>
          <w:b/>
          <w:sz w:val="22"/>
          <w:szCs w:val="22"/>
        </w:rPr>
      </w:pPr>
    </w:p>
    <w:p w14:paraId="72AE193F" w14:textId="77777777" w:rsidR="00722D00" w:rsidRPr="004C3A0B" w:rsidRDefault="00722D00" w:rsidP="00722D00">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1C0B84F8" w14:textId="77777777" w:rsidR="00722D00" w:rsidRPr="004C3A0B" w:rsidRDefault="00722D00" w:rsidP="00722D00">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722D00" w:rsidRPr="004C3A0B" w14:paraId="75B6D771" w14:textId="77777777" w:rsidTr="00722D00">
        <w:tc>
          <w:tcPr>
            <w:tcW w:w="6164" w:type="dxa"/>
            <w:gridSpan w:val="2"/>
            <w:shd w:val="clear" w:color="auto" w:fill="F2F2F2" w:themeFill="background1" w:themeFillShade="F2"/>
          </w:tcPr>
          <w:p w14:paraId="00F8D3F9" w14:textId="77777777" w:rsidR="00722D00" w:rsidRPr="004C3A0B" w:rsidRDefault="00722D00" w:rsidP="00722D00">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64E89B92" w14:textId="77777777" w:rsidR="00722D00" w:rsidRPr="004C3A0B" w:rsidRDefault="00722D00" w:rsidP="00722D00">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4AA51F02"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3BA37568" w14:textId="77777777" w:rsidR="00722D00" w:rsidRPr="004C3A0B" w:rsidRDefault="00722D00" w:rsidP="00722D00">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08DBDCEB"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55DC3734" w14:textId="77777777" w:rsidTr="00722D00">
        <w:tc>
          <w:tcPr>
            <w:tcW w:w="9776" w:type="dxa"/>
            <w:gridSpan w:val="6"/>
          </w:tcPr>
          <w:p w14:paraId="02741379" w14:textId="77777777" w:rsidR="00722D00" w:rsidRPr="004C3A0B" w:rsidRDefault="00722D00" w:rsidP="00722D00">
            <w:pPr>
              <w:autoSpaceDE w:val="0"/>
              <w:autoSpaceDN w:val="0"/>
              <w:adjustRightInd w:val="0"/>
              <w:rPr>
                <w:rFonts w:ascii="Arial" w:hAnsi="Arial" w:cs="Arial"/>
                <w:sz w:val="16"/>
                <w:szCs w:val="16"/>
              </w:rPr>
            </w:pPr>
          </w:p>
          <w:p w14:paraId="3A1BC187" w14:textId="77777777" w:rsidR="00722D00" w:rsidRPr="004C3A0B" w:rsidRDefault="00722D00" w:rsidP="00722D00">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722D00" w:rsidRPr="004C3A0B" w14:paraId="6853FFEB" w14:textId="77777777" w:rsidTr="00722D00">
        <w:tc>
          <w:tcPr>
            <w:tcW w:w="3431" w:type="dxa"/>
            <w:shd w:val="clear" w:color="auto" w:fill="F2F2F2" w:themeFill="background1" w:themeFillShade="F2"/>
          </w:tcPr>
          <w:p w14:paraId="7C3EAA97" w14:textId="77777777" w:rsidR="00722D00" w:rsidRPr="004C3A0B" w:rsidRDefault="00722D00" w:rsidP="00722D00">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0B2367DB" w14:textId="77777777" w:rsidR="00722D00" w:rsidRPr="004C3A0B" w:rsidRDefault="00722D00" w:rsidP="00722D00">
            <w:pPr>
              <w:autoSpaceDE w:val="0"/>
              <w:autoSpaceDN w:val="0"/>
              <w:adjustRightInd w:val="0"/>
              <w:rPr>
                <w:rFonts w:ascii="Arial" w:hAnsi="Arial" w:cs="Arial"/>
                <w:bCs/>
                <w:sz w:val="22"/>
                <w:szCs w:val="22"/>
              </w:rPr>
            </w:pPr>
          </w:p>
        </w:tc>
      </w:tr>
      <w:tr w:rsidR="00722D00" w:rsidRPr="004C3A0B" w14:paraId="71F55ED6" w14:textId="77777777" w:rsidTr="00722D00">
        <w:tc>
          <w:tcPr>
            <w:tcW w:w="3431" w:type="dxa"/>
            <w:shd w:val="clear" w:color="auto" w:fill="F2F2F2" w:themeFill="background1" w:themeFillShade="F2"/>
          </w:tcPr>
          <w:p w14:paraId="798DBF85" w14:textId="77777777" w:rsidR="00722D00" w:rsidRPr="004C3A0B" w:rsidRDefault="00722D00" w:rsidP="00722D00">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4DF959C3" w14:textId="77777777" w:rsidR="00722D00" w:rsidRPr="004C3A0B" w:rsidRDefault="00722D00" w:rsidP="00722D00">
            <w:pPr>
              <w:autoSpaceDE w:val="0"/>
              <w:autoSpaceDN w:val="0"/>
              <w:adjustRightInd w:val="0"/>
              <w:rPr>
                <w:rFonts w:ascii="Arial" w:hAnsi="Arial" w:cs="Arial"/>
                <w:bCs/>
                <w:sz w:val="22"/>
                <w:szCs w:val="22"/>
              </w:rPr>
            </w:pPr>
          </w:p>
        </w:tc>
      </w:tr>
      <w:tr w:rsidR="00722D00" w:rsidRPr="004C3A0B" w14:paraId="60353A25" w14:textId="77777777" w:rsidTr="00722D00">
        <w:tc>
          <w:tcPr>
            <w:tcW w:w="3431" w:type="dxa"/>
            <w:shd w:val="clear" w:color="auto" w:fill="F2F2F2" w:themeFill="background1" w:themeFillShade="F2"/>
          </w:tcPr>
          <w:p w14:paraId="6D441F24" w14:textId="77777777" w:rsidR="00722D00" w:rsidRPr="004C3A0B" w:rsidRDefault="00722D00" w:rsidP="00722D00">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696B9B64" w14:textId="77777777" w:rsidR="00722D00" w:rsidRPr="004C3A0B" w:rsidRDefault="00722D00" w:rsidP="00722D00">
            <w:pPr>
              <w:autoSpaceDE w:val="0"/>
              <w:autoSpaceDN w:val="0"/>
              <w:adjustRightInd w:val="0"/>
              <w:rPr>
                <w:rFonts w:ascii="Arial" w:hAnsi="Arial" w:cs="Arial"/>
                <w:bCs/>
                <w:sz w:val="22"/>
                <w:szCs w:val="22"/>
              </w:rPr>
            </w:pPr>
          </w:p>
        </w:tc>
      </w:tr>
    </w:tbl>
    <w:p w14:paraId="75049014" w14:textId="77777777" w:rsidR="00722D00" w:rsidRPr="004C3A0B" w:rsidRDefault="00722D00" w:rsidP="00722D00">
      <w:pPr>
        <w:rPr>
          <w:rFonts w:ascii="Arial" w:hAnsi="Arial" w:cs="Arial"/>
          <w:bCs/>
          <w:iCs/>
          <w:sz w:val="16"/>
          <w:szCs w:val="16"/>
        </w:rPr>
      </w:pPr>
    </w:p>
    <w:p w14:paraId="4B184C05" w14:textId="77777777" w:rsidR="00722D00" w:rsidRPr="004C3A0B" w:rsidRDefault="00722D00" w:rsidP="00722D00">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722D00" w:rsidRPr="004C3A0B" w14:paraId="55C806D7" w14:textId="77777777" w:rsidTr="00722D00">
        <w:trPr>
          <w:trHeight w:val="507"/>
        </w:trPr>
        <w:tc>
          <w:tcPr>
            <w:tcW w:w="6164" w:type="dxa"/>
            <w:shd w:val="clear" w:color="auto" w:fill="F2F2F2" w:themeFill="background1" w:themeFillShade="F2"/>
            <w:vAlign w:val="center"/>
          </w:tcPr>
          <w:p w14:paraId="7E294649" w14:textId="77777777" w:rsidR="00722D00" w:rsidRPr="004C3A0B" w:rsidRDefault="00722D00" w:rsidP="00722D00">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107A62FF" w14:textId="77777777" w:rsidR="00722D00" w:rsidRPr="004C3A0B" w:rsidRDefault="00722D00" w:rsidP="00722D00">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2348982"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748C14E5" w14:textId="77777777" w:rsidR="00722D00" w:rsidRPr="004C3A0B" w:rsidRDefault="00722D00" w:rsidP="00722D00">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3D0A78C6"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22D00" w:rsidRPr="004C3A0B" w14:paraId="2CBECB02" w14:textId="77777777" w:rsidTr="00722D00">
        <w:tc>
          <w:tcPr>
            <w:tcW w:w="9776" w:type="dxa"/>
            <w:gridSpan w:val="5"/>
          </w:tcPr>
          <w:p w14:paraId="75BB47CF" w14:textId="77777777" w:rsidR="00722D00" w:rsidRPr="004C3A0B" w:rsidRDefault="00722D00" w:rsidP="00722D00">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2E7EDA7A" w14:textId="77777777" w:rsidR="00722D00" w:rsidRPr="004C3A0B" w:rsidRDefault="00722D00" w:rsidP="00722D00">
      <w:pPr>
        <w:rPr>
          <w:rFonts w:ascii="Arial" w:hAnsi="Arial" w:cs="Arial"/>
          <w:bCs/>
          <w:iCs/>
        </w:rPr>
      </w:pPr>
    </w:p>
    <w:p w14:paraId="5390507D" w14:textId="77777777" w:rsidR="00722D00" w:rsidRPr="004C3A0B" w:rsidRDefault="00722D00" w:rsidP="00722D00">
      <w:pPr>
        <w:autoSpaceDE w:val="0"/>
        <w:autoSpaceDN w:val="0"/>
        <w:adjustRightInd w:val="0"/>
        <w:jc w:val="both"/>
        <w:rPr>
          <w:rFonts w:ascii="Arial" w:hAnsi="Arial" w:cs="Arial"/>
          <w:b/>
          <w:sz w:val="22"/>
          <w:szCs w:val="22"/>
        </w:rPr>
      </w:pPr>
    </w:p>
    <w:p w14:paraId="626CA0E7" w14:textId="77777777" w:rsidR="00722D00" w:rsidRPr="004C3A0B" w:rsidRDefault="00722D00" w:rsidP="00722D00">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7C65A16B" w14:textId="77777777" w:rsidR="00722D00" w:rsidRPr="004C3A0B" w:rsidRDefault="00722D00" w:rsidP="00722D00">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174"/>
        <w:gridCol w:w="2133"/>
        <w:gridCol w:w="2133"/>
        <w:gridCol w:w="2011"/>
      </w:tblGrid>
      <w:tr w:rsidR="00722D00" w:rsidRPr="004C3A0B" w14:paraId="79160C6A" w14:textId="77777777" w:rsidTr="00722D00">
        <w:trPr>
          <w:trHeight w:val="454"/>
        </w:trPr>
        <w:tc>
          <w:tcPr>
            <w:tcW w:w="1286" w:type="pct"/>
            <w:shd w:val="clear" w:color="auto" w:fill="F2F2F2" w:themeFill="background1" w:themeFillShade="F2"/>
            <w:vAlign w:val="center"/>
          </w:tcPr>
          <w:p w14:paraId="61EE8E77" w14:textId="77777777" w:rsidR="00722D00" w:rsidRPr="004C3A0B" w:rsidRDefault="00722D00" w:rsidP="00722D00">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17DC4A2B" w14:textId="77777777" w:rsidR="00722D00" w:rsidRPr="004C3A0B" w:rsidRDefault="00722D00" w:rsidP="00722D00">
            <w:pPr>
              <w:rPr>
                <w:rFonts w:ascii="Arial" w:hAnsi="Arial" w:cs="Arial"/>
                <w:sz w:val="22"/>
                <w:szCs w:val="22"/>
              </w:rPr>
            </w:pPr>
            <w:r>
              <w:rPr>
                <w:rFonts w:ascii="Arial" w:hAnsi="Arial" w:cs="Arial"/>
                <w:sz w:val="22"/>
                <w:szCs w:val="22"/>
              </w:rPr>
              <w:t>Evaluating the Financial Performance of Football Teams</w:t>
            </w:r>
          </w:p>
        </w:tc>
      </w:tr>
      <w:tr w:rsidR="00722D00" w:rsidRPr="004C3A0B" w14:paraId="679DC1B5" w14:textId="77777777" w:rsidTr="00722D00">
        <w:trPr>
          <w:trHeight w:val="454"/>
        </w:trPr>
        <w:tc>
          <w:tcPr>
            <w:tcW w:w="1286" w:type="pct"/>
            <w:shd w:val="clear" w:color="auto" w:fill="F2F2F2" w:themeFill="background1" w:themeFillShade="F2"/>
            <w:vAlign w:val="center"/>
          </w:tcPr>
          <w:p w14:paraId="5DE73292" w14:textId="77777777" w:rsidR="00722D00" w:rsidRPr="004C3A0B" w:rsidRDefault="00722D00" w:rsidP="00722D00">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098BF2D2" w14:textId="77777777" w:rsidR="00722D00" w:rsidRPr="004C3A0B" w:rsidRDefault="00722D00" w:rsidP="00722D00">
            <w:pPr>
              <w:rPr>
                <w:rFonts w:ascii="Arial" w:hAnsi="Arial" w:cs="Arial"/>
                <w:sz w:val="22"/>
                <w:szCs w:val="22"/>
              </w:rPr>
            </w:pPr>
            <w:r>
              <w:rPr>
                <w:rFonts w:ascii="Arial" w:hAnsi="Arial" w:cs="Arial"/>
                <w:sz w:val="22"/>
                <w:szCs w:val="22"/>
              </w:rPr>
              <w:t>November 2017</w:t>
            </w:r>
          </w:p>
        </w:tc>
        <w:tc>
          <w:tcPr>
            <w:tcW w:w="1262" w:type="pct"/>
            <w:shd w:val="clear" w:color="auto" w:fill="F2F2F2" w:themeFill="background1" w:themeFillShade="F2"/>
            <w:vAlign w:val="center"/>
          </w:tcPr>
          <w:p w14:paraId="58EF055B" w14:textId="77777777" w:rsidR="00722D00" w:rsidRPr="004C3A0B" w:rsidRDefault="00722D00" w:rsidP="00722D00">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64AD4E32" w14:textId="77777777" w:rsidR="00722D00" w:rsidRPr="004C3A0B" w:rsidRDefault="00722D00" w:rsidP="00722D00">
            <w:pPr>
              <w:rPr>
                <w:rFonts w:ascii="Arial" w:hAnsi="Arial" w:cs="Arial"/>
                <w:sz w:val="22"/>
                <w:szCs w:val="22"/>
              </w:rPr>
            </w:pPr>
            <w:r>
              <w:rPr>
                <w:rFonts w:ascii="Arial" w:hAnsi="Arial" w:cs="Arial"/>
                <w:sz w:val="22"/>
                <w:szCs w:val="22"/>
              </w:rPr>
              <w:t>May 2018</w:t>
            </w:r>
          </w:p>
        </w:tc>
      </w:tr>
      <w:tr w:rsidR="00722D00" w:rsidRPr="004C3A0B" w14:paraId="666BCEF2" w14:textId="77777777" w:rsidTr="00722D00">
        <w:trPr>
          <w:trHeight w:val="454"/>
        </w:trPr>
        <w:tc>
          <w:tcPr>
            <w:tcW w:w="5000" w:type="pct"/>
            <w:gridSpan w:val="4"/>
            <w:shd w:val="clear" w:color="auto" w:fill="F2F2F2" w:themeFill="background1" w:themeFillShade="F2"/>
            <w:vAlign w:val="center"/>
          </w:tcPr>
          <w:p w14:paraId="2A1D2C06" w14:textId="77777777" w:rsidR="00722D00" w:rsidRPr="004C3A0B" w:rsidRDefault="00722D00" w:rsidP="00722D00">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3C2EB1E7" w14:textId="77777777" w:rsidR="00722D00" w:rsidRPr="004C3A0B" w:rsidRDefault="00722D00" w:rsidP="00722D00">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722D00" w:rsidRPr="004C3A0B" w14:paraId="722B380E" w14:textId="77777777" w:rsidTr="00722D00">
        <w:trPr>
          <w:trHeight w:val="454"/>
        </w:trPr>
        <w:tc>
          <w:tcPr>
            <w:tcW w:w="5000" w:type="pct"/>
            <w:gridSpan w:val="4"/>
            <w:vAlign w:val="center"/>
          </w:tcPr>
          <w:p w14:paraId="50EF068F" w14:textId="77777777" w:rsidR="00722D00" w:rsidRDefault="00722D00" w:rsidP="00722D00">
            <w:pPr>
              <w:rPr>
                <w:rFonts w:ascii="Arial" w:hAnsi="Arial" w:cs="Arial"/>
                <w:sz w:val="22"/>
                <w:szCs w:val="22"/>
              </w:rPr>
            </w:pPr>
            <w:r>
              <w:rPr>
                <w:rFonts w:ascii="Arial" w:hAnsi="Arial" w:cs="Arial"/>
                <w:sz w:val="22"/>
                <w:szCs w:val="22"/>
              </w:rPr>
              <w:t>Aim: Evaluate the financial performance of football clubs. Looking at what effects the financial performance and how the sportive performance of a football club has an influence on the financial performance.</w:t>
            </w:r>
          </w:p>
          <w:p w14:paraId="7CDB8452" w14:textId="77777777" w:rsidR="00722D00" w:rsidRDefault="00722D00" w:rsidP="00722D00">
            <w:pPr>
              <w:rPr>
                <w:rFonts w:ascii="Arial" w:hAnsi="Arial" w:cs="Arial"/>
                <w:sz w:val="22"/>
                <w:szCs w:val="22"/>
              </w:rPr>
            </w:pPr>
            <w:r>
              <w:rPr>
                <w:rFonts w:ascii="Arial" w:hAnsi="Arial" w:cs="Arial"/>
                <w:sz w:val="22"/>
                <w:szCs w:val="22"/>
              </w:rPr>
              <w:t>Objectives:</w:t>
            </w:r>
          </w:p>
          <w:p w14:paraId="0C703EF8" w14:textId="77777777" w:rsidR="00722D00" w:rsidRPr="00252025" w:rsidRDefault="00722D00" w:rsidP="00722D00">
            <w:pPr>
              <w:pStyle w:val="ListParagraph"/>
              <w:numPr>
                <w:ilvl w:val="0"/>
                <w:numId w:val="47"/>
              </w:numPr>
              <w:jc w:val="both"/>
              <w:rPr>
                <w:rFonts w:ascii="Arial" w:hAnsi="Arial" w:cs="Arial"/>
                <w:sz w:val="22"/>
                <w:szCs w:val="22"/>
              </w:rPr>
            </w:pPr>
            <w:r w:rsidRPr="00252025">
              <w:rPr>
                <w:rFonts w:ascii="Arial" w:hAnsi="Arial" w:cs="Arial"/>
                <w:sz w:val="22"/>
                <w:szCs w:val="22"/>
              </w:rPr>
              <w:t>Discovering what effects the financial performance of football clubs, using business theories.</w:t>
            </w:r>
          </w:p>
          <w:p w14:paraId="492C6944" w14:textId="77777777" w:rsidR="00722D00" w:rsidRPr="00252025" w:rsidRDefault="00722D00" w:rsidP="00722D00">
            <w:pPr>
              <w:pStyle w:val="ListParagraph"/>
              <w:numPr>
                <w:ilvl w:val="0"/>
                <w:numId w:val="47"/>
              </w:numPr>
              <w:jc w:val="both"/>
              <w:rPr>
                <w:rFonts w:ascii="Arial" w:hAnsi="Arial" w:cs="Arial"/>
                <w:sz w:val="22"/>
                <w:szCs w:val="22"/>
              </w:rPr>
            </w:pPr>
            <w:r w:rsidRPr="00252025">
              <w:rPr>
                <w:rFonts w:ascii="Arial" w:hAnsi="Arial" w:cs="Arial"/>
                <w:sz w:val="22"/>
                <w:szCs w:val="22"/>
              </w:rPr>
              <w:t>Discovering how the sportive performance of football clubs has an influence on the financial performance through conducting a literature review.</w:t>
            </w:r>
          </w:p>
          <w:p w14:paraId="47CF1FE2" w14:textId="77777777" w:rsidR="00722D00" w:rsidRPr="00252025" w:rsidRDefault="00722D00" w:rsidP="00722D00">
            <w:pPr>
              <w:pStyle w:val="ListParagraph"/>
              <w:numPr>
                <w:ilvl w:val="0"/>
                <w:numId w:val="47"/>
              </w:numPr>
              <w:jc w:val="both"/>
              <w:rPr>
                <w:rFonts w:ascii="Arial" w:hAnsi="Arial" w:cs="Arial"/>
                <w:sz w:val="22"/>
                <w:szCs w:val="22"/>
              </w:rPr>
            </w:pPr>
            <w:r w:rsidRPr="00252025">
              <w:rPr>
                <w:rFonts w:ascii="Arial" w:hAnsi="Arial" w:cs="Arial"/>
                <w:sz w:val="22"/>
                <w:szCs w:val="22"/>
              </w:rPr>
              <w:lastRenderedPageBreak/>
              <w:t xml:space="preserve">To explore the views of consumers with regards to how the sportive performance of a football club effects how they participate to a football clubs’ games through primary research. </w:t>
            </w:r>
          </w:p>
          <w:p w14:paraId="7006F432" w14:textId="77777777" w:rsidR="00722D00" w:rsidRPr="0075604E" w:rsidRDefault="00722D00" w:rsidP="00722D00">
            <w:pPr>
              <w:pStyle w:val="ListParagraph"/>
              <w:numPr>
                <w:ilvl w:val="0"/>
                <w:numId w:val="47"/>
              </w:numPr>
              <w:jc w:val="both"/>
              <w:rPr>
                <w:rFonts w:ascii="Arial" w:hAnsi="Arial" w:cs="Arial"/>
                <w:sz w:val="22"/>
                <w:szCs w:val="22"/>
              </w:rPr>
            </w:pPr>
            <w:r w:rsidRPr="00252025">
              <w:rPr>
                <w:rFonts w:ascii="Arial" w:hAnsi="Arial" w:cs="Arial"/>
                <w:sz w:val="22"/>
                <w:szCs w:val="22"/>
              </w:rPr>
              <w:t xml:space="preserve">To provide recommendations which have been discovered based on what has been written throughout the research paper for future developments in the topic area. </w:t>
            </w:r>
          </w:p>
          <w:p w14:paraId="55D30CDC" w14:textId="77777777" w:rsidR="00722D00" w:rsidRPr="004C3A0B" w:rsidRDefault="00722D00" w:rsidP="00722D00">
            <w:pPr>
              <w:rPr>
                <w:rFonts w:ascii="Arial" w:hAnsi="Arial" w:cs="Arial"/>
                <w:sz w:val="22"/>
                <w:szCs w:val="22"/>
              </w:rPr>
            </w:pPr>
          </w:p>
          <w:p w14:paraId="1CA146F0" w14:textId="77777777" w:rsidR="00722D00" w:rsidRPr="004C3A0B" w:rsidRDefault="00722D00" w:rsidP="00722D00">
            <w:pPr>
              <w:rPr>
                <w:rFonts w:ascii="Arial" w:hAnsi="Arial" w:cs="Arial"/>
                <w:b/>
                <w:sz w:val="22"/>
                <w:szCs w:val="22"/>
              </w:rPr>
            </w:pPr>
            <w:r w:rsidRPr="004C3A0B">
              <w:rPr>
                <w:rFonts w:ascii="Arial" w:hAnsi="Arial" w:cs="Arial"/>
                <w:color w:val="808080"/>
                <w:sz w:val="18"/>
                <w:szCs w:val="18"/>
              </w:rPr>
              <w:t>(this box should expand as you type)</w:t>
            </w:r>
          </w:p>
        </w:tc>
      </w:tr>
      <w:tr w:rsidR="00722D00" w:rsidRPr="004C3A0B" w14:paraId="6E51ABD3" w14:textId="77777777" w:rsidTr="00722D00">
        <w:trPr>
          <w:trHeight w:val="454"/>
        </w:trPr>
        <w:tc>
          <w:tcPr>
            <w:tcW w:w="5000" w:type="pct"/>
            <w:gridSpan w:val="4"/>
            <w:shd w:val="clear" w:color="auto" w:fill="F2F2F2" w:themeFill="background1" w:themeFillShade="F2"/>
            <w:vAlign w:val="center"/>
          </w:tcPr>
          <w:p w14:paraId="7F126D3D" w14:textId="77777777" w:rsidR="00722D00" w:rsidRPr="004C3A0B" w:rsidRDefault="00722D00" w:rsidP="00722D00">
            <w:pPr>
              <w:spacing w:before="120"/>
              <w:rPr>
                <w:rFonts w:ascii="Arial" w:hAnsi="Arial" w:cs="Arial"/>
                <w:b/>
                <w:sz w:val="22"/>
                <w:szCs w:val="22"/>
              </w:rPr>
            </w:pPr>
            <w:r w:rsidRPr="004C3A0B">
              <w:rPr>
                <w:rFonts w:ascii="Arial" w:hAnsi="Arial" w:cs="Arial"/>
                <w:b/>
                <w:sz w:val="22"/>
                <w:szCs w:val="22"/>
              </w:rPr>
              <w:lastRenderedPageBreak/>
              <w:t>Proposed methods</w:t>
            </w:r>
          </w:p>
          <w:p w14:paraId="00F5BC9E" w14:textId="77777777" w:rsidR="00722D00" w:rsidRPr="004C3A0B" w:rsidRDefault="00722D00" w:rsidP="00722D00">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722D00" w:rsidRPr="004C3A0B" w14:paraId="13207D92" w14:textId="77777777" w:rsidTr="00722D00">
        <w:trPr>
          <w:trHeight w:val="454"/>
        </w:trPr>
        <w:tc>
          <w:tcPr>
            <w:tcW w:w="5000" w:type="pct"/>
            <w:gridSpan w:val="4"/>
            <w:vAlign w:val="center"/>
          </w:tcPr>
          <w:p w14:paraId="4E39A0DC" w14:textId="77777777" w:rsidR="00722D00" w:rsidRPr="004C3A0B" w:rsidRDefault="00722D00" w:rsidP="00722D00">
            <w:pPr>
              <w:rPr>
                <w:rFonts w:ascii="Arial" w:hAnsi="Arial" w:cs="Arial"/>
                <w:sz w:val="22"/>
                <w:szCs w:val="22"/>
              </w:rPr>
            </w:pPr>
            <w:r>
              <w:rPr>
                <w:rFonts w:ascii="Arial" w:hAnsi="Arial" w:cs="Arial"/>
                <w:sz w:val="22"/>
                <w:szCs w:val="22"/>
              </w:rPr>
              <w:t>Online Surveys</w:t>
            </w:r>
          </w:p>
          <w:p w14:paraId="13DCE9D2" w14:textId="77777777" w:rsidR="00722D00" w:rsidRPr="004C3A0B" w:rsidRDefault="00722D00" w:rsidP="00722D00">
            <w:pPr>
              <w:rPr>
                <w:rFonts w:ascii="Arial" w:hAnsi="Arial" w:cs="Arial"/>
                <w:sz w:val="22"/>
                <w:szCs w:val="22"/>
              </w:rPr>
            </w:pPr>
          </w:p>
          <w:p w14:paraId="1D02E539" w14:textId="77777777" w:rsidR="00722D00" w:rsidRPr="004C3A0B" w:rsidRDefault="00722D00" w:rsidP="00722D00">
            <w:pPr>
              <w:rPr>
                <w:rFonts w:ascii="Arial" w:hAnsi="Arial" w:cs="Arial"/>
                <w:b/>
                <w:sz w:val="22"/>
                <w:szCs w:val="22"/>
              </w:rPr>
            </w:pPr>
            <w:r w:rsidRPr="004C3A0B">
              <w:rPr>
                <w:rFonts w:ascii="Arial" w:hAnsi="Arial" w:cs="Arial"/>
                <w:color w:val="808080"/>
                <w:sz w:val="18"/>
                <w:szCs w:val="18"/>
              </w:rPr>
              <w:t>(this box should expand as you type)</w:t>
            </w:r>
          </w:p>
        </w:tc>
      </w:tr>
    </w:tbl>
    <w:p w14:paraId="607E16EA" w14:textId="77777777" w:rsidR="00722D00" w:rsidRPr="004C3A0B" w:rsidRDefault="00722D00" w:rsidP="00722D00">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451"/>
      </w:tblGrid>
      <w:tr w:rsidR="00722D00" w:rsidRPr="004C3A0B" w14:paraId="288C83EB" w14:textId="77777777" w:rsidTr="00722D00">
        <w:trPr>
          <w:trHeight w:val="454"/>
        </w:trPr>
        <w:tc>
          <w:tcPr>
            <w:tcW w:w="5000" w:type="pct"/>
            <w:shd w:val="clear" w:color="auto" w:fill="F2F2F2" w:themeFill="background1" w:themeFillShade="F2"/>
            <w:vAlign w:val="center"/>
          </w:tcPr>
          <w:p w14:paraId="6041F6C8" w14:textId="77777777" w:rsidR="00722D00" w:rsidRPr="004C3A0B" w:rsidRDefault="00722D00" w:rsidP="00722D00">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DA54673" w14:textId="77777777" w:rsidR="00722D00" w:rsidRPr="004C3A0B" w:rsidRDefault="00722D00" w:rsidP="00722D00">
            <w:pPr>
              <w:rPr>
                <w:rFonts w:ascii="Arial" w:hAnsi="Arial" w:cs="Arial"/>
                <w:sz w:val="22"/>
                <w:szCs w:val="22"/>
              </w:rPr>
            </w:pPr>
            <w:r w:rsidRPr="004C3A0B">
              <w:rPr>
                <w:rFonts w:ascii="Arial" w:hAnsi="Arial" w:cs="Arial"/>
                <w:sz w:val="22"/>
                <w:szCs w:val="22"/>
              </w:rPr>
              <w:t>Identify all locations where research activity will take place.</w:t>
            </w:r>
          </w:p>
        </w:tc>
      </w:tr>
      <w:tr w:rsidR="00722D00" w:rsidRPr="004C3A0B" w14:paraId="7143B22A" w14:textId="77777777" w:rsidTr="00722D00">
        <w:trPr>
          <w:trHeight w:val="454"/>
        </w:trPr>
        <w:tc>
          <w:tcPr>
            <w:tcW w:w="5000" w:type="pct"/>
            <w:vAlign w:val="center"/>
          </w:tcPr>
          <w:p w14:paraId="31AD958E" w14:textId="77777777" w:rsidR="00722D00" w:rsidRPr="004C3A0B" w:rsidRDefault="00722D00" w:rsidP="00722D00">
            <w:pPr>
              <w:rPr>
                <w:rFonts w:ascii="Arial" w:hAnsi="Arial" w:cs="Arial"/>
                <w:sz w:val="22"/>
                <w:szCs w:val="22"/>
              </w:rPr>
            </w:pPr>
            <w:r>
              <w:rPr>
                <w:rFonts w:ascii="Arial" w:hAnsi="Arial" w:cs="Arial"/>
                <w:sz w:val="22"/>
                <w:szCs w:val="22"/>
              </w:rPr>
              <w:t>Social Media</w:t>
            </w:r>
          </w:p>
          <w:p w14:paraId="6B4F317D" w14:textId="77777777" w:rsidR="00722D00" w:rsidRPr="004C3A0B" w:rsidRDefault="00722D00" w:rsidP="00722D00">
            <w:pPr>
              <w:rPr>
                <w:rFonts w:ascii="Arial" w:hAnsi="Arial" w:cs="Arial"/>
                <w:sz w:val="22"/>
                <w:szCs w:val="22"/>
              </w:rPr>
            </w:pPr>
          </w:p>
          <w:p w14:paraId="582A7E7F" w14:textId="77777777" w:rsidR="00722D00" w:rsidRPr="004C3A0B" w:rsidRDefault="00722D00" w:rsidP="00722D00">
            <w:pPr>
              <w:rPr>
                <w:rFonts w:ascii="Arial" w:hAnsi="Arial" w:cs="Arial"/>
                <w:b/>
                <w:sz w:val="22"/>
                <w:szCs w:val="22"/>
              </w:rPr>
            </w:pPr>
            <w:r w:rsidRPr="004C3A0B">
              <w:rPr>
                <w:rFonts w:ascii="Arial" w:hAnsi="Arial" w:cs="Arial"/>
                <w:color w:val="808080"/>
                <w:sz w:val="18"/>
                <w:szCs w:val="18"/>
              </w:rPr>
              <w:t>(this box should expand as you type)</w:t>
            </w:r>
          </w:p>
        </w:tc>
      </w:tr>
      <w:tr w:rsidR="00722D00" w:rsidRPr="004C3A0B" w14:paraId="53592ECD" w14:textId="77777777" w:rsidTr="00722D00">
        <w:trPr>
          <w:trHeight w:val="454"/>
        </w:trPr>
        <w:tc>
          <w:tcPr>
            <w:tcW w:w="5000" w:type="pct"/>
            <w:shd w:val="clear" w:color="auto" w:fill="F2F2F2" w:themeFill="background1" w:themeFillShade="F2"/>
            <w:vAlign w:val="center"/>
          </w:tcPr>
          <w:p w14:paraId="4D16E1E7" w14:textId="77777777" w:rsidR="00722D00" w:rsidRPr="004C3A0B" w:rsidRDefault="00722D00" w:rsidP="00722D00">
            <w:pPr>
              <w:spacing w:before="120"/>
              <w:rPr>
                <w:rFonts w:ascii="Arial" w:hAnsi="Arial" w:cs="Arial"/>
                <w:b/>
                <w:sz w:val="22"/>
                <w:szCs w:val="22"/>
              </w:rPr>
            </w:pPr>
            <w:r w:rsidRPr="004C3A0B">
              <w:rPr>
                <w:rFonts w:ascii="Arial" w:hAnsi="Arial" w:cs="Arial"/>
                <w:b/>
                <w:sz w:val="22"/>
                <w:szCs w:val="22"/>
              </w:rPr>
              <w:t>Research activity outside of the UK</w:t>
            </w:r>
          </w:p>
          <w:p w14:paraId="01E54372"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722D00" w:rsidRPr="004C3A0B" w14:paraId="3BE47AB4" w14:textId="77777777" w:rsidTr="00722D00">
        <w:trPr>
          <w:trHeight w:val="454"/>
        </w:trPr>
        <w:tc>
          <w:tcPr>
            <w:tcW w:w="5000" w:type="pct"/>
            <w:vAlign w:val="center"/>
          </w:tcPr>
          <w:p w14:paraId="1F6545C5" w14:textId="77777777" w:rsidR="00722D00" w:rsidRPr="004C3A0B" w:rsidRDefault="00722D00" w:rsidP="00722D00">
            <w:pPr>
              <w:rPr>
                <w:rFonts w:ascii="Arial" w:hAnsi="Arial" w:cs="Arial"/>
                <w:sz w:val="22"/>
                <w:szCs w:val="22"/>
              </w:rPr>
            </w:pPr>
          </w:p>
          <w:p w14:paraId="0B325223" w14:textId="77777777" w:rsidR="00722D00" w:rsidRPr="004C3A0B" w:rsidRDefault="00722D00" w:rsidP="00722D00">
            <w:pPr>
              <w:rPr>
                <w:rFonts w:ascii="Arial" w:hAnsi="Arial" w:cs="Arial"/>
                <w:sz w:val="22"/>
                <w:szCs w:val="22"/>
              </w:rPr>
            </w:pPr>
          </w:p>
          <w:p w14:paraId="2485CBB4" w14:textId="77777777" w:rsidR="00722D00" w:rsidRPr="004C3A0B" w:rsidRDefault="00722D00" w:rsidP="00722D00">
            <w:pPr>
              <w:rPr>
                <w:rFonts w:ascii="Arial" w:hAnsi="Arial" w:cs="Arial"/>
                <w:b/>
                <w:sz w:val="22"/>
                <w:szCs w:val="22"/>
              </w:rPr>
            </w:pPr>
            <w:r w:rsidRPr="004C3A0B">
              <w:rPr>
                <w:rFonts w:ascii="Arial" w:hAnsi="Arial" w:cs="Arial"/>
                <w:color w:val="808080"/>
                <w:sz w:val="18"/>
                <w:szCs w:val="18"/>
              </w:rPr>
              <w:t>(this box should expand as you type)</w:t>
            </w:r>
          </w:p>
        </w:tc>
      </w:tr>
    </w:tbl>
    <w:p w14:paraId="47441BB7" w14:textId="77777777" w:rsidR="00722D00" w:rsidRPr="004C3A0B" w:rsidRDefault="00722D00" w:rsidP="00722D00">
      <w:pPr>
        <w:rPr>
          <w:rFonts w:ascii="Arial" w:hAnsi="Arial" w:cs="Arial"/>
          <w:bCs/>
          <w:sz w:val="22"/>
          <w:szCs w:val="22"/>
        </w:rPr>
      </w:pPr>
    </w:p>
    <w:p w14:paraId="1AE80A88" w14:textId="77777777" w:rsidR="00722D00" w:rsidRPr="004C3A0B" w:rsidRDefault="00722D00" w:rsidP="00722D00">
      <w:pPr>
        <w:autoSpaceDE w:val="0"/>
        <w:autoSpaceDN w:val="0"/>
        <w:adjustRightInd w:val="0"/>
        <w:jc w:val="both"/>
        <w:rPr>
          <w:rFonts w:ascii="Arial" w:hAnsi="Arial" w:cs="Arial"/>
          <w:b/>
          <w:sz w:val="22"/>
          <w:szCs w:val="22"/>
        </w:rPr>
      </w:pPr>
    </w:p>
    <w:p w14:paraId="52E8CF15" w14:textId="77777777" w:rsidR="00722D00" w:rsidRPr="004C3A0B" w:rsidRDefault="00722D00" w:rsidP="00722D00">
      <w:pPr>
        <w:autoSpaceDE w:val="0"/>
        <w:autoSpaceDN w:val="0"/>
        <w:adjustRightInd w:val="0"/>
        <w:jc w:val="both"/>
        <w:rPr>
          <w:rFonts w:ascii="Arial" w:hAnsi="Arial" w:cs="Arial"/>
          <w:b/>
          <w:sz w:val="22"/>
          <w:szCs w:val="22"/>
        </w:rPr>
      </w:pPr>
      <w:r w:rsidRPr="004C3A0B">
        <w:rPr>
          <w:rFonts w:ascii="Arial" w:hAnsi="Arial" w:cs="Arial"/>
          <w:b/>
          <w:sz w:val="22"/>
          <w:szCs w:val="22"/>
        </w:rPr>
        <w:t>SECTION F: Scope of Research Activity</w:t>
      </w:r>
    </w:p>
    <w:p w14:paraId="485D4400" w14:textId="77777777" w:rsidR="00722D00" w:rsidRPr="004C3A0B" w:rsidRDefault="00722D00" w:rsidP="00722D00">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722D00" w:rsidRPr="004C3A0B" w14:paraId="4F3E1A1B" w14:textId="77777777" w:rsidTr="00722D00">
        <w:tc>
          <w:tcPr>
            <w:tcW w:w="8217" w:type="dxa"/>
            <w:shd w:val="clear" w:color="auto" w:fill="F2F2F2" w:themeFill="background1" w:themeFillShade="F2"/>
          </w:tcPr>
          <w:p w14:paraId="3D069901" w14:textId="77777777" w:rsidR="00722D00" w:rsidRPr="004C3A0B" w:rsidRDefault="00722D00" w:rsidP="00722D00">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41288F82" w14:textId="77777777" w:rsidR="00722D00" w:rsidRPr="004C3A0B" w:rsidRDefault="00722D00" w:rsidP="00722D00">
            <w:pPr>
              <w:autoSpaceDE w:val="0"/>
              <w:autoSpaceDN w:val="0"/>
              <w:adjustRightInd w:val="0"/>
              <w:jc w:val="center"/>
              <w:rPr>
                <w:rFonts w:ascii="Arial" w:hAnsi="Arial" w:cs="Arial"/>
                <w:b/>
                <w:bCs/>
                <w:sz w:val="22"/>
                <w:szCs w:val="22"/>
              </w:rPr>
            </w:pPr>
          </w:p>
          <w:p w14:paraId="4C164764" w14:textId="77777777" w:rsidR="00722D00" w:rsidRPr="004C3A0B" w:rsidRDefault="00722D00" w:rsidP="00722D0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DBDA704" w14:textId="77777777" w:rsidR="00722D00" w:rsidRPr="004C3A0B" w:rsidRDefault="00722D00" w:rsidP="00722D00">
            <w:pPr>
              <w:autoSpaceDE w:val="0"/>
              <w:autoSpaceDN w:val="0"/>
              <w:adjustRightInd w:val="0"/>
              <w:jc w:val="center"/>
              <w:rPr>
                <w:rFonts w:ascii="Arial" w:hAnsi="Arial" w:cs="Arial"/>
                <w:b/>
                <w:bCs/>
                <w:sz w:val="22"/>
                <w:szCs w:val="22"/>
              </w:rPr>
            </w:pPr>
          </w:p>
          <w:p w14:paraId="3FBCF635" w14:textId="77777777" w:rsidR="00722D00" w:rsidRPr="004C3A0B" w:rsidRDefault="00722D00" w:rsidP="00722D0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22D00" w:rsidRPr="004C3A0B" w14:paraId="15F4417F" w14:textId="77777777" w:rsidTr="00722D00">
        <w:trPr>
          <w:trHeight w:val="439"/>
        </w:trPr>
        <w:tc>
          <w:tcPr>
            <w:tcW w:w="8217" w:type="dxa"/>
            <w:shd w:val="clear" w:color="auto" w:fill="F2F2F2" w:themeFill="background1" w:themeFillShade="F2"/>
            <w:vAlign w:val="center"/>
          </w:tcPr>
          <w:p w14:paraId="1C7C6942"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6BDECE95"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5DA82084"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5F9354F3" w14:textId="77777777" w:rsidTr="00722D00">
        <w:trPr>
          <w:trHeight w:val="439"/>
        </w:trPr>
        <w:tc>
          <w:tcPr>
            <w:tcW w:w="8217" w:type="dxa"/>
            <w:shd w:val="clear" w:color="auto" w:fill="F2F2F2" w:themeFill="background1" w:themeFillShade="F2"/>
            <w:vAlign w:val="center"/>
          </w:tcPr>
          <w:p w14:paraId="56815AEF"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3B8A6CB3"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4878DBC1"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674AD5E6" w14:textId="77777777" w:rsidTr="00722D00">
        <w:trPr>
          <w:trHeight w:val="403"/>
        </w:trPr>
        <w:tc>
          <w:tcPr>
            <w:tcW w:w="8217" w:type="dxa"/>
            <w:shd w:val="clear" w:color="auto" w:fill="F2F2F2" w:themeFill="background1" w:themeFillShade="F2"/>
            <w:vAlign w:val="center"/>
          </w:tcPr>
          <w:p w14:paraId="322EE650"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C466474"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4388845E"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6E3511E0" w14:textId="77777777" w:rsidTr="00722D00">
        <w:trPr>
          <w:trHeight w:val="403"/>
        </w:trPr>
        <w:tc>
          <w:tcPr>
            <w:tcW w:w="8217" w:type="dxa"/>
            <w:shd w:val="clear" w:color="auto" w:fill="F2F2F2" w:themeFill="background1" w:themeFillShade="F2"/>
            <w:vAlign w:val="center"/>
          </w:tcPr>
          <w:p w14:paraId="3CFCCAE5"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49009413"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363D716C"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72CAB053" w14:textId="77777777" w:rsidTr="00722D00">
        <w:trPr>
          <w:trHeight w:val="439"/>
        </w:trPr>
        <w:tc>
          <w:tcPr>
            <w:tcW w:w="8217" w:type="dxa"/>
            <w:shd w:val="clear" w:color="auto" w:fill="F2F2F2" w:themeFill="background1" w:themeFillShade="F2"/>
            <w:vAlign w:val="center"/>
          </w:tcPr>
          <w:p w14:paraId="04FBAFD2"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694BF10"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372B65B"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237FEA02" w14:textId="77777777" w:rsidTr="00722D00">
        <w:trPr>
          <w:trHeight w:val="403"/>
        </w:trPr>
        <w:tc>
          <w:tcPr>
            <w:tcW w:w="8217" w:type="dxa"/>
            <w:shd w:val="clear" w:color="auto" w:fill="F2F2F2" w:themeFill="background1" w:themeFillShade="F2"/>
            <w:vAlign w:val="center"/>
          </w:tcPr>
          <w:p w14:paraId="64DB563D"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4D884630"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FF98C14"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01334975" w14:textId="77777777" w:rsidTr="00722D00">
        <w:trPr>
          <w:trHeight w:val="439"/>
        </w:trPr>
        <w:tc>
          <w:tcPr>
            <w:tcW w:w="8217" w:type="dxa"/>
            <w:shd w:val="clear" w:color="auto" w:fill="F2F2F2" w:themeFill="background1" w:themeFillShade="F2"/>
            <w:vAlign w:val="center"/>
          </w:tcPr>
          <w:p w14:paraId="7D41033F"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22694C1"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D25762B"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3A8818C8" w14:textId="77777777" w:rsidTr="00722D00">
        <w:trPr>
          <w:trHeight w:val="403"/>
        </w:trPr>
        <w:tc>
          <w:tcPr>
            <w:tcW w:w="8217" w:type="dxa"/>
            <w:shd w:val="clear" w:color="auto" w:fill="F2F2F2" w:themeFill="background1" w:themeFillShade="F2"/>
            <w:vAlign w:val="center"/>
          </w:tcPr>
          <w:p w14:paraId="2795CE52"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3918D7D6"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91D0CFE"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1DCE3D22" w14:textId="77777777" w:rsidTr="00722D00">
        <w:trPr>
          <w:trHeight w:val="403"/>
        </w:trPr>
        <w:tc>
          <w:tcPr>
            <w:tcW w:w="8217" w:type="dxa"/>
            <w:shd w:val="clear" w:color="auto" w:fill="F2F2F2" w:themeFill="background1" w:themeFillShade="F2"/>
            <w:vAlign w:val="center"/>
          </w:tcPr>
          <w:p w14:paraId="122B8674"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2AD1C2CB"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C2AB77E"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22D00" w:rsidRPr="004C3A0B" w14:paraId="087140FB" w14:textId="77777777" w:rsidTr="00722D00">
        <w:trPr>
          <w:trHeight w:val="403"/>
        </w:trPr>
        <w:tc>
          <w:tcPr>
            <w:tcW w:w="8217" w:type="dxa"/>
            <w:shd w:val="clear" w:color="auto" w:fill="F2F2F2" w:themeFill="background1" w:themeFillShade="F2"/>
            <w:vAlign w:val="center"/>
          </w:tcPr>
          <w:p w14:paraId="0C0C0B76"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52053A2"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4353650"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22D00" w:rsidRPr="004C3A0B" w14:paraId="71F6ADA5" w14:textId="77777777" w:rsidTr="00722D00">
        <w:trPr>
          <w:trHeight w:val="403"/>
        </w:trPr>
        <w:tc>
          <w:tcPr>
            <w:tcW w:w="8217" w:type="dxa"/>
            <w:shd w:val="clear" w:color="auto" w:fill="F2F2F2" w:themeFill="background1" w:themeFillShade="F2"/>
            <w:vAlign w:val="center"/>
          </w:tcPr>
          <w:p w14:paraId="7BD68D36"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0F43B03"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88DF98"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22D00" w:rsidRPr="004C3A0B" w14:paraId="050ACAF6" w14:textId="77777777" w:rsidTr="00722D00">
        <w:trPr>
          <w:trHeight w:val="403"/>
        </w:trPr>
        <w:tc>
          <w:tcPr>
            <w:tcW w:w="8217" w:type="dxa"/>
            <w:shd w:val="clear" w:color="auto" w:fill="F2F2F2" w:themeFill="background1" w:themeFillShade="F2"/>
            <w:vAlign w:val="center"/>
          </w:tcPr>
          <w:p w14:paraId="1F709492"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D0061CE"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2B50196"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22D00" w:rsidRPr="004C3A0B" w14:paraId="33680071" w14:textId="77777777" w:rsidTr="00722D00">
        <w:trPr>
          <w:trHeight w:val="403"/>
        </w:trPr>
        <w:tc>
          <w:tcPr>
            <w:tcW w:w="8217" w:type="dxa"/>
            <w:shd w:val="clear" w:color="auto" w:fill="F2F2F2" w:themeFill="background1" w:themeFillShade="F2"/>
            <w:vAlign w:val="center"/>
          </w:tcPr>
          <w:p w14:paraId="0A18EF53"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9A20037"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56EF3F9B"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22D00" w:rsidRPr="004C3A0B" w14:paraId="4A8C6E35" w14:textId="77777777" w:rsidTr="00722D00">
        <w:trPr>
          <w:trHeight w:val="403"/>
        </w:trPr>
        <w:tc>
          <w:tcPr>
            <w:tcW w:w="8217" w:type="dxa"/>
            <w:shd w:val="clear" w:color="auto" w:fill="F2F2F2" w:themeFill="background1" w:themeFillShade="F2"/>
            <w:vAlign w:val="center"/>
          </w:tcPr>
          <w:p w14:paraId="37E5AE71" w14:textId="77777777" w:rsidR="00722D00" w:rsidRDefault="00722D00" w:rsidP="00722D00">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0161F228" w14:textId="77777777" w:rsidR="00722D00" w:rsidRDefault="00722D00" w:rsidP="00722D00">
            <w:pPr>
              <w:autoSpaceDE w:val="0"/>
              <w:autoSpaceDN w:val="0"/>
              <w:adjustRightInd w:val="0"/>
              <w:rPr>
                <w:rFonts w:ascii="Arial" w:hAnsi="Arial" w:cs="Arial"/>
                <w:sz w:val="22"/>
                <w:szCs w:val="22"/>
              </w:rPr>
            </w:pPr>
          </w:p>
          <w:p w14:paraId="2593987D" w14:textId="77777777" w:rsidR="00722D00" w:rsidRDefault="00722D00" w:rsidP="00722D00">
            <w:pPr>
              <w:autoSpaceDE w:val="0"/>
              <w:autoSpaceDN w:val="0"/>
              <w:adjustRightInd w:val="0"/>
              <w:rPr>
                <w:rFonts w:ascii="Arial" w:hAnsi="Arial" w:cs="Arial"/>
                <w:sz w:val="22"/>
                <w:szCs w:val="22"/>
              </w:rPr>
            </w:pPr>
          </w:p>
          <w:p w14:paraId="2A4DB07B" w14:textId="77777777" w:rsidR="00722D00" w:rsidRPr="004C3A0B" w:rsidRDefault="00722D00" w:rsidP="00722D00">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1781F17" w14:textId="77777777" w:rsidR="00722D00" w:rsidRPr="004C3A0B" w:rsidRDefault="00722D00" w:rsidP="00722D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784D5A41" w14:textId="77777777" w:rsidR="00722D00" w:rsidRPr="004C3A0B" w:rsidRDefault="00722D00" w:rsidP="00722D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086CB4F5" w14:textId="77777777" w:rsidR="00722D00" w:rsidRPr="004C3A0B" w:rsidRDefault="00722D00" w:rsidP="00722D00">
      <w:pPr>
        <w:rPr>
          <w:rFonts w:ascii="Arial" w:hAnsi="Arial" w:cs="Arial"/>
          <w:bCs/>
          <w:iCs/>
        </w:rPr>
      </w:pPr>
    </w:p>
    <w:p w14:paraId="4D66DC57" w14:textId="77777777" w:rsidR="00722D00" w:rsidRPr="004C3A0B" w:rsidRDefault="00722D00" w:rsidP="00722D00">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7E1FDE6D" w14:textId="77777777" w:rsidR="00722D00" w:rsidRPr="004C3A0B" w:rsidRDefault="00722D00" w:rsidP="00722D00">
      <w:pPr>
        <w:rPr>
          <w:rFonts w:ascii="Arial" w:hAnsi="Arial" w:cs="Arial"/>
          <w:bCs/>
          <w:iCs/>
          <w:sz w:val="22"/>
          <w:szCs w:val="22"/>
        </w:rPr>
      </w:pPr>
    </w:p>
    <w:p w14:paraId="27A50039" w14:textId="77777777" w:rsidR="00722D00" w:rsidRPr="004C3A0B" w:rsidRDefault="00722D00" w:rsidP="00722D00">
      <w:pPr>
        <w:rPr>
          <w:rFonts w:ascii="Arial" w:hAnsi="Arial" w:cs="Arial"/>
          <w:bCs/>
          <w:iCs/>
          <w:sz w:val="22"/>
          <w:szCs w:val="22"/>
        </w:rPr>
      </w:pPr>
      <w:r w:rsidRPr="004C3A0B">
        <w:rPr>
          <w:rFonts w:ascii="Arial" w:hAnsi="Arial" w:cs="Arial"/>
          <w:bCs/>
          <w:iCs/>
          <w:sz w:val="22"/>
          <w:szCs w:val="22"/>
        </w:rPr>
        <w:lastRenderedPageBreak/>
        <w:t xml:space="preserve">If YES to any question, then no research activity should be undertaken until full ethical approval has been obtained. </w:t>
      </w:r>
    </w:p>
    <w:p w14:paraId="000651AB" w14:textId="77777777" w:rsidR="00722D00" w:rsidRPr="004C3A0B" w:rsidRDefault="00722D00" w:rsidP="00722D00">
      <w:pPr>
        <w:rPr>
          <w:rFonts w:ascii="Arial" w:hAnsi="Arial" w:cs="Arial"/>
          <w:b/>
          <w:bCs/>
          <w:sz w:val="22"/>
          <w:szCs w:val="22"/>
        </w:rPr>
      </w:pPr>
      <w:r w:rsidRPr="004C3A0B">
        <w:rPr>
          <w:rFonts w:ascii="Arial" w:hAnsi="Arial" w:cs="Arial"/>
          <w:b/>
          <w:bCs/>
          <w:sz w:val="22"/>
          <w:szCs w:val="22"/>
        </w:rPr>
        <w:br w:type="page"/>
      </w:r>
    </w:p>
    <w:p w14:paraId="0D77C120" w14:textId="77777777" w:rsidR="00722D00" w:rsidRPr="004C3A0B" w:rsidRDefault="00722D00" w:rsidP="00722D00">
      <w:pPr>
        <w:rPr>
          <w:rFonts w:ascii="Arial" w:hAnsi="Arial" w:cs="Arial"/>
          <w:b/>
          <w:bCs/>
          <w:sz w:val="22"/>
          <w:szCs w:val="22"/>
        </w:rPr>
      </w:pPr>
      <w:r w:rsidRPr="004C3A0B">
        <w:rPr>
          <w:rFonts w:ascii="Arial" w:hAnsi="Arial" w:cs="Arial"/>
          <w:b/>
          <w:bCs/>
          <w:sz w:val="22"/>
          <w:szCs w:val="22"/>
        </w:rPr>
        <w:lastRenderedPageBreak/>
        <w:t>SECTION G: Intended Participants</w:t>
      </w:r>
    </w:p>
    <w:p w14:paraId="46389E5A" w14:textId="77777777" w:rsidR="00722D00" w:rsidRPr="004C3A0B" w:rsidRDefault="00722D00" w:rsidP="00722D00">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722D00" w:rsidRPr="004C3A0B" w14:paraId="4D44D746" w14:textId="77777777" w:rsidTr="00722D00">
        <w:tc>
          <w:tcPr>
            <w:tcW w:w="7763" w:type="dxa"/>
            <w:shd w:val="clear" w:color="auto" w:fill="F2F2F2" w:themeFill="background1" w:themeFillShade="F2"/>
          </w:tcPr>
          <w:p w14:paraId="051FACE6" w14:textId="77777777" w:rsidR="00722D00" w:rsidRPr="004C3A0B" w:rsidRDefault="00722D00" w:rsidP="00722D00">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2B38986C" w14:textId="77777777" w:rsidR="00722D00" w:rsidRPr="004C3A0B" w:rsidRDefault="00722D00" w:rsidP="00722D00">
            <w:pPr>
              <w:autoSpaceDE w:val="0"/>
              <w:autoSpaceDN w:val="0"/>
              <w:adjustRightInd w:val="0"/>
              <w:jc w:val="center"/>
              <w:rPr>
                <w:rFonts w:ascii="Arial" w:hAnsi="Arial" w:cs="Arial"/>
                <w:b/>
                <w:bCs/>
                <w:sz w:val="22"/>
                <w:szCs w:val="22"/>
              </w:rPr>
            </w:pPr>
          </w:p>
          <w:p w14:paraId="353C28CC" w14:textId="77777777" w:rsidR="00722D00" w:rsidRPr="004C3A0B" w:rsidRDefault="00722D00" w:rsidP="00722D0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FF5F179" w14:textId="77777777" w:rsidR="00722D00" w:rsidRPr="004C3A0B" w:rsidRDefault="00722D00" w:rsidP="00722D00">
            <w:pPr>
              <w:autoSpaceDE w:val="0"/>
              <w:autoSpaceDN w:val="0"/>
              <w:adjustRightInd w:val="0"/>
              <w:jc w:val="center"/>
              <w:rPr>
                <w:rFonts w:ascii="Arial" w:hAnsi="Arial" w:cs="Arial"/>
                <w:b/>
                <w:bCs/>
                <w:sz w:val="22"/>
                <w:szCs w:val="22"/>
              </w:rPr>
            </w:pPr>
          </w:p>
          <w:p w14:paraId="793DA737" w14:textId="77777777" w:rsidR="00722D00" w:rsidRPr="004C3A0B" w:rsidRDefault="00722D00" w:rsidP="00722D0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22D00" w:rsidRPr="004C3A0B" w14:paraId="649F85E1" w14:textId="77777777" w:rsidTr="00722D00">
        <w:trPr>
          <w:trHeight w:val="439"/>
        </w:trPr>
        <w:tc>
          <w:tcPr>
            <w:tcW w:w="7763" w:type="dxa"/>
            <w:shd w:val="clear" w:color="auto" w:fill="F2F2F2" w:themeFill="background1" w:themeFillShade="F2"/>
            <w:vAlign w:val="center"/>
          </w:tcPr>
          <w:p w14:paraId="650380A7"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526B79E8"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030A110"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638CF44F" w14:textId="77777777" w:rsidTr="00722D00">
        <w:trPr>
          <w:trHeight w:val="403"/>
        </w:trPr>
        <w:tc>
          <w:tcPr>
            <w:tcW w:w="7763" w:type="dxa"/>
            <w:shd w:val="clear" w:color="auto" w:fill="F2F2F2" w:themeFill="background1" w:themeFillShade="F2"/>
            <w:vAlign w:val="center"/>
          </w:tcPr>
          <w:p w14:paraId="56DFE2E1"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60FA74E"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19245D0"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731D8A2A" w14:textId="77777777" w:rsidTr="00722D00">
        <w:trPr>
          <w:trHeight w:val="439"/>
        </w:trPr>
        <w:tc>
          <w:tcPr>
            <w:tcW w:w="7763" w:type="dxa"/>
            <w:shd w:val="clear" w:color="auto" w:fill="F2F2F2" w:themeFill="background1" w:themeFillShade="F2"/>
            <w:vAlign w:val="center"/>
          </w:tcPr>
          <w:p w14:paraId="318559EF"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63D805F5"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71696390"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0B58E6EB" w14:textId="77777777" w:rsidTr="00722D00">
        <w:trPr>
          <w:trHeight w:val="403"/>
        </w:trPr>
        <w:tc>
          <w:tcPr>
            <w:tcW w:w="7763" w:type="dxa"/>
            <w:shd w:val="clear" w:color="auto" w:fill="F2F2F2" w:themeFill="background1" w:themeFillShade="F2"/>
            <w:vAlign w:val="center"/>
          </w:tcPr>
          <w:p w14:paraId="4F4A5B07"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292F96D"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B77BB4B"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4DDA0707" w14:textId="77777777" w:rsidTr="00722D00">
        <w:trPr>
          <w:trHeight w:val="403"/>
        </w:trPr>
        <w:tc>
          <w:tcPr>
            <w:tcW w:w="7763" w:type="dxa"/>
            <w:shd w:val="clear" w:color="auto" w:fill="F2F2F2" w:themeFill="background1" w:themeFillShade="F2"/>
            <w:vAlign w:val="center"/>
          </w:tcPr>
          <w:p w14:paraId="6C9F8176"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E367FA2"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4BCB35C1"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2740FF46" w14:textId="77777777" w:rsidTr="00722D00">
        <w:trPr>
          <w:trHeight w:val="439"/>
        </w:trPr>
        <w:tc>
          <w:tcPr>
            <w:tcW w:w="7763" w:type="dxa"/>
            <w:shd w:val="clear" w:color="auto" w:fill="F2F2F2" w:themeFill="background1" w:themeFillShade="F2"/>
            <w:vAlign w:val="center"/>
          </w:tcPr>
          <w:p w14:paraId="404C702F"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4F789058"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F464E91"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6937E9BF" w14:textId="77777777" w:rsidTr="00722D00">
        <w:trPr>
          <w:trHeight w:val="403"/>
        </w:trPr>
        <w:tc>
          <w:tcPr>
            <w:tcW w:w="7763" w:type="dxa"/>
            <w:shd w:val="clear" w:color="auto" w:fill="F2F2F2" w:themeFill="background1" w:themeFillShade="F2"/>
            <w:vAlign w:val="center"/>
          </w:tcPr>
          <w:p w14:paraId="038DD7CE"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39CB63A"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5E07B858"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22D00" w:rsidRPr="004C3A0B" w14:paraId="4AC71ECF" w14:textId="77777777" w:rsidTr="00722D00">
        <w:trPr>
          <w:trHeight w:val="403"/>
        </w:trPr>
        <w:tc>
          <w:tcPr>
            <w:tcW w:w="7763" w:type="dxa"/>
            <w:shd w:val="clear" w:color="auto" w:fill="F2F2F2" w:themeFill="background1" w:themeFillShade="F2"/>
            <w:vAlign w:val="center"/>
          </w:tcPr>
          <w:p w14:paraId="210F462A"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620383CF"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BE49223"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22D00" w:rsidRPr="004C3A0B" w14:paraId="57114064" w14:textId="77777777" w:rsidTr="00722D00">
        <w:trPr>
          <w:trHeight w:val="403"/>
        </w:trPr>
        <w:tc>
          <w:tcPr>
            <w:tcW w:w="7763" w:type="dxa"/>
            <w:shd w:val="clear" w:color="auto" w:fill="F2F2F2" w:themeFill="background1" w:themeFillShade="F2"/>
            <w:vAlign w:val="center"/>
          </w:tcPr>
          <w:p w14:paraId="53F5B9B9"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14E2D5D6" w14:textId="77777777" w:rsidR="00722D00" w:rsidRPr="004C3A0B" w:rsidRDefault="00722D00" w:rsidP="00722D00">
            <w:pPr>
              <w:autoSpaceDE w:val="0"/>
              <w:autoSpaceDN w:val="0"/>
              <w:adjustRightInd w:val="0"/>
              <w:rPr>
                <w:rFonts w:ascii="Arial" w:hAnsi="Arial" w:cs="Arial"/>
                <w:sz w:val="22"/>
                <w:szCs w:val="22"/>
              </w:rPr>
            </w:pPr>
          </w:p>
          <w:p w14:paraId="5D322E3C" w14:textId="77777777" w:rsidR="00722D00" w:rsidRPr="004C3A0B" w:rsidRDefault="00722D00" w:rsidP="00722D00">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924962D"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A22925"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BE00EE6" w14:textId="77777777" w:rsidR="00722D00" w:rsidRPr="004C3A0B" w:rsidRDefault="00722D00" w:rsidP="00722D00">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2D00" w:rsidRPr="004C3A0B" w14:paraId="6C65DEC5" w14:textId="77777777" w:rsidTr="00722D00">
        <w:trPr>
          <w:trHeight w:val="403"/>
        </w:trPr>
        <w:tc>
          <w:tcPr>
            <w:tcW w:w="9889" w:type="dxa"/>
            <w:shd w:val="clear" w:color="auto" w:fill="F2F2F2" w:themeFill="background1" w:themeFillShade="F2"/>
            <w:vAlign w:val="center"/>
          </w:tcPr>
          <w:p w14:paraId="6DA86DD6" w14:textId="77777777" w:rsidR="00722D00" w:rsidRPr="004C3A0B" w:rsidRDefault="00722D00" w:rsidP="00722D00">
            <w:pPr>
              <w:rPr>
                <w:rFonts w:ascii="Arial" w:hAnsi="Arial" w:cs="Arial"/>
                <w:b/>
                <w:sz w:val="22"/>
                <w:szCs w:val="22"/>
              </w:rPr>
            </w:pPr>
            <w:r w:rsidRPr="004C3A0B">
              <w:rPr>
                <w:rFonts w:ascii="Arial" w:hAnsi="Arial" w:cs="Arial"/>
                <w:b/>
                <w:sz w:val="22"/>
                <w:szCs w:val="22"/>
              </w:rPr>
              <w:t>Participant numbers and source</w:t>
            </w:r>
          </w:p>
          <w:p w14:paraId="718A943D"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2D00" w:rsidRPr="004C3A0B" w14:paraId="334B787D" w14:textId="77777777" w:rsidTr="00722D00">
        <w:trPr>
          <w:trHeight w:val="403"/>
        </w:trPr>
        <w:tc>
          <w:tcPr>
            <w:tcW w:w="9889" w:type="dxa"/>
            <w:vAlign w:val="center"/>
          </w:tcPr>
          <w:p w14:paraId="1B201A17" w14:textId="77777777" w:rsidR="00722D00" w:rsidRPr="004C3A0B" w:rsidRDefault="00722D00" w:rsidP="00722D00">
            <w:pPr>
              <w:rPr>
                <w:rFonts w:ascii="Arial" w:hAnsi="Arial" w:cs="Arial"/>
                <w:sz w:val="22"/>
                <w:szCs w:val="22"/>
              </w:rPr>
            </w:pPr>
          </w:p>
          <w:p w14:paraId="399594D6" w14:textId="77777777" w:rsidR="00722D00" w:rsidRPr="004C3A0B" w:rsidRDefault="00722D00" w:rsidP="00722D00">
            <w:pPr>
              <w:rPr>
                <w:rFonts w:ascii="Arial" w:hAnsi="Arial" w:cs="Arial"/>
                <w:sz w:val="22"/>
                <w:szCs w:val="22"/>
              </w:rPr>
            </w:pPr>
            <w:r>
              <w:rPr>
                <w:rFonts w:ascii="Arial" w:hAnsi="Arial" w:cs="Arial"/>
                <w:sz w:val="22"/>
                <w:szCs w:val="22"/>
              </w:rPr>
              <w:t>Around 50-100 and through an online survey on surveymonkey</w:t>
            </w:r>
          </w:p>
          <w:p w14:paraId="3A7B9D39" w14:textId="77777777" w:rsidR="00722D00" w:rsidRPr="004C3A0B" w:rsidRDefault="00722D00" w:rsidP="00722D00">
            <w:pPr>
              <w:rPr>
                <w:rFonts w:ascii="Arial" w:hAnsi="Arial" w:cs="Arial"/>
                <w:b/>
                <w:sz w:val="22"/>
                <w:szCs w:val="22"/>
              </w:rPr>
            </w:pPr>
            <w:r w:rsidRPr="004C3A0B">
              <w:rPr>
                <w:rFonts w:ascii="Arial" w:hAnsi="Arial" w:cs="Arial"/>
                <w:color w:val="808080"/>
                <w:sz w:val="18"/>
                <w:szCs w:val="18"/>
              </w:rPr>
              <w:t>this box should expand as you type)</w:t>
            </w:r>
          </w:p>
        </w:tc>
      </w:tr>
    </w:tbl>
    <w:p w14:paraId="715A12A6" w14:textId="77777777" w:rsidR="00722D00" w:rsidRPr="004C3A0B" w:rsidRDefault="00722D00" w:rsidP="00722D00">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722D00" w:rsidRPr="004C3A0B" w14:paraId="40C585DE" w14:textId="77777777" w:rsidTr="00722D00">
        <w:tc>
          <w:tcPr>
            <w:tcW w:w="6629" w:type="dxa"/>
            <w:shd w:val="clear" w:color="auto" w:fill="F2F2F2" w:themeFill="background1" w:themeFillShade="F2"/>
          </w:tcPr>
          <w:p w14:paraId="278A4FD6" w14:textId="77777777" w:rsidR="00722D00" w:rsidRPr="004C3A0B" w:rsidRDefault="00722D00" w:rsidP="00722D00">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00257D04" w14:textId="77777777" w:rsidR="00722D00" w:rsidRPr="004C3A0B" w:rsidRDefault="00722D00" w:rsidP="00722D00">
            <w:pPr>
              <w:autoSpaceDE w:val="0"/>
              <w:autoSpaceDN w:val="0"/>
              <w:adjustRightInd w:val="0"/>
              <w:jc w:val="center"/>
              <w:rPr>
                <w:rFonts w:ascii="Arial" w:hAnsi="Arial" w:cs="Arial"/>
                <w:b/>
                <w:bCs/>
                <w:sz w:val="16"/>
                <w:szCs w:val="16"/>
              </w:rPr>
            </w:pPr>
          </w:p>
          <w:p w14:paraId="3939C5BD" w14:textId="77777777" w:rsidR="00722D00" w:rsidRPr="004C3A0B" w:rsidRDefault="00722D00" w:rsidP="00722D0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7863C1D8" w14:textId="77777777" w:rsidR="00722D00" w:rsidRPr="004C3A0B" w:rsidRDefault="00722D00" w:rsidP="00722D0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2610700F" w14:textId="77777777" w:rsidR="00722D00" w:rsidRPr="004C3A0B" w:rsidRDefault="00722D00" w:rsidP="00722D00">
            <w:pPr>
              <w:autoSpaceDE w:val="0"/>
              <w:autoSpaceDN w:val="0"/>
              <w:adjustRightInd w:val="0"/>
              <w:jc w:val="center"/>
              <w:rPr>
                <w:rFonts w:ascii="Arial" w:hAnsi="Arial" w:cs="Arial"/>
                <w:b/>
                <w:bCs/>
                <w:sz w:val="16"/>
                <w:szCs w:val="16"/>
              </w:rPr>
            </w:pPr>
          </w:p>
          <w:p w14:paraId="5FA7BB33" w14:textId="77777777" w:rsidR="00722D00" w:rsidRPr="004C3A0B" w:rsidRDefault="00722D00" w:rsidP="00722D00">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22D00" w:rsidRPr="004C3A0B" w14:paraId="7EF6B36E" w14:textId="77777777" w:rsidTr="00722D00">
        <w:trPr>
          <w:trHeight w:val="439"/>
        </w:trPr>
        <w:tc>
          <w:tcPr>
            <w:tcW w:w="6629" w:type="dxa"/>
            <w:shd w:val="clear" w:color="auto" w:fill="F2F2F2" w:themeFill="background1" w:themeFillShade="F2"/>
            <w:vAlign w:val="center"/>
          </w:tcPr>
          <w:p w14:paraId="74AD7687"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DA913ED"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A6E40BE"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B6841B"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08D41167" w14:textId="77777777" w:rsidTr="00722D00">
        <w:trPr>
          <w:trHeight w:val="403"/>
        </w:trPr>
        <w:tc>
          <w:tcPr>
            <w:tcW w:w="6629" w:type="dxa"/>
            <w:shd w:val="clear" w:color="auto" w:fill="F2F2F2" w:themeFill="background1" w:themeFillShade="F2"/>
            <w:vAlign w:val="center"/>
          </w:tcPr>
          <w:p w14:paraId="594E88EE"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34E809F9"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44D3646E"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CC0BB08"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0CBFD0CB" w14:textId="77777777" w:rsidTr="00722D00">
        <w:trPr>
          <w:trHeight w:val="439"/>
        </w:trPr>
        <w:tc>
          <w:tcPr>
            <w:tcW w:w="6629" w:type="dxa"/>
            <w:shd w:val="clear" w:color="auto" w:fill="F2F2F2" w:themeFill="background1" w:themeFillShade="F2"/>
            <w:vAlign w:val="center"/>
          </w:tcPr>
          <w:p w14:paraId="4AAC5AAF"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511FC33D"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A91E8EE"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5AA1D045"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76EB5406" w14:textId="77777777" w:rsidTr="00722D00">
        <w:trPr>
          <w:trHeight w:val="403"/>
        </w:trPr>
        <w:tc>
          <w:tcPr>
            <w:tcW w:w="6629" w:type="dxa"/>
            <w:shd w:val="clear" w:color="auto" w:fill="F2F2F2" w:themeFill="background1" w:themeFillShade="F2"/>
            <w:vAlign w:val="center"/>
          </w:tcPr>
          <w:p w14:paraId="35B9BA89"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135FBDA"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0BAB1D"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7DB07E54"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45FEC1C6" w14:textId="77777777" w:rsidTr="00722D00">
        <w:trPr>
          <w:trHeight w:val="439"/>
        </w:trPr>
        <w:tc>
          <w:tcPr>
            <w:tcW w:w="6629" w:type="dxa"/>
            <w:shd w:val="clear" w:color="auto" w:fill="F2F2F2" w:themeFill="background1" w:themeFillShade="F2"/>
            <w:vAlign w:val="center"/>
          </w:tcPr>
          <w:p w14:paraId="3D035F98"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457715F9"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492BD70"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C7A2C36"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1A6357DE" w14:textId="77777777" w:rsidTr="00722D00">
        <w:trPr>
          <w:trHeight w:val="403"/>
        </w:trPr>
        <w:tc>
          <w:tcPr>
            <w:tcW w:w="6629" w:type="dxa"/>
            <w:shd w:val="clear" w:color="auto" w:fill="F2F2F2" w:themeFill="background1" w:themeFillShade="F2"/>
            <w:vAlign w:val="center"/>
          </w:tcPr>
          <w:p w14:paraId="595C9E92"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513C387B"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E4FA0AD"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1FD3C618"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56677622" w14:textId="77777777" w:rsidTr="00722D00">
        <w:trPr>
          <w:trHeight w:val="439"/>
        </w:trPr>
        <w:tc>
          <w:tcPr>
            <w:tcW w:w="6629" w:type="dxa"/>
            <w:shd w:val="clear" w:color="auto" w:fill="F2F2F2" w:themeFill="background1" w:themeFillShade="F2"/>
            <w:vAlign w:val="center"/>
          </w:tcPr>
          <w:p w14:paraId="702EAE9F"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9EDF4D5"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48D67EF2"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7D0F582"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19C0FAB4" w14:textId="77777777" w:rsidTr="00722D00">
        <w:trPr>
          <w:trHeight w:val="403"/>
        </w:trPr>
        <w:tc>
          <w:tcPr>
            <w:tcW w:w="6629" w:type="dxa"/>
            <w:shd w:val="clear" w:color="auto" w:fill="F2F2F2" w:themeFill="background1" w:themeFillShade="F2"/>
            <w:vAlign w:val="center"/>
          </w:tcPr>
          <w:p w14:paraId="5A2BE47F"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0E9B66C"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10848B8"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35DA7B82"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24C940E5" w14:textId="77777777" w:rsidTr="00722D00">
        <w:trPr>
          <w:trHeight w:val="439"/>
        </w:trPr>
        <w:tc>
          <w:tcPr>
            <w:tcW w:w="6629" w:type="dxa"/>
            <w:shd w:val="clear" w:color="auto" w:fill="F2F2F2" w:themeFill="background1" w:themeFillShade="F2"/>
            <w:vAlign w:val="center"/>
          </w:tcPr>
          <w:p w14:paraId="1B5E8D7B"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566631B"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3F4B7DC"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E3E3D7A"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31462A0C" w14:textId="77777777" w:rsidTr="00722D00">
        <w:trPr>
          <w:trHeight w:val="403"/>
        </w:trPr>
        <w:tc>
          <w:tcPr>
            <w:tcW w:w="9889" w:type="dxa"/>
            <w:gridSpan w:val="4"/>
            <w:shd w:val="clear" w:color="auto" w:fill="F2F2F2" w:themeFill="background1" w:themeFillShade="F2"/>
            <w:vAlign w:val="center"/>
          </w:tcPr>
          <w:p w14:paraId="57CB6748"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722D00" w:rsidRPr="004C3A0B" w14:paraId="53512808" w14:textId="77777777" w:rsidTr="00722D00">
        <w:trPr>
          <w:trHeight w:val="403"/>
        </w:trPr>
        <w:tc>
          <w:tcPr>
            <w:tcW w:w="9889" w:type="dxa"/>
            <w:gridSpan w:val="4"/>
            <w:vAlign w:val="center"/>
          </w:tcPr>
          <w:p w14:paraId="6BC7CF9F" w14:textId="77777777" w:rsidR="00722D00" w:rsidRPr="004C3A0B" w:rsidRDefault="00722D00" w:rsidP="00722D00">
            <w:pPr>
              <w:autoSpaceDE w:val="0"/>
              <w:autoSpaceDN w:val="0"/>
              <w:adjustRightInd w:val="0"/>
              <w:rPr>
                <w:rFonts w:ascii="Arial" w:hAnsi="Arial" w:cs="Arial"/>
                <w:sz w:val="22"/>
                <w:szCs w:val="22"/>
              </w:rPr>
            </w:pPr>
          </w:p>
          <w:p w14:paraId="6B74E89E" w14:textId="77777777" w:rsidR="00722D00" w:rsidRPr="004C3A0B" w:rsidRDefault="00722D00" w:rsidP="00722D00">
            <w:pPr>
              <w:autoSpaceDE w:val="0"/>
              <w:autoSpaceDN w:val="0"/>
              <w:adjustRightInd w:val="0"/>
              <w:rPr>
                <w:rFonts w:ascii="Arial" w:hAnsi="Arial" w:cs="Arial"/>
                <w:sz w:val="22"/>
                <w:szCs w:val="22"/>
              </w:rPr>
            </w:pPr>
            <w:r>
              <w:rPr>
                <w:rFonts w:ascii="Arial" w:hAnsi="Arial" w:cs="Arial"/>
                <w:sz w:val="22"/>
                <w:szCs w:val="22"/>
              </w:rPr>
              <w:t>The online survey is fully anonymous to myself and others</w:t>
            </w:r>
          </w:p>
          <w:p w14:paraId="7F0CD7ED" w14:textId="77777777" w:rsidR="00722D00" w:rsidRPr="004C3A0B" w:rsidRDefault="00722D00" w:rsidP="00722D00">
            <w:pPr>
              <w:autoSpaceDE w:val="0"/>
              <w:autoSpaceDN w:val="0"/>
              <w:adjustRightInd w:val="0"/>
              <w:rPr>
                <w:rFonts w:ascii="Arial" w:hAnsi="Arial" w:cs="Arial"/>
                <w:sz w:val="22"/>
                <w:szCs w:val="22"/>
              </w:rPr>
            </w:pPr>
          </w:p>
          <w:p w14:paraId="2AC499E8" w14:textId="77777777" w:rsidR="00722D00" w:rsidRPr="004C3A0B" w:rsidRDefault="00722D00" w:rsidP="00722D0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1BF5B66" w14:textId="77777777" w:rsidR="00722D00" w:rsidRPr="004C3A0B" w:rsidRDefault="00722D00" w:rsidP="00722D00">
      <w:pPr>
        <w:rPr>
          <w:rFonts w:ascii="Arial" w:hAnsi="Arial" w:cs="Arial"/>
          <w:sz w:val="22"/>
          <w:szCs w:val="22"/>
        </w:rPr>
      </w:pPr>
    </w:p>
    <w:p w14:paraId="15221546" w14:textId="2B8B3B59" w:rsidR="00722D00" w:rsidRPr="004C3A0B" w:rsidRDefault="00722D00" w:rsidP="00722D00"/>
    <w:tbl>
      <w:tblPr>
        <w:tblStyle w:val="TableGrid"/>
        <w:tblW w:w="9889" w:type="dxa"/>
        <w:tblLook w:val="04A0" w:firstRow="1" w:lastRow="0" w:firstColumn="1" w:lastColumn="0" w:noHBand="0" w:noVBand="1"/>
      </w:tblPr>
      <w:tblGrid>
        <w:gridCol w:w="6629"/>
        <w:gridCol w:w="1134"/>
        <w:gridCol w:w="992"/>
        <w:gridCol w:w="1134"/>
      </w:tblGrid>
      <w:tr w:rsidR="00722D00" w:rsidRPr="004C3A0B" w14:paraId="413FE791" w14:textId="77777777" w:rsidTr="00722D00">
        <w:tc>
          <w:tcPr>
            <w:tcW w:w="6629" w:type="dxa"/>
            <w:shd w:val="clear" w:color="auto" w:fill="F2F2F2" w:themeFill="background1" w:themeFillShade="F2"/>
          </w:tcPr>
          <w:p w14:paraId="5796E144" w14:textId="77777777" w:rsidR="00722D00" w:rsidRPr="004C3A0B" w:rsidRDefault="00722D00" w:rsidP="00722D00">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24CC871" w14:textId="77777777" w:rsidR="00722D00" w:rsidRPr="004C3A0B" w:rsidRDefault="00722D00" w:rsidP="00722D00">
            <w:pPr>
              <w:autoSpaceDE w:val="0"/>
              <w:autoSpaceDN w:val="0"/>
              <w:adjustRightInd w:val="0"/>
              <w:jc w:val="center"/>
              <w:rPr>
                <w:rFonts w:ascii="Arial" w:hAnsi="Arial" w:cs="Arial"/>
                <w:b/>
                <w:bCs/>
                <w:sz w:val="16"/>
                <w:szCs w:val="16"/>
              </w:rPr>
            </w:pPr>
          </w:p>
          <w:p w14:paraId="66B26F9D" w14:textId="77777777" w:rsidR="00722D00" w:rsidRPr="004C3A0B" w:rsidRDefault="00722D00" w:rsidP="00722D0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670CEB2" w14:textId="77777777" w:rsidR="00722D00" w:rsidRPr="004C3A0B" w:rsidRDefault="00722D00" w:rsidP="00722D0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10B67BC0" w14:textId="77777777" w:rsidR="00722D00" w:rsidRPr="004C3A0B" w:rsidRDefault="00722D00" w:rsidP="00722D00">
            <w:pPr>
              <w:autoSpaceDE w:val="0"/>
              <w:autoSpaceDN w:val="0"/>
              <w:adjustRightInd w:val="0"/>
              <w:jc w:val="center"/>
              <w:rPr>
                <w:rFonts w:ascii="Arial" w:hAnsi="Arial" w:cs="Arial"/>
                <w:b/>
                <w:bCs/>
                <w:sz w:val="16"/>
                <w:szCs w:val="16"/>
              </w:rPr>
            </w:pPr>
          </w:p>
          <w:p w14:paraId="43B63C9B" w14:textId="77777777" w:rsidR="00722D00" w:rsidRPr="004C3A0B" w:rsidRDefault="00722D00" w:rsidP="00722D00">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722D00" w:rsidRPr="004C3A0B" w14:paraId="2D7A3FEC" w14:textId="77777777" w:rsidTr="00722D00">
        <w:trPr>
          <w:trHeight w:val="439"/>
        </w:trPr>
        <w:tc>
          <w:tcPr>
            <w:tcW w:w="6629" w:type="dxa"/>
            <w:shd w:val="clear" w:color="auto" w:fill="F2F2F2" w:themeFill="background1" w:themeFillShade="F2"/>
            <w:vAlign w:val="center"/>
          </w:tcPr>
          <w:p w14:paraId="4BA376AC"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90C8BE2"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15F506A"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509CE140"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2B05B808" w14:textId="77777777" w:rsidTr="00722D00">
        <w:trPr>
          <w:trHeight w:val="403"/>
        </w:trPr>
        <w:tc>
          <w:tcPr>
            <w:tcW w:w="6629" w:type="dxa"/>
            <w:shd w:val="clear" w:color="auto" w:fill="F2F2F2" w:themeFill="background1" w:themeFillShade="F2"/>
            <w:vAlign w:val="center"/>
          </w:tcPr>
          <w:p w14:paraId="45F31B3F"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1A6929EA"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F79AA4F"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876A4D"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3DE4C6BB" w14:textId="77777777" w:rsidTr="00722D00">
        <w:trPr>
          <w:trHeight w:val="439"/>
        </w:trPr>
        <w:tc>
          <w:tcPr>
            <w:tcW w:w="6629" w:type="dxa"/>
            <w:shd w:val="clear" w:color="auto" w:fill="F2F2F2" w:themeFill="background1" w:themeFillShade="F2"/>
            <w:vAlign w:val="center"/>
          </w:tcPr>
          <w:p w14:paraId="1571DD41"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C41D1FE"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421CCC6"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FB9970D"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35C665C4" w14:textId="77777777" w:rsidTr="00722D00">
        <w:trPr>
          <w:trHeight w:val="403"/>
        </w:trPr>
        <w:tc>
          <w:tcPr>
            <w:tcW w:w="6629" w:type="dxa"/>
            <w:shd w:val="clear" w:color="auto" w:fill="F2F2F2" w:themeFill="background1" w:themeFillShade="F2"/>
            <w:vAlign w:val="center"/>
          </w:tcPr>
          <w:p w14:paraId="0CA8DB43"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4F05F53"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485BFA7"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2A1654F8"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49F51C62" w14:textId="77777777" w:rsidTr="00722D00">
        <w:trPr>
          <w:trHeight w:val="403"/>
        </w:trPr>
        <w:tc>
          <w:tcPr>
            <w:tcW w:w="9889" w:type="dxa"/>
            <w:gridSpan w:val="4"/>
            <w:shd w:val="clear" w:color="auto" w:fill="F2F2F2" w:themeFill="background1" w:themeFillShade="F2"/>
            <w:vAlign w:val="center"/>
          </w:tcPr>
          <w:p w14:paraId="173AE879"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722D00" w:rsidRPr="004C3A0B" w14:paraId="11C5CFD2" w14:textId="77777777" w:rsidTr="00722D00">
        <w:trPr>
          <w:trHeight w:val="403"/>
        </w:trPr>
        <w:tc>
          <w:tcPr>
            <w:tcW w:w="9889" w:type="dxa"/>
            <w:gridSpan w:val="4"/>
            <w:vAlign w:val="center"/>
          </w:tcPr>
          <w:p w14:paraId="5B4EBECE" w14:textId="77777777" w:rsidR="00722D00" w:rsidRPr="004C3A0B" w:rsidRDefault="00722D00" w:rsidP="00722D00">
            <w:pPr>
              <w:autoSpaceDE w:val="0"/>
              <w:autoSpaceDN w:val="0"/>
              <w:adjustRightInd w:val="0"/>
              <w:rPr>
                <w:rFonts w:ascii="Arial" w:hAnsi="Arial" w:cs="Arial"/>
                <w:sz w:val="22"/>
                <w:szCs w:val="22"/>
              </w:rPr>
            </w:pPr>
          </w:p>
          <w:p w14:paraId="76FAD18E" w14:textId="77777777" w:rsidR="00722D00" w:rsidRPr="004C3A0B" w:rsidRDefault="00722D00" w:rsidP="00722D00">
            <w:pPr>
              <w:autoSpaceDE w:val="0"/>
              <w:autoSpaceDN w:val="0"/>
              <w:adjustRightInd w:val="0"/>
              <w:rPr>
                <w:rFonts w:ascii="Arial" w:hAnsi="Arial" w:cs="Arial"/>
                <w:sz w:val="22"/>
                <w:szCs w:val="22"/>
              </w:rPr>
            </w:pPr>
          </w:p>
          <w:p w14:paraId="0F4623EF" w14:textId="77777777" w:rsidR="00722D00" w:rsidRPr="004C3A0B" w:rsidRDefault="00722D00" w:rsidP="00722D00">
            <w:pPr>
              <w:autoSpaceDE w:val="0"/>
              <w:autoSpaceDN w:val="0"/>
              <w:adjustRightInd w:val="0"/>
              <w:rPr>
                <w:rFonts w:ascii="Arial" w:hAnsi="Arial" w:cs="Arial"/>
                <w:sz w:val="22"/>
                <w:szCs w:val="22"/>
              </w:rPr>
            </w:pPr>
          </w:p>
          <w:p w14:paraId="10DD384E" w14:textId="77777777" w:rsidR="00722D00" w:rsidRPr="004C3A0B" w:rsidRDefault="00722D00" w:rsidP="00722D0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CC269B4" w14:textId="77777777" w:rsidR="00722D00" w:rsidRPr="004C3A0B" w:rsidRDefault="00722D00" w:rsidP="00722D00">
      <w:pPr>
        <w:rPr>
          <w:rFonts w:ascii="Arial" w:hAnsi="Arial" w:cs="Arial"/>
          <w:sz w:val="22"/>
          <w:szCs w:val="22"/>
        </w:rPr>
      </w:pPr>
    </w:p>
    <w:p w14:paraId="795E03FD" w14:textId="77777777" w:rsidR="00722D00" w:rsidRPr="004C3A0B" w:rsidRDefault="00722D00" w:rsidP="00722D00">
      <w:pPr>
        <w:rPr>
          <w:rFonts w:ascii="Arial" w:hAnsi="Arial" w:cs="Arial"/>
          <w:sz w:val="22"/>
          <w:szCs w:val="22"/>
        </w:rPr>
      </w:pPr>
      <w:r w:rsidRPr="004C3A0B">
        <w:rPr>
          <w:rFonts w:ascii="Arial" w:hAnsi="Arial" w:cs="Arial"/>
          <w:sz w:val="22"/>
          <w:szCs w:val="22"/>
        </w:rPr>
        <w:br w:type="page"/>
      </w:r>
    </w:p>
    <w:p w14:paraId="26CC0CCE" w14:textId="77777777" w:rsidR="00722D00" w:rsidRPr="004C3A0B" w:rsidRDefault="00722D00" w:rsidP="00722D00">
      <w:pPr>
        <w:rPr>
          <w:rFonts w:ascii="Arial" w:hAnsi="Arial" w:cs="Arial"/>
          <w:b/>
          <w:bCs/>
          <w:sz w:val="22"/>
          <w:szCs w:val="22"/>
        </w:rPr>
      </w:pPr>
      <w:r w:rsidRPr="004C3A0B">
        <w:rPr>
          <w:rFonts w:ascii="Arial" w:hAnsi="Arial" w:cs="Arial"/>
          <w:b/>
          <w:bCs/>
          <w:sz w:val="22"/>
          <w:szCs w:val="22"/>
        </w:rPr>
        <w:lastRenderedPageBreak/>
        <w:t>SECTION H: Anticipated Risks</w:t>
      </w:r>
    </w:p>
    <w:p w14:paraId="7D13F31B" w14:textId="77777777" w:rsidR="00722D00" w:rsidRPr="004C3A0B" w:rsidRDefault="00722D00" w:rsidP="00722D00">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722D00" w:rsidRPr="004C3A0B" w14:paraId="393EC4E9" w14:textId="77777777" w:rsidTr="00722D00">
        <w:tc>
          <w:tcPr>
            <w:tcW w:w="9923" w:type="dxa"/>
            <w:tcBorders>
              <w:bottom w:val="single" w:sz="4" w:space="0" w:color="auto"/>
            </w:tcBorders>
            <w:shd w:val="clear" w:color="auto" w:fill="F2F2F2" w:themeFill="background1" w:themeFillShade="F2"/>
          </w:tcPr>
          <w:p w14:paraId="01623C76" w14:textId="77777777" w:rsidR="00722D00" w:rsidRDefault="00722D00" w:rsidP="0070528E">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p>
          <w:p w14:paraId="30B632D7" w14:textId="77777777" w:rsidR="00722D00" w:rsidRDefault="00722D00" w:rsidP="00722D00"/>
          <w:p w14:paraId="58C92FE2" w14:textId="77777777" w:rsidR="00722D00" w:rsidRPr="00204E14" w:rsidRDefault="00722D00" w:rsidP="00722D00">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722D00" w:rsidRPr="004C3A0B" w14:paraId="333A6A44" w14:textId="77777777" w:rsidTr="00722D00">
        <w:tc>
          <w:tcPr>
            <w:tcW w:w="9923" w:type="dxa"/>
            <w:tcBorders>
              <w:bottom w:val="single" w:sz="4" w:space="0" w:color="auto"/>
            </w:tcBorders>
          </w:tcPr>
          <w:p w14:paraId="3814EBAC" w14:textId="77777777" w:rsidR="00722D00" w:rsidRPr="00204E14" w:rsidRDefault="00722D00" w:rsidP="0070528E">
            <w:r w:rsidRPr="00204E14">
              <w:t xml:space="preserve">Full risk assessment completed and appended? </w:t>
            </w:r>
          </w:p>
          <w:p w14:paraId="15A1F4D6" w14:textId="77777777" w:rsidR="00722D00" w:rsidRPr="00204E14" w:rsidRDefault="00722D00" w:rsidP="00722D00"/>
          <w:p w14:paraId="013A76EF" w14:textId="77777777" w:rsidR="00722D00" w:rsidRPr="00204E14" w:rsidRDefault="00722D00" w:rsidP="00722D00">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Cs w:val="22"/>
                </w:rPr>
                <w:id w:val="1288466717"/>
                <w14:checkbox>
                  <w14:checked w14:val="0"/>
                  <w14:checkedState w14:val="2612" w14:font="MS Gothic"/>
                  <w14:uncheckedState w14:val="2610" w14:font="MS Gothic"/>
                </w14:checkbox>
              </w:sdtPr>
              <w:sdtEndPr/>
              <w:sdtContent>
                <w:r>
                  <w:rPr>
                    <w:rFonts w:ascii="MS Gothic" w:eastAsia="MS Gothic" w:hAnsi="MS Gothic" w:cs="Arial" w:hint="eastAsia"/>
                    <w:b/>
                    <w:bCs/>
                    <w:szCs w:val="22"/>
                  </w:rPr>
                  <w:t>☐</w:t>
                </w:r>
              </w:sdtContent>
            </w:sdt>
          </w:p>
          <w:p w14:paraId="3AF16359" w14:textId="77777777" w:rsidR="00722D00" w:rsidRDefault="00722D00" w:rsidP="00722D00">
            <w:pPr>
              <w:autoSpaceDE w:val="0"/>
              <w:autoSpaceDN w:val="0"/>
              <w:adjustRightInd w:val="0"/>
              <w:rPr>
                <w:rFonts w:ascii="Arial" w:hAnsi="Arial" w:cs="Arial"/>
                <w:b/>
                <w:bCs/>
              </w:rPr>
            </w:pPr>
            <w:r w:rsidRPr="00204E14">
              <w:rPr>
                <w:rFonts w:ascii="Arial" w:hAnsi="Arial" w:cs="Arial"/>
                <w:sz w:val="22"/>
              </w:rPr>
              <w:t xml:space="preserve"> No</w:t>
            </w:r>
            <w:r w:rsidRPr="00204E14">
              <w:rPr>
                <w:sz w:val="22"/>
              </w:rPr>
              <w:t xml:space="preserve">                                  </w:t>
            </w:r>
            <w:r w:rsidRPr="00204E14">
              <w:rPr>
                <w:rFonts w:ascii="Arial" w:hAnsi="Arial" w:cs="Arial"/>
                <w:b/>
                <w:bCs/>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p w14:paraId="597D33D5" w14:textId="77777777" w:rsidR="00722D00" w:rsidRPr="00204E14" w:rsidRDefault="00722D00" w:rsidP="00722D00"/>
        </w:tc>
      </w:tr>
      <w:tr w:rsidR="00722D00" w:rsidRPr="004C3A0B" w14:paraId="7E8E1A00" w14:textId="77777777" w:rsidTr="00722D00">
        <w:tc>
          <w:tcPr>
            <w:tcW w:w="9923" w:type="dxa"/>
            <w:tcBorders>
              <w:bottom w:val="single" w:sz="4" w:space="0" w:color="auto"/>
            </w:tcBorders>
            <w:shd w:val="clear" w:color="auto" w:fill="F2F2F2" w:themeFill="background1" w:themeFillShade="F2"/>
          </w:tcPr>
          <w:p w14:paraId="630B7E27" w14:textId="77777777" w:rsidR="00722D00" w:rsidRPr="004C3A0B" w:rsidRDefault="00722D00" w:rsidP="00722D00">
            <w:pPr>
              <w:rPr>
                <w:rFonts w:ascii="Arial" w:hAnsi="Arial" w:cs="Arial"/>
                <w:sz w:val="22"/>
                <w:szCs w:val="22"/>
              </w:rPr>
            </w:pPr>
            <w:r w:rsidRPr="004C3A0B">
              <w:rPr>
                <w:rFonts w:ascii="Arial" w:hAnsi="Arial" w:cs="Arial"/>
                <w:b/>
                <w:sz w:val="22"/>
                <w:szCs w:val="22"/>
              </w:rPr>
              <w:t>Risks to participants</w:t>
            </w:r>
          </w:p>
          <w:p w14:paraId="4AF39B00" w14:textId="77777777" w:rsidR="00722D00" w:rsidRPr="004C3A0B" w:rsidRDefault="00722D00" w:rsidP="00722D00">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722D00" w:rsidRPr="004C3A0B" w14:paraId="32CB942A" w14:textId="77777777" w:rsidTr="00722D00">
        <w:tc>
          <w:tcPr>
            <w:tcW w:w="9923" w:type="dxa"/>
            <w:tcBorders>
              <w:top w:val="single" w:sz="4" w:space="0" w:color="auto"/>
              <w:bottom w:val="single" w:sz="4" w:space="0" w:color="auto"/>
            </w:tcBorders>
          </w:tcPr>
          <w:p w14:paraId="2C886B63" w14:textId="77777777" w:rsidR="00722D00" w:rsidRPr="004C3A0B" w:rsidRDefault="00722D00" w:rsidP="00722D00">
            <w:pPr>
              <w:autoSpaceDE w:val="0"/>
              <w:autoSpaceDN w:val="0"/>
              <w:adjustRightInd w:val="0"/>
              <w:rPr>
                <w:rFonts w:ascii="Arial" w:hAnsi="Arial" w:cs="Arial"/>
                <w:sz w:val="22"/>
                <w:szCs w:val="22"/>
              </w:rPr>
            </w:pPr>
            <w:r>
              <w:rPr>
                <w:rFonts w:ascii="Arial" w:hAnsi="Arial" w:cs="Arial"/>
                <w:sz w:val="22"/>
                <w:szCs w:val="22"/>
              </w:rPr>
              <w:t>No risk</w:t>
            </w:r>
          </w:p>
          <w:p w14:paraId="088C7256" w14:textId="77777777" w:rsidR="00722D00" w:rsidRPr="004C3A0B" w:rsidRDefault="00722D00" w:rsidP="00722D00">
            <w:pPr>
              <w:autoSpaceDE w:val="0"/>
              <w:autoSpaceDN w:val="0"/>
              <w:adjustRightInd w:val="0"/>
              <w:rPr>
                <w:rFonts w:ascii="Arial" w:hAnsi="Arial" w:cs="Arial"/>
                <w:sz w:val="22"/>
                <w:szCs w:val="22"/>
              </w:rPr>
            </w:pPr>
          </w:p>
          <w:p w14:paraId="0F0AF7A8" w14:textId="77777777" w:rsidR="00722D00" w:rsidRPr="004C3A0B" w:rsidRDefault="00722D00" w:rsidP="00722D00">
            <w:pPr>
              <w:autoSpaceDE w:val="0"/>
              <w:autoSpaceDN w:val="0"/>
              <w:adjustRightInd w:val="0"/>
              <w:rPr>
                <w:rFonts w:cs="Arial"/>
              </w:rPr>
            </w:pPr>
            <w:r w:rsidRPr="004C3A0B">
              <w:rPr>
                <w:rFonts w:ascii="Arial" w:hAnsi="Arial" w:cs="Arial"/>
                <w:color w:val="808080"/>
                <w:sz w:val="18"/>
                <w:szCs w:val="18"/>
              </w:rPr>
              <w:t>(this box should expand as you type)</w:t>
            </w:r>
          </w:p>
        </w:tc>
      </w:tr>
      <w:tr w:rsidR="00722D00" w:rsidRPr="004C3A0B" w14:paraId="628A16A8" w14:textId="77777777" w:rsidTr="00722D00">
        <w:tc>
          <w:tcPr>
            <w:tcW w:w="9923" w:type="dxa"/>
            <w:tcBorders>
              <w:bottom w:val="single" w:sz="4" w:space="0" w:color="auto"/>
            </w:tcBorders>
          </w:tcPr>
          <w:p w14:paraId="46FFE892" w14:textId="77777777" w:rsidR="00722D00" w:rsidRPr="004C3A0B" w:rsidRDefault="00722D00" w:rsidP="00722D00">
            <w:pPr>
              <w:pStyle w:val="Heading1"/>
              <w:rPr>
                <w:rFonts w:ascii="Arial" w:hAnsi="Arial" w:cs="Arial"/>
                <w:sz w:val="16"/>
                <w:szCs w:val="16"/>
              </w:rPr>
            </w:pPr>
          </w:p>
        </w:tc>
      </w:tr>
      <w:tr w:rsidR="00722D00" w:rsidRPr="004C3A0B" w14:paraId="5BCD1FAB" w14:textId="77777777" w:rsidTr="00722D00">
        <w:tc>
          <w:tcPr>
            <w:tcW w:w="9923" w:type="dxa"/>
            <w:tcBorders>
              <w:bottom w:val="single" w:sz="4" w:space="0" w:color="auto"/>
            </w:tcBorders>
            <w:shd w:val="clear" w:color="auto" w:fill="F2F2F2" w:themeFill="background1" w:themeFillShade="F2"/>
          </w:tcPr>
          <w:p w14:paraId="66942144" w14:textId="77777777" w:rsidR="00722D00" w:rsidRPr="004C3A0B" w:rsidRDefault="00722D00" w:rsidP="00722D00">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722D00" w:rsidRPr="004C3A0B" w14:paraId="25EF48FF" w14:textId="77777777" w:rsidTr="00722D00">
        <w:tc>
          <w:tcPr>
            <w:tcW w:w="9923" w:type="dxa"/>
            <w:tcBorders>
              <w:top w:val="single" w:sz="4" w:space="0" w:color="auto"/>
              <w:bottom w:val="single" w:sz="4" w:space="0" w:color="auto"/>
            </w:tcBorders>
          </w:tcPr>
          <w:p w14:paraId="6744C786" w14:textId="77777777" w:rsidR="00722D00" w:rsidRPr="004C3A0B" w:rsidRDefault="00722D00" w:rsidP="00722D00">
            <w:pPr>
              <w:autoSpaceDE w:val="0"/>
              <w:autoSpaceDN w:val="0"/>
              <w:adjustRightInd w:val="0"/>
              <w:rPr>
                <w:rFonts w:ascii="Arial" w:hAnsi="Arial" w:cs="Arial"/>
                <w:sz w:val="22"/>
                <w:szCs w:val="22"/>
              </w:rPr>
            </w:pPr>
          </w:p>
          <w:p w14:paraId="54A748CE" w14:textId="77777777" w:rsidR="00722D00" w:rsidRPr="004C3A0B" w:rsidRDefault="00722D00" w:rsidP="00722D00">
            <w:pPr>
              <w:autoSpaceDE w:val="0"/>
              <w:autoSpaceDN w:val="0"/>
              <w:adjustRightInd w:val="0"/>
              <w:rPr>
                <w:rFonts w:ascii="Arial" w:hAnsi="Arial" w:cs="Arial"/>
                <w:sz w:val="22"/>
                <w:szCs w:val="22"/>
              </w:rPr>
            </w:pPr>
          </w:p>
          <w:p w14:paraId="30A0DA9B" w14:textId="77777777" w:rsidR="00722D00" w:rsidRPr="004C3A0B" w:rsidRDefault="00722D00" w:rsidP="00722D00">
            <w:pPr>
              <w:autoSpaceDE w:val="0"/>
              <w:autoSpaceDN w:val="0"/>
              <w:adjustRightInd w:val="0"/>
              <w:rPr>
                <w:rFonts w:cs="Arial"/>
              </w:rPr>
            </w:pPr>
            <w:r w:rsidRPr="004C3A0B">
              <w:rPr>
                <w:rFonts w:ascii="Arial" w:hAnsi="Arial" w:cs="Arial"/>
                <w:color w:val="808080"/>
                <w:sz w:val="18"/>
                <w:szCs w:val="18"/>
              </w:rPr>
              <w:t>(this box should expand as you type)</w:t>
            </w:r>
          </w:p>
        </w:tc>
      </w:tr>
      <w:tr w:rsidR="00722D00" w:rsidRPr="004C3A0B" w14:paraId="384A668E" w14:textId="77777777" w:rsidTr="00722D00">
        <w:tc>
          <w:tcPr>
            <w:tcW w:w="9923" w:type="dxa"/>
            <w:tcBorders>
              <w:top w:val="single" w:sz="4" w:space="0" w:color="auto"/>
              <w:bottom w:val="single" w:sz="4" w:space="0" w:color="auto"/>
            </w:tcBorders>
          </w:tcPr>
          <w:p w14:paraId="67D02C8F" w14:textId="77777777" w:rsidR="00722D00" w:rsidRPr="004C3A0B" w:rsidRDefault="00722D00" w:rsidP="00722D00">
            <w:pPr>
              <w:autoSpaceDE w:val="0"/>
              <w:autoSpaceDN w:val="0"/>
              <w:adjustRightInd w:val="0"/>
              <w:rPr>
                <w:rFonts w:ascii="Arial" w:hAnsi="Arial" w:cs="Arial"/>
                <w:sz w:val="16"/>
                <w:szCs w:val="16"/>
              </w:rPr>
            </w:pPr>
          </w:p>
        </w:tc>
      </w:tr>
      <w:tr w:rsidR="00722D00" w:rsidRPr="004C3A0B" w14:paraId="4665BCA1" w14:textId="77777777" w:rsidTr="00722D00">
        <w:tc>
          <w:tcPr>
            <w:tcW w:w="9923" w:type="dxa"/>
            <w:tcBorders>
              <w:top w:val="single" w:sz="4" w:space="0" w:color="auto"/>
              <w:bottom w:val="single" w:sz="4" w:space="0" w:color="auto"/>
            </w:tcBorders>
            <w:shd w:val="clear" w:color="auto" w:fill="F2F2F2" w:themeFill="background1" w:themeFillShade="F2"/>
          </w:tcPr>
          <w:p w14:paraId="194D320D" w14:textId="77777777" w:rsidR="00722D00" w:rsidRPr="004C3A0B" w:rsidRDefault="00722D00" w:rsidP="00722D00">
            <w:pPr>
              <w:rPr>
                <w:rFonts w:ascii="Arial" w:hAnsi="Arial" w:cs="Arial"/>
                <w:sz w:val="22"/>
                <w:szCs w:val="22"/>
              </w:rPr>
            </w:pPr>
            <w:r w:rsidRPr="004C3A0B">
              <w:rPr>
                <w:rFonts w:ascii="Arial" w:hAnsi="Arial" w:cs="Arial"/>
                <w:b/>
                <w:sz w:val="22"/>
                <w:szCs w:val="22"/>
              </w:rPr>
              <w:t>Risks to investigator</w:t>
            </w:r>
          </w:p>
          <w:p w14:paraId="4185D5BE" w14:textId="77777777" w:rsidR="00722D00" w:rsidRPr="004C3A0B" w:rsidRDefault="00722D00" w:rsidP="00722D00">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722D00" w:rsidRPr="004C3A0B" w14:paraId="2E5C7F4C" w14:textId="77777777" w:rsidTr="00722D00">
        <w:tc>
          <w:tcPr>
            <w:tcW w:w="9923" w:type="dxa"/>
            <w:tcBorders>
              <w:top w:val="single" w:sz="4" w:space="0" w:color="auto"/>
              <w:bottom w:val="single" w:sz="4" w:space="0" w:color="auto"/>
            </w:tcBorders>
          </w:tcPr>
          <w:p w14:paraId="480247D3" w14:textId="77777777" w:rsidR="00722D00" w:rsidRPr="004C3A0B" w:rsidRDefault="00722D00" w:rsidP="00722D00">
            <w:pPr>
              <w:autoSpaceDE w:val="0"/>
              <w:autoSpaceDN w:val="0"/>
              <w:adjustRightInd w:val="0"/>
              <w:rPr>
                <w:rFonts w:ascii="Arial" w:hAnsi="Arial" w:cs="Arial"/>
                <w:sz w:val="22"/>
                <w:szCs w:val="22"/>
              </w:rPr>
            </w:pPr>
          </w:p>
          <w:p w14:paraId="1A8A539B" w14:textId="77777777" w:rsidR="00722D00" w:rsidRPr="004C3A0B" w:rsidRDefault="00722D00" w:rsidP="00722D00">
            <w:pPr>
              <w:autoSpaceDE w:val="0"/>
              <w:autoSpaceDN w:val="0"/>
              <w:adjustRightInd w:val="0"/>
              <w:rPr>
                <w:rFonts w:ascii="Arial" w:hAnsi="Arial" w:cs="Arial"/>
                <w:sz w:val="22"/>
                <w:szCs w:val="22"/>
              </w:rPr>
            </w:pPr>
            <w:r>
              <w:rPr>
                <w:rFonts w:ascii="Arial" w:hAnsi="Arial" w:cs="Arial"/>
                <w:sz w:val="22"/>
                <w:szCs w:val="22"/>
              </w:rPr>
              <w:t>No risk</w:t>
            </w:r>
          </w:p>
          <w:p w14:paraId="47B60EA4" w14:textId="77777777" w:rsidR="00722D00" w:rsidRPr="004C3A0B" w:rsidRDefault="00722D00" w:rsidP="00722D00">
            <w:pPr>
              <w:autoSpaceDE w:val="0"/>
              <w:autoSpaceDN w:val="0"/>
              <w:adjustRightInd w:val="0"/>
              <w:rPr>
                <w:rFonts w:cs="Arial"/>
              </w:rPr>
            </w:pPr>
            <w:r w:rsidRPr="004C3A0B">
              <w:rPr>
                <w:rFonts w:ascii="Arial" w:hAnsi="Arial" w:cs="Arial"/>
                <w:color w:val="808080"/>
                <w:sz w:val="18"/>
                <w:szCs w:val="18"/>
              </w:rPr>
              <w:t>(this box should expand as you type)</w:t>
            </w:r>
          </w:p>
        </w:tc>
      </w:tr>
      <w:tr w:rsidR="00722D00" w:rsidRPr="004C3A0B" w14:paraId="7C31FAE5" w14:textId="77777777" w:rsidTr="00722D00">
        <w:tc>
          <w:tcPr>
            <w:tcW w:w="9923" w:type="dxa"/>
            <w:tcBorders>
              <w:top w:val="single" w:sz="4" w:space="0" w:color="auto"/>
              <w:bottom w:val="single" w:sz="4" w:space="0" w:color="auto"/>
            </w:tcBorders>
          </w:tcPr>
          <w:p w14:paraId="2D8C58A8" w14:textId="77777777" w:rsidR="00722D00" w:rsidRPr="004C3A0B" w:rsidRDefault="00722D00" w:rsidP="00722D00">
            <w:pPr>
              <w:autoSpaceDE w:val="0"/>
              <w:autoSpaceDN w:val="0"/>
              <w:adjustRightInd w:val="0"/>
              <w:rPr>
                <w:rFonts w:ascii="Arial" w:hAnsi="Arial" w:cs="Arial"/>
                <w:sz w:val="16"/>
                <w:szCs w:val="16"/>
              </w:rPr>
            </w:pPr>
          </w:p>
        </w:tc>
      </w:tr>
      <w:tr w:rsidR="00722D00" w:rsidRPr="004C3A0B" w14:paraId="2948B315" w14:textId="77777777" w:rsidTr="00722D00">
        <w:tc>
          <w:tcPr>
            <w:tcW w:w="9923" w:type="dxa"/>
            <w:tcBorders>
              <w:top w:val="single" w:sz="4" w:space="0" w:color="auto"/>
              <w:bottom w:val="single" w:sz="4" w:space="0" w:color="auto"/>
            </w:tcBorders>
            <w:shd w:val="clear" w:color="auto" w:fill="F2F2F2" w:themeFill="background1" w:themeFillShade="F2"/>
          </w:tcPr>
          <w:p w14:paraId="2473298A" w14:textId="77777777" w:rsidR="00722D00" w:rsidRPr="004C3A0B" w:rsidRDefault="00722D00" w:rsidP="00722D00">
            <w:pPr>
              <w:rPr>
                <w:rFonts w:ascii="Arial" w:hAnsi="Arial" w:cs="Arial"/>
                <w:sz w:val="22"/>
                <w:szCs w:val="22"/>
              </w:rPr>
            </w:pPr>
            <w:r w:rsidRPr="004C3A0B">
              <w:rPr>
                <w:rFonts w:ascii="Arial" w:hAnsi="Arial" w:cs="Arial"/>
                <w:b/>
                <w:sz w:val="22"/>
                <w:szCs w:val="22"/>
              </w:rPr>
              <w:t>University/institutional risks</w:t>
            </w:r>
          </w:p>
          <w:p w14:paraId="710D60D5" w14:textId="77777777" w:rsidR="00722D00" w:rsidRPr="004C3A0B" w:rsidRDefault="00722D00" w:rsidP="00722D00">
            <w:pPr>
              <w:rPr>
                <w:rFonts w:ascii="Arial" w:hAnsi="Arial" w:cs="Arial"/>
                <w:sz w:val="22"/>
                <w:szCs w:val="22"/>
              </w:rPr>
            </w:pPr>
            <w:r w:rsidRPr="004C3A0B">
              <w:rPr>
                <w:rFonts w:ascii="Arial" w:hAnsi="Arial" w:cs="Arial"/>
                <w:sz w:val="22"/>
                <w:szCs w:val="22"/>
              </w:rPr>
              <w:t>For example: adverse publicity, financial loss, data protection</w:t>
            </w:r>
          </w:p>
        </w:tc>
      </w:tr>
      <w:tr w:rsidR="00722D00" w:rsidRPr="004C3A0B" w14:paraId="5C585CC1" w14:textId="77777777" w:rsidTr="00722D00">
        <w:tc>
          <w:tcPr>
            <w:tcW w:w="9923" w:type="dxa"/>
            <w:tcBorders>
              <w:top w:val="single" w:sz="4" w:space="0" w:color="auto"/>
              <w:bottom w:val="single" w:sz="4" w:space="0" w:color="auto"/>
            </w:tcBorders>
          </w:tcPr>
          <w:p w14:paraId="650AEF17" w14:textId="77777777" w:rsidR="00722D00" w:rsidRPr="004C3A0B" w:rsidRDefault="00722D00" w:rsidP="00722D00">
            <w:pPr>
              <w:autoSpaceDE w:val="0"/>
              <w:autoSpaceDN w:val="0"/>
              <w:adjustRightInd w:val="0"/>
              <w:rPr>
                <w:rFonts w:ascii="Arial" w:hAnsi="Arial" w:cs="Arial"/>
                <w:sz w:val="22"/>
                <w:szCs w:val="22"/>
              </w:rPr>
            </w:pPr>
            <w:r>
              <w:rPr>
                <w:rFonts w:ascii="Arial" w:hAnsi="Arial" w:cs="Arial"/>
                <w:sz w:val="22"/>
                <w:szCs w:val="22"/>
              </w:rPr>
              <w:t>No risk</w:t>
            </w:r>
          </w:p>
          <w:p w14:paraId="6F83239D" w14:textId="77777777" w:rsidR="00722D00" w:rsidRPr="004C3A0B" w:rsidRDefault="00722D00" w:rsidP="00722D00">
            <w:pPr>
              <w:autoSpaceDE w:val="0"/>
              <w:autoSpaceDN w:val="0"/>
              <w:adjustRightInd w:val="0"/>
              <w:rPr>
                <w:rFonts w:ascii="Arial" w:hAnsi="Arial" w:cs="Arial"/>
                <w:sz w:val="22"/>
                <w:szCs w:val="22"/>
              </w:rPr>
            </w:pPr>
          </w:p>
          <w:p w14:paraId="14FA2B35" w14:textId="77777777" w:rsidR="00722D00" w:rsidRPr="004C3A0B" w:rsidRDefault="00722D00" w:rsidP="00722D00">
            <w:pPr>
              <w:autoSpaceDE w:val="0"/>
              <w:autoSpaceDN w:val="0"/>
              <w:adjustRightInd w:val="0"/>
              <w:rPr>
                <w:rFonts w:cs="Arial"/>
              </w:rPr>
            </w:pPr>
            <w:r w:rsidRPr="004C3A0B">
              <w:rPr>
                <w:rFonts w:ascii="Arial" w:hAnsi="Arial" w:cs="Arial"/>
                <w:color w:val="808080"/>
                <w:sz w:val="18"/>
                <w:szCs w:val="18"/>
              </w:rPr>
              <w:t>(this box should expand as you type)</w:t>
            </w:r>
          </w:p>
        </w:tc>
      </w:tr>
      <w:tr w:rsidR="00722D00" w:rsidRPr="004C3A0B" w14:paraId="1085F12F" w14:textId="77777777" w:rsidTr="00722D00">
        <w:tc>
          <w:tcPr>
            <w:tcW w:w="9923" w:type="dxa"/>
            <w:tcBorders>
              <w:top w:val="single" w:sz="4" w:space="0" w:color="auto"/>
              <w:bottom w:val="single" w:sz="4" w:space="0" w:color="auto"/>
            </w:tcBorders>
          </w:tcPr>
          <w:p w14:paraId="44EB4369" w14:textId="77777777" w:rsidR="00722D00" w:rsidRPr="004C3A0B" w:rsidRDefault="00722D00" w:rsidP="00722D00">
            <w:pPr>
              <w:autoSpaceDE w:val="0"/>
              <w:autoSpaceDN w:val="0"/>
              <w:adjustRightInd w:val="0"/>
              <w:rPr>
                <w:rFonts w:ascii="Arial" w:hAnsi="Arial" w:cs="Arial"/>
                <w:sz w:val="16"/>
                <w:szCs w:val="16"/>
              </w:rPr>
            </w:pPr>
          </w:p>
        </w:tc>
      </w:tr>
      <w:tr w:rsidR="00722D00" w:rsidRPr="004C3A0B" w14:paraId="265547F4" w14:textId="77777777" w:rsidTr="00722D00">
        <w:tc>
          <w:tcPr>
            <w:tcW w:w="9923" w:type="dxa"/>
            <w:tcBorders>
              <w:top w:val="single" w:sz="4" w:space="0" w:color="auto"/>
              <w:bottom w:val="single" w:sz="4" w:space="0" w:color="auto"/>
            </w:tcBorders>
            <w:shd w:val="clear" w:color="auto" w:fill="F2F2F2" w:themeFill="background1" w:themeFillShade="F2"/>
          </w:tcPr>
          <w:p w14:paraId="7D8249F9" w14:textId="77777777" w:rsidR="00722D00" w:rsidRPr="004C3A0B" w:rsidRDefault="00722D00" w:rsidP="00722D00">
            <w:pPr>
              <w:rPr>
                <w:rFonts w:ascii="Arial" w:hAnsi="Arial" w:cs="Arial"/>
                <w:b/>
                <w:sz w:val="22"/>
                <w:szCs w:val="22"/>
              </w:rPr>
            </w:pPr>
            <w:r w:rsidRPr="004C3A0B">
              <w:rPr>
                <w:rFonts w:ascii="Arial" w:hAnsi="Arial" w:cs="Arial"/>
                <w:b/>
                <w:sz w:val="22"/>
                <w:szCs w:val="22"/>
              </w:rPr>
              <w:t>Adverse outcomes</w:t>
            </w:r>
          </w:p>
          <w:p w14:paraId="0A5CD49D" w14:textId="77777777" w:rsidR="00722D00" w:rsidRPr="004C3A0B" w:rsidRDefault="00722D00" w:rsidP="00722D00">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722D00" w:rsidRPr="004C3A0B" w14:paraId="551D0D24" w14:textId="77777777" w:rsidTr="00722D00">
        <w:tc>
          <w:tcPr>
            <w:tcW w:w="9923" w:type="dxa"/>
            <w:tcBorders>
              <w:top w:val="single" w:sz="4" w:space="0" w:color="auto"/>
              <w:bottom w:val="single" w:sz="4" w:space="0" w:color="auto"/>
            </w:tcBorders>
          </w:tcPr>
          <w:p w14:paraId="30B628F8" w14:textId="77777777" w:rsidR="00722D00" w:rsidRPr="004C3A0B" w:rsidRDefault="00722D00" w:rsidP="00722D00">
            <w:pPr>
              <w:autoSpaceDE w:val="0"/>
              <w:autoSpaceDN w:val="0"/>
              <w:adjustRightInd w:val="0"/>
              <w:rPr>
                <w:rFonts w:ascii="Arial" w:hAnsi="Arial" w:cs="Arial"/>
                <w:sz w:val="22"/>
                <w:szCs w:val="22"/>
              </w:rPr>
            </w:pPr>
            <w:r>
              <w:rPr>
                <w:rFonts w:ascii="Arial" w:hAnsi="Arial" w:cs="Arial"/>
                <w:sz w:val="22"/>
                <w:szCs w:val="22"/>
              </w:rPr>
              <w:t>No risk</w:t>
            </w:r>
          </w:p>
          <w:p w14:paraId="574E76F4" w14:textId="77777777" w:rsidR="00722D00" w:rsidRPr="004C3A0B" w:rsidRDefault="00722D00" w:rsidP="00722D00">
            <w:pPr>
              <w:autoSpaceDE w:val="0"/>
              <w:autoSpaceDN w:val="0"/>
              <w:adjustRightInd w:val="0"/>
              <w:rPr>
                <w:rFonts w:ascii="Arial" w:hAnsi="Arial" w:cs="Arial"/>
                <w:sz w:val="22"/>
                <w:szCs w:val="22"/>
              </w:rPr>
            </w:pPr>
          </w:p>
          <w:p w14:paraId="783645B4" w14:textId="77777777" w:rsidR="00722D00" w:rsidRPr="004C3A0B" w:rsidRDefault="00722D00" w:rsidP="00722D0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68DF691" w14:textId="77777777" w:rsidR="00722D00" w:rsidRPr="004C3A0B" w:rsidRDefault="00722D00" w:rsidP="00722D00">
      <w:pPr>
        <w:rPr>
          <w:rFonts w:ascii="Arial" w:hAnsi="Arial" w:cs="Arial"/>
          <w:bCs/>
          <w:sz w:val="22"/>
          <w:szCs w:val="22"/>
        </w:rPr>
      </w:pPr>
    </w:p>
    <w:p w14:paraId="1F390660" w14:textId="77777777" w:rsidR="00722D00" w:rsidRPr="004C3A0B" w:rsidRDefault="00722D00" w:rsidP="00722D00">
      <w:pPr>
        <w:rPr>
          <w:rFonts w:ascii="Arial" w:hAnsi="Arial" w:cs="Arial"/>
          <w:bCs/>
          <w:sz w:val="22"/>
          <w:szCs w:val="22"/>
        </w:rPr>
      </w:pPr>
    </w:p>
    <w:p w14:paraId="69B6415A" w14:textId="77777777" w:rsidR="00722D00" w:rsidRPr="004C3A0B" w:rsidRDefault="00722D00" w:rsidP="00722D00">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722D00" w:rsidRPr="004C3A0B" w14:paraId="6C8C1DE9" w14:textId="77777777" w:rsidTr="00722D00">
        <w:tc>
          <w:tcPr>
            <w:tcW w:w="9923" w:type="dxa"/>
            <w:gridSpan w:val="4"/>
            <w:tcBorders>
              <w:top w:val="single" w:sz="4" w:space="0" w:color="auto"/>
              <w:bottom w:val="single" w:sz="4" w:space="0" w:color="auto"/>
            </w:tcBorders>
            <w:shd w:val="clear" w:color="auto" w:fill="F2F2F2" w:themeFill="background1" w:themeFillShade="F2"/>
          </w:tcPr>
          <w:p w14:paraId="0FF6078B" w14:textId="77777777" w:rsidR="00722D00" w:rsidRPr="004C3A0B" w:rsidRDefault="00722D00" w:rsidP="00722D0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722D00" w:rsidRPr="004C3A0B" w14:paraId="1D0E28FC" w14:textId="77777777" w:rsidTr="00722D00">
        <w:tc>
          <w:tcPr>
            <w:tcW w:w="6663" w:type="dxa"/>
            <w:tcBorders>
              <w:top w:val="single" w:sz="4" w:space="0" w:color="auto"/>
              <w:bottom w:val="single" w:sz="4" w:space="0" w:color="auto"/>
            </w:tcBorders>
            <w:shd w:val="clear" w:color="auto" w:fill="F2F2F2" w:themeFill="background1" w:themeFillShade="F2"/>
          </w:tcPr>
          <w:p w14:paraId="5664593F" w14:textId="77777777" w:rsidR="00722D00" w:rsidRPr="004C3A0B" w:rsidRDefault="00722D00" w:rsidP="00722D00">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62C0AB6A" w14:textId="77777777" w:rsidR="00722D00" w:rsidRPr="004C3A0B" w:rsidRDefault="00722D00" w:rsidP="00722D00">
            <w:pPr>
              <w:autoSpaceDE w:val="0"/>
              <w:autoSpaceDN w:val="0"/>
              <w:adjustRightInd w:val="0"/>
              <w:jc w:val="center"/>
              <w:rPr>
                <w:rFonts w:ascii="Arial" w:hAnsi="Arial" w:cs="Arial"/>
                <w:b/>
                <w:sz w:val="22"/>
                <w:szCs w:val="22"/>
              </w:rPr>
            </w:pPr>
          </w:p>
          <w:p w14:paraId="147CE012" w14:textId="77777777" w:rsidR="00722D00" w:rsidRPr="004C3A0B" w:rsidRDefault="00722D00" w:rsidP="00722D00">
            <w:pPr>
              <w:autoSpaceDE w:val="0"/>
              <w:autoSpaceDN w:val="0"/>
              <w:adjustRightInd w:val="0"/>
              <w:jc w:val="center"/>
              <w:rPr>
                <w:rFonts w:ascii="Arial" w:hAnsi="Arial" w:cs="Arial"/>
                <w:b/>
                <w:sz w:val="22"/>
                <w:szCs w:val="22"/>
              </w:rPr>
            </w:pPr>
          </w:p>
          <w:p w14:paraId="15ACCEDC" w14:textId="77777777" w:rsidR="00722D00" w:rsidRPr="004C3A0B" w:rsidRDefault="00722D00" w:rsidP="00722D00">
            <w:pPr>
              <w:autoSpaceDE w:val="0"/>
              <w:autoSpaceDN w:val="0"/>
              <w:adjustRightInd w:val="0"/>
              <w:rPr>
                <w:rFonts w:ascii="Arial" w:hAnsi="Arial" w:cs="Arial"/>
                <w:b/>
                <w:sz w:val="16"/>
                <w:szCs w:val="16"/>
              </w:rPr>
            </w:pPr>
          </w:p>
          <w:p w14:paraId="218889DE" w14:textId="77777777" w:rsidR="00722D00" w:rsidRPr="004C3A0B" w:rsidRDefault="00722D00" w:rsidP="00722D00">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E1DC91E" w14:textId="77777777" w:rsidR="00722D00" w:rsidRPr="004C3A0B" w:rsidRDefault="00722D00" w:rsidP="00722D00">
            <w:pPr>
              <w:autoSpaceDE w:val="0"/>
              <w:autoSpaceDN w:val="0"/>
              <w:adjustRightInd w:val="0"/>
              <w:jc w:val="center"/>
              <w:rPr>
                <w:rFonts w:ascii="Arial" w:hAnsi="Arial" w:cs="Arial"/>
                <w:b/>
                <w:sz w:val="22"/>
                <w:szCs w:val="22"/>
              </w:rPr>
            </w:pPr>
          </w:p>
          <w:p w14:paraId="27B9319B" w14:textId="77777777" w:rsidR="00722D00" w:rsidRPr="004C3A0B" w:rsidRDefault="00722D00" w:rsidP="00722D00">
            <w:pPr>
              <w:autoSpaceDE w:val="0"/>
              <w:autoSpaceDN w:val="0"/>
              <w:adjustRightInd w:val="0"/>
              <w:jc w:val="center"/>
              <w:rPr>
                <w:rFonts w:ascii="Arial" w:hAnsi="Arial" w:cs="Arial"/>
                <w:b/>
                <w:sz w:val="22"/>
                <w:szCs w:val="22"/>
              </w:rPr>
            </w:pPr>
          </w:p>
          <w:p w14:paraId="06B0D982" w14:textId="77777777" w:rsidR="00722D00" w:rsidRPr="004C3A0B" w:rsidRDefault="00722D00" w:rsidP="00722D00">
            <w:pPr>
              <w:autoSpaceDE w:val="0"/>
              <w:autoSpaceDN w:val="0"/>
              <w:adjustRightInd w:val="0"/>
              <w:rPr>
                <w:rFonts w:ascii="Arial" w:hAnsi="Arial" w:cs="Arial"/>
                <w:b/>
                <w:sz w:val="16"/>
                <w:szCs w:val="16"/>
              </w:rPr>
            </w:pPr>
          </w:p>
          <w:p w14:paraId="49950DAB" w14:textId="77777777" w:rsidR="00722D00" w:rsidRPr="004C3A0B" w:rsidRDefault="00722D00" w:rsidP="00722D00">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763A30DC" w14:textId="77777777" w:rsidR="00722D00" w:rsidRPr="004C3A0B" w:rsidRDefault="00722D00" w:rsidP="00722D00">
            <w:pPr>
              <w:autoSpaceDE w:val="0"/>
              <w:autoSpaceDN w:val="0"/>
              <w:adjustRightInd w:val="0"/>
              <w:jc w:val="center"/>
              <w:rPr>
                <w:rFonts w:ascii="Arial" w:hAnsi="Arial" w:cs="Arial"/>
                <w:b/>
                <w:sz w:val="22"/>
                <w:szCs w:val="22"/>
              </w:rPr>
            </w:pPr>
          </w:p>
          <w:p w14:paraId="31715CA9" w14:textId="77777777" w:rsidR="00722D00" w:rsidRPr="004C3A0B" w:rsidRDefault="00722D00" w:rsidP="00722D00">
            <w:pPr>
              <w:autoSpaceDE w:val="0"/>
              <w:autoSpaceDN w:val="0"/>
              <w:adjustRightInd w:val="0"/>
              <w:jc w:val="center"/>
              <w:rPr>
                <w:rFonts w:ascii="Arial" w:hAnsi="Arial" w:cs="Arial"/>
                <w:b/>
                <w:sz w:val="22"/>
                <w:szCs w:val="22"/>
              </w:rPr>
            </w:pPr>
          </w:p>
          <w:p w14:paraId="64FC993B" w14:textId="77777777" w:rsidR="00722D00" w:rsidRPr="004C3A0B" w:rsidRDefault="00722D00" w:rsidP="00722D00">
            <w:pPr>
              <w:autoSpaceDE w:val="0"/>
              <w:autoSpaceDN w:val="0"/>
              <w:adjustRightInd w:val="0"/>
              <w:rPr>
                <w:rFonts w:ascii="Arial" w:hAnsi="Arial" w:cs="Arial"/>
                <w:b/>
                <w:sz w:val="16"/>
                <w:szCs w:val="16"/>
              </w:rPr>
            </w:pPr>
          </w:p>
          <w:p w14:paraId="498F6478" w14:textId="77777777" w:rsidR="00722D00" w:rsidRPr="004C3A0B" w:rsidRDefault="00722D00" w:rsidP="00722D00">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722D00" w:rsidRPr="004C3A0B" w14:paraId="4FF24354" w14:textId="77777777" w:rsidTr="00722D00">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34719C6"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19B48CAF" w14:textId="77777777" w:rsidR="00722D00" w:rsidRPr="004C3A0B" w:rsidRDefault="00722D00" w:rsidP="00722D00">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E85E18D" w14:textId="77777777" w:rsidR="00722D00" w:rsidRPr="004C3A0B" w:rsidRDefault="00722D00" w:rsidP="00722D00">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312ABF1B" w14:textId="77777777" w:rsidR="00722D00" w:rsidRPr="004C3A0B" w:rsidRDefault="00722D00" w:rsidP="00722D00">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1C0DC329" w14:textId="77777777" w:rsidR="00722D00" w:rsidRPr="004C3A0B" w:rsidRDefault="00722D00" w:rsidP="00722D00">
      <w:pPr>
        <w:rPr>
          <w:rFonts w:ascii="Arial" w:hAnsi="Arial" w:cs="Arial"/>
          <w:bCs/>
          <w:sz w:val="22"/>
          <w:szCs w:val="22"/>
        </w:rPr>
      </w:pPr>
      <w:r w:rsidRPr="004C3A0B">
        <w:rPr>
          <w:rFonts w:ascii="Arial" w:hAnsi="Arial" w:cs="Arial"/>
          <w:b/>
          <w:bCs/>
          <w:sz w:val="22"/>
          <w:szCs w:val="22"/>
        </w:rPr>
        <w:br w:type="page"/>
      </w:r>
    </w:p>
    <w:p w14:paraId="5704C6F9" w14:textId="77777777" w:rsidR="00722D00" w:rsidRPr="004C3A0B" w:rsidRDefault="00722D00" w:rsidP="00722D00">
      <w:pPr>
        <w:rPr>
          <w:rFonts w:ascii="Arial" w:hAnsi="Arial" w:cs="Arial"/>
          <w:b/>
          <w:bCs/>
          <w:sz w:val="22"/>
          <w:szCs w:val="22"/>
        </w:rPr>
      </w:pPr>
      <w:r w:rsidRPr="004C3A0B">
        <w:rPr>
          <w:rFonts w:ascii="Arial" w:hAnsi="Arial" w:cs="Arial"/>
          <w:b/>
          <w:bCs/>
          <w:sz w:val="22"/>
          <w:szCs w:val="22"/>
        </w:rPr>
        <w:lastRenderedPageBreak/>
        <w:t>SECTION I: Feedback, Consent and Confidentiality</w:t>
      </w:r>
    </w:p>
    <w:p w14:paraId="6D521872" w14:textId="77777777" w:rsidR="00722D00" w:rsidRPr="004C3A0B" w:rsidRDefault="00722D00" w:rsidP="00722D00">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722D00" w:rsidRPr="004C3A0B" w14:paraId="38FFB57E" w14:textId="77777777" w:rsidTr="00722D00">
        <w:tc>
          <w:tcPr>
            <w:tcW w:w="9923" w:type="dxa"/>
            <w:tcBorders>
              <w:top w:val="single" w:sz="4" w:space="0" w:color="auto"/>
              <w:bottom w:val="single" w:sz="4" w:space="0" w:color="auto"/>
            </w:tcBorders>
            <w:shd w:val="clear" w:color="auto" w:fill="F2F2F2" w:themeFill="background1" w:themeFillShade="F2"/>
          </w:tcPr>
          <w:p w14:paraId="0180AD07" w14:textId="77777777" w:rsidR="00722D00" w:rsidRPr="004C3A0B" w:rsidRDefault="00722D00" w:rsidP="00722D00">
            <w:pPr>
              <w:rPr>
                <w:rFonts w:ascii="Arial" w:hAnsi="Arial" w:cs="Arial"/>
                <w:sz w:val="22"/>
                <w:szCs w:val="22"/>
              </w:rPr>
            </w:pPr>
            <w:r w:rsidRPr="004C3A0B">
              <w:rPr>
                <w:rFonts w:ascii="Arial" w:hAnsi="Arial" w:cs="Arial"/>
                <w:b/>
                <w:sz w:val="22"/>
                <w:szCs w:val="22"/>
              </w:rPr>
              <w:t>Feedback</w:t>
            </w:r>
          </w:p>
          <w:p w14:paraId="407A9054" w14:textId="77777777" w:rsidR="00722D00" w:rsidRPr="004C3A0B" w:rsidRDefault="00722D00" w:rsidP="00722D00">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722D00" w:rsidRPr="004C3A0B" w14:paraId="4072AF46" w14:textId="77777777" w:rsidTr="00722D00">
        <w:tc>
          <w:tcPr>
            <w:tcW w:w="9923" w:type="dxa"/>
            <w:tcBorders>
              <w:top w:val="single" w:sz="4" w:space="0" w:color="auto"/>
              <w:bottom w:val="single" w:sz="4" w:space="0" w:color="auto"/>
            </w:tcBorders>
          </w:tcPr>
          <w:p w14:paraId="44E272F2" w14:textId="77777777" w:rsidR="00722D00" w:rsidRPr="004C3A0B" w:rsidRDefault="00722D00" w:rsidP="00722D00">
            <w:pPr>
              <w:autoSpaceDE w:val="0"/>
              <w:autoSpaceDN w:val="0"/>
              <w:adjustRightInd w:val="0"/>
              <w:rPr>
                <w:rFonts w:ascii="Arial" w:hAnsi="Arial" w:cs="Arial"/>
                <w:sz w:val="22"/>
                <w:szCs w:val="22"/>
              </w:rPr>
            </w:pPr>
          </w:p>
          <w:p w14:paraId="3E609564" w14:textId="77777777" w:rsidR="00722D00" w:rsidRPr="004C3A0B" w:rsidRDefault="00722D00" w:rsidP="00722D00">
            <w:pPr>
              <w:autoSpaceDE w:val="0"/>
              <w:autoSpaceDN w:val="0"/>
              <w:adjustRightInd w:val="0"/>
              <w:rPr>
                <w:rFonts w:ascii="Arial" w:hAnsi="Arial" w:cs="Arial"/>
                <w:sz w:val="22"/>
                <w:szCs w:val="22"/>
              </w:rPr>
            </w:pPr>
            <w:r>
              <w:rPr>
                <w:rFonts w:ascii="Arial" w:hAnsi="Arial" w:cs="Arial"/>
                <w:sz w:val="22"/>
                <w:szCs w:val="22"/>
              </w:rPr>
              <w:t>Feedback will not be provided as it is anonymous</w:t>
            </w:r>
          </w:p>
          <w:p w14:paraId="1A4FF140" w14:textId="77777777" w:rsidR="00722D00" w:rsidRPr="004C3A0B" w:rsidRDefault="00722D00" w:rsidP="00722D00">
            <w:pPr>
              <w:autoSpaceDE w:val="0"/>
              <w:autoSpaceDN w:val="0"/>
              <w:adjustRightInd w:val="0"/>
              <w:rPr>
                <w:rFonts w:ascii="Arial" w:hAnsi="Arial" w:cs="Arial"/>
                <w:sz w:val="22"/>
                <w:szCs w:val="22"/>
              </w:rPr>
            </w:pPr>
          </w:p>
          <w:p w14:paraId="07E6E883" w14:textId="77777777" w:rsidR="00722D00" w:rsidRPr="004C3A0B" w:rsidRDefault="00722D00" w:rsidP="00722D00">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722D00" w:rsidRPr="004C3A0B" w14:paraId="3F4CEFA7" w14:textId="77777777" w:rsidTr="00722D00">
        <w:tc>
          <w:tcPr>
            <w:tcW w:w="9923" w:type="dxa"/>
            <w:tcBorders>
              <w:top w:val="single" w:sz="4" w:space="0" w:color="auto"/>
              <w:bottom w:val="single" w:sz="4" w:space="0" w:color="auto"/>
            </w:tcBorders>
          </w:tcPr>
          <w:p w14:paraId="0ABAE76D" w14:textId="77777777" w:rsidR="00722D00" w:rsidRPr="004C3A0B" w:rsidRDefault="00722D00" w:rsidP="00722D00">
            <w:pPr>
              <w:autoSpaceDE w:val="0"/>
              <w:autoSpaceDN w:val="0"/>
              <w:adjustRightInd w:val="0"/>
              <w:rPr>
                <w:rFonts w:ascii="Arial" w:hAnsi="Arial" w:cs="Arial"/>
                <w:sz w:val="16"/>
                <w:szCs w:val="16"/>
              </w:rPr>
            </w:pPr>
          </w:p>
        </w:tc>
      </w:tr>
      <w:tr w:rsidR="00722D00" w:rsidRPr="004C3A0B" w14:paraId="7E6F5C01" w14:textId="77777777" w:rsidTr="00722D00">
        <w:tc>
          <w:tcPr>
            <w:tcW w:w="9923" w:type="dxa"/>
            <w:tcBorders>
              <w:top w:val="single" w:sz="4" w:space="0" w:color="auto"/>
              <w:bottom w:val="single" w:sz="4" w:space="0" w:color="auto"/>
            </w:tcBorders>
            <w:shd w:val="clear" w:color="auto" w:fill="F2F2F2" w:themeFill="background1" w:themeFillShade="F2"/>
          </w:tcPr>
          <w:p w14:paraId="0592B635" w14:textId="77777777" w:rsidR="00722D00" w:rsidRPr="004C3A0B" w:rsidRDefault="00722D00" w:rsidP="00722D00">
            <w:pPr>
              <w:rPr>
                <w:rFonts w:ascii="Arial" w:hAnsi="Arial" w:cs="Arial"/>
                <w:sz w:val="22"/>
                <w:szCs w:val="22"/>
              </w:rPr>
            </w:pPr>
            <w:r w:rsidRPr="004C3A0B">
              <w:rPr>
                <w:rFonts w:ascii="Arial" w:hAnsi="Arial" w:cs="Arial"/>
                <w:b/>
                <w:sz w:val="22"/>
                <w:szCs w:val="22"/>
              </w:rPr>
              <w:t>Informed consent</w:t>
            </w:r>
          </w:p>
          <w:p w14:paraId="6864CF3E" w14:textId="77777777" w:rsidR="00722D00" w:rsidRPr="004C3A0B" w:rsidRDefault="00722D00" w:rsidP="00722D00">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722D00" w:rsidRPr="004C3A0B" w14:paraId="35926D4E" w14:textId="77777777" w:rsidTr="00722D00">
        <w:tc>
          <w:tcPr>
            <w:tcW w:w="9923" w:type="dxa"/>
            <w:tcBorders>
              <w:top w:val="single" w:sz="4" w:space="0" w:color="auto"/>
              <w:bottom w:val="single" w:sz="4" w:space="0" w:color="auto"/>
            </w:tcBorders>
          </w:tcPr>
          <w:p w14:paraId="11299471" w14:textId="77777777" w:rsidR="00722D00" w:rsidRPr="004C3A0B" w:rsidRDefault="00722D00" w:rsidP="00722D00">
            <w:pPr>
              <w:autoSpaceDE w:val="0"/>
              <w:autoSpaceDN w:val="0"/>
              <w:adjustRightInd w:val="0"/>
              <w:rPr>
                <w:rFonts w:ascii="Arial" w:hAnsi="Arial" w:cs="Arial"/>
                <w:sz w:val="22"/>
                <w:szCs w:val="22"/>
              </w:rPr>
            </w:pPr>
          </w:p>
          <w:p w14:paraId="0330731E" w14:textId="77777777" w:rsidR="00722D00" w:rsidRPr="004C3A0B" w:rsidRDefault="00722D00" w:rsidP="00722D00">
            <w:pPr>
              <w:autoSpaceDE w:val="0"/>
              <w:autoSpaceDN w:val="0"/>
              <w:adjustRightInd w:val="0"/>
              <w:rPr>
                <w:rFonts w:ascii="Arial" w:hAnsi="Arial" w:cs="Arial"/>
                <w:sz w:val="22"/>
                <w:szCs w:val="22"/>
              </w:rPr>
            </w:pPr>
          </w:p>
          <w:p w14:paraId="74BD04FC" w14:textId="77777777" w:rsidR="00722D00" w:rsidRPr="004C3A0B" w:rsidRDefault="00722D00" w:rsidP="00722D00">
            <w:pPr>
              <w:autoSpaceDE w:val="0"/>
              <w:autoSpaceDN w:val="0"/>
              <w:adjustRightInd w:val="0"/>
              <w:rPr>
                <w:rFonts w:ascii="Arial" w:hAnsi="Arial" w:cs="Arial"/>
                <w:sz w:val="22"/>
                <w:szCs w:val="22"/>
              </w:rPr>
            </w:pPr>
          </w:p>
          <w:p w14:paraId="12753582" w14:textId="77777777" w:rsidR="00722D00" w:rsidRPr="004C3A0B" w:rsidRDefault="00722D00" w:rsidP="00722D00">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722D00" w:rsidRPr="004C3A0B" w14:paraId="14C4E8B4" w14:textId="77777777" w:rsidTr="00722D00">
        <w:tc>
          <w:tcPr>
            <w:tcW w:w="9923" w:type="dxa"/>
            <w:tcBorders>
              <w:top w:val="single" w:sz="4" w:space="0" w:color="auto"/>
              <w:bottom w:val="single" w:sz="4" w:space="0" w:color="auto"/>
            </w:tcBorders>
          </w:tcPr>
          <w:p w14:paraId="4D782233" w14:textId="77777777" w:rsidR="00722D00" w:rsidRPr="004C3A0B" w:rsidRDefault="00722D00" w:rsidP="00722D00">
            <w:pPr>
              <w:autoSpaceDE w:val="0"/>
              <w:autoSpaceDN w:val="0"/>
              <w:adjustRightInd w:val="0"/>
              <w:rPr>
                <w:rFonts w:ascii="Arial" w:hAnsi="Arial" w:cs="Arial"/>
                <w:sz w:val="16"/>
                <w:szCs w:val="16"/>
              </w:rPr>
            </w:pPr>
          </w:p>
        </w:tc>
      </w:tr>
      <w:tr w:rsidR="00722D00" w:rsidRPr="004C3A0B" w14:paraId="138531A4" w14:textId="77777777" w:rsidTr="00722D00">
        <w:tc>
          <w:tcPr>
            <w:tcW w:w="9923" w:type="dxa"/>
            <w:tcBorders>
              <w:top w:val="single" w:sz="4" w:space="0" w:color="auto"/>
              <w:bottom w:val="single" w:sz="4" w:space="0" w:color="auto"/>
            </w:tcBorders>
            <w:shd w:val="clear" w:color="auto" w:fill="F2F2F2" w:themeFill="background1" w:themeFillShade="F2"/>
          </w:tcPr>
          <w:p w14:paraId="612003A0" w14:textId="77777777" w:rsidR="00722D00" w:rsidRPr="004C3A0B" w:rsidRDefault="00722D00" w:rsidP="00722D00">
            <w:pPr>
              <w:rPr>
                <w:rFonts w:ascii="Arial" w:hAnsi="Arial" w:cs="Arial"/>
                <w:b/>
                <w:sz w:val="22"/>
                <w:szCs w:val="22"/>
              </w:rPr>
            </w:pPr>
            <w:r w:rsidRPr="004C3A0B">
              <w:rPr>
                <w:rFonts w:ascii="Arial" w:hAnsi="Arial" w:cs="Arial"/>
                <w:b/>
                <w:sz w:val="22"/>
                <w:szCs w:val="22"/>
              </w:rPr>
              <w:t>Confidentiality / Anonymity</w:t>
            </w:r>
          </w:p>
          <w:p w14:paraId="243800D8" w14:textId="77777777" w:rsidR="00722D00" w:rsidRPr="004C3A0B" w:rsidRDefault="00722D00" w:rsidP="00722D00">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722D00" w:rsidRPr="004C3A0B" w14:paraId="6E2FD777" w14:textId="77777777" w:rsidTr="00722D00">
        <w:tc>
          <w:tcPr>
            <w:tcW w:w="9923" w:type="dxa"/>
            <w:tcBorders>
              <w:top w:val="single" w:sz="4" w:space="0" w:color="auto"/>
              <w:bottom w:val="single" w:sz="4" w:space="0" w:color="auto"/>
            </w:tcBorders>
          </w:tcPr>
          <w:p w14:paraId="77CE2BE1" w14:textId="77777777" w:rsidR="00722D00" w:rsidRPr="004C3A0B" w:rsidRDefault="00722D00" w:rsidP="00722D00">
            <w:pPr>
              <w:autoSpaceDE w:val="0"/>
              <w:autoSpaceDN w:val="0"/>
              <w:adjustRightInd w:val="0"/>
              <w:rPr>
                <w:rFonts w:ascii="Arial" w:hAnsi="Arial" w:cs="Arial"/>
                <w:sz w:val="22"/>
                <w:szCs w:val="22"/>
              </w:rPr>
            </w:pPr>
          </w:p>
          <w:p w14:paraId="3B7645A2" w14:textId="77777777" w:rsidR="00722D00" w:rsidRPr="004C3A0B" w:rsidRDefault="00722D00" w:rsidP="00722D00">
            <w:pPr>
              <w:autoSpaceDE w:val="0"/>
              <w:autoSpaceDN w:val="0"/>
              <w:adjustRightInd w:val="0"/>
              <w:rPr>
                <w:rFonts w:ascii="Arial" w:hAnsi="Arial" w:cs="Arial"/>
                <w:sz w:val="22"/>
                <w:szCs w:val="22"/>
              </w:rPr>
            </w:pPr>
            <w:r>
              <w:rPr>
                <w:rFonts w:ascii="Arial" w:hAnsi="Arial" w:cs="Arial"/>
                <w:sz w:val="22"/>
                <w:szCs w:val="22"/>
              </w:rPr>
              <w:t>Anonymous surveys</w:t>
            </w:r>
          </w:p>
          <w:p w14:paraId="435A2B19" w14:textId="77777777" w:rsidR="00722D00" w:rsidRPr="004C3A0B" w:rsidRDefault="00722D00" w:rsidP="00722D00">
            <w:pPr>
              <w:autoSpaceDE w:val="0"/>
              <w:autoSpaceDN w:val="0"/>
              <w:adjustRightInd w:val="0"/>
              <w:rPr>
                <w:rFonts w:ascii="Arial" w:hAnsi="Arial" w:cs="Arial"/>
                <w:sz w:val="22"/>
                <w:szCs w:val="22"/>
              </w:rPr>
            </w:pPr>
          </w:p>
          <w:p w14:paraId="7534305A" w14:textId="77777777" w:rsidR="00722D00" w:rsidRPr="004C3A0B" w:rsidRDefault="00722D00" w:rsidP="00722D0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C69EA4A" w14:textId="77777777" w:rsidR="00722D00" w:rsidRPr="004C3A0B" w:rsidRDefault="00722D00" w:rsidP="00722D00">
      <w:pPr>
        <w:rPr>
          <w:rFonts w:ascii="Arial" w:hAnsi="Arial" w:cs="Arial"/>
          <w:sz w:val="22"/>
          <w:szCs w:val="22"/>
        </w:rPr>
      </w:pPr>
    </w:p>
    <w:p w14:paraId="464DEEAD" w14:textId="77777777" w:rsidR="00722D00" w:rsidRPr="004C3A0B" w:rsidRDefault="00722D00" w:rsidP="00722D00">
      <w:pPr>
        <w:rPr>
          <w:rFonts w:ascii="Arial" w:hAnsi="Arial" w:cs="Arial"/>
          <w:sz w:val="22"/>
          <w:szCs w:val="22"/>
        </w:rPr>
      </w:pPr>
    </w:p>
    <w:p w14:paraId="36CA3BDD" w14:textId="77777777" w:rsidR="00722D00" w:rsidRPr="004C3A0B" w:rsidRDefault="00722D00" w:rsidP="00722D00">
      <w:pPr>
        <w:rPr>
          <w:rFonts w:ascii="Arial" w:hAnsi="Arial" w:cs="Arial"/>
          <w:b/>
          <w:bCs/>
          <w:sz w:val="22"/>
          <w:szCs w:val="22"/>
        </w:rPr>
      </w:pPr>
      <w:r w:rsidRPr="004C3A0B">
        <w:rPr>
          <w:rFonts w:ascii="Arial" w:hAnsi="Arial" w:cs="Arial"/>
          <w:b/>
          <w:bCs/>
          <w:sz w:val="22"/>
          <w:szCs w:val="22"/>
        </w:rPr>
        <w:br w:type="page"/>
      </w:r>
    </w:p>
    <w:p w14:paraId="07675F09" w14:textId="77777777" w:rsidR="00722D00" w:rsidRPr="004C3A0B" w:rsidRDefault="00722D00" w:rsidP="00722D00">
      <w:pPr>
        <w:rPr>
          <w:rFonts w:ascii="Arial" w:hAnsi="Arial" w:cs="Arial"/>
          <w:b/>
          <w:bCs/>
          <w:sz w:val="22"/>
          <w:szCs w:val="22"/>
        </w:rPr>
      </w:pPr>
      <w:r w:rsidRPr="004C3A0B">
        <w:rPr>
          <w:rFonts w:ascii="Arial" w:hAnsi="Arial" w:cs="Arial"/>
          <w:b/>
          <w:bCs/>
          <w:sz w:val="22"/>
          <w:szCs w:val="22"/>
        </w:rPr>
        <w:lastRenderedPageBreak/>
        <w:t>SECTION J: Data Protection and Storage</w:t>
      </w:r>
    </w:p>
    <w:p w14:paraId="23B59644" w14:textId="77777777" w:rsidR="00722D00" w:rsidRPr="004C3A0B" w:rsidRDefault="00722D00" w:rsidP="00722D00">
      <w:pPr>
        <w:rPr>
          <w:rFonts w:ascii="Arial" w:hAnsi="Arial" w:cs="Arial"/>
          <w:b/>
          <w:bCs/>
          <w:sz w:val="16"/>
          <w:szCs w:val="16"/>
        </w:rPr>
      </w:pPr>
    </w:p>
    <w:p w14:paraId="085278D0" w14:textId="77777777" w:rsidR="00722D00" w:rsidRPr="004C3A0B" w:rsidRDefault="00722D00" w:rsidP="00722D00">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28"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722D00" w:rsidRPr="004C3A0B" w14:paraId="0F9509D8" w14:textId="77777777" w:rsidTr="00722D00">
        <w:tc>
          <w:tcPr>
            <w:tcW w:w="7763" w:type="dxa"/>
            <w:tcBorders>
              <w:top w:val="nil"/>
              <w:left w:val="nil"/>
            </w:tcBorders>
          </w:tcPr>
          <w:p w14:paraId="5EF16953" w14:textId="77777777" w:rsidR="00722D00" w:rsidRPr="004C3A0B" w:rsidRDefault="00722D00" w:rsidP="00722D00">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6E6283F8" w14:textId="77777777" w:rsidR="00722D00" w:rsidRPr="004C3A0B" w:rsidRDefault="00722D00" w:rsidP="00722D0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546DB3BC" w14:textId="77777777" w:rsidR="00722D00" w:rsidRPr="004C3A0B" w:rsidRDefault="00722D00" w:rsidP="00722D0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22D00" w:rsidRPr="004C3A0B" w14:paraId="544CBF8D" w14:textId="77777777" w:rsidTr="00722D00">
        <w:trPr>
          <w:trHeight w:val="403"/>
        </w:trPr>
        <w:tc>
          <w:tcPr>
            <w:tcW w:w="7763" w:type="dxa"/>
            <w:shd w:val="clear" w:color="auto" w:fill="F2F2F2" w:themeFill="background1" w:themeFillShade="F2"/>
            <w:vAlign w:val="center"/>
          </w:tcPr>
          <w:p w14:paraId="63A74F13" w14:textId="77777777" w:rsidR="00722D00"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2491812B" w14:textId="77777777" w:rsidR="00722D00" w:rsidRPr="00204E14" w:rsidRDefault="00722D00" w:rsidP="00722D00">
            <w:pPr>
              <w:autoSpaceDE w:val="0"/>
              <w:autoSpaceDN w:val="0"/>
              <w:adjustRightInd w:val="0"/>
              <w:ind w:left="34" w:hanging="34"/>
              <w:rPr>
                <w:rFonts w:ascii="Arial" w:hAnsi="Arial" w:cs="Arial"/>
                <w:i/>
                <w:szCs w:val="22"/>
              </w:rPr>
            </w:pPr>
            <w:r w:rsidRPr="00204E14">
              <w:rPr>
                <w:rFonts w:ascii="Arial" w:hAnsi="Arial" w:cs="Arial"/>
                <w:b/>
                <w:i/>
                <w:szCs w:val="22"/>
              </w:rPr>
              <w:t>“personal data”</w:t>
            </w:r>
            <w:r w:rsidRPr="00204E14">
              <w:rPr>
                <w:rFonts w:ascii="Arial" w:hAnsi="Arial" w:cs="Arial"/>
                <w:i/>
                <w:szCs w:val="22"/>
              </w:rPr>
              <w:t xml:space="preserve"> means data which relate to a living individual who can be identified—</w:t>
            </w:r>
          </w:p>
          <w:p w14:paraId="7D150C5C" w14:textId="77777777" w:rsidR="00722D00" w:rsidRPr="00204E14" w:rsidRDefault="00722D00" w:rsidP="00722D00">
            <w:pPr>
              <w:autoSpaceDE w:val="0"/>
              <w:autoSpaceDN w:val="0"/>
              <w:adjustRightInd w:val="0"/>
              <w:ind w:left="720" w:hanging="720"/>
              <w:rPr>
                <w:rFonts w:ascii="Arial" w:hAnsi="Arial" w:cs="Arial"/>
                <w:i/>
                <w:szCs w:val="22"/>
              </w:rPr>
            </w:pPr>
            <w:r w:rsidRPr="00204E14">
              <w:rPr>
                <w:rFonts w:ascii="Arial" w:hAnsi="Arial" w:cs="Arial"/>
                <w:i/>
                <w:szCs w:val="22"/>
              </w:rPr>
              <w:t>(a) from those data, or</w:t>
            </w:r>
          </w:p>
          <w:p w14:paraId="2B88190A" w14:textId="77777777" w:rsidR="00722D00" w:rsidRPr="00204E14" w:rsidRDefault="00722D00" w:rsidP="00722D00">
            <w:pPr>
              <w:autoSpaceDE w:val="0"/>
              <w:autoSpaceDN w:val="0"/>
              <w:adjustRightInd w:val="0"/>
              <w:rPr>
                <w:rFonts w:ascii="Arial" w:hAnsi="Arial" w:cs="Arial"/>
                <w:szCs w:val="22"/>
              </w:rPr>
            </w:pPr>
            <w:r w:rsidRPr="00204E14">
              <w:rPr>
                <w:rFonts w:ascii="Arial" w:hAnsi="Arial"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1F35529A"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5BAE99BD"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5C4D3937" w14:textId="77777777" w:rsidTr="00722D00">
        <w:trPr>
          <w:trHeight w:val="403"/>
        </w:trPr>
        <w:tc>
          <w:tcPr>
            <w:tcW w:w="9889" w:type="dxa"/>
            <w:gridSpan w:val="3"/>
            <w:shd w:val="clear" w:color="auto" w:fill="F2F2F2" w:themeFill="background1" w:themeFillShade="F2"/>
            <w:vAlign w:val="center"/>
          </w:tcPr>
          <w:p w14:paraId="1F5D6089"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722D00" w:rsidRPr="004C3A0B" w14:paraId="71224CEF" w14:textId="77777777" w:rsidTr="00722D00">
        <w:trPr>
          <w:trHeight w:val="403"/>
        </w:trPr>
        <w:tc>
          <w:tcPr>
            <w:tcW w:w="9889" w:type="dxa"/>
            <w:gridSpan w:val="3"/>
            <w:vAlign w:val="center"/>
          </w:tcPr>
          <w:p w14:paraId="1998DDD5" w14:textId="77777777" w:rsidR="00722D00" w:rsidRPr="004C3A0B" w:rsidRDefault="00722D00" w:rsidP="00722D00">
            <w:pPr>
              <w:autoSpaceDE w:val="0"/>
              <w:autoSpaceDN w:val="0"/>
              <w:adjustRightInd w:val="0"/>
              <w:rPr>
                <w:rFonts w:ascii="Arial" w:hAnsi="Arial" w:cs="Arial"/>
                <w:sz w:val="22"/>
                <w:szCs w:val="22"/>
              </w:rPr>
            </w:pPr>
          </w:p>
          <w:p w14:paraId="1882E89B" w14:textId="77777777" w:rsidR="00722D00" w:rsidRPr="004C3A0B" w:rsidRDefault="00722D00" w:rsidP="00722D00">
            <w:pPr>
              <w:autoSpaceDE w:val="0"/>
              <w:autoSpaceDN w:val="0"/>
              <w:adjustRightInd w:val="0"/>
              <w:rPr>
                <w:rFonts w:cs="Arial"/>
              </w:rPr>
            </w:pPr>
            <w:r w:rsidRPr="004C3A0B">
              <w:rPr>
                <w:rFonts w:ascii="Arial" w:hAnsi="Arial" w:cs="Arial"/>
                <w:color w:val="808080"/>
                <w:sz w:val="18"/>
                <w:szCs w:val="18"/>
              </w:rPr>
              <w:t>(this box should expand as you type)</w:t>
            </w:r>
          </w:p>
        </w:tc>
      </w:tr>
      <w:tr w:rsidR="00722D00" w:rsidRPr="004C3A0B" w14:paraId="145AFCFC" w14:textId="77777777" w:rsidTr="00722D00">
        <w:trPr>
          <w:trHeight w:val="163"/>
        </w:trPr>
        <w:tc>
          <w:tcPr>
            <w:tcW w:w="9889" w:type="dxa"/>
            <w:gridSpan w:val="3"/>
            <w:vAlign w:val="center"/>
          </w:tcPr>
          <w:p w14:paraId="4BEE69BB" w14:textId="77777777" w:rsidR="00722D00" w:rsidRPr="004C3A0B" w:rsidRDefault="00722D00" w:rsidP="00722D00">
            <w:pPr>
              <w:autoSpaceDE w:val="0"/>
              <w:autoSpaceDN w:val="0"/>
              <w:adjustRightInd w:val="0"/>
              <w:rPr>
                <w:rFonts w:ascii="Arial" w:hAnsi="Arial" w:cs="Arial"/>
                <w:sz w:val="16"/>
                <w:szCs w:val="16"/>
              </w:rPr>
            </w:pPr>
          </w:p>
        </w:tc>
      </w:tr>
      <w:tr w:rsidR="00722D00" w:rsidRPr="004C3A0B" w14:paraId="2BBA1D47" w14:textId="77777777" w:rsidTr="00722D00">
        <w:trPr>
          <w:trHeight w:val="403"/>
        </w:trPr>
        <w:tc>
          <w:tcPr>
            <w:tcW w:w="7763" w:type="dxa"/>
            <w:shd w:val="clear" w:color="auto" w:fill="F2F2F2" w:themeFill="background1" w:themeFillShade="F2"/>
            <w:vAlign w:val="center"/>
          </w:tcPr>
          <w:p w14:paraId="01A7FF0E" w14:textId="77777777" w:rsidR="00722D00"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24F075B5" w14:textId="77777777" w:rsidR="00722D00" w:rsidRPr="00204E14" w:rsidRDefault="00722D00" w:rsidP="00722D00">
            <w:pPr>
              <w:pStyle w:val="NormalWeb"/>
              <w:spacing w:before="0" w:beforeAutospacing="0" w:after="0" w:afterAutospacing="0"/>
              <w:rPr>
                <w:rFonts w:ascii="Arial" w:hAnsi="Arial" w:cs="Arial"/>
                <w:i/>
                <w:color w:val="000000"/>
                <w:szCs w:val="23"/>
              </w:rPr>
            </w:pPr>
            <w:r w:rsidRPr="00204E14">
              <w:rPr>
                <w:rStyle w:val="Strong"/>
                <w:rFonts w:ascii="Arial" w:hAnsi="Arial" w:cs="Arial"/>
                <w:i/>
                <w:color w:val="000000"/>
                <w:szCs w:val="23"/>
              </w:rPr>
              <w:t>“Sensitive personal data”</w:t>
            </w:r>
            <w:r w:rsidRPr="00204E14">
              <w:rPr>
                <w:rFonts w:ascii="Arial" w:hAnsi="Arial" w:cs="Arial"/>
                <w:i/>
                <w:color w:val="000000"/>
                <w:szCs w:val="23"/>
              </w:rPr>
              <w:t> means personal data consisting of information as to –</w:t>
            </w:r>
          </w:p>
          <w:p w14:paraId="37E06E62" w14:textId="77777777" w:rsidR="00722D00" w:rsidRPr="00204E14" w:rsidRDefault="00722D00" w:rsidP="00722D00">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(a) the racial or ethnic origin of the data subject,</w:t>
            </w:r>
          </w:p>
          <w:p w14:paraId="37F76B79" w14:textId="77777777" w:rsidR="00722D00" w:rsidRPr="00204E14" w:rsidRDefault="00722D00" w:rsidP="00722D00">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(b) his political opinions,</w:t>
            </w:r>
          </w:p>
          <w:p w14:paraId="29E2D63A" w14:textId="77777777" w:rsidR="00722D00" w:rsidRPr="00204E14" w:rsidRDefault="00722D00" w:rsidP="00722D00">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(c ) his religious beliefs or other beliefs of a similar nature,</w:t>
            </w:r>
          </w:p>
          <w:p w14:paraId="7E413DAB" w14:textId="77777777" w:rsidR="00722D00" w:rsidRPr="00204E14" w:rsidRDefault="00722D00" w:rsidP="00722D00">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(d) whether he is a member of a trade union (within the meaning of the Trade Union and Labour Relations (Consolidation) Act 1992),</w:t>
            </w:r>
          </w:p>
          <w:p w14:paraId="27E7B7B8" w14:textId="77777777" w:rsidR="00722D00" w:rsidRPr="00204E14" w:rsidRDefault="00722D00" w:rsidP="00722D00">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(e) his physical or mental health or condition,</w:t>
            </w:r>
          </w:p>
          <w:p w14:paraId="7F7FC536" w14:textId="77777777" w:rsidR="00722D00" w:rsidRPr="00204E14" w:rsidRDefault="00722D00" w:rsidP="00722D00">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(f) his sexual life,</w:t>
            </w:r>
          </w:p>
          <w:p w14:paraId="63BDB1BC" w14:textId="77777777" w:rsidR="00722D00" w:rsidRPr="00204E14" w:rsidRDefault="00722D00" w:rsidP="00722D00">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(g) the commission or alleged commission by him of any offence, or</w:t>
            </w:r>
          </w:p>
          <w:p w14:paraId="7F5862B8" w14:textId="77777777" w:rsidR="00722D00" w:rsidRPr="004C3A0B" w:rsidRDefault="00722D00" w:rsidP="00722D00">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7CD01C7C"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56E1B3C3"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4BEE073E" w14:textId="77777777" w:rsidTr="00722D00">
        <w:trPr>
          <w:trHeight w:val="403"/>
        </w:trPr>
        <w:tc>
          <w:tcPr>
            <w:tcW w:w="9889" w:type="dxa"/>
            <w:gridSpan w:val="3"/>
            <w:shd w:val="clear" w:color="auto" w:fill="F2F2F2" w:themeFill="background1" w:themeFillShade="F2"/>
            <w:vAlign w:val="center"/>
          </w:tcPr>
          <w:p w14:paraId="1E01F3AD"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722D00" w:rsidRPr="004C3A0B" w14:paraId="38F20E9A" w14:textId="77777777" w:rsidTr="00722D00">
        <w:trPr>
          <w:trHeight w:val="403"/>
        </w:trPr>
        <w:tc>
          <w:tcPr>
            <w:tcW w:w="9889" w:type="dxa"/>
            <w:gridSpan w:val="3"/>
            <w:vAlign w:val="center"/>
          </w:tcPr>
          <w:p w14:paraId="0598B5BC" w14:textId="77777777" w:rsidR="00722D00" w:rsidRPr="004C3A0B" w:rsidRDefault="00722D00" w:rsidP="00722D00">
            <w:pPr>
              <w:autoSpaceDE w:val="0"/>
              <w:autoSpaceDN w:val="0"/>
              <w:adjustRightInd w:val="0"/>
              <w:rPr>
                <w:rFonts w:ascii="Arial" w:hAnsi="Arial" w:cs="Arial"/>
                <w:sz w:val="22"/>
                <w:szCs w:val="22"/>
              </w:rPr>
            </w:pPr>
          </w:p>
          <w:p w14:paraId="4E80A977" w14:textId="77777777" w:rsidR="00722D00" w:rsidRPr="004C3A0B" w:rsidRDefault="00722D00" w:rsidP="00722D0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926F1A7" w14:textId="77777777" w:rsidR="00722D00" w:rsidRDefault="00722D00" w:rsidP="00722D00">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22D00" w:rsidRPr="004C3A0B" w14:paraId="6D48AD7F" w14:textId="77777777" w:rsidTr="00722D00">
        <w:trPr>
          <w:trHeight w:val="439"/>
        </w:trPr>
        <w:tc>
          <w:tcPr>
            <w:tcW w:w="7763" w:type="dxa"/>
          </w:tcPr>
          <w:p w14:paraId="261166FD" w14:textId="77777777" w:rsidR="00722D00" w:rsidRPr="004C3A0B" w:rsidRDefault="00722D00" w:rsidP="00722D00">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04A8D127" w14:textId="77777777" w:rsidR="00722D00" w:rsidRPr="004C3A0B" w:rsidRDefault="00722D00" w:rsidP="00722D0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5B6C8575" w14:textId="77777777" w:rsidR="00722D00" w:rsidRPr="004C3A0B" w:rsidRDefault="00722D00" w:rsidP="00722D0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22D00" w:rsidRPr="004C3A0B" w14:paraId="6AD582C2" w14:textId="77777777" w:rsidTr="00722D00">
        <w:trPr>
          <w:trHeight w:val="439"/>
        </w:trPr>
        <w:tc>
          <w:tcPr>
            <w:tcW w:w="7763" w:type="dxa"/>
          </w:tcPr>
          <w:p w14:paraId="1834D2BB"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D85117F"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34FD0C81"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155FCA8A" w14:textId="77777777" w:rsidTr="00722D00">
        <w:trPr>
          <w:trHeight w:val="403"/>
        </w:trPr>
        <w:tc>
          <w:tcPr>
            <w:tcW w:w="7763" w:type="dxa"/>
          </w:tcPr>
          <w:p w14:paraId="1C063AC6"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6097FCB"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5785BA0"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397BB90F" w14:textId="77777777" w:rsidTr="00722D00">
        <w:trPr>
          <w:trHeight w:val="439"/>
        </w:trPr>
        <w:tc>
          <w:tcPr>
            <w:tcW w:w="7763" w:type="dxa"/>
          </w:tcPr>
          <w:p w14:paraId="16E9D991"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44C4374"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CC48053"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116B47AD" w14:textId="77777777" w:rsidTr="00722D00">
        <w:trPr>
          <w:trHeight w:val="403"/>
        </w:trPr>
        <w:tc>
          <w:tcPr>
            <w:tcW w:w="7763" w:type="dxa"/>
          </w:tcPr>
          <w:p w14:paraId="5A77442C"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2C7F3004"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661CFBD"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009E3EDD" w14:textId="77777777" w:rsidTr="00722D00">
        <w:trPr>
          <w:trHeight w:val="403"/>
        </w:trPr>
        <w:tc>
          <w:tcPr>
            <w:tcW w:w="7763" w:type="dxa"/>
          </w:tcPr>
          <w:p w14:paraId="5BA96C4C"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DAC7F25"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2D96789F"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6CF82C6D" w14:textId="77777777" w:rsidTr="00722D00">
        <w:trPr>
          <w:trHeight w:val="403"/>
        </w:trPr>
        <w:tc>
          <w:tcPr>
            <w:tcW w:w="7763" w:type="dxa"/>
          </w:tcPr>
          <w:p w14:paraId="51DE4241"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56A0AAA1"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6CBEC0D2"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7486B4A7" w14:textId="77777777" w:rsidTr="00722D00">
        <w:trPr>
          <w:trHeight w:val="403"/>
        </w:trPr>
        <w:tc>
          <w:tcPr>
            <w:tcW w:w="7763" w:type="dxa"/>
          </w:tcPr>
          <w:p w14:paraId="07CD406C"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Other – specify:</w:t>
            </w:r>
          </w:p>
          <w:p w14:paraId="682D1539" w14:textId="77777777" w:rsidR="00722D00" w:rsidRPr="004C3A0B" w:rsidRDefault="00722D00" w:rsidP="00722D00">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4940912"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E2CB774"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5A6FB469" w14:textId="77777777" w:rsidTr="00722D00">
        <w:trPr>
          <w:trHeight w:val="403"/>
        </w:trPr>
        <w:tc>
          <w:tcPr>
            <w:tcW w:w="9889" w:type="dxa"/>
            <w:gridSpan w:val="3"/>
          </w:tcPr>
          <w:p w14:paraId="6ECD70DD" w14:textId="77777777" w:rsidR="00722D00" w:rsidRDefault="00722D00" w:rsidP="00722D00">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22D00" w:rsidRPr="004C3A0B" w14:paraId="6CAD19AA" w14:textId="77777777" w:rsidTr="00722D00">
        <w:trPr>
          <w:trHeight w:val="403"/>
        </w:trPr>
        <w:tc>
          <w:tcPr>
            <w:tcW w:w="9889" w:type="dxa"/>
            <w:gridSpan w:val="3"/>
          </w:tcPr>
          <w:p w14:paraId="0A69102A" w14:textId="77777777" w:rsidR="00722D00" w:rsidRDefault="00722D00" w:rsidP="00722D00">
            <w:pPr>
              <w:autoSpaceDE w:val="0"/>
              <w:autoSpaceDN w:val="0"/>
              <w:adjustRightInd w:val="0"/>
              <w:rPr>
                <w:rFonts w:ascii="Arial" w:hAnsi="Arial" w:cs="Arial"/>
                <w:b/>
                <w:bCs/>
                <w:sz w:val="22"/>
                <w:szCs w:val="22"/>
              </w:rPr>
            </w:pPr>
          </w:p>
          <w:p w14:paraId="7B9DE3EF" w14:textId="77777777" w:rsidR="00722D00" w:rsidRDefault="00722D00" w:rsidP="00722D00">
            <w:pPr>
              <w:autoSpaceDE w:val="0"/>
              <w:autoSpaceDN w:val="0"/>
              <w:adjustRightInd w:val="0"/>
              <w:rPr>
                <w:rFonts w:ascii="Arial" w:hAnsi="Arial" w:cs="Arial"/>
                <w:b/>
                <w:bCs/>
                <w:sz w:val="22"/>
                <w:szCs w:val="22"/>
              </w:rPr>
            </w:pPr>
            <w:r>
              <w:rPr>
                <w:rFonts w:ascii="Arial" w:hAnsi="Arial" w:cs="Arial"/>
                <w:b/>
                <w:bCs/>
                <w:sz w:val="22"/>
                <w:szCs w:val="22"/>
              </w:rPr>
              <w:t>The results will be stored on my login for surveymonkey but all respondents are anonymous</w:t>
            </w:r>
          </w:p>
          <w:p w14:paraId="733E4F5E" w14:textId="77777777" w:rsidR="00722D00" w:rsidRDefault="00722D00" w:rsidP="00722D00">
            <w:pPr>
              <w:autoSpaceDE w:val="0"/>
              <w:autoSpaceDN w:val="0"/>
              <w:adjustRightInd w:val="0"/>
              <w:rPr>
                <w:rFonts w:ascii="Arial" w:hAnsi="Arial" w:cs="Arial"/>
                <w:b/>
                <w:bCs/>
                <w:sz w:val="22"/>
                <w:szCs w:val="22"/>
              </w:rPr>
            </w:pPr>
          </w:p>
          <w:p w14:paraId="3877B99E" w14:textId="77777777" w:rsidR="00722D00" w:rsidRDefault="00722D00" w:rsidP="00722D00">
            <w:pPr>
              <w:autoSpaceDE w:val="0"/>
              <w:autoSpaceDN w:val="0"/>
              <w:adjustRightInd w:val="0"/>
              <w:rPr>
                <w:rFonts w:ascii="Arial" w:hAnsi="Arial" w:cs="Arial"/>
                <w:b/>
                <w:bCs/>
                <w:sz w:val="22"/>
                <w:szCs w:val="22"/>
              </w:rPr>
            </w:pPr>
          </w:p>
          <w:p w14:paraId="6418AE99" w14:textId="77777777" w:rsidR="00722D00" w:rsidRPr="007407AA" w:rsidRDefault="00722D00" w:rsidP="00722D00">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21EF195F" w14:textId="77777777" w:rsidR="00722D00" w:rsidRDefault="00722D00" w:rsidP="00722D00">
            <w:pPr>
              <w:autoSpaceDE w:val="0"/>
              <w:autoSpaceDN w:val="0"/>
              <w:adjustRightInd w:val="0"/>
              <w:jc w:val="center"/>
              <w:rPr>
                <w:rFonts w:ascii="Arial" w:hAnsi="Arial" w:cs="Arial"/>
                <w:b/>
                <w:bCs/>
                <w:sz w:val="22"/>
                <w:szCs w:val="22"/>
              </w:rPr>
            </w:pPr>
          </w:p>
        </w:tc>
      </w:tr>
      <w:tr w:rsidR="00722D00" w:rsidRPr="004C3A0B" w14:paraId="4EAC3206" w14:textId="77777777" w:rsidTr="00722D00">
        <w:trPr>
          <w:trHeight w:val="439"/>
        </w:trPr>
        <w:tc>
          <w:tcPr>
            <w:tcW w:w="7763" w:type="dxa"/>
            <w:shd w:val="clear" w:color="auto" w:fill="F2F2F2" w:themeFill="background1" w:themeFillShade="F2"/>
            <w:vAlign w:val="center"/>
          </w:tcPr>
          <w:p w14:paraId="47BE8BE3" w14:textId="77777777" w:rsidR="00722D00" w:rsidRPr="004C3A0B" w:rsidRDefault="00722D00" w:rsidP="00722D00">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4096A7D" w14:textId="77777777" w:rsidR="00722D00" w:rsidRPr="004C3A0B" w:rsidRDefault="00722D00" w:rsidP="00722D0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8473440" w14:textId="77777777" w:rsidR="00722D00" w:rsidRPr="004C3A0B" w:rsidRDefault="00722D00" w:rsidP="00722D0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22D00" w:rsidRPr="004C3A0B" w14:paraId="69984EC8" w14:textId="77777777" w:rsidTr="00722D00">
        <w:trPr>
          <w:trHeight w:val="439"/>
        </w:trPr>
        <w:tc>
          <w:tcPr>
            <w:tcW w:w="7763" w:type="dxa"/>
            <w:shd w:val="clear" w:color="auto" w:fill="F2F2F2" w:themeFill="background1" w:themeFillShade="F2"/>
            <w:vAlign w:val="center"/>
          </w:tcPr>
          <w:p w14:paraId="3F07E18D"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C64C21B"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30773E28"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24629682" w14:textId="77777777" w:rsidTr="00722D00">
        <w:trPr>
          <w:trHeight w:val="403"/>
        </w:trPr>
        <w:tc>
          <w:tcPr>
            <w:tcW w:w="7763" w:type="dxa"/>
            <w:shd w:val="clear" w:color="auto" w:fill="F2F2F2" w:themeFill="background1" w:themeFillShade="F2"/>
            <w:vAlign w:val="center"/>
          </w:tcPr>
          <w:p w14:paraId="13134F16"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6CDBF34"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E2D2147"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6E5CA02A" w14:textId="77777777" w:rsidTr="00722D00">
        <w:trPr>
          <w:trHeight w:val="439"/>
        </w:trPr>
        <w:tc>
          <w:tcPr>
            <w:tcW w:w="7763" w:type="dxa"/>
            <w:shd w:val="clear" w:color="auto" w:fill="F2F2F2" w:themeFill="background1" w:themeFillShade="F2"/>
            <w:vAlign w:val="center"/>
          </w:tcPr>
          <w:p w14:paraId="7534BA7C"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2E32F45"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6099263B"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5F25C1F4" w14:textId="77777777" w:rsidTr="00722D00">
        <w:trPr>
          <w:trHeight w:val="403"/>
        </w:trPr>
        <w:tc>
          <w:tcPr>
            <w:tcW w:w="7763" w:type="dxa"/>
            <w:shd w:val="clear" w:color="auto" w:fill="F2F2F2" w:themeFill="background1" w:themeFillShade="F2"/>
            <w:vAlign w:val="center"/>
          </w:tcPr>
          <w:p w14:paraId="72797054"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7D73722"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566AED7D"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2E7092FF" w14:textId="77777777" w:rsidTr="00722D00">
        <w:trPr>
          <w:trHeight w:val="403"/>
        </w:trPr>
        <w:tc>
          <w:tcPr>
            <w:tcW w:w="7763" w:type="dxa"/>
            <w:shd w:val="clear" w:color="auto" w:fill="F2F2F2" w:themeFill="background1" w:themeFillShade="F2"/>
            <w:vAlign w:val="center"/>
          </w:tcPr>
          <w:p w14:paraId="468E9CE9"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826665E"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2432082E"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6B736F80" w14:textId="77777777" w:rsidTr="00722D00">
        <w:trPr>
          <w:trHeight w:val="403"/>
        </w:trPr>
        <w:tc>
          <w:tcPr>
            <w:tcW w:w="7763" w:type="dxa"/>
            <w:shd w:val="clear" w:color="auto" w:fill="F2F2F2" w:themeFill="background1" w:themeFillShade="F2"/>
            <w:vAlign w:val="center"/>
          </w:tcPr>
          <w:p w14:paraId="2FC402A6"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DA6751F"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45E7DF6F"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40FF9BC2" w14:textId="77777777" w:rsidTr="00722D00">
        <w:trPr>
          <w:trHeight w:val="403"/>
        </w:trPr>
        <w:tc>
          <w:tcPr>
            <w:tcW w:w="7763" w:type="dxa"/>
            <w:shd w:val="clear" w:color="auto" w:fill="F2F2F2" w:themeFill="background1" w:themeFillShade="F2"/>
            <w:vAlign w:val="center"/>
          </w:tcPr>
          <w:p w14:paraId="46897AF5"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33EF3C7"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411AECEA" w14:textId="77777777" w:rsidR="00722D00" w:rsidRPr="004C3A0B" w:rsidRDefault="00722D00" w:rsidP="00722D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22D00" w:rsidRPr="004C3A0B" w14:paraId="57D0523F" w14:textId="77777777" w:rsidTr="00722D00">
        <w:trPr>
          <w:trHeight w:val="403"/>
        </w:trPr>
        <w:tc>
          <w:tcPr>
            <w:tcW w:w="7763" w:type="dxa"/>
            <w:shd w:val="clear" w:color="auto" w:fill="F2F2F2" w:themeFill="background1" w:themeFillShade="F2"/>
            <w:vAlign w:val="center"/>
          </w:tcPr>
          <w:p w14:paraId="290737A5" w14:textId="77777777" w:rsidR="00722D00" w:rsidRPr="004C3A0B" w:rsidRDefault="00722D00" w:rsidP="00722D00">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4EE8A70"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E41A7D5" w14:textId="77777777" w:rsidR="00722D00" w:rsidRPr="004C3A0B" w:rsidRDefault="00722D00" w:rsidP="00722D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22D00" w:rsidRPr="004C3A0B" w14:paraId="2F188C94" w14:textId="77777777" w:rsidTr="00722D00">
        <w:trPr>
          <w:trHeight w:val="403"/>
        </w:trPr>
        <w:tc>
          <w:tcPr>
            <w:tcW w:w="9889" w:type="dxa"/>
            <w:gridSpan w:val="3"/>
            <w:shd w:val="clear" w:color="auto" w:fill="F2F2F2" w:themeFill="background1" w:themeFillShade="F2"/>
            <w:vAlign w:val="center"/>
          </w:tcPr>
          <w:p w14:paraId="6DF019BE" w14:textId="77777777" w:rsidR="00722D00" w:rsidRPr="004C3A0B" w:rsidRDefault="00722D00" w:rsidP="00722D00">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722D00" w:rsidRPr="004C3A0B" w14:paraId="3993A203" w14:textId="77777777" w:rsidTr="00722D00">
        <w:trPr>
          <w:trHeight w:val="403"/>
        </w:trPr>
        <w:tc>
          <w:tcPr>
            <w:tcW w:w="9889" w:type="dxa"/>
            <w:gridSpan w:val="3"/>
            <w:vAlign w:val="center"/>
          </w:tcPr>
          <w:p w14:paraId="5BD5DBA9" w14:textId="77777777" w:rsidR="00722D00" w:rsidRPr="004C3A0B" w:rsidRDefault="00722D00" w:rsidP="00722D00">
            <w:pPr>
              <w:autoSpaceDE w:val="0"/>
              <w:autoSpaceDN w:val="0"/>
              <w:adjustRightInd w:val="0"/>
              <w:rPr>
                <w:rFonts w:ascii="Arial" w:hAnsi="Arial" w:cs="Arial"/>
                <w:sz w:val="22"/>
                <w:szCs w:val="22"/>
              </w:rPr>
            </w:pPr>
          </w:p>
          <w:p w14:paraId="3658D0B1" w14:textId="77777777" w:rsidR="00722D00" w:rsidRPr="004C3A0B" w:rsidRDefault="00722D00" w:rsidP="00722D00">
            <w:pPr>
              <w:autoSpaceDE w:val="0"/>
              <w:autoSpaceDN w:val="0"/>
              <w:adjustRightInd w:val="0"/>
              <w:rPr>
                <w:rFonts w:ascii="Arial" w:hAnsi="Arial" w:cs="Arial"/>
                <w:sz w:val="22"/>
                <w:szCs w:val="22"/>
              </w:rPr>
            </w:pPr>
          </w:p>
          <w:p w14:paraId="084AD82B" w14:textId="77777777" w:rsidR="00722D00" w:rsidRPr="004C3A0B" w:rsidRDefault="00722D00" w:rsidP="00722D00">
            <w:pPr>
              <w:autoSpaceDE w:val="0"/>
              <w:autoSpaceDN w:val="0"/>
              <w:adjustRightInd w:val="0"/>
              <w:rPr>
                <w:rFonts w:ascii="Arial" w:hAnsi="Arial" w:cs="Arial"/>
                <w:sz w:val="22"/>
                <w:szCs w:val="22"/>
              </w:rPr>
            </w:pPr>
          </w:p>
          <w:p w14:paraId="3A539023" w14:textId="77777777" w:rsidR="00722D00" w:rsidRPr="004C3A0B" w:rsidRDefault="00722D00" w:rsidP="00722D00">
            <w:pPr>
              <w:autoSpaceDE w:val="0"/>
              <w:autoSpaceDN w:val="0"/>
              <w:adjustRightInd w:val="0"/>
              <w:rPr>
                <w:rFonts w:ascii="Arial" w:hAnsi="Arial" w:cs="Arial"/>
                <w:sz w:val="22"/>
                <w:szCs w:val="22"/>
              </w:rPr>
            </w:pPr>
          </w:p>
          <w:p w14:paraId="32CD5021" w14:textId="77777777" w:rsidR="00722D00" w:rsidRPr="004C3A0B" w:rsidRDefault="00722D00" w:rsidP="00722D00">
            <w:pPr>
              <w:autoSpaceDE w:val="0"/>
              <w:autoSpaceDN w:val="0"/>
              <w:adjustRightInd w:val="0"/>
              <w:rPr>
                <w:rFonts w:ascii="Arial" w:hAnsi="Arial" w:cs="Arial"/>
                <w:sz w:val="22"/>
                <w:szCs w:val="22"/>
              </w:rPr>
            </w:pPr>
          </w:p>
          <w:p w14:paraId="0987CB6C" w14:textId="77777777" w:rsidR="00722D00" w:rsidRPr="004C3A0B" w:rsidRDefault="00722D00" w:rsidP="00722D0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FBB1445" w14:textId="77777777" w:rsidR="00722D00" w:rsidRPr="004C3A0B" w:rsidRDefault="00722D00" w:rsidP="00722D00">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22D00" w:rsidRPr="004C3A0B" w14:paraId="2A98D50B" w14:textId="77777777" w:rsidTr="00722D00">
        <w:trPr>
          <w:trHeight w:val="403"/>
        </w:trPr>
        <w:tc>
          <w:tcPr>
            <w:tcW w:w="9889" w:type="dxa"/>
            <w:shd w:val="clear" w:color="auto" w:fill="F2F2F2" w:themeFill="background1" w:themeFillShade="F2"/>
            <w:vAlign w:val="center"/>
          </w:tcPr>
          <w:p w14:paraId="77058A55"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22D00" w:rsidRPr="004C3A0B" w14:paraId="2715B95B" w14:textId="77777777" w:rsidTr="00722D00">
        <w:trPr>
          <w:trHeight w:val="403"/>
        </w:trPr>
        <w:tc>
          <w:tcPr>
            <w:tcW w:w="9889" w:type="dxa"/>
            <w:vAlign w:val="center"/>
          </w:tcPr>
          <w:p w14:paraId="4431CBB5" w14:textId="77777777" w:rsidR="00722D00" w:rsidRPr="004C3A0B" w:rsidRDefault="00722D00" w:rsidP="00722D00">
            <w:pPr>
              <w:autoSpaceDE w:val="0"/>
              <w:autoSpaceDN w:val="0"/>
              <w:adjustRightInd w:val="0"/>
              <w:rPr>
                <w:rFonts w:ascii="Arial" w:hAnsi="Arial" w:cs="Arial"/>
                <w:sz w:val="22"/>
                <w:szCs w:val="22"/>
              </w:rPr>
            </w:pPr>
            <w:r>
              <w:rPr>
                <w:rFonts w:ascii="Arial" w:hAnsi="Arial" w:cs="Arial"/>
                <w:sz w:val="22"/>
                <w:szCs w:val="22"/>
              </w:rPr>
              <w:t>Just myself</w:t>
            </w:r>
          </w:p>
          <w:p w14:paraId="4560A7E2" w14:textId="77777777" w:rsidR="00722D00" w:rsidRPr="004C3A0B" w:rsidRDefault="00722D00" w:rsidP="00722D00">
            <w:pPr>
              <w:autoSpaceDE w:val="0"/>
              <w:autoSpaceDN w:val="0"/>
              <w:adjustRightInd w:val="0"/>
              <w:rPr>
                <w:rFonts w:ascii="Arial" w:hAnsi="Arial" w:cs="Arial"/>
                <w:sz w:val="22"/>
                <w:szCs w:val="22"/>
              </w:rPr>
            </w:pPr>
          </w:p>
          <w:p w14:paraId="28156DBB" w14:textId="77777777" w:rsidR="00722D00" w:rsidRPr="004C3A0B" w:rsidRDefault="00722D00" w:rsidP="00722D00">
            <w:pPr>
              <w:autoSpaceDE w:val="0"/>
              <w:autoSpaceDN w:val="0"/>
              <w:adjustRightInd w:val="0"/>
              <w:rPr>
                <w:rFonts w:ascii="Arial" w:hAnsi="Arial" w:cs="Arial"/>
                <w:sz w:val="22"/>
                <w:szCs w:val="22"/>
              </w:rPr>
            </w:pPr>
          </w:p>
          <w:p w14:paraId="591F7699" w14:textId="77777777" w:rsidR="00722D00" w:rsidRPr="004C3A0B" w:rsidRDefault="00722D00" w:rsidP="00722D00">
            <w:pPr>
              <w:autoSpaceDE w:val="0"/>
              <w:autoSpaceDN w:val="0"/>
              <w:adjustRightInd w:val="0"/>
              <w:rPr>
                <w:rFonts w:cs="Arial"/>
              </w:rPr>
            </w:pPr>
            <w:r w:rsidRPr="004C3A0B">
              <w:rPr>
                <w:rFonts w:ascii="Arial" w:hAnsi="Arial" w:cs="Arial"/>
                <w:color w:val="808080"/>
                <w:sz w:val="18"/>
                <w:szCs w:val="18"/>
              </w:rPr>
              <w:t>(this box should expand as you type)</w:t>
            </w:r>
          </w:p>
        </w:tc>
      </w:tr>
      <w:tr w:rsidR="00722D00" w:rsidRPr="004C3A0B" w14:paraId="1DB23197" w14:textId="77777777" w:rsidTr="00722D00">
        <w:trPr>
          <w:trHeight w:val="233"/>
        </w:trPr>
        <w:tc>
          <w:tcPr>
            <w:tcW w:w="9889" w:type="dxa"/>
            <w:vAlign w:val="center"/>
          </w:tcPr>
          <w:p w14:paraId="07748F82" w14:textId="77777777" w:rsidR="00722D00" w:rsidRPr="004C3A0B" w:rsidRDefault="00722D00" w:rsidP="00722D00">
            <w:pPr>
              <w:autoSpaceDE w:val="0"/>
              <w:autoSpaceDN w:val="0"/>
              <w:adjustRightInd w:val="0"/>
              <w:rPr>
                <w:rFonts w:ascii="Arial" w:hAnsi="Arial" w:cs="Arial"/>
                <w:sz w:val="16"/>
                <w:szCs w:val="16"/>
              </w:rPr>
            </w:pPr>
          </w:p>
        </w:tc>
      </w:tr>
      <w:tr w:rsidR="00722D00" w:rsidRPr="004C3A0B" w14:paraId="252E9806" w14:textId="77777777" w:rsidTr="00722D00">
        <w:trPr>
          <w:trHeight w:val="403"/>
        </w:trPr>
        <w:tc>
          <w:tcPr>
            <w:tcW w:w="9889" w:type="dxa"/>
            <w:shd w:val="clear" w:color="auto" w:fill="F2F2F2" w:themeFill="background1" w:themeFillShade="F2"/>
          </w:tcPr>
          <w:p w14:paraId="58252CA5"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22D00" w:rsidRPr="004C3A0B" w14:paraId="18F4709D" w14:textId="77777777" w:rsidTr="00722D00">
        <w:trPr>
          <w:trHeight w:val="403"/>
        </w:trPr>
        <w:tc>
          <w:tcPr>
            <w:tcW w:w="9889" w:type="dxa"/>
          </w:tcPr>
          <w:p w14:paraId="078AEF1B" w14:textId="77777777" w:rsidR="00722D00" w:rsidRPr="004C3A0B" w:rsidRDefault="00722D00" w:rsidP="00722D00">
            <w:pPr>
              <w:autoSpaceDE w:val="0"/>
              <w:autoSpaceDN w:val="0"/>
              <w:adjustRightInd w:val="0"/>
              <w:rPr>
                <w:rFonts w:ascii="Arial" w:hAnsi="Arial" w:cs="Arial"/>
                <w:sz w:val="22"/>
                <w:szCs w:val="22"/>
              </w:rPr>
            </w:pPr>
          </w:p>
          <w:p w14:paraId="780398E0" w14:textId="77777777" w:rsidR="00722D00" w:rsidRPr="004C3A0B" w:rsidRDefault="00722D00" w:rsidP="00722D00">
            <w:pPr>
              <w:autoSpaceDE w:val="0"/>
              <w:autoSpaceDN w:val="0"/>
              <w:adjustRightInd w:val="0"/>
              <w:rPr>
                <w:rFonts w:ascii="Arial" w:hAnsi="Arial" w:cs="Arial"/>
                <w:sz w:val="22"/>
                <w:szCs w:val="22"/>
              </w:rPr>
            </w:pPr>
            <w:r>
              <w:rPr>
                <w:rFonts w:ascii="Arial" w:hAnsi="Arial" w:cs="Arial"/>
                <w:sz w:val="22"/>
                <w:szCs w:val="22"/>
              </w:rPr>
              <w:t>Just myself</w:t>
            </w:r>
          </w:p>
          <w:p w14:paraId="3D0CC0D0" w14:textId="77777777" w:rsidR="00722D00" w:rsidRPr="004C3A0B" w:rsidRDefault="00722D00" w:rsidP="00722D00">
            <w:pPr>
              <w:autoSpaceDE w:val="0"/>
              <w:autoSpaceDN w:val="0"/>
              <w:adjustRightInd w:val="0"/>
              <w:rPr>
                <w:rFonts w:ascii="Arial" w:hAnsi="Arial" w:cs="Arial"/>
                <w:sz w:val="22"/>
                <w:szCs w:val="22"/>
              </w:rPr>
            </w:pPr>
          </w:p>
          <w:p w14:paraId="2D4DB3B8" w14:textId="77777777" w:rsidR="00722D00" w:rsidRPr="004C3A0B" w:rsidRDefault="00722D00" w:rsidP="00722D00">
            <w:pPr>
              <w:autoSpaceDE w:val="0"/>
              <w:autoSpaceDN w:val="0"/>
              <w:adjustRightInd w:val="0"/>
              <w:rPr>
                <w:rFonts w:cs="Arial"/>
              </w:rPr>
            </w:pPr>
            <w:r w:rsidRPr="004C3A0B">
              <w:rPr>
                <w:rFonts w:ascii="Arial" w:hAnsi="Arial" w:cs="Arial"/>
                <w:color w:val="808080"/>
                <w:sz w:val="18"/>
                <w:szCs w:val="18"/>
              </w:rPr>
              <w:t>(this box should expand as you type)</w:t>
            </w:r>
          </w:p>
        </w:tc>
      </w:tr>
      <w:tr w:rsidR="00722D00" w:rsidRPr="004C3A0B" w14:paraId="78759EC2" w14:textId="77777777" w:rsidTr="00722D00">
        <w:trPr>
          <w:trHeight w:val="233"/>
        </w:trPr>
        <w:tc>
          <w:tcPr>
            <w:tcW w:w="9889" w:type="dxa"/>
          </w:tcPr>
          <w:p w14:paraId="7490F78C" w14:textId="77777777" w:rsidR="00722D00" w:rsidRPr="004C3A0B" w:rsidRDefault="00722D00" w:rsidP="00722D00">
            <w:pPr>
              <w:autoSpaceDE w:val="0"/>
              <w:autoSpaceDN w:val="0"/>
              <w:adjustRightInd w:val="0"/>
              <w:rPr>
                <w:rFonts w:ascii="Arial" w:hAnsi="Arial" w:cs="Arial"/>
                <w:sz w:val="16"/>
                <w:szCs w:val="16"/>
              </w:rPr>
            </w:pPr>
          </w:p>
        </w:tc>
      </w:tr>
      <w:tr w:rsidR="00722D00" w:rsidRPr="004C3A0B" w14:paraId="000FAB85" w14:textId="77777777" w:rsidTr="00722D00">
        <w:trPr>
          <w:trHeight w:val="403"/>
        </w:trPr>
        <w:tc>
          <w:tcPr>
            <w:tcW w:w="9889" w:type="dxa"/>
            <w:shd w:val="clear" w:color="auto" w:fill="F2F2F2" w:themeFill="background1" w:themeFillShade="F2"/>
          </w:tcPr>
          <w:p w14:paraId="53585DB4" w14:textId="77777777" w:rsidR="00722D00" w:rsidRPr="004C3A0B" w:rsidRDefault="00722D00" w:rsidP="00722D0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22D00" w:rsidRPr="004C3A0B" w14:paraId="137ACE68" w14:textId="77777777" w:rsidTr="00722D00">
        <w:trPr>
          <w:trHeight w:val="403"/>
        </w:trPr>
        <w:tc>
          <w:tcPr>
            <w:tcW w:w="9889" w:type="dxa"/>
          </w:tcPr>
          <w:p w14:paraId="7433BAB8" w14:textId="77777777" w:rsidR="00722D00" w:rsidRPr="004C3A0B" w:rsidRDefault="00722D00" w:rsidP="00722D00">
            <w:pPr>
              <w:autoSpaceDE w:val="0"/>
              <w:autoSpaceDN w:val="0"/>
              <w:adjustRightInd w:val="0"/>
              <w:rPr>
                <w:rFonts w:cs="Arial"/>
              </w:rPr>
            </w:pPr>
          </w:p>
          <w:p w14:paraId="7F8F27E4" w14:textId="77777777" w:rsidR="00722D00" w:rsidRPr="004C3A0B" w:rsidRDefault="00722D00" w:rsidP="00722D00">
            <w:pPr>
              <w:autoSpaceDE w:val="0"/>
              <w:autoSpaceDN w:val="0"/>
              <w:adjustRightInd w:val="0"/>
              <w:rPr>
                <w:rFonts w:cs="Arial"/>
              </w:rPr>
            </w:pPr>
            <w:r>
              <w:rPr>
                <w:rFonts w:cs="Arial"/>
              </w:rPr>
              <w:t>Stored on website but anonymous and when dissertation is finished, account will be closed</w:t>
            </w:r>
          </w:p>
          <w:p w14:paraId="31FA57D4" w14:textId="77777777" w:rsidR="00722D00" w:rsidRPr="004C3A0B" w:rsidRDefault="00722D00" w:rsidP="00722D00">
            <w:pPr>
              <w:autoSpaceDE w:val="0"/>
              <w:autoSpaceDN w:val="0"/>
              <w:adjustRightInd w:val="0"/>
              <w:rPr>
                <w:rFonts w:cs="Arial"/>
              </w:rPr>
            </w:pPr>
          </w:p>
          <w:p w14:paraId="6C083F8C" w14:textId="77777777" w:rsidR="00722D00" w:rsidRPr="004C3A0B" w:rsidRDefault="00722D00" w:rsidP="00722D0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94D18A9" w14:textId="77777777" w:rsidR="00722D00" w:rsidRPr="004C3A0B" w:rsidRDefault="00722D00" w:rsidP="00722D00">
      <w:pPr>
        <w:rPr>
          <w:rFonts w:ascii="Arial" w:hAnsi="Arial" w:cs="Arial"/>
          <w:b/>
          <w:bCs/>
          <w:sz w:val="22"/>
          <w:szCs w:val="22"/>
        </w:rPr>
      </w:pPr>
      <w:r w:rsidRPr="004C3A0B">
        <w:rPr>
          <w:rFonts w:ascii="Arial" w:hAnsi="Arial" w:cs="Arial"/>
          <w:sz w:val="16"/>
          <w:szCs w:val="16"/>
        </w:rPr>
        <w:br w:type="page"/>
      </w:r>
    </w:p>
    <w:p w14:paraId="4DB80407" w14:textId="77777777" w:rsidR="00722D00" w:rsidRPr="004C3A0B" w:rsidRDefault="00722D00" w:rsidP="00722D00">
      <w:pPr>
        <w:rPr>
          <w:rFonts w:ascii="Arial" w:hAnsi="Arial" w:cs="Arial"/>
          <w:b/>
          <w:bCs/>
          <w:sz w:val="22"/>
          <w:szCs w:val="22"/>
        </w:rPr>
      </w:pPr>
      <w:r w:rsidRPr="004C3A0B">
        <w:rPr>
          <w:rFonts w:ascii="Arial" w:hAnsi="Arial" w:cs="Arial"/>
          <w:b/>
          <w:bCs/>
          <w:sz w:val="22"/>
          <w:szCs w:val="22"/>
        </w:rPr>
        <w:lastRenderedPageBreak/>
        <w:t>SECTION K: Declaration</w:t>
      </w:r>
    </w:p>
    <w:p w14:paraId="277F6B51" w14:textId="77777777" w:rsidR="00722D00" w:rsidRPr="004C3A0B" w:rsidRDefault="00722D00" w:rsidP="00722D00">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722D00" w:rsidRPr="004C3A0B" w14:paraId="23E8A81A" w14:textId="77777777" w:rsidTr="00722D00">
        <w:trPr>
          <w:trHeight w:val="1807"/>
        </w:trPr>
        <w:tc>
          <w:tcPr>
            <w:tcW w:w="9881" w:type="dxa"/>
            <w:gridSpan w:val="4"/>
            <w:shd w:val="clear" w:color="auto" w:fill="F2F2F2" w:themeFill="background1" w:themeFillShade="F2"/>
            <w:vAlign w:val="center"/>
          </w:tcPr>
          <w:p w14:paraId="5E44D60B" w14:textId="77777777" w:rsidR="00722D00" w:rsidRPr="004C3A0B" w:rsidRDefault="00722D00" w:rsidP="00722D00">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1D4591D" w14:textId="77777777" w:rsidR="00722D00" w:rsidRPr="004C3A0B" w:rsidRDefault="00722D00" w:rsidP="00722D00">
            <w:pPr>
              <w:jc w:val="both"/>
              <w:rPr>
                <w:rFonts w:ascii="Arial" w:hAnsi="Arial" w:cs="Arial"/>
                <w:b/>
                <w:bCs/>
                <w:color w:val="000000"/>
                <w:sz w:val="22"/>
                <w:szCs w:val="22"/>
              </w:rPr>
            </w:pPr>
          </w:p>
          <w:p w14:paraId="1A6B5D58" w14:textId="77777777" w:rsidR="00722D00" w:rsidRPr="004C3A0B" w:rsidRDefault="00722D00" w:rsidP="00722D00">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29" w:history="1">
              <w:r w:rsidRPr="004C3A0B">
                <w:rPr>
                  <w:rStyle w:val="Hyperlink"/>
                  <w:rFonts w:ascii="Arial" w:hAnsi="Arial" w:cs="Arial"/>
                  <w:sz w:val="22"/>
                  <w:szCs w:val="22"/>
                </w:rPr>
                <w:t>Research Ethics and Integrity Code of Practice</w:t>
              </w:r>
            </w:hyperlink>
          </w:p>
        </w:tc>
      </w:tr>
      <w:tr w:rsidR="00722D00" w:rsidRPr="004C3A0B" w14:paraId="3AB829F9" w14:textId="77777777" w:rsidTr="00722D00">
        <w:trPr>
          <w:trHeight w:val="657"/>
        </w:trPr>
        <w:tc>
          <w:tcPr>
            <w:tcW w:w="3219" w:type="dxa"/>
            <w:tcBorders>
              <w:right w:val="nil"/>
            </w:tcBorders>
            <w:vAlign w:val="center"/>
          </w:tcPr>
          <w:p w14:paraId="2F85AA97" w14:textId="77777777" w:rsidR="00722D00" w:rsidRPr="004C3A0B" w:rsidRDefault="00722D00" w:rsidP="00722D00">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3969" w:type="dxa"/>
            <w:tcBorders>
              <w:left w:val="nil"/>
            </w:tcBorders>
            <w:vAlign w:val="center"/>
          </w:tcPr>
          <w:p w14:paraId="35EE1EB9" w14:textId="77777777" w:rsidR="00722D00" w:rsidRPr="004C3A0B" w:rsidRDefault="00722D00" w:rsidP="00722D00">
            <w:pPr>
              <w:spacing w:before="100" w:beforeAutospacing="1" w:after="100" w:afterAutospacing="1"/>
              <w:rPr>
                <w:rFonts w:ascii="Arial" w:hAnsi="Arial" w:cs="Arial"/>
                <w:sz w:val="22"/>
                <w:szCs w:val="22"/>
              </w:rPr>
            </w:pPr>
          </w:p>
        </w:tc>
        <w:tc>
          <w:tcPr>
            <w:tcW w:w="850" w:type="dxa"/>
            <w:tcBorders>
              <w:right w:val="nil"/>
            </w:tcBorders>
            <w:vAlign w:val="center"/>
          </w:tcPr>
          <w:p w14:paraId="0B1D7E12" w14:textId="77777777" w:rsidR="00722D00" w:rsidRPr="004C3A0B" w:rsidRDefault="00722D00" w:rsidP="00722D00">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057A2A5F" w14:textId="77777777" w:rsidR="00722D00" w:rsidRPr="004C3A0B" w:rsidRDefault="00722D00" w:rsidP="00722D00">
            <w:pPr>
              <w:spacing w:before="100" w:beforeAutospacing="1" w:after="100" w:afterAutospacing="1"/>
              <w:rPr>
                <w:rFonts w:ascii="Arial" w:hAnsi="Arial" w:cs="Arial"/>
                <w:sz w:val="22"/>
                <w:szCs w:val="22"/>
              </w:rPr>
            </w:pPr>
          </w:p>
        </w:tc>
      </w:tr>
    </w:tbl>
    <w:p w14:paraId="462EF66B" w14:textId="77777777" w:rsidR="00722D00" w:rsidRPr="004C3A0B" w:rsidRDefault="00722D00" w:rsidP="00722D00">
      <w:pPr>
        <w:rPr>
          <w:rFonts w:ascii="Arial" w:hAnsi="Arial" w:cs="Arial"/>
          <w:sz w:val="22"/>
          <w:szCs w:val="22"/>
        </w:rPr>
      </w:pPr>
    </w:p>
    <w:p w14:paraId="12B05338" w14:textId="77777777" w:rsidR="00722D00" w:rsidRPr="004C3A0B" w:rsidRDefault="00722D00" w:rsidP="00722D00">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722D00" w:rsidRPr="004C3A0B" w14:paraId="72D0113C" w14:textId="77777777" w:rsidTr="00722D00">
        <w:trPr>
          <w:trHeight w:val="346"/>
        </w:trPr>
        <w:tc>
          <w:tcPr>
            <w:tcW w:w="3227" w:type="dxa"/>
            <w:shd w:val="clear" w:color="auto" w:fill="F2F2F2" w:themeFill="background1" w:themeFillShade="F2"/>
            <w:vAlign w:val="center"/>
          </w:tcPr>
          <w:p w14:paraId="117557D9" w14:textId="77777777" w:rsidR="00722D00" w:rsidRPr="004C3A0B" w:rsidRDefault="00722D00" w:rsidP="00722D00">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5DB7E4C4" w14:textId="77777777" w:rsidR="00722D00" w:rsidRPr="004C3A0B" w:rsidRDefault="00722D00" w:rsidP="00722D00">
            <w:pPr>
              <w:pStyle w:val="ListParagraph"/>
              <w:ind w:left="0"/>
              <w:rPr>
                <w:rFonts w:ascii="Arial" w:hAnsi="Arial" w:cs="Arial"/>
              </w:rPr>
            </w:pPr>
          </w:p>
        </w:tc>
      </w:tr>
      <w:tr w:rsidR="00722D00" w:rsidRPr="004C3A0B" w14:paraId="100A5220" w14:textId="77777777" w:rsidTr="00722D00">
        <w:trPr>
          <w:trHeight w:val="347"/>
        </w:trPr>
        <w:tc>
          <w:tcPr>
            <w:tcW w:w="3227" w:type="dxa"/>
            <w:shd w:val="clear" w:color="auto" w:fill="F2F2F2" w:themeFill="background1" w:themeFillShade="F2"/>
            <w:vAlign w:val="center"/>
          </w:tcPr>
          <w:p w14:paraId="3332296D" w14:textId="77777777" w:rsidR="00722D00" w:rsidRPr="004C3A0B" w:rsidRDefault="00722D00" w:rsidP="00722D00">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66C138A" w14:textId="77777777" w:rsidR="00722D00" w:rsidRPr="004C3A0B" w:rsidRDefault="00722D00" w:rsidP="00722D00">
            <w:pPr>
              <w:pStyle w:val="ListParagraph"/>
              <w:ind w:left="0"/>
              <w:rPr>
                <w:rFonts w:ascii="Arial" w:hAnsi="Arial" w:cs="Arial"/>
              </w:rPr>
            </w:pPr>
          </w:p>
          <w:p w14:paraId="1B365FEA" w14:textId="77777777" w:rsidR="00722D00" w:rsidRPr="004C3A0B" w:rsidRDefault="00722D00" w:rsidP="00722D00">
            <w:pPr>
              <w:pStyle w:val="ListParagraph"/>
              <w:ind w:left="0"/>
              <w:rPr>
                <w:rFonts w:ascii="Arial" w:hAnsi="Arial" w:cs="Arial"/>
              </w:rPr>
            </w:pPr>
          </w:p>
        </w:tc>
      </w:tr>
      <w:tr w:rsidR="00722D00" w:rsidRPr="004C3A0B" w14:paraId="3DC1FDE4" w14:textId="77777777" w:rsidTr="00722D00">
        <w:trPr>
          <w:trHeight w:val="347"/>
        </w:trPr>
        <w:tc>
          <w:tcPr>
            <w:tcW w:w="3227" w:type="dxa"/>
            <w:shd w:val="clear" w:color="auto" w:fill="F2F2F2" w:themeFill="background1" w:themeFillShade="F2"/>
            <w:vAlign w:val="center"/>
          </w:tcPr>
          <w:p w14:paraId="76FD5F5A" w14:textId="77777777" w:rsidR="00722D00" w:rsidRPr="004C3A0B" w:rsidRDefault="00722D00" w:rsidP="00722D00">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713FF5B4" w14:textId="77777777" w:rsidR="00722D00" w:rsidRPr="004C3A0B" w:rsidRDefault="00722D00" w:rsidP="00722D00">
            <w:pPr>
              <w:pStyle w:val="ListParagraph"/>
              <w:ind w:left="0"/>
              <w:rPr>
                <w:rFonts w:ascii="Arial" w:hAnsi="Arial" w:cs="Arial"/>
              </w:rPr>
            </w:pPr>
          </w:p>
        </w:tc>
      </w:tr>
    </w:tbl>
    <w:p w14:paraId="5635E546" w14:textId="77777777" w:rsidR="00722D00" w:rsidRPr="004C3A0B" w:rsidRDefault="00722D00" w:rsidP="00722D00">
      <w:pPr>
        <w:rPr>
          <w:rFonts w:ascii="Arial" w:hAnsi="Arial" w:cs="Arial"/>
          <w:sz w:val="22"/>
          <w:szCs w:val="22"/>
        </w:rPr>
      </w:pPr>
    </w:p>
    <w:p w14:paraId="6CA99946" w14:textId="77777777" w:rsidR="00722D00" w:rsidRPr="004C3A0B" w:rsidRDefault="00722D00" w:rsidP="00722D00">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722D00" w:rsidRPr="004C3A0B" w14:paraId="617FCAD8" w14:textId="77777777" w:rsidTr="00722D00">
        <w:trPr>
          <w:trHeight w:val="346"/>
        </w:trPr>
        <w:tc>
          <w:tcPr>
            <w:tcW w:w="3227" w:type="dxa"/>
            <w:shd w:val="clear" w:color="auto" w:fill="F2F2F2" w:themeFill="background1" w:themeFillShade="F2"/>
            <w:vAlign w:val="center"/>
          </w:tcPr>
          <w:p w14:paraId="416A1362" w14:textId="77777777" w:rsidR="00722D00" w:rsidRPr="004C3A0B" w:rsidRDefault="00722D00" w:rsidP="00722D00">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1D76614F" w14:textId="77777777" w:rsidR="00722D00" w:rsidRPr="004C3A0B" w:rsidRDefault="00722D00" w:rsidP="00722D00">
            <w:pPr>
              <w:pStyle w:val="ListParagraph"/>
              <w:ind w:left="0"/>
              <w:rPr>
                <w:rFonts w:ascii="Arial" w:hAnsi="Arial" w:cs="Arial"/>
              </w:rPr>
            </w:pPr>
          </w:p>
        </w:tc>
      </w:tr>
      <w:tr w:rsidR="00722D00" w:rsidRPr="004C3A0B" w14:paraId="1BB7FE43" w14:textId="77777777" w:rsidTr="00722D00">
        <w:trPr>
          <w:trHeight w:val="347"/>
        </w:trPr>
        <w:tc>
          <w:tcPr>
            <w:tcW w:w="3227" w:type="dxa"/>
            <w:shd w:val="clear" w:color="auto" w:fill="F2F2F2" w:themeFill="background1" w:themeFillShade="F2"/>
            <w:vAlign w:val="center"/>
          </w:tcPr>
          <w:p w14:paraId="7E95B4AE" w14:textId="77777777" w:rsidR="00722D00" w:rsidRPr="004C3A0B" w:rsidRDefault="00722D00" w:rsidP="00722D00">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50416CD9" w14:textId="77777777" w:rsidR="00722D00" w:rsidRPr="004C3A0B" w:rsidRDefault="00722D00" w:rsidP="00722D00">
            <w:pPr>
              <w:pStyle w:val="ListParagraph"/>
              <w:ind w:left="0"/>
              <w:rPr>
                <w:rFonts w:ascii="Arial" w:hAnsi="Arial" w:cs="Arial"/>
              </w:rPr>
            </w:pPr>
          </w:p>
          <w:p w14:paraId="78F9A190" w14:textId="77777777" w:rsidR="00722D00" w:rsidRPr="004C3A0B" w:rsidRDefault="00722D00" w:rsidP="00722D00">
            <w:pPr>
              <w:pStyle w:val="ListParagraph"/>
              <w:ind w:left="0"/>
              <w:rPr>
                <w:rFonts w:ascii="Arial" w:hAnsi="Arial" w:cs="Arial"/>
              </w:rPr>
            </w:pPr>
          </w:p>
        </w:tc>
      </w:tr>
      <w:tr w:rsidR="00722D00" w:rsidRPr="004C3A0B" w14:paraId="5B3102FF" w14:textId="77777777" w:rsidTr="00722D00">
        <w:trPr>
          <w:trHeight w:val="347"/>
        </w:trPr>
        <w:tc>
          <w:tcPr>
            <w:tcW w:w="3227" w:type="dxa"/>
            <w:shd w:val="clear" w:color="auto" w:fill="F2F2F2" w:themeFill="background1" w:themeFillShade="F2"/>
            <w:vAlign w:val="center"/>
          </w:tcPr>
          <w:p w14:paraId="7CA20802" w14:textId="77777777" w:rsidR="00722D00" w:rsidRPr="004C3A0B" w:rsidRDefault="00722D00" w:rsidP="00722D00">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6F1A335A" w14:textId="77777777" w:rsidR="00722D00" w:rsidRPr="004C3A0B" w:rsidRDefault="00722D00" w:rsidP="00722D00">
            <w:pPr>
              <w:pStyle w:val="ListParagraph"/>
              <w:ind w:left="0"/>
              <w:rPr>
                <w:rFonts w:ascii="Arial" w:hAnsi="Arial" w:cs="Arial"/>
              </w:rPr>
            </w:pPr>
          </w:p>
        </w:tc>
      </w:tr>
    </w:tbl>
    <w:p w14:paraId="5A8153A4" w14:textId="77777777" w:rsidR="00722D00" w:rsidRPr="004C3A0B" w:rsidRDefault="00722D00" w:rsidP="00722D00">
      <w:pPr>
        <w:rPr>
          <w:rFonts w:ascii="Arial" w:hAnsi="Arial" w:cs="Arial"/>
          <w:sz w:val="22"/>
          <w:szCs w:val="22"/>
        </w:rPr>
      </w:pPr>
    </w:p>
    <w:p w14:paraId="2E72A68E" w14:textId="77777777" w:rsidR="00722D00" w:rsidRPr="004C3A0B" w:rsidRDefault="00722D00" w:rsidP="00722D00">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722D00" w:rsidRPr="004C3A0B" w14:paraId="77238757" w14:textId="77777777" w:rsidTr="00722D00">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F6C563F" w14:textId="77777777" w:rsidR="00722D00" w:rsidRPr="004C3A0B" w:rsidRDefault="00722D00" w:rsidP="00722D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A35A5B8" w14:textId="77777777" w:rsidR="00722D00" w:rsidRPr="004C3A0B" w:rsidRDefault="00722D00" w:rsidP="00722D00">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722D00" w:rsidRPr="004C3A0B" w14:paraId="4E534284" w14:textId="77777777" w:rsidTr="00722D00">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90C0C6B" w14:textId="77777777" w:rsidR="00722D00" w:rsidRPr="004C3A0B" w:rsidRDefault="00722D00" w:rsidP="00722D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E45296E" w14:textId="77777777" w:rsidR="00722D00" w:rsidRPr="004C3A0B" w:rsidRDefault="00722D00" w:rsidP="00722D00">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722D00" w:rsidRPr="004C3A0B" w14:paraId="4A68CE7D" w14:textId="77777777" w:rsidTr="00722D00">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B2BAED2" w14:textId="77777777" w:rsidR="00722D00" w:rsidRPr="004C3A0B" w:rsidRDefault="00722D00" w:rsidP="00722D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DEAB93" w14:textId="77777777" w:rsidR="00722D00" w:rsidRPr="004C3A0B" w:rsidRDefault="00722D00" w:rsidP="00722D00">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722D00" w:rsidRPr="004C3A0B" w14:paraId="5F94A62C" w14:textId="77777777" w:rsidTr="00722D00">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1C67212" w14:textId="77777777" w:rsidR="00722D00" w:rsidRPr="004C3A0B" w:rsidRDefault="00722D00" w:rsidP="00722D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512DC28" w14:textId="77777777" w:rsidR="00722D00" w:rsidRPr="004C3A0B" w:rsidRDefault="00722D00" w:rsidP="00722D00">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22D00" w:rsidRPr="004C3A0B" w14:paraId="38E51188" w14:textId="77777777" w:rsidTr="00722D00">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4B7D64D" w14:textId="77777777" w:rsidR="00722D00" w:rsidRDefault="00722D00" w:rsidP="00722D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BA52C86" w14:textId="77777777" w:rsidR="00722D00" w:rsidRDefault="00722D00" w:rsidP="00722D00">
            <w:pPr>
              <w:rPr>
                <w:rFonts w:ascii="Arial" w:hAnsi="Arial" w:cs="Arial"/>
                <w:sz w:val="22"/>
                <w:szCs w:val="22"/>
              </w:rPr>
            </w:pPr>
          </w:p>
          <w:p w14:paraId="0AAA07BF" w14:textId="77777777" w:rsidR="00722D00" w:rsidRDefault="00722D00" w:rsidP="00722D00">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37F7CFA0" w14:textId="77777777" w:rsidR="00722D00" w:rsidRPr="004C3A0B" w:rsidRDefault="00722D00" w:rsidP="00722D00">
            <w:pPr>
              <w:rPr>
                <w:rFonts w:ascii="Arial" w:hAnsi="Arial" w:cs="Arial"/>
                <w:sz w:val="22"/>
                <w:szCs w:val="22"/>
              </w:rPr>
            </w:pPr>
          </w:p>
        </w:tc>
      </w:tr>
      <w:tr w:rsidR="00722D00" w:rsidRPr="004C3A0B" w14:paraId="02B48305" w14:textId="77777777" w:rsidTr="00722D00">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DE512B" w14:textId="77777777" w:rsidR="00722D00" w:rsidRPr="004C3A0B" w:rsidRDefault="00722D00" w:rsidP="00722D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9DCB264" w14:textId="77777777" w:rsidR="00722D00" w:rsidRPr="004C3A0B" w:rsidRDefault="00722D00" w:rsidP="00722D00">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22D00" w:rsidRPr="004C3A0B" w14:paraId="0C9A5327" w14:textId="77777777" w:rsidTr="00722D00">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12FE60" w14:textId="77777777" w:rsidR="00722D00" w:rsidRPr="004C3A0B" w:rsidRDefault="00722D00" w:rsidP="00722D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DB5A57D" w14:textId="77777777" w:rsidR="00722D00" w:rsidRPr="004C3A0B" w:rsidRDefault="00722D00" w:rsidP="00722D00">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1774AF20" w14:textId="77777777" w:rsidR="00722D00" w:rsidRPr="004C3A0B" w:rsidRDefault="00722D00" w:rsidP="00722D00">
      <w:pPr>
        <w:tabs>
          <w:tab w:val="left" w:pos="5103"/>
        </w:tabs>
        <w:rPr>
          <w:rFonts w:ascii="Arial" w:hAnsi="Arial" w:cs="Arial"/>
          <w:b/>
          <w:bCs/>
          <w:sz w:val="22"/>
          <w:szCs w:val="22"/>
        </w:rPr>
      </w:pPr>
    </w:p>
    <w:p w14:paraId="726F1BB0" w14:textId="77777777" w:rsidR="00722D00" w:rsidRPr="004C3A0B" w:rsidRDefault="00722D00" w:rsidP="00722D00">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722D00" w:rsidRPr="004C3A0B" w14:paraId="2A830EF0" w14:textId="77777777" w:rsidTr="00722D00">
        <w:tc>
          <w:tcPr>
            <w:tcW w:w="10060" w:type="dxa"/>
            <w:shd w:val="clear" w:color="auto" w:fill="F2F2F2" w:themeFill="background1" w:themeFillShade="F2"/>
          </w:tcPr>
          <w:p w14:paraId="2B863091" w14:textId="77777777" w:rsidR="00722D00" w:rsidRPr="004C3A0B" w:rsidRDefault="00722D00" w:rsidP="00722D00">
            <w:pPr>
              <w:rPr>
                <w:rFonts w:ascii="Arial" w:hAnsi="Arial" w:cs="Arial"/>
                <w:b/>
                <w:sz w:val="22"/>
                <w:szCs w:val="22"/>
              </w:rPr>
            </w:pPr>
            <w:r w:rsidRPr="004C3A0B">
              <w:rPr>
                <w:rFonts w:ascii="Arial" w:hAnsi="Arial" w:cs="Arial"/>
                <w:b/>
                <w:sz w:val="22"/>
                <w:szCs w:val="22"/>
              </w:rPr>
              <w:t>RESEARCH STUDENTS AND STAFF ONLY</w:t>
            </w:r>
          </w:p>
          <w:p w14:paraId="5601E771" w14:textId="77777777" w:rsidR="00722D00" w:rsidRPr="004C3A0B" w:rsidRDefault="00722D00" w:rsidP="00722D00">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3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218BFCE" w14:textId="77777777" w:rsidR="00722D00" w:rsidRPr="004C3A0B" w:rsidRDefault="00722D00" w:rsidP="00722D00">
            <w:pPr>
              <w:rPr>
                <w:rFonts w:ascii="Arial" w:hAnsi="Arial" w:cs="Arial"/>
                <w:sz w:val="22"/>
                <w:szCs w:val="22"/>
              </w:rPr>
            </w:pPr>
            <w:r w:rsidRPr="004C3A0B">
              <w:rPr>
                <w:rFonts w:ascii="Arial" w:hAnsi="Arial" w:cs="Arial"/>
                <w:color w:val="000000"/>
                <w:sz w:val="22"/>
                <w:szCs w:val="22"/>
              </w:rPr>
              <w:lastRenderedPageBreak/>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sz w:val="22"/>
                <w:szCs w:val="22"/>
              </w:rPr>
              <w:t>.</w:t>
            </w:r>
          </w:p>
        </w:tc>
      </w:tr>
    </w:tbl>
    <w:p w14:paraId="00E0E382" w14:textId="77777777" w:rsidR="00722D00" w:rsidRPr="004C3A0B" w:rsidRDefault="00722D00" w:rsidP="00722D00">
      <w:pPr>
        <w:tabs>
          <w:tab w:val="left" w:pos="5103"/>
        </w:tabs>
        <w:rPr>
          <w:rFonts w:ascii="Arial" w:hAnsi="Arial" w:cs="Arial"/>
          <w:b/>
          <w:bCs/>
          <w:sz w:val="22"/>
          <w:szCs w:val="22"/>
        </w:rPr>
      </w:pPr>
    </w:p>
    <w:p w14:paraId="6AE42ED7" w14:textId="5CBCF860" w:rsidR="00722D00" w:rsidRPr="00722D00" w:rsidRDefault="00722D00" w:rsidP="00722D00">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sectPr w:rsidR="00722D00" w:rsidRPr="00722D00" w:rsidSect="00D85454">
          <w:headerReference w:type="default" r:id="rId31"/>
          <w:footerReference w:type="even" r:id="rId32"/>
          <w:footerReference w:type="default" r:id="rId33"/>
          <w:pgSz w:w="11900" w:h="16840"/>
          <w:pgMar w:top="1440" w:right="1800" w:bottom="1440" w:left="1800" w:header="720" w:footer="720" w:gutter="0"/>
          <w:pgBorders w:display="notFirstPage" w:offsetFrom="page">
            <w:top w:val="single" w:sz="2" w:space="31" w:color="auto"/>
            <w:left w:val="single" w:sz="2" w:space="31" w:color="auto"/>
            <w:bottom w:val="single" w:sz="2" w:space="31" w:color="auto"/>
            <w:right w:val="single" w:sz="2" w:space="31" w:color="auto"/>
          </w:pgBorders>
          <w:cols w:space="720"/>
          <w:docGrid w:linePitch="360"/>
        </w:sect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w:t>
      </w:r>
      <w:r w:rsidR="00545357">
        <w:rPr>
          <w:rFonts w:ascii="Arial" w:hAnsi="Arial" w:cs="Arial"/>
          <w:bCs/>
          <w:sz w:val="22"/>
          <w:szCs w:val="22"/>
        </w:rPr>
        <w:t>u by the supervisor/module leader</w:t>
      </w:r>
    </w:p>
    <w:p w14:paraId="2C61F134" w14:textId="0E3D9C82" w:rsidR="00632868" w:rsidRPr="00947276" w:rsidRDefault="00632868" w:rsidP="00632868">
      <w:pPr>
        <w:rPr>
          <w:rFonts w:ascii="Arial" w:hAnsi="Arial" w:cs="Arial"/>
          <w:noProof/>
        </w:rPr>
      </w:pPr>
    </w:p>
    <w:sectPr w:rsidR="00632868" w:rsidRPr="00947276" w:rsidSect="00722D00">
      <w:pgSz w:w="11900" w:h="16840"/>
      <w:pgMar w:top="1440" w:right="1440" w:bottom="1440" w:left="1440" w:header="720" w:footer="720" w:gutter="0"/>
      <w:pgBorders w:display="notFirstPage" w:offsetFrom="page">
        <w:top w:val="single" w:sz="2" w:space="31" w:color="auto"/>
        <w:left w:val="single" w:sz="2" w:space="31" w:color="auto"/>
        <w:bottom w:val="single" w:sz="2" w:space="31" w:color="auto"/>
        <w:right w:val="single" w:sz="2" w:space="31" w:color="auto"/>
      </w:pgBorders>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79DC3DE" w14:textId="77777777" w:rsidR="00693F76" w:rsidRDefault="00693F76" w:rsidP="004C1621">
      <w:r>
        <w:separator/>
      </w:r>
    </w:p>
  </w:endnote>
  <w:endnote w:type="continuationSeparator" w:id="0">
    <w:p w14:paraId="4E3BD25E" w14:textId="77777777" w:rsidR="00693F76" w:rsidRDefault="00693F76" w:rsidP="004C16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MS Gothic">
    <w:panose1 w:val="020B0609070205080204"/>
    <w:charset w:val="80"/>
    <w:family w:val="auto"/>
    <w:pitch w:val="variable"/>
    <w:sig w:usb0="E00002FF" w:usb1="6AC7FDFB" w:usb2="08000012" w:usb3="00000000" w:csb0="0002009F" w:csb1="00000000"/>
  </w:font>
  <w:font w:name="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1F9644C" w14:textId="77777777" w:rsidR="00233166" w:rsidRDefault="00233166" w:rsidP="0023316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E962AEC" w14:textId="77777777" w:rsidR="00233166" w:rsidRDefault="00233166" w:rsidP="0070528E">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68779E3" w14:textId="77777777" w:rsidR="00233166" w:rsidRDefault="00233166" w:rsidP="0023316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B2FD1">
      <w:rPr>
        <w:rStyle w:val="PageNumber"/>
        <w:noProof/>
      </w:rPr>
      <w:t>1</w:t>
    </w:r>
    <w:r>
      <w:rPr>
        <w:rStyle w:val="PageNumber"/>
      </w:rPr>
      <w:fldChar w:fldCharType="end"/>
    </w:r>
  </w:p>
  <w:p w14:paraId="7F060F57" w14:textId="77777777" w:rsidR="00233166" w:rsidRDefault="00233166" w:rsidP="0070528E">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4744C05" w14:textId="77777777" w:rsidR="00693F76" w:rsidRDefault="00693F76" w:rsidP="004C1621">
      <w:r>
        <w:separator/>
      </w:r>
    </w:p>
  </w:footnote>
  <w:footnote w:type="continuationSeparator" w:id="0">
    <w:p w14:paraId="64C4EDDB" w14:textId="77777777" w:rsidR="00693F76" w:rsidRDefault="00693F76" w:rsidP="004C162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8817EE" w14:textId="4147B195" w:rsidR="00233166" w:rsidRDefault="00233166">
    <w:pPr>
      <w:pStyle w:val="Header"/>
    </w:pPr>
    <w:r>
      <w:t>Bradley Stevens (P141781)</w:t>
    </w:r>
  </w:p>
  <w:p w14:paraId="6C4F714F" w14:textId="77777777" w:rsidR="00233166" w:rsidRDefault="00233166">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EE55B3"/>
    <w:multiLevelType w:val="hybridMultilevel"/>
    <w:tmpl w:val="754A2D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C31721A"/>
    <w:multiLevelType w:val="hybridMultilevel"/>
    <w:tmpl w:val="754A2D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01B21A3"/>
    <w:multiLevelType w:val="hybridMultilevel"/>
    <w:tmpl w:val="754A2D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7037FFA"/>
    <w:multiLevelType w:val="hybridMultilevel"/>
    <w:tmpl w:val="4C8266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7751F8D"/>
    <w:multiLevelType w:val="hybridMultilevel"/>
    <w:tmpl w:val="48484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777610D"/>
    <w:multiLevelType w:val="hybridMultilevel"/>
    <w:tmpl w:val="754A2D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A670ACF"/>
    <w:multiLevelType w:val="hybridMultilevel"/>
    <w:tmpl w:val="754A2D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1F9D010D"/>
    <w:multiLevelType w:val="hybridMultilevel"/>
    <w:tmpl w:val="111825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21F620BE"/>
    <w:multiLevelType w:val="multilevel"/>
    <w:tmpl w:val="C6263496"/>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nsid w:val="24627012"/>
    <w:multiLevelType w:val="hybridMultilevel"/>
    <w:tmpl w:val="754A2D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82C07B5"/>
    <w:multiLevelType w:val="hybridMultilevel"/>
    <w:tmpl w:val="8C74D2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4D3A5E02"/>
    <w:multiLevelType w:val="hybridMultilevel"/>
    <w:tmpl w:val="3708BA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4E333D2D"/>
    <w:multiLevelType w:val="multilevel"/>
    <w:tmpl w:val="44A27E9C"/>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nsid w:val="529B58FC"/>
    <w:multiLevelType w:val="hybridMultilevel"/>
    <w:tmpl w:val="754A2D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534532D1"/>
    <w:multiLevelType w:val="hybridMultilevel"/>
    <w:tmpl w:val="754A2D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548C43D0"/>
    <w:multiLevelType w:val="hybridMultilevel"/>
    <w:tmpl w:val="E1287B96"/>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59902F7E"/>
    <w:multiLevelType w:val="hybridMultilevel"/>
    <w:tmpl w:val="0E9276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nsid w:val="5BFD53A6"/>
    <w:multiLevelType w:val="hybridMultilevel"/>
    <w:tmpl w:val="98F68D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FFE6739"/>
    <w:multiLevelType w:val="hybridMultilevel"/>
    <w:tmpl w:val="754A2D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nsid w:val="62F231AC"/>
    <w:multiLevelType w:val="hybridMultilevel"/>
    <w:tmpl w:val="845ADC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nsid w:val="6BB72734"/>
    <w:multiLevelType w:val="hybridMultilevel"/>
    <w:tmpl w:val="754A2D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nsid w:val="6DEB15B3"/>
    <w:multiLevelType w:val="hybridMultilevel"/>
    <w:tmpl w:val="74A8C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4">
    <w:nsid w:val="7D2E212D"/>
    <w:multiLevelType w:val="hybridMultilevel"/>
    <w:tmpl w:val="C7688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nsid w:val="7D377C6A"/>
    <w:multiLevelType w:val="hybridMultilevel"/>
    <w:tmpl w:val="9BA0B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4"/>
  </w:num>
  <w:num w:numId="3">
    <w:abstractNumId w:val="30"/>
  </w:num>
  <w:num w:numId="4">
    <w:abstractNumId w:val="6"/>
  </w:num>
  <w:num w:numId="5">
    <w:abstractNumId w:val="32"/>
  </w:num>
  <w:num w:numId="6">
    <w:abstractNumId w:val="9"/>
  </w:num>
  <w:num w:numId="7">
    <w:abstractNumId w:val="10"/>
  </w:num>
  <w:num w:numId="8">
    <w:abstractNumId w:val="25"/>
  </w:num>
  <w:num w:numId="9">
    <w:abstractNumId w:val="0"/>
  </w:num>
  <w:num w:numId="10">
    <w:abstractNumId w:val="22"/>
  </w:num>
  <w:num w:numId="11">
    <w:abstractNumId w:val="11"/>
  </w:num>
  <w:num w:numId="12">
    <w:abstractNumId w:val="4"/>
  </w:num>
  <w:num w:numId="13">
    <w:abstractNumId w:val="33"/>
  </w:num>
  <w:num w:numId="14">
    <w:abstractNumId w:val="27"/>
  </w:num>
  <w:num w:numId="15">
    <w:abstractNumId w:val="45"/>
  </w:num>
  <w:num w:numId="16">
    <w:abstractNumId w:val="36"/>
  </w:num>
  <w:num w:numId="17">
    <w:abstractNumId w:val="41"/>
  </w:num>
  <w:num w:numId="18">
    <w:abstractNumId w:val="5"/>
  </w:num>
  <w:num w:numId="19">
    <w:abstractNumId w:val="8"/>
  </w:num>
  <w:num w:numId="20">
    <w:abstractNumId w:val="24"/>
  </w:num>
  <w:num w:numId="21">
    <w:abstractNumId w:val="40"/>
  </w:num>
  <w:num w:numId="22">
    <w:abstractNumId w:val="1"/>
  </w:num>
  <w:num w:numId="23">
    <w:abstractNumId w:val="29"/>
  </w:num>
  <w:num w:numId="24">
    <w:abstractNumId w:val="19"/>
  </w:num>
  <w:num w:numId="25">
    <w:abstractNumId w:val="35"/>
  </w:num>
  <w:num w:numId="26">
    <w:abstractNumId w:val="12"/>
  </w:num>
  <w:num w:numId="27">
    <w:abstractNumId w:val="43"/>
  </w:num>
  <w:num w:numId="28">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13"/>
  </w:num>
  <w:num w:numId="32">
    <w:abstractNumId w:val="17"/>
  </w:num>
  <w:num w:numId="33">
    <w:abstractNumId w:val="18"/>
  </w:num>
  <w:num w:numId="34">
    <w:abstractNumId w:val="39"/>
  </w:num>
  <w:num w:numId="35">
    <w:abstractNumId w:val="37"/>
  </w:num>
  <w:num w:numId="36">
    <w:abstractNumId w:val="38"/>
  </w:num>
  <w:num w:numId="37">
    <w:abstractNumId w:val="3"/>
  </w:num>
  <w:num w:numId="38">
    <w:abstractNumId w:val="15"/>
  </w:num>
  <w:num w:numId="39">
    <w:abstractNumId w:val="16"/>
  </w:num>
  <w:num w:numId="40">
    <w:abstractNumId w:val="20"/>
  </w:num>
  <w:num w:numId="41">
    <w:abstractNumId w:val="21"/>
  </w:num>
  <w:num w:numId="42">
    <w:abstractNumId w:val="42"/>
  </w:num>
  <w:num w:numId="43">
    <w:abstractNumId w:val="14"/>
  </w:num>
  <w:num w:numId="44">
    <w:abstractNumId w:val="23"/>
  </w:num>
  <w:num w:numId="45">
    <w:abstractNumId w:val="34"/>
  </w:num>
  <w:num w:numId="46">
    <w:abstractNumId w:val="7"/>
  </w:num>
  <w:num w:numId="47">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100C"/>
    <w:rsid w:val="00002587"/>
    <w:rsid w:val="00006BC5"/>
    <w:rsid w:val="0000781E"/>
    <w:rsid w:val="00012DF4"/>
    <w:rsid w:val="000172D6"/>
    <w:rsid w:val="00021B10"/>
    <w:rsid w:val="00025E78"/>
    <w:rsid w:val="00047093"/>
    <w:rsid w:val="00047909"/>
    <w:rsid w:val="000530CE"/>
    <w:rsid w:val="000555B2"/>
    <w:rsid w:val="000612BF"/>
    <w:rsid w:val="00062A9C"/>
    <w:rsid w:val="000650A4"/>
    <w:rsid w:val="000709B8"/>
    <w:rsid w:val="0007200A"/>
    <w:rsid w:val="0008489B"/>
    <w:rsid w:val="000919D0"/>
    <w:rsid w:val="00091B2C"/>
    <w:rsid w:val="000937F2"/>
    <w:rsid w:val="00097221"/>
    <w:rsid w:val="000A1A38"/>
    <w:rsid w:val="000A3669"/>
    <w:rsid w:val="000B031F"/>
    <w:rsid w:val="000B108B"/>
    <w:rsid w:val="000B15B4"/>
    <w:rsid w:val="000B606C"/>
    <w:rsid w:val="000B6BFB"/>
    <w:rsid w:val="000D2A74"/>
    <w:rsid w:val="000D2C40"/>
    <w:rsid w:val="000E0C92"/>
    <w:rsid w:val="000E2471"/>
    <w:rsid w:val="000E530E"/>
    <w:rsid w:val="000E5431"/>
    <w:rsid w:val="000E5CAE"/>
    <w:rsid w:val="000F19EA"/>
    <w:rsid w:val="000F2631"/>
    <w:rsid w:val="00101C02"/>
    <w:rsid w:val="00103C91"/>
    <w:rsid w:val="00107F0B"/>
    <w:rsid w:val="00117C06"/>
    <w:rsid w:val="0012333A"/>
    <w:rsid w:val="00126D81"/>
    <w:rsid w:val="001333CF"/>
    <w:rsid w:val="0013524C"/>
    <w:rsid w:val="001364C6"/>
    <w:rsid w:val="001403E5"/>
    <w:rsid w:val="00142CBF"/>
    <w:rsid w:val="00143B6A"/>
    <w:rsid w:val="00145FD1"/>
    <w:rsid w:val="00147364"/>
    <w:rsid w:val="00150C01"/>
    <w:rsid w:val="001537E7"/>
    <w:rsid w:val="001541F8"/>
    <w:rsid w:val="00155638"/>
    <w:rsid w:val="00162B88"/>
    <w:rsid w:val="0016676F"/>
    <w:rsid w:val="001702BC"/>
    <w:rsid w:val="00191D8D"/>
    <w:rsid w:val="001953B1"/>
    <w:rsid w:val="001A0E40"/>
    <w:rsid w:val="001A7218"/>
    <w:rsid w:val="001D060B"/>
    <w:rsid w:val="001E4391"/>
    <w:rsid w:val="001E5FA2"/>
    <w:rsid w:val="001F09A2"/>
    <w:rsid w:val="001F3DF4"/>
    <w:rsid w:val="001F66DB"/>
    <w:rsid w:val="0020510A"/>
    <w:rsid w:val="00207A0E"/>
    <w:rsid w:val="00216C2B"/>
    <w:rsid w:val="00225D20"/>
    <w:rsid w:val="00226AF2"/>
    <w:rsid w:val="00233166"/>
    <w:rsid w:val="002503D9"/>
    <w:rsid w:val="00252025"/>
    <w:rsid w:val="0025288A"/>
    <w:rsid w:val="00257368"/>
    <w:rsid w:val="0026045B"/>
    <w:rsid w:val="002748D8"/>
    <w:rsid w:val="0027540B"/>
    <w:rsid w:val="002754A8"/>
    <w:rsid w:val="00275C99"/>
    <w:rsid w:val="00285C76"/>
    <w:rsid w:val="0028638F"/>
    <w:rsid w:val="00290A8E"/>
    <w:rsid w:val="002A7027"/>
    <w:rsid w:val="002B2279"/>
    <w:rsid w:val="002B3E8E"/>
    <w:rsid w:val="002C213A"/>
    <w:rsid w:val="002C64C1"/>
    <w:rsid w:val="002D401E"/>
    <w:rsid w:val="002E44B4"/>
    <w:rsid w:val="002E7CB5"/>
    <w:rsid w:val="00315EBB"/>
    <w:rsid w:val="00323F9B"/>
    <w:rsid w:val="0032784B"/>
    <w:rsid w:val="00331ACB"/>
    <w:rsid w:val="00335383"/>
    <w:rsid w:val="00336181"/>
    <w:rsid w:val="0033760E"/>
    <w:rsid w:val="0033780F"/>
    <w:rsid w:val="00341319"/>
    <w:rsid w:val="00345EC3"/>
    <w:rsid w:val="00347974"/>
    <w:rsid w:val="0035024D"/>
    <w:rsid w:val="003537D2"/>
    <w:rsid w:val="00353915"/>
    <w:rsid w:val="00354842"/>
    <w:rsid w:val="00360A69"/>
    <w:rsid w:val="00365678"/>
    <w:rsid w:val="00365B79"/>
    <w:rsid w:val="00375252"/>
    <w:rsid w:val="00375B06"/>
    <w:rsid w:val="00386439"/>
    <w:rsid w:val="00390885"/>
    <w:rsid w:val="003927FE"/>
    <w:rsid w:val="00394279"/>
    <w:rsid w:val="003A6157"/>
    <w:rsid w:val="003B7ABC"/>
    <w:rsid w:val="003C39D4"/>
    <w:rsid w:val="003C6B81"/>
    <w:rsid w:val="003D683C"/>
    <w:rsid w:val="003E46AE"/>
    <w:rsid w:val="003E5D9E"/>
    <w:rsid w:val="003F004E"/>
    <w:rsid w:val="003F1F06"/>
    <w:rsid w:val="003F480F"/>
    <w:rsid w:val="003F670E"/>
    <w:rsid w:val="00403D95"/>
    <w:rsid w:val="00406741"/>
    <w:rsid w:val="00410410"/>
    <w:rsid w:val="004146EB"/>
    <w:rsid w:val="00417A91"/>
    <w:rsid w:val="00425A26"/>
    <w:rsid w:val="0044094C"/>
    <w:rsid w:val="00441461"/>
    <w:rsid w:val="0044465A"/>
    <w:rsid w:val="00445901"/>
    <w:rsid w:val="0046196D"/>
    <w:rsid w:val="00465C74"/>
    <w:rsid w:val="004671F9"/>
    <w:rsid w:val="00472FED"/>
    <w:rsid w:val="00475549"/>
    <w:rsid w:val="004835DD"/>
    <w:rsid w:val="004852C2"/>
    <w:rsid w:val="0049134F"/>
    <w:rsid w:val="004925C1"/>
    <w:rsid w:val="00492F09"/>
    <w:rsid w:val="004A0DEE"/>
    <w:rsid w:val="004B118B"/>
    <w:rsid w:val="004B409D"/>
    <w:rsid w:val="004C0C3B"/>
    <w:rsid w:val="004C1621"/>
    <w:rsid w:val="004C6323"/>
    <w:rsid w:val="004C7B6B"/>
    <w:rsid w:val="004D743F"/>
    <w:rsid w:val="004E2B4F"/>
    <w:rsid w:val="004E3404"/>
    <w:rsid w:val="004E438F"/>
    <w:rsid w:val="004F30AA"/>
    <w:rsid w:val="004F68E9"/>
    <w:rsid w:val="004F6D8D"/>
    <w:rsid w:val="004F7570"/>
    <w:rsid w:val="00506D26"/>
    <w:rsid w:val="00510ECA"/>
    <w:rsid w:val="00517645"/>
    <w:rsid w:val="005178E0"/>
    <w:rsid w:val="00523783"/>
    <w:rsid w:val="00536220"/>
    <w:rsid w:val="00537E19"/>
    <w:rsid w:val="005403C2"/>
    <w:rsid w:val="00543D85"/>
    <w:rsid w:val="00545357"/>
    <w:rsid w:val="0055427B"/>
    <w:rsid w:val="00554479"/>
    <w:rsid w:val="00555659"/>
    <w:rsid w:val="00556505"/>
    <w:rsid w:val="0056007B"/>
    <w:rsid w:val="00561DEA"/>
    <w:rsid w:val="005631D8"/>
    <w:rsid w:val="00566064"/>
    <w:rsid w:val="0056701B"/>
    <w:rsid w:val="005731DD"/>
    <w:rsid w:val="00581A8C"/>
    <w:rsid w:val="00583D25"/>
    <w:rsid w:val="005859B8"/>
    <w:rsid w:val="00585ECC"/>
    <w:rsid w:val="0059312E"/>
    <w:rsid w:val="00595533"/>
    <w:rsid w:val="00595A6A"/>
    <w:rsid w:val="00596139"/>
    <w:rsid w:val="005A0653"/>
    <w:rsid w:val="005A1332"/>
    <w:rsid w:val="005A58F1"/>
    <w:rsid w:val="005A6D11"/>
    <w:rsid w:val="005B2FD1"/>
    <w:rsid w:val="005B3060"/>
    <w:rsid w:val="005B5D60"/>
    <w:rsid w:val="005B7213"/>
    <w:rsid w:val="005B74EB"/>
    <w:rsid w:val="005C22DF"/>
    <w:rsid w:val="005C244F"/>
    <w:rsid w:val="005C2545"/>
    <w:rsid w:val="005C401D"/>
    <w:rsid w:val="005D1B8A"/>
    <w:rsid w:val="005D1E51"/>
    <w:rsid w:val="005D3225"/>
    <w:rsid w:val="005D70B8"/>
    <w:rsid w:val="005E0734"/>
    <w:rsid w:val="005E39C3"/>
    <w:rsid w:val="005E694C"/>
    <w:rsid w:val="005F0F2A"/>
    <w:rsid w:val="006029ED"/>
    <w:rsid w:val="00607D3C"/>
    <w:rsid w:val="00615C35"/>
    <w:rsid w:val="00616BD3"/>
    <w:rsid w:val="00616C62"/>
    <w:rsid w:val="00620583"/>
    <w:rsid w:val="00623BBC"/>
    <w:rsid w:val="00632868"/>
    <w:rsid w:val="006339B3"/>
    <w:rsid w:val="00634873"/>
    <w:rsid w:val="006525B9"/>
    <w:rsid w:val="006557E3"/>
    <w:rsid w:val="006601E1"/>
    <w:rsid w:val="00666EAF"/>
    <w:rsid w:val="0067361B"/>
    <w:rsid w:val="00692815"/>
    <w:rsid w:val="0069282E"/>
    <w:rsid w:val="00693097"/>
    <w:rsid w:val="00693F76"/>
    <w:rsid w:val="00695B37"/>
    <w:rsid w:val="00696A33"/>
    <w:rsid w:val="006A1DA3"/>
    <w:rsid w:val="006B5D15"/>
    <w:rsid w:val="006C186C"/>
    <w:rsid w:val="006C3476"/>
    <w:rsid w:val="006C6E55"/>
    <w:rsid w:val="006C792D"/>
    <w:rsid w:val="006D2FE5"/>
    <w:rsid w:val="006D43DE"/>
    <w:rsid w:val="006E288F"/>
    <w:rsid w:val="006F716A"/>
    <w:rsid w:val="006F72FD"/>
    <w:rsid w:val="006F77B9"/>
    <w:rsid w:val="00702713"/>
    <w:rsid w:val="0070528E"/>
    <w:rsid w:val="00715E0D"/>
    <w:rsid w:val="007176A7"/>
    <w:rsid w:val="00722D00"/>
    <w:rsid w:val="007268E6"/>
    <w:rsid w:val="00732203"/>
    <w:rsid w:val="00741367"/>
    <w:rsid w:val="00745B36"/>
    <w:rsid w:val="007517CC"/>
    <w:rsid w:val="00757D00"/>
    <w:rsid w:val="00765A76"/>
    <w:rsid w:val="00766573"/>
    <w:rsid w:val="00770FED"/>
    <w:rsid w:val="0077118B"/>
    <w:rsid w:val="00773736"/>
    <w:rsid w:val="007750C5"/>
    <w:rsid w:val="007768E1"/>
    <w:rsid w:val="00786347"/>
    <w:rsid w:val="00787E9F"/>
    <w:rsid w:val="00790521"/>
    <w:rsid w:val="00791A76"/>
    <w:rsid w:val="00795261"/>
    <w:rsid w:val="007A5200"/>
    <w:rsid w:val="007A6FE7"/>
    <w:rsid w:val="007C6E12"/>
    <w:rsid w:val="007D1FB1"/>
    <w:rsid w:val="007D6DEC"/>
    <w:rsid w:val="007E0069"/>
    <w:rsid w:val="007E0B64"/>
    <w:rsid w:val="007E1244"/>
    <w:rsid w:val="007E26CF"/>
    <w:rsid w:val="007E5604"/>
    <w:rsid w:val="007F451B"/>
    <w:rsid w:val="0080775B"/>
    <w:rsid w:val="008119C1"/>
    <w:rsid w:val="008125BA"/>
    <w:rsid w:val="00816C15"/>
    <w:rsid w:val="00817BAA"/>
    <w:rsid w:val="00822688"/>
    <w:rsid w:val="00836834"/>
    <w:rsid w:val="008409FA"/>
    <w:rsid w:val="00843A8A"/>
    <w:rsid w:val="00857808"/>
    <w:rsid w:val="008657E1"/>
    <w:rsid w:val="008673F2"/>
    <w:rsid w:val="00867DF7"/>
    <w:rsid w:val="00872CB3"/>
    <w:rsid w:val="00882D05"/>
    <w:rsid w:val="008839FF"/>
    <w:rsid w:val="008850A2"/>
    <w:rsid w:val="0089507D"/>
    <w:rsid w:val="008A4FF8"/>
    <w:rsid w:val="008B0138"/>
    <w:rsid w:val="008B0A36"/>
    <w:rsid w:val="008B3293"/>
    <w:rsid w:val="008B379F"/>
    <w:rsid w:val="008B7ADA"/>
    <w:rsid w:val="008C2C11"/>
    <w:rsid w:val="008D2ED0"/>
    <w:rsid w:val="008D73A4"/>
    <w:rsid w:val="008E26F4"/>
    <w:rsid w:val="008E2ECF"/>
    <w:rsid w:val="008E3B04"/>
    <w:rsid w:val="008E4B93"/>
    <w:rsid w:val="008E7564"/>
    <w:rsid w:val="008E76C9"/>
    <w:rsid w:val="008F67C2"/>
    <w:rsid w:val="008F6B5F"/>
    <w:rsid w:val="00903E69"/>
    <w:rsid w:val="009048ED"/>
    <w:rsid w:val="00907B24"/>
    <w:rsid w:val="009108E4"/>
    <w:rsid w:val="00916502"/>
    <w:rsid w:val="009173A6"/>
    <w:rsid w:val="0092562D"/>
    <w:rsid w:val="00927590"/>
    <w:rsid w:val="00931C8C"/>
    <w:rsid w:val="00933CE6"/>
    <w:rsid w:val="00934755"/>
    <w:rsid w:val="009379C0"/>
    <w:rsid w:val="00947276"/>
    <w:rsid w:val="009534C3"/>
    <w:rsid w:val="00956A5E"/>
    <w:rsid w:val="00973FB6"/>
    <w:rsid w:val="00991D11"/>
    <w:rsid w:val="00995B29"/>
    <w:rsid w:val="00997148"/>
    <w:rsid w:val="009A12B0"/>
    <w:rsid w:val="009B04F0"/>
    <w:rsid w:val="009B290B"/>
    <w:rsid w:val="009B5B51"/>
    <w:rsid w:val="009B63F4"/>
    <w:rsid w:val="009B7551"/>
    <w:rsid w:val="009C4703"/>
    <w:rsid w:val="009C5A25"/>
    <w:rsid w:val="009D2FC7"/>
    <w:rsid w:val="009D5B5B"/>
    <w:rsid w:val="009E4BCC"/>
    <w:rsid w:val="009E583D"/>
    <w:rsid w:val="009F5F4B"/>
    <w:rsid w:val="009F7ED8"/>
    <w:rsid w:val="00A02D7A"/>
    <w:rsid w:val="00A179D1"/>
    <w:rsid w:val="00A2270E"/>
    <w:rsid w:val="00A37C61"/>
    <w:rsid w:val="00A505FE"/>
    <w:rsid w:val="00A55738"/>
    <w:rsid w:val="00A60B24"/>
    <w:rsid w:val="00A62BDC"/>
    <w:rsid w:val="00A7113A"/>
    <w:rsid w:val="00A7158E"/>
    <w:rsid w:val="00A74244"/>
    <w:rsid w:val="00A76DA8"/>
    <w:rsid w:val="00A926FB"/>
    <w:rsid w:val="00A96F6F"/>
    <w:rsid w:val="00A9793B"/>
    <w:rsid w:val="00AA0F9E"/>
    <w:rsid w:val="00AA1722"/>
    <w:rsid w:val="00AA2711"/>
    <w:rsid w:val="00AA300F"/>
    <w:rsid w:val="00AA41A7"/>
    <w:rsid w:val="00AA482F"/>
    <w:rsid w:val="00AA59A8"/>
    <w:rsid w:val="00AB04D7"/>
    <w:rsid w:val="00AC14AA"/>
    <w:rsid w:val="00AC155B"/>
    <w:rsid w:val="00AD6103"/>
    <w:rsid w:val="00AE104C"/>
    <w:rsid w:val="00AF336E"/>
    <w:rsid w:val="00AF338B"/>
    <w:rsid w:val="00AF6DB3"/>
    <w:rsid w:val="00B206B9"/>
    <w:rsid w:val="00B32A7F"/>
    <w:rsid w:val="00B36CA1"/>
    <w:rsid w:val="00B37C86"/>
    <w:rsid w:val="00B41A61"/>
    <w:rsid w:val="00B4384E"/>
    <w:rsid w:val="00B439FE"/>
    <w:rsid w:val="00B646FE"/>
    <w:rsid w:val="00B64962"/>
    <w:rsid w:val="00B71F31"/>
    <w:rsid w:val="00B83323"/>
    <w:rsid w:val="00B84E97"/>
    <w:rsid w:val="00B914E6"/>
    <w:rsid w:val="00B946FF"/>
    <w:rsid w:val="00B97DA9"/>
    <w:rsid w:val="00BA31AD"/>
    <w:rsid w:val="00BB2C63"/>
    <w:rsid w:val="00BD2B2B"/>
    <w:rsid w:val="00BD47B3"/>
    <w:rsid w:val="00BD7585"/>
    <w:rsid w:val="00BE4427"/>
    <w:rsid w:val="00BF0637"/>
    <w:rsid w:val="00BF15B6"/>
    <w:rsid w:val="00BF2E5C"/>
    <w:rsid w:val="00BF327E"/>
    <w:rsid w:val="00BF37E4"/>
    <w:rsid w:val="00C0461F"/>
    <w:rsid w:val="00C0639F"/>
    <w:rsid w:val="00C16BC0"/>
    <w:rsid w:val="00C2157E"/>
    <w:rsid w:val="00C30311"/>
    <w:rsid w:val="00C367ED"/>
    <w:rsid w:val="00C41C2A"/>
    <w:rsid w:val="00C42FD8"/>
    <w:rsid w:val="00C4486B"/>
    <w:rsid w:val="00C471C6"/>
    <w:rsid w:val="00C52FE6"/>
    <w:rsid w:val="00C538F8"/>
    <w:rsid w:val="00C53A7F"/>
    <w:rsid w:val="00C62D55"/>
    <w:rsid w:val="00C64B18"/>
    <w:rsid w:val="00C73662"/>
    <w:rsid w:val="00C778BD"/>
    <w:rsid w:val="00C81015"/>
    <w:rsid w:val="00C839CE"/>
    <w:rsid w:val="00C91BA8"/>
    <w:rsid w:val="00C940B5"/>
    <w:rsid w:val="00C95691"/>
    <w:rsid w:val="00CC32B9"/>
    <w:rsid w:val="00CC6F56"/>
    <w:rsid w:val="00CD00DD"/>
    <w:rsid w:val="00CD162E"/>
    <w:rsid w:val="00CD528B"/>
    <w:rsid w:val="00CE02EF"/>
    <w:rsid w:val="00CE0B46"/>
    <w:rsid w:val="00CE7905"/>
    <w:rsid w:val="00CF0E29"/>
    <w:rsid w:val="00D01B9D"/>
    <w:rsid w:val="00D0419B"/>
    <w:rsid w:val="00D05A5B"/>
    <w:rsid w:val="00D07F45"/>
    <w:rsid w:val="00D11A05"/>
    <w:rsid w:val="00D1602C"/>
    <w:rsid w:val="00D21E9A"/>
    <w:rsid w:val="00D2545A"/>
    <w:rsid w:val="00D27333"/>
    <w:rsid w:val="00D335E8"/>
    <w:rsid w:val="00D33E17"/>
    <w:rsid w:val="00D60AD9"/>
    <w:rsid w:val="00D61B70"/>
    <w:rsid w:val="00D62C8D"/>
    <w:rsid w:val="00D660D3"/>
    <w:rsid w:val="00D7100C"/>
    <w:rsid w:val="00D72FA4"/>
    <w:rsid w:val="00D80A39"/>
    <w:rsid w:val="00D80D25"/>
    <w:rsid w:val="00D85454"/>
    <w:rsid w:val="00D96F73"/>
    <w:rsid w:val="00DA49EF"/>
    <w:rsid w:val="00DA79C0"/>
    <w:rsid w:val="00DB28B2"/>
    <w:rsid w:val="00DC1422"/>
    <w:rsid w:val="00DD13B4"/>
    <w:rsid w:val="00DD3798"/>
    <w:rsid w:val="00DE03A5"/>
    <w:rsid w:val="00DE1ED5"/>
    <w:rsid w:val="00DE5782"/>
    <w:rsid w:val="00DE7887"/>
    <w:rsid w:val="00DF420A"/>
    <w:rsid w:val="00DF4B99"/>
    <w:rsid w:val="00DF749A"/>
    <w:rsid w:val="00E00A1D"/>
    <w:rsid w:val="00E04D78"/>
    <w:rsid w:val="00E1113D"/>
    <w:rsid w:val="00E123AB"/>
    <w:rsid w:val="00E1347A"/>
    <w:rsid w:val="00E25079"/>
    <w:rsid w:val="00E32FFF"/>
    <w:rsid w:val="00E35E91"/>
    <w:rsid w:val="00E36A4C"/>
    <w:rsid w:val="00E372FA"/>
    <w:rsid w:val="00E3734B"/>
    <w:rsid w:val="00E4566F"/>
    <w:rsid w:val="00E516ED"/>
    <w:rsid w:val="00E53225"/>
    <w:rsid w:val="00E570CA"/>
    <w:rsid w:val="00E60708"/>
    <w:rsid w:val="00E63563"/>
    <w:rsid w:val="00E6538A"/>
    <w:rsid w:val="00E71923"/>
    <w:rsid w:val="00E760B3"/>
    <w:rsid w:val="00E7702B"/>
    <w:rsid w:val="00E80811"/>
    <w:rsid w:val="00E84DF2"/>
    <w:rsid w:val="00E86D8A"/>
    <w:rsid w:val="00E920BC"/>
    <w:rsid w:val="00EE156A"/>
    <w:rsid w:val="00EE4BBB"/>
    <w:rsid w:val="00EE5733"/>
    <w:rsid w:val="00F261EB"/>
    <w:rsid w:val="00F31BA6"/>
    <w:rsid w:val="00F350AE"/>
    <w:rsid w:val="00F36A38"/>
    <w:rsid w:val="00F36EE1"/>
    <w:rsid w:val="00F3777A"/>
    <w:rsid w:val="00F40431"/>
    <w:rsid w:val="00F42254"/>
    <w:rsid w:val="00F434C9"/>
    <w:rsid w:val="00F438E3"/>
    <w:rsid w:val="00F43F1C"/>
    <w:rsid w:val="00F448B9"/>
    <w:rsid w:val="00F46D1B"/>
    <w:rsid w:val="00F523AE"/>
    <w:rsid w:val="00F5716A"/>
    <w:rsid w:val="00F61555"/>
    <w:rsid w:val="00F64CF4"/>
    <w:rsid w:val="00F65CAD"/>
    <w:rsid w:val="00F869FF"/>
    <w:rsid w:val="00F923D0"/>
    <w:rsid w:val="00FA5FE0"/>
    <w:rsid w:val="00FA7491"/>
    <w:rsid w:val="00FC18D2"/>
    <w:rsid w:val="00FC5B8C"/>
    <w:rsid w:val="00FD2445"/>
    <w:rsid w:val="00FD2FE6"/>
    <w:rsid w:val="00FD6D02"/>
    <w:rsid w:val="00FD7221"/>
    <w:rsid w:val="00FE24FD"/>
    <w:rsid w:val="00FE57F4"/>
    <w:rsid w:val="00FF7CE3"/>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AFFD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D758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6BD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16BD3"/>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9"/>
    <w:unhideWhenUsed/>
    <w:qFormat/>
    <w:rsid w:val="00616BD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BD758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16BD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16BD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9"/>
    <w:semiHidden/>
    <w:rsid w:val="00616BD3"/>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D0419B"/>
    <w:pPr>
      <w:ind w:left="720"/>
      <w:contextualSpacing/>
    </w:pPr>
  </w:style>
  <w:style w:type="paragraph" w:styleId="Header">
    <w:name w:val="header"/>
    <w:basedOn w:val="Normal"/>
    <w:link w:val="HeaderChar"/>
    <w:uiPriority w:val="99"/>
    <w:unhideWhenUsed/>
    <w:rsid w:val="004C1621"/>
    <w:pPr>
      <w:tabs>
        <w:tab w:val="center" w:pos="4513"/>
        <w:tab w:val="right" w:pos="9026"/>
      </w:tabs>
    </w:pPr>
  </w:style>
  <w:style w:type="character" w:customStyle="1" w:styleId="HeaderChar">
    <w:name w:val="Header Char"/>
    <w:basedOn w:val="DefaultParagraphFont"/>
    <w:link w:val="Header"/>
    <w:uiPriority w:val="99"/>
    <w:rsid w:val="004C1621"/>
  </w:style>
  <w:style w:type="paragraph" w:styleId="Footer">
    <w:name w:val="footer"/>
    <w:basedOn w:val="Normal"/>
    <w:link w:val="FooterChar"/>
    <w:uiPriority w:val="99"/>
    <w:unhideWhenUsed/>
    <w:rsid w:val="004C1621"/>
    <w:pPr>
      <w:tabs>
        <w:tab w:val="center" w:pos="4513"/>
        <w:tab w:val="right" w:pos="9026"/>
      </w:tabs>
    </w:pPr>
  </w:style>
  <w:style w:type="character" w:customStyle="1" w:styleId="FooterChar">
    <w:name w:val="Footer Char"/>
    <w:basedOn w:val="DefaultParagraphFont"/>
    <w:link w:val="Footer"/>
    <w:uiPriority w:val="99"/>
    <w:rsid w:val="004C1621"/>
  </w:style>
  <w:style w:type="paragraph" w:styleId="Bibliography">
    <w:name w:val="Bibliography"/>
    <w:basedOn w:val="Normal"/>
    <w:next w:val="Normal"/>
    <w:uiPriority w:val="37"/>
    <w:unhideWhenUsed/>
    <w:rsid w:val="003C39D4"/>
  </w:style>
  <w:style w:type="paragraph" w:styleId="TOCHeading">
    <w:name w:val="TOC Heading"/>
    <w:basedOn w:val="Heading1"/>
    <w:next w:val="Normal"/>
    <w:uiPriority w:val="39"/>
    <w:unhideWhenUsed/>
    <w:qFormat/>
    <w:rsid w:val="0033618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36181"/>
    <w:pPr>
      <w:spacing w:before="120"/>
    </w:pPr>
    <w:rPr>
      <w:b/>
      <w:bCs/>
    </w:rPr>
  </w:style>
  <w:style w:type="paragraph" w:styleId="TOC2">
    <w:name w:val="toc 2"/>
    <w:basedOn w:val="Normal"/>
    <w:next w:val="Normal"/>
    <w:autoRedefine/>
    <w:uiPriority w:val="39"/>
    <w:unhideWhenUsed/>
    <w:rsid w:val="00336181"/>
    <w:pPr>
      <w:ind w:left="240"/>
    </w:pPr>
    <w:rPr>
      <w:b/>
      <w:bCs/>
      <w:sz w:val="22"/>
      <w:szCs w:val="22"/>
    </w:rPr>
  </w:style>
  <w:style w:type="paragraph" w:styleId="TOC3">
    <w:name w:val="toc 3"/>
    <w:basedOn w:val="Normal"/>
    <w:next w:val="Normal"/>
    <w:autoRedefine/>
    <w:uiPriority w:val="39"/>
    <w:unhideWhenUsed/>
    <w:rsid w:val="00336181"/>
    <w:pPr>
      <w:ind w:left="480"/>
    </w:pPr>
    <w:rPr>
      <w:sz w:val="22"/>
      <w:szCs w:val="22"/>
    </w:rPr>
  </w:style>
  <w:style w:type="character" w:styleId="Hyperlink">
    <w:name w:val="Hyperlink"/>
    <w:basedOn w:val="DefaultParagraphFont"/>
    <w:uiPriority w:val="99"/>
    <w:unhideWhenUsed/>
    <w:rsid w:val="00336181"/>
    <w:rPr>
      <w:color w:val="0563C1" w:themeColor="hyperlink"/>
      <w:u w:val="single"/>
    </w:rPr>
  </w:style>
  <w:style w:type="paragraph" w:styleId="TOC4">
    <w:name w:val="toc 4"/>
    <w:basedOn w:val="Normal"/>
    <w:next w:val="Normal"/>
    <w:autoRedefine/>
    <w:uiPriority w:val="39"/>
    <w:semiHidden/>
    <w:unhideWhenUsed/>
    <w:rsid w:val="00336181"/>
    <w:pPr>
      <w:ind w:left="720"/>
    </w:pPr>
    <w:rPr>
      <w:sz w:val="20"/>
      <w:szCs w:val="20"/>
    </w:rPr>
  </w:style>
  <w:style w:type="paragraph" w:styleId="TOC5">
    <w:name w:val="toc 5"/>
    <w:basedOn w:val="Normal"/>
    <w:next w:val="Normal"/>
    <w:autoRedefine/>
    <w:uiPriority w:val="39"/>
    <w:semiHidden/>
    <w:unhideWhenUsed/>
    <w:rsid w:val="00336181"/>
    <w:pPr>
      <w:ind w:left="960"/>
    </w:pPr>
    <w:rPr>
      <w:sz w:val="20"/>
      <w:szCs w:val="20"/>
    </w:rPr>
  </w:style>
  <w:style w:type="paragraph" w:styleId="TOC6">
    <w:name w:val="toc 6"/>
    <w:basedOn w:val="Normal"/>
    <w:next w:val="Normal"/>
    <w:autoRedefine/>
    <w:uiPriority w:val="39"/>
    <w:semiHidden/>
    <w:unhideWhenUsed/>
    <w:rsid w:val="00336181"/>
    <w:pPr>
      <w:ind w:left="1200"/>
    </w:pPr>
    <w:rPr>
      <w:sz w:val="20"/>
      <w:szCs w:val="20"/>
    </w:rPr>
  </w:style>
  <w:style w:type="paragraph" w:styleId="TOC7">
    <w:name w:val="toc 7"/>
    <w:basedOn w:val="Normal"/>
    <w:next w:val="Normal"/>
    <w:autoRedefine/>
    <w:uiPriority w:val="39"/>
    <w:semiHidden/>
    <w:unhideWhenUsed/>
    <w:rsid w:val="00336181"/>
    <w:pPr>
      <w:ind w:left="1440"/>
    </w:pPr>
    <w:rPr>
      <w:sz w:val="20"/>
      <w:szCs w:val="20"/>
    </w:rPr>
  </w:style>
  <w:style w:type="paragraph" w:styleId="TOC8">
    <w:name w:val="toc 8"/>
    <w:basedOn w:val="Normal"/>
    <w:next w:val="Normal"/>
    <w:autoRedefine/>
    <w:uiPriority w:val="39"/>
    <w:semiHidden/>
    <w:unhideWhenUsed/>
    <w:rsid w:val="00336181"/>
    <w:pPr>
      <w:ind w:left="1680"/>
    </w:pPr>
    <w:rPr>
      <w:sz w:val="20"/>
      <w:szCs w:val="20"/>
    </w:rPr>
  </w:style>
  <w:style w:type="paragraph" w:styleId="TOC9">
    <w:name w:val="toc 9"/>
    <w:basedOn w:val="Normal"/>
    <w:next w:val="Normal"/>
    <w:autoRedefine/>
    <w:uiPriority w:val="39"/>
    <w:semiHidden/>
    <w:unhideWhenUsed/>
    <w:rsid w:val="00336181"/>
    <w:pPr>
      <w:ind w:left="1920"/>
    </w:pPr>
    <w:rPr>
      <w:sz w:val="20"/>
      <w:szCs w:val="20"/>
    </w:rPr>
  </w:style>
  <w:style w:type="paragraph" w:styleId="TableofFigures">
    <w:name w:val="table of figures"/>
    <w:basedOn w:val="Normal"/>
    <w:next w:val="Normal"/>
    <w:uiPriority w:val="99"/>
    <w:unhideWhenUsed/>
    <w:rsid w:val="005E0734"/>
    <w:pPr>
      <w:ind w:left="480" w:hanging="480"/>
    </w:pPr>
  </w:style>
  <w:style w:type="paragraph" w:customStyle="1" w:styleId="figures">
    <w:name w:val="figures"/>
    <w:basedOn w:val="Normal"/>
    <w:qFormat/>
    <w:rsid w:val="00581A8C"/>
    <w:pPr>
      <w:spacing w:line="480" w:lineRule="auto"/>
      <w:jc w:val="center"/>
    </w:pPr>
    <w:rPr>
      <w:rFonts w:ascii="Arial" w:hAnsi="Arial" w:cs="Arial"/>
      <w:noProof/>
      <w:sz w:val="22"/>
      <w:szCs w:val="22"/>
    </w:rPr>
  </w:style>
  <w:style w:type="paragraph" w:styleId="BodyText2">
    <w:name w:val="Body Text 2"/>
    <w:basedOn w:val="Normal"/>
    <w:link w:val="BodyText2Char"/>
    <w:uiPriority w:val="99"/>
    <w:rsid w:val="00722D00"/>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722D00"/>
    <w:rPr>
      <w:rFonts w:ascii="Times New Roman" w:eastAsia="Times New Roman" w:hAnsi="Times New Roman" w:cs="Times New Roman"/>
      <w:b/>
      <w:bCs/>
      <w:sz w:val="22"/>
      <w:szCs w:val="22"/>
    </w:rPr>
  </w:style>
  <w:style w:type="paragraph" w:customStyle="1" w:styleId="deannah1">
    <w:name w:val="deannah1"/>
    <w:basedOn w:val="Normal"/>
    <w:uiPriority w:val="99"/>
    <w:rsid w:val="00722D00"/>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722D00"/>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722D00"/>
    <w:rPr>
      <w:rFonts w:ascii="Tahoma" w:eastAsia="Times New Roman" w:hAnsi="Tahoma" w:cs="Tahoma"/>
      <w:sz w:val="16"/>
      <w:szCs w:val="16"/>
    </w:rPr>
  </w:style>
  <w:style w:type="table" w:styleId="TableGrid">
    <w:name w:val="Table Grid"/>
    <w:basedOn w:val="TableNormal"/>
    <w:uiPriority w:val="59"/>
    <w:rsid w:val="00722D00"/>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rsid w:val="00722D00"/>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722D00"/>
    <w:rPr>
      <w:color w:val="535353"/>
      <w:u w:val="single"/>
      <w:effect w:val="none"/>
    </w:rPr>
  </w:style>
  <w:style w:type="paragraph" w:customStyle="1" w:styleId="NormalWeb1">
    <w:name w:val="Normal (Web)1"/>
    <w:basedOn w:val="Normal"/>
    <w:uiPriority w:val="99"/>
    <w:rsid w:val="00722D00"/>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722D00"/>
  </w:style>
  <w:style w:type="paragraph" w:styleId="CommentText">
    <w:name w:val="annotation text"/>
    <w:basedOn w:val="Normal"/>
    <w:link w:val="CommentTextChar"/>
    <w:uiPriority w:val="99"/>
    <w:semiHidden/>
    <w:unhideWhenUsed/>
    <w:rsid w:val="00722D00"/>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722D00"/>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722D00"/>
    <w:rPr>
      <w:b/>
      <w:bCs/>
    </w:rPr>
  </w:style>
  <w:style w:type="character" w:customStyle="1" w:styleId="CommentSubjectChar">
    <w:name w:val="Comment Subject Char"/>
    <w:basedOn w:val="CommentTextChar"/>
    <w:link w:val="CommentSubject"/>
    <w:uiPriority w:val="99"/>
    <w:semiHidden/>
    <w:rsid w:val="00722D00"/>
    <w:rPr>
      <w:rFonts w:ascii="Times New Roman" w:eastAsia="Times New Roman" w:hAnsi="Times New Roman" w:cs="Times New Roman"/>
      <w:b/>
      <w:bCs/>
      <w:sz w:val="20"/>
      <w:szCs w:val="20"/>
    </w:rPr>
  </w:style>
  <w:style w:type="character" w:styleId="Strong">
    <w:name w:val="Strong"/>
    <w:uiPriority w:val="22"/>
    <w:qFormat/>
    <w:rsid w:val="00722D0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084817">
      <w:bodyDiv w:val="1"/>
      <w:marLeft w:val="0"/>
      <w:marRight w:val="0"/>
      <w:marTop w:val="0"/>
      <w:marBottom w:val="0"/>
      <w:divBdr>
        <w:top w:val="none" w:sz="0" w:space="0" w:color="auto"/>
        <w:left w:val="none" w:sz="0" w:space="0" w:color="auto"/>
        <w:bottom w:val="none" w:sz="0" w:space="0" w:color="auto"/>
        <w:right w:val="none" w:sz="0" w:space="0" w:color="auto"/>
      </w:divBdr>
    </w:div>
    <w:div w:id="28991555">
      <w:bodyDiv w:val="1"/>
      <w:marLeft w:val="0"/>
      <w:marRight w:val="0"/>
      <w:marTop w:val="0"/>
      <w:marBottom w:val="0"/>
      <w:divBdr>
        <w:top w:val="none" w:sz="0" w:space="0" w:color="auto"/>
        <w:left w:val="none" w:sz="0" w:space="0" w:color="auto"/>
        <w:bottom w:val="none" w:sz="0" w:space="0" w:color="auto"/>
        <w:right w:val="none" w:sz="0" w:space="0" w:color="auto"/>
      </w:divBdr>
    </w:div>
    <w:div w:id="64959027">
      <w:bodyDiv w:val="1"/>
      <w:marLeft w:val="0"/>
      <w:marRight w:val="0"/>
      <w:marTop w:val="0"/>
      <w:marBottom w:val="0"/>
      <w:divBdr>
        <w:top w:val="none" w:sz="0" w:space="0" w:color="auto"/>
        <w:left w:val="none" w:sz="0" w:space="0" w:color="auto"/>
        <w:bottom w:val="none" w:sz="0" w:space="0" w:color="auto"/>
        <w:right w:val="none" w:sz="0" w:space="0" w:color="auto"/>
      </w:divBdr>
    </w:div>
    <w:div w:id="67188631">
      <w:bodyDiv w:val="1"/>
      <w:marLeft w:val="0"/>
      <w:marRight w:val="0"/>
      <w:marTop w:val="0"/>
      <w:marBottom w:val="0"/>
      <w:divBdr>
        <w:top w:val="none" w:sz="0" w:space="0" w:color="auto"/>
        <w:left w:val="none" w:sz="0" w:space="0" w:color="auto"/>
        <w:bottom w:val="none" w:sz="0" w:space="0" w:color="auto"/>
        <w:right w:val="none" w:sz="0" w:space="0" w:color="auto"/>
      </w:divBdr>
    </w:div>
    <w:div w:id="71708834">
      <w:bodyDiv w:val="1"/>
      <w:marLeft w:val="0"/>
      <w:marRight w:val="0"/>
      <w:marTop w:val="0"/>
      <w:marBottom w:val="0"/>
      <w:divBdr>
        <w:top w:val="none" w:sz="0" w:space="0" w:color="auto"/>
        <w:left w:val="none" w:sz="0" w:space="0" w:color="auto"/>
        <w:bottom w:val="none" w:sz="0" w:space="0" w:color="auto"/>
        <w:right w:val="none" w:sz="0" w:space="0" w:color="auto"/>
      </w:divBdr>
    </w:div>
    <w:div w:id="74935977">
      <w:bodyDiv w:val="1"/>
      <w:marLeft w:val="0"/>
      <w:marRight w:val="0"/>
      <w:marTop w:val="0"/>
      <w:marBottom w:val="0"/>
      <w:divBdr>
        <w:top w:val="none" w:sz="0" w:space="0" w:color="auto"/>
        <w:left w:val="none" w:sz="0" w:space="0" w:color="auto"/>
        <w:bottom w:val="none" w:sz="0" w:space="0" w:color="auto"/>
        <w:right w:val="none" w:sz="0" w:space="0" w:color="auto"/>
      </w:divBdr>
    </w:div>
    <w:div w:id="75707247">
      <w:bodyDiv w:val="1"/>
      <w:marLeft w:val="0"/>
      <w:marRight w:val="0"/>
      <w:marTop w:val="0"/>
      <w:marBottom w:val="0"/>
      <w:divBdr>
        <w:top w:val="none" w:sz="0" w:space="0" w:color="auto"/>
        <w:left w:val="none" w:sz="0" w:space="0" w:color="auto"/>
        <w:bottom w:val="none" w:sz="0" w:space="0" w:color="auto"/>
        <w:right w:val="none" w:sz="0" w:space="0" w:color="auto"/>
      </w:divBdr>
    </w:div>
    <w:div w:id="79764131">
      <w:bodyDiv w:val="1"/>
      <w:marLeft w:val="0"/>
      <w:marRight w:val="0"/>
      <w:marTop w:val="0"/>
      <w:marBottom w:val="0"/>
      <w:divBdr>
        <w:top w:val="none" w:sz="0" w:space="0" w:color="auto"/>
        <w:left w:val="none" w:sz="0" w:space="0" w:color="auto"/>
        <w:bottom w:val="none" w:sz="0" w:space="0" w:color="auto"/>
        <w:right w:val="none" w:sz="0" w:space="0" w:color="auto"/>
      </w:divBdr>
    </w:div>
    <w:div w:id="82802456">
      <w:bodyDiv w:val="1"/>
      <w:marLeft w:val="0"/>
      <w:marRight w:val="0"/>
      <w:marTop w:val="0"/>
      <w:marBottom w:val="0"/>
      <w:divBdr>
        <w:top w:val="none" w:sz="0" w:space="0" w:color="auto"/>
        <w:left w:val="none" w:sz="0" w:space="0" w:color="auto"/>
        <w:bottom w:val="none" w:sz="0" w:space="0" w:color="auto"/>
        <w:right w:val="none" w:sz="0" w:space="0" w:color="auto"/>
      </w:divBdr>
    </w:div>
    <w:div w:id="83114786">
      <w:bodyDiv w:val="1"/>
      <w:marLeft w:val="0"/>
      <w:marRight w:val="0"/>
      <w:marTop w:val="0"/>
      <w:marBottom w:val="0"/>
      <w:divBdr>
        <w:top w:val="none" w:sz="0" w:space="0" w:color="auto"/>
        <w:left w:val="none" w:sz="0" w:space="0" w:color="auto"/>
        <w:bottom w:val="none" w:sz="0" w:space="0" w:color="auto"/>
        <w:right w:val="none" w:sz="0" w:space="0" w:color="auto"/>
      </w:divBdr>
    </w:div>
    <w:div w:id="96755256">
      <w:bodyDiv w:val="1"/>
      <w:marLeft w:val="0"/>
      <w:marRight w:val="0"/>
      <w:marTop w:val="0"/>
      <w:marBottom w:val="0"/>
      <w:divBdr>
        <w:top w:val="none" w:sz="0" w:space="0" w:color="auto"/>
        <w:left w:val="none" w:sz="0" w:space="0" w:color="auto"/>
        <w:bottom w:val="none" w:sz="0" w:space="0" w:color="auto"/>
        <w:right w:val="none" w:sz="0" w:space="0" w:color="auto"/>
      </w:divBdr>
    </w:div>
    <w:div w:id="102000700">
      <w:bodyDiv w:val="1"/>
      <w:marLeft w:val="0"/>
      <w:marRight w:val="0"/>
      <w:marTop w:val="0"/>
      <w:marBottom w:val="0"/>
      <w:divBdr>
        <w:top w:val="none" w:sz="0" w:space="0" w:color="auto"/>
        <w:left w:val="none" w:sz="0" w:space="0" w:color="auto"/>
        <w:bottom w:val="none" w:sz="0" w:space="0" w:color="auto"/>
        <w:right w:val="none" w:sz="0" w:space="0" w:color="auto"/>
      </w:divBdr>
    </w:div>
    <w:div w:id="128327269">
      <w:bodyDiv w:val="1"/>
      <w:marLeft w:val="0"/>
      <w:marRight w:val="0"/>
      <w:marTop w:val="0"/>
      <w:marBottom w:val="0"/>
      <w:divBdr>
        <w:top w:val="none" w:sz="0" w:space="0" w:color="auto"/>
        <w:left w:val="none" w:sz="0" w:space="0" w:color="auto"/>
        <w:bottom w:val="none" w:sz="0" w:space="0" w:color="auto"/>
        <w:right w:val="none" w:sz="0" w:space="0" w:color="auto"/>
      </w:divBdr>
    </w:div>
    <w:div w:id="164053623">
      <w:bodyDiv w:val="1"/>
      <w:marLeft w:val="0"/>
      <w:marRight w:val="0"/>
      <w:marTop w:val="0"/>
      <w:marBottom w:val="0"/>
      <w:divBdr>
        <w:top w:val="none" w:sz="0" w:space="0" w:color="auto"/>
        <w:left w:val="none" w:sz="0" w:space="0" w:color="auto"/>
        <w:bottom w:val="none" w:sz="0" w:space="0" w:color="auto"/>
        <w:right w:val="none" w:sz="0" w:space="0" w:color="auto"/>
      </w:divBdr>
    </w:div>
    <w:div w:id="169830625">
      <w:bodyDiv w:val="1"/>
      <w:marLeft w:val="0"/>
      <w:marRight w:val="0"/>
      <w:marTop w:val="0"/>
      <w:marBottom w:val="0"/>
      <w:divBdr>
        <w:top w:val="none" w:sz="0" w:space="0" w:color="auto"/>
        <w:left w:val="none" w:sz="0" w:space="0" w:color="auto"/>
        <w:bottom w:val="none" w:sz="0" w:space="0" w:color="auto"/>
        <w:right w:val="none" w:sz="0" w:space="0" w:color="auto"/>
      </w:divBdr>
    </w:div>
    <w:div w:id="172913146">
      <w:bodyDiv w:val="1"/>
      <w:marLeft w:val="0"/>
      <w:marRight w:val="0"/>
      <w:marTop w:val="0"/>
      <w:marBottom w:val="0"/>
      <w:divBdr>
        <w:top w:val="none" w:sz="0" w:space="0" w:color="auto"/>
        <w:left w:val="none" w:sz="0" w:space="0" w:color="auto"/>
        <w:bottom w:val="none" w:sz="0" w:space="0" w:color="auto"/>
        <w:right w:val="none" w:sz="0" w:space="0" w:color="auto"/>
      </w:divBdr>
    </w:div>
    <w:div w:id="174459581">
      <w:bodyDiv w:val="1"/>
      <w:marLeft w:val="0"/>
      <w:marRight w:val="0"/>
      <w:marTop w:val="0"/>
      <w:marBottom w:val="0"/>
      <w:divBdr>
        <w:top w:val="none" w:sz="0" w:space="0" w:color="auto"/>
        <w:left w:val="none" w:sz="0" w:space="0" w:color="auto"/>
        <w:bottom w:val="none" w:sz="0" w:space="0" w:color="auto"/>
        <w:right w:val="none" w:sz="0" w:space="0" w:color="auto"/>
      </w:divBdr>
    </w:div>
    <w:div w:id="176162925">
      <w:bodyDiv w:val="1"/>
      <w:marLeft w:val="0"/>
      <w:marRight w:val="0"/>
      <w:marTop w:val="0"/>
      <w:marBottom w:val="0"/>
      <w:divBdr>
        <w:top w:val="none" w:sz="0" w:space="0" w:color="auto"/>
        <w:left w:val="none" w:sz="0" w:space="0" w:color="auto"/>
        <w:bottom w:val="none" w:sz="0" w:space="0" w:color="auto"/>
        <w:right w:val="none" w:sz="0" w:space="0" w:color="auto"/>
      </w:divBdr>
    </w:div>
    <w:div w:id="187834422">
      <w:bodyDiv w:val="1"/>
      <w:marLeft w:val="0"/>
      <w:marRight w:val="0"/>
      <w:marTop w:val="0"/>
      <w:marBottom w:val="0"/>
      <w:divBdr>
        <w:top w:val="none" w:sz="0" w:space="0" w:color="auto"/>
        <w:left w:val="none" w:sz="0" w:space="0" w:color="auto"/>
        <w:bottom w:val="none" w:sz="0" w:space="0" w:color="auto"/>
        <w:right w:val="none" w:sz="0" w:space="0" w:color="auto"/>
      </w:divBdr>
    </w:div>
    <w:div w:id="220597083">
      <w:bodyDiv w:val="1"/>
      <w:marLeft w:val="0"/>
      <w:marRight w:val="0"/>
      <w:marTop w:val="0"/>
      <w:marBottom w:val="0"/>
      <w:divBdr>
        <w:top w:val="none" w:sz="0" w:space="0" w:color="auto"/>
        <w:left w:val="none" w:sz="0" w:space="0" w:color="auto"/>
        <w:bottom w:val="none" w:sz="0" w:space="0" w:color="auto"/>
        <w:right w:val="none" w:sz="0" w:space="0" w:color="auto"/>
      </w:divBdr>
    </w:div>
    <w:div w:id="236398796">
      <w:bodyDiv w:val="1"/>
      <w:marLeft w:val="0"/>
      <w:marRight w:val="0"/>
      <w:marTop w:val="0"/>
      <w:marBottom w:val="0"/>
      <w:divBdr>
        <w:top w:val="none" w:sz="0" w:space="0" w:color="auto"/>
        <w:left w:val="none" w:sz="0" w:space="0" w:color="auto"/>
        <w:bottom w:val="none" w:sz="0" w:space="0" w:color="auto"/>
        <w:right w:val="none" w:sz="0" w:space="0" w:color="auto"/>
      </w:divBdr>
    </w:div>
    <w:div w:id="247278413">
      <w:bodyDiv w:val="1"/>
      <w:marLeft w:val="0"/>
      <w:marRight w:val="0"/>
      <w:marTop w:val="0"/>
      <w:marBottom w:val="0"/>
      <w:divBdr>
        <w:top w:val="none" w:sz="0" w:space="0" w:color="auto"/>
        <w:left w:val="none" w:sz="0" w:space="0" w:color="auto"/>
        <w:bottom w:val="none" w:sz="0" w:space="0" w:color="auto"/>
        <w:right w:val="none" w:sz="0" w:space="0" w:color="auto"/>
      </w:divBdr>
    </w:div>
    <w:div w:id="270355357">
      <w:bodyDiv w:val="1"/>
      <w:marLeft w:val="0"/>
      <w:marRight w:val="0"/>
      <w:marTop w:val="0"/>
      <w:marBottom w:val="0"/>
      <w:divBdr>
        <w:top w:val="none" w:sz="0" w:space="0" w:color="auto"/>
        <w:left w:val="none" w:sz="0" w:space="0" w:color="auto"/>
        <w:bottom w:val="none" w:sz="0" w:space="0" w:color="auto"/>
        <w:right w:val="none" w:sz="0" w:space="0" w:color="auto"/>
      </w:divBdr>
    </w:div>
    <w:div w:id="272326838">
      <w:bodyDiv w:val="1"/>
      <w:marLeft w:val="0"/>
      <w:marRight w:val="0"/>
      <w:marTop w:val="0"/>
      <w:marBottom w:val="0"/>
      <w:divBdr>
        <w:top w:val="none" w:sz="0" w:space="0" w:color="auto"/>
        <w:left w:val="none" w:sz="0" w:space="0" w:color="auto"/>
        <w:bottom w:val="none" w:sz="0" w:space="0" w:color="auto"/>
        <w:right w:val="none" w:sz="0" w:space="0" w:color="auto"/>
      </w:divBdr>
    </w:div>
    <w:div w:id="275909239">
      <w:bodyDiv w:val="1"/>
      <w:marLeft w:val="0"/>
      <w:marRight w:val="0"/>
      <w:marTop w:val="0"/>
      <w:marBottom w:val="0"/>
      <w:divBdr>
        <w:top w:val="none" w:sz="0" w:space="0" w:color="auto"/>
        <w:left w:val="none" w:sz="0" w:space="0" w:color="auto"/>
        <w:bottom w:val="none" w:sz="0" w:space="0" w:color="auto"/>
        <w:right w:val="none" w:sz="0" w:space="0" w:color="auto"/>
      </w:divBdr>
    </w:div>
    <w:div w:id="281155890">
      <w:bodyDiv w:val="1"/>
      <w:marLeft w:val="0"/>
      <w:marRight w:val="0"/>
      <w:marTop w:val="0"/>
      <w:marBottom w:val="0"/>
      <w:divBdr>
        <w:top w:val="none" w:sz="0" w:space="0" w:color="auto"/>
        <w:left w:val="none" w:sz="0" w:space="0" w:color="auto"/>
        <w:bottom w:val="none" w:sz="0" w:space="0" w:color="auto"/>
        <w:right w:val="none" w:sz="0" w:space="0" w:color="auto"/>
      </w:divBdr>
    </w:div>
    <w:div w:id="284233304">
      <w:bodyDiv w:val="1"/>
      <w:marLeft w:val="0"/>
      <w:marRight w:val="0"/>
      <w:marTop w:val="0"/>
      <w:marBottom w:val="0"/>
      <w:divBdr>
        <w:top w:val="none" w:sz="0" w:space="0" w:color="auto"/>
        <w:left w:val="none" w:sz="0" w:space="0" w:color="auto"/>
        <w:bottom w:val="none" w:sz="0" w:space="0" w:color="auto"/>
        <w:right w:val="none" w:sz="0" w:space="0" w:color="auto"/>
      </w:divBdr>
    </w:div>
    <w:div w:id="287706709">
      <w:bodyDiv w:val="1"/>
      <w:marLeft w:val="0"/>
      <w:marRight w:val="0"/>
      <w:marTop w:val="0"/>
      <w:marBottom w:val="0"/>
      <w:divBdr>
        <w:top w:val="none" w:sz="0" w:space="0" w:color="auto"/>
        <w:left w:val="none" w:sz="0" w:space="0" w:color="auto"/>
        <w:bottom w:val="none" w:sz="0" w:space="0" w:color="auto"/>
        <w:right w:val="none" w:sz="0" w:space="0" w:color="auto"/>
      </w:divBdr>
    </w:div>
    <w:div w:id="293293263">
      <w:bodyDiv w:val="1"/>
      <w:marLeft w:val="0"/>
      <w:marRight w:val="0"/>
      <w:marTop w:val="0"/>
      <w:marBottom w:val="0"/>
      <w:divBdr>
        <w:top w:val="none" w:sz="0" w:space="0" w:color="auto"/>
        <w:left w:val="none" w:sz="0" w:space="0" w:color="auto"/>
        <w:bottom w:val="none" w:sz="0" w:space="0" w:color="auto"/>
        <w:right w:val="none" w:sz="0" w:space="0" w:color="auto"/>
      </w:divBdr>
    </w:div>
    <w:div w:id="297032811">
      <w:bodyDiv w:val="1"/>
      <w:marLeft w:val="0"/>
      <w:marRight w:val="0"/>
      <w:marTop w:val="0"/>
      <w:marBottom w:val="0"/>
      <w:divBdr>
        <w:top w:val="none" w:sz="0" w:space="0" w:color="auto"/>
        <w:left w:val="none" w:sz="0" w:space="0" w:color="auto"/>
        <w:bottom w:val="none" w:sz="0" w:space="0" w:color="auto"/>
        <w:right w:val="none" w:sz="0" w:space="0" w:color="auto"/>
      </w:divBdr>
    </w:div>
    <w:div w:id="301619781">
      <w:bodyDiv w:val="1"/>
      <w:marLeft w:val="0"/>
      <w:marRight w:val="0"/>
      <w:marTop w:val="0"/>
      <w:marBottom w:val="0"/>
      <w:divBdr>
        <w:top w:val="none" w:sz="0" w:space="0" w:color="auto"/>
        <w:left w:val="none" w:sz="0" w:space="0" w:color="auto"/>
        <w:bottom w:val="none" w:sz="0" w:space="0" w:color="auto"/>
        <w:right w:val="none" w:sz="0" w:space="0" w:color="auto"/>
      </w:divBdr>
    </w:div>
    <w:div w:id="308944851">
      <w:bodyDiv w:val="1"/>
      <w:marLeft w:val="0"/>
      <w:marRight w:val="0"/>
      <w:marTop w:val="0"/>
      <w:marBottom w:val="0"/>
      <w:divBdr>
        <w:top w:val="none" w:sz="0" w:space="0" w:color="auto"/>
        <w:left w:val="none" w:sz="0" w:space="0" w:color="auto"/>
        <w:bottom w:val="none" w:sz="0" w:space="0" w:color="auto"/>
        <w:right w:val="none" w:sz="0" w:space="0" w:color="auto"/>
      </w:divBdr>
    </w:div>
    <w:div w:id="310794870">
      <w:bodyDiv w:val="1"/>
      <w:marLeft w:val="0"/>
      <w:marRight w:val="0"/>
      <w:marTop w:val="0"/>
      <w:marBottom w:val="0"/>
      <w:divBdr>
        <w:top w:val="none" w:sz="0" w:space="0" w:color="auto"/>
        <w:left w:val="none" w:sz="0" w:space="0" w:color="auto"/>
        <w:bottom w:val="none" w:sz="0" w:space="0" w:color="auto"/>
        <w:right w:val="none" w:sz="0" w:space="0" w:color="auto"/>
      </w:divBdr>
    </w:div>
    <w:div w:id="328216161">
      <w:bodyDiv w:val="1"/>
      <w:marLeft w:val="0"/>
      <w:marRight w:val="0"/>
      <w:marTop w:val="0"/>
      <w:marBottom w:val="0"/>
      <w:divBdr>
        <w:top w:val="none" w:sz="0" w:space="0" w:color="auto"/>
        <w:left w:val="none" w:sz="0" w:space="0" w:color="auto"/>
        <w:bottom w:val="none" w:sz="0" w:space="0" w:color="auto"/>
        <w:right w:val="none" w:sz="0" w:space="0" w:color="auto"/>
      </w:divBdr>
    </w:div>
    <w:div w:id="337586481">
      <w:bodyDiv w:val="1"/>
      <w:marLeft w:val="0"/>
      <w:marRight w:val="0"/>
      <w:marTop w:val="0"/>
      <w:marBottom w:val="0"/>
      <w:divBdr>
        <w:top w:val="none" w:sz="0" w:space="0" w:color="auto"/>
        <w:left w:val="none" w:sz="0" w:space="0" w:color="auto"/>
        <w:bottom w:val="none" w:sz="0" w:space="0" w:color="auto"/>
        <w:right w:val="none" w:sz="0" w:space="0" w:color="auto"/>
      </w:divBdr>
    </w:div>
    <w:div w:id="384840016">
      <w:bodyDiv w:val="1"/>
      <w:marLeft w:val="0"/>
      <w:marRight w:val="0"/>
      <w:marTop w:val="0"/>
      <w:marBottom w:val="0"/>
      <w:divBdr>
        <w:top w:val="none" w:sz="0" w:space="0" w:color="auto"/>
        <w:left w:val="none" w:sz="0" w:space="0" w:color="auto"/>
        <w:bottom w:val="none" w:sz="0" w:space="0" w:color="auto"/>
        <w:right w:val="none" w:sz="0" w:space="0" w:color="auto"/>
      </w:divBdr>
    </w:div>
    <w:div w:id="396830759">
      <w:bodyDiv w:val="1"/>
      <w:marLeft w:val="0"/>
      <w:marRight w:val="0"/>
      <w:marTop w:val="0"/>
      <w:marBottom w:val="0"/>
      <w:divBdr>
        <w:top w:val="none" w:sz="0" w:space="0" w:color="auto"/>
        <w:left w:val="none" w:sz="0" w:space="0" w:color="auto"/>
        <w:bottom w:val="none" w:sz="0" w:space="0" w:color="auto"/>
        <w:right w:val="none" w:sz="0" w:space="0" w:color="auto"/>
      </w:divBdr>
    </w:div>
    <w:div w:id="411582941">
      <w:bodyDiv w:val="1"/>
      <w:marLeft w:val="0"/>
      <w:marRight w:val="0"/>
      <w:marTop w:val="0"/>
      <w:marBottom w:val="0"/>
      <w:divBdr>
        <w:top w:val="none" w:sz="0" w:space="0" w:color="auto"/>
        <w:left w:val="none" w:sz="0" w:space="0" w:color="auto"/>
        <w:bottom w:val="none" w:sz="0" w:space="0" w:color="auto"/>
        <w:right w:val="none" w:sz="0" w:space="0" w:color="auto"/>
      </w:divBdr>
    </w:div>
    <w:div w:id="415901961">
      <w:bodyDiv w:val="1"/>
      <w:marLeft w:val="0"/>
      <w:marRight w:val="0"/>
      <w:marTop w:val="0"/>
      <w:marBottom w:val="0"/>
      <w:divBdr>
        <w:top w:val="none" w:sz="0" w:space="0" w:color="auto"/>
        <w:left w:val="none" w:sz="0" w:space="0" w:color="auto"/>
        <w:bottom w:val="none" w:sz="0" w:space="0" w:color="auto"/>
        <w:right w:val="none" w:sz="0" w:space="0" w:color="auto"/>
      </w:divBdr>
    </w:div>
    <w:div w:id="417017393">
      <w:bodyDiv w:val="1"/>
      <w:marLeft w:val="0"/>
      <w:marRight w:val="0"/>
      <w:marTop w:val="0"/>
      <w:marBottom w:val="0"/>
      <w:divBdr>
        <w:top w:val="none" w:sz="0" w:space="0" w:color="auto"/>
        <w:left w:val="none" w:sz="0" w:space="0" w:color="auto"/>
        <w:bottom w:val="none" w:sz="0" w:space="0" w:color="auto"/>
        <w:right w:val="none" w:sz="0" w:space="0" w:color="auto"/>
      </w:divBdr>
    </w:div>
    <w:div w:id="436608479">
      <w:bodyDiv w:val="1"/>
      <w:marLeft w:val="0"/>
      <w:marRight w:val="0"/>
      <w:marTop w:val="0"/>
      <w:marBottom w:val="0"/>
      <w:divBdr>
        <w:top w:val="none" w:sz="0" w:space="0" w:color="auto"/>
        <w:left w:val="none" w:sz="0" w:space="0" w:color="auto"/>
        <w:bottom w:val="none" w:sz="0" w:space="0" w:color="auto"/>
        <w:right w:val="none" w:sz="0" w:space="0" w:color="auto"/>
      </w:divBdr>
    </w:div>
    <w:div w:id="472796345">
      <w:bodyDiv w:val="1"/>
      <w:marLeft w:val="0"/>
      <w:marRight w:val="0"/>
      <w:marTop w:val="0"/>
      <w:marBottom w:val="0"/>
      <w:divBdr>
        <w:top w:val="none" w:sz="0" w:space="0" w:color="auto"/>
        <w:left w:val="none" w:sz="0" w:space="0" w:color="auto"/>
        <w:bottom w:val="none" w:sz="0" w:space="0" w:color="auto"/>
        <w:right w:val="none" w:sz="0" w:space="0" w:color="auto"/>
      </w:divBdr>
    </w:div>
    <w:div w:id="480079962">
      <w:bodyDiv w:val="1"/>
      <w:marLeft w:val="0"/>
      <w:marRight w:val="0"/>
      <w:marTop w:val="0"/>
      <w:marBottom w:val="0"/>
      <w:divBdr>
        <w:top w:val="none" w:sz="0" w:space="0" w:color="auto"/>
        <w:left w:val="none" w:sz="0" w:space="0" w:color="auto"/>
        <w:bottom w:val="none" w:sz="0" w:space="0" w:color="auto"/>
        <w:right w:val="none" w:sz="0" w:space="0" w:color="auto"/>
      </w:divBdr>
    </w:div>
    <w:div w:id="498427747">
      <w:bodyDiv w:val="1"/>
      <w:marLeft w:val="0"/>
      <w:marRight w:val="0"/>
      <w:marTop w:val="0"/>
      <w:marBottom w:val="0"/>
      <w:divBdr>
        <w:top w:val="none" w:sz="0" w:space="0" w:color="auto"/>
        <w:left w:val="none" w:sz="0" w:space="0" w:color="auto"/>
        <w:bottom w:val="none" w:sz="0" w:space="0" w:color="auto"/>
        <w:right w:val="none" w:sz="0" w:space="0" w:color="auto"/>
      </w:divBdr>
    </w:div>
    <w:div w:id="538475327">
      <w:bodyDiv w:val="1"/>
      <w:marLeft w:val="0"/>
      <w:marRight w:val="0"/>
      <w:marTop w:val="0"/>
      <w:marBottom w:val="0"/>
      <w:divBdr>
        <w:top w:val="none" w:sz="0" w:space="0" w:color="auto"/>
        <w:left w:val="none" w:sz="0" w:space="0" w:color="auto"/>
        <w:bottom w:val="none" w:sz="0" w:space="0" w:color="auto"/>
        <w:right w:val="none" w:sz="0" w:space="0" w:color="auto"/>
      </w:divBdr>
    </w:div>
    <w:div w:id="549532600">
      <w:bodyDiv w:val="1"/>
      <w:marLeft w:val="0"/>
      <w:marRight w:val="0"/>
      <w:marTop w:val="0"/>
      <w:marBottom w:val="0"/>
      <w:divBdr>
        <w:top w:val="none" w:sz="0" w:space="0" w:color="auto"/>
        <w:left w:val="none" w:sz="0" w:space="0" w:color="auto"/>
        <w:bottom w:val="none" w:sz="0" w:space="0" w:color="auto"/>
        <w:right w:val="none" w:sz="0" w:space="0" w:color="auto"/>
      </w:divBdr>
    </w:div>
    <w:div w:id="553927725">
      <w:bodyDiv w:val="1"/>
      <w:marLeft w:val="0"/>
      <w:marRight w:val="0"/>
      <w:marTop w:val="0"/>
      <w:marBottom w:val="0"/>
      <w:divBdr>
        <w:top w:val="none" w:sz="0" w:space="0" w:color="auto"/>
        <w:left w:val="none" w:sz="0" w:space="0" w:color="auto"/>
        <w:bottom w:val="none" w:sz="0" w:space="0" w:color="auto"/>
        <w:right w:val="none" w:sz="0" w:space="0" w:color="auto"/>
      </w:divBdr>
    </w:div>
    <w:div w:id="555509653">
      <w:bodyDiv w:val="1"/>
      <w:marLeft w:val="0"/>
      <w:marRight w:val="0"/>
      <w:marTop w:val="0"/>
      <w:marBottom w:val="0"/>
      <w:divBdr>
        <w:top w:val="none" w:sz="0" w:space="0" w:color="auto"/>
        <w:left w:val="none" w:sz="0" w:space="0" w:color="auto"/>
        <w:bottom w:val="none" w:sz="0" w:space="0" w:color="auto"/>
        <w:right w:val="none" w:sz="0" w:space="0" w:color="auto"/>
      </w:divBdr>
    </w:div>
    <w:div w:id="562525680">
      <w:bodyDiv w:val="1"/>
      <w:marLeft w:val="0"/>
      <w:marRight w:val="0"/>
      <w:marTop w:val="0"/>
      <w:marBottom w:val="0"/>
      <w:divBdr>
        <w:top w:val="none" w:sz="0" w:space="0" w:color="auto"/>
        <w:left w:val="none" w:sz="0" w:space="0" w:color="auto"/>
        <w:bottom w:val="none" w:sz="0" w:space="0" w:color="auto"/>
        <w:right w:val="none" w:sz="0" w:space="0" w:color="auto"/>
      </w:divBdr>
    </w:div>
    <w:div w:id="570774508">
      <w:bodyDiv w:val="1"/>
      <w:marLeft w:val="0"/>
      <w:marRight w:val="0"/>
      <w:marTop w:val="0"/>
      <w:marBottom w:val="0"/>
      <w:divBdr>
        <w:top w:val="none" w:sz="0" w:space="0" w:color="auto"/>
        <w:left w:val="none" w:sz="0" w:space="0" w:color="auto"/>
        <w:bottom w:val="none" w:sz="0" w:space="0" w:color="auto"/>
        <w:right w:val="none" w:sz="0" w:space="0" w:color="auto"/>
      </w:divBdr>
    </w:div>
    <w:div w:id="601231819">
      <w:bodyDiv w:val="1"/>
      <w:marLeft w:val="0"/>
      <w:marRight w:val="0"/>
      <w:marTop w:val="0"/>
      <w:marBottom w:val="0"/>
      <w:divBdr>
        <w:top w:val="none" w:sz="0" w:space="0" w:color="auto"/>
        <w:left w:val="none" w:sz="0" w:space="0" w:color="auto"/>
        <w:bottom w:val="none" w:sz="0" w:space="0" w:color="auto"/>
        <w:right w:val="none" w:sz="0" w:space="0" w:color="auto"/>
      </w:divBdr>
    </w:div>
    <w:div w:id="651911200">
      <w:bodyDiv w:val="1"/>
      <w:marLeft w:val="0"/>
      <w:marRight w:val="0"/>
      <w:marTop w:val="0"/>
      <w:marBottom w:val="0"/>
      <w:divBdr>
        <w:top w:val="none" w:sz="0" w:space="0" w:color="auto"/>
        <w:left w:val="none" w:sz="0" w:space="0" w:color="auto"/>
        <w:bottom w:val="none" w:sz="0" w:space="0" w:color="auto"/>
        <w:right w:val="none" w:sz="0" w:space="0" w:color="auto"/>
      </w:divBdr>
    </w:div>
    <w:div w:id="656151049">
      <w:bodyDiv w:val="1"/>
      <w:marLeft w:val="0"/>
      <w:marRight w:val="0"/>
      <w:marTop w:val="0"/>
      <w:marBottom w:val="0"/>
      <w:divBdr>
        <w:top w:val="none" w:sz="0" w:space="0" w:color="auto"/>
        <w:left w:val="none" w:sz="0" w:space="0" w:color="auto"/>
        <w:bottom w:val="none" w:sz="0" w:space="0" w:color="auto"/>
        <w:right w:val="none" w:sz="0" w:space="0" w:color="auto"/>
      </w:divBdr>
    </w:div>
    <w:div w:id="658847754">
      <w:bodyDiv w:val="1"/>
      <w:marLeft w:val="0"/>
      <w:marRight w:val="0"/>
      <w:marTop w:val="0"/>
      <w:marBottom w:val="0"/>
      <w:divBdr>
        <w:top w:val="none" w:sz="0" w:space="0" w:color="auto"/>
        <w:left w:val="none" w:sz="0" w:space="0" w:color="auto"/>
        <w:bottom w:val="none" w:sz="0" w:space="0" w:color="auto"/>
        <w:right w:val="none" w:sz="0" w:space="0" w:color="auto"/>
      </w:divBdr>
    </w:div>
    <w:div w:id="670522663">
      <w:bodyDiv w:val="1"/>
      <w:marLeft w:val="0"/>
      <w:marRight w:val="0"/>
      <w:marTop w:val="0"/>
      <w:marBottom w:val="0"/>
      <w:divBdr>
        <w:top w:val="none" w:sz="0" w:space="0" w:color="auto"/>
        <w:left w:val="none" w:sz="0" w:space="0" w:color="auto"/>
        <w:bottom w:val="none" w:sz="0" w:space="0" w:color="auto"/>
        <w:right w:val="none" w:sz="0" w:space="0" w:color="auto"/>
      </w:divBdr>
    </w:div>
    <w:div w:id="675033399">
      <w:bodyDiv w:val="1"/>
      <w:marLeft w:val="0"/>
      <w:marRight w:val="0"/>
      <w:marTop w:val="0"/>
      <w:marBottom w:val="0"/>
      <w:divBdr>
        <w:top w:val="none" w:sz="0" w:space="0" w:color="auto"/>
        <w:left w:val="none" w:sz="0" w:space="0" w:color="auto"/>
        <w:bottom w:val="none" w:sz="0" w:space="0" w:color="auto"/>
        <w:right w:val="none" w:sz="0" w:space="0" w:color="auto"/>
      </w:divBdr>
    </w:div>
    <w:div w:id="684014846">
      <w:bodyDiv w:val="1"/>
      <w:marLeft w:val="0"/>
      <w:marRight w:val="0"/>
      <w:marTop w:val="0"/>
      <w:marBottom w:val="0"/>
      <w:divBdr>
        <w:top w:val="none" w:sz="0" w:space="0" w:color="auto"/>
        <w:left w:val="none" w:sz="0" w:space="0" w:color="auto"/>
        <w:bottom w:val="none" w:sz="0" w:space="0" w:color="auto"/>
        <w:right w:val="none" w:sz="0" w:space="0" w:color="auto"/>
      </w:divBdr>
    </w:div>
    <w:div w:id="708189882">
      <w:bodyDiv w:val="1"/>
      <w:marLeft w:val="0"/>
      <w:marRight w:val="0"/>
      <w:marTop w:val="0"/>
      <w:marBottom w:val="0"/>
      <w:divBdr>
        <w:top w:val="none" w:sz="0" w:space="0" w:color="auto"/>
        <w:left w:val="none" w:sz="0" w:space="0" w:color="auto"/>
        <w:bottom w:val="none" w:sz="0" w:space="0" w:color="auto"/>
        <w:right w:val="none" w:sz="0" w:space="0" w:color="auto"/>
      </w:divBdr>
    </w:div>
    <w:div w:id="710770110">
      <w:bodyDiv w:val="1"/>
      <w:marLeft w:val="0"/>
      <w:marRight w:val="0"/>
      <w:marTop w:val="0"/>
      <w:marBottom w:val="0"/>
      <w:divBdr>
        <w:top w:val="none" w:sz="0" w:space="0" w:color="auto"/>
        <w:left w:val="none" w:sz="0" w:space="0" w:color="auto"/>
        <w:bottom w:val="none" w:sz="0" w:space="0" w:color="auto"/>
        <w:right w:val="none" w:sz="0" w:space="0" w:color="auto"/>
      </w:divBdr>
    </w:div>
    <w:div w:id="730424923">
      <w:bodyDiv w:val="1"/>
      <w:marLeft w:val="0"/>
      <w:marRight w:val="0"/>
      <w:marTop w:val="0"/>
      <w:marBottom w:val="0"/>
      <w:divBdr>
        <w:top w:val="none" w:sz="0" w:space="0" w:color="auto"/>
        <w:left w:val="none" w:sz="0" w:space="0" w:color="auto"/>
        <w:bottom w:val="none" w:sz="0" w:space="0" w:color="auto"/>
        <w:right w:val="none" w:sz="0" w:space="0" w:color="auto"/>
      </w:divBdr>
    </w:div>
    <w:div w:id="740757442">
      <w:bodyDiv w:val="1"/>
      <w:marLeft w:val="0"/>
      <w:marRight w:val="0"/>
      <w:marTop w:val="0"/>
      <w:marBottom w:val="0"/>
      <w:divBdr>
        <w:top w:val="none" w:sz="0" w:space="0" w:color="auto"/>
        <w:left w:val="none" w:sz="0" w:space="0" w:color="auto"/>
        <w:bottom w:val="none" w:sz="0" w:space="0" w:color="auto"/>
        <w:right w:val="none" w:sz="0" w:space="0" w:color="auto"/>
      </w:divBdr>
    </w:div>
    <w:div w:id="744960041">
      <w:bodyDiv w:val="1"/>
      <w:marLeft w:val="0"/>
      <w:marRight w:val="0"/>
      <w:marTop w:val="0"/>
      <w:marBottom w:val="0"/>
      <w:divBdr>
        <w:top w:val="none" w:sz="0" w:space="0" w:color="auto"/>
        <w:left w:val="none" w:sz="0" w:space="0" w:color="auto"/>
        <w:bottom w:val="none" w:sz="0" w:space="0" w:color="auto"/>
        <w:right w:val="none" w:sz="0" w:space="0" w:color="auto"/>
      </w:divBdr>
    </w:div>
    <w:div w:id="756829092">
      <w:bodyDiv w:val="1"/>
      <w:marLeft w:val="0"/>
      <w:marRight w:val="0"/>
      <w:marTop w:val="0"/>
      <w:marBottom w:val="0"/>
      <w:divBdr>
        <w:top w:val="none" w:sz="0" w:space="0" w:color="auto"/>
        <w:left w:val="none" w:sz="0" w:space="0" w:color="auto"/>
        <w:bottom w:val="none" w:sz="0" w:space="0" w:color="auto"/>
        <w:right w:val="none" w:sz="0" w:space="0" w:color="auto"/>
      </w:divBdr>
    </w:div>
    <w:div w:id="785198988">
      <w:bodyDiv w:val="1"/>
      <w:marLeft w:val="0"/>
      <w:marRight w:val="0"/>
      <w:marTop w:val="0"/>
      <w:marBottom w:val="0"/>
      <w:divBdr>
        <w:top w:val="none" w:sz="0" w:space="0" w:color="auto"/>
        <w:left w:val="none" w:sz="0" w:space="0" w:color="auto"/>
        <w:bottom w:val="none" w:sz="0" w:space="0" w:color="auto"/>
        <w:right w:val="none" w:sz="0" w:space="0" w:color="auto"/>
      </w:divBdr>
    </w:div>
    <w:div w:id="805582885">
      <w:bodyDiv w:val="1"/>
      <w:marLeft w:val="0"/>
      <w:marRight w:val="0"/>
      <w:marTop w:val="0"/>
      <w:marBottom w:val="0"/>
      <w:divBdr>
        <w:top w:val="none" w:sz="0" w:space="0" w:color="auto"/>
        <w:left w:val="none" w:sz="0" w:space="0" w:color="auto"/>
        <w:bottom w:val="none" w:sz="0" w:space="0" w:color="auto"/>
        <w:right w:val="none" w:sz="0" w:space="0" w:color="auto"/>
      </w:divBdr>
    </w:div>
    <w:div w:id="808784965">
      <w:bodyDiv w:val="1"/>
      <w:marLeft w:val="0"/>
      <w:marRight w:val="0"/>
      <w:marTop w:val="0"/>
      <w:marBottom w:val="0"/>
      <w:divBdr>
        <w:top w:val="none" w:sz="0" w:space="0" w:color="auto"/>
        <w:left w:val="none" w:sz="0" w:space="0" w:color="auto"/>
        <w:bottom w:val="none" w:sz="0" w:space="0" w:color="auto"/>
        <w:right w:val="none" w:sz="0" w:space="0" w:color="auto"/>
      </w:divBdr>
    </w:div>
    <w:div w:id="808979282">
      <w:bodyDiv w:val="1"/>
      <w:marLeft w:val="0"/>
      <w:marRight w:val="0"/>
      <w:marTop w:val="0"/>
      <w:marBottom w:val="0"/>
      <w:divBdr>
        <w:top w:val="none" w:sz="0" w:space="0" w:color="auto"/>
        <w:left w:val="none" w:sz="0" w:space="0" w:color="auto"/>
        <w:bottom w:val="none" w:sz="0" w:space="0" w:color="auto"/>
        <w:right w:val="none" w:sz="0" w:space="0" w:color="auto"/>
      </w:divBdr>
    </w:div>
    <w:div w:id="814302677">
      <w:bodyDiv w:val="1"/>
      <w:marLeft w:val="0"/>
      <w:marRight w:val="0"/>
      <w:marTop w:val="0"/>
      <w:marBottom w:val="0"/>
      <w:divBdr>
        <w:top w:val="none" w:sz="0" w:space="0" w:color="auto"/>
        <w:left w:val="none" w:sz="0" w:space="0" w:color="auto"/>
        <w:bottom w:val="none" w:sz="0" w:space="0" w:color="auto"/>
        <w:right w:val="none" w:sz="0" w:space="0" w:color="auto"/>
      </w:divBdr>
    </w:div>
    <w:div w:id="850266797">
      <w:bodyDiv w:val="1"/>
      <w:marLeft w:val="0"/>
      <w:marRight w:val="0"/>
      <w:marTop w:val="0"/>
      <w:marBottom w:val="0"/>
      <w:divBdr>
        <w:top w:val="none" w:sz="0" w:space="0" w:color="auto"/>
        <w:left w:val="none" w:sz="0" w:space="0" w:color="auto"/>
        <w:bottom w:val="none" w:sz="0" w:space="0" w:color="auto"/>
        <w:right w:val="none" w:sz="0" w:space="0" w:color="auto"/>
      </w:divBdr>
    </w:div>
    <w:div w:id="866064280">
      <w:bodyDiv w:val="1"/>
      <w:marLeft w:val="0"/>
      <w:marRight w:val="0"/>
      <w:marTop w:val="0"/>
      <w:marBottom w:val="0"/>
      <w:divBdr>
        <w:top w:val="none" w:sz="0" w:space="0" w:color="auto"/>
        <w:left w:val="none" w:sz="0" w:space="0" w:color="auto"/>
        <w:bottom w:val="none" w:sz="0" w:space="0" w:color="auto"/>
        <w:right w:val="none" w:sz="0" w:space="0" w:color="auto"/>
      </w:divBdr>
    </w:div>
    <w:div w:id="876353171">
      <w:bodyDiv w:val="1"/>
      <w:marLeft w:val="0"/>
      <w:marRight w:val="0"/>
      <w:marTop w:val="0"/>
      <w:marBottom w:val="0"/>
      <w:divBdr>
        <w:top w:val="none" w:sz="0" w:space="0" w:color="auto"/>
        <w:left w:val="none" w:sz="0" w:space="0" w:color="auto"/>
        <w:bottom w:val="none" w:sz="0" w:space="0" w:color="auto"/>
        <w:right w:val="none" w:sz="0" w:space="0" w:color="auto"/>
      </w:divBdr>
    </w:div>
    <w:div w:id="879171596">
      <w:bodyDiv w:val="1"/>
      <w:marLeft w:val="0"/>
      <w:marRight w:val="0"/>
      <w:marTop w:val="0"/>
      <w:marBottom w:val="0"/>
      <w:divBdr>
        <w:top w:val="none" w:sz="0" w:space="0" w:color="auto"/>
        <w:left w:val="none" w:sz="0" w:space="0" w:color="auto"/>
        <w:bottom w:val="none" w:sz="0" w:space="0" w:color="auto"/>
        <w:right w:val="none" w:sz="0" w:space="0" w:color="auto"/>
      </w:divBdr>
    </w:div>
    <w:div w:id="883950273">
      <w:bodyDiv w:val="1"/>
      <w:marLeft w:val="0"/>
      <w:marRight w:val="0"/>
      <w:marTop w:val="0"/>
      <w:marBottom w:val="0"/>
      <w:divBdr>
        <w:top w:val="none" w:sz="0" w:space="0" w:color="auto"/>
        <w:left w:val="none" w:sz="0" w:space="0" w:color="auto"/>
        <w:bottom w:val="none" w:sz="0" w:space="0" w:color="auto"/>
        <w:right w:val="none" w:sz="0" w:space="0" w:color="auto"/>
      </w:divBdr>
    </w:div>
    <w:div w:id="887961695">
      <w:bodyDiv w:val="1"/>
      <w:marLeft w:val="0"/>
      <w:marRight w:val="0"/>
      <w:marTop w:val="0"/>
      <w:marBottom w:val="0"/>
      <w:divBdr>
        <w:top w:val="none" w:sz="0" w:space="0" w:color="auto"/>
        <w:left w:val="none" w:sz="0" w:space="0" w:color="auto"/>
        <w:bottom w:val="none" w:sz="0" w:space="0" w:color="auto"/>
        <w:right w:val="none" w:sz="0" w:space="0" w:color="auto"/>
      </w:divBdr>
    </w:div>
    <w:div w:id="927347188">
      <w:bodyDiv w:val="1"/>
      <w:marLeft w:val="0"/>
      <w:marRight w:val="0"/>
      <w:marTop w:val="0"/>
      <w:marBottom w:val="0"/>
      <w:divBdr>
        <w:top w:val="none" w:sz="0" w:space="0" w:color="auto"/>
        <w:left w:val="none" w:sz="0" w:space="0" w:color="auto"/>
        <w:bottom w:val="none" w:sz="0" w:space="0" w:color="auto"/>
        <w:right w:val="none" w:sz="0" w:space="0" w:color="auto"/>
      </w:divBdr>
    </w:div>
    <w:div w:id="931662484">
      <w:bodyDiv w:val="1"/>
      <w:marLeft w:val="0"/>
      <w:marRight w:val="0"/>
      <w:marTop w:val="0"/>
      <w:marBottom w:val="0"/>
      <w:divBdr>
        <w:top w:val="none" w:sz="0" w:space="0" w:color="auto"/>
        <w:left w:val="none" w:sz="0" w:space="0" w:color="auto"/>
        <w:bottom w:val="none" w:sz="0" w:space="0" w:color="auto"/>
        <w:right w:val="none" w:sz="0" w:space="0" w:color="auto"/>
      </w:divBdr>
    </w:div>
    <w:div w:id="971397411">
      <w:bodyDiv w:val="1"/>
      <w:marLeft w:val="0"/>
      <w:marRight w:val="0"/>
      <w:marTop w:val="0"/>
      <w:marBottom w:val="0"/>
      <w:divBdr>
        <w:top w:val="none" w:sz="0" w:space="0" w:color="auto"/>
        <w:left w:val="none" w:sz="0" w:space="0" w:color="auto"/>
        <w:bottom w:val="none" w:sz="0" w:space="0" w:color="auto"/>
        <w:right w:val="none" w:sz="0" w:space="0" w:color="auto"/>
      </w:divBdr>
    </w:div>
    <w:div w:id="973633081">
      <w:bodyDiv w:val="1"/>
      <w:marLeft w:val="0"/>
      <w:marRight w:val="0"/>
      <w:marTop w:val="0"/>
      <w:marBottom w:val="0"/>
      <w:divBdr>
        <w:top w:val="none" w:sz="0" w:space="0" w:color="auto"/>
        <w:left w:val="none" w:sz="0" w:space="0" w:color="auto"/>
        <w:bottom w:val="none" w:sz="0" w:space="0" w:color="auto"/>
        <w:right w:val="none" w:sz="0" w:space="0" w:color="auto"/>
      </w:divBdr>
    </w:div>
    <w:div w:id="980310014">
      <w:bodyDiv w:val="1"/>
      <w:marLeft w:val="0"/>
      <w:marRight w:val="0"/>
      <w:marTop w:val="0"/>
      <w:marBottom w:val="0"/>
      <w:divBdr>
        <w:top w:val="none" w:sz="0" w:space="0" w:color="auto"/>
        <w:left w:val="none" w:sz="0" w:space="0" w:color="auto"/>
        <w:bottom w:val="none" w:sz="0" w:space="0" w:color="auto"/>
        <w:right w:val="none" w:sz="0" w:space="0" w:color="auto"/>
      </w:divBdr>
    </w:div>
    <w:div w:id="1003124100">
      <w:bodyDiv w:val="1"/>
      <w:marLeft w:val="0"/>
      <w:marRight w:val="0"/>
      <w:marTop w:val="0"/>
      <w:marBottom w:val="0"/>
      <w:divBdr>
        <w:top w:val="none" w:sz="0" w:space="0" w:color="auto"/>
        <w:left w:val="none" w:sz="0" w:space="0" w:color="auto"/>
        <w:bottom w:val="none" w:sz="0" w:space="0" w:color="auto"/>
        <w:right w:val="none" w:sz="0" w:space="0" w:color="auto"/>
      </w:divBdr>
    </w:div>
    <w:div w:id="1012222091">
      <w:bodyDiv w:val="1"/>
      <w:marLeft w:val="0"/>
      <w:marRight w:val="0"/>
      <w:marTop w:val="0"/>
      <w:marBottom w:val="0"/>
      <w:divBdr>
        <w:top w:val="none" w:sz="0" w:space="0" w:color="auto"/>
        <w:left w:val="none" w:sz="0" w:space="0" w:color="auto"/>
        <w:bottom w:val="none" w:sz="0" w:space="0" w:color="auto"/>
        <w:right w:val="none" w:sz="0" w:space="0" w:color="auto"/>
      </w:divBdr>
    </w:div>
    <w:div w:id="1020593406">
      <w:bodyDiv w:val="1"/>
      <w:marLeft w:val="0"/>
      <w:marRight w:val="0"/>
      <w:marTop w:val="0"/>
      <w:marBottom w:val="0"/>
      <w:divBdr>
        <w:top w:val="none" w:sz="0" w:space="0" w:color="auto"/>
        <w:left w:val="none" w:sz="0" w:space="0" w:color="auto"/>
        <w:bottom w:val="none" w:sz="0" w:space="0" w:color="auto"/>
        <w:right w:val="none" w:sz="0" w:space="0" w:color="auto"/>
      </w:divBdr>
    </w:div>
    <w:div w:id="1026172933">
      <w:bodyDiv w:val="1"/>
      <w:marLeft w:val="0"/>
      <w:marRight w:val="0"/>
      <w:marTop w:val="0"/>
      <w:marBottom w:val="0"/>
      <w:divBdr>
        <w:top w:val="none" w:sz="0" w:space="0" w:color="auto"/>
        <w:left w:val="none" w:sz="0" w:space="0" w:color="auto"/>
        <w:bottom w:val="none" w:sz="0" w:space="0" w:color="auto"/>
        <w:right w:val="none" w:sz="0" w:space="0" w:color="auto"/>
      </w:divBdr>
    </w:div>
    <w:div w:id="1027833420">
      <w:bodyDiv w:val="1"/>
      <w:marLeft w:val="0"/>
      <w:marRight w:val="0"/>
      <w:marTop w:val="0"/>
      <w:marBottom w:val="0"/>
      <w:divBdr>
        <w:top w:val="none" w:sz="0" w:space="0" w:color="auto"/>
        <w:left w:val="none" w:sz="0" w:space="0" w:color="auto"/>
        <w:bottom w:val="none" w:sz="0" w:space="0" w:color="auto"/>
        <w:right w:val="none" w:sz="0" w:space="0" w:color="auto"/>
      </w:divBdr>
    </w:div>
    <w:div w:id="1028262246">
      <w:bodyDiv w:val="1"/>
      <w:marLeft w:val="0"/>
      <w:marRight w:val="0"/>
      <w:marTop w:val="0"/>
      <w:marBottom w:val="0"/>
      <w:divBdr>
        <w:top w:val="none" w:sz="0" w:space="0" w:color="auto"/>
        <w:left w:val="none" w:sz="0" w:space="0" w:color="auto"/>
        <w:bottom w:val="none" w:sz="0" w:space="0" w:color="auto"/>
        <w:right w:val="none" w:sz="0" w:space="0" w:color="auto"/>
      </w:divBdr>
    </w:div>
    <w:div w:id="1038318917">
      <w:bodyDiv w:val="1"/>
      <w:marLeft w:val="0"/>
      <w:marRight w:val="0"/>
      <w:marTop w:val="0"/>
      <w:marBottom w:val="0"/>
      <w:divBdr>
        <w:top w:val="none" w:sz="0" w:space="0" w:color="auto"/>
        <w:left w:val="none" w:sz="0" w:space="0" w:color="auto"/>
        <w:bottom w:val="none" w:sz="0" w:space="0" w:color="auto"/>
        <w:right w:val="none" w:sz="0" w:space="0" w:color="auto"/>
      </w:divBdr>
    </w:div>
    <w:div w:id="1038553362">
      <w:bodyDiv w:val="1"/>
      <w:marLeft w:val="0"/>
      <w:marRight w:val="0"/>
      <w:marTop w:val="0"/>
      <w:marBottom w:val="0"/>
      <w:divBdr>
        <w:top w:val="none" w:sz="0" w:space="0" w:color="auto"/>
        <w:left w:val="none" w:sz="0" w:space="0" w:color="auto"/>
        <w:bottom w:val="none" w:sz="0" w:space="0" w:color="auto"/>
        <w:right w:val="none" w:sz="0" w:space="0" w:color="auto"/>
      </w:divBdr>
    </w:div>
    <w:div w:id="1047023049">
      <w:bodyDiv w:val="1"/>
      <w:marLeft w:val="0"/>
      <w:marRight w:val="0"/>
      <w:marTop w:val="0"/>
      <w:marBottom w:val="0"/>
      <w:divBdr>
        <w:top w:val="none" w:sz="0" w:space="0" w:color="auto"/>
        <w:left w:val="none" w:sz="0" w:space="0" w:color="auto"/>
        <w:bottom w:val="none" w:sz="0" w:space="0" w:color="auto"/>
        <w:right w:val="none" w:sz="0" w:space="0" w:color="auto"/>
      </w:divBdr>
    </w:div>
    <w:div w:id="1068379450">
      <w:bodyDiv w:val="1"/>
      <w:marLeft w:val="0"/>
      <w:marRight w:val="0"/>
      <w:marTop w:val="0"/>
      <w:marBottom w:val="0"/>
      <w:divBdr>
        <w:top w:val="none" w:sz="0" w:space="0" w:color="auto"/>
        <w:left w:val="none" w:sz="0" w:space="0" w:color="auto"/>
        <w:bottom w:val="none" w:sz="0" w:space="0" w:color="auto"/>
        <w:right w:val="none" w:sz="0" w:space="0" w:color="auto"/>
      </w:divBdr>
    </w:div>
    <w:div w:id="1077631960">
      <w:bodyDiv w:val="1"/>
      <w:marLeft w:val="0"/>
      <w:marRight w:val="0"/>
      <w:marTop w:val="0"/>
      <w:marBottom w:val="0"/>
      <w:divBdr>
        <w:top w:val="none" w:sz="0" w:space="0" w:color="auto"/>
        <w:left w:val="none" w:sz="0" w:space="0" w:color="auto"/>
        <w:bottom w:val="none" w:sz="0" w:space="0" w:color="auto"/>
        <w:right w:val="none" w:sz="0" w:space="0" w:color="auto"/>
      </w:divBdr>
    </w:div>
    <w:div w:id="1082722662">
      <w:bodyDiv w:val="1"/>
      <w:marLeft w:val="0"/>
      <w:marRight w:val="0"/>
      <w:marTop w:val="0"/>
      <w:marBottom w:val="0"/>
      <w:divBdr>
        <w:top w:val="none" w:sz="0" w:space="0" w:color="auto"/>
        <w:left w:val="none" w:sz="0" w:space="0" w:color="auto"/>
        <w:bottom w:val="none" w:sz="0" w:space="0" w:color="auto"/>
        <w:right w:val="none" w:sz="0" w:space="0" w:color="auto"/>
      </w:divBdr>
    </w:div>
    <w:div w:id="1093159641">
      <w:bodyDiv w:val="1"/>
      <w:marLeft w:val="0"/>
      <w:marRight w:val="0"/>
      <w:marTop w:val="0"/>
      <w:marBottom w:val="0"/>
      <w:divBdr>
        <w:top w:val="none" w:sz="0" w:space="0" w:color="auto"/>
        <w:left w:val="none" w:sz="0" w:space="0" w:color="auto"/>
        <w:bottom w:val="none" w:sz="0" w:space="0" w:color="auto"/>
        <w:right w:val="none" w:sz="0" w:space="0" w:color="auto"/>
      </w:divBdr>
    </w:div>
    <w:div w:id="1122073517">
      <w:bodyDiv w:val="1"/>
      <w:marLeft w:val="0"/>
      <w:marRight w:val="0"/>
      <w:marTop w:val="0"/>
      <w:marBottom w:val="0"/>
      <w:divBdr>
        <w:top w:val="none" w:sz="0" w:space="0" w:color="auto"/>
        <w:left w:val="none" w:sz="0" w:space="0" w:color="auto"/>
        <w:bottom w:val="none" w:sz="0" w:space="0" w:color="auto"/>
        <w:right w:val="none" w:sz="0" w:space="0" w:color="auto"/>
      </w:divBdr>
    </w:div>
    <w:div w:id="1142575052">
      <w:bodyDiv w:val="1"/>
      <w:marLeft w:val="0"/>
      <w:marRight w:val="0"/>
      <w:marTop w:val="0"/>
      <w:marBottom w:val="0"/>
      <w:divBdr>
        <w:top w:val="none" w:sz="0" w:space="0" w:color="auto"/>
        <w:left w:val="none" w:sz="0" w:space="0" w:color="auto"/>
        <w:bottom w:val="none" w:sz="0" w:space="0" w:color="auto"/>
        <w:right w:val="none" w:sz="0" w:space="0" w:color="auto"/>
      </w:divBdr>
    </w:div>
    <w:div w:id="1143238310">
      <w:bodyDiv w:val="1"/>
      <w:marLeft w:val="0"/>
      <w:marRight w:val="0"/>
      <w:marTop w:val="0"/>
      <w:marBottom w:val="0"/>
      <w:divBdr>
        <w:top w:val="none" w:sz="0" w:space="0" w:color="auto"/>
        <w:left w:val="none" w:sz="0" w:space="0" w:color="auto"/>
        <w:bottom w:val="none" w:sz="0" w:space="0" w:color="auto"/>
        <w:right w:val="none" w:sz="0" w:space="0" w:color="auto"/>
      </w:divBdr>
    </w:div>
    <w:div w:id="1143545846">
      <w:bodyDiv w:val="1"/>
      <w:marLeft w:val="0"/>
      <w:marRight w:val="0"/>
      <w:marTop w:val="0"/>
      <w:marBottom w:val="0"/>
      <w:divBdr>
        <w:top w:val="none" w:sz="0" w:space="0" w:color="auto"/>
        <w:left w:val="none" w:sz="0" w:space="0" w:color="auto"/>
        <w:bottom w:val="none" w:sz="0" w:space="0" w:color="auto"/>
        <w:right w:val="none" w:sz="0" w:space="0" w:color="auto"/>
      </w:divBdr>
    </w:div>
    <w:div w:id="1165126604">
      <w:bodyDiv w:val="1"/>
      <w:marLeft w:val="0"/>
      <w:marRight w:val="0"/>
      <w:marTop w:val="0"/>
      <w:marBottom w:val="0"/>
      <w:divBdr>
        <w:top w:val="none" w:sz="0" w:space="0" w:color="auto"/>
        <w:left w:val="none" w:sz="0" w:space="0" w:color="auto"/>
        <w:bottom w:val="none" w:sz="0" w:space="0" w:color="auto"/>
        <w:right w:val="none" w:sz="0" w:space="0" w:color="auto"/>
      </w:divBdr>
    </w:div>
    <w:div w:id="1168447893">
      <w:bodyDiv w:val="1"/>
      <w:marLeft w:val="0"/>
      <w:marRight w:val="0"/>
      <w:marTop w:val="0"/>
      <w:marBottom w:val="0"/>
      <w:divBdr>
        <w:top w:val="none" w:sz="0" w:space="0" w:color="auto"/>
        <w:left w:val="none" w:sz="0" w:space="0" w:color="auto"/>
        <w:bottom w:val="none" w:sz="0" w:space="0" w:color="auto"/>
        <w:right w:val="none" w:sz="0" w:space="0" w:color="auto"/>
      </w:divBdr>
    </w:div>
    <w:div w:id="1170829349">
      <w:bodyDiv w:val="1"/>
      <w:marLeft w:val="0"/>
      <w:marRight w:val="0"/>
      <w:marTop w:val="0"/>
      <w:marBottom w:val="0"/>
      <w:divBdr>
        <w:top w:val="none" w:sz="0" w:space="0" w:color="auto"/>
        <w:left w:val="none" w:sz="0" w:space="0" w:color="auto"/>
        <w:bottom w:val="none" w:sz="0" w:space="0" w:color="auto"/>
        <w:right w:val="none" w:sz="0" w:space="0" w:color="auto"/>
      </w:divBdr>
    </w:div>
    <w:div w:id="1177035223">
      <w:bodyDiv w:val="1"/>
      <w:marLeft w:val="0"/>
      <w:marRight w:val="0"/>
      <w:marTop w:val="0"/>
      <w:marBottom w:val="0"/>
      <w:divBdr>
        <w:top w:val="none" w:sz="0" w:space="0" w:color="auto"/>
        <w:left w:val="none" w:sz="0" w:space="0" w:color="auto"/>
        <w:bottom w:val="none" w:sz="0" w:space="0" w:color="auto"/>
        <w:right w:val="none" w:sz="0" w:space="0" w:color="auto"/>
      </w:divBdr>
    </w:div>
    <w:div w:id="1199123462">
      <w:bodyDiv w:val="1"/>
      <w:marLeft w:val="0"/>
      <w:marRight w:val="0"/>
      <w:marTop w:val="0"/>
      <w:marBottom w:val="0"/>
      <w:divBdr>
        <w:top w:val="none" w:sz="0" w:space="0" w:color="auto"/>
        <w:left w:val="none" w:sz="0" w:space="0" w:color="auto"/>
        <w:bottom w:val="none" w:sz="0" w:space="0" w:color="auto"/>
        <w:right w:val="none" w:sz="0" w:space="0" w:color="auto"/>
      </w:divBdr>
    </w:div>
    <w:div w:id="1210805110">
      <w:bodyDiv w:val="1"/>
      <w:marLeft w:val="0"/>
      <w:marRight w:val="0"/>
      <w:marTop w:val="0"/>
      <w:marBottom w:val="0"/>
      <w:divBdr>
        <w:top w:val="none" w:sz="0" w:space="0" w:color="auto"/>
        <w:left w:val="none" w:sz="0" w:space="0" w:color="auto"/>
        <w:bottom w:val="none" w:sz="0" w:space="0" w:color="auto"/>
        <w:right w:val="none" w:sz="0" w:space="0" w:color="auto"/>
      </w:divBdr>
    </w:div>
    <w:div w:id="1224176476">
      <w:bodyDiv w:val="1"/>
      <w:marLeft w:val="0"/>
      <w:marRight w:val="0"/>
      <w:marTop w:val="0"/>
      <w:marBottom w:val="0"/>
      <w:divBdr>
        <w:top w:val="none" w:sz="0" w:space="0" w:color="auto"/>
        <w:left w:val="none" w:sz="0" w:space="0" w:color="auto"/>
        <w:bottom w:val="none" w:sz="0" w:space="0" w:color="auto"/>
        <w:right w:val="none" w:sz="0" w:space="0" w:color="auto"/>
      </w:divBdr>
    </w:div>
    <w:div w:id="1231385455">
      <w:bodyDiv w:val="1"/>
      <w:marLeft w:val="0"/>
      <w:marRight w:val="0"/>
      <w:marTop w:val="0"/>
      <w:marBottom w:val="0"/>
      <w:divBdr>
        <w:top w:val="none" w:sz="0" w:space="0" w:color="auto"/>
        <w:left w:val="none" w:sz="0" w:space="0" w:color="auto"/>
        <w:bottom w:val="none" w:sz="0" w:space="0" w:color="auto"/>
        <w:right w:val="none" w:sz="0" w:space="0" w:color="auto"/>
      </w:divBdr>
    </w:div>
    <w:div w:id="1233733231">
      <w:bodyDiv w:val="1"/>
      <w:marLeft w:val="0"/>
      <w:marRight w:val="0"/>
      <w:marTop w:val="0"/>
      <w:marBottom w:val="0"/>
      <w:divBdr>
        <w:top w:val="none" w:sz="0" w:space="0" w:color="auto"/>
        <w:left w:val="none" w:sz="0" w:space="0" w:color="auto"/>
        <w:bottom w:val="none" w:sz="0" w:space="0" w:color="auto"/>
        <w:right w:val="none" w:sz="0" w:space="0" w:color="auto"/>
      </w:divBdr>
    </w:div>
    <w:div w:id="1242057240">
      <w:bodyDiv w:val="1"/>
      <w:marLeft w:val="0"/>
      <w:marRight w:val="0"/>
      <w:marTop w:val="0"/>
      <w:marBottom w:val="0"/>
      <w:divBdr>
        <w:top w:val="none" w:sz="0" w:space="0" w:color="auto"/>
        <w:left w:val="none" w:sz="0" w:space="0" w:color="auto"/>
        <w:bottom w:val="none" w:sz="0" w:space="0" w:color="auto"/>
        <w:right w:val="none" w:sz="0" w:space="0" w:color="auto"/>
      </w:divBdr>
    </w:div>
    <w:div w:id="1246956690">
      <w:bodyDiv w:val="1"/>
      <w:marLeft w:val="0"/>
      <w:marRight w:val="0"/>
      <w:marTop w:val="0"/>
      <w:marBottom w:val="0"/>
      <w:divBdr>
        <w:top w:val="none" w:sz="0" w:space="0" w:color="auto"/>
        <w:left w:val="none" w:sz="0" w:space="0" w:color="auto"/>
        <w:bottom w:val="none" w:sz="0" w:space="0" w:color="auto"/>
        <w:right w:val="none" w:sz="0" w:space="0" w:color="auto"/>
      </w:divBdr>
    </w:div>
    <w:div w:id="1248537417">
      <w:bodyDiv w:val="1"/>
      <w:marLeft w:val="0"/>
      <w:marRight w:val="0"/>
      <w:marTop w:val="0"/>
      <w:marBottom w:val="0"/>
      <w:divBdr>
        <w:top w:val="none" w:sz="0" w:space="0" w:color="auto"/>
        <w:left w:val="none" w:sz="0" w:space="0" w:color="auto"/>
        <w:bottom w:val="none" w:sz="0" w:space="0" w:color="auto"/>
        <w:right w:val="none" w:sz="0" w:space="0" w:color="auto"/>
      </w:divBdr>
    </w:div>
    <w:div w:id="1267688303">
      <w:bodyDiv w:val="1"/>
      <w:marLeft w:val="0"/>
      <w:marRight w:val="0"/>
      <w:marTop w:val="0"/>
      <w:marBottom w:val="0"/>
      <w:divBdr>
        <w:top w:val="none" w:sz="0" w:space="0" w:color="auto"/>
        <w:left w:val="none" w:sz="0" w:space="0" w:color="auto"/>
        <w:bottom w:val="none" w:sz="0" w:space="0" w:color="auto"/>
        <w:right w:val="none" w:sz="0" w:space="0" w:color="auto"/>
      </w:divBdr>
    </w:div>
    <w:div w:id="1283533396">
      <w:bodyDiv w:val="1"/>
      <w:marLeft w:val="0"/>
      <w:marRight w:val="0"/>
      <w:marTop w:val="0"/>
      <w:marBottom w:val="0"/>
      <w:divBdr>
        <w:top w:val="none" w:sz="0" w:space="0" w:color="auto"/>
        <w:left w:val="none" w:sz="0" w:space="0" w:color="auto"/>
        <w:bottom w:val="none" w:sz="0" w:space="0" w:color="auto"/>
        <w:right w:val="none" w:sz="0" w:space="0" w:color="auto"/>
      </w:divBdr>
    </w:div>
    <w:div w:id="1284387089">
      <w:bodyDiv w:val="1"/>
      <w:marLeft w:val="0"/>
      <w:marRight w:val="0"/>
      <w:marTop w:val="0"/>
      <w:marBottom w:val="0"/>
      <w:divBdr>
        <w:top w:val="none" w:sz="0" w:space="0" w:color="auto"/>
        <w:left w:val="none" w:sz="0" w:space="0" w:color="auto"/>
        <w:bottom w:val="none" w:sz="0" w:space="0" w:color="auto"/>
        <w:right w:val="none" w:sz="0" w:space="0" w:color="auto"/>
      </w:divBdr>
    </w:div>
    <w:div w:id="1287614167">
      <w:bodyDiv w:val="1"/>
      <w:marLeft w:val="0"/>
      <w:marRight w:val="0"/>
      <w:marTop w:val="0"/>
      <w:marBottom w:val="0"/>
      <w:divBdr>
        <w:top w:val="none" w:sz="0" w:space="0" w:color="auto"/>
        <w:left w:val="none" w:sz="0" w:space="0" w:color="auto"/>
        <w:bottom w:val="none" w:sz="0" w:space="0" w:color="auto"/>
        <w:right w:val="none" w:sz="0" w:space="0" w:color="auto"/>
      </w:divBdr>
    </w:div>
    <w:div w:id="1294217127">
      <w:bodyDiv w:val="1"/>
      <w:marLeft w:val="0"/>
      <w:marRight w:val="0"/>
      <w:marTop w:val="0"/>
      <w:marBottom w:val="0"/>
      <w:divBdr>
        <w:top w:val="none" w:sz="0" w:space="0" w:color="auto"/>
        <w:left w:val="none" w:sz="0" w:space="0" w:color="auto"/>
        <w:bottom w:val="none" w:sz="0" w:space="0" w:color="auto"/>
        <w:right w:val="none" w:sz="0" w:space="0" w:color="auto"/>
      </w:divBdr>
    </w:div>
    <w:div w:id="1330644376">
      <w:bodyDiv w:val="1"/>
      <w:marLeft w:val="0"/>
      <w:marRight w:val="0"/>
      <w:marTop w:val="0"/>
      <w:marBottom w:val="0"/>
      <w:divBdr>
        <w:top w:val="none" w:sz="0" w:space="0" w:color="auto"/>
        <w:left w:val="none" w:sz="0" w:space="0" w:color="auto"/>
        <w:bottom w:val="none" w:sz="0" w:space="0" w:color="auto"/>
        <w:right w:val="none" w:sz="0" w:space="0" w:color="auto"/>
      </w:divBdr>
    </w:div>
    <w:div w:id="1338074139">
      <w:bodyDiv w:val="1"/>
      <w:marLeft w:val="0"/>
      <w:marRight w:val="0"/>
      <w:marTop w:val="0"/>
      <w:marBottom w:val="0"/>
      <w:divBdr>
        <w:top w:val="none" w:sz="0" w:space="0" w:color="auto"/>
        <w:left w:val="none" w:sz="0" w:space="0" w:color="auto"/>
        <w:bottom w:val="none" w:sz="0" w:space="0" w:color="auto"/>
        <w:right w:val="none" w:sz="0" w:space="0" w:color="auto"/>
      </w:divBdr>
    </w:div>
    <w:div w:id="1344548774">
      <w:bodyDiv w:val="1"/>
      <w:marLeft w:val="0"/>
      <w:marRight w:val="0"/>
      <w:marTop w:val="0"/>
      <w:marBottom w:val="0"/>
      <w:divBdr>
        <w:top w:val="none" w:sz="0" w:space="0" w:color="auto"/>
        <w:left w:val="none" w:sz="0" w:space="0" w:color="auto"/>
        <w:bottom w:val="none" w:sz="0" w:space="0" w:color="auto"/>
        <w:right w:val="none" w:sz="0" w:space="0" w:color="auto"/>
      </w:divBdr>
    </w:div>
    <w:div w:id="1348559267">
      <w:bodyDiv w:val="1"/>
      <w:marLeft w:val="0"/>
      <w:marRight w:val="0"/>
      <w:marTop w:val="0"/>
      <w:marBottom w:val="0"/>
      <w:divBdr>
        <w:top w:val="none" w:sz="0" w:space="0" w:color="auto"/>
        <w:left w:val="none" w:sz="0" w:space="0" w:color="auto"/>
        <w:bottom w:val="none" w:sz="0" w:space="0" w:color="auto"/>
        <w:right w:val="none" w:sz="0" w:space="0" w:color="auto"/>
      </w:divBdr>
    </w:div>
    <w:div w:id="1352489756">
      <w:bodyDiv w:val="1"/>
      <w:marLeft w:val="0"/>
      <w:marRight w:val="0"/>
      <w:marTop w:val="0"/>
      <w:marBottom w:val="0"/>
      <w:divBdr>
        <w:top w:val="none" w:sz="0" w:space="0" w:color="auto"/>
        <w:left w:val="none" w:sz="0" w:space="0" w:color="auto"/>
        <w:bottom w:val="none" w:sz="0" w:space="0" w:color="auto"/>
        <w:right w:val="none" w:sz="0" w:space="0" w:color="auto"/>
      </w:divBdr>
    </w:div>
    <w:div w:id="1353456179">
      <w:bodyDiv w:val="1"/>
      <w:marLeft w:val="0"/>
      <w:marRight w:val="0"/>
      <w:marTop w:val="0"/>
      <w:marBottom w:val="0"/>
      <w:divBdr>
        <w:top w:val="none" w:sz="0" w:space="0" w:color="auto"/>
        <w:left w:val="none" w:sz="0" w:space="0" w:color="auto"/>
        <w:bottom w:val="none" w:sz="0" w:space="0" w:color="auto"/>
        <w:right w:val="none" w:sz="0" w:space="0" w:color="auto"/>
      </w:divBdr>
    </w:div>
    <w:div w:id="1371807335">
      <w:bodyDiv w:val="1"/>
      <w:marLeft w:val="0"/>
      <w:marRight w:val="0"/>
      <w:marTop w:val="0"/>
      <w:marBottom w:val="0"/>
      <w:divBdr>
        <w:top w:val="none" w:sz="0" w:space="0" w:color="auto"/>
        <w:left w:val="none" w:sz="0" w:space="0" w:color="auto"/>
        <w:bottom w:val="none" w:sz="0" w:space="0" w:color="auto"/>
        <w:right w:val="none" w:sz="0" w:space="0" w:color="auto"/>
      </w:divBdr>
    </w:div>
    <w:div w:id="1374308889">
      <w:bodyDiv w:val="1"/>
      <w:marLeft w:val="0"/>
      <w:marRight w:val="0"/>
      <w:marTop w:val="0"/>
      <w:marBottom w:val="0"/>
      <w:divBdr>
        <w:top w:val="none" w:sz="0" w:space="0" w:color="auto"/>
        <w:left w:val="none" w:sz="0" w:space="0" w:color="auto"/>
        <w:bottom w:val="none" w:sz="0" w:space="0" w:color="auto"/>
        <w:right w:val="none" w:sz="0" w:space="0" w:color="auto"/>
      </w:divBdr>
    </w:div>
    <w:div w:id="1374883243">
      <w:bodyDiv w:val="1"/>
      <w:marLeft w:val="0"/>
      <w:marRight w:val="0"/>
      <w:marTop w:val="0"/>
      <w:marBottom w:val="0"/>
      <w:divBdr>
        <w:top w:val="none" w:sz="0" w:space="0" w:color="auto"/>
        <w:left w:val="none" w:sz="0" w:space="0" w:color="auto"/>
        <w:bottom w:val="none" w:sz="0" w:space="0" w:color="auto"/>
        <w:right w:val="none" w:sz="0" w:space="0" w:color="auto"/>
      </w:divBdr>
    </w:div>
    <w:div w:id="1377386826">
      <w:bodyDiv w:val="1"/>
      <w:marLeft w:val="0"/>
      <w:marRight w:val="0"/>
      <w:marTop w:val="0"/>
      <w:marBottom w:val="0"/>
      <w:divBdr>
        <w:top w:val="none" w:sz="0" w:space="0" w:color="auto"/>
        <w:left w:val="none" w:sz="0" w:space="0" w:color="auto"/>
        <w:bottom w:val="none" w:sz="0" w:space="0" w:color="auto"/>
        <w:right w:val="none" w:sz="0" w:space="0" w:color="auto"/>
      </w:divBdr>
    </w:div>
    <w:div w:id="1407803373">
      <w:bodyDiv w:val="1"/>
      <w:marLeft w:val="0"/>
      <w:marRight w:val="0"/>
      <w:marTop w:val="0"/>
      <w:marBottom w:val="0"/>
      <w:divBdr>
        <w:top w:val="none" w:sz="0" w:space="0" w:color="auto"/>
        <w:left w:val="none" w:sz="0" w:space="0" w:color="auto"/>
        <w:bottom w:val="none" w:sz="0" w:space="0" w:color="auto"/>
        <w:right w:val="none" w:sz="0" w:space="0" w:color="auto"/>
      </w:divBdr>
    </w:div>
    <w:div w:id="1411150109">
      <w:bodyDiv w:val="1"/>
      <w:marLeft w:val="0"/>
      <w:marRight w:val="0"/>
      <w:marTop w:val="0"/>
      <w:marBottom w:val="0"/>
      <w:divBdr>
        <w:top w:val="none" w:sz="0" w:space="0" w:color="auto"/>
        <w:left w:val="none" w:sz="0" w:space="0" w:color="auto"/>
        <w:bottom w:val="none" w:sz="0" w:space="0" w:color="auto"/>
        <w:right w:val="none" w:sz="0" w:space="0" w:color="auto"/>
      </w:divBdr>
    </w:div>
    <w:div w:id="1418288960">
      <w:bodyDiv w:val="1"/>
      <w:marLeft w:val="0"/>
      <w:marRight w:val="0"/>
      <w:marTop w:val="0"/>
      <w:marBottom w:val="0"/>
      <w:divBdr>
        <w:top w:val="none" w:sz="0" w:space="0" w:color="auto"/>
        <w:left w:val="none" w:sz="0" w:space="0" w:color="auto"/>
        <w:bottom w:val="none" w:sz="0" w:space="0" w:color="auto"/>
        <w:right w:val="none" w:sz="0" w:space="0" w:color="auto"/>
      </w:divBdr>
    </w:div>
    <w:div w:id="1432583286">
      <w:bodyDiv w:val="1"/>
      <w:marLeft w:val="0"/>
      <w:marRight w:val="0"/>
      <w:marTop w:val="0"/>
      <w:marBottom w:val="0"/>
      <w:divBdr>
        <w:top w:val="none" w:sz="0" w:space="0" w:color="auto"/>
        <w:left w:val="none" w:sz="0" w:space="0" w:color="auto"/>
        <w:bottom w:val="none" w:sz="0" w:space="0" w:color="auto"/>
        <w:right w:val="none" w:sz="0" w:space="0" w:color="auto"/>
      </w:divBdr>
    </w:div>
    <w:div w:id="1432970295">
      <w:bodyDiv w:val="1"/>
      <w:marLeft w:val="0"/>
      <w:marRight w:val="0"/>
      <w:marTop w:val="0"/>
      <w:marBottom w:val="0"/>
      <w:divBdr>
        <w:top w:val="none" w:sz="0" w:space="0" w:color="auto"/>
        <w:left w:val="none" w:sz="0" w:space="0" w:color="auto"/>
        <w:bottom w:val="none" w:sz="0" w:space="0" w:color="auto"/>
        <w:right w:val="none" w:sz="0" w:space="0" w:color="auto"/>
      </w:divBdr>
    </w:div>
    <w:div w:id="1460490242">
      <w:bodyDiv w:val="1"/>
      <w:marLeft w:val="0"/>
      <w:marRight w:val="0"/>
      <w:marTop w:val="0"/>
      <w:marBottom w:val="0"/>
      <w:divBdr>
        <w:top w:val="none" w:sz="0" w:space="0" w:color="auto"/>
        <w:left w:val="none" w:sz="0" w:space="0" w:color="auto"/>
        <w:bottom w:val="none" w:sz="0" w:space="0" w:color="auto"/>
        <w:right w:val="none" w:sz="0" w:space="0" w:color="auto"/>
      </w:divBdr>
    </w:div>
    <w:div w:id="1471434308">
      <w:bodyDiv w:val="1"/>
      <w:marLeft w:val="0"/>
      <w:marRight w:val="0"/>
      <w:marTop w:val="0"/>
      <w:marBottom w:val="0"/>
      <w:divBdr>
        <w:top w:val="none" w:sz="0" w:space="0" w:color="auto"/>
        <w:left w:val="none" w:sz="0" w:space="0" w:color="auto"/>
        <w:bottom w:val="none" w:sz="0" w:space="0" w:color="auto"/>
        <w:right w:val="none" w:sz="0" w:space="0" w:color="auto"/>
      </w:divBdr>
    </w:div>
    <w:div w:id="1474827701">
      <w:bodyDiv w:val="1"/>
      <w:marLeft w:val="0"/>
      <w:marRight w:val="0"/>
      <w:marTop w:val="0"/>
      <w:marBottom w:val="0"/>
      <w:divBdr>
        <w:top w:val="none" w:sz="0" w:space="0" w:color="auto"/>
        <w:left w:val="none" w:sz="0" w:space="0" w:color="auto"/>
        <w:bottom w:val="none" w:sz="0" w:space="0" w:color="auto"/>
        <w:right w:val="none" w:sz="0" w:space="0" w:color="auto"/>
      </w:divBdr>
    </w:div>
    <w:div w:id="1478372788">
      <w:bodyDiv w:val="1"/>
      <w:marLeft w:val="0"/>
      <w:marRight w:val="0"/>
      <w:marTop w:val="0"/>
      <w:marBottom w:val="0"/>
      <w:divBdr>
        <w:top w:val="none" w:sz="0" w:space="0" w:color="auto"/>
        <w:left w:val="none" w:sz="0" w:space="0" w:color="auto"/>
        <w:bottom w:val="none" w:sz="0" w:space="0" w:color="auto"/>
        <w:right w:val="none" w:sz="0" w:space="0" w:color="auto"/>
      </w:divBdr>
    </w:div>
    <w:div w:id="1488865190">
      <w:bodyDiv w:val="1"/>
      <w:marLeft w:val="0"/>
      <w:marRight w:val="0"/>
      <w:marTop w:val="0"/>
      <w:marBottom w:val="0"/>
      <w:divBdr>
        <w:top w:val="none" w:sz="0" w:space="0" w:color="auto"/>
        <w:left w:val="none" w:sz="0" w:space="0" w:color="auto"/>
        <w:bottom w:val="none" w:sz="0" w:space="0" w:color="auto"/>
        <w:right w:val="none" w:sz="0" w:space="0" w:color="auto"/>
      </w:divBdr>
    </w:div>
    <w:div w:id="1491478387">
      <w:bodyDiv w:val="1"/>
      <w:marLeft w:val="0"/>
      <w:marRight w:val="0"/>
      <w:marTop w:val="0"/>
      <w:marBottom w:val="0"/>
      <w:divBdr>
        <w:top w:val="none" w:sz="0" w:space="0" w:color="auto"/>
        <w:left w:val="none" w:sz="0" w:space="0" w:color="auto"/>
        <w:bottom w:val="none" w:sz="0" w:space="0" w:color="auto"/>
        <w:right w:val="none" w:sz="0" w:space="0" w:color="auto"/>
      </w:divBdr>
    </w:div>
    <w:div w:id="1493178766">
      <w:bodyDiv w:val="1"/>
      <w:marLeft w:val="0"/>
      <w:marRight w:val="0"/>
      <w:marTop w:val="0"/>
      <w:marBottom w:val="0"/>
      <w:divBdr>
        <w:top w:val="none" w:sz="0" w:space="0" w:color="auto"/>
        <w:left w:val="none" w:sz="0" w:space="0" w:color="auto"/>
        <w:bottom w:val="none" w:sz="0" w:space="0" w:color="auto"/>
        <w:right w:val="none" w:sz="0" w:space="0" w:color="auto"/>
      </w:divBdr>
    </w:div>
    <w:div w:id="1497456372">
      <w:bodyDiv w:val="1"/>
      <w:marLeft w:val="0"/>
      <w:marRight w:val="0"/>
      <w:marTop w:val="0"/>
      <w:marBottom w:val="0"/>
      <w:divBdr>
        <w:top w:val="none" w:sz="0" w:space="0" w:color="auto"/>
        <w:left w:val="none" w:sz="0" w:space="0" w:color="auto"/>
        <w:bottom w:val="none" w:sz="0" w:space="0" w:color="auto"/>
        <w:right w:val="none" w:sz="0" w:space="0" w:color="auto"/>
      </w:divBdr>
    </w:div>
    <w:div w:id="1520505825">
      <w:bodyDiv w:val="1"/>
      <w:marLeft w:val="0"/>
      <w:marRight w:val="0"/>
      <w:marTop w:val="0"/>
      <w:marBottom w:val="0"/>
      <w:divBdr>
        <w:top w:val="none" w:sz="0" w:space="0" w:color="auto"/>
        <w:left w:val="none" w:sz="0" w:space="0" w:color="auto"/>
        <w:bottom w:val="none" w:sz="0" w:space="0" w:color="auto"/>
        <w:right w:val="none" w:sz="0" w:space="0" w:color="auto"/>
      </w:divBdr>
    </w:div>
    <w:div w:id="1526167512">
      <w:bodyDiv w:val="1"/>
      <w:marLeft w:val="0"/>
      <w:marRight w:val="0"/>
      <w:marTop w:val="0"/>
      <w:marBottom w:val="0"/>
      <w:divBdr>
        <w:top w:val="none" w:sz="0" w:space="0" w:color="auto"/>
        <w:left w:val="none" w:sz="0" w:space="0" w:color="auto"/>
        <w:bottom w:val="none" w:sz="0" w:space="0" w:color="auto"/>
        <w:right w:val="none" w:sz="0" w:space="0" w:color="auto"/>
      </w:divBdr>
    </w:div>
    <w:div w:id="1538348234">
      <w:bodyDiv w:val="1"/>
      <w:marLeft w:val="0"/>
      <w:marRight w:val="0"/>
      <w:marTop w:val="0"/>
      <w:marBottom w:val="0"/>
      <w:divBdr>
        <w:top w:val="none" w:sz="0" w:space="0" w:color="auto"/>
        <w:left w:val="none" w:sz="0" w:space="0" w:color="auto"/>
        <w:bottom w:val="none" w:sz="0" w:space="0" w:color="auto"/>
        <w:right w:val="none" w:sz="0" w:space="0" w:color="auto"/>
      </w:divBdr>
    </w:div>
    <w:div w:id="1540974175">
      <w:bodyDiv w:val="1"/>
      <w:marLeft w:val="0"/>
      <w:marRight w:val="0"/>
      <w:marTop w:val="0"/>
      <w:marBottom w:val="0"/>
      <w:divBdr>
        <w:top w:val="none" w:sz="0" w:space="0" w:color="auto"/>
        <w:left w:val="none" w:sz="0" w:space="0" w:color="auto"/>
        <w:bottom w:val="none" w:sz="0" w:space="0" w:color="auto"/>
        <w:right w:val="none" w:sz="0" w:space="0" w:color="auto"/>
      </w:divBdr>
    </w:div>
    <w:div w:id="1555854066">
      <w:bodyDiv w:val="1"/>
      <w:marLeft w:val="0"/>
      <w:marRight w:val="0"/>
      <w:marTop w:val="0"/>
      <w:marBottom w:val="0"/>
      <w:divBdr>
        <w:top w:val="none" w:sz="0" w:space="0" w:color="auto"/>
        <w:left w:val="none" w:sz="0" w:space="0" w:color="auto"/>
        <w:bottom w:val="none" w:sz="0" w:space="0" w:color="auto"/>
        <w:right w:val="none" w:sz="0" w:space="0" w:color="auto"/>
      </w:divBdr>
    </w:div>
    <w:div w:id="1556814308">
      <w:bodyDiv w:val="1"/>
      <w:marLeft w:val="0"/>
      <w:marRight w:val="0"/>
      <w:marTop w:val="0"/>
      <w:marBottom w:val="0"/>
      <w:divBdr>
        <w:top w:val="none" w:sz="0" w:space="0" w:color="auto"/>
        <w:left w:val="none" w:sz="0" w:space="0" w:color="auto"/>
        <w:bottom w:val="none" w:sz="0" w:space="0" w:color="auto"/>
        <w:right w:val="none" w:sz="0" w:space="0" w:color="auto"/>
      </w:divBdr>
    </w:div>
    <w:div w:id="1561557978">
      <w:bodyDiv w:val="1"/>
      <w:marLeft w:val="0"/>
      <w:marRight w:val="0"/>
      <w:marTop w:val="0"/>
      <w:marBottom w:val="0"/>
      <w:divBdr>
        <w:top w:val="none" w:sz="0" w:space="0" w:color="auto"/>
        <w:left w:val="none" w:sz="0" w:space="0" w:color="auto"/>
        <w:bottom w:val="none" w:sz="0" w:space="0" w:color="auto"/>
        <w:right w:val="none" w:sz="0" w:space="0" w:color="auto"/>
      </w:divBdr>
    </w:div>
    <w:div w:id="1608540675">
      <w:bodyDiv w:val="1"/>
      <w:marLeft w:val="0"/>
      <w:marRight w:val="0"/>
      <w:marTop w:val="0"/>
      <w:marBottom w:val="0"/>
      <w:divBdr>
        <w:top w:val="none" w:sz="0" w:space="0" w:color="auto"/>
        <w:left w:val="none" w:sz="0" w:space="0" w:color="auto"/>
        <w:bottom w:val="none" w:sz="0" w:space="0" w:color="auto"/>
        <w:right w:val="none" w:sz="0" w:space="0" w:color="auto"/>
      </w:divBdr>
    </w:div>
    <w:div w:id="1610315973">
      <w:bodyDiv w:val="1"/>
      <w:marLeft w:val="0"/>
      <w:marRight w:val="0"/>
      <w:marTop w:val="0"/>
      <w:marBottom w:val="0"/>
      <w:divBdr>
        <w:top w:val="none" w:sz="0" w:space="0" w:color="auto"/>
        <w:left w:val="none" w:sz="0" w:space="0" w:color="auto"/>
        <w:bottom w:val="none" w:sz="0" w:space="0" w:color="auto"/>
        <w:right w:val="none" w:sz="0" w:space="0" w:color="auto"/>
      </w:divBdr>
    </w:div>
    <w:div w:id="1616861920">
      <w:bodyDiv w:val="1"/>
      <w:marLeft w:val="0"/>
      <w:marRight w:val="0"/>
      <w:marTop w:val="0"/>
      <w:marBottom w:val="0"/>
      <w:divBdr>
        <w:top w:val="none" w:sz="0" w:space="0" w:color="auto"/>
        <w:left w:val="none" w:sz="0" w:space="0" w:color="auto"/>
        <w:bottom w:val="none" w:sz="0" w:space="0" w:color="auto"/>
        <w:right w:val="none" w:sz="0" w:space="0" w:color="auto"/>
      </w:divBdr>
    </w:div>
    <w:div w:id="1617517279">
      <w:bodyDiv w:val="1"/>
      <w:marLeft w:val="0"/>
      <w:marRight w:val="0"/>
      <w:marTop w:val="0"/>
      <w:marBottom w:val="0"/>
      <w:divBdr>
        <w:top w:val="none" w:sz="0" w:space="0" w:color="auto"/>
        <w:left w:val="none" w:sz="0" w:space="0" w:color="auto"/>
        <w:bottom w:val="none" w:sz="0" w:space="0" w:color="auto"/>
        <w:right w:val="none" w:sz="0" w:space="0" w:color="auto"/>
      </w:divBdr>
    </w:div>
    <w:div w:id="1621453142">
      <w:bodyDiv w:val="1"/>
      <w:marLeft w:val="0"/>
      <w:marRight w:val="0"/>
      <w:marTop w:val="0"/>
      <w:marBottom w:val="0"/>
      <w:divBdr>
        <w:top w:val="none" w:sz="0" w:space="0" w:color="auto"/>
        <w:left w:val="none" w:sz="0" w:space="0" w:color="auto"/>
        <w:bottom w:val="none" w:sz="0" w:space="0" w:color="auto"/>
        <w:right w:val="none" w:sz="0" w:space="0" w:color="auto"/>
      </w:divBdr>
    </w:div>
    <w:div w:id="1698967715">
      <w:bodyDiv w:val="1"/>
      <w:marLeft w:val="0"/>
      <w:marRight w:val="0"/>
      <w:marTop w:val="0"/>
      <w:marBottom w:val="0"/>
      <w:divBdr>
        <w:top w:val="none" w:sz="0" w:space="0" w:color="auto"/>
        <w:left w:val="none" w:sz="0" w:space="0" w:color="auto"/>
        <w:bottom w:val="none" w:sz="0" w:space="0" w:color="auto"/>
        <w:right w:val="none" w:sz="0" w:space="0" w:color="auto"/>
      </w:divBdr>
    </w:div>
    <w:div w:id="1723866736">
      <w:bodyDiv w:val="1"/>
      <w:marLeft w:val="0"/>
      <w:marRight w:val="0"/>
      <w:marTop w:val="0"/>
      <w:marBottom w:val="0"/>
      <w:divBdr>
        <w:top w:val="none" w:sz="0" w:space="0" w:color="auto"/>
        <w:left w:val="none" w:sz="0" w:space="0" w:color="auto"/>
        <w:bottom w:val="none" w:sz="0" w:space="0" w:color="auto"/>
        <w:right w:val="none" w:sz="0" w:space="0" w:color="auto"/>
      </w:divBdr>
    </w:div>
    <w:div w:id="1726833659">
      <w:bodyDiv w:val="1"/>
      <w:marLeft w:val="0"/>
      <w:marRight w:val="0"/>
      <w:marTop w:val="0"/>
      <w:marBottom w:val="0"/>
      <w:divBdr>
        <w:top w:val="none" w:sz="0" w:space="0" w:color="auto"/>
        <w:left w:val="none" w:sz="0" w:space="0" w:color="auto"/>
        <w:bottom w:val="none" w:sz="0" w:space="0" w:color="auto"/>
        <w:right w:val="none" w:sz="0" w:space="0" w:color="auto"/>
      </w:divBdr>
    </w:div>
    <w:div w:id="1727800530">
      <w:bodyDiv w:val="1"/>
      <w:marLeft w:val="0"/>
      <w:marRight w:val="0"/>
      <w:marTop w:val="0"/>
      <w:marBottom w:val="0"/>
      <w:divBdr>
        <w:top w:val="none" w:sz="0" w:space="0" w:color="auto"/>
        <w:left w:val="none" w:sz="0" w:space="0" w:color="auto"/>
        <w:bottom w:val="none" w:sz="0" w:space="0" w:color="auto"/>
        <w:right w:val="none" w:sz="0" w:space="0" w:color="auto"/>
      </w:divBdr>
    </w:div>
    <w:div w:id="1731347903">
      <w:bodyDiv w:val="1"/>
      <w:marLeft w:val="0"/>
      <w:marRight w:val="0"/>
      <w:marTop w:val="0"/>
      <w:marBottom w:val="0"/>
      <w:divBdr>
        <w:top w:val="none" w:sz="0" w:space="0" w:color="auto"/>
        <w:left w:val="none" w:sz="0" w:space="0" w:color="auto"/>
        <w:bottom w:val="none" w:sz="0" w:space="0" w:color="auto"/>
        <w:right w:val="none" w:sz="0" w:space="0" w:color="auto"/>
      </w:divBdr>
    </w:div>
    <w:div w:id="1732190945">
      <w:bodyDiv w:val="1"/>
      <w:marLeft w:val="0"/>
      <w:marRight w:val="0"/>
      <w:marTop w:val="0"/>
      <w:marBottom w:val="0"/>
      <w:divBdr>
        <w:top w:val="none" w:sz="0" w:space="0" w:color="auto"/>
        <w:left w:val="none" w:sz="0" w:space="0" w:color="auto"/>
        <w:bottom w:val="none" w:sz="0" w:space="0" w:color="auto"/>
        <w:right w:val="none" w:sz="0" w:space="0" w:color="auto"/>
      </w:divBdr>
    </w:div>
    <w:div w:id="1738893485">
      <w:bodyDiv w:val="1"/>
      <w:marLeft w:val="0"/>
      <w:marRight w:val="0"/>
      <w:marTop w:val="0"/>
      <w:marBottom w:val="0"/>
      <w:divBdr>
        <w:top w:val="none" w:sz="0" w:space="0" w:color="auto"/>
        <w:left w:val="none" w:sz="0" w:space="0" w:color="auto"/>
        <w:bottom w:val="none" w:sz="0" w:space="0" w:color="auto"/>
        <w:right w:val="none" w:sz="0" w:space="0" w:color="auto"/>
      </w:divBdr>
    </w:div>
    <w:div w:id="1746607350">
      <w:bodyDiv w:val="1"/>
      <w:marLeft w:val="0"/>
      <w:marRight w:val="0"/>
      <w:marTop w:val="0"/>
      <w:marBottom w:val="0"/>
      <w:divBdr>
        <w:top w:val="none" w:sz="0" w:space="0" w:color="auto"/>
        <w:left w:val="none" w:sz="0" w:space="0" w:color="auto"/>
        <w:bottom w:val="none" w:sz="0" w:space="0" w:color="auto"/>
        <w:right w:val="none" w:sz="0" w:space="0" w:color="auto"/>
      </w:divBdr>
    </w:div>
    <w:div w:id="1751581588">
      <w:bodyDiv w:val="1"/>
      <w:marLeft w:val="0"/>
      <w:marRight w:val="0"/>
      <w:marTop w:val="0"/>
      <w:marBottom w:val="0"/>
      <w:divBdr>
        <w:top w:val="none" w:sz="0" w:space="0" w:color="auto"/>
        <w:left w:val="none" w:sz="0" w:space="0" w:color="auto"/>
        <w:bottom w:val="none" w:sz="0" w:space="0" w:color="auto"/>
        <w:right w:val="none" w:sz="0" w:space="0" w:color="auto"/>
      </w:divBdr>
    </w:div>
    <w:div w:id="1752506502">
      <w:bodyDiv w:val="1"/>
      <w:marLeft w:val="0"/>
      <w:marRight w:val="0"/>
      <w:marTop w:val="0"/>
      <w:marBottom w:val="0"/>
      <w:divBdr>
        <w:top w:val="none" w:sz="0" w:space="0" w:color="auto"/>
        <w:left w:val="none" w:sz="0" w:space="0" w:color="auto"/>
        <w:bottom w:val="none" w:sz="0" w:space="0" w:color="auto"/>
        <w:right w:val="none" w:sz="0" w:space="0" w:color="auto"/>
      </w:divBdr>
    </w:div>
    <w:div w:id="1756780848">
      <w:bodyDiv w:val="1"/>
      <w:marLeft w:val="0"/>
      <w:marRight w:val="0"/>
      <w:marTop w:val="0"/>
      <w:marBottom w:val="0"/>
      <w:divBdr>
        <w:top w:val="none" w:sz="0" w:space="0" w:color="auto"/>
        <w:left w:val="none" w:sz="0" w:space="0" w:color="auto"/>
        <w:bottom w:val="none" w:sz="0" w:space="0" w:color="auto"/>
        <w:right w:val="none" w:sz="0" w:space="0" w:color="auto"/>
      </w:divBdr>
    </w:div>
    <w:div w:id="1761557557">
      <w:bodyDiv w:val="1"/>
      <w:marLeft w:val="0"/>
      <w:marRight w:val="0"/>
      <w:marTop w:val="0"/>
      <w:marBottom w:val="0"/>
      <w:divBdr>
        <w:top w:val="none" w:sz="0" w:space="0" w:color="auto"/>
        <w:left w:val="none" w:sz="0" w:space="0" w:color="auto"/>
        <w:bottom w:val="none" w:sz="0" w:space="0" w:color="auto"/>
        <w:right w:val="none" w:sz="0" w:space="0" w:color="auto"/>
      </w:divBdr>
    </w:div>
    <w:div w:id="1765877838">
      <w:bodyDiv w:val="1"/>
      <w:marLeft w:val="0"/>
      <w:marRight w:val="0"/>
      <w:marTop w:val="0"/>
      <w:marBottom w:val="0"/>
      <w:divBdr>
        <w:top w:val="none" w:sz="0" w:space="0" w:color="auto"/>
        <w:left w:val="none" w:sz="0" w:space="0" w:color="auto"/>
        <w:bottom w:val="none" w:sz="0" w:space="0" w:color="auto"/>
        <w:right w:val="none" w:sz="0" w:space="0" w:color="auto"/>
      </w:divBdr>
    </w:div>
    <w:div w:id="1766271136">
      <w:bodyDiv w:val="1"/>
      <w:marLeft w:val="0"/>
      <w:marRight w:val="0"/>
      <w:marTop w:val="0"/>
      <w:marBottom w:val="0"/>
      <w:divBdr>
        <w:top w:val="none" w:sz="0" w:space="0" w:color="auto"/>
        <w:left w:val="none" w:sz="0" w:space="0" w:color="auto"/>
        <w:bottom w:val="none" w:sz="0" w:space="0" w:color="auto"/>
        <w:right w:val="none" w:sz="0" w:space="0" w:color="auto"/>
      </w:divBdr>
    </w:div>
    <w:div w:id="1767268156">
      <w:bodyDiv w:val="1"/>
      <w:marLeft w:val="0"/>
      <w:marRight w:val="0"/>
      <w:marTop w:val="0"/>
      <w:marBottom w:val="0"/>
      <w:divBdr>
        <w:top w:val="none" w:sz="0" w:space="0" w:color="auto"/>
        <w:left w:val="none" w:sz="0" w:space="0" w:color="auto"/>
        <w:bottom w:val="none" w:sz="0" w:space="0" w:color="auto"/>
        <w:right w:val="none" w:sz="0" w:space="0" w:color="auto"/>
      </w:divBdr>
    </w:div>
    <w:div w:id="1772315263">
      <w:bodyDiv w:val="1"/>
      <w:marLeft w:val="0"/>
      <w:marRight w:val="0"/>
      <w:marTop w:val="0"/>
      <w:marBottom w:val="0"/>
      <w:divBdr>
        <w:top w:val="none" w:sz="0" w:space="0" w:color="auto"/>
        <w:left w:val="none" w:sz="0" w:space="0" w:color="auto"/>
        <w:bottom w:val="none" w:sz="0" w:space="0" w:color="auto"/>
        <w:right w:val="none" w:sz="0" w:space="0" w:color="auto"/>
      </w:divBdr>
    </w:div>
    <w:div w:id="1775247570">
      <w:bodyDiv w:val="1"/>
      <w:marLeft w:val="0"/>
      <w:marRight w:val="0"/>
      <w:marTop w:val="0"/>
      <w:marBottom w:val="0"/>
      <w:divBdr>
        <w:top w:val="none" w:sz="0" w:space="0" w:color="auto"/>
        <w:left w:val="none" w:sz="0" w:space="0" w:color="auto"/>
        <w:bottom w:val="none" w:sz="0" w:space="0" w:color="auto"/>
        <w:right w:val="none" w:sz="0" w:space="0" w:color="auto"/>
      </w:divBdr>
    </w:div>
    <w:div w:id="1776632750">
      <w:bodyDiv w:val="1"/>
      <w:marLeft w:val="0"/>
      <w:marRight w:val="0"/>
      <w:marTop w:val="0"/>
      <w:marBottom w:val="0"/>
      <w:divBdr>
        <w:top w:val="none" w:sz="0" w:space="0" w:color="auto"/>
        <w:left w:val="none" w:sz="0" w:space="0" w:color="auto"/>
        <w:bottom w:val="none" w:sz="0" w:space="0" w:color="auto"/>
        <w:right w:val="none" w:sz="0" w:space="0" w:color="auto"/>
      </w:divBdr>
    </w:div>
    <w:div w:id="1778678452">
      <w:bodyDiv w:val="1"/>
      <w:marLeft w:val="0"/>
      <w:marRight w:val="0"/>
      <w:marTop w:val="0"/>
      <w:marBottom w:val="0"/>
      <w:divBdr>
        <w:top w:val="none" w:sz="0" w:space="0" w:color="auto"/>
        <w:left w:val="none" w:sz="0" w:space="0" w:color="auto"/>
        <w:bottom w:val="none" w:sz="0" w:space="0" w:color="auto"/>
        <w:right w:val="none" w:sz="0" w:space="0" w:color="auto"/>
      </w:divBdr>
    </w:div>
    <w:div w:id="1785151656">
      <w:bodyDiv w:val="1"/>
      <w:marLeft w:val="0"/>
      <w:marRight w:val="0"/>
      <w:marTop w:val="0"/>
      <w:marBottom w:val="0"/>
      <w:divBdr>
        <w:top w:val="none" w:sz="0" w:space="0" w:color="auto"/>
        <w:left w:val="none" w:sz="0" w:space="0" w:color="auto"/>
        <w:bottom w:val="none" w:sz="0" w:space="0" w:color="auto"/>
        <w:right w:val="none" w:sz="0" w:space="0" w:color="auto"/>
      </w:divBdr>
    </w:div>
    <w:div w:id="1808089629">
      <w:bodyDiv w:val="1"/>
      <w:marLeft w:val="0"/>
      <w:marRight w:val="0"/>
      <w:marTop w:val="0"/>
      <w:marBottom w:val="0"/>
      <w:divBdr>
        <w:top w:val="none" w:sz="0" w:space="0" w:color="auto"/>
        <w:left w:val="none" w:sz="0" w:space="0" w:color="auto"/>
        <w:bottom w:val="none" w:sz="0" w:space="0" w:color="auto"/>
        <w:right w:val="none" w:sz="0" w:space="0" w:color="auto"/>
      </w:divBdr>
    </w:div>
    <w:div w:id="1810244457">
      <w:bodyDiv w:val="1"/>
      <w:marLeft w:val="0"/>
      <w:marRight w:val="0"/>
      <w:marTop w:val="0"/>
      <w:marBottom w:val="0"/>
      <w:divBdr>
        <w:top w:val="none" w:sz="0" w:space="0" w:color="auto"/>
        <w:left w:val="none" w:sz="0" w:space="0" w:color="auto"/>
        <w:bottom w:val="none" w:sz="0" w:space="0" w:color="auto"/>
        <w:right w:val="none" w:sz="0" w:space="0" w:color="auto"/>
      </w:divBdr>
    </w:div>
    <w:div w:id="1811897241">
      <w:bodyDiv w:val="1"/>
      <w:marLeft w:val="0"/>
      <w:marRight w:val="0"/>
      <w:marTop w:val="0"/>
      <w:marBottom w:val="0"/>
      <w:divBdr>
        <w:top w:val="none" w:sz="0" w:space="0" w:color="auto"/>
        <w:left w:val="none" w:sz="0" w:space="0" w:color="auto"/>
        <w:bottom w:val="none" w:sz="0" w:space="0" w:color="auto"/>
        <w:right w:val="none" w:sz="0" w:space="0" w:color="auto"/>
      </w:divBdr>
    </w:div>
    <w:div w:id="1855415277">
      <w:bodyDiv w:val="1"/>
      <w:marLeft w:val="0"/>
      <w:marRight w:val="0"/>
      <w:marTop w:val="0"/>
      <w:marBottom w:val="0"/>
      <w:divBdr>
        <w:top w:val="none" w:sz="0" w:space="0" w:color="auto"/>
        <w:left w:val="none" w:sz="0" w:space="0" w:color="auto"/>
        <w:bottom w:val="none" w:sz="0" w:space="0" w:color="auto"/>
        <w:right w:val="none" w:sz="0" w:space="0" w:color="auto"/>
      </w:divBdr>
    </w:div>
    <w:div w:id="1872570028">
      <w:bodyDiv w:val="1"/>
      <w:marLeft w:val="0"/>
      <w:marRight w:val="0"/>
      <w:marTop w:val="0"/>
      <w:marBottom w:val="0"/>
      <w:divBdr>
        <w:top w:val="none" w:sz="0" w:space="0" w:color="auto"/>
        <w:left w:val="none" w:sz="0" w:space="0" w:color="auto"/>
        <w:bottom w:val="none" w:sz="0" w:space="0" w:color="auto"/>
        <w:right w:val="none" w:sz="0" w:space="0" w:color="auto"/>
      </w:divBdr>
    </w:div>
    <w:div w:id="1879124025">
      <w:bodyDiv w:val="1"/>
      <w:marLeft w:val="0"/>
      <w:marRight w:val="0"/>
      <w:marTop w:val="0"/>
      <w:marBottom w:val="0"/>
      <w:divBdr>
        <w:top w:val="none" w:sz="0" w:space="0" w:color="auto"/>
        <w:left w:val="none" w:sz="0" w:space="0" w:color="auto"/>
        <w:bottom w:val="none" w:sz="0" w:space="0" w:color="auto"/>
        <w:right w:val="none" w:sz="0" w:space="0" w:color="auto"/>
      </w:divBdr>
    </w:div>
    <w:div w:id="1923710905">
      <w:bodyDiv w:val="1"/>
      <w:marLeft w:val="0"/>
      <w:marRight w:val="0"/>
      <w:marTop w:val="0"/>
      <w:marBottom w:val="0"/>
      <w:divBdr>
        <w:top w:val="none" w:sz="0" w:space="0" w:color="auto"/>
        <w:left w:val="none" w:sz="0" w:space="0" w:color="auto"/>
        <w:bottom w:val="none" w:sz="0" w:space="0" w:color="auto"/>
        <w:right w:val="none" w:sz="0" w:space="0" w:color="auto"/>
      </w:divBdr>
    </w:div>
    <w:div w:id="1925530028">
      <w:bodyDiv w:val="1"/>
      <w:marLeft w:val="0"/>
      <w:marRight w:val="0"/>
      <w:marTop w:val="0"/>
      <w:marBottom w:val="0"/>
      <w:divBdr>
        <w:top w:val="none" w:sz="0" w:space="0" w:color="auto"/>
        <w:left w:val="none" w:sz="0" w:space="0" w:color="auto"/>
        <w:bottom w:val="none" w:sz="0" w:space="0" w:color="auto"/>
        <w:right w:val="none" w:sz="0" w:space="0" w:color="auto"/>
      </w:divBdr>
    </w:div>
    <w:div w:id="1953902975">
      <w:bodyDiv w:val="1"/>
      <w:marLeft w:val="0"/>
      <w:marRight w:val="0"/>
      <w:marTop w:val="0"/>
      <w:marBottom w:val="0"/>
      <w:divBdr>
        <w:top w:val="none" w:sz="0" w:space="0" w:color="auto"/>
        <w:left w:val="none" w:sz="0" w:space="0" w:color="auto"/>
        <w:bottom w:val="none" w:sz="0" w:space="0" w:color="auto"/>
        <w:right w:val="none" w:sz="0" w:space="0" w:color="auto"/>
      </w:divBdr>
    </w:div>
    <w:div w:id="1954550581">
      <w:bodyDiv w:val="1"/>
      <w:marLeft w:val="0"/>
      <w:marRight w:val="0"/>
      <w:marTop w:val="0"/>
      <w:marBottom w:val="0"/>
      <w:divBdr>
        <w:top w:val="none" w:sz="0" w:space="0" w:color="auto"/>
        <w:left w:val="none" w:sz="0" w:space="0" w:color="auto"/>
        <w:bottom w:val="none" w:sz="0" w:space="0" w:color="auto"/>
        <w:right w:val="none" w:sz="0" w:space="0" w:color="auto"/>
      </w:divBdr>
    </w:div>
    <w:div w:id="1957131966">
      <w:bodyDiv w:val="1"/>
      <w:marLeft w:val="0"/>
      <w:marRight w:val="0"/>
      <w:marTop w:val="0"/>
      <w:marBottom w:val="0"/>
      <w:divBdr>
        <w:top w:val="none" w:sz="0" w:space="0" w:color="auto"/>
        <w:left w:val="none" w:sz="0" w:space="0" w:color="auto"/>
        <w:bottom w:val="none" w:sz="0" w:space="0" w:color="auto"/>
        <w:right w:val="none" w:sz="0" w:space="0" w:color="auto"/>
      </w:divBdr>
    </w:div>
    <w:div w:id="1974679322">
      <w:bodyDiv w:val="1"/>
      <w:marLeft w:val="0"/>
      <w:marRight w:val="0"/>
      <w:marTop w:val="0"/>
      <w:marBottom w:val="0"/>
      <w:divBdr>
        <w:top w:val="none" w:sz="0" w:space="0" w:color="auto"/>
        <w:left w:val="none" w:sz="0" w:space="0" w:color="auto"/>
        <w:bottom w:val="none" w:sz="0" w:space="0" w:color="auto"/>
        <w:right w:val="none" w:sz="0" w:space="0" w:color="auto"/>
      </w:divBdr>
    </w:div>
    <w:div w:id="1974827816">
      <w:bodyDiv w:val="1"/>
      <w:marLeft w:val="0"/>
      <w:marRight w:val="0"/>
      <w:marTop w:val="0"/>
      <w:marBottom w:val="0"/>
      <w:divBdr>
        <w:top w:val="none" w:sz="0" w:space="0" w:color="auto"/>
        <w:left w:val="none" w:sz="0" w:space="0" w:color="auto"/>
        <w:bottom w:val="none" w:sz="0" w:space="0" w:color="auto"/>
        <w:right w:val="none" w:sz="0" w:space="0" w:color="auto"/>
      </w:divBdr>
    </w:div>
    <w:div w:id="1988853524">
      <w:bodyDiv w:val="1"/>
      <w:marLeft w:val="0"/>
      <w:marRight w:val="0"/>
      <w:marTop w:val="0"/>
      <w:marBottom w:val="0"/>
      <w:divBdr>
        <w:top w:val="none" w:sz="0" w:space="0" w:color="auto"/>
        <w:left w:val="none" w:sz="0" w:space="0" w:color="auto"/>
        <w:bottom w:val="none" w:sz="0" w:space="0" w:color="auto"/>
        <w:right w:val="none" w:sz="0" w:space="0" w:color="auto"/>
      </w:divBdr>
    </w:div>
    <w:div w:id="1999185642">
      <w:bodyDiv w:val="1"/>
      <w:marLeft w:val="0"/>
      <w:marRight w:val="0"/>
      <w:marTop w:val="0"/>
      <w:marBottom w:val="0"/>
      <w:divBdr>
        <w:top w:val="none" w:sz="0" w:space="0" w:color="auto"/>
        <w:left w:val="none" w:sz="0" w:space="0" w:color="auto"/>
        <w:bottom w:val="none" w:sz="0" w:space="0" w:color="auto"/>
        <w:right w:val="none" w:sz="0" w:space="0" w:color="auto"/>
      </w:divBdr>
    </w:div>
    <w:div w:id="2013144643">
      <w:bodyDiv w:val="1"/>
      <w:marLeft w:val="0"/>
      <w:marRight w:val="0"/>
      <w:marTop w:val="0"/>
      <w:marBottom w:val="0"/>
      <w:divBdr>
        <w:top w:val="none" w:sz="0" w:space="0" w:color="auto"/>
        <w:left w:val="none" w:sz="0" w:space="0" w:color="auto"/>
        <w:bottom w:val="none" w:sz="0" w:space="0" w:color="auto"/>
        <w:right w:val="none" w:sz="0" w:space="0" w:color="auto"/>
      </w:divBdr>
    </w:div>
    <w:div w:id="2018455046">
      <w:bodyDiv w:val="1"/>
      <w:marLeft w:val="0"/>
      <w:marRight w:val="0"/>
      <w:marTop w:val="0"/>
      <w:marBottom w:val="0"/>
      <w:divBdr>
        <w:top w:val="none" w:sz="0" w:space="0" w:color="auto"/>
        <w:left w:val="none" w:sz="0" w:space="0" w:color="auto"/>
        <w:bottom w:val="none" w:sz="0" w:space="0" w:color="auto"/>
        <w:right w:val="none" w:sz="0" w:space="0" w:color="auto"/>
      </w:divBdr>
    </w:div>
    <w:div w:id="2023311961">
      <w:bodyDiv w:val="1"/>
      <w:marLeft w:val="0"/>
      <w:marRight w:val="0"/>
      <w:marTop w:val="0"/>
      <w:marBottom w:val="0"/>
      <w:divBdr>
        <w:top w:val="none" w:sz="0" w:space="0" w:color="auto"/>
        <w:left w:val="none" w:sz="0" w:space="0" w:color="auto"/>
        <w:bottom w:val="none" w:sz="0" w:space="0" w:color="auto"/>
        <w:right w:val="none" w:sz="0" w:space="0" w:color="auto"/>
      </w:divBdr>
    </w:div>
    <w:div w:id="2026636189">
      <w:bodyDiv w:val="1"/>
      <w:marLeft w:val="0"/>
      <w:marRight w:val="0"/>
      <w:marTop w:val="0"/>
      <w:marBottom w:val="0"/>
      <w:divBdr>
        <w:top w:val="none" w:sz="0" w:space="0" w:color="auto"/>
        <w:left w:val="none" w:sz="0" w:space="0" w:color="auto"/>
        <w:bottom w:val="none" w:sz="0" w:space="0" w:color="auto"/>
        <w:right w:val="none" w:sz="0" w:space="0" w:color="auto"/>
      </w:divBdr>
    </w:div>
    <w:div w:id="2029021216">
      <w:bodyDiv w:val="1"/>
      <w:marLeft w:val="0"/>
      <w:marRight w:val="0"/>
      <w:marTop w:val="0"/>
      <w:marBottom w:val="0"/>
      <w:divBdr>
        <w:top w:val="none" w:sz="0" w:space="0" w:color="auto"/>
        <w:left w:val="none" w:sz="0" w:space="0" w:color="auto"/>
        <w:bottom w:val="none" w:sz="0" w:space="0" w:color="auto"/>
        <w:right w:val="none" w:sz="0" w:space="0" w:color="auto"/>
      </w:divBdr>
    </w:div>
    <w:div w:id="2040162146">
      <w:bodyDiv w:val="1"/>
      <w:marLeft w:val="0"/>
      <w:marRight w:val="0"/>
      <w:marTop w:val="0"/>
      <w:marBottom w:val="0"/>
      <w:divBdr>
        <w:top w:val="none" w:sz="0" w:space="0" w:color="auto"/>
        <w:left w:val="none" w:sz="0" w:space="0" w:color="auto"/>
        <w:bottom w:val="none" w:sz="0" w:space="0" w:color="auto"/>
        <w:right w:val="none" w:sz="0" w:space="0" w:color="auto"/>
      </w:divBdr>
    </w:div>
    <w:div w:id="2053385783">
      <w:bodyDiv w:val="1"/>
      <w:marLeft w:val="0"/>
      <w:marRight w:val="0"/>
      <w:marTop w:val="0"/>
      <w:marBottom w:val="0"/>
      <w:divBdr>
        <w:top w:val="none" w:sz="0" w:space="0" w:color="auto"/>
        <w:left w:val="none" w:sz="0" w:space="0" w:color="auto"/>
        <w:bottom w:val="none" w:sz="0" w:space="0" w:color="auto"/>
        <w:right w:val="none" w:sz="0" w:space="0" w:color="auto"/>
      </w:divBdr>
    </w:div>
    <w:div w:id="2054036086">
      <w:bodyDiv w:val="1"/>
      <w:marLeft w:val="0"/>
      <w:marRight w:val="0"/>
      <w:marTop w:val="0"/>
      <w:marBottom w:val="0"/>
      <w:divBdr>
        <w:top w:val="none" w:sz="0" w:space="0" w:color="auto"/>
        <w:left w:val="none" w:sz="0" w:space="0" w:color="auto"/>
        <w:bottom w:val="none" w:sz="0" w:space="0" w:color="auto"/>
        <w:right w:val="none" w:sz="0" w:space="0" w:color="auto"/>
      </w:divBdr>
    </w:div>
    <w:div w:id="2055692643">
      <w:bodyDiv w:val="1"/>
      <w:marLeft w:val="0"/>
      <w:marRight w:val="0"/>
      <w:marTop w:val="0"/>
      <w:marBottom w:val="0"/>
      <w:divBdr>
        <w:top w:val="none" w:sz="0" w:space="0" w:color="auto"/>
        <w:left w:val="none" w:sz="0" w:space="0" w:color="auto"/>
        <w:bottom w:val="none" w:sz="0" w:space="0" w:color="auto"/>
        <w:right w:val="none" w:sz="0" w:space="0" w:color="auto"/>
      </w:divBdr>
    </w:div>
    <w:div w:id="2058433150">
      <w:bodyDiv w:val="1"/>
      <w:marLeft w:val="0"/>
      <w:marRight w:val="0"/>
      <w:marTop w:val="0"/>
      <w:marBottom w:val="0"/>
      <w:divBdr>
        <w:top w:val="none" w:sz="0" w:space="0" w:color="auto"/>
        <w:left w:val="none" w:sz="0" w:space="0" w:color="auto"/>
        <w:bottom w:val="none" w:sz="0" w:space="0" w:color="auto"/>
        <w:right w:val="none" w:sz="0" w:space="0" w:color="auto"/>
      </w:divBdr>
    </w:div>
    <w:div w:id="2066297127">
      <w:bodyDiv w:val="1"/>
      <w:marLeft w:val="0"/>
      <w:marRight w:val="0"/>
      <w:marTop w:val="0"/>
      <w:marBottom w:val="0"/>
      <w:divBdr>
        <w:top w:val="none" w:sz="0" w:space="0" w:color="auto"/>
        <w:left w:val="none" w:sz="0" w:space="0" w:color="auto"/>
        <w:bottom w:val="none" w:sz="0" w:space="0" w:color="auto"/>
        <w:right w:val="none" w:sz="0" w:space="0" w:color="auto"/>
      </w:divBdr>
    </w:div>
    <w:div w:id="2102869226">
      <w:bodyDiv w:val="1"/>
      <w:marLeft w:val="0"/>
      <w:marRight w:val="0"/>
      <w:marTop w:val="0"/>
      <w:marBottom w:val="0"/>
      <w:divBdr>
        <w:top w:val="none" w:sz="0" w:space="0" w:color="auto"/>
        <w:left w:val="none" w:sz="0" w:space="0" w:color="auto"/>
        <w:bottom w:val="none" w:sz="0" w:space="0" w:color="auto"/>
        <w:right w:val="none" w:sz="0" w:space="0" w:color="auto"/>
      </w:divBdr>
    </w:div>
    <w:div w:id="2106147791">
      <w:bodyDiv w:val="1"/>
      <w:marLeft w:val="0"/>
      <w:marRight w:val="0"/>
      <w:marTop w:val="0"/>
      <w:marBottom w:val="0"/>
      <w:divBdr>
        <w:top w:val="none" w:sz="0" w:space="0" w:color="auto"/>
        <w:left w:val="none" w:sz="0" w:space="0" w:color="auto"/>
        <w:bottom w:val="none" w:sz="0" w:space="0" w:color="auto"/>
        <w:right w:val="none" w:sz="0" w:space="0" w:color="auto"/>
      </w:divBdr>
    </w:div>
    <w:div w:id="212653697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image" Target="media/image13.png"/><Relationship Id="rId21" Type="http://schemas.openxmlformats.org/officeDocument/2006/relationships/image" Target="media/image14.png"/><Relationship Id="rId22" Type="http://schemas.openxmlformats.org/officeDocument/2006/relationships/image" Target="media/image15.png"/><Relationship Id="rId23" Type="http://schemas.openxmlformats.org/officeDocument/2006/relationships/image" Target="media/image16.png"/><Relationship Id="rId24" Type="http://schemas.openxmlformats.org/officeDocument/2006/relationships/image" Target="media/image17.png"/><Relationship Id="rId25" Type="http://schemas.openxmlformats.org/officeDocument/2006/relationships/image" Target="media/image18.png"/><Relationship Id="rId26" Type="http://schemas.openxmlformats.org/officeDocument/2006/relationships/image" Target="media/image19.png"/><Relationship Id="rId27" Type="http://schemas.openxmlformats.org/officeDocument/2006/relationships/image" Target="media/image20.png"/><Relationship Id="rId28" Type="http://schemas.openxmlformats.org/officeDocument/2006/relationships/hyperlink" Target="http://uwtsd.ac.uk/library/research-data-management/" TargetMode="External"/><Relationship Id="rId29" Type="http://schemas.openxmlformats.org/officeDocument/2006/relationships/hyperlink" Target="http://www.uwtsd.ac.uk/media/uwtsd-website/content-assets/documents/research/Research-Integrity-and-Ethics---Code-of-Practice-(2015-18).pdf"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mailto:pgresearch@uwtsd.ac.uk" TargetMode="External"/><Relationship Id="rId31" Type="http://schemas.openxmlformats.org/officeDocument/2006/relationships/header" Target="header1.xml"/><Relationship Id="rId32" Type="http://schemas.openxmlformats.org/officeDocument/2006/relationships/footer" Target="footer1.xml"/><Relationship Id="rId9" Type="http://schemas.openxmlformats.org/officeDocument/2006/relationships/image" Target="media/image2.pn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33" Type="http://schemas.openxmlformats.org/officeDocument/2006/relationships/footer" Target="footer2.xml"/><Relationship Id="rId34" Type="http://schemas.openxmlformats.org/officeDocument/2006/relationships/fontTable" Target="fontTable.xml"/><Relationship Id="rId35"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png"/><Relationship Id="rId19"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Cro18</b:Tag>
    <b:SourceType>InternetSite</b:SourceType>
    <b:Guid>{68C96601-D70F-8845-90C5-8C73F12C7123}</b:Guid>
    <b:Title>The Origin, History, and Invention of Soccer</b:Title>
    <b:InternetSiteTitle>thoughtco</b:InternetSiteTitle>
    <b:URL>https://www.thoughtco.com/who-invented-soccer-3556873</b:URL>
    <b:Year>2018</b:Year>
    <b:Month>03</b:Month>
    <b:Day>31</b:Day>
    <b:YearAccessed>2018</b:YearAccessed>
    <b:MonthAccessed>04</b:MonthAccessed>
    <b:DayAccessed>07</b:DayAccessed>
    <b:Author>
      <b:Author>
        <b:NameList>
          <b:Person>
            <b:Last>Crocombe</b:Last>
            <b:First>Mike</b:First>
          </b:Person>
        </b:NameList>
      </b:Author>
    </b:Author>
    <b:RefOrder>38</b:RefOrder>
  </b:Source>
  <b:Source>
    <b:Tag>Blo16</b:Tag>
    <b:SourceType>InternetSite</b:SourceType>
    <b:Guid>{3D08DA30-4B7E-CA4A-A8D5-1D4359D5698F}</b:Guid>
    <b:Author>
      <b:Author>
        <b:NameList>
          <b:Person>
            <b:Last>International</b:Last>
            <b:First>Bloomsbury</b:First>
          </b:Person>
        </b:NameList>
      </b:Author>
    </b:Author>
    <b:Title>British Culture - Why is Football so Popular in England?</b:Title>
    <b:URL>https://www.bloomsbury-international.com/blog/2014/05/16/british-culture-why-is-football-so-popular-in-england/</b:URL>
    <b:Year>2014</b:Year>
    <b:YearAccessed>2018</b:YearAccessed>
    <b:MonthAccessed>04</b:MonthAccessed>
    <b:DayAccessed>07</b:DayAccessed>
    <b:Month>05</b:Month>
    <b:Day>16</b:Day>
    <b:RefOrder>39</b:RefOrder>
  </b:Source>
  <b:Source>
    <b:Tag>Hel17</b:Tag>
    <b:SourceType>InternetSite</b:SourceType>
    <b:Guid>{C6647E6D-F296-F540-96E6-97C700FA9183}</b:Guid>
    <b:Title>Premier League Viewing Recovers While Facebook and Amazon Loom</b:Title>
    <b:InternetSiteTitle>Bloomberg LP</b:InternetSiteTitle>
    <b:URL>https://www.bloomberg.com/news/articles/2017-10-12/premier-league-soccer-gains-viewers-in-season-start-on-sky-bt</b:URL>
    <b:Year>2017</b:Year>
    <b:Month>10</b:Month>
    <b:Day>17</b:Day>
    <b:YearAccessed>2018</b:YearAccessed>
    <b:MonthAccessed>04</b:MonthAccessed>
    <b:DayAccessed>08</b:DayAccessed>
    <b:Author>
      <b:Author>
        <b:NameList>
          <b:Person>
            <b:Last>Hellier</b:Last>
            <b:First>David</b:First>
          </b:Person>
          <b:Person>
            <b:Last>Penty</b:Last>
            <b:First>Rebecca </b:First>
          </b:Person>
          <b:Person>
            <b:Last>Mayes</b:Last>
            <b:First>Joe</b:First>
          </b:Person>
        </b:NameList>
      </b:Author>
    </b:Author>
    <b:RefOrder>6</b:RefOrder>
  </b:Source>
  <b:Source>
    <b:Tag>Gar001</b:Tag>
    <b:SourceType>Book</b:SourceType>
    <b:Guid>{670A2FC9-CB82-5144-A03E-CD7FD15925B5}</b:Guid>
    <b:Title>The Future of Football</b:Title>
    <b:Year>2000</b:Year>
    <b:City>Great Britain</b:City>
    <b:Publisher>Frank Cass Publushers</b:Publisher>
    <b:Pages>11-20</b:Pages>
    <b:Edition>1st</b:Edition>
    <b:Author>
      <b:Author>
        <b:NameList>
          <b:Person>
            <b:Last>Garland</b:Last>
            <b:First>Jon</b:First>
          </b:Person>
          <b:Person>
            <b:Last>Malcolm</b:Last>
            <b:First>Dominic</b:First>
          </b:Person>
          <b:Person>
            <b:Last>Rowe</b:Last>
            <b:First>Michael</b:First>
          </b:Person>
        </b:NameList>
      </b:Author>
    </b:Author>
    <b:RefOrder>40</b:RefOrder>
  </b:Source>
  <b:Source>
    <b:Tag>Cad17</b:Tag>
    <b:SourceType>InternetSite</b:SourceType>
    <b:Guid>{74D6B028-1F09-6F41-983C-382E0AEC2F5C}</b:Guid>
    <b:Title>DONE DEAL Sky and Football League agree mega £600million deal to show any midweek Championship game on TV</b:Title>
    <b:Year>2017</b:Year>
    <b:Author>
      <b:Author>
        <b:NameList>
          <b:Person>
            <b:Last>Cadden</b:Last>
            <b:First>Phil</b:First>
          </b:Person>
        </b:NameList>
      </b:Author>
    </b:Author>
    <b:InternetSiteTitle>thesun</b:InternetSiteTitle>
    <b:URL>https://www.thesun.co.uk/sport/4443754/sky-and-football-league-agree-mega-600m-deal-to-show-any-midweek-championship-game-on-tv/</b:URL>
    <b:Month>09</b:Month>
    <b:Day>12</b:Day>
    <b:YearAccessed>2018</b:YearAccessed>
    <b:MonthAccessed>04</b:MonthAccessed>
    <b:DayAccessed>08</b:DayAccessed>
    <b:RefOrder>7</b:RefOrder>
  </b:Source>
  <b:Source>
    <b:Tag>Col14</b:Tag>
    <b:SourceType>Book</b:SourceType>
    <b:Guid>{3DD71CDF-9B04-D740-AB5F-8E0E71845AC5}</b:Guid>
    <b:Title>Business Research: A Practical Guide For Undergraduate and Postgraduate Students</b:Title>
    <b:City>Hampshire</b:City>
    <b:Publisher>Palgrave Macmillan Higher Education</b:Publisher>
    <b:Year>2014</b:Year>
    <b:Edition>4th</b:Edition>
    <b:Author>
      <b:Author>
        <b:NameList>
          <b:Person>
            <b:Last>Collis</b:Last>
            <b:First>Jill</b:First>
          </b:Person>
          <b:Person>
            <b:Last>Hussey</b:Last>
            <b:First>Roger</b:First>
          </b:Person>
        </b:NameList>
      </b:Author>
    </b:Author>
    <b:RefOrder>23</b:RefOrder>
  </b:Source>
  <b:Source>
    <b:Tag>Sur16</b:Tag>
    <b:SourceType>InternetSite</b:SourceType>
    <b:Guid>{6E0FF836-C565-AE45-A141-F374A36AC33A}</b:Guid>
    <b:Title>Difference Between Primary and Secondary Research</b:Title>
    <b:Year>2016</b:Year>
    <b:URL>http://keydifferences.com/difference-between-primary-and-secondary-research.html</b:URL>
    <b:Month>08</b:Month>
    <b:Day>29</b:Day>
    <b:YearAccessed>2018</b:YearAccessed>
    <b:MonthAccessed>04</b:MonthAccessed>
    <b:DayAccessed>11</b:DayAccessed>
    <b:Author>
      <b:Author>
        <b:NameList>
          <b:Person>
            <b:Last>Surbhi</b:Last>
            <b:First>S</b:First>
          </b:Person>
        </b:NameList>
      </b:Author>
    </b:Author>
    <b:RefOrder>21</b:RefOrder>
  </b:Source>
  <b:Source>
    <b:Tag>Dev18</b:Tag>
    <b:SourceType>InternetSite</b:SourceType>
    <b:Guid>{6921AC2F-A8FA-4B4F-9D99-6F0ABC625032}</b:Guid>
    <b:Title>The Difference Between Primary and Secondary Research</b:Title>
    <b:InternetSiteTitle>thebalancesmb</b:InternetSiteTitle>
    <b:URL>https://www.thebalancesmb.com/differences-primary-and-secondary-research-2296908</b:URL>
    <b:Year>2018</b:Year>
    <b:Month>02</b:Month>
    <b:Day>27</b:Day>
    <b:YearAccessed>2018</b:YearAccessed>
    <b:MonthAccessed>04</b:MonthAccessed>
    <b:DayAccessed>11</b:DayAccessed>
    <b:Author>
      <b:Author>
        <b:NameList>
          <b:Person>
            <b:Last>Devault</b:Last>
            <b:First>Gigi</b:First>
          </b:Person>
        </b:NameList>
      </b:Author>
    </b:Author>
    <b:RefOrder>22</b:RefOrder>
  </b:Source>
  <b:Source>
    <b:Tag>Sau09</b:Tag>
    <b:SourceType>Book</b:SourceType>
    <b:Guid>{16F70654-E72A-C34F-8569-C70B515CFF19}</b:Guid>
    <b:Title>Research Methods of Business Students</b:Title>
    <b:Year>2009</b:Year>
    <b:Author>
      <b:Author>
        <b:NameList>
          <b:Person>
            <b:Last>Saunders</b:Last>
            <b:First>M</b:First>
          </b:Person>
          <b:Person>
            <b:Last>Lewis</b:Last>
            <b:First>P</b:First>
          </b:Person>
          <b:Person>
            <b:Last>Thornhill</b:Last>
            <b:First>A</b:First>
          </b:Person>
        </b:NameList>
      </b:Author>
    </b:Author>
    <b:City>Great Britain</b:City>
    <b:Publisher>Pearson Education</b:Publisher>
    <b:Pages>45-318</b:Pages>
    <b:Edition>5th</b:Edition>
    <b:RefOrder>24</b:RefOrder>
  </b:Source>
  <b:Source>
    <b:Tag>Tho15</b:Tag>
    <b:SourceType>InternetSite</b:SourceType>
    <b:Guid>{BB7DC64B-FD4B-A64A-A012-3BA3371CC4EE}</b:Guid>
    <b:Title>Positivism and Interpretivism in Social Research</b:Title>
    <b:Year>2015</b:Year>
    <b:Author>
      <b:Author>
        <b:NameList>
          <b:Person>
            <b:Last>Thompson</b:Last>
            <b:First>Karl</b:First>
          </b:Person>
        </b:NameList>
      </b:Author>
    </b:Author>
    <b:InternetSiteTitle>revisesociology</b:InternetSiteTitle>
    <b:URL>http://revisesociology.com/2015/05/18/positivism-interpretivism-sociology/</b:URL>
    <b:YearAccessed>2018</b:YearAccessed>
    <b:MonthAccessed>04</b:MonthAccessed>
    <b:DayAccessed>11</b:DayAccessed>
    <b:RefOrder>41</b:RefOrder>
  </b:Source>
  <b:Source>
    <b:Tag>Hak17</b:Tag>
    <b:SourceType>InternetSite</b:SourceType>
    <b:Guid>{AE50EFF3-622D-BF44-A867-B1C0A1FBB9D1}</b:Guid>
    <b:Title>Football: A Market with Frightening Economic Potential</b:Title>
    <b:InternetSiteTitle>themarketmogul</b:InternetSiteTitle>
    <b:URL>https://themarketmogul.com/football-market-frightening-economic-potential/</b:URL>
    <b:Year>2017</b:Year>
    <b:Month>11</b:Month>
    <b:Day>02</b:Day>
    <b:YearAccessed>2018</b:YearAccessed>
    <b:MonthAccessed>04</b:MonthAccessed>
    <b:DayAccessed>04</b:DayAccessed>
    <b:Author>
      <b:Author>
        <b:NameList>
          <b:Person>
            <b:Last>Hakimazari</b:Last>
            <b:First>Arman</b:First>
          </b:Person>
        </b:NameList>
      </b:Author>
    </b:Author>
    <b:RefOrder>42</b:RefOrder>
  </b:Source>
  <b:Source>
    <b:Tag>Del</b:Tag>
    <b:SourceType>Report</b:SourceType>
    <b:Guid>{5DA4E77E-0BA7-E74B-922D-FCDE063407D3}</b:Guid>
    <b:Title>Annual Review of Football Finance Report for 2017</b:Title>
    <b:Publisher>Deloitte</b:Publisher>
    <b:City>Manchester</b:City>
    <b:Author>
      <b:Author>
        <b:NameList>
          <b:Person>
            <b:Last>Deloitte</b:Last>
          </b:Person>
        </b:NameList>
      </b:Author>
    </b:Author>
    <b:Year>2017</b:Year>
    <b:RefOrder>43</b:RefOrder>
  </b:Source>
  <b:Source>
    <b:Tag>Eva16</b:Tag>
    <b:SourceType>InternetSite</b:SourceType>
    <b:Guid>{F09E0D68-F24A-334C-BC81-374F22B1540C}</b:Guid>
    <b:Title>What is the difference between Positivist and Interpretivist?</b:Title>
    <b:Year>2016</b:Year>
    <b:InternetSiteTitle>mytutor</b:InternetSiteTitle>
    <b:URL>https://www.mytutor.co.uk/answers/7486/A-Level/Sociology/What-is-the-difference-between-Positivist-and-Interpretivist</b:URL>
    <b:YearAccessed>2018</b:YearAccessed>
    <b:MonthAccessed>04</b:MonthAccessed>
    <b:DayAccessed>11</b:DayAccessed>
    <b:Author>
      <b:Author>
        <b:NameList>
          <b:Person>
            <b:Last>Evans</b:Last>
            <b:First>J</b:First>
          </b:Person>
        </b:NameList>
      </b:Author>
    </b:Author>
    <b:RefOrder>44</b:RefOrder>
  </b:Source>
  <b:Source>
    <b:Tag>Nat</b:Tag>
    <b:SourceType>Book</b:SourceType>
    <b:Guid>{F2FCFC40-7DB5-3D41-8A17-9C7A2234BE0C}</b:Guid>
    <b:Title>A Practical Guide to Sampling</b:Title>
    <b:Author>
      <b:Author>
        <b:NameList>
          <b:Person>
            <b:Last>National Audit Office</b:Last>
          </b:Person>
        </b:NameList>
      </b:Author>
    </b:Author>
    <b:City>London</b:City>
    <b:Publisher>National Audit Office</b:Publisher>
    <b:Year>2001</b:Year>
    <b:RefOrder>45</b:RefOrder>
  </b:Source>
  <b:Source>
    <b:Tag>Gab131</b:Tag>
    <b:SourceType>InternetSite</b:SourceType>
    <b:Guid>{441A4CDA-D269-5B46-9FE6-7F091C2E3987}</b:Guid>
    <b:Title>Inductive and deductive approaches to research</b:Title>
    <b:Year>2013</b:Year>
    <b:InternetSiteTitle>deborahgabriel</b:InternetSiteTitle>
    <b:URL>http://deborahgabriel.com/2013/03/17/inductive-and-deductive-approaches-to-research/</b:URL>
    <b:Month>03</b:Month>
    <b:Day>17</b:Day>
    <b:YearAccessed>2018</b:YearAccessed>
    <b:MonthAccessed>04</b:MonthAccessed>
    <b:DayAccessed>11</b:DayAccessed>
    <b:Author>
      <b:Author>
        <b:NameList>
          <b:Person>
            <b:Last>Gabriel</b:Last>
            <b:First>Deborah</b:First>
          </b:Person>
        </b:NameList>
      </b:Author>
    </b:Author>
    <b:RefOrder>25</b:RefOrder>
  </b:Source>
  <b:Source>
    <b:Tag>Yeo11</b:Tag>
    <b:SourceType>InternetSite</b:SourceType>
    <b:Guid>{59C24B5E-C348-4F42-9B70-FDC8E8572500}</b:Guid>
    <b:Title>Introduction to Business Research Methods</b:Title>
    <b:InternetSiteTitle>Slideshare</b:InternetSiteTitle>
    <b:URL>https://www.slideshare.net/anthonyyeong/introduction-to-business-research-methods</b:URL>
    <b:Year>2011</b:Year>
    <b:Month>07</b:Month>
    <b:Day>10</b:Day>
    <b:YearAccessed>2018</b:YearAccessed>
    <b:MonthAccessed>04</b:MonthAccessed>
    <b:DayAccessed>11</b:DayAccessed>
    <b:Author>
      <b:Author>
        <b:NameList>
          <b:Person>
            <b:Last>Yeong</b:Last>
            <b:First>Anthony</b:First>
          </b:Person>
        </b:NameList>
      </b:Author>
    </b:Author>
    <b:RefOrder>26</b:RefOrder>
  </b:Source>
  <b:Source>
    <b:Tag>Set16</b:Tag>
    <b:SourceType>InternetSite</b:SourceType>
    <b:Guid>{7EE0780C-5AA0-EF43-8F17-6D835ECC49C3}</b:Guid>
    <b:Title>Methodology Series Module 3: Cross-Sectional Studies</b:Title>
    <b:URL>https://www.ncbi.nlm.nih.gov/pmc/articles/PMC4885177/</b:URL>
    <b:Year>2016</b:Year>
    <b:YearAccessed>2018</b:YearAccessed>
    <b:MonthAccessed>04</b:MonthAccessed>
    <b:DayAccessed>11</b:DayAccessed>
    <b:Author>
      <b:Author>
        <b:NameList>
          <b:Person>
            <b:Last>Setia</b:Last>
            <b:Middle>Singh</b:Middle>
            <b:First>Marinder</b:First>
          </b:Person>
        </b:NameList>
      </b:Author>
    </b:Author>
    <b:RefOrder>27</b:RefOrder>
  </b:Source>
  <b:Source>
    <b:Tag>soc06</b:Tag>
    <b:SourceType>InternetSite</b:SourceType>
    <b:Guid>{642F87FD-E4F6-DB41-9031-0F36B4F4133A}</b:Guid>
    <b:Author>
      <b:Author>
        <b:NameList>
          <b:Person>
            <b:Last>socialresearchmethods</b:Last>
          </b:Person>
        </b:NameList>
      </b:Author>
    </b:Author>
    <b:Title>Sampling</b:Title>
    <b:InternetSiteTitle>socialresearchmethods</b:InternetSiteTitle>
    <b:URL>https://socialresearchmethods.net/kb/sampling.php</b:URL>
    <b:Year>2006</b:Year>
    <b:YearAccessed>2018</b:YearAccessed>
    <b:MonthAccessed>04</b:MonthAccessed>
    <b:DayAccessed>11</b:DayAccessed>
    <b:RefOrder>28</b:RefOrder>
  </b:Source>
  <b:Source>
    <b:Tag>Cro181</b:Tag>
    <b:SourceType>InternetSite</b:SourceType>
    <b:Guid>{5FF2A9E5-2D7D-8E4D-8E0E-D34E3E347108}</b:Guid>
    <b:Title>Understanding Purposive Sampling</b:Title>
    <b:InternetSiteTitle>thoughtco</b:InternetSiteTitle>
    <b:URL>https://www.thoughtco.com/purposive-sampling-3026727</b:URL>
    <b:Year>2018</b:Year>
    <b:Month>04</b:Month>
    <b:Day>01</b:Day>
    <b:YearAccessed>2018</b:YearAccessed>
    <b:MonthAccessed>04</b:MonthAccessed>
    <b:DayAccessed>11</b:DayAccessed>
    <b:Author>
      <b:Author>
        <b:NameList>
          <b:Person>
            <b:Last>Crossman</b:Last>
            <b:First>Ashley </b:First>
          </b:Person>
        </b:NameList>
      </b:Author>
    </b:Author>
    <b:RefOrder>29</b:RefOrder>
  </b:Source>
  <b:Source>
    <b:Tag>Mor16</b:Tag>
    <b:SourceType>InternetSite</b:SourceType>
    <b:Guid>{58C887B4-F10A-A549-B971-3F7A12F73255}</b:Guid>
    <b:Title>10 Key Things to Consider when Designing Surveys</b:Title>
    <b:InternetSiteTitle>surveygizmo</b:InternetSiteTitle>
    <b:URL>https://www.surveygizmo.com/resources/blog/designing-surveys/</b:URL>
    <b:Year>2016</b:Year>
    <b:YearAccessed>2018</b:YearAccessed>
    <b:MonthAccessed>04</b:MonthAccessed>
    <b:DayAccessed>12</b:DayAccessed>
    <b:Author>
      <b:Author>
        <b:NameList>
          <b:Person>
            <b:Last>Mora</b:Last>
            <b:First>Michaela</b:First>
          </b:Person>
        </b:NameList>
      </b:Author>
    </b:Author>
    <b:RefOrder>46</b:RefOrder>
  </b:Source>
  <b:Source>
    <b:Tag>Sch08</b:Tag>
    <b:SourceType>Report</b:SourceType>
    <b:Guid>{C013111A-230A-FC4E-B644-202AA62AB847}</b:Guid>
    <b:Year>2008</b:Year>
    <b:Publisher>Harvard University Press</b:Publisher>
    <b:City>Cambridge</b:City>
    <b:Author>
      <b:Author>
        <b:NameList>
          <b:Person>
            <b:Last>Schuman</b:Last>
            <b:First>H</b:First>
          </b:Person>
        </b:NameList>
      </b:Author>
    </b:Author>
    <b:RefOrder>47</b:RefOrder>
  </b:Source>
  <b:Source>
    <b:Tag>Sin16</b:Tag>
    <b:SourceType>InternetSite</b:SourceType>
    <b:Guid>{C79E97D1-5187-2C4C-8C1B-F5C658F4A23D}</b:Guid>
    <b:Title>Online Surveys</b:Title>
    <b:Year>2016</b:Year>
    <b:InternetSiteTitle>explorable</b:InternetSiteTitle>
    <b:URL>https://explorable.com/online-surveys</b:URL>
    <b:YearAccessed>2018</b:YearAccessed>
    <b:MonthAccessed>04</b:MonthAccessed>
    <b:DayAccessed>12</b:DayAccessed>
    <b:Author>
      <b:Author>
        <b:NameList>
          <b:Person>
            <b:Last>Sincero</b:Last>
            <b:Middle>Mae</b:Middle>
            <b:First>Sarah</b:First>
          </b:Person>
        </b:NameList>
      </b:Author>
    </b:Author>
    <b:RefOrder>30</b:RefOrder>
  </b:Source>
  <b:Source>
    <b:Tag>Deb16</b:Tag>
    <b:SourceType>InternetSite</b:SourceType>
    <b:Guid>{8A413DF7-B6AF-D347-97A8-EDD969143287}</b:Guid>
    <b:Title>9 Advantages and Disadvantages of Questionnaires</b:Title>
    <b:InternetSiteTitle>surveyanyplace</b:InternetSiteTitle>
    <b:URL>https://surveyanyplace.com/questionnaire-pros-and-cons/</b:URL>
    <b:Year>2016</b:Year>
    <b:Month>03</b:Month>
    <b:Day>16</b:Day>
    <b:YearAccessed>2018</b:YearAccessed>
    <b:MonthAccessed>04</b:MonthAccessed>
    <b:DayAccessed>13</b:DayAccessed>
    <b:Author>
      <b:Author>
        <b:NameList>
          <b:Person>
            <b:Last>Debois</b:Last>
            <b:First>Stefan</b:First>
          </b:Person>
        </b:NameList>
      </b:Author>
    </b:Author>
    <b:RefOrder>31</b:RefOrder>
  </b:Source>
  <b:Source>
    <b:Tag>Bry12</b:Tag>
    <b:SourceType>Book</b:SourceType>
    <b:Guid>{530380D1-EEA8-E146-97F6-8923218BA9BD}</b:Guid>
    <b:Title>Social Research Methods</b:Title>
    <b:Year>2012</b:Year>
    <b:Author>
      <b:Author>
        <b:NameList>
          <b:Person>
            <b:Last>Bryman</b:Last>
            <b:First>A</b:First>
          </b:Person>
        </b:NameList>
      </b:Author>
    </b:Author>
    <b:City>Oxford</b:City>
    <b:Publisher>Oxford University Press</b:Publisher>
    <b:Edition>4th</b:Edition>
    <b:RefOrder>48</b:RefOrder>
  </b:Source>
  <b:Source>
    <b:Tag>Ter16</b:Tag>
    <b:SourceType>Book</b:SourceType>
    <b:Guid>{B1E6F6DB-21C4-A246-8CBE-D7325749BFA5}</b:Guid>
    <b:Title>Writing a Proposal for Your Dissertation: Guidelines and Examples</b:Title>
    <b:City>New York</b:City>
    <b:Publisher>Guilford Press</b:Publisher>
    <b:Year>2016</b:Year>
    <b:Author>
      <b:Author>
        <b:NameList>
          <b:Person>
            <b:Last>Terrell</b:Last>
            <b:Middle>R</b:Middle>
            <b:First>S</b:First>
          </b:Person>
        </b:NameList>
      </b:Author>
    </b:Author>
    <b:RefOrder>32</b:RefOrder>
  </b:Source>
  <b:Source>
    <b:Tag>Sur18</b:Tag>
    <b:SourceType>InternetSite</b:SourceType>
    <b:Guid>{19C584EC-B4DC-8F43-B796-0C041397D18D}</b:Guid>
    <b:Title>Your data tells a story</b:Title>
    <b:Year>2018</b:Year>
    <b:Author>
      <b:Author>
        <b:Corporate>Survey Monkey</b:Corporate>
      </b:Author>
    </b:Author>
    <b:URL>https://www.surveymonkey.com/mp/tour/chartsgraphs/</b:URL>
    <b:YearAccessed>2018</b:YearAccessed>
    <b:MonthAccessed>04</b:MonthAccessed>
    <b:DayAccessed>13</b:DayAccessed>
    <b:RefOrder>35</b:RefOrder>
  </b:Source>
  <b:Source>
    <b:Tag>McL13</b:Tag>
    <b:SourceType>InternetSite</b:SourceType>
    <b:Guid>{3C15BC52-8BEF-9B42-9A1D-8A987CCEFB81}</b:Guid>
    <b:Title>What is Reliability?</b:Title>
    <b:InternetSiteTitle>simplypsychology</b:InternetSiteTitle>
    <b:URL>https://www.simplypsychology.org/reliability.html</b:URL>
    <b:Year>2013</b:Year>
    <b:YearAccessed>2018</b:YearAccessed>
    <b:MonthAccessed>04</b:MonthAccessed>
    <b:DayAccessed>13</b:DayAccessed>
    <b:Author>
      <b:Author>
        <b:NameList>
          <b:Person>
            <b:Last>McLeod</b:Last>
            <b:First>Saul</b:First>
          </b:Person>
        </b:NameList>
      </b:Author>
    </b:Author>
    <b:RefOrder>33</b:RefOrder>
  </b:Source>
  <b:Source>
    <b:Tag>McL131</b:Tag>
    <b:SourceType>InternetSite</b:SourceType>
    <b:Guid>{D1CA3FF4-9E24-E243-AF6B-AE43F27458A0}</b:Guid>
    <b:Title>What is Validity?</b:Title>
    <b:InternetSiteTitle>simplypsychology</b:InternetSiteTitle>
    <b:URL>https://www.simplypsychology.org/validity.html</b:URL>
    <b:Year>2013</b:Year>
    <b:YearAccessed>2018</b:YearAccessed>
    <b:MonthAccessed>04</b:MonthAccessed>
    <b:DayAccessed>13</b:DayAccessed>
    <b:Author>
      <b:Author>
        <b:NameList>
          <b:Person>
            <b:Last>McLeod</b:Last>
            <b:First>Saul</b:First>
          </b:Person>
        </b:NameList>
      </b:Author>
    </b:Author>
    <b:RefOrder>34</b:RefOrder>
  </b:Source>
  <b:Source>
    <b:Tag>Spi16</b:Tag>
    <b:SourceType>InternetSite</b:SourceType>
    <b:Guid>{3ADD8212-7686-8F43-AE2A-534D1213CD44}</b:Guid>
    <b:Author>
      <b:Author>
        <b:NameList>
          <b:Person>
            <b:Last>Spidermak</b:Last>
          </b:Person>
        </b:NameList>
      </b:Author>
    </b:Author>
    <b:Title>Ed Freeman and his stakeholder theory</b:Title>
    <b:InternetSiteTitle>Spidermak</b:InternetSiteTitle>
    <b:URL>http://www.spidermak.com/en/ed-freeman-and-his-stakeholder-theory</b:URL>
    <b:Year>2016</b:Year>
    <b:YearAccessed>2018</b:YearAccessed>
    <b:MonthAccessed>04</b:MonthAccessed>
    <b:DayAccessed>14</b:DayAccessed>
    <b:RefOrder>3</b:RefOrder>
  </b:Source>
  <b:Source>
    <b:Tag>Fre10</b:Tag>
    <b:SourceType>Book</b:SourceType>
    <b:Guid>{9B3424A8-CCD0-6647-B031-6473E1959282}</b:Guid>
    <b:Title>Strategic Management: A Stakeholder Approach</b:Title>
    <b:Year>2010</b:Year>
    <b:Author>
      <b:Author>
        <b:NameList>
          <b:Person>
            <b:Last>Freeman</b:Last>
            <b:First>Ed</b:First>
          </b:Person>
        </b:NameList>
      </b:Author>
    </b:Author>
    <b:City>Cambridge</b:City>
    <b:Publisher>Cambridge University Press</b:Publisher>
    <b:RefOrder>4</b:RefOrder>
  </b:Source>
  <b:Source>
    <b:Tag>lum15</b:Tag>
    <b:SourceType>InternetSite</b:SourceType>
    <b:Guid>{E03AB5DB-8EE3-E94C-BB51-DE0613D4A047}</b:Guid>
    <b:Author>
      <b:Author>
        <b:NameList>
          <b:Person>
            <b:Last>lumenlearning</b:Last>
          </b:Person>
        </b:NameList>
      </b:Author>
    </b:Author>
    <b:Title>What is a Business?</b:Title>
    <b:Year>2015</b:Year>
    <b:URL>https://courses.lumenlearning.com/boundless-business/chapter/what-is-a-business/</b:URL>
    <b:YearAccessed>2018</b:YearAccessed>
    <b:MonthAccessed>04</b:MonthAccessed>
    <b:DayAccessed>15</b:DayAccessed>
    <b:InternetSiteTitle>lumenlearning</b:InternetSiteTitle>
    <b:RefOrder>49</b:RefOrder>
  </b:Source>
  <b:Source>
    <b:Tag>Fis17</b:Tag>
    <b:SourceType>InternetSite</b:SourceType>
    <b:Guid>{54F863FF-4BDA-7D43-BEE9-99DC080EB3D9}</b:Guid>
    <b:Title>How much each Premier League club earns in TV money - and how much they could earn under potential new rules</b:Title>
    <b:InternetSiteTitle>Mirror</b:InternetSiteTitle>
    <b:URL>https://www.mirror.co.uk/sport/football/news/how-much-each-premier-league-11285539</b:URL>
    <b:Year>2017</b:Year>
    <b:Month>10</b:Month>
    <b:Day>04</b:Day>
    <b:YearAccessed>2018</b:YearAccessed>
    <b:MonthAccessed>04</b:MonthAccessed>
    <b:DayAccessed>15</b:DayAccessed>
    <b:Author>
      <b:Author>
        <b:NameList>
          <b:Person>
            <b:Last>Fisher</b:Last>
            <b:Middle>Dubas</b:Middle>
            <b:First>David</b:First>
          </b:Person>
        </b:NameList>
      </b:Author>
    </b:Author>
    <b:RefOrder>50</b:RefOrder>
  </b:Source>
  <b:Source>
    <b:Tag>Pre17</b:Tag>
    <b:SourceType>InternetSite</b:SourceType>
    <b:Guid>{BD74797B-B389-B34F-BC16-27688966CBC4}</b:Guid>
    <b:Title>Premier League's top clubs lose clash over TV rights</b:Title>
    <b:InternetSiteTitle>ft</b:InternetSiteTitle>
    <b:URL>https://www.ft.com/content/2bad682a-b8cf-11e7-8c12-5661783e5589</b:URL>
    <b:Year>2017</b:Year>
    <b:Month>10</b:Month>
    <b:Day>24</b:Day>
    <b:YearAccessed>2018</b:YearAccessed>
    <b:MonthAccessed>04</b:MonthAccessed>
    <b:DayAccessed>15</b:DayAccessed>
    <b:Author>
      <b:Author>
        <b:NameList>
          <b:Person>
            <b:Last>Ahmed</b:Last>
            <b:First>Murad</b:First>
          </b:Person>
        </b:NameList>
      </b:Author>
    </b:Author>
    <b:RefOrder>5</b:RefOrder>
  </b:Source>
  <b:Source>
    <b:Tag>Mor99</b:Tag>
    <b:SourceType>Book</b:SourceType>
    <b:Guid>{F3ACE108-B9D0-1342-8A4A-39821239D5C0}</b:Guid>
    <b:Title>The New Business of Football</b:Title>
    <b:Year>1999</b:Year>
    <b:Publisher>Macmillan</b:Publisher>
    <b:Edition>1st</b:Edition>
    <b:Author>
      <b:Author>
        <b:NameList>
          <b:Person>
            <b:Last>Morrow</b:Last>
            <b:First>Stephen</b:First>
          </b:Person>
        </b:NameList>
      </b:Author>
    </b:Author>
    <b:RefOrder>37</b:RefOrder>
  </b:Source>
  <b:Source>
    <b:Tag>Tay15</b:Tag>
    <b:SourceType>InternetSite</b:SourceType>
    <b:Guid>{3989C78A-6B66-B14E-B4FF-2DFA953BE9CB}</b:Guid>
    <b:Title>Impact of TV broadcasting on match day attendance</b:Title>
    <b:Year>2015</b:Year>
    <b:InternetSiteTitle>Scottish Supporters Network</b:InternetSiteTitle>
    <b:URL>http://www.scottishsupporters.net/research/impact-of-tv-broadcasting-on-match-day-attendance/</b:URL>
    <b:YearAccessed>2018</b:YearAccessed>
    <b:MonthAccessed>04</b:MonthAccessed>
    <b:DayAccessed>15</b:DayAccessed>
    <b:Author>
      <b:Author>
        <b:NameList>
          <b:Person>
            <b:Last>Taylor</b:Last>
            <b:First>Graeme</b:First>
          </b:Person>
        </b:NameList>
      </b:Author>
    </b:Author>
    <b:RefOrder>51</b:RefOrder>
  </b:Source>
  <b:Source>
    <b:Tag>Gua16</b:Tag>
    <b:SourceType>InternetSite</b:SourceType>
    <b:Guid>{5D759CE0-16BE-7943-8917-6C6C6AEB6725}</b:Guid>
    <b:Author>
      <b:Author>
        <b:NameList>
          <b:Person>
            <b:Last>Guardian</b:Last>
          </b:Person>
        </b:NameList>
      </b:Author>
    </b:Author>
    <b:Title>Liverpool fans' walkout protest: around 10,000 leave in 77th minute over ticket prices</b:Title>
    <b:InternetSiteTitle>Guardian</b:InternetSiteTitle>
    <b:URL>https://www.theguardian.com/football/2016/feb/06/liverpool-fans-walkout-thousands-ticket-price-protest</b:URL>
    <b:Year>2016</b:Year>
    <b:Month>02</b:Month>
    <b:Day>06</b:Day>
    <b:YearAccessed>2018</b:YearAccessed>
    <b:MonthAccessed>04</b:MonthAccessed>
    <b:DayAccessed>15</b:DayAccessed>
    <b:RefOrder>8</b:RefOrder>
  </b:Source>
  <b:Source>
    <b:Tag>Hun16</b:Tag>
    <b:SourceType>InternetSite</b:SourceType>
    <b:Guid>{03039FAA-775E-274E-B23A-FCAFB0208AC5}</b:Guid>
    <b:Title>Liverpool owner backs down on ticket prices and apologises to fans</b:Title>
    <b:InternetSiteTitle>guardian</b:InternetSiteTitle>
    <b:URL>https://www.theguardian.com/football/2016/feb/10/liverpool-back-down-ticket-prices-77</b:URL>
    <b:Year>2016</b:Year>
    <b:Month>02</b:Month>
    <b:Day>10</b:Day>
    <b:YearAccessed>2018</b:YearAccessed>
    <b:MonthAccessed>04</b:MonthAccessed>
    <b:DayAccessed>15</b:DayAccessed>
    <b:Author>
      <b:Author>
        <b:NameList>
          <b:Person>
            <b:Last>Hunter</b:Last>
            <b:First>Andy</b:First>
          </b:Person>
        </b:NameList>
      </b:Author>
    </b:Author>
    <b:RefOrder>52</b:RefOrder>
  </b:Source>
  <b:Source>
    <b:Tag>Ril17</b:Tag>
    <b:SourceType>InternetSite</b:SourceType>
    <b:Guid>{C551DEA5-EB8D-0943-894C-A409F22B25ED}</b:Guid>
    <b:Title>Carroll's CSR Pyramid</b:Title>
    <b:InternetSiteTitle>tutor2u</b:InternetSiteTitle>
    <b:URL>https://www.tutor2u.net/business/reference/carrolls-csr-pyramid</b:URL>
    <b:Year>2017</b:Year>
    <b:YearAccessed>2018</b:YearAccessed>
    <b:MonthAccessed>04</b:MonthAccessed>
    <b:DayAccessed>16</b:DayAccessed>
    <b:Author>
      <b:Author>
        <b:NameList>
          <b:Person>
            <b:Last>Riley</b:Last>
            <b:First>Jim</b:First>
          </b:Person>
        </b:NameList>
      </b:Author>
    </b:Author>
    <b:RefOrder>9</b:RefOrder>
  </b:Source>
  <b:Source>
    <b:Tag>Bli16</b:Tag>
    <b:SourceType>InternetSite</b:SourceType>
    <b:Guid>{E50983F1-E4BC-D44B-873D-118A666612C1}</b:Guid>
    <b:Title>What is Corporate Social Responsibility?</b:Title>
    <b:URL>https://www.principalpeople.co.uk/blog/2015/11/what-is-corporate-social-responsibility</b:URL>
    <b:Year>2016</b:Year>
    <b:YearAccessed>2018</b:YearAccessed>
    <b:MonthAccessed>04</b:MonthAccessed>
    <b:DayAccessed>16</b:DayAccessed>
    <b:Author>
      <b:Author>
        <b:NameList>
          <b:Person>
            <b:Last>Bliss</b:Last>
            <b:First>Simon</b:First>
          </b:Person>
        </b:NameList>
      </b:Author>
    </b:Author>
    <b:RefOrder>10</b:RefOrder>
  </b:Source>
  <b:Source>
    <b:Tag>Fen13</b:Tag>
    <b:SourceType>InternetSite</b:SourceType>
    <b:Guid>{30F9807F-E1D4-7044-A3E8-3BCA2DE6E525}</b:Guid>
    <b:Title>Benefits of corporate social responsibility</b:Title>
    <b:URL>http://businessfeed.sunpower.com/articles/written-benefits-of-corporate-social-responsibility</b:URL>
    <b:Year>2013</b:Year>
    <b:Month>05</b:Month>
    <b:Day>13</b:Day>
    <b:YearAccessed>2018</b:YearAccessed>
    <b:MonthAccessed>04</b:MonthAccessed>
    <b:DayAccessed>16</b:DayAccessed>
    <b:Author>
      <b:Author>
        <b:NameList>
          <b:Person>
            <b:Last>Fenn</b:Last>
            <b:First>Rob</b:First>
          </b:Person>
        </b:NameList>
      </b:Author>
    </b:Author>
    <b:RefOrder>53</b:RefOrder>
  </b:Source>
  <b:Source>
    <b:Tag>Rob15</b:Tag>
    <b:SourceType>InternetSite</b:SourceType>
    <b:Guid>{7D5651D1-B2B2-C34F-A5CF-7C58251EE147}</b:Guid>
    <b:Title>Does Corporate Social Responsibility Increase Profits?</b:Title>
    <b:InternetSiteTitle>Business Ethics</b:InternetSiteTitle>
    <b:URL>http://business-ethics.com/2015/05/05/does-corporate-social-responsibility-increase-profits/</b:URL>
    <b:Year>2015</b:Year>
    <b:Month>05</b:Month>
    <b:Day>05</b:Day>
    <b:YearAccessed>2018</b:YearAccessed>
    <b:MonthAccessed>04</b:MonthAccessed>
    <b:DayAccessed>16</b:DayAccessed>
    <b:Author>
      <b:Author>
        <b:NameList>
          <b:Person>
            <b:Last>Robins</b:Last>
            <b:First>Ron</b:First>
          </b:Person>
        </b:NameList>
      </b:Author>
    </b:Author>
    <b:RefOrder>11</b:RefOrder>
  </b:Source>
  <b:Source>
    <b:Tag>Gal17</b:Tag>
    <b:SourceType>JournalArticle</b:SourceType>
    <b:Guid>{0559AE06-7E7E-5946-8E68-DEB4061F9B76}</b:Guid>
    <b:Title>Corporate social responsibility and financial performance relationship: a review of measurement approaches</b:Title>
    <b:Year>2017</b:Year>
    <b:Month>05</b:Month>
    <b:Day>08</b:Day>
    <b:JournalName>Economic Research</b:JournalName>
    <b:Volume>30</b:Volume>
    <b:Issue>1</b:Issue>
    <b:Pages>676-693</b:Pages>
    <b:Author>
      <b:Author>
        <b:NameList>
          <b:Person>
            <b:Last>Galant</b:Last>
            <b:First>Adriana</b:First>
          </b:Person>
          <b:Person>
            <b:Last>Cadez</b:Last>
            <b:First>Simon</b:First>
          </b:Person>
        </b:NameList>
      </b:Author>
    </b:Author>
    <b:RefOrder>54</b:RefOrder>
  </b:Source>
  <b:Source>
    <b:Tag>Ars17</b:Tag>
    <b:SourceType>InternetSite</b:SourceType>
    <b:Guid>{1E4DE135-EE00-064E-BFE7-26F60E1571B7}</b:Guid>
    <b:Title>Environment and Regeneration</b:Title>
    <b:Year>2017</b:Year>
    <b:Month>06</b:Month>
    <b:Day>01</b:Day>
    <b:Author>
      <b:Author>
        <b:NameList>
          <b:Person>
            <b:Last>Arsenal</b:Last>
          </b:Person>
        </b:NameList>
      </b:Author>
    </b:Author>
    <b:InternetSiteTitle>Arsenal</b:InternetSiteTitle>
    <b:URL>https://www.arsenal.com/the-club/community/environment-and-regeneration</b:URL>
    <b:YearAccessed>2018</b:YearAccessed>
    <b:MonthAccessed>04</b:MonthAccessed>
    <b:DayAccessed>16</b:DayAccessed>
    <b:RefOrder>12</b:RefOrder>
  </b:Source>
  <b:Source>
    <b:Tag>Sim111</b:Tag>
    <b:SourceType>InternetSite</b:SourceType>
    <b:Guid>{9620E50D-ACA9-E245-9BAD-B72D9E53FB87}</b:Guid>
    <b:Title>Chelsea FC: the green team?</b:Title>
    <b:InternetSiteTitle>forumforthefuture</b:InternetSiteTitle>
    <b:URL>https://www.forumforthefuture.org/greenfutures/articles/chelsea-fc-green-team</b:URL>
    <b:Year>2011</b:Year>
    <b:Month>07</b:Month>
    <b:Day>14</b:Day>
    <b:YearAccessed>2018</b:YearAccessed>
    <b:MonthAccessed>04</b:MonthAccessed>
    <b:DayAccessed>16</b:DayAccessed>
    <b:Author>
      <b:Author>
        <b:NameList>
          <b:Person>
            <b:Last>Simpson</b:Last>
            <b:First>Anna</b:First>
          </b:Person>
        </b:NameList>
      </b:Author>
    </b:Author>
    <b:RefOrder>36</b:RefOrder>
  </b:Source>
  <b:Source>
    <b:Tag>six18</b:Tag>
    <b:SourceType>InternetSite</b:SourceType>
    <b:Guid>{1F9CFF13-5154-514D-BA70-FD79EE7D468F}</b:Guid>
    <b:Author>
      <b:Author>
        <b:NameList>
          <b:Person>
            <b:Last>sixsigma</b:Last>
          </b:Person>
        </b:NameList>
      </b:Author>
    </b:Author>
    <b:Title>SWOT Analysis</b:Title>
    <b:URL>http://www.sixsigmatrainingfree.com/swot-analysis.html</b:URL>
    <b:YearAccessed>2018</b:YearAccessed>
    <b:MonthAccessed>04</b:MonthAccessed>
    <b:DayAccessed>17</b:DayAccessed>
    <b:RefOrder>55</b:RefOrder>
  </b:Source>
  <b:Source>
    <b:Tag>min15</b:Tag>
    <b:SourceType>InternetSite</b:SourceType>
    <b:Guid>{5DAE937D-8F85-0344-9A4E-DE75F5213C3A}</b:Guid>
    <b:Author>
      <b:Author>
        <b:NameList>
          <b:Person>
            <b:Last>mindtools</b:Last>
          </b:Person>
        </b:NameList>
      </b:Author>
    </b:Author>
    <b:Title>SWOT Analysis</b:Title>
    <b:URL>https://www.mindtools.com/pages/article/newTMC_05.htm</b:URL>
    <b:Year>2015</b:Year>
    <b:YearAccessed>2018</b:YearAccessed>
    <b:MonthAccessed>04</b:MonthAccessed>
    <b:DayAccessed>17</b:DayAccessed>
    <b:RefOrder>56</b:RefOrder>
  </b:Source>
  <b:Source>
    <b:Tag>stu16</b:Tag>
    <b:SourceType>InternetSite</b:SourceType>
    <b:Guid>{7D4DE06E-B02D-3C4F-B186-758DE8FC4B6E}</b:Guid>
    <b:Author>
      <b:Author>
        <b:NameList>
          <b:Person>
            <b:Last>studiousguy</b:Last>
          </b:Person>
        </b:NameList>
      </b:Author>
    </b:Author>
    <b:Title>SWOT Analysis: Definition, Importance &amp; Advantages</b:Title>
    <b:InternetSiteTitle>studiousguy</b:InternetSiteTitle>
    <b:URL>https://studiousguy.com/swot-analysis/</b:URL>
    <b:Year>2016</b:Year>
    <b:YearAccessed>2018</b:YearAccessed>
    <b:MonthAccessed>04</b:MonthAccessed>
    <b:DayAccessed>17</b:DayAccessed>
    <b:RefOrder>57</b:RefOrder>
  </b:Source>
  <b:Source>
    <b:Tag>Nur161</b:Tag>
    <b:SourceType>JournalArticle</b:SourceType>
    <b:Guid>{2EA28883-88BF-544F-9692-8EBB2C52D3BC}</b:Guid>
    <b:Title>Evaluation of Financial Performance of Football Clubs</b:Title>
    <b:Year>2016</b:Year>
    <b:Month>12</b:Month>
    <b:JournalName>International Journal of Business and Management Invention</b:JournalName>
    <b:Volume>5</b:Volume>
    <b:Issue>12</b:Issue>
    <b:Pages>01-05</b:Pages>
    <b:Author>
      <b:Author>
        <b:NameList>
          <b:Person>
            <b:Last>Nurcan</b:Last>
            <b:First>Ebru</b:First>
          </b:Person>
          <b:Person>
            <b:Last>Erdogan</b:Last>
            <b:First>Murat</b:First>
          </b:Person>
          <b:Person>
            <b:Last>Erdogan</b:Last>
            <b:Middle>Oruc</b:Middle>
            <b:First>Eda</b:First>
          </b:Person>
        </b:NameList>
      </b:Author>
    </b:Author>
    <b:RefOrder>13</b:RefOrder>
  </b:Source>
  <b:Source>
    <b:Tag>Arn91</b:Tag>
    <b:SourceType>JournalArticle</b:SourceType>
    <b:Guid>{51637C0E-EFB3-9B4C-A89F-DEDDE8C83F85}</b:Guid>
    <b:Title>An industry in decline? the trend in football league gate receipts</b:Title>
    <b:JournalName>The Service Industries Journal</b:JournalName>
    <b:Year>1991</b:Year>
    <b:Volume>11</b:Volume>
    <b:Issue>2</b:Issue>
    <b:Pages>179-188</b:Pages>
    <b:Author>
      <b:Author>
        <b:NameList>
          <b:Person>
            <b:Last>Arnold</b:Last>
            <b:Middle>J</b:Middle>
            <b:First>A</b:First>
          </b:Person>
        </b:NameList>
      </b:Author>
    </b:Author>
    <b:RefOrder>58</b:RefOrder>
  </b:Source>
  <b:Source>
    <b:Tag>Gal08</b:Tag>
    <b:SourceType>InternetSite</b:SourceType>
    <b:Guid>{BC92C9FF-6558-474B-8266-EFCC9098B4C9}</b:Guid>
    <b:Title>Ordinary Least Squares Regression</b:Title>
    <b:Year>2008</b:Year>
    <b:Author>
      <b:Author>
        <b:NameList>
          <b:Person>
            <b:Last>Gale</b:Last>
            <b:First>Thomson</b:First>
          </b:Person>
        </b:NameList>
      </b:Author>
    </b:Author>
    <b:InternetSiteTitle>Encyclopedia</b:InternetSiteTitle>
    <b:URL>https://www.encyclopedia.com/social-sciences/applied-and-social-sciences-magazines/ordinary-least-squares-regression</b:URL>
    <b:YearAccessed>2018</b:YearAccessed>
    <b:MonthAccessed>04</b:MonthAccessed>
    <b:DayAccessed>18</b:DayAccessed>
    <b:RefOrder>59</b:RefOrder>
  </b:Source>
  <b:Source>
    <b:Tag>New18</b:Tag>
    <b:SourceType>InternetSite</b:SourceType>
    <b:Guid>{3CA88250-6A8D-E245-A51D-ADE7689BADFC}</b:Guid>
    <b:Title>Sunderland relegated: what awaits Chris Coleman's side in League One?</b:Title>
    <b:InternetSiteTitle>BBC Sport</b:InternetSiteTitle>
    <b:URL>https://www.bbc.co.uk/sport/football/43784572</b:URL>
    <b:Year>2018</b:Year>
    <b:Month>04</b:Month>
    <b:Day>22</b:Day>
    <b:YearAccessed>2018</b:YearAccessed>
    <b:MonthAccessed>04</b:MonthAccessed>
    <b:DayAccessed>25</b:DayAccessed>
    <b:Author>
      <b:Author>
        <b:NameList>
          <b:Person>
            <b:Last>Newsum</b:Last>
            <b:First>Matt</b:First>
          </b:Person>
        </b:NameList>
      </b:Author>
    </b:Author>
    <b:RefOrder>14</b:RefOrder>
  </b:Source>
  <b:Source>
    <b:Tag>Ray18</b:Tag>
    <b:SourceType>InternetSite</b:SourceType>
    <b:Guid>{B2E18631-B837-1D47-B931-473296E11B88}</b:Guid>
    <b:Title>Sunderland relegated - the numbers behind a horrendous year on Wearside</b:Title>
    <b:InternetSiteTitle>chroniclelive</b:InternetSiteTitle>
    <b:URL>https://www.chroniclelive.co.uk/sport/football/football-news/sunderland-relegated-numbers-behind-horrendous-14560141</b:URL>
    <b:Year>2018</b:Year>
    <b:Month>04</b:Month>
    <b:Day>21</b:Day>
    <b:YearAccessed>2018</b:YearAccessed>
    <b:MonthAccessed>04</b:MonthAccessed>
    <b:DayAccessed>25</b:DayAccessed>
    <b:Author>
      <b:Author>
        <b:NameList>
          <b:Person>
            <b:Last>Rayner</b:Last>
            <b:First>Stuart</b:First>
          </b:Person>
        </b:NameList>
      </b:Author>
    </b:Author>
    <b:RefOrder>60</b:RefOrder>
  </b:Source>
  <b:Source>
    <b:Tag>Men18</b:Tag>
    <b:SourceType>InternetSite</b:SourceType>
    <b:Guid>{5DB9754E-D1AE-5B47-83C3-480CD46B392C}</b:Guid>
    <b:Title>Revealed! The harsh financial reality of Sunderland's relegation to League One</b:Title>
    <b:InternetSiteTitle>sunderlandecho</b:InternetSiteTitle>
    <b:URL>https://www.sunderlandecho.com/sport/football/sunderland-afc/revealed-the-harsh-financial-reality-of-sunderland-s-relegation-to-league-one-1-9129296</b:URL>
    <b:Year>2018</b:Year>
    <b:Month>04</b:Month>
    <b:Day>22</b:Day>
    <b:YearAccessed>2018</b:YearAccessed>
    <b:MonthAccessed>04</b:MonthAccessed>
    <b:DayAccessed>25</b:DayAccessed>
    <b:Author>
      <b:Author>
        <b:NameList>
          <b:Person>
            <b:Last>Mennear</b:Last>
            <b:First>Richard</b:First>
          </b:Person>
        </b:NameList>
      </b:Author>
    </b:Author>
    <b:RefOrder>15</b:RefOrder>
  </b:Source>
  <b:Source>
    <b:Tag>Szy03</b:Tag>
    <b:SourceType>JournalArticle</b:SourceType>
    <b:Guid>{66E7E419-F277-CA43-99E9-0CCA3235ED09}</b:Guid>
    <b:Title>The Economic Design of Sporting Contests</b:Title>
    <b:JournalName>Journal of Economic Literature</b:JournalName>
    <b:Year>2003</b:Year>
    <b:Volume>41</b:Volume>
    <b:Issue>4</b:Issue>
    <b:Pages>1137-1187</b:Pages>
    <b:Author>
      <b:Author>
        <b:NameList>
          <b:Person>
            <b:Last>Szymanski</b:Last>
            <b:First>Stefan</b:First>
          </b:Person>
        </b:NameList>
      </b:Author>
    </b:Author>
    <b:RefOrder>61</b:RefOrder>
  </b:Source>
  <b:Source>
    <b:Tag>Fen16</b:Tag>
    <b:SourceType>InternetSite</b:SourceType>
    <b:Guid>{3C5B39DA-BECA-8F4E-8180-F0085F6A322D}</b:Guid>
    <b:Title>How Much Did Leicester City Spend To Win The Premier League Title?</b:Title>
    <b:Year>2016</b:Year>
    <b:Month>05</b:Month>
    <b:Day>12</b:Day>
    <b:InternetSiteTitle>dollars and sense</b:InternetSiteTitle>
    <b:URL>https://dollarsandsense.sg/how-much-did-leicester-city-spent-to-win-the-premier-league-title/</b:URL>
    <b:YearAccessed>2018</b:YearAccessed>
    <b:MonthAccessed>04</b:MonthAccessed>
    <b:DayAccessed>25</b:DayAccessed>
    <b:Author>
      <b:Author>
        <b:NameList>
          <b:Person>
            <b:Last>Feng</b:Last>
            <b:Middle>Ming</b:Middle>
            <b:First>Yeap</b:First>
          </b:Person>
        </b:NameList>
      </b:Author>
    </b:Author>
    <b:RefOrder>62</b:RefOrder>
  </b:Source>
  <b:Source>
    <b:Tag>Fra16</b:Tag>
    <b:SourceType>InternetSite</b:SourceType>
    <b:Guid>{CE007D58-96E5-2C4F-B096-8046976D168D}</b:Guid>
    <b:Title>Premier League title-chasing Leicester’s starting XI cost only £24m, but how much is your team worth?</b:Title>
    <b:InternetSiteTitle>the sun</b:InternetSiteTitle>
    <b:URL>https://www.thesun.co.uk/archives/football/124093/premier-league-title-chasing-leicesters-starting-xi-cost-only-24m-but-how-much-is-your-team-worth/</b:URL>
    <b:Year>2016</b:Year>
    <b:Month>02</b:Month>
    <b:Day>11</b:Day>
    <b:YearAccessed>2018</b:YearAccessed>
    <b:MonthAccessed>04</b:MonthAccessed>
    <b:DayAccessed>25</b:DayAccessed>
    <b:Author>
      <b:Author>
        <b:NameList>
          <b:Person>
            <b:Last>Fraser</b:Last>
            <b:First>Dave</b:First>
          </b:Person>
        </b:NameList>
      </b:Author>
    </b:Author>
    <b:RefOrder>16</b:RefOrder>
  </b:Source>
  <b:Source>
    <b:Tag>Men16</b:Tag>
    <b:SourceType>InternetSite</b:SourceType>
    <b:Guid>{0CD41A85-2E41-434E-9873-B54E3DC9A522}</b:Guid>
    <b:Title>Leicester City: The chart that shows how the champions' transfer budget was dwarfed by their Premier League rivals</b:Title>
    <b:InternetSiteTitle>independent</b:InternetSiteTitle>
    <b:URL>https://www.independent.co.uk/sport/football/premier-league/leicester-city-the-chart-that-shows-how-the-champions-transfer-budget-was-dwarfed-by-their-premier-a7011126.html</b:URL>
    <b:Year>2016</b:Year>
    <b:Month>05</b:Month>
    <b:Day>03</b:Day>
    <b:YearAccessed>2018</b:YearAccessed>
    <b:MonthAccessed>04</b:MonthAccessed>
    <b:DayAccessed>25</b:DayAccessed>
    <b:Author>
      <b:Author>
        <b:NameList>
          <b:Person>
            <b:Last>Menezes</b:Last>
            <b:Middle>de</b:Middle>
            <b:First>Jack</b:First>
          </b:Person>
        </b:NameList>
      </b:Author>
    </b:Author>
    <b:RefOrder>63</b:RefOrder>
  </b:Source>
  <b:Source>
    <b:Tag>fin12</b:Tag>
    <b:SourceType>InternetSite</b:SourceType>
    <b:Guid>{72B36644-110C-4F44-BE51-7785C4FF1878}</b:Guid>
    <b:Author>
      <b:Author>
        <b:NameList>
          <b:Person>
            <b:Last>financial-directory</b:Last>
          </b:Person>
        </b:NameList>
      </b:Author>
    </b:Author>
    <b:Title>financial performance</b:Title>
    <b:InternetSiteTitle>the free dictionary</b:InternetSiteTitle>
    <b:URL>http://www.businessdictionary.com/definition/financial-performance.html</b:URL>
    <b:Year>2012</b:Year>
    <b:YearAccessed>2018</b:YearAccessed>
    <b:MonthAccessed>04</b:MonthAccessed>
    <b:DayAccessed>26</b:DayAccessed>
    <b:RefOrder>64</b:RefOrder>
  </b:Source>
  <b:Source>
    <b:Tag>Pre18</b:Tag>
    <b:SourceType>InternetSite</b:SourceType>
    <b:Guid>{7DF7C076-A02F-BD4E-97FB-22C1C0ED2584}</b:Guid>
    <b:Author>
      <b:Author>
        <b:NameList>
          <b:Person>
            <b:Last>Premier-League</b:Last>
          </b:Person>
        </b:NameList>
      </b:Author>
    </b:Author>
    <b:Title>Discover the origins and history of the top tier of English football</b:Title>
    <b:InternetSiteTitle>Premier League</b:InternetSiteTitle>
    <b:URL>https://www.premierleague.com/history</b:URL>
    <b:Year>2018</b:Year>
    <b:YearAccessed>2018</b:YearAccessed>
    <b:MonthAccessed>04</b:MonthAccessed>
    <b:DayAccessed>26</b:DayAccessed>
    <b:RefOrder>1</b:RefOrder>
  </b:Source>
  <b:Source>
    <b:Tag>EFL18</b:Tag>
    <b:SourceType>InternetSite</b:SourceType>
    <b:Guid>{C87A5A17-182F-EA46-A211-942AC6B7DB0A}</b:Guid>
    <b:Author>
      <b:Author>
        <b:NameList>
          <b:Person>
            <b:Last>EFL-Championship</b:Last>
          </b:Person>
        </b:NameList>
      </b:Author>
    </b:Author>
    <b:Title>Sky Bet Championship</b:Title>
    <b:InternetSiteTitle>EFL</b:InternetSiteTitle>
    <b:URL>https://www.efl.com/clubs-and-competitions/sky-bet-championship/</b:URL>
    <b:Year>2018</b:Year>
    <b:YearAccessed>2018</b:YearAccessed>
    <b:MonthAccessed>04</b:MonthAccessed>
    <b:DayAccessed>26</b:DayAccessed>
    <b:RefOrder>2</b:RefOrder>
  </b:Source>
  <b:Source>
    <b:Tag>Hal16</b:Tag>
    <b:SourceType>InternetSite</b:SourceType>
    <b:Guid>{E7FF0F7B-37AF-124E-B890-5D8A43A2862E}</b:Guid>
    <b:Title>Leicester City can bank £250m from an unprecedented Premier League title triumph</b:Title>
    <b:InternetSiteTitle>cityam</b:InternetSiteTitle>
    <b:URL>http://www.cityam.com/239834/leicester-city-can-bank-250m-from-an-unprecedented-premier-league-title-triumph</b:URL>
    <b:Year>2016</b:Year>
    <b:Month>05</b:Month>
    <b:Day>03</b:Day>
    <b:YearAccessed>2018</b:YearAccessed>
    <b:MonthAccessed>04</b:MonthAccessed>
    <b:DayAccessed>27</b:DayAccessed>
    <b:Author>
      <b:Author>
        <b:NameList>
          <b:Person>
            <b:Last>Hall</b:Last>
            <b:First>Joe</b:First>
          </b:Person>
        </b:NameList>
      </b:Author>
    </b:Author>
    <b:RefOrder>65</b:RefOrder>
  </b:Source>
  <b:Source>
    <b:Tag>Lei18</b:Tag>
    <b:SourceType>InternetSite</b:SourceType>
    <b:Guid>{EEA2C114-79AF-344F-BFFA-4A6E8FE6CA21}</b:Guid>
    <b:Author>
      <b:Author>
        <b:NameList>
          <b:Person>
            <b:Last>Leicester</b:Last>
          </b:Person>
        </b:NameList>
      </b:Author>
    </b:Author>
    <b:Title>Leicester City FC</b:Title>
    <b:InternetSiteTitle>european football statistics</b:InternetSiteTitle>
    <b:URL>http://european-football-statistics.co.uk/attnclub/leic.htm</b:URL>
    <b:Year>2018</b:Year>
    <b:YearAccessed>2018</b:YearAccessed>
    <b:MonthAccessed>04</b:MonthAccessed>
    <b:DayAccessed>27</b:DayAccessed>
    <b:RefOrder>66</b:RefOrder>
  </b:Source>
  <b:Source>
    <b:Tag>UEF15</b:Tag>
    <b:SourceType>InternetSite</b:SourceType>
    <b:Guid>{C4689E42-1BC3-794B-BEA4-2D01F39DCAEC}</b:Guid>
    <b:Author>
      <b:Author>
        <b:NameList>
          <b:Person>
            <b:Last>UEFA</b:Last>
          </b:Person>
        </b:NameList>
      </b:Author>
    </b:Author>
    <b:Title>Financial fair play: all you need to know</b:Title>
    <b:InternetSiteTitle>uefa</b:InternetSiteTitle>
    <b:URL>http://www.uefa.com/community/news/newsid=2064391.html</b:URL>
    <b:Year>2015</b:Year>
    <b:Month>06</b:Month>
    <b:Day>15</b:Day>
    <b:YearAccessed>2018</b:YearAccessed>
    <b:MonthAccessed>04</b:MonthAccessed>
    <b:DayAccessed>27</b:DayAccessed>
    <b:RefOrder>17</b:RefOrder>
  </b:Source>
  <b:Source>
    <b:Tag>BBC14</b:Tag>
    <b:SourceType>InternetSite</b:SourceType>
    <b:Guid>{30A56A5F-5DF5-2545-B2CE-8CE775D5782E}</b:Guid>
    <b:Author>
      <b:Author>
        <b:NameList>
          <b:Person>
            <b:Last>BBC-Sport</b:Last>
          </b:Person>
        </b:NameList>
      </b:Author>
    </b:Author>
    <b:Title>Financial fair play: all you need to know about how it works</b:Title>
    <b:InternetSiteTitle>BBC Sport</b:InternetSiteTitle>
    <b:URL>https://www.bbc.co.uk/sport/football/29361839</b:URL>
    <b:Year>2014</b:Year>
    <b:Month>09</b:Month>
    <b:Day>25</b:Day>
    <b:YearAccessed>2018</b:YearAccessed>
    <b:MonthAccessed>04</b:MonthAccessed>
    <b:DayAccessed>27</b:DayAccessed>
    <b:RefOrder>18</b:RefOrder>
  </b:Source>
  <b:Source>
    <b:Tag>Rum14</b:Tag>
    <b:SourceType>InternetSite</b:SourceType>
    <b:Guid>{ECED634C-3489-D746-9BC7-AAA5104842A0}</b:Guid>
    <b:Title>Manchester City facing £50m fine for breaching Uefa’s Financial Fair Play regulations</b:Title>
    <b:InternetSiteTitle>telegraph</b:InternetSiteTitle>
    <b:URL>https://www.telegraph.co.uk/sport/football/teams/manchester-city/10810050/Manchester-City-facing-50m-fine-for-breaching-Uefas-Financial-Fair-Play-regulations.html</b:URL>
    <b:Year>2014</b:Year>
    <b:Month>05</b:Month>
    <b:Day>06</b:Day>
    <b:YearAccessed>2018</b:YearAccessed>
    <b:MonthAccessed>04</b:MonthAccessed>
    <b:DayAccessed>27</b:DayAccessed>
    <b:Author>
      <b:Author>
        <b:NameList>
          <b:Person>
            <b:Last>Rumsby</b:Last>
            <b:First>Ben</b:First>
          </b:Person>
        </b:NameList>
      </b:Author>
    </b:Author>
    <b:RefOrder>67</b:RefOrder>
  </b:Source>
  <b:Source>
    <b:Tag>Rob17</b:Tag>
    <b:SourceType>InternetSite</b:SourceType>
    <b:Guid>{2EF05895-AA36-314D-BF52-10E2A9DFA93B}</b:Guid>
    <b:Title>UEFA REFUND Man City after controversial Financial Fair Play sanctions</b:Title>
    <b:InternetSiteTitle>Manchester Evening News</b:InternetSiteTitle>
    <b:URL>https://www.manchestereveningnews.co.uk/sport/football/football-news/man-city-ffp-refund-uefa-12928418</b:URL>
    <b:Year>2017</b:Year>
    <b:Month>04</b:Month>
    <b:Day>21</b:Day>
    <b:YearAccessed>2018</b:YearAccessed>
    <b:MonthAccessed>04</b:MonthAccessed>
    <b:DayAccessed>28</b:DayAccessed>
    <b:Author>
      <b:Author>
        <b:NameList>
          <b:Person>
            <b:Last>Robson</b:Last>
            <b:First>James</b:First>
          </b:Person>
        </b:NameList>
      </b:Author>
    </b:Author>
    <b:RefOrder>19</b:RefOrder>
  </b:Source>
  <b:Source>
    <b:Tag>Gib14</b:Tag>
    <b:SourceType>InternetSite</b:SourceType>
    <b:Guid>{7EDF094F-8AE5-A949-8230-749C3F18F707}</b:Guid>
    <b:Title>Manchester City accept £49m fine and transfer cap from Uefa over FFP</b:Title>
    <b:InternetSiteTitle>The Guardian</b:InternetSiteTitle>
    <b:URL>https://www.theguardian.com/football/2014/may/16/manchester-city-fine-transfer-cap-uefa-ffp</b:URL>
    <b:Year>2014</b:Year>
    <b:Month>05</b:Month>
    <b:Day>16</b:Day>
    <b:YearAccessed>2018</b:YearAccessed>
    <b:MonthAccessed>04</b:MonthAccessed>
    <b:DayAccessed>28</b:DayAccessed>
    <b:Author>
      <b:Author>
        <b:NameList>
          <b:Person>
            <b:Last>Gibson</b:Last>
            <b:First>Owen</b:First>
          </b:Person>
        </b:NameList>
      </b:Author>
    </b:Author>
    <b:RefOrder>68</b:RefOrder>
  </b:Source>
  <b:Source>
    <b:Tag>Duc17</b:Tag>
    <b:SourceType>InternetSite</b:SourceType>
    <b:Guid>{2CD53C06-DF8C-F543-80F2-BCDD0425549E}</b:Guid>
    <b:Title>Man City's £220m summer spending spree puts them back on Uefa FFP watchlist</b:Title>
    <b:InternetSiteTitle>telegraph</b:InternetSiteTitle>
    <b:URL>https://www.telegraph.co.uk/football/2017/07/29/manchester-citys-220-million-summer-spending-spree-puts-back/</b:URL>
    <b:Year>2017</b:Year>
    <b:Month>07</b:Month>
    <b:Day>29</b:Day>
    <b:YearAccessed>2018</b:YearAccessed>
    <b:MonthAccessed>04</b:MonthAccessed>
    <b:DayAccessed>28</b:DayAccessed>
    <b:Author>
      <b:Author>
        <b:NameList>
          <b:Person>
            <b:Last>Ducker</b:Last>
            <b:First>James</b:First>
          </b:Person>
        </b:NameList>
      </b:Author>
    </b:Author>
    <b:RefOrder>69</b:RefOrder>
  </b:Source>
  <b:Source>
    <b:Tag>Mal17</b:Tag>
    <b:SourceType>InternetSite</b:SourceType>
    <b:Guid>{17FB40EC-3B42-3043-912A-30FB76682A54}</b:Guid>
    <b:Title>Uefa confirm Manchester City are not being investigated for Financial Fair Play infringements</b:Title>
    <b:InternetSiteTitle>independent</b:InternetSiteTitle>
    <b:URL>https://www.independent.co.uk/sport/football/premier-league/manchester-city-financial-fair-play-investigation-barcelona-complaint-a7929621.html</b:URL>
    <b:Year>2017</b:Year>
    <b:Month>09</b:Month>
    <b:Day>04</b:Day>
    <b:YearAccessed>2018</b:YearAccessed>
    <b:MonthAccessed>04</b:MonthAccessed>
    <b:DayAccessed>28</b:DayAccessed>
    <b:Author>
      <b:Author>
        <b:NameList>
          <b:Person>
            <b:Last>Malyon</b:Last>
            <b:First>Ed</b:First>
          </b:Person>
        </b:NameList>
      </b:Author>
    </b:Author>
    <b:RefOrder>20</b:RefOrder>
  </b:Source>
  <b:Source>
    <b:Tag>Del18</b:Tag>
    <b:SourceType>InternetSite</b:SourceType>
    <b:Guid>{5CC3BA7A-E4C5-8C43-8471-C57D2C054140}</b:Guid>
    <b:Title>Manchester City have raised the bar for Premier League champions - but are they the best ever?</b:Title>
    <b:InternetSiteTitle>independent</b:InternetSiteTitle>
    <b:URL>https://www.independent.co.uk/sport/football/premier-league/manchester-city-premier-league-champions-points-record-goals-wins-arsenal-invincibles-manchester-a8346476.html</b:URL>
    <b:Year>2018</b:Year>
    <b:Month>05</b:Month>
    <b:Day>12</b:Day>
    <b:YearAccessed>2018</b:YearAccessed>
    <b:MonthAccessed>05</b:MonthAccessed>
    <b:DayAccessed>13</b:DayAccessed>
    <b:Author>
      <b:Author>
        <b:NameList>
          <b:Person>
            <b:Last>Delaney</b:Last>
            <b:First>Miguel</b:First>
          </b:Person>
        </b:NameList>
      </b:Author>
    </b:Author>
    <b:RefOrder>70</b:RefOrder>
  </b:Source>
  <b:Source>
    <b:Tag>Jon00</b:Tag>
    <b:SourceType>Book</b:SourceType>
    <b:Guid>{6C9E4557-078E-DE41-AE33-D238B8E9C5AF}</b:Guid>
    <b:Title>The Future of Football</b:Title>
    <b:Year>2000</b:Year>
    <b:Author>
      <b:Author>
        <b:NameList>
          <b:Person>
            <b:Last>Garland</b:Last>
            <b:First>Jon</b:First>
          </b:Person>
        </b:NameList>
      </b:Author>
    </b:Author>
    <b:City>Great Britain</b:City>
    <b:Publisher>Frank Cass Publishers</b:Publisher>
    <b:Edition>1</b:Edition>
    <b:RefOrder>71</b:RefOrder>
  </b:Source>
  <b:Source>
    <b:Tag>Dav00</b:Tag>
    <b:SourceType>Book</b:SourceType>
    <b:Guid>{AE46CA6F-546C-5048-83FB-19C7BF8072EE}</b:Guid>
    <b:Author>
      <b:Author>
        <b:NameList>
          <b:Person>
            <b:Last>McArdle</b:Last>
            <b:First>David</b:First>
          </b:Person>
        </b:NameList>
      </b:Author>
    </b:Author>
    <b:Title>From Boot Money To Bosman: Football, Society And The Law</b:Title>
    <b:City>Great Britain</b:City>
    <b:Publisher>Cavendish Publishing</b:Publisher>
    <b:Year>2000</b:Year>
    <b:Edition>1st</b:Edition>
    <b:RefOrder>72</b:RefOrder>
  </b:Source>
  <b:Source>
    <b:Tag>Dob04</b:Tag>
    <b:SourceType>JournalArticle</b:SourceType>
    <b:Guid>{3AF76C6E-9BEA-BF44-8F1E-04F203F31149}</b:Guid>
    <b:Title>Divergence and competitive balance in divisional sports league</b:Title>
    <b:Year>2004</b:Year>
    <b:Volume>51</b:Volume>
    <b:Pages>359-376</b:Pages>
    <b:JournalName>Scottish Journal of Political Economy</b:JournalName>
    <b:Issue>3</b:Issue>
    <b:Author>
      <b:Author>
        <b:NameList>
          <b:Person>
            <b:Last>Dobson</b:Last>
            <b:First>S</b:First>
          </b:Person>
          <b:Person>
            <b:Last>Goddard</b:Last>
            <b:First>J</b:First>
          </b:Person>
        </b:NameList>
      </b:Author>
    </b:Author>
    <b:RefOrder>73</b:RefOrder>
  </b:Source>
  <b:Source>
    <b:Tag>Ben06</b:Tag>
    <b:SourceType>JournalArticle</b:SourceType>
    <b:Guid>{BFE1CB57-C3CC-1646-B106-B370393FAF0D}</b:Guid>
    <b:Title>Sporting Performance and the Votality of Listed Football Clubs</b:Title>
    <b:JournalName>International Journal of Sport Finance</b:JournalName>
    <b:Year>2006</b:Year>
    <b:Volume>43</b:Volume>
    <b:Pages>690-698</b:Pages>
    <b:Author>
      <b:Author>
        <b:NameList>
          <b:Person>
            <b:Last>Benkraiem</b:Last>
            <b:First>R</b:First>
          </b:Person>
          <b:Person>
            <b:Last>Roy</b:Last>
            <b:First>L</b:First>
          </b:Person>
          <b:Person>
            <b:Last>Louhichi</b:Last>
            <b:First>W</b:First>
          </b:Person>
        </b:NameList>
      </b:Author>
    </b:Author>
    <b:RefOrder>74</b:RefOrder>
  </b:Source>
</b:Sources>
</file>

<file path=customXml/itemProps1.xml><?xml version="1.0" encoding="utf-8"?>
<ds:datastoreItem xmlns:ds="http://schemas.openxmlformats.org/officeDocument/2006/customXml" ds:itemID="{F8BE8CB9-0456-654B-BDB7-1177D3C735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76</Pages>
  <Words>14901</Words>
  <Characters>84936</Characters>
  <Application>Microsoft Macintosh Word</Application>
  <DocSecurity>0</DocSecurity>
  <Lines>707</Lines>
  <Paragraphs>199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99638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Bradley Stevens (P141781)</dc:creator>
  <cp:keywords/>
  <dc:description/>
  <cp:lastModifiedBy>Bradley Stevens (P141781)</cp:lastModifiedBy>
  <cp:revision>2</cp:revision>
  <cp:lastPrinted>2018-05-14T02:27:00Z</cp:lastPrinted>
  <dcterms:created xsi:type="dcterms:W3CDTF">2018-05-14T02:29:00Z</dcterms:created>
  <dcterms:modified xsi:type="dcterms:W3CDTF">2018-05-14T02:29:00Z</dcterms:modified>
</cp:coreProperties>
</file>