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360" w:type="dxa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="00B760E3" w:rsidRPr="00516394" w14:paraId="5B39B5CE" w14:textId="77777777" w:rsidTr="00BE7EF5">
        <w:tc>
          <w:tcPr>
            <w:tcW w:w="9360" w:type="dxa"/>
            <w:shd w:val="solid" w:color="00A0B9" w:fill="auto"/>
          </w:tcPr>
          <w:p w14:paraId="240E7F63" w14:textId="77777777" w:rsidR="00B760E3" w:rsidRPr="00516394" w:rsidRDefault="00B760E3" w:rsidP="00BE7EF5">
            <w:pPr>
              <w:pStyle w:val="CYQLTCH213pt"/>
            </w:pPr>
            <w:bookmarkStart w:id="0" w:name="_Toc367971510"/>
            <w:bookmarkStart w:id="1" w:name="_Toc372293414"/>
            <w:r w:rsidRPr="00516394">
              <w:t>Gym programme card</w:t>
            </w:r>
            <w:bookmarkEnd w:id="0"/>
            <w:bookmarkEnd w:id="1"/>
          </w:p>
        </w:tc>
      </w:tr>
    </w:tbl>
    <w:p w14:paraId="50008C8E" w14:textId="77777777" w:rsidR="00B760E3" w:rsidRDefault="00B760E3" w:rsidP="00B760E3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14:paraId="4CEAC8A0" w14:textId="61A4DBFC" w:rsidR="003A649A" w:rsidRDefault="003A649A" w:rsidP="003A649A">
      <w:pPr>
        <w:pStyle w:val="CYQHeading4"/>
        <w:spacing w:before="0"/>
      </w:pPr>
      <w:r>
        <w:t xml:space="preserve">Client </w:t>
      </w:r>
      <w:proofErr w:type="gramStart"/>
      <w:r>
        <w:t>Name:</w:t>
      </w:r>
      <w:r w:rsidR="006F03BF">
        <w:t>…</w:t>
      </w:r>
      <w:proofErr w:type="gramEnd"/>
      <w:r w:rsidR="006F03BF">
        <w:t>…………………………………………</w:t>
      </w:r>
      <w:proofErr w:type="gramStart"/>
      <w:r w:rsidR="006F03BF">
        <w:t>…..</w:t>
      </w:r>
      <w:proofErr w:type="gramEnd"/>
    </w:p>
    <w:p w14:paraId="15F56F2B" w14:textId="460BF3C9" w:rsidR="003A649A" w:rsidRPr="003A649A" w:rsidRDefault="003A649A" w:rsidP="003A649A">
      <w:pPr>
        <w:pStyle w:val="CYQBodyText"/>
      </w:pPr>
      <w:r>
        <w:t>Exercise Goals</w:t>
      </w:r>
      <w:r w:rsidR="006F03BF">
        <w:t>:</w:t>
      </w:r>
    </w:p>
    <w:p w14:paraId="5A03B0D0" w14:textId="77777777" w:rsidR="003A649A" w:rsidRDefault="003A649A" w:rsidP="00B760E3">
      <w:pPr>
        <w:pStyle w:val="CYQHeading4"/>
        <w:spacing w:before="0"/>
      </w:pPr>
    </w:p>
    <w:p w14:paraId="1A09A137" w14:textId="733882ED" w:rsidR="00B760E3" w:rsidRDefault="00B760E3" w:rsidP="00B760E3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B760E3" w14:paraId="544975AC" w14:textId="77777777" w:rsidTr="6214BCB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935" w:type="dxa"/>
          </w:tcPr>
          <w:p w14:paraId="7E7A83F5" w14:textId="310C6E0C" w:rsidR="00B760E3" w:rsidRPr="00BB50F3" w:rsidRDefault="00BB50F3" w:rsidP="00BE7EF5">
            <w:pPr>
              <w:pStyle w:val="CYQBodyText"/>
              <w:rPr>
                <w:rFonts w:ascii="Avenir LT Std 55 Roman" w:hAnsi="Avenir LT Std 55 Roman"/>
                <w:b/>
                <w:bCs/>
                <w:szCs w:val="20"/>
              </w:rPr>
            </w:pPr>
            <w:r w:rsidRPr="00BB50F3">
              <w:rPr>
                <w:rFonts w:ascii="Avenir LT Std 55 Roman" w:hAnsi="Avenir LT Std 55 Roman"/>
                <w:b/>
                <w:bCs/>
                <w:szCs w:val="20"/>
              </w:rPr>
              <w:t>CV Pulse raiser (if required)</w:t>
            </w:r>
          </w:p>
        </w:tc>
        <w:tc>
          <w:tcPr>
            <w:tcW w:w="1684" w:type="dxa"/>
          </w:tcPr>
          <w:p w14:paraId="3D254B0F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Equipment and duration</w:t>
            </w:r>
          </w:p>
        </w:tc>
        <w:tc>
          <w:tcPr>
            <w:tcW w:w="1330" w:type="dxa"/>
          </w:tcPr>
          <w:p w14:paraId="5ABD5E6E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Level/speed</w:t>
            </w:r>
          </w:p>
        </w:tc>
        <w:tc>
          <w:tcPr>
            <w:tcW w:w="992" w:type="dxa"/>
          </w:tcPr>
          <w:p w14:paraId="2DDC95F4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RPE/HR</w:t>
            </w:r>
          </w:p>
        </w:tc>
        <w:tc>
          <w:tcPr>
            <w:tcW w:w="2516" w:type="dxa"/>
          </w:tcPr>
          <w:p w14:paraId="02716C04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Adaptation(s) or alternatives</w:t>
            </w:r>
          </w:p>
        </w:tc>
      </w:tr>
      <w:tr w:rsidR="00B760E3" w14:paraId="29AB0683" w14:textId="77777777" w:rsidTr="6214BCBA">
        <w:tc>
          <w:tcPr>
            <w:tcW w:w="2935" w:type="dxa"/>
          </w:tcPr>
          <w:p w14:paraId="21342560" w14:textId="77777777" w:rsidR="00B760E3" w:rsidRDefault="00B760E3" w:rsidP="00BE7EF5">
            <w:pPr>
              <w:pStyle w:val="CYQTableHeading"/>
            </w:pPr>
          </w:p>
          <w:p w14:paraId="10A2E7C8" w14:textId="459AEE8B" w:rsidR="00B760E3" w:rsidRDefault="00B760E3" w:rsidP="6214BCBA">
            <w:pPr>
              <w:pStyle w:val="CYQTableHeading"/>
              <w:rPr>
                <w:rFonts w:eastAsia="Calibri"/>
                <w:szCs w:val="20"/>
              </w:rPr>
            </w:pPr>
          </w:p>
          <w:p w14:paraId="54A29689" w14:textId="77777777" w:rsidR="00B760E3" w:rsidRDefault="00B760E3" w:rsidP="00BE7EF5">
            <w:pPr>
              <w:pStyle w:val="CYQTableHeading"/>
            </w:pPr>
          </w:p>
        </w:tc>
        <w:tc>
          <w:tcPr>
            <w:tcW w:w="1684" w:type="dxa"/>
          </w:tcPr>
          <w:p w14:paraId="7C75DD0F" w14:textId="77777777" w:rsidR="00B760E3" w:rsidRDefault="00B760E3" w:rsidP="00BE7EF5">
            <w:pPr>
              <w:pStyle w:val="CYQTableHeading"/>
            </w:pPr>
          </w:p>
        </w:tc>
        <w:tc>
          <w:tcPr>
            <w:tcW w:w="1330" w:type="dxa"/>
          </w:tcPr>
          <w:p w14:paraId="50AE79BD" w14:textId="77777777" w:rsidR="00B760E3" w:rsidRDefault="00B760E3" w:rsidP="00BE7EF5">
            <w:pPr>
              <w:pStyle w:val="CYQTableHeading"/>
            </w:pPr>
          </w:p>
        </w:tc>
        <w:tc>
          <w:tcPr>
            <w:tcW w:w="992" w:type="dxa"/>
          </w:tcPr>
          <w:p w14:paraId="50813A13" w14:textId="77777777" w:rsidR="00B760E3" w:rsidRDefault="00B760E3" w:rsidP="00BE7EF5">
            <w:pPr>
              <w:pStyle w:val="CYQTableHeading"/>
            </w:pPr>
          </w:p>
        </w:tc>
        <w:tc>
          <w:tcPr>
            <w:tcW w:w="2516" w:type="dxa"/>
          </w:tcPr>
          <w:p w14:paraId="089DD2C2" w14:textId="77777777" w:rsidR="00B760E3" w:rsidRDefault="00B760E3" w:rsidP="00BE7EF5">
            <w:pPr>
              <w:pStyle w:val="CYQTableHeading"/>
            </w:pPr>
          </w:p>
        </w:tc>
      </w:tr>
      <w:tr w:rsidR="00B760E3" w14:paraId="3C4F193B" w14:textId="77777777" w:rsidTr="6214BCBA">
        <w:tc>
          <w:tcPr>
            <w:tcW w:w="9457" w:type="dxa"/>
            <w:gridSpan w:val="5"/>
            <w:shd w:val="clear" w:color="auto" w:fill="99DFE8"/>
          </w:tcPr>
          <w:p w14:paraId="2125A59C" w14:textId="3FEBC553" w:rsidR="00B760E3" w:rsidRPr="00D136BC" w:rsidRDefault="006F03BF" w:rsidP="00BE7EF5">
            <w:pPr>
              <w:pStyle w:val="CYQTableHeading"/>
            </w:pPr>
            <w:r w:rsidRPr="00BB50F3">
              <w:rPr>
                <w:b/>
                <w:bCs/>
              </w:rPr>
              <w:t>Activation and Mobilisation Activities</w:t>
            </w:r>
            <w:r>
              <w:t>: Describe/draw activities</w:t>
            </w:r>
            <w:r w:rsidR="008210DB">
              <w:t xml:space="preserve"> in the space below</w:t>
            </w:r>
          </w:p>
        </w:tc>
      </w:tr>
      <w:tr w:rsidR="00B760E3" w14:paraId="0DBD8069" w14:textId="77777777" w:rsidTr="6214BCBA">
        <w:tc>
          <w:tcPr>
            <w:tcW w:w="9457" w:type="dxa"/>
            <w:gridSpan w:val="5"/>
            <w:shd w:val="clear" w:color="auto" w:fill="auto"/>
          </w:tcPr>
          <w:p w14:paraId="27AE5F49" w14:textId="6B6D64BB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46FE4B5C" w14:textId="067B3178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44207C10" w14:textId="314E4EBD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76246D9E" w14:textId="34CF040D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33FE5FB4" w14:textId="68059264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6A146F89" w14:textId="494A9859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6E00713A" w14:textId="2B55D775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0CB2F30F" w14:textId="084A93D4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48CF3351" w14:textId="0B761179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70152544" w14:textId="46E872D7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0730BB08" w14:textId="37B9098D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  <w:p w14:paraId="4187B1D1" w14:textId="393C6A64" w:rsidR="00B760E3" w:rsidRDefault="00B760E3" w:rsidP="6214BCBA">
            <w:pPr>
              <w:pStyle w:val="CYQTableHeading"/>
              <w:rPr>
                <w:rFonts w:eastAsia="Calibri"/>
                <w:noProof/>
                <w:szCs w:val="20"/>
                <w:lang w:eastAsia="en-GB"/>
              </w:rPr>
            </w:pPr>
          </w:p>
        </w:tc>
      </w:tr>
    </w:tbl>
    <w:p w14:paraId="39F3FBAF" w14:textId="77777777" w:rsidR="00B760E3" w:rsidRDefault="00B760E3" w:rsidP="00B760E3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B760E3" w14:paraId="20FE77B8" w14:textId="77777777" w:rsidTr="00BE7EF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115" w:type="dxa"/>
          </w:tcPr>
          <w:p w14:paraId="600B439C" w14:textId="1CA2FCD2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Equipment and approach</w:t>
            </w:r>
            <w:r w:rsidR="00BB50F3" w:rsidRPr="00BB50F3">
              <w:rPr>
                <w:rFonts w:ascii="Avenir LT Std 55 Roman" w:hAnsi="Avenir LT Std 55 Roman"/>
                <w:b/>
                <w:bCs/>
              </w:rPr>
              <w:t xml:space="preserve"> </w:t>
            </w:r>
            <w:r w:rsidR="00BB50F3">
              <w:rPr>
                <w:rFonts w:ascii="Avenir LT Std 55 Roman" w:hAnsi="Avenir LT Std 55 Roman"/>
                <w:i/>
                <w:iCs/>
              </w:rPr>
              <w:t>(e.g. treadmill – continuous; bike – intervals)</w:t>
            </w:r>
          </w:p>
        </w:tc>
        <w:tc>
          <w:tcPr>
            <w:tcW w:w="1602" w:type="dxa"/>
          </w:tcPr>
          <w:p w14:paraId="2B2DAC1D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Programme timings</w:t>
            </w:r>
          </w:p>
        </w:tc>
        <w:tc>
          <w:tcPr>
            <w:tcW w:w="1374" w:type="dxa"/>
          </w:tcPr>
          <w:p w14:paraId="1230925B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Level/speed</w:t>
            </w:r>
          </w:p>
        </w:tc>
        <w:tc>
          <w:tcPr>
            <w:tcW w:w="992" w:type="dxa"/>
          </w:tcPr>
          <w:p w14:paraId="6C6B5AEA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RPE/HR</w:t>
            </w:r>
          </w:p>
        </w:tc>
        <w:tc>
          <w:tcPr>
            <w:tcW w:w="2374" w:type="dxa"/>
          </w:tcPr>
          <w:p w14:paraId="6D8BA323" w14:textId="77777777" w:rsidR="00B760E3" w:rsidRPr="00BB50F3" w:rsidRDefault="00B760E3" w:rsidP="00BE7EF5">
            <w:pPr>
              <w:pStyle w:val="CYQBodyText"/>
              <w:rPr>
                <w:rFonts w:ascii="Avenir LT Std 55 Roman" w:hAnsi="Avenir LT Std 55 Roman"/>
                <w:b/>
                <w:bCs/>
              </w:rPr>
            </w:pPr>
            <w:r w:rsidRPr="00BB50F3">
              <w:rPr>
                <w:rFonts w:ascii="Avenir LT Std 55 Roman" w:hAnsi="Avenir LT Std 55 Roman"/>
                <w:b/>
                <w:bCs/>
              </w:rPr>
              <w:t>Adaptation(s) or alternatives</w:t>
            </w:r>
          </w:p>
        </w:tc>
      </w:tr>
      <w:tr w:rsidR="00B760E3" w14:paraId="1C94D387" w14:textId="77777777" w:rsidTr="00BE7EF5">
        <w:tc>
          <w:tcPr>
            <w:tcW w:w="3115" w:type="dxa"/>
          </w:tcPr>
          <w:p w14:paraId="5D438703" w14:textId="77777777" w:rsidR="00B760E3" w:rsidRDefault="00B760E3" w:rsidP="00BE7EF5">
            <w:pPr>
              <w:pStyle w:val="CYQBodyText"/>
            </w:pPr>
          </w:p>
          <w:p w14:paraId="029F6EA3" w14:textId="77777777" w:rsidR="00B760E3" w:rsidRDefault="00B760E3" w:rsidP="00BE7EF5">
            <w:pPr>
              <w:pStyle w:val="CYQBodyText"/>
            </w:pPr>
          </w:p>
          <w:p w14:paraId="39640FF3" w14:textId="77777777" w:rsidR="00B760E3" w:rsidRDefault="00B760E3" w:rsidP="00BE7EF5">
            <w:pPr>
              <w:pStyle w:val="CYQBodyText"/>
            </w:pPr>
          </w:p>
          <w:p w14:paraId="4EC4A19D" w14:textId="77777777" w:rsidR="00B760E3" w:rsidRDefault="00B760E3" w:rsidP="00BE7EF5">
            <w:pPr>
              <w:pStyle w:val="CYQBodyText"/>
            </w:pPr>
          </w:p>
        </w:tc>
        <w:tc>
          <w:tcPr>
            <w:tcW w:w="1602" w:type="dxa"/>
          </w:tcPr>
          <w:p w14:paraId="6878E7B0" w14:textId="77777777" w:rsidR="00B760E3" w:rsidRDefault="00B760E3" w:rsidP="00BE7EF5">
            <w:pPr>
              <w:pStyle w:val="CYQBodyText"/>
            </w:pPr>
          </w:p>
        </w:tc>
        <w:tc>
          <w:tcPr>
            <w:tcW w:w="1374" w:type="dxa"/>
          </w:tcPr>
          <w:p w14:paraId="015D3B1C" w14:textId="77777777" w:rsidR="00B760E3" w:rsidRDefault="00B760E3" w:rsidP="00BE7EF5">
            <w:pPr>
              <w:pStyle w:val="CYQBodyText"/>
            </w:pPr>
          </w:p>
        </w:tc>
        <w:tc>
          <w:tcPr>
            <w:tcW w:w="992" w:type="dxa"/>
          </w:tcPr>
          <w:p w14:paraId="70B1516C" w14:textId="77777777" w:rsidR="00B760E3" w:rsidRDefault="00B760E3" w:rsidP="00BE7EF5">
            <w:pPr>
              <w:pStyle w:val="CYQBodyText"/>
            </w:pPr>
          </w:p>
        </w:tc>
        <w:tc>
          <w:tcPr>
            <w:tcW w:w="2374" w:type="dxa"/>
          </w:tcPr>
          <w:p w14:paraId="5D8D9B8A" w14:textId="77777777" w:rsidR="00B760E3" w:rsidRDefault="00B760E3" w:rsidP="00BE7EF5">
            <w:pPr>
              <w:pStyle w:val="CYQBodyText"/>
            </w:pPr>
          </w:p>
        </w:tc>
      </w:tr>
    </w:tbl>
    <w:p w14:paraId="1483A615" w14:textId="77777777" w:rsidR="00B760E3" w:rsidRDefault="00B760E3" w:rsidP="00B760E3">
      <w:pPr>
        <w:pStyle w:val="CYQHeading4"/>
      </w:pPr>
      <w:r>
        <w:rPr>
          <w:rFonts w:eastAsia="Calibri" w:cs="Times New Roman"/>
          <w:u w:val="single"/>
        </w:rPr>
        <w:br w:type="page"/>
      </w:r>
      <w:r w:rsidRPr="000574A8">
        <w:lastRenderedPageBreak/>
        <w:t>Resistance</w:t>
      </w:r>
      <w:r>
        <w:t xml:space="preserve"> </w:t>
      </w:r>
      <w:r w:rsidRPr="000574A8">
        <w:t>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B760E3" w14:paraId="03341487" w14:textId="77777777" w:rsidTr="00BE7EF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405" w:type="dxa"/>
          </w:tcPr>
          <w:p w14:paraId="19872469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418" w:type="dxa"/>
          </w:tcPr>
          <w:p w14:paraId="708C8D22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905" w:type="dxa"/>
          </w:tcPr>
          <w:p w14:paraId="5B0F4C02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937" w:type="dxa"/>
          </w:tcPr>
          <w:p w14:paraId="74E3CFE6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1077" w:type="dxa"/>
          </w:tcPr>
          <w:p w14:paraId="62ABAF53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2715" w:type="dxa"/>
          </w:tcPr>
          <w:p w14:paraId="6F71FE42" w14:textId="77777777" w:rsidR="00B760E3" w:rsidRPr="001F283D" w:rsidRDefault="00B760E3" w:rsidP="00BE7EF5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14:paraId="6771EA41" w14:textId="77777777" w:rsidTr="00BE7EF5">
        <w:tc>
          <w:tcPr>
            <w:tcW w:w="2405" w:type="dxa"/>
          </w:tcPr>
          <w:p w14:paraId="00043DE9" w14:textId="77777777" w:rsidR="00B760E3" w:rsidRDefault="00B760E3" w:rsidP="00BE7EF5">
            <w:pPr>
              <w:pStyle w:val="CYQTableHeading"/>
            </w:pPr>
          </w:p>
          <w:p w14:paraId="3DC7D655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36765EAE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761B002A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04E24BFD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889DEC8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5C348F7F" w14:textId="77777777" w:rsidR="00B760E3" w:rsidRDefault="00B760E3" w:rsidP="00BE7EF5">
            <w:pPr>
              <w:pStyle w:val="CYQTableHeading"/>
            </w:pPr>
          </w:p>
        </w:tc>
      </w:tr>
      <w:tr w:rsidR="00B760E3" w14:paraId="604D943C" w14:textId="77777777" w:rsidTr="00BE7EF5">
        <w:tc>
          <w:tcPr>
            <w:tcW w:w="2405" w:type="dxa"/>
          </w:tcPr>
          <w:p w14:paraId="1834A7C4" w14:textId="77777777" w:rsidR="00B760E3" w:rsidRDefault="00B760E3" w:rsidP="00BE7EF5">
            <w:pPr>
              <w:pStyle w:val="CYQTableHeading"/>
            </w:pPr>
          </w:p>
          <w:p w14:paraId="3714D01D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3480AE12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47A2B198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4783F1E1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2BE32087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4363A213" w14:textId="77777777" w:rsidR="00B760E3" w:rsidRDefault="00B760E3" w:rsidP="00BE7EF5">
            <w:pPr>
              <w:pStyle w:val="CYQTableHeading"/>
            </w:pPr>
          </w:p>
        </w:tc>
      </w:tr>
      <w:tr w:rsidR="00B760E3" w14:paraId="47F7A3CD" w14:textId="77777777" w:rsidTr="00BE7EF5">
        <w:tc>
          <w:tcPr>
            <w:tcW w:w="2405" w:type="dxa"/>
          </w:tcPr>
          <w:p w14:paraId="1B3C99C4" w14:textId="77777777" w:rsidR="00B760E3" w:rsidRDefault="00B760E3" w:rsidP="00BE7EF5">
            <w:pPr>
              <w:pStyle w:val="CYQTableHeading"/>
            </w:pPr>
          </w:p>
          <w:p w14:paraId="7EE3B11E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000EBF98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50D8C8B7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2798EB8D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309143E2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4FE60FC4" w14:textId="77777777" w:rsidR="00B760E3" w:rsidRDefault="00B760E3" w:rsidP="00BE7EF5">
            <w:pPr>
              <w:pStyle w:val="CYQTableHeading"/>
            </w:pPr>
          </w:p>
        </w:tc>
      </w:tr>
      <w:tr w:rsidR="00B760E3" w14:paraId="49C1DEDE" w14:textId="77777777" w:rsidTr="00BE7EF5">
        <w:tc>
          <w:tcPr>
            <w:tcW w:w="2405" w:type="dxa"/>
          </w:tcPr>
          <w:p w14:paraId="0253C1E6" w14:textId="77777777" w:rsidR="00B760E3" w:rsidRDefault="00B760E3" w:rsidP="00BE7EF5">
            <w:pPr>
              <w:pStyle w:val="CYQTableHeading"/>
            </w:pPr>
          </w:p>
          <w:p w14:paraId="62424089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22B2B984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3D83BD18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01FA07C8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00930C3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2BA09005" w14:textId="77777777" w:rsidR="00B760E3" w:rsidRDefault="00B760E3" w:rsidP="00BE7EF5">
            <w:pPr>
              <w:pStyle w:val="CYQTableHeading"/>
            </w:pPr>
          </w:p>
        </w:tc>
      </w:tr>
      <w:tr w:rsidR="00B760E3" w14:paraId="29D80820" w14:textId="77777777" w:rsidTr="00BE7EF5">
        <w:tc>
          <w:tcPr>
            <w:tcW w:w="2405" w:type="dxa"/>
          </w:tcPr>
          <w:p w14:paraId="2D8FB654" w14:textId="77777777" w:rsidR="00B760E3" w:rsidRDefault="00B760E3" w:rsidP="00BE7EF5">
            <w:pPr>
              <w:pStyle w:val="CYQTableHeading"/>
            </w:pPr>
          </w:p>
          <w:p w14:paraId="7D527985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600CEEAE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6B2D83B7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4C230302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637438F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4127AB00" w14:textId="77777777" w:rsidR="00B760E3" w:rsidRDefault="00B760E3" w:rsidP="00BE7EF5">
            <w:pPr>
              <w:pStyle w:val="CYQTableHeading"/>
            </w:pPr>
          </w:p>
        </w:tc>
      </w:tr>
      <w:tr w:rsidR="00B760E3" w14:paraId="6E99CA65" w14:textId="77777777" w:rsidTr="00BE7EF5">
        <w:tc>
          <w:tcPr>
            <w:tcW w:w="2405" w:type="dxa"/>
          </w:tcPr>
          <w:p w14:paraId="5FBC8765" w14:textId="77777777" w:rsidR="00B760E3" w:rsidRDefault="00B760E3" w:rsidP="00BE7EF5">
            <w:pPr>
              <w:pStyle w:val="CYQTableHeading"/>
            </w:pPr>
          </w:p>
          <w:p w14:paraId="5EA30A60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2FD1F92A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25509681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1FAA88F7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6C5524C0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196FBC5C" w14:textId="77777777" w:rsidR="00B760E3" w:rsidRDefault="00B760E3" w:rsidP="00BE7EF5">
            <w:pPr>
              <w:pStyle w:val="CYQTableHeading"/>
            </w:pPr>
          </w:p>
        </w:tc>
      </w:tr>
      <w:tr w:rsidR="00B760E3" w14:paraId="4DA5A156" w14:textId="77777777" w:rsidTr="00BE7EF5">
        <w:tc>
          <w:tcPr>
            <w:tcW w:w="2405" w:type="dxa"/>
          </w:tcPr>
          <w:p w14:paraId="1CF66EA4" w14:textId="77777777" w:rsidR="00B760E3" w:rsidRDefault="00B760E3" w:rsidP="00BE7EF5">
            <w:pPr>
              <w:pStyle w:val="CYQTableHeading"/>
            </w:pPr>
          </w:p>
          <w:p w14:paraId="34FF5D6D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43AFDBE4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4C9383A2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522DB478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3E713889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1892AA8D" w14:textId="77777777" w:rsidR="00B760E3" w:rsidRDefault="00B760E3" w:rsidP="00BE7EF5">
            <w:pPr>
              <w:pStyle w:val="CYQTableHeading"/>
            </w:pPr>
          </w:p>
        </w:tc>
      </w:tr>
      <w:tr w:rsidR="00B760E3" w14:paraId="0F180A71" w14:textId="77777777" w:rsidTr="00BE7EF5">
        <w:tc>
          <w:tcPr>
            <w:tcW w:w="2405" w:type="dxa"/>
          </w:tcPr>
          <w:p w14:paraId="662B5055" w14:textId="77777777" w:rsidR="00B760E3" w:rsidRDefault="00B760E3" w:rsidP="00BE7EF5">
            <w:pPr>
              <w:pStyle w:val="CYQTableHeading"/>
            </w:pPr>
          </w:p>
          <w:p w14:paraId="26B5C2E5" w14:textId="77777777" w:rsidR="00B760E3" w:rsidRDefault="00B760E3" w:rsidP="00BE7EF5">
            <w:pPr>
              <w:pStyle w:val="CYQTableHeading"/>
            </w:pPr>
          </w:p>
        </w:tc>
        <w:tc>
          <w:tcPr>
            <w:tcW w:w="1418" w:type="dxa"/>
          </w:tcPr>
          <w:p w14:paraId="260281E4" w14:textId="77777777" w:rsidR="00B760E3" w:rsidRDefault="00B760E3" w:rsidP="00BE7EF5">
            <w:pPr>
              <w:pStyle w:val="CYQTableHeading"/>
            </w:pPr>
          </w:p>
        </w:tc>
        <w:tc>
          <w:tcPr>
            <w:tcW w:w="905" w:type="dxa"/>
          </w:tcPr>
          <w:p w14:paraId="493DD23B" w14:textId="77777777" w:rsidR="00B760E3" w:rsidRDefault="00B760E3" w:rsidP="00BE7EF5">
            <w:pPr>
              <w:pStyle w:val="CYQTableHeading"/>
            </w:pPr>
          </w:p>
        </w:tc>
        <w:tc>
          <w:tcPr>
            <w:tcW w:w="937" w:type="dxa"/>
          </w:tcPr>
          <w:p w14:paraId="63B7096F" w14:textId="77777777" w:rsidR="00B760E3" w:rsidRDefault="00B760E3" w:rsidP="00BE7EF5">
            <w:pPr>
              <w:pStyle w:val="CYQTableHeading"/>
            </w:pPr>
          </w:p>
        </w:tc>
        <w:tc>
          <w:tcPr>
            <w:tcW w:w="1077" w:type="dxa"/>
          </w:tcPr>
          <w:p w14:paraId="7FF1C5A8" w14:textId="77777777" w:rsidR="00B760E3" w:rsidRDefault="00B760E3" w:rsidP="00BE7EF5">
            <w:pPr>
              <w:pStyle w:val="CYQTableHeading"/>
            </w:pPr>
          </w:p>
        </w:tc>
        <w:tc>
          <w:tcPr>
            <w:tcW w:w="2715" w:type="dxa"/>
          </w:tcPr>
          <w:p w14:paraId="7938B22B" w14:textId="77777777" w:rsidR="00B760E3" w:rsidRDefault="00B760E3" w:rsidP="00BE7EF5">
            <w:pPr>
              <w:pStyle w:val="CYQTableHeading"/>
            </w:pPr>
          </w:p>
        </w:tc>
      </w:tr>
      <w:tr w:rsidR="00B760E3" w14:paraId="3B695992" w14:textId="77777777" w:rsidTr="00BE7EF5">
        <w:tc>
          <w:tcPr>
            <w:tcW w:w="4728" w:type="dxa"/>
            <w:gridSpan w:val="3"/>
            <w:shd w:val="clear" w:color="auto" w:fill="99DFE8"/>
          </w:tcPr>
          <w:p w14:paraId="28555D68" w14:textId="77777777" w:rsidR="00B760E3" w:rsidRDefault="00B760E3" w:rsidP="00BE7EF5">
            <w:pPr>
              <w:pStyle w:val="CYQTableHeading"/>
            </w:pPr>
            <w:r>
              <w:t>Body weight exercise</w:t>
            </w:r>
          </w:p>
        </w:tc>
        <w:tc>
          <w:tcPr>
            <w:tcW w:w="4729" w:type="dxa"/>
            <w:gridSpan w:val="3"/>
            <w:shd w:val="clear" w:color="auto" w:fill="99DFE8"/>
          </w:tcPr>
          <w:p w14:paraId="6DED15C7" w14:textId="77777777" w:rsidR="00B760E3" w:rsidRDefault="00B760E3" w:rsidP="00BE7EF5">
            <w:pPr>
              <w:pStyle w:val="CYQTableHeading"/>
            </w:pPr>
            <w:r>
              <w:t>Sets/reps/rest</w:t>
            </w:r>
          </w:p>
        </w:tc>
      </w:tr>
      <w:tr w:rsidR="00B760E3" w14:paraId="342CECFD" w14:textId="77777777" w:rsidTr="00BE7EF5">
        <w:tc>
          <w:tcPr>
            <w:tcW w:w="4728" w:type="dxa"/>
            <w:gridSpan w:val="3"/>
          </w:tcPr>
          <w:p w14:paraId="539E0DA1" w14:textId="77777777" w:rsidR="00B760E3" w:rsidRDefault="00B760E3" w:rsidP="00BE7EF5">
            <w:pPr>
              <w:pStyle w:val="CYQTableHeading"/>
            </w:pPr>
          </w:p>
          <w:p w14:paraId="717DC04A" w14:textId="77777777" w:rsidR="00B760E3" w:rsidRDefault="00B760E3" w:rsidP="00BE7EF5">
            <w:pPr>
              <w:pStyle w:val="CYQTableHeading"/>
            </w:pPr>
          </w:p>
        </w:tc>
        <w:tc>
          <w:tcPr>
            <w:tcW w:w="4729" w:type="dxa"/>
            <w:gridSpan w:val="3"/>
          </w:tcPr>
          <w:p w14:paraId="0046B8D1" w14:textId="77777777" w:rsidR="00B760E3" w:rsidRDefault="00B760E3" w:rsidP="00BE7EF5">
            <w:pPr>
              <w:pStyle w:val="CYQTableHeading"/>
            </w:pPr>
          </w:p>
        </w:tc>
      </w:tr>
      <w:tr w:rsidR="00B760E3" w14:paraId="65E7E88B" w14:textId="77777777" w:rsidTr="00BE7EF5">
        <w:tc>
          <w:tcPr>
            <w:tcW w:w="4728" w:type="dxa"/>
            <w:gridSpan w:val="3"/>
          </w:tcPr>
          <w:p w14:paraId="3A8C6F31" w14:textId="77777777" w:rsidR="00B760E3" w:rsidRDefault="00B760E3" w:rsidP="00BE7EF5">
            <w:pPr>
              <w:pStyle w:val="CYQTableHeading"/>
            </w:pPr>
          </w:p>
          <w:p w14:paraId="38928564" w14:textId="77777777" w:rsidR="00B760E3" w:rsidRDefault="00B760E3" w:rsidP="00BE7EF5">
            <w:pPr>
              <w:pStyle w:val="CYQTableHeading"/>
            </w:pPr>
          </w:p>
        </w:tc>
        <w:tc>
          <w:tcPr>
            <w:tcW w:w="4729" w:type="dxa"/>
            <w:gridSpan w:val="3"/>
          </w:tcPr>
          <w:p w14:paraId="681417F4" w14:textId="77777777" w:rsidR="00B760E3" w:rsidRDefault="00B760E3" w:rsidP="00BE7EF5">
            <w:pPr>
              <w:pStyle w:val="CYQTableHeading"/>
            </w:pPr>
          </w:p>
        </w:tc>
      </w:tr>
      <w:tr w:rsidR="00B760E3" w14:paraId="25EABDCF" w14:textId="77777777" w:rsidTr="00BE7EF5">
        <w:tc>
          <w:tcPr>
            <w:tcW w:w="4728" w:type="dxa"/>
            <w:gridSpan w:val="3"/>
          </w:tcPr>
          <w:p w14:paraId="0CD114D6" w14:textId="77777777" w:rsidR="00B760E3" w:rsidRDefault="00B760E3" w:rsidP="00BE7EF5">
            <w:pPr>
              <w:pStyle w:val="CYQTableHeading"/>
            </w:pPr>
          </w:p>
          <w:p w14:paraId="4C18FE47" w14:textId="77777777" w:rsidR="00B760E3" w:rsidRDefault="00B760E3" w:rsidP="00BE7EF5">
            <w:pPr>
              <w:pStyle w:val="CYQTableHeading"/>
            </w:pPr>
          </w:p>
        </w:tc>
        <w:tc>
          <w:tcPr>
            <w:tcW w:w="4729" w:type="dxa"/>
            <w:gridSpan w:val="3"/>
          </w:tcPr>
          <w:p w14:paraId="75DFCDE5" w14:textId="77777777" w:rsidR="00B760E3" w:rsidRDefault="00B760E3" w:rsidP="00BE7EF5">
            <w:pPr>
              <w:pStyle w:val="CYQTableHeading"/>
            </w:pPr>
          </w:p>
        </w:tc>
      </w:tr>
    </w:tbl>
    <w:p w14:paraId="39806C2A" w14:textId="110AD1CB" w:rsidR="00B760E3" w:rsidRPr="006F0CC5" w:rsidRDefault="00B760E3" w:rsidP="00B760E3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B760E3" w14:paraId="5352DF66" w14:textId="77777777" w:rsidTr="6214BCB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9457" w:type="dxa"/>
            <w:gridSpan w:val="2"/>
          </w:tcPr>
          <w:p w14:paraId="0EC2696B" w14:textId="5F19CF2A" w:rsidR="00B760E3" w:rsidRDefault="00B760E3" w:rsidP="00BE7EF5">
            <w:pPr>
              <w:pStyle w:val="CYQTableHeading"/>
            </w:pPr>
            <w:r>
              <w:t xml:space="preserve">Cool down </w:t>
            </w:r>
          </w:p>
        </w:tc>
      </w:tr>
      <w:tr w:rsidR="00B760E3" w14:paraId="49740511" w14:textId="77777777" w:rsidTr="6214BCBA">
        <w:tc>
          <w:tcPr>
            <w:tcW w:w="2689" w:type="dxa"/>
          </w:tcPr>
          <w:p w14:paraId="2D51285E" w14:textId="204CDFC9" w:rsidR="00B760E3" w:rsidRDefault="00B760E3" w:rsidP="00BE7EF5">
            <w:pPr>
              <w:pStyle w:val="CYQTableHeading"/>
            </w:pPr>
            <w:r>
              <w:t>CV machine</w:t>
            </w:r>
            <w:r w:rsidR="00BB50F3">
              <w:t xml:space="preserve"> (if required)</w:t>
            </w:r>
          </w:p>
        </w:tc>
        <w:tc>
          <w:tcPr>
            <w:tcW w:w="6768" w:type="dxa"/>
          </w:tcPr>
          <w:p w14:paraId="1D866F99" w14:textId="77777777" w:rsidR="00B760E3" w:rsidRDefault="00B760E3" w:rsidP="00BE7EF5">
            <w:pPr>
              <w:pStyle w:val="CYQTableHeading"/>
            </w:pPr>
            <w:r>
              <w:t>Time and intensity range</w:t>
            </w:r>
          </w:p>
        </w:tc>
      </w:tr>
      <w:tr w:rsidR="00B760E3" w14:paraId="112FA7B6" w14:textId="77777777" w:rsidTr="6214BCBA">
        <w:trPr>
          <w:trHeight w:val="1325"/>
        </w:trPr>
        <w:tc>
          <w:tcPr>
            <w:tcW w:w="2689" w:type="dxa"/>
          </w:tcPr>
          <w:p w14:paraId="47AF24D5" w14:textId="30C18FC1" w:rsidR="00B760E3" w:rsidRDefault="00B760E3" w:rsidP="6214BCBA">
            <w:pPr>
              <w:pStyle w:val="CYQTableHeading"/>
              <w:rPr>
                <w:rFonts w:eastAsia="Calibri"/>
                <w:szCs w:val="20"/>
              </w:rPr>
            </w:pPr>
          </w:p>
        </w:tc>
        <w:tc>
          <w:tcPr>
            <w:tcW w:w="6768" w:type="dxa"/>
          </w:tcPr>
          <w:p w14:paraId="2524D5ED" w14:textId="77777777" w:rsidR="00B760E3" w:rsidRDefault="00B760E3" w:rsidP="00BE7EF5">
            <w:pPr>
              <w:pStyle w:val="CYQTableHeading"/>
            </w:pPr>
          </w:p>
        </w:tc>
      </w:tr>
      <w:tr w:rsidR="00B760E3" w14:paraId="30146D35" w14:textId="77777777" w:rsidTr="6214BCBA">
        <w:tc>
          <w:tcPr>
            <w:tcW w:w="9457" w:type="dxa"/>
            <w:gridSpan w:val="2"/>
            <w:shd w:val="clear" w:color="auto" w:fill="99DFE8"/>
          </w:tcPr>
          <w:p w14:paraId="6C41B6F3" w14:textId="77777777" w:rsidR="00B760E3" w:rsidRPr="00D136BC" w:rsidRDefault="00B760E3" w:rsidP="00BE7EF5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</w:tbl>
    <w:p w14:paraId="1AAE5782" w14:textId="560D0746" w:rsidR="00B760E3" w:rsidRDefault="0064300F"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4CDCFCA5" wp14:editId="54D51537">
            <wp:simplePos x="0" y="0"/>
            <wp:positionH relativeFrom="margin">
              <wp:posOffset>0</wp:posOffset>
            </wp:positionH>
            <wp:positionV relativeFrom="margin">
              <wp:posOffset>7299325</wp:posOffset>
            </wp:positionV>
            <wp:extent cx="5934075" cy="1200150"/>
            <wp:effectExtent l="0" t="0" r="9525" b="0"/>
            <wp:wrapSquare wrapText="bothSides"/>
            <wp:docPr id="1506" name="Picture 1506" descr="\\psf\Host\Volumes\DEPTDOCS\Publishing, Marketing &amp; Comms\Publishing\Job Folders 2013\Publishing\CYQ Jobs\357 - L2 Cert in Fitness Instructing Gym LAR\Images\Visuals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\\psf\Host\Volumes\DEPTDOCS\Publishing, Marketing &amp; Comms\Publishing\Job Folders 2013\Publishing\CYQ Jobs\357 - L2 Cert in Fitness Instructing Gym LAR\Images\Visuals_2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120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760E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LT Std 35 Light">
    <w:altName w:val="Calibri"/>
    <w:charset w:val="00"/>
    <w:family w:val="auto"/>
    <w:pitch w:val="variable"/>
    <w:sig w:usb0="800000AF" w:usb1="5000204A" w:usb2="00000000" w:usb3="00000000" w:csb0="0000009B" w:csb1="00000000"/>
  </w:font>
  <w:font w:name="Avenir LT Std 55 Roman">
    <w:altName w:val="Calibri"/>
    <w:charset w:val="00"/>
    <w:family w:val="auto"/>
    <w:pitch w:val="variable"/>
    <w:sig w:usb0="800000AF" w:usb1="5000204A" w:usb2="00000000" w:usb3="00000000" w:csb0="0000009B" w:csb1="00000000"/>
  </w:font>
  <w:font w:name="AvenirLTStd-Light">
    <w:altName w:val="Century Gothic"/>
    <w:charset w:val="00"/>
    <w:family w:val="swiss"/>
    <w:pitch w:val="default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60E3"/>
    <w:rsid w:val="003A649A"/>
    <w:rsid w:val="0064300F"/>
    <w:rsid w:val="006C3929"/>
    <w:rsid w:val="006F03BF"/>
    <w:rsid w:val="008210DB"/>
    <w:rsid w:val="00875373"/>
    <w:rsid w:val="00A0068E"/>
    <w:rsid w:val="00B760E3"/>
    <w:rsid w:val="00BB50F3"/>
    <w:rsid w:val="00D6358D"/>
    <w:rsid w:val="00DD62E9"/>
    <w:rsid w:val="07B3358F"/>
    <w:rsid w:val="0A8DE5F5"/>
    <w:rsid w:val="6214B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8F44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B760E3"/>
    <w:rPr>
      <w:rFonts w:ascii="Avenir LT Std 35 Light" w:hAnsi="Avenir LT Std 35 Light"/>
      <w:sz w:val="20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YQBodyText">
    <w:name w:val="CYQ_Body Text"/>
    <w:basedOn w:val="Normal"/>
    <w:qFormat/>
    <w:rsid w:val="00B760E3"/>
    <w:pPr>
      <w:spacing w:before="120" w:after="220" w:line="250" w:lineRule="exact"/>
    </w:pPr>
  </w:style>
  <w:style w:type="paragraph" w:customStyle="1" w:styleId="CYQTableHeading">
    <w:name w:val="CYQ_Table Heading"/>
    <w:basedOn w:val="Normal"/>
    <w:uiPriority w:val="99"/>
    <w:qFormat/>
    <w:rsid w:val="00B760E3"/>
    <w:rPr>
      <w:rFonts w:ascii="Avenir LT Std 55 Roman" w:hAnsi="Avenir LT Std 55 Roman"/>
    </w:rPr>
  </w:style>
  <w:style w:type="table" w:customStyle="1" w:styleId="CYQTableLearnerAssessmentRecord">
    <w:name w:val="CYQ_Table Learner Assessment Record"/>
    <w:basedOn w:val="TableNormal"/>
    <w:uiPriority w:val="99"/>
    <w:rsid w:val="00B760E3"/>
    <w:rPr>
      <w:rFonts w:ascii="Avenir LT Std 35 Light" w:hAnsi="Avenir LT Std 35 Light"/>
      <w:sz w:val="22"/>
      <w:szCs w:val="22"/>
    </w:rPr>
    <w:tblPr>
      <w:tblInd w:w="113" w:type="dxa"/>
      <w:tblBorders>
        <w:insideH w:val="single" w:sz="6" w:space="0" w:color="FFFFFF" w:themeColor="background1"/>
        <w:insideV w:val="single" w:sz="6" w:space="0" w:color="FFFFFF" w:themeColor="background1"/>
      </w:tblBorders>
      <w:tblCellMar>
        <w:top w:w="57" w:type="dxa"/>
        <w:bottom w:w="57" w:type="dxa"/>
      </w:tblCellMar>
    </w:tblPr>
    <w:trPr>
      <w:cantSplit/>
    </w:trPr>
    <w:tcPr>
      <w:shd w:val="clear" w:color="auto" w:fill="D9F3F6"/>
    </w:tcPr>
    <w:tblStylePr w:type="firstRow">
      <w:tblPr/>
      <w:tcPr>
        <w:shd w:val="clear" w:color="auto" w:fill="99DFE8"/>
      </w:tcPr>
    </w:tblStylePr>
  </w:style>
  <w:style w:type="paragraph" w:customStyle="1" w:styleId="CYQLTCH213pt">
    <w:name w:val="CYQ_LTC H2 (13pt)"/>
    <w:basedOn w:val="Normal"/>
    <w:qFormat/>
    <w:rsid w:val="00B760E3"/>
    <w:pPr>
      <w:spacing w:line="280" w:lineRule="exact"/>
      <w:outlineLvl w:val="2"/>
    </w:pPr>
    <w:rPr>
      <w:rFonts w:ascii="Avenir LT Std 55 Roman" w:hAnsi="Avenir LT Std 55 Roman" w:cs="AvenirLTStd-Light"/>
      <w:b/>
      <w:color w:val="FFFFFF" w:themeColor="background1"/>
      <w:sz w:val="26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B760E3"/>
    <w:rPr>
      <w:sz w:val="16"/>
      <w:szCs w:val="16"/>
    </w:rPr>
  </w:style>
  <w:style w:type="paragraph" w:customStyle="1" w:styleId="CYQHeading4">
    <w:name w:val="CYQ_Heading 4"/>
    <w:basedOn w:val="Normal"/>
    <w:next w:val="CYQBodyText"/>
    <w:qFormat/>
    <w:rsid w:val="00B760E3"/>
    <w:pPr>
      <w:spacing w:before="220" w:after="60" w:line="260" w:lineRule="exact"/>
    </w:pPr>
    <w:rPr>
      <w:rFonts w:ascii="Avenir LT Std 55 Roman" w:hAnsi="Avenir LT Std 55 Roman"/>
      <w:color w:val="00A0B9"/>
    </w:rPr>
  </w:style>
  <w:style w:type="character" w:styleId="PlaceholderText">
    <w:name w:val="Placeholder Text"/>
    <w:basedOn w:val="DefaultParagraphFont"/>
    <w:uiPriority w:val="99"/>
    <w:semiHidden/>
    <w:rsid w:val="00B760E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132</Words>
  <Characters>755</Characters>
  <Application>Microsoft Office Word</Application>
  <DocSecurity>0</DocSecurity>
  <Lines>6</Lines>
  <Paragraphs>1</Paragraphs>
  <ScaleCrop>false</ScaleCrop>
  <Company/>
  <LinksUpToDate>false</LinksUpToDate>
  <CharactersWithSpaces>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11</cp:revision>
  <dcterms:created xsi:type="dcterms:W3CDTF">2019-01-31T12:03:00Z</dcterms:created>
  <dcterms:modified xsi:type="dcterms:W3CDTF">2025-11-27T09:16:00Z</dcterms:modified>
</cp:coreProperties>
</file>