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DC98E" w14:textId="1BCFC027" w:rsidR="005D14AD" w:rsidRPr="005D14AD" w:rsidRDefault="005D14AD" w:rsidP="005D14AD">
      <w:pPr>
        <w:pStyle w:val="Header"/>
        <w:jc w:val="right"/>
        <w:rPr>
          <w:rFonts w:ascii="Arial" w:hAnsi="Arial" w:cs="Arial"/>
          <w:b/>
        </w:rPr>
      </w:pPr>
      <w:r w:rsidRPr="00A406E5">
        <w:rPr>
          <w:rFonts w:ascii="Arial" w:hAnsi="Arial" w:cs="Arial"/>
          <w:noProof/>
        </w:rPr>
        <w:drawing>
          <wp:anchor distT="0" distB="0" distL="114300" distR="114300" simplePos="0" relativeHeight="251673088" behindDoc="0" locked="0" layoutInCell="1" allowOverlap="1" wp14:anchorId="51D37F7C" wp14:editId="370958B8">
            <wp:simplePos x="0" y="0"/>
            <wp:positionH relativeFrom="column">
              <wp:posOffset>-329784</wp:posOffset>
            </wp:positionH>
            <wp:positionV relativeFrom="paragraph">
              <wp:posOffset>-614597</wp:posOffset>
            </wp:positionV>
            <wp:extent cx="1809750" cy="723900"/>
            <wp:effectExtent l="0" t="0" r="0" b="0"/>
            <wp:wrapSquare wrapText="bothSides"/>
            <wp:docPr id="1659462844" name="Picture 165946284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5D14AD">
        <w:rPr>
          <w:rFonts w:ascii="Arial" w:hAnsi="Arial" w:cs="Arial"/>
          <w:b/>
        </w:rPr>
        <w:t>APPENDIX 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68"/>
        <w:gridCol w:w="2708"/>
        <w:gridCol w:w="1983"/>
        <w:gridCol w:w="1887"/>
      </w:tblGrid>
      <w:tr w:rsidR="005D14AD" w:rsidRPr="00A406E5" w14:paraId="5B5ADE95" w14:textId="77777777" w:rsidTr="005D14AD">
        <w:trPr>
          <w:trHeight w:val="232"/>
        </w:trPr>
        <w:tc>
          <w:tcPr>
            <w:tcW w:w="8446" w:type="dxa"/>
            <w:gridSpan w:val="4"/>
            <w:shd w:val="clear" w:color="auto" w:fill="C0C0C0"/>
          </w:tcPr>
          <w:p w14:paraId="2DBA339D" w14:textId="77777777" w:rsidR="005D14AD" w:rsidRPr="00A406E5" w:rsidRDefault="005D14AD" w:rsidP="00106896">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r w:rsidR="005D14AD" w:rsidRPr="00A406E5" w14:paraId="1B84B6FC" w14:textId="77777777" w:rsidTr="005D14AD">
        <w:tblPrEx>
          <w:shd w:val="clear" w:color="auto" w:fill="auto"/>
          <w:tblLook w:val="0000" w:firstRow="0" w:lastRow="0" w:firstColumn="0" w:lastColumn="0" w:noHBand="0" w:noVBand="0"/>
        </w:tblPrEx>
        <w:trPr>
          <w:trHeight w:val="569"/>
        </w:trPr>
        <w:tc>
          <w:tcPr>
            <w:tcW w:w="1868" w:type="dxa"/>
            <w:shd w:val="pct15" w:color="auto" w:fill="auto"/>
          </w:tcPr>
          <w:p w14:paraId="4819DE15" w14:textId="77777777" w:rsidR="005D14AD" w:rsidRPr="005D14AD" w:rsidRDefault="005D14AD" w:rsidP="00106896">
            <w:pPr>
              <w:spacing w:before="120" w:after="120"/>
              <w:jc w:val="both"/>
              <w:rPr>
                <w:rFonts w:ascii="Arial" w:hAnsi="Arial" w:cs="Arial"/>
                <w:b/>
                <w:sz w:val="20"/>
                <w:szCs w:val="20"/>
              </w:rPr>
            </w:pPr>
            <w:r w:rsidRPr="005D14AD">
              <w:rPr>
                <w:rFonts w:ascii="Arial" w:hAnsi="Arial" w:cs="Arial"/>
                <w:b/>
                <w:sz w:val="20"/>
                <w:szCs w:val="20"/>
              </w:rPr>
              <w:t>Student name:</w:t>
            </w:r>
          </w:p>
        </w:tc>
        <w:tc>
          <w:tcPr>
            <w:tcW w:w="2708" w:type="dxa"/>
          </w:tcPr>
          <w:p w14:paraId="2369B14F" w14:textId="568ACDB9" w:rsidR="005D14AD" w:rsidRPr="005D14AD" w:rsidRDefault="005D14AD" w:rsidP="00106896">
            <w:pPr>
              <w:spacing w:before="120" w:after="120"/>
              <w:jc w:val="both"/>
              <w:rPr>
                <w:rFonts w:ascii="Arial" w:hAnsi="Arial" w:cs="Arial"/>
                <w:b/>
                <w:sz w:val="20"/>
                <w:szCs w:val="20"/>
              </w:rPr>
            </w:pPr>
            <w:r>
              <w:rPr>
                <w:rFonts w:ascii="Arial" w:hAnsi="Arial" w:cs="Arial"/>
                <w:b/>
                <w:sz w:val="20"/>
                <w:szCs w:val="20"/>
              </w:rPr>
              <w:t>SEHRASH SOHAIL</w:t>
            </w:r>
          </w:p>
        </w:tc>
        <w:tc>
          <w:tcPr>
            <w:tcW w:w="1983" w:type="dxa"/>
            <w:shd w:val="clear" w:color="auto" w:fill="D9D9D9"/>
          </w:tcPr>
          <w:p w14:paraId="28C3E9D5" w14:textId="77777777" w:rsidR="005D14AD" w:rsidRPr="00A406E5" w:rsidRDefault="005D14AD" w:rsidP="00106896">
            <w:pPr>
              <w:spacing w:before="120" w:after="120"/>
              <w:jc w:val="both"/>
              <w:rPr>
                <w:rFonts w:ascii="Arial" w:hAnsi="Arial" w:cs="Arial"/>
                <w:b/>
              </w:rPr>
            </w:pPr>
            <w:r w:rsidRPr="00A406E5">
              <w:rPr>
                <w:rFonts w:ascii="Arial" w:hAnsi="Arial" w:cs="Arial"/>
                <w:b/>
              </w:rPr>
              <w:t>Student ID number:</w:t>
            </w:r>
          </w:p>
        </w:tc>
        <w:tc>
          <w:tcPr>
            <w:tcW w:w="1885" w:type="dxa"/>
          </w:tcPr>
          <w:p w14:paraId="7EEE6AD0" w14:textId="68EB0830" w:rsidR="005D14AD" w:rsidRPr="00A406E5" w:rsidRDefault="005D14AD" w:rsidP="00106896">
            <w:pPr>
              <w:spacing w:before="120" w:after="120"/>
              <w:jc w:val="both"/>
              <w:rPr>
                <w:rFonts w:ascii="Arial" w:hAnsi="Arial" w:cs="Arial"/>
                <w:b/>
              </w:rPr>
            </w:pPr>
            <w:r>
              <w:rPr>
                <w:rFonts w:ascii="Arial" w:hAnsi="Arial" w:cs="Arial"/>
                <w:b/>
              </w:rPr>
              <w:t>2243921</w:t>
            </w:r>
          </w:p>
        </w:tc>
      </w:tr>
      <w:tr w:rsidR="005D14AD" w:rsidRPr="00A406E5" w14:paraId="62491D26" w14:textId="77777777" w:rsidTr="005D14AD">
        <w:tblPrEx>
          <w:shd w:val="clear" w:color="auto" w:fill="auto"/>
          <w:tblLook w:val="0000" w:firstRow="0" w:lastRow="0" w:firstColumn="0" w:lastColumn="0" w:noHBand="0" w:noVBand="0"/>
        </w:tblPrEx>
        <w:trPr>
          <w:trHeight w:val="369"/>
        </w:trPr>
        <w:tc>
          <w:tcPr>
            <w:tcW w:w="1868" w:type="dxa"/>
            <w:shd w:val="pct15" w:color="auto" w:fill="auto"/>
          </w:tcPr>
          <w:p w14:paraId="4D6C9A1E" w14:textId="77777777" w:rsidR="005D14AD" w:rsidRPr="005D14AD" w:rsidRDefault="005D14AD" w:rsidP="00106896">
            <w:pPr>
              <w:spacing w:before="120" w:after="120"/>
              <w:jc w:val="both"/>
              <w:rPr>
                <w:rFonts w:ascii="Arial" w:hAnsi="Arial" w:cs="Arial"/>
                <w:b/>
                <w:sz w:val="20"/>
                <w:szCs w:val="20"/>
              </w:rPr>
            </w:pPr>
            <w:proofErr w:type="spellStart"/>
            <w:r w:rsidRPr="005D14AD">
              <w:rPr>
                <w:rFonts w:ascii="Arial" w:hAnsi="Arial" w:cs="Arial"/>
                <w:b/>
                <w:sz w:val="20"/>
                <w:szCs w:val="20"/>
              </w:rPr>
              <w:t>Programme</w:t>
            </w:r>
            <w:proofErr w:type="spellEnd"/>
            <w:r w:rsidRPr="005D14AD">
              <w:rPr>
                <w:rFonts w:ascii="Arial" w:hAnsi="Arial" w:cs="Arial"/>
                <w:b/>
                <w:sz w:val="20"/>
                <w:szCs w:val="20"/>
              </w:rPr>
              <w:t>:</w:t>
            </w:r>
          </w:p>
        </w:tc>
        <w:tc>
          <w:tcPr>
            <w:tcW w:w="6577" w:type="dxa"/>
            <w:gridSpan w:val="3"/>
          </w:tcPr>
          <w:p w14:paraId="5A61500E" w14:textId="77777777" w:rsidR="005D14AD" w:rsidRPr="005D14AD" w:rsidRDefault="005D14AD" w:rsidP="00106896">
            <w:pPr>
              <w:spacing w:before="120" w:after="120"/>
              <w:jc w:val="both"/>
              <w:rPr>
                <w:rFonts w:ascii="Arial" w:hAnsi="Arial" w:cs="Arial"/>
                <w:b/>
                <w:sz w:val="20"/>
                <w:szCs w:val="20"/>
              </w:rPr>
            </w:pPr>
            <w:r w:rsidRPr="005D14AD">
              <w:rPr>
                <w:rFonts w:ascii="Arial" w:hAnsi="Arial" w:cs="Arial"/>
                <w:bCs/>
                <w:sz w:val="20"/>
                <w:szCs w:val="20"/>
              </w:rPr>
              <w:t xml:space="preserve">Public Service Portfolio  </w:t>
            </w:r>
          </w:p>
        </w:tc>
      </w:tr>
      <w:tr w:rsidR="005D14AD" w:rsidRPr="00A406E5" w14:paraId="53901932" w14:textId="77777777" w:rsidTr="005D14AD">
        <w:tblPrEx>
          <w:shd w:val="clear" w:color="auto" w:fill="auto"/>
          <w:tblLook w:val="0000" w:firstRow="0" w:lastRow="0" w:firstColumn="0" w:lastColumn="0" w:noHBand="0" w:noVBand="0"/>
        </w:tblPrEx>
        <w:trPr>
          <w:trHeight w:val="369"/>
        </w:trPr>
        <w:tc>
          <w:tcPr>
            <w:tcW w:w="1868" w:type="dxa"/>
            <w:shd w:val="pct15" w:color="auto" w:fill="auto"/>
          </w:tcPr>
          <w:p w14:paraId="29F02282" w14:textId="77777777" w:rsidR="005D14AD" w:rsidRPr="005D14AD" w:rsidRDefault="005D14AD" w:rsidP="00106896">
            <w:pPr>
              <w:spacing w:before="120" w:after="120"/>
              <w:jc w:val="both"/>
              <w:rPr>
                <w:rFonts w:ascii="Arial" w:hAnsi="Arial" w:cs="Arial"/>
                <w:b/>
                <w:sz w:val="20"/>
                <w:szCs w:val="20"/>
              </w:rPr>
            </w:pPr>
            <w:r w:rsidRPr="005D14AD">
              <w:rPr>
                <w:rFonts w:ascii="Arial" w:hAnsi="Arial" w:cs="Arial"/>
                <w:b/>
                <w:sz w:val="20"/>
                <w:szCs w:val="20"/>
              </w:rPr>
              <w:t>Module:</w:t>
            </w:r>
          </w:p>
        </w:tc>
        <w:tc>
          <w:tcPr>
            <w:tcW w:w="6577" w:type="dxa"/>
            <w:gridSpan w:val="3"/>
            <w:shd w:val="clear" w:color="auto" w:fill="auto"/>
          </w:tcPr>
          <w:p w14:paraId="7C6897AF" w14:textId="77777777" w:rsidR="005D14AD" w:rsidRPr="005D14AD" w:rsidRDefault="005D14AD" w:rsidP="00106896">
            <w:pPr>
              <w:spacing w:before="120" w:after="120"/>
              <w:jc w:val="both"/>
              <w:rPr>
                <w:rFonts w:ascii="Arial" w:hAnsi="Arial" w:cs="Arial"/>
                <w:b/>
                <w:sz w:val="20"/>
                <w:szCs w:val="20"/>
              </w:rPr>
            </w:pPr>
            <w:r w:rsidRPr="005D14AD">
              <w:rPr>
                <w:rFonts w:ascii="Arial" w:hAnsi="Arial" w:cs="Arial"/>
                <w:bCs/>
                <w:sz w:val="20"/>
                <w:szCs w:val="20"/>
              </w:rPr>
              <w:t>Learning in the Digital Era</w:t>
            </w:r>
          </w:p>
        </w:tc>
      </w:tr>
      <w:tr w:rsidR="005D14AD" w:rsidRPr="00A406E5" w14:paraId="6C166F73" w14:textId="77777777" w:rsidTr="005D14AD">
        <w:tblPrEx>
          <w:shd w:val="clear" w:color="auto" w:fill="auto"/>
          <w:tblLook w:val="0000" w:firstRow="0" w:lastRow="0" w:firstColumn="0" w:lastColumn="0" w:noHBand="0" w:noVBand="0"/>
        </w:tblPrEx>
        <w:trPr>
          <w:trHeight w:val="644"/>
        </w:trPr>
        <w:tc>
          <w:tcPr>
            <w:tcW w:w="1868" w:type="dxa"/>
            <w:shd w:val="pct15" w:color="auto" w:fill="auto"/>
          </w:tcPr>
          <w:p w14:paraId="5A23807C" w14:textId="77777777" w:rsidR="005D14AD" w:rsidRPr="005D14AD" w:rsidRDefault="005D14AD" w:rsidP="00106896">
            <w:pPr>
              <w:spacing w:before="120" w:after="120"/>
              <w:jc w:val="both"/>
              <w:rPr>
                <w:rFonts w:ascii="Arial" w:hAnsi="Arial" w:cs="Arial"/>
                <w:b/>
                <w:sz w:val="20"/>
                <w:szCs w:val="20"/>
              </w:rPr>
            </w:pPr>
            <w:r w:rsidRPr="005D14AD">
              <w:rPr>
                <w:rFonts w:ascii="Arial" w:hAnsi="Arial" w:cs="Arial"/>
                <w:b/>
                <w:sz w:val="20"/>
                <w:szCs w:val="20"/>
              </w:rPr>
              <w:t>Module code:</w:t>
            </w:r>
          </w:p>
        </w:tc>
        <w:tc>
          <w:tcPr>
            <w:tcW w:w="2708" w:type="dxa"/>
          </w:tcPr>
          <w:p w14:paraId="1F04EF6A" w14:textId="77777777" w:rsidR="005D14AD" w:rsidRPr="005D14AD" w:rsidRDefault="005D14AD" w:rsidP="00106896">
            <w:pPr>
              <w:spacing w:before="120" w:after="120"/>
              <w:jc w:val="both"/>
              <w:rPr>
                <w:rFonts w:ascii="Arial" w:hAnsi="Arial" w:cs="Arial"/>
                <w:b/>
                <w:sz w:val="20"/>
                <w:szCs w:val="20"/>
              </w:rPr>
            </w:pPr>
            <w:r w:rsidRPr="005D14AD">
              <w:rPr>
                <w:rFonts w:ascii="Arial" w:hAnsi="Arial" w:cs="Arial"/>
                <w:bCs/>
                <w:sz w:val="20"/>
                <w:szCs w:val="20"/>
              </w:rPr>
              <w:t>BMPS4009 &amp; BMPL4007</w:t>
            </w:r>
          </w:p>
        </w:tc>
        <w:tc>
          <w:tcPr>
            <w:tcW w:w="1983" w:type="dxa"/>
            <w:shd w:val="clear" w:color="auto" w:fill="D9D9D9"/>
          </w:tcPr>
          <w:p w14:paraId="1B616B3C" w14:textId="77777777" w:rsidR="005D14AD" w:rsidRPr="004D5E9B" w:rsidRDefault="005D14AD" w:rsidP="00106896">
            <w:pPr>
              <w:pStyle w:val="Heading2"/>
              <w:rPr>
                <w:rFonts w:ascii="Arial" w:hAnsi="Arial" w:cs="Arial"/>
                <w:sz w:val="22"/>
                <w:szCs w:val="22"/>
              </w:rPr>
            </w:pPr>
            <w:r w:rsidRPr="00A406E5">
              <w:rPr>
                <w:rFonts w:ascii="Arial" w:hAnsi="Arial" w:cs="Arial"/>
                <w:sz w:val="22"/>
                <w:szCs w:val="22"/>
              </w:rPr>
              <w:t>Contribution to Overall Module Assessment (%):</w:t>
            </w:r>
          </w:p>
        </w:tc>
        <w:tc>
          <w:tcPr>
            <w:tcW w:w="1885" w:type="dxa"/>
          </w:tcPr>
          <w:p w14:paraId="035B9958" w14:textId="77777777" w:rsidR="005D14AD" w:rsidRPr="008C0A84" w:rsidRDefault="005D14AD" w:rsidP="00106896">
            <w:pPr>
              <w:spacing w:before="120" w:after="120"/>
              <w:jc w:val="both"/>
              <w:rPr>
                <w:rFonts w:ascii="Arial" w:hAnsi="Arial" w:cs="Arial"/>
                <w:bCs/>
              </w:rPr>
            </w:pPr>
            <w:r>
              <w:rPr>
                <w:rFonts w:ascii="Arial" w:hAnsi="Arial" w:cs="Arial"/>
                <w:bCs/>
              </w:rPr>
              <w:t>10</w:t>
            </w:r>
            <w:r w:rsidRPr="008C0A84">
              <w:rPr>
                <w:rFonts w:ascii="Arial" w:hAnsi="Arial" w:cs="Arial"/>
                <w:bCs/>
              </w:rPr>
              <w:t>0%</w:t>
            </w:r>
          </w:p>
        </w:tc>
      </w:tr>
      <w:tr w:rsidR="005D14AD" w:rsidRPr="00A406E5" w14:paraId="54C2722D" w14:textId="77777777" w:rsidTr="005D14AD">
        <w:tblPrEx>
          <w:shd w:val="clear" w:color="auto" w:fill="auto"/>
          <w:tblLook w:val="0000" w:firstRow="0" w:lastRow="0" w:firstColumn="0" w:lastColumn="0" w:noHBand="0" w:noVBand="0"/>
        </w:tblPrEx>
        <w:trPr>
          <w:trHeight w:val="369"/>
        </w:trPr>
        <w:tc>
          <w:tcPr>
            <w:tcW w:w="1868" w:type="dxa"/>
            <w:shd w:val="pct15" w:color="auto" w:fill="auto"/>
          </w:tcPr>
          <w:p w14:paraId="33BE8E9B" w14:textId="77777777" w:rsidR="005D14AD" w:rsidRPr="005D14AD" w:rsidRDefault="005D14AD" w:rsidP="00106896">
            <w:pPr>
              <w:spacing w:before="120" w:after="120"/>
              <w:jc w:val="both"/>
              <w:rPr>
                <w:rFonts w:ascii="Arial" w:hAnsi="Arial" w:cs="Arial"/>
                <w:b/>
                <w:sz w:val="20"/>
                <w:szCs w:val="20"/>
              </w:rPr>
            </w:pPr>
            <w:r w:rsidRPr="005D14AD">
              <w:rPr>
                <w:rFonts w:ascii="Arial" w:hAnsi="Arial" w:cs="Arial"/>
                <w:b/>
                <w:sz w:val="20"/>
                <w:szCs w:val="20"/>
              </w:rPr>
              <w:t>Lecturer:</w:t>
            </w:r>
          </w:p>
        </w:tc>
        <w:tc>
          <w:tcPr>
            <w:tcW w:w="2708" w:type="dxa"/>
          </w:tcPr>
          <w:p w14:paraId="3071A5A7" w14:textId="77777777" w:rsidR="005D14AD" w:rsidRPr="005D14AD" w:rsidRDefault="005D14AD" w:rsidP="00106896">
            <w:pPr>
              <w:spacing w:before="120" w:after="120"/>
              <w:jc w:val="both"/>
              <w:rPr>
                <w:rFonts w:ascii="Arial" w:hAnsi="Arial" w:cs="Arial"/>
                <w:bCs/>
                <w:sz w:val="20"/>
                <w:szCs w:val="20"/>
              </w:rPr>
            </w:pPr>
            <w:r w:rsidRPr="005D14AD">
              <w:rPr>
                <w:rFonts w:ascii="Arial" w:hAnsi="Arial" w:cs="Arial"/>
                <w:bCs/>
                <w:sz w:val="20"/>
                <w:szCs w:val="20"/>
              </w:rPr>
              <w:t>Sadie France</w:t>
            </w:r>
          </w:p>
        </w:tc>
        <w:tc>
          <w:tcPr>
            <w:tcW w:w="1983" w:type="dxa"/>
            <w:shd w:val="clear" w:color="auto" w:fill="D9D9D9"/>
          </w:tcPr>
          <w:p w14:paraId="12ECCD3D" w14:textId="77777777" w:rsidR="005D14AD" w:rsidRPr="00A406E5" w:rsidRDefault="005D14AD" w:rsidP="00106896">
            <w:pPr>
              <w:spacing w:before="120" w:after="120"/>
              <w:rPr>
                <w:rFonts w:ascii="Arial" w:hAnsi="Arial" w:cs="Arial"/>
                <w:b/>
              </w:rPr>
            </w:pPr>
            <w:r w:rsidRPr="00A406E5">
              <w:rPr>
                <w:rFonts w:ascii="Arial" w:hAnsi="Arial" w:cs="Arial"/>
                <w:b/>
              </w:rPr>
              <w:t>Internal Verifier:</w:t>
            </w:r>
          </w:p>
        </w:tc>
        <w:tc>
          <w:tcPr>
            <w:tcW w:w="1885" w:type="dxa"/>
          </w:tcPr>
          <w:p w14:paraId="218A6146" w14:textId="77777777" w:rsidR="005D14AD" w:rsidRPr="008C0A84" w:rsidRDefault="005D14AD" w:rsidP="00106896">
            <w:pPr>
              <w:spacing w:before="120" w:after="120"/>
              <w:jc w:val="both"/>
              <w:rPr>
                <w:rFonts w:ascii="Arial" w:hAnsi="Arial" w:cs="Arial"/>
                <w:bCs/>
              </w:rPr>
            </w:pPr>
            <w:r>
              <w:rPr>
                <w:rFonts w:ascii="Arial" w:hAnsi="Arial" w:cs="Arial"/>
                <w:bCs/>
              </w:rPr>
              <w:t>Zita Draper</w:t>
            </w:r>
          </w:p>
        </w:tc>
      </w:tr>
      <w:tr w:rsidR="005D14AD" w:rsidRPr="00A406E5" w14:paraId="5886FA74" w14:textId="77777777" w:rsidTr="005D14AD">
        <w:tblPrEx>
          <w:shd w:val="clear" w:color="auto" w:fill="auto"/>
          <w:tblLook w:val="0000" w:firstRow="0" w:lastRow="0" w:firstColumn="0" w:lastColumn="0" w:noHBand="0" w:noVBand="0"/>
        </w:tblPrEx>
        <w:trPr>
          <w:trHeight w:val="569"/>
        </w:trPr>
        <w:tc>
          <w:tcPr>
            <w:tcW w:w="1868" w:type="dxa"/>
            <w:shd w:val="pct15" w:color="auto" w:fill="auto"/>
          </w:tcPr>
          <w:p w14:paraId="42A30795" w14:textId="77777777" w:rsidR="005D14AD" w:rsidRPr="005D14AD" w:rsidRDefault="005D14AD" w:rsidP="00106896">
            <w:pPr>
              <w:spacing w:before="120" w:after="120"/>
              <w:jc w:val="both"/>
              <w:rPr>
                <w:rFonts w:ascii="Arial" w:hAnsi="Arial" w:cs="Arial"/>
                <w:b/>
                <w:sz w:val="20"/>
                <w:szCs w:val="20"/>
              </w:rPr>
            </w:pPr>
            <w:r w:rsidRPr="005D14AD">
              <w:rPr>
                <w:rFonts w:ascii="Arial" w:hAnsi="Arial" w:cs="Arial"/>
                <w:b/>
                <w:sz w:val="20"/>
                <w:szCs w:val="20"/>
              </w:rPr>
              <w:t>Assignment Title:</w:t>
            </w:r>
          </w:p>
        </w:tc>
        <w:tc>
          <w:tcPr>
            <w:tcW w:w="2708" w:type="dxa"/>
          </w:tcPr>
          <w:p w14:paraId="0366B3CD" w14:textId="77777777" w:rsidR="005D14AD" w:rsidRPr="005D14AD" w:rsidRDefault="005D14AD" w:rsidP="00106896">
            <w:pPr>
              <w:spacing w:before="120" w:after="120"/>
              <w:jc w:val="both"/>
              <w:rPr>
                <w:rFonts w:ascii="Arial" w:hAnsi="Arial" w:cs="Arial"/>
                <w:b/>
                <w:sz w:val="20"/>
                <w:szCs w:val="20"/>
              </w:rPr>
            </w:pPr>
            <w:r w:rsidRPr="005D14AD">
              <w:rPr>
                <w:rFonts w:ascii="Arial" w:hAnsi="Arial" w:cs="Arial"/>
                <w:bCs/>
                <w:sz w:val="20"/>
                <w:szCs w:val="20"/>
              </w:rPr>
              <w:t>Evidence of Learning (E-Portfolio)</w:t>
            </w:r>
          </w:p>
        </w:tc>
        <w:tc>
          <w:tcPr>
            <w:tcW w:w="1983" w:type="dxa"/>
            <w:shd w:val="pct15" w:color="auto" w:fill="auto"/>
          </w:tcPr>
          <w:p w14:paraId="160C7CB1" w14:textId="77777777" w:rsidR="005D14AD" w:rsidRPr="00A406E5" w:rsidRDefault="005D14AD" w:rsidP="00106896">
            <w:pPr>
              <w:spacing w:before="120" w:after="120"/>
              <w:rPr>
                <w:rFonts w:ascii="Arial" w:hAnsi="Arial" w:cs="Arial"/>
                <w:b/>
              </w:rPr>
            </w:pPr>
            <w:r>
              <w:rPr>
                <w:rFonts w:ascii="Arial" w:hAnsi="Arial" w:cs="Arial"/>
                <w:b/>
              </w:rPr>
              <w:t>Word count (or equivalent):</w:t>
            </w:r>
          </w:p>
        </w:tc>
        <w:tc>
          <w:tcPr>
            <w:tcW w:w="1885" w:type="dxa"/>
          </w:tcPr>
          <w:p w14:paraId="78185522" w14:textId="77777777" w:rsidR="005D14AD" w:rsidRPr="008C0A84" w:rsidRDefault="005D14AD" w:rsidP="00106896">
            <w:pPr>
              <w:spacing w:before="120" w:after="120"/>
              <w:jc w:val="both"/>
              <w:rPr>
                <w:rFonts w:ascii="Arial" w:hAnsi="Arial" w:cs="Arial"/>
                <w:bCs/>
              </w:rPr>
            </w:pPr>
            <w:r>
              <w:rPr>
                <w:rFonts w:ascii="Arial" w:hAnsi="Arial" w:cs="Arial"/>
                <w:bCs/>
              </w:rPr>
              <w:t>3,000</w:t>
            </w:r>
          </w:p>
        </w:tc>
      </w:tr>
      <w:tr w:rsidR="005D14AD" w:rsidRPr="00A406E5" w14:paraId="09853FB7" w14:textId="77777777" w:rsidTr="005D14AD">
        <w:tblPrEx>
          <w:shd w:val="clear" w:color="auto" w:fill="auto"/>
          <w:tblLook w:val="0000" w:firstRow="0" w:lastRow="0" w:firstColumn="0" w:lastColumn="0" w:noHBand="0" w:noVBand="0"/>
        </w:tblPrEx>
        <w:trPr>
          <w:trHeight w:val="993"/>
        </w:trPr>
        <w:tc>
          <w:tcPr>
            <w:tcW w:w="1868" w:type="dxa"/>
            <w:shd w:val="pct15" w:color="auto" w:fill="auto"/>
          </w:tcPr>
          <w:p w14:paraId="4D430CC8" w14:textId="77777777" w:rsidR="005D14AD" w:rsidRPr="005D14AD" w:rsidRDefault="005D14AD" w:rsidP="00106896">
            <w:pPr>
              <w:spacing w:before="120" w:after="120"/>
              <w:jc w:val="both"/>
              <w:rPr>
                <w:rFonts w:ascii="Arial" w:hAnsi="Arial" w:cs="Arial"/>
                <w:b/>
                <w:sz w:val="20"/>
                <w:szCs w:val="20"/>
              </w:rPr>
            </w:pPr>
            <w:r w:rsidRPr="005D14AD">
              <w:rPr>
                <w:rFonts w:ascii="Arial" w:hAnsi="Arial" w:cs="Arial"/>
                <w:b/>
                <w:sz w:val="20"/>
                <w:szCs w:val="20"/>
              </w:rPr>
              <w:t>Submission deadline:</w:t>
            </w:r>
          </w:p>
        </w:tc>
        <w:tc>
          <w:tcPr>
            <w:tcW w:w="2708" w:type="dxa"/>
            <w:shd w:val="clear" w:color="auto" w:fill="auto"/>
          </w:tcPr>
          <w:p w14:paraId="204E29ED" w14:textId="77777777" w:rsidR="005D14AD" w:rsidRPr="005D14AD" w:rsidRDefault="005D14AD" w:rsidP="00106896">
            <w:pPr>
              <w:spacing w:before="120" w:after="120"/>
              <w:rPr>
                <w:rFonts w:ascii="Arial" w:hAnsi="Arial" w:cs="Arial"/>
                <w:b/>
                <w:sz w:val="20"/>
                <w:szCs w:val="20"/>
              </w:rPr>
            </w:pPr>
            <w:r w:rsidRPr="005D14AD">
              <w:rPr>
                <w:rFonts w:ascii="Arial" w:hAnsi="Arial" w:cs="Arial"/>
                <w:bCs/>
                <w:sz w:val="20"/>
                <w:szCs w:val="20"/>
              </w:rPr>
              <w:t>Friday 7</w:t>
            </w:r>
            <w:r w:rsidRPr="005D14AD">
              <w:rPr>
                <w:rFonts w:ascii="Arial" w:hAnsi="Arial" w:cs="Arial"/>
                <w:bCs/>
                <w:sz w:val="20"/>
                <w:szCs w:val="20"/>
                <w:vertAlign w:val="superscript"/>
              </w:rPr>
              <w:t>th</w:t>
            </w:r>
            <w:r w:rsidRPr="005D14AD">
              <w:rPr>
                <w:rFonts w:ascii="Arial" w:hAnsi="Arial" w:cs="Arial"/>
                <w:bCs/>
                <w:sz w:val="20"/>
                <w:szCs w:val="20"/>
              </w:rPr>
              <w:t xml:space="preserve"> July  23:59pm</w:t>
            </w:r>
          </w:p>
        </w:tc>
        <w:tc>
          <w:tcPr>
            <w:tcW w:w="1983" w:type="dxa"/>
            <w:shd w:val="pct15" w:color="auto" w:fill="auto"/>
          </w:tcPr>
          <w:p w14:paraId="71AB37B2" w14:textId="77777777" w:rsidR="005D14AD" w:rsidRPr="00A406E5" w:rsidRDefault="005D14AD" w:rsidP="00106896">
            <w:pPr>
              <w:spacing w:before="120" w:after="120"/>
              <w:rPr>
                <w:rFonts w:ascii="Arial" w:hAnsi="Arial" w:cs="Arial"/>
                <w:b/>
              </w:rPr>
            </w:pPr>
            <w:r w:rsidRPr="00A406E5">
              <w:rPr>
                <w:rFonts w:ascii="Arial" w:hAnsi="Arial" w:cs="Arial"/>
                <w:b/>
              </w:rPr>
              <w:t>Return date of provisional marks &amp; written feedback:</w:t>
            </w:r>
          </w:p>
        </w:tc>
        <w:tc>
          <w:tcPr>
            <w:tcW w:w="1885" w:type="dxa"/>
          </w:tcPr>
          <w:p w14:paraId="50849642" w14:textId="77777777" w:rsidR="005D14AD" w:rsidRPr="008C0A84" w:rsidRDefault="005D14AD" w:rsidP="00106896">
            <w:pPr>
              <w:spacing w:before="120" w:after="120"/>
              <w:jc w:val="both"/>
              <w:rPr>
                <w:rFonts w:ascii="Arial" w:hAnsi="Arial" w:cs="Arial"/>
                <w:bCs/>
              </w:rPr>
            </w:pPr>
            <w:r>
              <w:rPr>
                <w:rFonts w:ascii="Arial" w:hAnsi="Arial" w:cs="Arial"/>
                <w:bCs/>
              </w:rPr>
              <w:t>Friday 4</w:t>
            </w:r>
            <w:r w:rsidRPr="00025342">
              <w:rPr>
                <w:rFonts w:ascii="Arial" w:hAnsi="Arial" w:cs="Arial"/>
                <w:bCs/>
                <w:vertAlign w:val="superscript"/>
              </w:rPr>
              <w:t>th</w:t>
            </w:r>
            <w:r>
              <w:rPr>
                <w:rFonts w:ascii="Arial" w:hAnsi="Arial" w:cs="Arial"/>
                <w:bCs/>
                <w:vertAlign w:val="superscript"/>
              </w:rPr>
              <w:t xml:space="preserve"> </w:t>
            </w:r>
            <w:r>
              <w:rPr>
                <w:rFonts w:ascii="Arial" w:hAnsi="Arial" w:cs="Arial"/>
                <w:bCs/>
              </w:rPr>
              <w:t>August @ 10:00</w:t>
            </w:r>
          </w:p>
        </w:tc>
      </w:tr>
      <w:tr w:rsidR="005D14AD" w:rsidRPr="00A406E5" w14:paraId="737568A0" w14:textId="77777777" w:rsidTr="005D14AD">
        <w:tblPrEx>
          <w:shd w:val="clear" w:color="auto" w:fill="auto"/>
          <w:tblLook w:val="0000" w:firstRow="0" w:lastRow="0" w:firstColumn="0" w:lastColumn="0" w:noHBand="0" w:noVBand="0"/>
        </w:tblPrEx>
        <w:trPr>
          <w:trHeight w:val="2143"/>
        </w:trPr>
        <w:tc>
          <w:tcPr>
            <w:tcW w:w="1868" w:type="dxa"/>
            <w:shd w:val="pct15" w:color="auto" w:fill="auto"/>
          </w:tcPr>
          <w:p w14:paraId="57EA0BDF" w14:textId="77777777" w:rsidR="005D14AD" w:rsidRPr="005D14AD" w:rsidRDefault="005D14AD" w:rsidP="00106896">
            <w:pPr>
              <w:spacing w:before="120" w:after="120"/>
              <w:jc w:val="both"/>
              <w:rPr>
                <w:rFonts w:ascii="Arial" w:hAnsi="Arial" w:cs="Arial"/>
                <w:b/>
                <w:sz w:val="20"/>
                <w:szCs w:val="20"/>
              </w:rPr>
            </w:pPr>
            <w:r w:rsidRPr="005D14AD">
              <w:rPr>
                <w:rFonts w:ascii="Arial" w:hAnsi="Arial" w:cs="Arial"/>
                <w:b/>
                <w:sz w:val="20"/>
                <w:szCs w:val="20"/>
              </w:rPr>
              <w:t>Submission method:</w:t>
            </w:r>
          </w:p>
        </w:tc>
        <w:tc>
          <w:tcPr>
            <w:tcW w:w="6577" w:type="dxa"/>
            <w:gridSpan w:val="3"/>
            <w:shd w:val="clear" w:color="auto" w:fill="auto"/>
          </w:tcPr>
          <w:p w14:paraId="48D65349" w14:textId="77777777" w:rsidR="005D14AD" w:rsidRPr="005D14AD" w:rsidRDefault="005D14AD" w:rsidP="00106896">
            <w:pPr>
              <w:rPr>
                <w:rFonts w:ascii="Arial" w:hAnsi="Arial" w:cs="Arial"/>
                <w:sz w:val="20"/>
                <w:szCs w:val="20"/>
              </w:rPr>
            </w:pPr>
            <w:r w:rsidRPr="005D14AD">
              <w:rPr>
                <w:rFonts w:ascii="Arial" w:hAnsi="Arial" w:cs="Arial"/>
                <w:sz w:val="20"/>
                <w:szCs w:val="2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45F939" w14:textId="77777777" w:rsidR="005D14AD" w:rsidRPr="005D14AD" w:rsidRDefault="005D14AD" w:rsidP="00106896">
            <w:pPr>
              <w:spacing w:before="120" w:after="120"/>
              <w:jc w:val="both"/>
              <w:rPr>
                <w:rFonts w:ascii="Arial" w:hAnsi="Arial" w:cs="Arial"/>
                <w:b/>
                <w:sz w:val="20"/>
                <w:szCs w:val="20"/>
              </w:rPr>
            </w:pPr>
            <w:r w:rsidRPr="005D14AD">
              <w:rPr>
                <w:rFonts w:ascii="Arial" w:hAnsi="Arial" w:cs="Arial"/>
                <w:b/>
                <w:sz w:val="20"/>
                <w:szCs w:val="20"/>
              </w:rPr>
              <w:t xml:space="preserve">Alternative submission method (if applicable): </w:t>
            </w:r>
          </w:p>
          <w:p w14:paraId="5476FA83" w14:textId="77777777" w:rsidR="005D14AD" w:rsidRPr="005D14AD" w:rsidRDefault="005D14AD" w:rsidP="00106896">
            <w:pPr>
              <w:spacing w:before="120" w:after="120"/>
              <w:jc w:val="both"/>
              <w:rPr>
                <w:rFonts w:ascii="Arial" w:hAnsi="Arial" w:cs="Arial"/>
                <w:b/>
                <w:sz w:val="20"/>
                <w:szCs w:val="20"/>
              </w:rPr>
            </w:pPr>
            <w:r w:rsidRPr="005D14AD">
              <w:rPr>
                <w:rFonts w:ascii="Arial" w:hAnsi="Arial" w:cs="Arial"/>
                <w:b/>
                <w:sz w:val="20"/>
                <w:szCs w:val="20"/>
              </w:rPr>
              <w:t xml:space="preserve">Late submission of the assessment will result in a late penalty mark.  </w:t>
            </w:r>
            <w:r w:rsidRPr="005D14AD">
              <w:rPr>
                <w:rFonts w:ascii="Arial" w:hAnsi="Arial" w:cs="Arial"/>
                <w:sz w:val="20"/>
                <w:szCs w:val="20"/>
              </w:rPr>
              <w:t>Penalties for late submission: Up to one week late, maximum mark of 40%.  Over one week late, 0%.  Only the Extenuating Circumstances Panel may approve a change to submission dates.</w:t>
            </w:r>
          </w:p>
        </w:tc>
      </w:tr>
      <w:tr w:rsidR="005D14AD" w:rsidRPr="00A406E5" w14:paraId="62D8484C" w14:textId="77777777" w:rsidTr="005D14AD">
        <w:tblPrEx>
          <w:shd w:val="clear" w:color="auto" w:fill="auto"/>
          <w:tblLook w:val="0000" w:firstRow="0" w:lastRow="0" w:firstColumn="0" w:lastColumn="0" w:noHBand="0" w:noVBand="0"/>
        </w:tblPrEx>
        <w:trPr>
          <w:trHeight w:val="1193"/>
        </w:trPr>
        <w:tc>
          <w:tcPr>
            <w:tcW w:w="1868" w:type="dxa"/>
            <w:shd w:val="pct15" w:color="auto" w:fill="auto"/>
          </w:tcPr>
          <w:p w14:paraId="7A3BB7AF" w14:textId="77777777" w:rsidR="005D14AD" w:rsidRPr="005D14AD" w:rsidRDefault="005D14AD" w:rsidP="00106896">
            <w:pPr>
              <w:spacing w:before="120" w:after="120"/>
              <w:rPr>
                <w:rFonts w:ascii="Arial" w:hAnsi="Arial" w:cs="Arial"/>
                <w:b/>
                <w:sz w:val="20"/>
                <w:szCs w:val="20"/>
              </w:rPr>
            </w:pPr>
            <w:r w:rsidRPr="005D14AD">
              <w:rPr>
                <w:rFonts w:ascii="Arial" w:hAnsi="Arial" w:cs="Arial"/>
                <w:b/>
                <w:sz w:val="20"/>
                <w:szCs w:val="20"/>
              </w:rPr>
              <w:t>Academic honesty / referencing:</w:t>
            </w:r>
          </w:p>
        </w:tc>
        <w:tc>
          <w:tcPr>
            <w:tcW w:w="6577" w:type="dxa"/>
            <w:gridSpan w:val="3"/>
            <w:shd w:val="clear" w:color="auto" w:fill="auto"/>
          </w:tcPr>
          <w:p w14:paraId="6002B4A0" w14:textId="77777777" w:rsidR="005D14AD" w:rsidRPr="005D14AD" w:rsidRDefault="005D14AD" w:rsidP="00106896">
            <w:pPr>
              <w:spacing w:before="120" w:after="120"/>
              <w:jc w:val="both"/>
              <w:rPr>
                <w:rFonts w:ascii="Arial" w:hAnsi="Arial" w:cs="Arial"/>
                <w:sz w:val="20"/>
                <w:szCs w:val="20"/>
              </w:rPr>
            </w:pPr>
            <w:r w:rsidRPr="005D14AD">
              <w:rPr>
                <w:rFonts w:ascii="Arial" w:hAnsi="Arial" w:cs="Arial"/>
                <w:b/>
                <w:bCs/>
                <w:sz w:val="20"/>
                <w:szCs w:val="20"/>
              </w:rPr>
              <w:t>Academic honesty is required</w:t>
            </w:r>
            <w:r w:rsidRPr="005D14AD">
              <w:rPr>
                <w:rFonts w:ascii="Arial" w:hAnsi="Arial" w:cs="Arial"/>
                <w:sz w:val="20"/>
                <w:szCs w:val="20"/>
              </w:rPr>
              <w:t xml:space="preserve">.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5D14AD" w:rsidRPr="00A406E5" w14:paraId="33B097A1" w14:textId="77777777" w:rsidTr="005D14AD">
        <w:tblPrEx>
          <w:shd w:val="clear" w:color="auto" w:fill="auto"/>
          <w:tblLook w:val="0000" w:firstRow="0" w:lastRow="0" w:firstColumn="0" w:lastColumn="0" w:noHBand="0" w:noVBand="0"/>
        </w:tblPrEx>
        <w:trPr>
          <w:trHeight w:val="686"/>
        </w:trPr>
        <w:tc>
          <w:tcPr>
            <w:tcW w:w="8446" w:type="dxa"/>
            <w:gridSpan w:val="4"/>
            <w:shd w:val="pct10" w:color="auto" w:fill="auto"/>
          </w:tcPr>
          <w:p w14:paraId="1E5A7436" w14:textId="77777777" w:rsidR="005D14AD" w:rsidRPr="005D14AD" w:rsidRDefault="005D14AD" w:rsidP="00106896">
            <w:pPr>
              <w:rPr>
                <w:rFonts w:ascii="Arial" w:hAnsi="Arial" w:cs="Arial"/>
                <w:b/>
                <w:sz w:val="20"/>
                <w:szCs w:val="20"/>
              </w:rPr>
            </w:pPr>
            <w:r w:rsidRPr="005D14AD">
              <w:rPr>
                <w:rFonts w:ascii="Arial" w:hAnsi="Arial" w:cs="Arial"/>
                <w:b/>
                <w:sz w:val="20"/>
                <w:szCs w:val="20"/>
              </w:rPr>
              <w:t xml:space="preserve">Module Learning Outcomes </w:t>
            </w:r>
          </w:p>
          <w:p w14:paraId="0F2904FA" w14:textId="77777777" w:rsidR="005D14AD" w:rsidRPr="005D14AD" w:rsidRDefault="005D14AD" w:rsidP="00106896">
            <w:pPr>
              <w:rPr>
                <w:rFonts w:ascii="Arial" w:hAnsi="Arial" w:cs="Arial"/>
                <w:sz w:val="20"/>
                <w:szCs w:val="20"/>
              </w:rPr>
            </w:pPr>
            <w:r w:rsidRPr="005D14AD">
              <w:rPr>
                <w:rFonts w:ascii="Arial" w:hAnsi="Arial" w:cs="Arial"/>
                <w:b/>
                <w:sz w:val="20"/>
                <w:szCs w:val="20"/>
              </w:rPr>
              <w:t>(from module syllabus)</w:t>
            </w:r>
          </w:p>
        </w:tc>
      </w:tr>
      <w:tr w:rsidR="005D14AD" w:rsidRPr="00A406E5" w14:paraId="3BF56FEC" w14:textId="77777777" w:rsidTr="005D14AD">
        <w:tblPrEx>
          <w:shd w:val="clear" w:color="auto" w:fill="auto"/>
          <w:tblLook w:val="0000" w:firstRow="0" w:lastRow="0" w:firstColumn="0" w:lastColumn="0" w:noHBand="0" w:noVBand="0"/>
        </w:tblPrEx>
        <w:trPr>
          <w:trHeight w:val="1605"/>
        </w:trPr>
        <w:tc>
          <w:tcPr>
            <w:tcW w:w="8446" w:type="dxa"/>
            <w:gridSpan w:val="4"/>
          </w:tcPr>
          <w:p w14:paraId="18B5C6CB" w14:textId="77777777" w:rsidR="005D14AD" w:rsidRPr="005D14AD" w:rsidRDefault="005D14AD" w:rsidP="00106896">
            <w:pPr>
              <w:rPr>
                <w:rFonts w:ascii="Arial" w:hAnsi="Arial" w:cs="Arial"/>
                <w:sz w:val="20"/>
                <w:szCs w:val="20"/>
              </w:rPr>
            </w:pPr>
            <w:r w:rsidRPr="005D14AD">
              <w:rPr>
                <w:rFonts w:ascii="Arial" w:hAnsi="Arial" w:cs="Arial"/>
                <w:sz w:val="20"/>
                <w:szCs w:val="20"/>
              </w:rPr>
              <w:t>Upon the successful completion of this module, the student should be able to:</w:t>
            </w:r>
          </w:p>
          <w:p w14:paraId="10982248" w14:textId="77777777" w:rsidR="005D14AD" w:rsidRPr="005D14AD" w:rsidRDefault="005D14AD" w:rsidP="00106896">
            <w:pPr>
              <w:ind w:left="360"/>
              <w:rPr>
                <w:rFonts w:ascii="Arial" w:hAnsi="Arial" w:cs="Arial"/>
                <w:sz w:val="20"/>
                <w:szCs w:val="20"/>
              </w:rPr>
            </w:pPr>
          </w:p>
          <w:p w14:paraId="3767D10A" w14:textId="77777777" w:rsidR="005D14AD" w:rsidRPr="005D14AD" w:rsidRDefault="005D14AD" w:rsidP="005D14AD">
            <w:pPr>
              <w:pStyle w:val="ListParagraph"/>
              <w:numPr>
                <w:ilvl w:val="0"/>
                <w:numId w:val="1"/>
              </w:numPr>
              <w:rPr>
                <w:rFonts w:ascii="Arial" w:hAnsi="Arial" w:cs="Arial"/>
              </w:rPr>
            </w:pPr>
            <w:r w:rsidRPr="005D14AD">
              <w:rPr>
                <w:rFonts w:ascii="Arial" w:hAnsi="Arial" w:cs="Arial"/>
              </w:rPr>
              <w:t>Demonstrate the foundational skills required to be a resilient and healthy independent learner</w:t>
            </w:r>
          </w:p>
          <w:p w14:paraId="24CB3EE8" w14:textId="77777777" w:rsidR="005D14AD" w:rsidRPr="005D14AD" w:rsidRDefault="005D14AD" w:rsidP="005D14AD">
            <w:pPr>
              <w:pStyle w:val="ListParagraph"/>
              <w:numPr>
                <w:ilvl w:val="0"/>
                <w:numId w:val="1"/>
              </w:numPr>
              <w:rPr>
                <w:rFonts w:ascii="Arial" w:hAnsi="Arial" w:cs="Arial"/>
              </w:rPr>
            </w:pPr>
            <w:r w:rsidRPr="005D14AD">
              <w:rPr>
                <w:rFonts w:ascii="Arial" w:hAnsi="Arial" w:cs="Arial"/>
              </w:rPr>
              <w:t xml:space="preserve">Practise the principles of learning agility </w:t>
            </w:r>
          </w:p>
          <w:p w14:paraId="24390EB1" w14:textId="77777777" w:rsidR="005D14AD" w:rsidRPr="005D14AD" w:rsidRDefault="005D14AD" w:rsidP="005D14AD">
            <w:pPr>
              <w:pStyle w:val="ListParagraph"/>
              <w:numPr>
                <w:ilvl w:val="0"/>
                <w:numId w:val="1"/>
              </w:numPr>
              <w:rPr>
                <w:rFonts w:ascii="Arial" w:hAnsi="Arial" w:cs="Arial"/>
              </w:rPr>
            </w:pPr>
            <w:r w:rsidRPr="005D14AD">
              <w:rPr>
                <w:rFonts w:ascii="Arial" w:hAnsi="Arial" w:cs="Arial"/>
              </w:rPr>
              <w:t>Use suitable technology to support and enhance their learning experience within the discipline area</w:t>
            </w:r>
          </w:p>
        </w:tc>
      </w:tr>
    </w:tbl>
    <w:p w14:paraId="3B1D28F2" w14:textId="0B7F00EC" w:rsidR="009E29D8" w:rsidRPr="005D14AD" w:rsidRDefault="009E29D8" w:rsidP="005D14AD">
      <w:pPr>
        <w:rPr>
          <w:rFonts w:ascii="Times New Roman" w:hAnsi="Times New Roman" w:cs="Times New Roman"/>
          <w:sz w:val="32"/>
          <w:szCs w:val="24"/>
        </w:rPr>
        <w:sectPr w:rsidR="009E29D8" w:rsidRPr="005D14AD" w:rsidSect="00884A4A">
          <w:footerReference w:type="default" r:id="rId10"/>
          <w:pgSz w:w="11907" w:h="16839" w:code="9"/>
          <w:pgMar w:top="1440" w:right="1440" w:bottom="1440" w:left="1440" w:header="720" w:footer="720" w:gutter="0"/>
          <w:cols w:space="720"/>
          <w:docGrid w:linePitch="360"/>
        </w:sectPr>
      </w:pPr>
      <w:bookmarkStart w:id="0" w:name="_Toc139468516"/>
    </w:p>
    <w:p w14:paraId="3F547B31" w14:textId="77777777" w:rsidR="00884A4A" w:rsidRDefault="005511F6" w:rsidP="00A36C19">
      <w:pPr>
        <w:pStyle w:val="Heading1"/>
        <w:rPr>
          <w:rFonts w:ascii="Arial" w:hAnsi="Arial" w:cs="Arial"/>
          <w:color w:val="auto"/>
          <w:sz w:val="32"/>
        </w:rPr>
      </w:pPr>
      <w:bookmarkStart w:id="1" w:name="_Toc139468517"/>
      <w:bookmarkEnd w:id="0"/>
      <w:r w:rsidRPr="005D14AD">
        <w:rPr>
          <w:rFonts w:ascii="Times New Roman" w:hAnsi="Times New Roman" w:cs="Times New Roman"/>
          <w:color w:val="auto"/>
          <w:sz w:val="32"/>
        </w:rPr>
        <w:lastRenderedPageBreak/>
        <w:t xml:space="preserve">A </w:t>
      </w:r>
      <w:r w:rsidRPr="005D14AD">
        <w:rPr>
          <w:rFonts w:ascii="Arial" w:hAnsi="Arial" w:cs="Arial"/>
          <w:color w:val="auto"/>
          <w:sz w:val="32"/>
        </w:rPr>
        <w:t>summary of the topic of “Preparing for Higher Education”</w:t>
      </w:r>
      <w:bookmarkEnd w:id="1"/>
      <w:r w:rsidRPr="005D14AD">
        <w:rPr>
          <w:rFonts w:ascii="Arial" w:hAnsi="Arial" w:cs="Arial"/>
          <w:color w:val="auto"/>
          <w:sz w:val="32"/>
        </w:rPr>
        <w:t> </w:t>
      </w:r>
    </w:p>
    <w:p w14:paraId="31A862F5" w14:textId="77777777" w:rsidR="00644E46" w:rsidRPr="00644E46" w:rsidRDefault="00644E46" w:rsidP="00644E46"/>
    <w:p w14:paraId="2706EDC1" w14:textId="03F1B83D" w:rsidR="00884A4A" w:rsidRPr="005D14AD" w:rsidRDefault="005511F6" w:rsidP="00A36C19">
      <w:pPr>
        <w:pStyle w:val="NormalWeb"/>
        <w:spacing w:before="0" w:beforeAutospacing="0" w:after="0" w:afterAutospacing="0" w:line="360" w:lineRule="auto"/>
        <w:jc w:val="both"/>
        <w:rPr>
          <w:rFonts w:ascii="Arial" w:hAnsi="Arial" w:cs="Arial"/>
        </w:rPr>
      </w:pPr>
      <w:r w:rsidRPr="005D14AD">
        <w:rPr>
          <w:rFonts w:ascii="Arial" w:hAnsi="Arial" w:cs="Arial"/>
        </w:rPr>
        <w:t>To enhance their knowledge and skills, every individual must have higher education. To maximize the chances of success, higher education can play a big role for every individual. Taking higher education, there are different stages. It is the responsibility of every student to choose the right field of study which is one of the most significant things to take higher education. They need to access their interest so that they can take proper subjects to receive a quality education. Taking higher education is a long-term goal and because of this, it is very sensitive to take proper decisions</w:t>
      </w:r>
      <w:r w:rsidR="00264B19" w:rsidRPr="005D14AD">
        <w:rPr>
          <w:rFonts w:ascii="Arial" w:hAnsi="Arial" w:cs="Arial"/>
        </w:rPr>
        <w:t xml:space="preserve"> (De Wit &amp; </w:t>
      </w:r>
      <w:proofErr w:type="spellStart"/>
      <w:r w:rsidR="00264B19" w:rsidRPr="005D14AD">
        <w:rPr>
          <w:rFonts w:ascii="Arial" w:hAnsi="Arial" w:cs="Arial"/>
        </w:rPr>
        <w:t>Altbach</w:t>
      </w:r>
      <w:proofErr w:type="spellEnd"/>
      <w:r w:rsidR="00264B19" w:rsidRPr="005D14AD">
        <w:rPr>
          <w:rFonts w:ascii="Arial" w:hAnsi="Arial" w:cs="Arial"/>
        </w:rPr>
        <w:t>, 2021)</w:t>
      </w:r>
      <w:r w:rsidRPr="005D14AD">
        <w:rPr>
          <w:rFonts w:ascii="Arial" w:hAnsi="Arial" w:cs="Arial"/>
        </w:rPr>
        <w:t>. To achieve the goals comfortably, every individual needs to select a proper subject.</w:t>
      </w:r>
    </w:p>
    <w:p w14:paraId="436C2EE4" w14:textId="77777777" w:rsidR="005D14AD" w:rsidRPr="005D14AD" w:rsidRDefault="005D14AD" w:rsidP="00A36C19">
      <w:pPr>
        <w:pStyle w:val="NormalWeb"/>
        <w:spacing w:before="0" w:beforeAutospacing="0" w:after="0" w:afterAutospacing="0" w:line="360" w:lineRule="auto"/>
        <w:jc w:val="both"/>
        <w:rPr>
          <w:rFonts w:ascii="Arial" w:hAnsi="Arial" w:cs="Arial"/>
        </w:rPr>
      </w:pPr>
    </w:p>
    <w:p w14:paraId="3B0A37D2" w14:textId="6B35BA93" w:rsidR="005D14AD" w:rsidRPr="005D14AD" w:rsidRDefault="005D14AD" w:rsidP="00A36C19">
      <w:pPr>
        <w:pStyle w:val="NormalWeb"/>
        <w:spacing w:before="0" w:beforeAutospacing="0" w:after="0" w:afterAutospacing="0" w:line="360" w:lineRule="auto"/>
        <w:jc w:val="both"/>
        <w:rPr>
          <w:rFonts w:ascii="Arial" w:hAnsi="Arial" w:cs="Arial"/>
        </w:rPr>
      </w:pPr>
      <w:r w:rsidRPr="005D14AD">
        <w:rPr>
          <w:rFonts w:ascii="Arial" w:hAnsi="Arial" w:cs="Arial"/>
          <w:noProof/>
        </w:rPr>
        <w:drawing>
          <wp:anchor distT="0" distB="0" distL="114300" distR="114300" simplePos="0" relativeHeight="251643392" behindDoc="0" locked="0" layoutInCell="1" allowOverlap="1" wp14:anchorId="72D735C7" wp14:editId="72111ED0">
            <wp:simplePos x="0" y="0"/>
            <wp:positionH relativeFrom="column">
              <wp:posOffset>-6714</wp:posOffset>
            </wp:positionH>
            <wp:positionV relativeFrom="paragraph">
              <wp:posOffset>74722</wp:posOffset>
            </wp:positionV>
            <wp:extent cx="2124075" cy="111442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6.web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24075" cy="1114425"/>
                    </a:xfrm>
                    <a:prstGeom prst="rect">
                      <a:avLst/>
                    </a:prstGeom>
                  </pic:spPr>
                </pic:pic>
              </a:graphicData>
            </a:graphic>
            <wp14:sizeRelH relativeFrom="page">
              <wp14:pctWidth>0</wp14:pctWidth>
            </wp14:sizeRelH>
            <wp14:sizeRelV relativeFrom="page">
              <wp14:pctHeight>0</wp14:pctHeight>
            </wp14:sizeRelV>
          </wp:anchor>
        </w:drawing>
      </w:r>
    </w:p>
    <w:p w14:paraId="4FDBCE9E" w14:textId="17FC4961" w:rsidR="00A36C19" w:rsidRPr="005D14AD" w:rsidRDefault="00A36C19" w:rsidP="00A36C19">
      <w:pPr>
        <w:pStyle w:val="NormalWeb"/>
        <w:spacing w:before="0" w:beforeAutospacing="0" w:after="0" w:afterAutospacing="0" w:line="360" w:lineRule="auto"/>
        <w:jc w:val="both"/>
        <w:rPr>
          <w:rFonts w:ascii="Arial" w:hAnsi="Arial" w:cs="Arial"/>
        </w:rPr>
      </w:pPr>
    </w:p>
    <w:p w14:paraId="3E926482" w14:textId="3259AC18" w:rsidR="00A36C19" w:rsidRPr="005D14AD" w:rsidRDefault="00A36C19" w:rsidP="00A36C19">
      <w:pPr>
        <w:pStyle w:val="NormalWeb"/>
        <w:spacing w:before="0" w:beforeAutospacing="0" w:after="0" w:afterAutospacing="0" w:line="360" w:lineRule="auto"/>
        <w:jc w:val="both"/>
        <w:rPr>
          <w:rFonts w:ascii="Arial" w:hAnsi="Arial" w:cs="Arial"/>
        </w:rPr>
      </w:pPr>
    </w:p>
    <w:p w14:paraId="1126924A" w14:textId="77777777" w:rsidR="00A36C19" w:rsidRPr="005D14AD" w:rsidRDefault="00A36C19" w:rsidP="00A36C19">
      <w:pPr>
        <w:pStyle w:val="NormalWeb"/>
        <w:spacing w:before="0" w:beforeAutospacing="0" w:after="0" w:afterAutospacing="0" w:line="360" w:lineRule="auto"/>
        <w:jc w:val="both"/>
        <w:rPr>
          <w:rFonts w:ascii="Arial" w:hAnsi="Arial" w:cs="Arial"/>
        </w:rPr>
      </w:pPr>
    </w:p>
    <w:p w14:paraId="0FC6EA2A" w14:textId="77777777" w:rsidR="00A36C19" w:rsidRPr="005D14AD" w:rsidRDefault="00A36C19" w:rsidP="00A36C19">
      <w:pPr>
        <w:pStyle w:val="NormalWeb"/>
        <w:spacing w:before="0" w:beforeAutospacing="0" w:after="0" w:afterAutospacing="0" w:line="360" w:lineRule="auto"/>
        <w:jc w:val="both"/>
        <w:rPr>
          <w:rFonts w:ascii="Arial" w:hAnsi="Arial" w:cs="Arial"/>
        </w:rPr>
      </w:pPr>
    </w:p>
    <w:p w14:paraId="5D121975" w14:textId="10D7B963" w:rsidR="00A36C19" w:rsidRPr="005D14AD" w:rsidRDefault="005511F6" w:rsidP="00A36C19">
      <w:pPr>
        <w:pStyle w:val="NormalWeb"/>
        <w:spacing w:before="0" w:beforeAutospacing="0" w:after="0" w:afterAutospacing="0" w:line="360" w:lineRule="auto"/>
        <w:jc w:val="both"/>
        <w:rPr>
          <w:rFonts w:ascii="Arial" w:hAnsi="Arial" w:cs="Arial"/>
        </w:rPr>
      </w:pPr>
      <w:r w:rsidRPr="005D14AD">
        <w:rPr>
          <w:rFonts w:ascii="Arial" w:hAnsi="Arial" w:cs="Arial"/>
        </w:rPr>
        <w:t xml:space="preserve">   Source: (De Wit &amp; </w:t>
      </w:r>
      <w:proofErr w:type="spellStart"/>
      <w:r w:rsidRPr="005D14AD">
        <w:rPr>
          <w:rFonts w:ascii="Arial" w:hAnsi="Arial" w:cs="Arial"/>
        </w:rPr>
        <w:t>Altbach</w:t>
      </w:r>
      <w:proofErr w:type="spellEnd"/>
      <w:r w:rsidRPr="005D14AD">
        <w:rPr>
          <w:rFonts w:ascii="Arial" w:hAnsi="Arial" w:cs="Arial"/>
        </w:rPr>
        <w:t>, 2021).</w:t>
      </w:r>
    </w:p>
    <w:p w14:paraId="0E6F8678" w14:textId="77777777" w:rsidR="005D14AD" w:rsidRPr="005D14AD" w:rsidRDefault="005D14AD" w:rsidP="00A36C19">
      <w:pPr>
        <w:pStyle w:val="NormalWeb"/>
        <w:spacing w:before="0" w:beforeAutospacing="0" w:after="0" w:afterAutospacing="0" w:line="360" w:lineRule="auto"/>
        <w:jc w:val="both"/>
        <w:rPr>
          <w:rFonts w:ascii="Arial" w:hAnsi="Arial" w:cs="Arial"/>
        </w:rPr>
      </w:pPr>
    </w:p>
    <w:p w14:paraId="1A67934B" w14:textId="77777777" w:rsidR="00884A4A" w:rsidRPr="005D14AD" w:rsidRDefault="005511F6" w:rsidP="00A36C19">
      <w:pPr>
        <w:pStyle w:val="NormalWeb"/>
        <w:spacing w:before="0" w:beforeAutospacing="0" w:after="0" w:afterAutospacing="0" w:line="360" w:lineRule="auto"/>
        <w:jc w:val="both"/>
        <w:rPr>
          <w:rFonts w:ascii="Arial" w:hAnsi="Arial" w:cs="Arial"/>
        </w:rPr>
      </w:pPr>
      <w:r w:rsidRPr="005D14AD">
        <w:rPr>
          <w:rFonts w:ascii="Arial" w:hAnsi="Arial" w:cs="Arial"/>
        </w:rPr>
        <w:t>Then, it is also necessary to choose a proper college or university so that every student can get their expected education. It is the duty of every student to consider different crucial things including available resources, the reputations of the institutions, campus culture, and so on. All these mentioned things can play a significant role in taking higher education. To gather more knowledge and information from the university area, ideal students always try to attend university and seek advice from existing students.</w:t>
      </w:r>
    </w:p>
    <w:p w14:paraId="128A6C68" w14:textId="77777777" w:rsidR="00884A4A" w:rsidRPr="005D14AD" w:rsidRDefault="005511F6" w:rsidP="00A36C19">
      <w:pPr>
        <w:pStyle w:val="NormalWeb"/>
        <w:spacing w:before="0" w:beforeAutospacing="0" w:after="0" w:afterAutospacing="0" w:line="360" w:lineRule="auto"/>
        <w:jc w:val="both"/>
        <w:rPr>
          <w:rFonts w:ascii="Arial" w:hAnsi="Arial" w:cs="Arial"/>
        </w:rPr>
      </w:pPr>
      <w:r w:rsidRPr="005D14AD">
        <w:rPr>
          <w:rFonts w:ascii="Arial" w:hAnsi="Arial" w:cs="Arial"/>
        </w:rPr>
        <w:t>In preparing for higher education, it is necessary to do financial planning because having adequate finance is necessary to get higher education. To decrease the burden of tuition fees, every learner needs to focus on exploring scholarship opportunities and financial aid from other individuals or institutions</w:t>
      </w:r>
      <w:r w:rsidR="00264B19" w:rsidRPr="005D14AD">
        <w:rPr>
          <w:rFonts w:ascii="Arial" w:hAnsi="Arial" w:cs="Arial"/>
        </w:rPr>
        <w:t xml:space="preserve"> (Cattaneo et al., 2020)</w:t>
      </w:r>
      <w:r w:rsidRPr="005D14AD">
        <w:rPr>
          <w:rFonts w:ascii="Arial" w:hAnsi="Arial" w:cs="Arial"/>
        </w:rPr>
        <w:t xml:space="preserve">. To meet the needs of financial demands, a student can explore part-time </w:t>
      </w:r>
      <w:r w:rsidRPr="005D14AD">
        <w:rPr>
          <w:rFonts w:ascii="Arial" w:hAnsi="Arial" w:cs="Arial"/>
        </w:rPr>
        <w:lastRenderedPageBreak/>
        <w:t>employment by which he can bear his educational expenses. For a smooth transition to higher education, it is necessary to have good academic skills. </w:t>
      </w:r>
    </w:p>
    <w:p w14:paraId="569A5C02" w14:textId="77777777" w:rsidR="009A76A1" w:rsidRDefault="005511F6" w:rsidP="009A76A1">
      <w:pPr>
        <w:pStyle w:val="NormalWeb"/>
        <w:spacing w:before="0" w:beforeAutospacing="0" w:after="0" w:afterAutospacing="0" w:line="360" w:lineRule="auto"/>
        <w:jc w:val="both"/>
        <w:rPr>
          <w:rFonts w:ascii="Arial" w:hAnsi="Arial" w:cs="Arial"/>
        </w:rPr>
      </w:pPr>
      <w:r w:rsidRPr="005D14AD">
        <w:rPr>
          <w:rFonts w:ascii="Arial" w:hAnsi="Arial" w:cs="Arial"/>
        </w:rPr>
        <w:t>In the modern education system, students who have good academic skills can shine in their academic life. For doing the task, every student should cultivate good study habits which are very important to achieve the desired goals. Along with this, every student should focus on increasing their critical thinking skills as well as time management skills. Lastly, a student needs to know the application process. They should have gathered different crucial knowledge including application deadlines, preparing required documents, and so on</w:t>
      </w:r>
      <w:r w:rsidR="00A537AD" w:rsidRPr="005D14AD">
        <w:rPr>
          <w:rFonts w:ascii="Arial" w:hAnsi="Arial" w:cs="Arial"/>
        </w:rPr>
        <w:t xml:space="preserve"> (Gerome et al., 2019)</w:t>
      </w:r>
      <w:r w:rsidRPr="005D14AD">
        <w:rPr>
          <w:rFonts w:ascii="Arial" w:hAnsi="Arial" w:cs="Arial"/>
        </w:rPr>
        <w:t>. The quality of applications can be increased by taking guidance from college counselors and some other mentors.</w:t>
      </w:r>
      <w:bookmarkStart w:id="2" w:name="_Toc139468518"/>
    </w:p>
    <w:p w14:paraId="7B282BF3" w14:textId="099DF96C" w:rsidR="00884A4A" w:rsidRPr="009A76A1" w:rsidRDefault="009A76A1" w:rsidP="009A76A1">
      <w:pPr>
        <w:pStyle w:val="NormalWeb"/>
        <w:spacing w:before="0" w:beforeAutospacing="0" w:after="0" w:afterAutospacing="0" w:line="360" w:lineRule="auto"/>
        <w:jc w:val="both"/>
        <w:rPr>
          <w:rFonts w:ascii="Arial" w:hAnsi="Arial" w:cs="Arial"/>
          <w:b/>
          <w:bCs/>
        </w:rPr>
      </w:pPr>
      <w:r w:rsidRPr="009A76A1">
        <w:rPr>
          <w:rFonts w:ascii="Arial" w:hAnsi="Arial" w:cs="Arial"/>
          <w:b/>
          <w:bCs/>
        </w:rPr>
        <w:t>“</w:t>
      </w:r>
      <w:r w:rsidR="005511F6" w:rsidRPr="009A76A1">
        <w:rPr>
          <w:rFonts w:ascii="Arial" w:hAnsi="Arial" w:cs="Arial"/>
          <w:b/>
          <w:bCs/>
          <w:sz w:val="32"/>
        </w:rPr>
        <w:t>A mind map on the topic of “Becoming a Digital Learner</w:t>
      </w:r>
      <w:r w:rsidR="00644E46">
        <w:rPr>
          <w:rFonts w:ascii="Arial" w:hAnsi="Arial" w:cs="Arial"/>
          <w:b/>
          <w:bCs/>
          <w:sz w:val="32"/>
        </w:rPr>
        <w:t>.</w:t>
      </w:r>
      <w:r w:rsidR="005511F6" w:rsidRPr="009A76A1">
        <w:rPr>
          <w:rFonts w:ascii="Arial" w:hAnsi="Arial" w:cs="Arial"/>
          <w:b/>
          <w:bCs/>
          <w:sz w:val="32"/>
        </w:rPr>
        <w:t>”</w:t>
      </w:r>
      <w:bookmarkEnd w:id="2"/>
    </w:p>
    <w:p w14:paraId="141813F2" w14:textId="77777777" w:rsidR="002F4956" w:rsidRDefault="005511F6" w:rsidP="00A36C19">
      <w:pPr>
        <w:pStyle w:val="NormalWeb"/>
        <w:spacing w:before="0" w:beforeAutospacing="0" w:after="0" w:afterAutospacing="0" w:line="360" w:lineRule="auto"/>
        <w:jc w:val="both"/>
        <w:rPr>
          <w:rFonts w:ascii="Arial" w:hAnsi="Arial" w:cs="Arial"/>
          <w:b/>
        </w:rPr>
      </w:pPr>
      <w:r w:rsidRPr="005D14AD">
        <w:rPr>
          <w:rFonts w:ascii="Arial" w:hAnsi="Arial" w:cs="Arial"/>
          <w:b/>
        </w:rPr>
        <w:t xml:space="preserve">                                                 </w:t>
      </w:r>
    </w:p>
    <w:p w14:paraId="452A4A1D" w14:textId="77777777" w:rsidR="009A76A1" w:rsidRDefault="009A76A1" w:rsidP="00A36C19">
      <w:pPr>
        <w:pStyle w:val="NormalWeb"/>
        <w:spacing w:before="0" w:beforeAutospacing="0" w:after="0" w:afterAutospacing="0" w:line="360" w:lineRule="auto"/>
        <w:jc w:val="both"/>
        <w:rPr>
          <w:rFonts w:ascii="Arial" w:hAnsi="Arial" w:cs="Arial"/>
          <w:b/>
        </w:rPr>
      </w:pPr>
    </w:p>
    <w:p w14:paraId="3AF5948A" w14:textId="0A7B555D" w:rsidR="009A76A1" w:rsidRDefault="00522736" w:rsidP="00A36C19">
      <w:pPr>
        <w:pStyle w:val="NormalWeb"/>
        <w:spacing w:before="0" w:beforeAutospacing="0" w:after="0" w:afterAutospacing="0" w:line="360" w:lineRule="auto"/>
        <w:jc w:val="both"/>
        <w:rPr>
          <w:rFonts w:ascii="Arial" w:hAnsi="Arial" w:cs="Arial"/>
          <w:b/>
        </w:rPr>
      </w:pPr>
      <w:r>
        <w:rPr>
          <w:noProof/>
        </w:rPr>
        <w:drawing>
          <wp:inline distT="0" distB="0" distL="0" distR="0" wp14:anchorId="388683D0" wp14:editId="363A6259">
            <wp:extent cx="5732145" cy="3224530"/>
            <wp:effectExtent l="0" t="0" r="1905" b="0"/>
            <wp:docPr id="9322298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229814"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2145" cy="3224530"/>
                    </a:xfrm>
                    <a:prstGeom prst="rect">
                      <a:avLst/>
                    </a:prstGeom>
                  </pic:spPr>
                </pic:pic>
              </a:graphicData>
            </a:graphic>
          </wp:inline>
        </w:drawing>
      </w:r>
    </w:p>
    <w:p w14:paraId="274FBA9D" w14:textId="6334874A" w:rsidR="0050530C" w:rsidRDefault="0050530C" w:rsidP="0050530C">
      <w:bookmarkStart w:id="3" w:name="_Toc139468520"/>
    </w:p>
    <w:p w14:paraId="5A4A62BE" w14:textId="77777777" w:rsidR="0050530C" w:rsidRPr="0050530C" w:rsidRDefault="0050530C" w:rsidP="0050530C"/>
    <w:p w14:paraId="2B3AB618" w14:textId="77777777" w:rsidR="00D0149A" w:rsidRPr="00522736" w:rsidRDefault="003D46F1" w:rsidP="00D0149A">
      <w:pPr>
        <w:pStyle w:val="NormalWeb"/>
        <w:spacing w:before="0" w:beforeAutospacing="0" w:after="0" w:afterAutospacing="0" w:line="360" w:lineRule="auto"/>
        <w:jc w:val="both"/>
        <w:rPr>
          <w:rFonts w:ascii="Arial" w:hAnsi="Arial" w:cs="Arial"/>
          <w:sz w:val="22"/>
          <w:szCs w:val="22"/>
        </w:rPr>
      </w:pPr>
      <w:sdt>
        <w:sdtPr>
          <w:rPr>
            <w:rFonts w:ascii="Arial" w:hAnsi="Arial" w:cs="Arial"/>
            <w:sz w:val="22"/>
            <w:szCs w:val="22"/>
          </w:rPr>
          <w:id w:val="-1016224679"/>
          <w:citation/>
        </w:sdtPr>
        <w:sdtEndPr/>
        <w:sdtContent>
          <w:r w:rsidR="00D0149A">
            <w:rPr>
              <w:rFonts w:ascii="Arial" w:hAnsi="Arial" w:cs="Arial"/>
              <w:sz w:val="22"/>
              <w:szCs w:val="22"/>
            </w:rPr>
            <w:fldChar w:fldCharType="begin"/>
          </w:r>
          <w:r w:rsidR="00D0149A">
            <w:rPr>
              <w:rFonts w:ascii="Arial" w:hAnsi="Arial" w:cs="Arial"/>
              <w:sz w:val="22"/>
              <w:szCs w:val="22"/>
              <w:lang w:val="en-GB"/>
            </w:rPr>
            <w:instrText xml:space="preserve"> CITATION JSm22 \l 2057 </w:instrText>
          </w:r>
          <w:r w:rsidR="00D0149A">
            <w:rPr>
              <w:rFonts w:ascii="Arial" w:hAnsi="Arial" w:cs="Arial"/>
              <w:sz w:val="22"/>
              <w:szCs w:val="22"/>
            </w:rPr>
            <w:fldChar w:fldCharType="separate"/>
          </w:r>
          <w:r w:rsidR="00D0149A" w:rsidRPr="00D0149A">
            <w:rPr>
              <w:rFonts w:ascii="Arial" w:hAnsi="Arial" w:cs="Arial"/>
              <w:noProof/>
              <w:sz w:val="22"/>
              <w:szCs w:val="22"/>
              <w:lang w:val="en-GB"/>
            </w:rPr>
            <w:t>(J, 2022)</w:t>
          </w:r>
          <w:r w:rsidR="00D0149A">
            <w:rPr>
              <w:rFonts w:ascii="Arial" w:hAnsi="Arial" w:cs="Arial"/>
              <w:sz w:val="22"/>
              <w:szCs w:val="22"/>
            </w:rPr>
            <w:fldChar w:fldCharType="end"/>
          </w:r>
        </w:sdtContent>
      </w:sdt>
    </w:p>
    <w:p w14:paraId="23ED5FE4" w14:textId="77777777" w:rsidR="00522736" w:rsidRDefault="00522736" w:rsidP="00A66BB8">
      <w:pPr>
        <w:pStyle w:val="Heading1"/>
        <w:rPr>
          <w:rFonts w:ascii="Arial" w:hAnsi="Arial" w:cs="Arial"/>
          <w:color w:val="auto"/>
          <w:sz w:val="32"/>
        </w:rPr>
      </w:pPr>
    </w:p>
    <w:p w14:paraId="46D1F0C8" w14:textId="77777777" w:rsidR="00522736" w:rsidRDefault="00522736" w:rsidP="00522736"/>
    <w:p w14:paraId="7EDC886D" w14:textId="22600769" w:rsidR="00522736" w:rsidRDefault="009D4E6A" w:rsidP="00522736">
      <w:pPr>
        <w:rPr>
          <w:b/>
          <w:bCs/>
          <w:sz w:val="32"/>
          <w:szCs w:val="32"/>
        </w:rPr>
      </w:pPr>
      <w:r w:rsidRPr="008E47C5">
        <w:rPr>
          <w:b/>
          <w:bCs/>
          <w:sz w:val="32"/>
          <w:szCs w:val="32"/>
        </w:rPr>
        <w:lastRenderedPageBreak/>
        <w:t>Presentation Link</w:t>
      </w:r>
      <w:r w:rsidR="008E47C5">
        <w:rPr>
          <w:b/>
          <w:bCs/>
          <w:sz w:val="32"/>
          <w:szCs w:val="32"/>
        </w:rPr>
        <w:t>:</w:t>
      </w:r>
    </w:p>
    <w:p w14:paraId="084FAA16" w14:textId="58D98412" w:rsidR="007169A1" w:rsidRPr="008E47C5" w:rsidRDefault="00256E82" w:rsidP="00522736">
      <w:pPr>
        <w:rPr>
          <w:b/>
          <w:bCs/>
          <w:sz w:val="32"/>
          <w:szCs w:val="32"/>
        </w:rPr>
      </w:pPr>
      <w:r>
        <w:rPr>
          <w:b/>
          <w:bCs/>
          <w:sz w:val="32"/>
          <w:szCs w:val="32"/>
        </w:rPr>
        <w:object w:dxaOrig="1536" w:dyaOrig="994" w14:anchorId="2BAC79B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95pt;height:49.65pt" o:ole="">
            <v:imagedata r:id="rId14" o:title=""/>
          </v:shape>
          <o:OLEObject Type="Embed" ProgID="PowerPoint.Show.12" ShapeID="_x0000_i1025" DrawAspect="Icon" ObjectID="_1760195089" r:id="rId15"/>
        </w:object>
      </w:r>
    </w:p>
    <w:p w14:paraId="5D42AE6B" w14:textId="78DBD0FD" w:rsidR="00A66BB8" w:rsidRDefault="005511F6" w:rsidP="00A66BB8">
      <w:pPr>
        <w:pStyle w:val="Heading1"/>
        <w:rPr>
          <w:rFonts w:ascii="Arial" w:hAnsi="Arial" w:cs="Arial"/>
          <w:color w:val="auto"/>
          <w:sz w:val="32"/>
        </w:rPr>
      </w:pPr>
      <w:r w:rsidRPr="005D14AD">
        <w:rPr>
          <w:rFonts w:ascii="Arial" w:hAnsi="Arial" w:cs="Arial"/>
          <w:color w:val="auto"/>
          <w:sz w:val="32"/>
        </w:rPr>
        <w:t>A reflection using Gibbs reflective tool</w:t>
      </w:r>
      <w:bookmarkEnd w:id="3"/>
      <w:r w:rsidRPr="005D14AD">
        <w:rPr>
          <w:rFonts w:ascii="Arial" w:hAnsi="Arial" w:cs="Arial"/>
          <w:color w:val="auto"/>
          <w:sz w:val="32"/>
        </w:rPr>
        <w:t> </w:t>
      </w:r>
    </w:p>
    <w:p w14:paraId="0D0F5ABE" w14:textId="77777777" w:rsidR="00A66BB8" w:rsidRDefault="00A66BB8" w:rsidP="00A66BB8"/>
    <w:p w14:paraId="0D9052AF" w14:textId="60B05365" w:rsidR="00A66BB8" w:rsidRDefault="00A66BB8" w:rsidP="00A66BB8">
      <w:r>
        <w:rPr>
          <w:noProof/>
        </w:rPr>
        <w:drawing>
          <wp:inline distT="0" distB="0" distL="0" distR="0" wp14:anchorId="727F0ADF" wp14:editId="7D3B22BB">
            <wp:extent cx="5732145" cy="3077966"/>
            <wp:effectExtent l="0" t="0" r="1905" b="8255"/>
            <wp:docPr id="537736098" name="Picture 53773609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6"/>
                    <a:stretch>
                      <a:fillRect/>
                    </a:stretch>
                  </pic:blipFill>
                  <pic:spPr>
                    <a:xfrm>
                      <a:off x="0" y="0"/>
                      <a:ext cx="5732145" cy="3077966"/>
                    </a:xfrm>
                    <a:prstGeom prst="rect">
                      <a:avLst/>
                    </a:prstGeom>
                  </pic:spPr>
                </pic:pic>
              </a:graphicData>
            </a:graphic>
          </wp:inline>
        </w:drawing>
      </w:r>
    </w:p>
    <w:p w14:paraId="215AB277" w14:textId="77777777" w:rsidR="00A66BB8" w:rsidRDefault="00A66BB8" w:rsidP="00A66BB8"/>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73"/>
      </w:tblGrid>
      <w:tr w:rsidR="00C62553" w:rsidRPr="00FB0E3A" w14:paraId="7476A3A2" w14:textId="77777777" w:rsidTr="00106896">
        <w:trPr>
          <w:trHeight w:val="1200"/>
        </w:trPr>
        <w:tc>
          <w:tcPr>
            <w:tcW w:w="10185" w:type="dxa"/>
            <w:tcBorders>
              <w:top w:val="threeDEmboss" w:sz="6" w:space="0" w:color="auto"/>
              <w:left w:val="threeDEmboss" w:sz="6" w:space="0" w:color="auto"/>
              <w:bottom w:val="single" w:sz="6" w:space="0" w:color="auto"/>
              <w:right w:val="threeDEmboss" w:sz="6" w:space="0" w:color="auto"/>
            </w:tcBorders>
            <w:shd w:val="clear" w:color="auto" w:fill="auto"/>
            <w:hideMark/>
          </w:tcPr>
          <w:p w14:paraId="085F4249" w14:textId="19DE9C7A" w:rsidR="00C62553" w:rsidRPr="00FB0E3A" w:rsidRDefault="00C62553" w:rsidP="00106896">
            <w:pPr>
              <w:jc w:val="both"/>
              <w:textAlignment w:val="baseline"/>
              <w:rPr>
                <w:rFonts w:ascii="Arial" w:eastAsia="Times New Roman" w:hAnsi="Arial" w:cs="Arial"/>
              </w:rPr>
            </w:pPr>
            <w:r w:rsidRPr="00FB0E3A">
              <w:rPr>
                <w:rFonts w:ascii="Arial" w:eastAsia="Times New Roman" w:hAnsi="Arial" w:cs="Arial"/>
                <w:b/>
                <w:bCs/>
              </w:rPr>
              <w:t>Description: The main points I have learnt from the Academic Skills sessions:</w:t>
            </w:r>
            <w:r w:rsidRPr="00FB0E3A">
              <w:rPr>
                <w:rFonts w:ascii="Arial" w:eastAsia="Times New Roman" w:hAnsi="Arial" w:cs="Arial"/>
              </w:rPr>
              <w:t> </w:t>
            </w:r>
          </w:p>
          <w:p w14:paraId="497EACC2" w14:textId="77777777" w:rsidR="00C62553" w:rsidRPr="00FB0E3A" w:rsidRDefault="00C62553" w:rsidP="00C62553">
            <w:pPr>
              <w:numPr>
                <w:ilvl w:val="0"/>
                <w:numId w:val="2"/>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What did you learn?</w:t>
            </w:r>
            <w:r w:rsidRPr="00FB0E3A">
              <w:rPr>
                <w:rFonts w:ascii="Arial" w:eastAsia="Times New Roman" w:hAnsi="Arial" w:cs="Arial"/>
              </w:rPr>
              <w:t> </w:t>
            </w:r>
          </w:p>
          <w:p w14:paraId="1BB657D5" w14:textId="034EFDF3" w:rsidR="00C62553" w:rsidRPr="00FB0E3A" w:rsidRDefault="00C62553" w:rsidP="00106896">
            <w:pPr>
              <w:ind w:left="1080"/>
              <w:jc w:val="both"/>
              <w:textAlignment w:val="baseline"/>
              <w:rPr>
                <w:rFonts w:ascii="Arial" w:eastAsia="Times New Roman" w:hAnsi="Arial" w:cs="Arial"/>
              </w:rPr>
            </w:pPr>
            <w:r w:rsidRPr="00FB0E3A">
              <w:rPr>
                <w:rFonts w:ascii="Arial" w:eastAsia="Times New Roman" w:hAnsi="Arial" w:cs="Arial"/>
              </w:rPr>
              <w:t xml:space="preserve">I have learned a lot from this session mainly about </w:t>
            </w:r>
            <w:r w:rsidR="00DE18D9">
              <w:rPr>
                <w:rFonts w:ascii="Arial" w:eastAsia="Times New Roman" w:hAnsi="Arial" w:cs="Arial"/>
              </w:rPr>
              <w:t>preparing for higher education and becoming a digital learner</w:t>
            </w:r>
            <w:r w:rsidRPr="00FB0E3A">
              <w:rPr>
                <w:rFonts w:ascii="Arial" w:eastAsia="Times New Roman" w:hAnsi="Arial" w:cs="Arial"/>
              </w:rPr>
              <w:t xml:space="preserve">, academic </w:t>
            </w:r>
            <w:r w:rsidR="00DE18D9" w:rsidRPr="00FB0E3A">
              <w:rPr>
                <w:rFonts w:ascii="Arial" w:eastAsia="Times New Roman" w:hAnsi="Arial" w:cs="Arial"/>
              </w:rPr>
              <w:t>skills,</w:t>
            </w:r>
            <w:r w:rsidRPr="00FB0E3A">
              <w:rPr>
                <w:rFonts w:ascii="Arial" w:eastAsia="Times New Roman" w:hAnsi="Arial" w:cs="Arial"/>
              </w:rPr>
              <w:t xml:space="preserve"> I have in depth gained insights mastering the skills on professional usage of MS Office Applications like MS Word, Power Point and Excel.</w:t>
            </w:r>
          </w:p>
          <w:p w14:paraId="3D54598D" w14:textId="77777777" w:rsidR="00C62553" w:rsidRPr="00FB0E3A" w:rsidRDefault="00C62553" w:rsidP="00C62553">
            <w:pPr>
              <w:numPr>
                <w:ilvl w:val="0"/>
                <w:numId w:val="2"/>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What was the outcome of this course?</w:t>
            </w:r>
            <w:r w:rsidRPr="00FB0E3A">
              <w:rPr>
                <w:rFonts w:ascii="Arial" w:eastAsia="Times New Roman" w:hAnsi="Arial" w:cs="Arial"/>
              </w:rPr>
              <w:t> </w:t>
            </w:r>
          </w:p>
          <w:p w14:paraId="67FC4186" w14:textId="4910706E" w:rsidR="00C62553" w:rsidRPr="00FB0E3A" w:rsidRDefault="00C62553" w:rsidP="00106896">
            <w:pPr>
              <w:ind w:left="1080"/>
              <w:jc w:val="both"/>
              <w:textAlignment w:val="baseline"/>
              <w:rPr>
                <w:rFonts w:ascii="Arial" w:eastAsia="Times New Roman" w:hAnsi="Arial" w:cs="Arial"/>
              </w:rPr>
            </w:pPr>
            <w:r w:rsidRPr="00FB0E3A">
              <w:rPr>
                <w:rFonts w:ascii="Arial" w:eastAsia="Times New Roman" w:hAnsi="Arial" w:cs="Arial"/>
              </w:rPr>
              <w:t xml:space="preserve">The outcome of the course was overall gain in knowledge for not only </w:t>
            </w:r>
            <w:r w:rsidR="00654DEE" w:rsidRPr="00FB0E3A">
              <w:rPr>
                <w:rFonts w:ascii="Arial" w:eastAsia="Times New Roman" w:hAnsi="Arial" w:cs="Arial"/>
              </w:rPr>
              <w:t>me</w:t>
            </w:r>
            <w:r w:rsidRPr="00FB0E3A">
              <w:rPr>
                <w:rFonts w:ascii="Arial" w:eastAsia="Times New Roman" w:hAnsi="Arial" w:cs="Arial"/>
              </w:rPr>
              <w:t xml:space="preserve"> but all the delegates; present in the </w:t>
            </w:r>
            <w:r w:rsidR="00DE18D9">
              <w:rPr>
                <w:rFonts w:ascii="Arial" w:eastAsia="Times New Roman" w:hAnsi="Arial" w:cs="Arial"/>
              </w:rPr>
              <w:t xml:space="preserve">online </w:t>
            </w:r>
            <w:r w:rsidRPr="00FB0E3A">
              <w:rPr>
                <w:rFonts w:ascii="Arial" w:eastAsia="Times New Roman" w:hAnsi="Arial" w:cs="Arial"/>
              </w:rPr>
              <w:t xml:space="preserve">classroom in terms of skills related to </w:t>
            </w:r>
            <w:r w:rsidR="00DE18D9">
              <w:rPr>
                <w:rFonts w:ascii="Arial" w:eastAsia="Times New Roman" w:hAnsi="Arial" w:cs="Arial"/>
              </w:rPr>
              <w:t>learning in a digital Era,</w:t>
            </w:r>
            <w:r w:rsidRPr="00FB0E3A">
              <w:rPr>
                <w:rFonts w:ascii="Arial" w:eastAsia="Times New Roman" w:hAnsi="Arial" w:cs="Arial"/>
              </w:rPr>
              <w:t xml:space="preserve"> academic skills and overall IT related Knowledge and skills that could not only be essential as skill on hand but also applied routinely in the professional world.</w:t>
            </w:r>
          </w:p>
          <w:p w14:paraId="536AA093" w14:textId="77777777" w:rsidR="00C62553" w:rsidRPr="00FB0E3A" w:rsidRDefault="00C62553" w:rsidP="00C62553">
            <w:pPr>
              <w:numPr>
                <w:ilvl w:val="0"/>
                <w:numId w:val="2"/>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What are the key takeaways?</w:t>
            </w:r>
            <w:r w:rsidRPr="00FB0E3A">
              <w:rPr>
                <w:rFonts w:ascii="Arial" w:eastAsia="Times New Roman" w:hAnsi="Arial" w:cs="Arial"/>
              </w:rPr>
              <w:t> </w:t>
            </w:r>
          </w:p>
          <w:p w14:paraId="3FC1F8CF" w14:textId="111E0E61" w:rsidR="00644E46" w:rsidRDefault="00C62553" w:rsidP="00654DEE">
            <w:pPr>
              <w:ind w:left="1080"/>
              <w:jc w:val="both"/>
              <w:textAlignment w:val="baseline"/>
              <w:rPr>
                <w:rFonts w:ascii="Arial" w:eastAsia="Times New Roman" w:hAnsi="Arial" w:cs="Arial"/>
              </w:rPr>
            </w:pPr>
            <w:r w:rsidRPr="00FB0E3A">
              <w:rPr>
                <w:rFonts w:ascii="Arial" w:eastAsia="Times New Roman" w:hAnsi="Arial" w:cs="Arial"/>
              </w:rPr>
              <w:t xml:space="preserve">The takeaways are unexplainable length of knowledge that I have gained in terms of </w:t>
            </w:r>
            <w:r w:rsidR="00DE18D9">
              <w:rPr>
                <w:rFonts w:ascii="Arial" w:eastAsia="Times New Roman" w:hAnsi="Arial" w:cs="Arial"/>
              </w:rPr>
              <w:t xml:space="preserve">preparing for higher education which will help a lot in when it comes to going for higher education and I will make sure to put this in practical life as well </w:t>
            </w:r>
            <w:r w:rsidR="00DE18D9">
              <w:rPr>
                <w:rFonts w:ascii="Arial" w:eastAsia="Times New Roman" w:hAnsi="Arial" w:cs="Arial"/>
              </w:rPr>
              <w:lastRenderedPageBreak/>
              <w:t xml:space="preserve">as well as it taught me as a digital learner what are the </w:t>
            </w:r>
            <w:r w:rsidR="00654DEE">
              <w:rPr>
                <w:rFonts w:ascii="Arial" w:eastAsia="Times New Roman" w:hAnsi="Arial" w:cs="Arial"/>
              </w:rPr>
              <w:t xml:space="preserve">benefits when it comes to online studying.it saves your time and </w:t>
            </w:r>
            <w:proofErr w:type="spellStart"/>
            <w:r w:rsidR="00654DEE">
              <w:rPr>
                <w:rFonts w:ascii="Arial" w:eastAsia="Times New Roman" w:hAnsi="Arial" w:cs="Arial"/>
              </w:rPr>
              <w:t>its</w:t>
            </w:r>
            <w:proofErr w:type="spellEnd"/>
            <w:r w:rsidR="00654DEE">
              <w:rPr>
                <w:rFonts w:ascii="Arial" w:eastAsia="Times New Roman" w:hAnsi="Arial" w:cs="Arial"/>
              </w:rPr>
              <w:t xml:space="preserve"> all about your comfort as well I can gain knowledge while being at home.</w:t>
            </w:r>
          </w:p>
          <w:p w14:paraId="1F0FC757" w14:textId="77777777" w:rsidR="00654DEE" w:rsidRPr="00FB0E3A" w:rsidRDefault="00654DEE" w:rsidP="00654DEE">
            <w:pPr>
              <w:ind w:left="1080"/>
              <w:jc w:val="both"/>
              <w:textAlignment w:val="baseline"/>
              <w:rPr>
                <w:rFonts w:ascii="Arial" w:eastAsia="Times New Roman" w:hAnsi="Arial" w:cs="Arial"/>
              </w:rPr>
            </w:pPr>
          </w:p>
          <w:p w14:paraId="3A028494" w14:textId="77777777" w:rsidR="00C62553" w:rsidRPr="00FB0E3A" w:rsidRDefault="00C62553" w:rsidP="00C62553">
            <w:pPr>
              <w:numPr>
                <w:ilvl w:val="0"/>
                <w:numId w:val="2"/>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What were your expectations?</w:t>
            </w:r>
            <w:r w:rsidRPr="00FB0E3A">
              <w:rPr>
                <w:rFonts w:ascii="Arial" w:eastAsia="Times New Roman" w:hAnsi="Arial" w:cs="Arial"/>
              </w:rPr>
              <w:t> </w:t>
            </w:r>
          </w:p>
          <w:p w14:paraId="0DA4E62E" w14:textId="77777777" w:rsidR="00C62553" w:rsidRPr="00FB0E3A" w:rsidRDefault="00C62553" w:rsidP="00106896">
            <w:pPr>
              <w:ind w:left="1080"/>
              <w:jc w:val="both"/>
              <w:textAlignment w:val="baseline"/>
              <w:rPr>
                <w:rFonts w:ascii="Arial" w:eastAsia="Times New Roman" w:hAnsi="Arial" w:cs="Arial"/>
              </w:rPr>
            </w:pPr>
            <w:r w:rsidRPr="00FB0E3A">
              <w:rPr>
                <w:rFonts w:ascii="Arial" w:eastAsia="Times New Roman" w:hAnsi="Arial" w:cs="Arial"/>
              </w:rPr>
              <w:t>My expectations to be provided with knowledge at every step of the course in a way that I could apply it at work and refer to it as key takeaway for life. I wish to be coached through experienced professionals as I believe that this will majorly impact my learning band width my adding exceptional stretch to my own capacity, I believe this will majorly impact my growth in a positive manner.</w:t>
            </w:r>
          </w:p>
          <w:p w14:paraId="0A1F1FF9" w14:textId="77777777" w:rsidR="00C62553" w:rsidRPr="00FB0E3A" w:rsidRDefault="00C62553" w:rsidP="00106896">
            <w:pPr>
              <w:jc w:val="both"/>
              <w:textAlignment w:val="baseline"/>
              <w:rPr>
                <w:rFonts w:ascii="Arial" w:eastAsia="Times New Roman" w:hAnsi="Arial" w:cs="Arial"/>
              </w:rPr>
            </w:pPr>
          </w:p>
          <w:p w14:paraId="671A3BD7" w14:textId="77777777" w:rsidR="00C62553" w:rsidRPr="00FB0E3A" w:rsidRDefault="00C62553" w:rsidP="00106896">
            <w:pPr>
              <w:jc w:val="both"/>
              <w:textAlignment w:val="baseline"/>
              <w:rPr>
                <w:rFonts w:ascii="Arial" w:eastAsia="Times New Roman" w:hAnsi="Arial" w:cs="Arial"/>
              </w:rPr>
            </w:pPr>
            <w:r w:rsidRPr="00FB0E3A">
              <w:rPr>
                <w:rFonts w:ascii="Arial" w:eastAsia="Times New Roman" w:hAnsi="Arial" w:cs="Arial"/>
              </w:rPr>
              <w:t> </w:t>
            </w:r>
          </w:p>
        </w:tc>
      </w:tr>
      <w:tr w:rsidR="00C62553" w:rsidRPr="00FB0E3A" w14:paraId="5E1B413A" w14:textId="77777777" w:rsidTr="00106896">
        <w:trPr>
          <w:trHeight w:val="300"/>
        </w:trPr>
        <w:tc>
          <w:tcPr>
            <w:tcW w:w="10185" w:type="dxa"/>
            <w:tcBorders>
              <w:top w:val="nil"/>
              <w:left w:val="threeDEmboss" w:sz="6" w:space="0" w:color="auto"/>
              <w:bottom w:val="single" w:sz="6" w:space="0" w:color="auto"/>
              <w:right w:val="threeDEmboss" w:sz="6" w:space="0" w:color="auto"/>
            </w:tcBorders>
            <w:shd w:val="clear" w:color="auto" w:fill="auto"/>
            <w:hideMark/>
          </w:tcPr>
          <w:p w14:paraId="23F9F856" w14:textId="5DEFD354" w:rsidR="00C62553" w:rsidRPr="00FB0E3A" w:rsidRDefault="00C62553" w:rsidP="00106896">
            <w:pPr>
              <w:jc w:val="both"/>
              <w:textAlignment w:val="baseline"/>
              <w:rPr>
                <w:rFonts w:ascii="Arial" w:eastAsia="Times New Roman" w:hAnsi="Arial" w:cs="Arial"/>
              </w:rPr>
            </w:pPr>
            <w:r w:rsidRPr="00FB0E3A">
              <w:rPr>
                <w:rFonts w:ascii="Arial" w:eastAsia="Times New Roman" w:hAnsi="Arial" w:cs="Arial"/>
                <w:b/>
                <w:bCs/>
              </w:rPr>
              <w:lastRenderedPageBreak/>
              <w:t>Feelings: How will this course be useful in my academic writing?</w:t>
            </w:r>
            <w:r w:rsidRPr="00FB0E3A">
              <w:rPr>
                <w:rFonts w:ascii="Arial" w:eastAsia="Times New Roman" w:hAnsi="Arial" w:cs="Arial"/>
              </w:rPr>
              <w:t> </w:t>
            </w:r>
          </w:p>
          <w:p w14:paraId="47B8BE14" w14:textId="77777777" w:rsidR="00C62553" w:rsidRPr="00FB0E3A" w:rsidRDefault="00C62553" w:rsidP="00C62553">
            <w:pPr>
              <w:numPr>
                <w:ilvl w:val="0"/>
                <w:numId w:val="3"/>
              </w:numPr>
              <w:spacing w:after="0" w:line="240" w:lineRule="auto"/>
              <w:ind w:left="1440" w:firstLine="0"/>
              <w:jc w:val="both"/>
              <w:textAlignment w:val="baseline"/>
              <w:rPr>
                <w:rFonts w:ascii="Arial" w:eastAsia="Times New Roman" w:hAnsi="Arial" w:cs="Arial"/>
              </w:rPr>
            </w:pPr>
            <w:r w:rsidRPr="00FB0E3A">
              <w:rPr>
                <w:rFonts w:ascii="Arial" w:eastAsia="Times New Roman" w:hAnsi="Arial" w:cs="Arial"/>
                <w:b/>
                <w:bCs/>
              </w:rPr>
              <w:t>What were you feeling during this course?</w:t>
            </w:r>
            <w:r w:rsidRPr="00FB0E3A">
              <w:rPr>
                <w:rFonts w:ascii="Arial" w:eastAsia="Times New Roman" w:hAnsi="Arial" w:cs="Arial"/>
              </w:rPr>
              <w:t> </w:t>
            </w:r>
          </w:p>
          <w:p w14:paraId="1560E002" w14:textId="77777777" w:rsidR="00C62553" w:rsidRPr="00FB0E3A" w:rsidRDefault="00C62553" w:rsidP="00106896">
            <w:pPr>
              <w:ind w:left="1440"/>
              <w:jc w:val="both"/>
              <w:textAlignment w:val="baseline"/>
              <w:rPr>
                <w:rFonts w:ascii="Arial" w:eastAsia="Times New Roman" w:hAnsi="Arial" w:cs="Arial"/>
              </w:rPr>
            </w:pPr>
            <w:r w:rsidRPr="00FB0E3A">
              <w:rPr>
                <w:rFonts w:ascii="Arial" w:eastAsia="Times New Roman" w:hAnsi="Arial" w:cs="Arial"/>
              </w:rPr>
              <w:t>I felt extremely grateful being given the opportunity to extend my skills with a motivation to keep on track for learning at every step of my journey, I believe that this course will make me a better and improved person.</w:t>
            </w:r>
          </w:p>
          <w:p w14:paraId="407E5EEE" w14:textId="77777777" w:rsidR="00C62553" w:rsidRPr="00FB0E3A" w:rsidRDefault="00C62553" w:rsidP="00C62553">
            <w:pPr>
              <w:numPr>
                <w:ilvl w:val="0"/>
                <w:numId w:val="3"/>
              </w:numPr>
              <w:spacing w:after="0" w:line="240" w:lineRule="auto"/>
              <w:ind w:left="1440" w:firstLine="0"/>
              <w:jc w:val="both"/>
              <w:textAlignment w:val="baseline"/>
              <w:rPr>
                <w:rFonts w:ascii="Arial" w:eastAsia="Times New Roman" w:hAnsi="Arial" w:cs="Arial"/>
              </w:rPr>
            </w:pPr>
            <w:r w:rsidRPr="00FB0E3A">
              <w:rPr>
                <w:rFonts w:ascii="Arial" w:eastAsia="Times New Roman" w:hAnsi="Arial" w:cs="Arial"/>
                <w:b/>
                <w:bCs/>
              </w:rPr>
              <w:t>What were you feeling before and after the course?</w:t>
            </w:r>
            <w:r w:rsidRPr="00FB0E3A">
              <w:rPr>
                <w:rFonts w:ascii="Arial" w:eastAsia="Times New Roman" w:hAnsi="Arial" w:cs="Arial"/>
              </w:rPr>
              <w:t> </w:t>
            </w:r>
          </w:p>
          <w:p w14:paraId="4B0C9EC3" w14:textId="77777777" w:rsidR="00C62553" w:rsidRPr="00FB0E3A" w:rsidRDefault="00C62553" w:rsidP="00106896">
            <w:pPr>
              <w:ind w:left="1440"/>
              <w:jc w:val="both"/>
              <w:textAlignment w:val="baseline"/>
              <w:rPr>
                <w:rFonts w:ascii="Arial" w:eastAsia="Times New Roman" w:hAnsi="Arial" w:cs="Arial"/>
              </w:rPr>
            </w:pPr>
            <w:r w:rsidRPr="00FB0E3A">
              <w:rPr>
                <w:rFonts w:ascii="Arial" w:eastAsia="Times New Roman" w:hAnsi="Arial" w:cs="Arial"/>
              </w:rPr>
              <w:t>Before the course my knowledge of the area was a bit restricted, and yet after the completion of the course I feel more confident in a way that when I am working and actually delivering on something, I now feel like I am doing the right thing.</w:t>
            </w:r>
          </w:p>
          <w:p w14:paraId="3E337190" w14:textId="77777777" w:rsidR="00C62553" w:rsidRPr="00FB0E3A" w:rsidRDefault="00C62553" w:rsidP="00C62553">
            <w:pPr>
              <w:numPr>
                <w:ilvl w:val="0"/>
                <w:numId w:val="3"/>
              </w:numPr>
              <w:spacing w:after="0" w:line="240" w:lineRule="auto"/>
              <w:ind w:left="1440" w:firstLine="0"/>
              <w:jc w:val="both"/>
              <w:textAlignment w:val="baseline"/>
              <w:rPr>
                <w:rFonts w:ascii="Arial" w:eastAsia="Times New Roman" w:hAnsi="Arial" w:cs="Arial"/>
              </w:rPr>
            </w:pPr>
            <w:r w:rsidRPr="00FB0E3A">
              <w:rPr>
                <w:rFonts w:ascii="Arial" w:eastAsia="Times New Roman" w:hAnsi="Arial" w:cs="Arial"/>
                <w:b/>
                <w:bCs/>
              </w:rPr>
              <w:t>What do you think other people were feeling about the course?</w:t>
            </w:r>
            <w:r w:rsidRPr="00FB0E3A">
              <w:rPr>
                <w:rFonts w:ascii="Arial" w:eastAsia="Times New Roman" w:hAnsi="Arial" w:cs="Arial"/>
              </w:rPr>
              <w:t> </w:t>
            </w:r>
          </w:p>
          <w:p w14:paraId="5698692B" w14:textId="77777777" w:rsidR="00C62553" w:rsidRPr="00FB0E3A" w:rsidRDefault="00C62553" w:rsidP="00106896">
            <w:pPr>
              <w:ind w:left="1440"/>
              <w:jc w:val="both"/>
              <w:textAlignment w:val="baseline"/>
              <w:rPr>
                <w:rFonts w:ascii="Arial" w:eastAsia="Times New Roman" w:hAnsi="Arial" w:cs="Arial"/>
              </w:rPr>
            </w:pPr>
            <w:r w:rsidRPr="00FB0E3A">
              <w:rPr>
                <w:rFonts w:ascii="Arial" w:eastAsia="Times New Roman" w:hAnsi="Arial" w:cs="Arial"/>
              </w:rPr>
              <w:t>In my opinion, it is quite easy for some people while it might be challenging for some of the delegates.</w:t>
            </w:r>
          </w:p>
          <w:p w14:paraId="300777E1" w14:textId="77777777" w:rsidR="00C62553" w:rsidRPr="00FB0E3A" w:rsidRDefault="00C62553" w:rsidP="00C62553">
            <w:pPr>
              <w:numPr>
                <w:ilvl w:val="0"/>
                <w:numId w:val="3"/>
              </w:numPr>
              <w:spacing w:after="0" w:line="240" w:lineRule="auto"/>
              <w:ind w:left="1440" w:firstLine="0"/>
              <w:jc w:val="both"/>
              <w:textAlignment w:val="baseline"/>
              <w:rPr>
                <w:rFonts w:ascii="Arial" w:eastAsia="Times New Roman" w:hAnsi="Arial" w:cs="Arial"/>
              </w:rPr>
            </w:pPr>
            <w:r w:rsidRPr="00FB0E3A">
              <w:rPr>
                <w:rFonts w:ascii="Arial" w:eastAsia="Times New Roman" w:hAnsi="Arial" w:cs="Arial"/>
                <w:b/>
                <w:bCs/>
              </w:rPr>
              <w:t>What do you think other people feel about this course now?</w:t>
            </w:r>
            <w:r w:rsidRPr="00FB0E3A">
              <w:rPr>
                <w:rFonts w:ascii="Arial" w:eastAsia="Times New Roman" w:hAnsi="Arial" w:cs="Arial"/>
              </w:rPr>
              <w:t> </w:t>
            </w:r>
          </w:p>
          <w:p w14:paraId="298EC3BD" w14:textId="77777777" w:rsidR="00C62553" w:rsidRPr="00FB0E3A" w:rsidRDefault="00C62553" w:rsidP="00106896">
            <w:pPr>
              <w:ind w:left="1440"/>
              <w:jc w:val="both"/>
              <w:textAlignment w:val="baseline"/>
              <w:rPr>
                <w:rFonts w:ascii="Arial" w:eastAsia="Times New Roman" w:hAnsi="Arial" w:cs="Arial"/>
              </w:rPr>
            </w:pPr>
            <w:r w:rsidRPr="00FB0E3A">
              <w:rPr>
                <w:rFonts w:ascii="Arial" w:eastAsia="Times New Roman" w:hAnsi="Arial" w:cs="Arial"/>
              </w:rPr>
              <w:t>My opinion remains unaffected, as I believe it was a bit of a constraint to depict the learning of others in a virtual setting.</w:t>
            </w:r>
          </w:p>
          <w:p w14:paraId="64F7EAB2" w14:textId="77777777" w:rsidR="00C62553" w:rsidRPr="00FB0E3A" w:rsidRDefault="00C62553" w:rsidP="00C62553">
            <w:pPr>
              <w:numPr>
                <w:ilvl w:val="0"/>
                <w:numId w:val="3"/>
              </w:numPr>
              <w:spacing w:after="0" w:line="240" w:lineRule="auto"/>
              <w:ind w:left="1440" w:firstLine="0"/>
              <w:jc w:val="both"/>
              <w:textAlignment w:val="baseline"/>
              <w:rPr>
                <w:rFonts w:ascii="Arial" w:eastAsia="Times New Roman" w:hAnsi="Arial" w:cs="Arial"/>
              </w:rPr>
            </w:pPr>
            <w:r w:rsidRPr="00FB0E3A">
              <w:rPr>
                <w:rFonts w:ascii="Arial" w:eastAsia="Times New Roman" w:hAnsi="Arial" w:cs="Arial"/>
                <w:b/>
                <w:bCs/>
              </w:rPr>
              <w:t>What were you thinking during the course?</w:t>
            </w:r>
            <w:r w:rsidRPr="00FB0E3A">
              <w:rPr>
                <w:rFonts w:ascii="Arial" w:eastAsia="Times New Roman" w:hAnsi="Arial" w:cs="Arial"/>
              </w:rPr>
              <w:t> </w:t>
            </w:r>
          </w:p>
          <w:p w14:paraId="15F3A1FB" w14:textId="77777777" w:rsidR="00C62553" w:rsidRPr="00FB0E3A" w:rsidRDefault="00C62553" w:rsidP="00106896">
            <w:pPr>
              <w:ind w:left="1440"/>
              <w:jc w:val="both"/>
              <w:textAlignment w:val="baseline"/>
              <w:rPr>
                <w:rFonts w:ascii="Arial" w:eastAsia="Times New Roman" w:hAnsi="Arial" w:cs="Arial"/>
              </w:rPr>
            </w:pPr>
            <w:r w:rsidRPr="00FB0E3A">
              <w:rPr>
                <w:rFonts w:ascii="Arial" w:eastAsia="Times New Roman" w:hAnsi="Arial" w:cs="Arial"/>
              </w:rPr>
              <w:t>I was quite motivated throughout the course, thanks to the teachers that have given their time and effort in keeping up with us and making sure that we make the most out of the available provision.</w:t>
            </w:r>
          </w:p>
          <w:p w14:paraId="3E99E291" w14:textId="77777777" w:rsidR="00C62553" w:rsidRPr="00FB0E3A" w:rsidRDefault="00C62553" w:rsidP="00C62553">
            <w:pPr>
              <w:numPr>
                <w:ilvl w:val="0"/>
                <w:numId w:val="3"/>
              </w:numPr>
              <w:spacing w:after="0" w:line="240" w:lineRule="auto"/>
              <w:ind w:left="1440" w:firstLine="0"/>
              <w:jc w:val="both"/>
              <w:textAlignment w:val="baseline"/>
              <w:rPr>
                <w:rFonts w:ascii="Arial" w:eastAsia="Times New Roman" w:hAnsi="Arial" w:cs="Arial"/>
              </w:rPr>
            </w:pPr>
            <w:r w:rsidRPr="00FB0E3A">
              <w:rPr>
                <w:rFonts w:ascii="Arial" w:eastAsia="Times New Roman" w:hAnsi="Arial" w:cs="Arial"/>
                <w:b/>
                <w:bCs/>
              </w:rPr>
              <w:t>What do you think about the course now? Does it meet your expectations?</w:t>
            </w:r>
            <w:r w:rsidRPr="00FB0E3A">
              <w:rPr>
                <w:rFonts w:ascii="Arial" w:eastAsia="Times New Roman" w:hAnsi="Arial" w:cs="Arial"/>
              </w:rPr>
              <w:t> </w:t>
            </w:r>
          </w:p>
          <w:p w14:paraId="309599FC" w14:textId="77777777" w:rsidR="00C62553" w:rsidRPr="00FB0E3A" w:rsidRDefault="00C62553" w:rsidP="00106896">
            <w:pPr>
              <w:ind w:left="1440"/>
              <w:jc w:val="both"/>
              <w:textAlignment w:val="baseline"/>
              <w:rPr>
                <w:rFonts w:ascii="Arial" w:eastAsia="Times New Roman" w:hAnsi="Arial" w:cs="Arial"/>
              </w:rPr>
            </w:pPr>
            <w:r w:rsidRPr="00FB0E3A">
              <w:rPr>
                <w:rFonts w:ascii="Arial" w:eastAsia="Times New Roman" w:hAnsi="Arial" w:cs="Arial"/>
              </w:rPr>
              <w:t>I agree that the course has not only met but exceeded my expectations, it has been a fun experience.</w:t>
            </w:r>
          </w:p>
          <w:p w14:paraId="7641330F" w14:textId="77777777" w:rsidR="00C62553" w:rsidRPr="00FB0E3A" w:rsidRDefault="00C62553" w:rsidP="00106896">
            <w:pPr>
              <w:ind w:left="360"/>
              <w:jc w:val="both"/>
              <w:textAlignment w:val="baseline"/>
              <w:rPr>
                <w:rFonts w:ascii="Arial" w:eastAsia="Times New Roman" w:hAnsi="Arial" w:cs="Arial"/>
              </w:rPr>
            </w:pPr>
          </w:p>
          <w:p w14:paraId="3E50B079" w14:textId="77777777" w:rsidR="00C62553" w:rsidRPr="00FB0E3A" w:rsidRDefault="00C62553" w:rsidP="00106896">
            <w:pPr>
              <w:jc w:val="both"/>
              <w:textAlignment w:val="baseline"/>
              <w:rPr>
                <w:rFonts w:ascii="Arial" w:eastAsia="Times New Roman" w:hAnsi="Arial" w:cs="Arial"/>
              </w:rPr>
            </w:pPr>
            <w:r w:rsidRPr="00FB0E3A">
              <w:rPr>
                <w:rFonts w:ascii="Arial" w:eastAsia="Times New Roman" w:hAnsi="Arial" w:cs="Arial"/>
              </w:rPr>
              <w:t> </w:t>
            </w:r>
          </w:p>
          <w:p w14:paraId="7D3E6602" w14:textId="77777777" w:rsidR="00C62553" w:rsidRDefault="00C62553" w:rsidP="00106896">
            <w:pPr>
              <w:ind w:left="360"/>
              <w:jc w:val="both"/>
              <w:textAlignment w:val="baseline"/>
              <w:rPr>
                <w:rFonts w:ascii="Arial" w:eastAsia="Times New Roman" w:hAnsi="Arial" w:cs="Arial"/>
              </w:rPr>
            </w:pPr>
            <w:r w:rsidRPr="00FB0E3A">
              <w:rPr>
                <w:rFonts w:ascii="Arial" w:eastAsia="Times New Roman" w:hAnsi="Arial" w:cs="Arial"/>
              </w:rPr>
              <w:lastRenderedPageBreak/>
              <w:t> </w:t>
            </w:r>
          </w:p>
          <w:p w14:paraId="47A281C5" w14:textId="77777777" w:rsidR="00890B9A" w:rsidRDefault="00890B9A" w:rsidP="00106896">
            <w:pPr>
              <w:ind w:left="360"/>
              <w:jc w:val="both"/>
              <w:textAlignment w:val="baseline"/>
              <w:rPr>
                <w:rFonts w:ascii="Arial" w:eastAsia="Times New Roman" w:hAnsi="Arial" w:cs="Arial"/>
              </w:rPr>
            </w:pPr>
          </w:p>
          <w:p w14:paraId="388EECB2" w14:textId="77777777" w:rsidR="00654DEE" w:rsidRPr="00FB0E3A" w:rsidRDefault="00654DEE" w:rsidP="00106896">
            <w:pPr>
              <w:ind w:left="360"/>
              <w:jc w:val="both"/>
              <w:textAlignment w:val="baseline"/>
              <w:rPr>
                <w:rFonts w:ascii="Arial" w:eastAsia="Times New Roman" w:hAnsi="Arial" w:cs="Arial"/>
              </w:rPr>
            </w:pPr>
          </w:p>
        </w:tc>
      </w:tr>
      <w:tr w:rsidR="00C62553" w:rsidRPr="00FB0E3A" w14:paraId="5F3D8AAF" w14:textId="77777777" w:rsidTr="00106896">
        <w:trPr>
          <w:trHeight w:val="300"/>
        </w:trPr>
        <w:tc>
          <w:tcPr>
            <w:tcW w:w="10185" w:type="dxa"/>
            <w:tcBorders>
              <w:top w:val="nil"/>
              <w:left w:val="threeDEmboss" w:sz="6" w:space="0" w:color="auto"/>
              <w:bottom w:val="single" w:sz="6" w:space="0" w:color="auto"/>
              <w:right w:val="threeDEmboss" w:sz="6" w:space="0" w:color="auto"/>
            </w:tcBorders>
            <w:shd w:val="clear" w:color="auto" w:fill="auto"/>
            <w:hideMark/>
          </w:tcPr>
          <w:p w14:paraId="56A242BC" w14:textId="77777777" w:rsidR="00C62553" w:rsidRDefault="00C62553" w:rsidP="00106896">
            <w:pPr>
              <w:jc w:val="both"/>
              <w:textAlignment w:val="baseline"/>
              <w:rPr>
                <w:rFonts w:ascii="Arial" w:eastAsia="Times New Roman" w:hAnsi="Arial" w:cs="Arial"/>
              </w:rPr>
            </w:pPr>
            <w:r w:rsidRPr="00FB0E3A">
              <w:rPr>
                <w:rFonts w:ascii="Arial" w:eastAsia="Times New Roman" w:hAnsi="Arial" w:cs="Arial"/>
                <w:b/>
                <w:bCs/>
              </w:rPr>
              <w:lastRenderedPageBreak/>
              <w:t>Evaluation: </w:t>
            </w:r>
            <w:r w:rsidRPr="00FB0E3A">
              <w:rPr>
                <w:rFonts w:ascii="Arial" w:eastAsia="Times New Roman" w:hAnsi="Arial" w:cs="Arial"/>
              </w:rPr>
              <w:t> </w:t>
            </w:r>
          </w:p>
          <w:p w14:paraId="7133D8C0" w14:textId="77777777" w:rsidR="00654DEE" w:rsidRPr="00FB0E3A" w:rsidRDefault="00654DEE" w:rsidP="00106896">
            <w:pPr>
              <w:jc w:val="both"/>
              <w:textAlignment w:val="baseline"/>
              <w:rPr>
                <w:rFonts w:ascii="Arial" w:eastAsia="Times New Roman" w:hAnsi="Arial" w:cs="Arial"/>
              </w:rPr>
            </w:pPr>
          </w:p>
          <w:p w14:paraId="29E6F905" w14:textId="77777777" w:rsidR="00C62553" w:rsidRPr="00FB0E3A" w:rsidRDefault="00C62553" w:rsidP="00C62553">
            <w:pPr>
              <w:numPr>
                <w:ilvl w:val="0"/>
                <w:numId w:val="4"/>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What was good and bad about the experience?</w:t>
            </w:r>
            <w:r w:rsidRPr="00FB0E3A">
              <w:rPr>
                <w:rFonts w:ascii="Arial" w:eastAsia="Times New Roman" w:hAnsi="Arial" w:cs="Arial"/>
              </w:rPr>
              <w:t> </w:t>
            </w:r>
          </w:p>
          <w:p w14:paraId="1CEBFCAD" w14:textId="77777777" w:rsidR="00C62553" w:rsidRPr="00FB0E3A" w:rsidRDefault="00C62553" w:rsidP="00106896">
            <w:pPr>
              <w:ind w:left="1080"/>
              <w:jc w:val="both"/>
              <w:textAlignment w:val="baseline"/>
              <w:rPr>
                <w:rFonts w:ascii="Arial" w:eastAsia="Times New Roman" w:hAnsi="Arial" w:cs="Arial"/>
              </w:rPr>
            </w:pPr>
            <w:r w:rsidRPr="00FB0E3A">
              <w:rPr>
                <w:rFonts w:ascii="Arial" w:eastAsia="Times New Roman" w:hAnsi="Arial" w:cs="Arial"/>
              </w:rPr>
              <w:t>I would personally prefer classroom setting over the virtual one.</w:t>
            </w:r>
          </w:p>
          <w:p w14:paraId="244933BE" w14:textId="77777777" w:rsidR="00C62553" w:rsidRPr="00FB0E3A" w:rsidRDefault="00C62553" w:rsidP="00C62553">
            <w:pPr>
              <w:numPr>
                <w:ilvl w:val="0"/>
                <w:numId w:val="4"/>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What went well?</w:t>
            </w:r>
            <w:r w:rsidRPr="00FB0E3A">
              <w:rPr>
                <w:rFonts w:ascii="Arial" w:eastAsia="Times New Roman" w:hAnsi="Arial" w:cs="Arial"/>
              </w:rPr>
              <w:t> </w:t>
            </w:r>
          </w:p>
          <w:p w14:paraId="2752D106" w14:textId="77777777" w:rsidR="00C62553" w:rsidRPr="00FB0E3A" w:rsidRDefault="00C62553" w:rsidP="00106896">
            <w:pPr>
              <w:ind w:left="1080"/>
              <w:jc w:val="both"/>
              <w:textAlignment w:val="baseline"/>
              <w:rPr>
                <w:rFonts w:ascii="Arial" w:eastAsia="Times New Roman" w:hAnsi="Arial" w:cs="Arial"/>
              </w:rPr>
            </w:pPr>
            <w:r w:rsidRPr="00FB0E3A">
              <w:rPr>
                <w:rFonts w:ascii="Arial" w:eastAsia="Times New Roman" w:hAnsi="Arial" w:cs="Arial"/>
              </w:rPr>
              <w:t>Almost everything.</w:t>
            </w:r>
          </w:p>
          <w:p w14:paraId="2F299438" w14:textId="77777777" w:rsidR="00C62553" w:rsidRPr="00FB0E3A" w:rsidRDefault="00C62553" w:rsidP="00C62553">
            <w:pPr>
              <w:numPr>
                <w:ilvl w:val="0"/>
                <w:numId w:val="4"/>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What didn’t go so well?</w:t>
            </w:r>
          </w:p>
          <w:p w14:paraId="6927F54B" w14:textId="77777777" w:rsidR="00C62553" w:rsidRPr="00FB0E3A" w:rsidRDefault="00C62553" w:rsidP="00106896">
            <w:pPr>
              <w:ind w:left="1080"/>
              <w:jc w:val="both"/>
              <w:textAlignment w:val="baseline"/>
              <w:rPr>
                <w:rFonts w:ascii="Arial" w:eastAsia="Times New Roman" w:hAnsi="Arial" w:cs="Arial"/>
              </w:rPr>
            </w:pPr>
            <w:r w:rsidRPr="00FB0E3A">
              <w:rPr>
                <w:rFonts w:ascii="Arial" w:eastAsia="Times New Roman" w:hAnsi="Arial" w:cs="Arial"/>
              </w:rPr>
              <w:t>The fact that I was away from both my classmates and the teacher, which involved some miscommunication and taking over each other sometimes. </w:t>
            </w:r>
          </w:p>
          <w:p w14:paraId="3CFA2CFE" w14:textId="77777777" w:rsidR="00C62553" w:rsidRPr="00FB0E3A" w:rsidRDefault="00C62553" w:rsidP="00C62553">
            <w:pPr>
              <w:numPr>
                <w:ilvl w:val="0"/>
                <w:numId w:val="4"/>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What did you and other people contribute to the situation (positively or negatively)?</w:t>
            </w:r>
            <w:r w:rsidRPr="00FB0E3A">
              <w:rPr>
                <w:rFonts w:ascii="Arial" w:eastAsia="Times New Roman" w:hAnsi="Arial" w:cs="Arial"/>
              </w:rPr>
              <w:t> </w:t>
            </w:r>
          </w:p>
          <w:p w14:paraId="649CD195" w14:textId="77777777" w:rsidR="00C62553" w:rsidRPr="00FB0E3A" w:rsidRDefault="00C62553" w:rsidP="00106896">
            <w:pPr>
              <w:ind w:left="1080"/>
              <w:jc w:val="both"/>
              <w:textAlignment w:val="baseline"/>
              <w:rPr>
                <w:rFonts w:ascii="Arial" w:eastAsia="Times New Roman" w:hAnsi="Arial" w:cs="Arial"/>
              </w:rPr>
            </w:pPr>
            <w:r w:rsidRPr="00FB0E3A">
              <w:rPr>
                <w:rFonts w:ascii="Arial" w:eastAsia="Times New Roman" w:hAnsi="Arial" w:cs="Arial"/>
              </w:rPr>
              <w:t>I believe that myself and everyone else has added their best efforts to contribute in a positive manner.</w:t>
            </w:r>
          </w:p>
          <w:p w14:paraId="6F211BA4" w14:textId="77777777" w:rsidR="00C62553" w:rsidRPr="00FB0E3A" w:rsidRDefault="00C62553" w:rsidP="00106896">
            <w:pPr>
              <w:jc w:val="both"/>
              <w:textAlignment w:val="baseline"/>
              <w:rPr>
                <w:rFonts w:ascii="Arial" w:eastAsia="Times New Roman" w:hAnsi="Arial" w:cs="Arial"/>
              </w:rPr>
            </w:pPr>
            <w:r w:rsidRPr="00FB0E3A">
              <w:rPr>
                <w:rFonts w:ascii="Arial" w:eastAsia="Times New Roman" w:hAnsi="Arial" w:cs="Arial"/>
              </w:rPr>
              <w:t> </w:t>
            </w:r>
          </w:p>
          <w:p w14:paraId="642E4C9A" w14:textId="77777777" w:rsidR="00C62553" w:rsidRPr="00FB0E3A" w:rsidRDefault="00C62553" w:rsidP="00106896">
            <w:pPr>
              <w:jc w:val="both"/>
              <w:textAlignment w:val="baseline"/>
              <w:rPr>
                <w:rFonts w:ascii="Arial" w:eastAsia="Times New Roman" w:hAnsi="Arial" w:cs="Arial"/>
              </w:rPr>
            </w:pPr>
            <w:r w:rsidRPr="00FB0E3A">
              <w:rPr>
                <w:rFonts w:ascii="Arial" w:eastAsia="Times New Roman" w:hAnsi="Arial" w:cs="Arial"/>
              </w:rPr>
              <w:t> </w:t>
            </w:r>
          </w:p>
        </w:tc>
      </w:tr>
      <w:tr w:rsidR="00C62553" w:rsidRPr="00FB0E3A" w14:paraId="3A21E836" w14:textId="77777777" w:rsidTr="00106896">
        <w:trPr>
          <w:trHeight w:val="300"/>
        </w:trPr>
        <w:tc>
          <w:tcPr>
            <w:tcW w:w="10185" w:type="dxa"/>
            <w:tcBorders>
              <w:top w:val="nil"/>
              <w:left w:val="threeDEmboss" w:sz="6" w:space="0" w:color="auto"/>
              <w:bottom w:val="single" w:sz="6" w:space="0" w:color="auto"/>
              <w:right w:val="threeDEmboss" w:sz="6" w:space="0" w:color="auto"/>
            </w:tcBorders>
            <w:shd w:val="clear" w:color="auto" w:fill="auto"/>
            <w:hideMark/>
          </w:tcPr>
          <w:p w14:paraId="56FE3423" w14:textId="77777777" w:rsidR="00C62553" w:rsidRPr="00FB0E3A" w:rsidRDefault="00C62553" w:rsidP="00106896">
            <w:pPr>
              <w:jc w:val="both"/>
              <w:textAlignment w:val="baseline"/>
              <w:rPr>
                <w:rFonts w:ascii="Arial" w:eastAsia="Times New Roman" w:hAnsi="Arial" w:cs="Arial"/>
              </w:rPr>
            </w:pPr>
            <w:r w:rsidRPr="00FB0E3A">
              <w:rPr>
                <w:rFonts w:ascii="Arial" w:eastAsia="Times New Roman" w:hAnsi="Arial" w:cs="Arial"/>
                <w:b/>
                <w:bCs/>
              </w:rPr>
              <w:t>Analysis:</w:t>
            </w:r>
            <w:r w:rsidRPr="00FB0E3A">
              <w:rPr>
                <w:rFonts w:ascii="Arial" w:eastAsia="Times New Roman" w:hAnsi="Arial" w:cs="Arial"/>
              </w:rPr>
              <w:t> </w:t>
            </w:r>
          </w:p>
          <w:p w14:paraId="71231760" w14:textId="77777777" w:rsidR="00C62553" w:rsidRPr="00FB0E3A" w:rsidRDefault="00C62553" w:rsidP="00C62553">
            <w:pPr>
              <w:numPr>
                <w:ilvl w:val="0"/>
                <w:numId w:val="5"/>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Why did things go well?</w:t>
            </w:r>
            <w:r w:rsidRPr="00FB0E3A">
              <w:rPr>
                <w:rFonts w:ascii="Arial" w:eastAsia="Times New Roman" w:hAnsi="Arial" w:cs="Arial"/>
              </w:rPr>
              <w:t> </w:t>
            </w:r>
          </w:p>
          <w:p w14:paraId="6A44B6F5" w14:textId="0DCCF699" w:rsidR="00C62553" w:rsidRPr="00FB0E3A" w:rsidRDefault="00C62553" w:rsidP="00106896">
            <w:pPr>
              <w:ind w:left="1080"/>
              <w:jc w:val="both"/>
              <w:textAlignment w:val="baseline"/>
              <w:rPr>
                <w:rFonts w:ascii="Arial" w:eastAsia="Times New Roman" w:hAnsi="Arial" w:cs="Arial"/>
              </w:rPr>
            </w:pPr>
            <w:r w:rsidRPr="00FB0E3A">
              <w:rPr>
                <w:rFonts w:ascii="Arial" w:eastAsia="Times New Roman" w:hAnsi="Arial" w:cs="Arial"/>
              </w:rPr>
              <w:t xml:space="preserve">Yes, </w:t>
            </w:r>
            <w:r w:rsidR="004D72BF" w:rsidRPr="00FB0E3A">
              <w:rPr>
                <w:rFonts w:ascii="Arial" w:eastAsia="Times New Roman" w:hAnsi="Arial" w:cs="Arial"/>
              </w:rPr>
              <w:t>certainly</w:t>
            </w:r>
            <w:r w:rsidR="004D72BF">
              <w:rPr>
                <w:rFonts w:ascii="Arial" w:eastAsia="Times New Roman" w:hAnsi="Arial" w:cs="Arial"/>
              </w:rPr>
              <w:t>. As</w:t>
            </w:r>
            <w:r w:rsidR="00890B9A">
              <w:rPr>
                <w:rFonts w:ascii="Arial" w:eastAsia="Times New Roman" w:hAnsi="Arial" w:cs="Arial"/>
              </w:rPr>
              <w:t xml:space="preserve"> the Teachers were very helping when I needed suggestions </w:t>
            </w:r>
          </w:p>
          <w:p w14:paraId="692BC339" w14:textId="77777777" w:rsidR="00C62553" w:rsidRPr="00FB0E3A" w:rsidRDefault="00C62553" w:rsidP="00C62553">
            <w:pPr>
              <w:numPr>
                <w:ilvl w:val="0"/>
                <w:numId w:val="5"/>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Why didn’t it go well?</w:t>
            </w:r>
            <w:r w:rsidRPr="00FB0E3A">
              <w:rPr>
                <w:rFonts w:ascii="Arial" w:eastAsia="Times New Roman" w:hAnsi="Arial" w:cs="Arial"/>
              </w:rPr>
              <w:t> </w:t>
            </w:r>
          </w:p>
          <w:p w14:paraId="3855C3AC" w14:textId="63B4FB30" w:rsidR="00890B9A" w:rsidRDefault="00C62553" w:rsidP="00890B9A">
            <w:pPr>
              <w:ind w:left="1080"/>
              <w:jc w:val="both"/>
              <w:textAlignment w:val="baseline"/>
              <w:rPr>
                <w:rFonts w:ascii="Arial" w:eastAsia="Times New Roman" w:hAnsi="Arial" w:cs="Arial"/>
              </w:rPr>
            </w:pPr>
            <w:r w:rsidRPr="00FB0E3A">
              <w:rPr>
                <w:rFonts w:ascii="Arial" w:eastAsia="Times New Roman" w:hAnsi="Arial" w:cs="Arial"/>
              </w:rPr>
              <w:t xml:space="preserve">The fact that we were </w:t>
            </w:r>
            <w:r w:rsidR="004D72BF" w:rsidRPr="00FB0E3A">
              <w:rPr>
                <w:rFonts w:ascii="Arial" w:eastAsia="Times New Roman" w:hAnsi="Arial" w:cs="Arial"/>
              </w:rPr>
              <w:t>connected</w:t>
            </w:r>
            <w:r w:rsidRPr="00FB0E3A">
              <w:rPr>
                <w:rFonts w:ascii="Arial" w:eastAsia="Times New Roman" w:hAnsi="Arial" w:cs="Arial"/>
              </w:rPr>
              <w:t xml:space="preserve"> still away</w:t>
            </w:r>
            <w:r w:rsidR="00890B9A">
              <w:rPr>
                <w:rFonts w:ascii="Arial" w:eastAsia="Times New Roman" w:hAnsi="Arial" w:cs="Arial"/>
              </w:rPr>
              <w:t xml:space="preserve"> and delay in replying was </w:t>
            </w:r>
            <w:r w:rsidR="004D72BF">
              <w:rPr>
                <w:rFonts w:ascii="Arial" w:eastAsia="Times New Roman" w:hAnsi="Arial" w:cs="Arial"/>
              </w:rPr>
              <w:t>a major</w:t>
            </w:r>
            <w:r w:rsidR="00890B9A">
              <w:rPr>
                <w:rFonts w:ascii="Arial" w:eastAsia="Times New Roman" w:hAnsi="Arial" w:cs="Arial"/>
              </w:rPr>
              <w:t xml:space="preserve"> </w:t>
            </w:r>
            <w:r w:rsidR="004D72BF">
              <w:rPr>
                <w:rFonts w:ascii="Arial" w:eastAsia="Times New Roman" w:hAnsi="Arial" w:cs="Arial"/>
              </w:rPr>
              <w:t>downfall.</w:t>
            </w:r>
          </w:p>
          <w:p w14:paraId="7F2ECEB9" w14:textId="42A112A9" w:rsidR="00C62553" w:rsidRPr="00FB0E3A" w:rsidRDefault="00C62553" w:rsidP="00890B9A">
            <w:pPr>
              <w:ind w:left="1080"/>
              <w:jc w:val="both"/>
              <w:textAlignment w:val="baseline"/>
              <w:rPr>
                <w:rFonts w:ascii="Arial" w:eastAsia="Times New Roman" w:hAnsi="Arial" w:cs="Arial"/>
              </w:rPr>
            </w:pPr>
            <w:r w:rsidRPr="00FB0E3A">
              <w:rPr>
                <w:rFonts w:ascii="Arial" w:eastAsia="Times New Roman" w:hAnsi="Arial" w:cs="Arial"/>
                <w:b/>
                <w:bCs/>
              </w:rPr>
              <w:t>What sense can I make of the situation?</w:t>
            </w:r>
            <w:r w:rsidRPr="00FB0E3A">
              <w:rPr>
                <w:rFonts w:ascii="Arial" w:eastAsia="Times New Roman" w:hAnsi="Arial" w:cs="Arial"/>
              </w:rPr>
              <w:t> </w:t>
            </w:r>
          </w:p>
          <w:p w14:paraId="41BD9CF9" w14:textId="77777777" w:rsidR="00C62553" w:rsidRPr="00FB0E3A" w:rsidRDefault="00C62553" w:rsidP="00106896">
            <w:pPr>
              <w:ind w:left="1080"/>
              <w:jc w:val="both"/>
              <w:textAlignment w:val="baseline"/>
              <w:rPr>
                <w:rFonts w:ascii="Arial" w:eastAsia="Times New Roman" w:hAnsi="Arial" w:cs="Arial"/>
              </w:rPr>
            </w:pPr>
            <w:r w:rsidRPr="00FB0E3A">
              <w:rPr>
                <w:rFonts w:ascii="Arial" w:eastAsia="Times New Roman" w:hAnsi="Arial" w:cs="Arial"/>
              </w:rPr>
              <w:t>It would be so much better if we could have the normal classroom setting back in place, as it would be ideal to interact better with the instructor.</w:t>
            </w:r>
          </w:p>
          <w:p w14:paraId="223BC969" w14:textId="77777777" w:rsidR="00C62553" w:rsidRPr="00FB0E3A" w:rsidRDefault="00C62553" w:rsidP="00C62553">
            <w:pPr>
              <w:numPr>
                <w:ilvl w:val="0"/>
                <w:numId w:val="5"/>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What knowledge – my own or others (for example academic literature) can help me understand the situation?</w:t>
            </w:r>
            <w:r w:rsidRPr="00FB0E3A">
              <w:rPr>
                <w:rFonts w:ascii="Arial" w:eastAsia="Times New Roman" w:hAnsi="Arial" w:cs="Arial"/>
              </w:rPr>
              <w:t> </w:t>
            </w:r>
          </w:p>
          <w:p w14:paraId="6AAA8986" w14:textId="77777777" w:rsidR="00C62553" w:rsidRPr="00FB0E3A" w:rsidRDefault="00C62553" w:rsidP="00106896">
            <w:pPr>
              <w:ind w:left="1080"/>
              <w:jc w:val="both"/>
              <w:textAlignment w:val="baseline"/>
              <w:rPr>
                <w:rFonts w:ascii="Arial" w:eastAsia="Times New Roman" w:hAnsi="Arial" w:cs="Arial"/>
              </w:rPr>
            </w:pPr>
            <w:r w:rsidRPr="00FB0E3A">
              <w:rPr>
                <w:rFonts w:ascii="Arial" w:eastAsia="Times New Roman" w:hAnsi="Arial" w:cs="Arial"/>
              </w:rPr>
              <w:t>Virtual learning/ classroom learning skills.</w:t>
            </w:r>
          </w:p>
          <w:p w14:paraId="2B6AC55A" w14:textId="77777777" w:rsidR="00C62553" w:rsidRPr="00FB0E3A" w:rsidRDefault="00C62553" w:rsidP="00106896">
            <w:pPr>
              <w:jc w:val="both"/>
              <w:textAlignment w:val="baseline"/>
              <w:rPr>
                <w:rFonts w:ascii="Arial" w:eastAsia="Times New Roman" w:hAnsi="Arial" w:cs="Arial"/>
              </w:rPr>
            </w:pPr>
            <w:r w:rsidRPr="00FB0E3A">
              <w:rPr>
                <w:rFonts w:ascii="Arial" w:eastAsia="Times New Roman" w:hAnsi="Arial" w:cs="Arial"/>
              </w:rPr>
              <w:t> </w:t>
            </w:r>
          </w:p>
        </w:tc>
      </w:tr>
      <w:tr w:rsidR="00C62553" w:rsidRPr="00FB0E3A" w14:paraId="2C786E16" w14:textId="77777777" w:rsidTr="00106896">
        <w:trPr>
          <w:trHeight w:val="300"/>
        </w:trPr>
        <w:tc>
          <w:tcPr>
            <w:tcW w:w="10185" w:type="dxa"/>
            <w:tcBorders>
              <w:top w:val="nil"/>
              <w:left w:val="threeDEmboss" w:sz="6" w:space="0" w:color="auto"/>
              <w:bottom w:val="single" w:sz="6" w:space="0" w:color="auto"/>
              <w:right w:val="threeDEmboss" w:sz="6" w:space="0" w:color="auto"/>
            </w:tcBorders>
            <w:shd w:val="clear" w:color="auto" w:fill="auto"/>
            <w:hideMark/>
          </w:tcPr>
          <w:p w14:paraId="41D62347" w14:textId="77777777" w:rsidR="00C62553" w:rsidRPr="00FB0E3A" w:rsidRDefault="00C62553" w:rsidP="00106896">
            <w:pPr>
              <w:jc w:val="both"/>
              <w:textAlignment w:val="baseline"/>
              <w:rPr>
                <w:rFonts w:ascii="Arial" w:eastAsia="Times New Roman" w:hAnsi="Arial" w:cs="Arial"/>
              </w:rPr>
            </w:pPr>
            <w:r w:rsidRPr="00FB0E3A">
              <w:rPr>
                <w:rFonts w:ascii="Arial" w:eastAsia="Times New Roman" w:hAnsi="Arial" w:cs="Arial"/>
                <w:b/>
                <w:bCs/>
                <w:u w:val="single"/>
              </w:rPr>
              <w:t>Conclusion:</w:t>
            </w:r>
            <w:r w:rsidRPr="00FB0E3A">
              <w:rPr>
                <w:rFonts w:ascii="Arial" w:eastAsia="Times New Roman" w:hAnsi="Arial" w:cs="Arial"/>
              </w:rPr>
              <w:t> </w:t>
            </w:r>
          </w:p>
          <w:p w14:paraId="4F143575" w14:textId="77777777" w:rsidR="00C62553" w:rsidRPr="00FB0E3A" w:rsidRDefault="00C62553" w:rsidP="00C62553">
            <w:pPr>
              <w:numPr>
                <w:ilvl w:val="0"/>
                <w:numId w:val="6"/>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Key summary of the main points</w:t>
            </w:r>
          </w:p>
          <w:p w14:paraId="037206DF" w14:textId="40593A88" w:rsidR="00C62553" w:rsidRPr="00FB0E3A" w:rsidRDefault="00C62553" w:rsidP="00890B9A">
            <w:pPr>
              <w:ind w:left="1080"/>
              <w:jc w:val="both"/>
              <w:textAlignment w:val="baseline"/>
              <w:rPr>
                <w:rFonts w:ascii="Arial" w:eastAsia="Times New Roman" w:hAnsi="Arial" w:cs="Arial"/>
              </w:rPr>
            </w:pPr>
            <w:r w:rsidRPr="00FB0E3A">
              <w:rPr>
                <w:rFonts w:ascii="Arial" w:eastAsia="Times New Roman" w:hAnsi="Arial" w:cs="Arial"/>
              </w:rPr>
              <w:t>Overall, my learning experience was quite an adventure, I did enjoy every minute of the class as the instructors have tried their best to keep us engaged and motivated with regular checks on us. However, I do yet also agree that a classroom setting is always ideal for training and learning purposes.  </w:t>
            </w:r>
          </w:p>
          <w:p w14:paraId="487E44FF" w14:textId="77777777" w:rsidR="00C62553" w:rsidRPr="00FB0E3A" w:rsidRDefault="00C62553" w:rsidP="00C62553">
            <w:pPr>
              <w:numPr>
                <w:ilvl w:val="0"/>
                <w:numId w:val="6"/>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lastRenderedPageBreak/>
              <w:t>What else could you have done?</w:t>
            </w:r>
            <w:r w:rsidRPr="00FB0E3A">
              <w:rPr>
                <w:rFonts w:ascii="Arial" w:eastAsia="Times New Roman" w:hAnsi="Arial" w:cs="Arial"/>
              </w:rPr>
              <w:t> </w:t>
            </w:r>
          </w:p>
          <w:p w14:paraId="2F29B604" w14:textId="6CEBB247" w:rsidR="00C62553" w:rsidRDefault="00890B9A" w:rsidP="00106896">
            <w:pPr>
              <w:ind w:left="1080"/>
              <w:jc w:val="both"/>
              <w:textAlignment w:val="baseline"/>
              <w:rPr>
                <w:rFonts w:ascii="Arial" w:eastAsia="Times New Roman" w:hAnsi="Arial" w:cs="Arial"/>
              </w:rPr>
            </w:pPr>
            <w:r>
              <w:rPr>
                <w:rFonts w:ascii="Arial" w:eastAsia="Times New Roman" w:hAnsi="Arial" w:cs="Arial"/>
              </w:rPr>
              <w:t>Quicker reply and more support from the college.</w:t>
            </w:r>
          </w:p>
          <w:p w14:paraId="607B9A3B" w14:textId="77777777" w:rsidR="00890B9A" w:rsidRPr="00FB0E3A" w:rsidRDefault="00890B9A" w:rsidP="00106896">
            <w:pPr>
              <w:ind w:left="1080"/>
              <w:jc w:val="both"/>
              <w:textAlignment w:val="baseline"/>
              <w:rPr>
                <w:rFonts w:ascii="Arial" w:eastAsia="Times New Roman" w:hAnsi="Arial" w:cs="Arial"/>
              </w:rPr>
            </w:pPr>
          </w:p>
          <w:p w14:paraId="6E3886F3" w14:textId="77777777" w:rsidR="00C62553" w:rsidRPr="00FB0E3A" w:rsidRDefault="00C62553" w:rsidP="00C62553">
            <w:pPr>
              <w:numPr>
                <w:ilvl w:val="0"/>
                <w:numId w:val="6"/>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Critical analysis </w:t>
            </w:r>
            <w:r w:rsidRPr="00FB0E3A">
              <w:rPr>
                <w:rFonts w:ascii="Arial" w:eastAsia="Times New Roman" w:hAnsi="Arial" w:cs="Arial"/>
              </w:rPr>
              <w:t> </w:t>
            </w:r>
          </w:p>
          <w:p w14:paraId="099E0DC5" w14:textId="77777777" w:rsidR="00C62553" w:rsidRPr="00FB0E3A" w:rsidRDefault="00C62553" w:rsidP="00106896">
            <w:pPr>
              <w:ind w:left="1080"/>
              <w:jc w:val="both"/>
              <w:textAlignment w:val="baseline"/>
              <w:rPr>
                <w:rFonts w:ascii="Arial" w:eastAsia="Times New Roman" w:hAnsi="Arial" w:cs="Arial"/>
              </w:rPr>
            </w:pPr>
            <w:r w:rsidRPr="00FB0E3A">
              <w:rPr>
                <w:rFonts w:ascii="Arial" w:eastAsia="Times New Roman" w:hAnsi="Arial" w:cs="Arial"/>
              </w:rPr>
              <w:t>In order to get the most out of the sessions, I would like the classroom approach better.</w:t>
            </w:r>
          </w:p>
          <w:p w14:paraId="0F82EADA" w14:textId="77777777" w:rsidR="00C62553" w:rsidRPr="00FB0E3A" w:rsidRDefault="00C62553" w:rsidP="00106896">
            <w:pPr>
              <w:ind w:left="360"/>
              <w:jc w:val="both"/>
              <w:textAlignment w:val="baseline"/>
              <w:rPr>
                <w:rFonts w:ascii="Arial" w:eastAsia="Times New Roman" w:hAnsi="Arial" w:cs="Arial"/>
              </w:rPr>
            </w:pPr>
            <w:r w:rsidRPr="00FB0E3A">
              <w:rPr>
                <w:rFonts w:ascii="Arial" w:eastAsia="Times New Roman" w:hAnsi="Arial" w:cs="Arial"/>
              </w:rPr>
              <w:t> </w:t>
            </w:r>
          </w:p>
        </w:tc>
      </w:tr>
      <w:tr w:rsidR="00C62553" w:rsidRPr="00FB0E3A" w14:paraId="048A4BE0" w14:textId="77777777" w:rsidTr="00106896">
        <w:trPr>
          <w:trHeight w:val="300"/>
        </w:trPr>
        <w:tc>
          <w:tcPr>
            <w:tcW w:w="10185" w:type="dxa"/>
            <w:tcBorders>
              <w:top w:val="nil"/>
              <w:left w:val="threeDEmboss" w:sz="6" w:space="0" w:color="auto"/>
              <w:bottom w:val="threeDEmboss" w:sz="6" w:space="0" w:color="auto"/>
              <w:right w:val="threeDEmboss" w:sz="6" w:space="0" w:color="auto"/>
            </w:tcBorders>
            <w:shd w:val="clear" w:color="auto" w:fill="auto"/>
            <w:hideMark/>
          </w:tcPr>
          <w:p w14:paraId="23240102" w14:textId="77777777" w:rsidR="00C62553" w:rsidRPr="00FB0E3A" w:rsidRDefault="00C62553" w:rsidP="00106896">
            <w:pPr>
              <w:jc w:val="both"/>
              <w:textAlignment w:val="baseline"/>
              <w:rPr>
                <w:rFonts w:ascii="Arial" w:eastAsia="Times New Roman" w:hAnsi="Arial" w:cs="Arial"/>
              </w:rPr>
            </w:pPr>
            <w:r w:rsidRPr="00FB0E3A">
              <w:rPr>
                <w:rFonts w:ascii="Arial" w:eastAsia="Times New Roman" w:hAnsi="Arial" w:cs="Arial"/>
                <w:b/>
                <w:bCs/>
                <w:u w:val="single"/>
              </w:rPr>
              <w:lastRenderedPageBreak/>
              <w:t>Action Plan (Recommendations):</w:t>
            </w:r>
            <w:r w:rsidRPr="00FB0E3A">
              <w:rPr>
                <w:rFonts w:ascii="Arial" w:eastAsia="Times New Roman" w:hAnsi="Arial" w:cs="Arial"/>
              </w:rPr>
              <w:t> </w:t>
            </w:r>
          </w:p>
          <w:p w14:paraId="37477A5A" w14:textId="77777777" w:rsidR="00C62553" w:rsidRPr="00FB0E3A" w:rsidRDefault="00C62553" w:rsidP="00C62553">
            <w:pPr>
              <w:numPr>
                <w:ilvl w:val="0"/>
                <w:numId w:val="7"/>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Future plan </w:t>
            </w:r>
            <w:r w:rsidRPr="00FB0E3A">
              <w:rPr>
                <w:rFonts w:ascii="Arial" w:eastAsia="Times New Roman" w:hAnsi="Arial" w:cs="Arial"/>
              </w:rPr>
              <w:t> </w:t>
            </w:r>
          </w:p>
          <w:p w14:paraId="4C2D9341" w14:textId="77777777" w:rsidR="00C62553" w:rsidRPr="00FB0E3A" w:rsidRDefault="00C62553" w:rsidP="00106896">
            <w:pPr>
              <w:ind w:left="1080"/>
              <w:jc w:val="both"/>
              <w:textAlignment w:val="baseline"/>
              <w:rPr>
                <w:rFonts w:ascii="Arial" w:eastAsia="Times New Roman" w:hAnsi="Arial" w:cs="Arial"/>
              </w:rPr>
            </w:pPr>
            <w:r w:rsidRPr="00FB0E3A">
              <w:rPr>
                <w:rFonts w:ascii="Arial" w:eastAsia="Times New Roman" w:hAnsi="Arial" w:cs="Arial"/>
              </w:rPr>
              <w:t>My plan is to keep on walking on my learning path with full dedication to achieve success in the future.</w:t>
            </w:r>
          </w:p>
          <w:p w14:paraId="0B77062C" w14:textId="77777777" w:rsidR="00C62553" w:rsidRPr="00FB0E3A" w:rsidRDefault="00C62553" w:rsidP="00C62553">
            <w:pPr>
              <w:numPr>
                <w:ilvl w:val="0"/>
                <w:numId w:val="7"/>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Areas of improvement </w:t>
            </w:r>
            <w:r w:rsidRPr="00FB0E3A">
              <w:rPr>
                <w:rFonts w:ascii="Arial" w:eastAsia="Times New Roman" w:hAnsi="Arial" w:cs="Arial"/>
              </w:rPr>
              <w:t> </w:t>
            </w:r>
          </w:p>
          <w:p w14:paraId="70348C7D" w14:textId="77777777" w:rsidR="00C62553" w:rsidRPr="00FB0E3A" w:rsidRDefault="00C62553" w:rsidP="00106896">
            <w:pPr>
              <w:ind w:left="1080"/>
              <w:jc w:val="both"/>
              <w:textAlignment w:val="baseline"/>
              <w:rPr>
                <w:rFonts w:ascii="Arial" w:eastAsia="Times New Roman" w:hAnsi="Arial" w:cs="Arial"/>
              </w:rPr>
            </w:pPr>
            <w:r w:rsidRPr="00FB0E3A">
              <w:rPr>
                <w:rFonts w:ascii="Arial" w:eastAsia="Times New Roman" w:hAnsi="Arial" w:cs="Arial"/>
              </w:rPr>
              <w:t>I am someone that can turn self-crucial, and by that, I mean I always feel the need to do more and keep looking for ways on how things could have been done better, I think nobody is perfect which sometimes makes me far from appreciating my achievements.</w:t>
            </w:r>
          </w:p>
          <w:p w14:paraId="2AFE94B1" w14:textId="77777777" w:rsidR="00C62553" w:rsidRPr="00FB0E3A" w:rsidRDefault="00C62553" w:rsidP="00C62553">
            <w:pPr>
              <w:numPr>
                <w:ilvl w:val="0"/>
                <w:numId w:val="7"/>
              </w:numPr>
              <w:spacing w:after="0" w:line="240" w:lineRule="auto"/>
              <w:ind w:left="1080" w:firstLine="0"/>
              <w:jc w:val="both"/>
              <w:textAlignment w:val="baseline"/>
              <w:rPr>
                <w:rFonts w:ascii="Arial" w:eastAsia="Times New Roman" w:hAnsi="Arial" w:cs="Arial"/>
              </w:rPr>
            </w:pPr>
            <w:r w:rsidRPr="00FB0E3A">
              <w:rPr>
                <w:rFonts w:ascii="Arial" w:eastAsia="Times New Roman" w:hAnsi="Arial" w:cs="Arial"/>
                <w:b/>
                <w:bCs/>
              </w:rPr>
              <w:t>Timeline </w:t>
            </w:r>
            <w:r w:rsidRPr="00FB0E3A">
              <w:rPr>
                <w:rFonts w:ascii="Arial" w:eastAsia="Times New Roman" w:hAnsi="Arial" w:cs="Arial"/>
              </w:rPr>
              <w:t> </w:t>
            </w:r>
          </w:p>
          <w:p w14:paraId="039B18C1" w14:textId="12356B44" w:rsidR="00C62553" w:rsidRPr="00FB0E3A" w:rsidRDefault="00C62553" w:rsidP="00106896">
            <w:pPr>
              <w:ind w:left="1080"/>
              <w:jc w:val="both"/>
              <w:textAlignment w:val="baseline"/>
              <w:rPr>
                <w:rFonts w:ascii="Arial" w:eastAsia="Times New Roman" w:hAnsi="Arial" w:cs="Arial"/>
              </w:rPr>
            </w:pPr>
            <w:r w:rsidRPr="00FB0E3A">
              <w:rPr>
                <w:rFonts w:ascii="Arial" w:eastAsia="Times New Roman" w:hAnsi="Arial" w:cs="Arial"/>
              </w:rPr>
              <w:t>I have set up a personal timeline to have a check on myself on quarterly basis</w:t>
            </w:r>
            <w:r w:rsidR="00890B9A">
              <w:rPr>
                <w:rFonts w:ascii="Arial" w:eastAsia="Times New Roman" w:hAnsi="Arial" w:cs="Arial"/>
              </w:rPr>
              <w:t xml:space="preserve"> </w:t>
            </w:r>
            <w:r w:rsidRPr="00FB0E3A">
              <w:rPr>
                <w:rFonts w:ascii="Arial" w:eastAsia="Times New Roman" w:hAnsi="Arial" w:cs="Arial"/>
              </w:rPr>
              <w:t>(each 4 months)</w:t>
            </w:r>
            <w:r w:rsidR="00890B9A">
              <w:rPr>
                <w:rFonts w:ascii="Arial" w:eastAsia="Times New Roman" w:hAnsi="Arial" w:cs="Arial"/>
              </w:rPr>
              <w:t>.</w:t>
            </w:r>
          </w:p>
          <w:p w14:paraId="70115E68" w14:textId="77777777" w:rsidR="00C62553" w:rsidRPr="00FB0E3A" w:rsidRDefault="00C62553" w:rsidP="00106896">
            <w:pPr>
              <w:jc w:val="both"/>
              <w:textAlignment w:val="baseline"/>
              <w:rPr>
                <w:rFonts w:ascii="Arial" w:eastAsia="Times New Roman" w:hAnsi="Arial" w:cs="Arial"/>
              </w:rPr>
            </w:pPr>
            <w:r w:rsidRPr="00FB0E3A">
              <w:rPr>
                <w:rFonts w:ascii="Arial" w:eastAsia="Times New Roman" w:hAnsi="Arial" w:cs="Arial"/>
              </w:rPr>
              <w:t> </w:t>
            </w:r>
          </w:p>
          <w:p w14:paraId="655FA1C2" w14:textId="77777777" w:rsidR="00C62553" w:rsidRPr="00FB0E3A" w:rsidRDefault="00C62553" w:rsidP="00106896">
            <w:pPr>
              <w:jc w:val="both"/>
              <w:textAlignment w:val="baseline"/>
              <w:rPr>
                <w:rFonts w:ascii="Arial" w:eastAsia="Times New Roman" w:hAnsi="Arial" w:cs="Arial"/>
              </w:rPr>
            </w:pPr>
            <w:r w:rsidRPr="00FB0E3A">
              <w:rPr>
                <w:rFonts w:ascii="Arial" w:eastAsia="Times New Roman" w:hAnsi="Arial" w:cs="Arial"/>
              </w:rPr>
              <w:t> </w:t>
            </w:r>
          </w:p>
          <w:p w14:paraId="20CD718F" w14:textId="77777777" w:rsidR="00C62553" w:rsidRPr="00FB0E3A" w:rsidRDefault="00C62553" w:rsidP="00106896">
            <w:pPr>
              <w:jc w:val="both"/>
              <w:textAlignment w:val="baseline"/>
              <w:rPr>
                <w:rFonts w:ascii="Arial" w:eastAsia="Times New Roman" w:hAnsi="Arial" w:cs="Arial"/>
              </w:rPr>
            </w:pPr>
            <w:r w:rsidRPr="00FB0E3A">
              <w:rPr>
                <w:rFonts w:ascii="Arial" w:eastAsia="Times New Roman" w:hAnsi="Arial" w:cs="Arial"/>
              </w:rPr>
              <w:t> </w:t>
            </w:r>
          </w:p>
        </w:tc>
      </w:tr>
    </w:tbl>
    <w:p w14:paraId="3ABD1D36" w14:textId="77777777" w:rsidR="00C62553" w:rsidRPr="00A66BB8" w:rsidRDefault="00C62553" w:rsidP="00A66BB8"/>
    <w:p w14:paraId="4E0893AE" w14:textId="77777777" w:rsidR="000F2F6B" w:rsidRDefault="000F2F6B" w:rsidP="00A36C19">
      <w:pPr>
        <w:pStyle w:val="NormalWeb"/>
        <w:spacing w:before="0" w:beforeAutospacing="0" w:after="0" w:afterAutospacing="0" w:line="360" w:lineRule="auto"/>
        <w:jc w:val="both"/>
        <w:rPr>
          <w:rFonts w:ascii="Arial" w:hAnsi="Arial" w:cs="Arial"/>
        </w:rPr>
      </w:pPr>
    </w:p>
    <w:p w14:paraId="2775F421" w14:textId="77777777" w:rsidR="003D46F1" w:rsidRDefault="003D46F1" w:rsidP="00A36C19">
      <w:pPr>
        <w:pStyle w:val="NormalWeb"/>
        <w:spacing w:before="0" w:beforeAutospacing="0" w:after="0" w:afterAutospacing="0" w:line="360" w:lineRule="auto"/>
        <w:jc w:val="both"/>
        <w:rPr>
          <w:rFonts w:ascii="Arial" w:hAnsi="Arial" w:cs="Arial"/>
        </w:rPr>
      </w:pPr>
    </w:p>
    <w:p w14:paraId="410BB86D" w14:textId="2FAD2017" w:rsidR="000F2F6B" w:rsidRDefault="008537AE" w:rsidP="00A36C19">
      <w:pPr>
        <w:pStyle w:val="NormalWeb"/>
        <w:spacing w:before="0" w:beforeAutospacing="0" w:after="0" w:afterAutospacing="0" w:line="360" w:lineRule="auto"/>
        <w:jc w:val="both"/>
        <w:rPr>
          <w:rFonts w:ascii="Arial" w:hAnsi="Arial" w:cs="Arial"/>
        </w:rPr>
      </w:pPr>
      <w:r>
        <w:rPr>
          <w:noProof/>
        </w:rPr>
        <w:lastRenderedPageBreak/>
        <w:drawing>
          <wp:inline distT="0" distB="0" distL="0" distR="0" wp14:anchorId="1FB4EA53" wp14:editId="16DABEB4">
            <wp:extent cx="5857875" cy="4810125"/>
            <wp:effectExtent l="0" t="0" r="9525" b="9525"/>
            <wp:docPr id="9466055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605516"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857875" cy="4810125"/>
                    </a:xfrm>
                    <a:prstGeom prst="rect">
                      <a:avLst/>
                    </a:prstGeom>
                  </pic:spPr>
                </pic:pic>
              </a:graphicData>
            </a:graphic>
          </wp:inline>
        </w:drawing>
      </w:r>
    </w:p>
    <w:p w14:paraId="449FD79B" w14:textId="11C64058" w:rsidR="000F2F6B" w:rsidRDefault="000F2F6B" w:rsidP="00A36C19">
      <w:pPr>
        <w:pStyle w:val="NormalWeb"/>
        <w:spacing w:before="0" w:beforeAutospacing="0" w:after="0" w:afterAutospacing="0" w:line="360" w:lineRule="auto"/>
        <w:jc w:val="both"/>
        <w:rPr>
          <w:rFonts w:ascii="Arial" w:hAnsi="Arial" w:cs="Arial"/>
        </w:rPr>
      </w:pPr>
    </w:p>
    <w:p w14:paraId="2AB226CB" w14:textId="77777777" w:rsidR="000F2F6B" w:rsidRDefault="000F2F6B" w:rsidP="00A36C19">
      <w:pPr>
        <w:pStyle w:val="NormalWeb"/>
        <w:spacing w:before="0" w:beforeAutospacing="0" w:after="0" w:afterAutospacing="0" w:line="360" w:lineRule="auto"/>
        <w:jc w:val="both"/>
        <w:rPr>
          <w:rFonts w:ascii="Arial" w:hAnsi="Arial" w:cs="Arial"/>
        </w:rPr>
      </w:pPr>
    </w:p>
    <w:p w14:paraId="344154FF" w14:textId="77777777" w:rsidR="009A76A1" w:rsidRDefault="009A76A1" w:rsidP="009A76A1">
      <w:bookmarkStart w:id="4" w:name="_Toc139468523"/>
    </w:p>
    <w:p w14:paraId="7EE7E329" w14:textId="77777777" w:rsidR="009A76A1" w:rsidRDefault="009A76A1" w:rsidP="009A76A1"/>
    <w:p w14:paraId="7DCEE9F2" w14:textId="77777777" w:rsidR="009A76A1" w:rsidRDefault="009A76A1" w:rsidP="009A76A1"/>
    <w:p w14:paraId="2994F796" w14:textId="77777777" w:rsidR="009A76A1" w:rsidRDefault="009A76A1" w:rsidP="009A76A1"/>
    <w:p w14:paraId="1A59D3DC" w14:textId="77777777" w:rsidR="009A76A1" w:rsidRDefault="009A76A1" w:rsidP="009A76A1"/>
    <w:p w14:paraId="34D81163" w14:textId="77777777" w:rsidR="009A76A1" w:rsidRDefault="009A76A1" w:rsidP="009A76A1"/>
    <w:p w14:paraId="23A2E33A" w14:textId="77777777" w:rsidR="00A84C9A" w:rsidRDefault="00A84C9A" w:rsidP="009A76A1"/>
    <w:p w14:paraId="3DB7FC4B" w14:textId="77777777" w:rsidR="00A84C9A" w:rsidRDefault="00A84C9A" w:rsidP="009A76A1"/>
    <w:p w14:paraId="519F187D" w14:textId="77777777" w:rsidR="00A84C9A" w:rsidRDefault="00A84C9A" w:rsidP="009A76A1"/>
    <w:p w14:paraId="16D6D2DE" w14:textId="77777777" w:rsidR="00A84C9A" w:rsidRDefault="00A84C9A" w:rsidP="009A76A1"/>
    <w:p w14:paraId="3D9DFF18" w14:textId="77777777" w:rsidR="009A76A1" w:rsidRPr="009A76A1" w:rsidRDefault="009A76A1" w:rsidP="009A76A1"/>
    <w:p w14:paraId="10AC1920" w14:textId="534102F7" w:rsidR="00884A4A" w:rsidRPr="005D14AD" w:rsidRDefault="005511F6" w:rsidP="009E29D8">
      <w:pPr>
        <w:pStyle w:val="Heading1"/>
        <w:rPr>
          <w:rFonts w:ascii="Arial" w:hAnsi="Arial" w:cs="Arial"/>
          <w:color w:val="auto"/>
          <w:sz w:val="32"/>
        </w:rPr>
      </w:pPr>
      <w:r w:rsidRPr="005D14AD">
        <w:rPr>
          <w:rFonts w:ascii="Arial" w:hAnsi="Arial" w:cs="Arial"/>
          <w:color w:val="auto"/>
          <w:sz w:val="32"/>
        </w:rPr>
        <w:lastRenderedPageBreak/>
        <w:t>Reference</w:t>
      </w:r>
      <w:bookmarkEnd w:id="4"/>
      <w:r w:rsidRPr="005D14AD">
        <w:rPr>
          <w:rFonts w:ascii="Arial" w:hAnsi="Arial" w:cs="Arial"/>
          <w:color w:val="auto"/>
          <w:sz w:val="32"/>
        </w:rPr>
        <w:t xml:space="preserve"> </w:t>
      </w:r>
    </w:p>
    <w:p w14:paraId="354CA808" w14:textId="77777777" w:rsidR="00A36C19" w:rsidRDefault="005511F6" w:rsidP="00A36C19">
      <w:pPr>
        <w:pStyle w:val="NormalWeb"/>
        <w:spacing w:before="0" w:beforeAutospacing="0" w:after="0" w:afterAutospacing="0" w:line="360" w:lineRule="auto"/>
        <w:jc w:val="both"/>
        <w:rPr>
          <w:rFonts w:ascii="Arial" w:hAnsi="Arial" w:cs="Arial"/>
          <w:sz w:val="22"/>
          <w:szCs w:val="22"/>
        </w:rPr>
      </w:pPr>
      <w:proofErr w:type="spellStart"/>
      <w:r w:rsidRPr="00522736">
        <w:rPr>
          <w:rFonts w:ascii="Arial" w:hAnsi="Arial" w:cs="Arial"/>
          <w:sz w:val="22"/>
          <w:szCs w:val="22"/>
        </w:rPr>
        <w:t>Adeani</w:t>
      </w:r>
      <w:proofErr w:type="spellEnd"/>
      <w:r w:rsidRPr="00522736">
        <w:rPr>
          <w:rFonts w:ascii="Arial" w:hAnsi="Arial" w:cs="Arial"/>
          <w:sz w:val="22"/>
          <w:szCs w:val="22"/>
        </w:rPr>
        <w:t xml:space="preserve">, I.S., </w:t>
      </w:r>
      <w:proofErr w:type="spellStart"/>
      <w:r w:rsidRPr="00522736">
        <w:rPr>
          <w:rFonts w:ascii="Arial" w:hAnsi="Arial" w:cs="Arial"/>
          <w:sz w:val="22"/>
          <w:szCs w:val="22"/>
        </w:rPr>
        <w:t>Febriani</w:t>
      </w:r>
      <w:proofErr w:type="spellEnd"/>
      <w:r w:rsidRPr="00522736">
        <w:rPr>
          <w:rFonts w:ascii="Arial" w:hAnsi="Arial" w:cs="Arial"/>
          <w:sz w:val="22"/>
          <w:szCs w:val="22"/>
        </w:rPr>
        <w:t xml:space="preserve">, R.B. and </w:t>
      </w:r>
      <w:proofErr w:type="spellStart"/>
      <w:r w:rsidRPr="00522736">
        <w:rPr>
          <w:rFonts w:ascii="Arial" w:hAnsi="Arial" w:cs="Arial"/>
          <w:sz w:val="22"/>
          <w:szCs w:val="22"/>
        </w:rPr>
        <w:t>Syafryadin</w:t>
      </w:r>
      <w:proofErr w:type="spellEnd"/>
      <w:r w:rsidRPr="00522736">
        <w:rPr>
          <w:rFonts w:ascii="Arial" w:hAnsi="Arial" w:cs="Arial"/>
          <w:sz w:val="22"/>
          <w:szCs w:val="22"/>
        </w:rPr>
        <w:t xml:space="preserve">, S., 2020. Using </w:t>
      </w:r>
      <w:proofErr w:type="spellStart"/>
      <w:r w:rsidRPr="00522736">
        <w:rPr>
          <w:rFonts w:ascii="Arial" w:hAnsi="Arial" w:cs="Arial"/>
          <w:sz w:val="22"/>
          <w:szCs w:val="22"/>
        </w:rPr>
        <w:t>GIBBS’reflective</w:t>
      </w:r>
      <w:proofErr w:type="spellEnd"/>
      <w:r w:rsidRPr="00522736">
        <w:rPr>
          <w:rFonts w:ascii="Arial" w:hAnsi="Arial" w:cs="Arial"/>
          <w:sz w:val="22"/>
          <w:szCs w:val="22"/>
        </w:rPr>
        <w:t xml:space="preserve"> cycle in making reflections of literary analysis. Indonesian EFL Journal, 6(2), pp.139-148.</w:t>
      </w:r>
    </w:p>
    <w:p w14:paraId="53CE465E" w14:textId="77777777" w:rsidR="00522736" w:rsidRPr="00522736" w:rsidRDefault="00522736" w:rsidP="00A36C19">
      <w:pPr>
        <w:pStyle w:val="NormalWeb"/>
        <w:spacing w:before="0" w:beforeAutospacing="0" w:after="0" w:afterAutospacing="0" w:line="360" w:lineRule="auto"/>
        <w:jc w:val="both"/>
        <w:rPr>
          <w:rFonts w:ascii="Arial" w:hAnsi="Arial" w:cs="Arial"/>
          <w:sz w:val="22"/>
          <w:szCs w:val="22"/>
        </w:rPr>
      </w:pPr>
    </w:p>
    <w:p w14:paraId="58D718B7" w14:textId="77777777" w:rsidR="00A36C19" w:rsidRDefault="005511F6" w:rsidP="00A36C19">
      <w:pPr>
        <w:pStyle w:val="NormalWeb"/>
        <w:spacing w:before="0" w:beforeAutospacing="0" w:after="0" w:afterAutospacing="0" w:line="360" w:lineRule="auto"/>
        <w:jc w:val="both"/>
        <w:rPr>
          <w:rFonts w:ascii="Arial" w:hAnsi="Arial" w:cs="Arial"/>
          <w:sz w:val="22"/>
          <w:szCs w:val="22"/>
        </w:rPr>
      </w:pPr>
      <w:r w:rsidRPr="00522736">
        <w:rPr>
          <w:rFonts w:ascii="Arial" w:hAnsi="Arial" w:cs="Arial"/>
          <w:sz w:val="22"/>
          <w:szCs w:val="22"/>
        </w:rPr>
        <w:t>Bicer, A., 2021. A Systematic Literature Review: Discipline-Specific and General Instructional Practices Fostering the Mathematical Creativity of Students. International Journal of Education in Mathematics, Science and Technology, 9(2), pp.252-281.</w:t>
      </w:r>
    </w:p>
    <w:p w14:paraId="448B7F69" w14:textId="77777777" w:rsidR="00522736" w:rsidRPr="00522736" w:rsidRDefault="00522736" w:rsidP="00A36C19">
      <w:pPr>
        <w:pStyle w:val="NormalWeb"/>
        <w:spacing w:before="0" w:beforeAutospacing="0" w:after="0" w:afterAutospacing="0" w:line="360" w:lineRule="auto"/>
        <w:jc w:val="both"/>
        <w:rPr>
          <w:rFonts w:ascii="Arial" w:hAnsi="Arial" w:cs="Arial"/>
          <w:sz w:val="22"/>
          <w:szCs w:val="22"/>
        </w:rPr>
      </w:pPr>
    </w:p>
    <w:p w14:paraId="4EDC0E34" w14:textId="77777777" w:rsidR="00A36C19" w:rsidRPr="00522736" w:rsidRDefault="005511F6" w:rsidP="00A36C19">
      <w:pPr>
        <w:pStyle w:val="NormalWeb"/>
        <w:spacing w:before="0" w:beforeAutospacing="0" w:after="0" w:afterAutospacing="0" w:line="360" w:lineRule="auto"/>
        <w:jc w:val="both"/>
        <w:rPr>
          <w:rFonts w:ascii="Arial" w:hAnsi="Arial" w:cs="Arial"/>
          <w:sz w:val="22"/>
          <w:szCs w:val="22"/>
        </w:rPr>
      </w:pPr>
      <w:r w:rsidRPr="00522736">
        <w:rPr>
          <w:rFonts w:ascii="Arial" w:hAnsi="Arial" w:cs="Arial"/>
          <w:sz w:val="22"/>
          <w:szCs w:val="22"/>
        </w:rPr>
        <w:t xml:space="preserve">Cattaneo, M., </w:t>
      </w:r>
      <w:proofErr w:type="spellStart"/>
      <w:r w:rsidRPr="00522736">
        <w:rPr>
          <w:rFonts w:ascii="Arial" w:hAnsi="Arial" w:cs="Arial"/>
          <w:sz w:val="22"/>
          <w:szCs w:val="22"/>
        </w:rPr>
        <w:t>Civera</w:t>
      </w:r>
      <w:proofErr w:type="spellEnd"/>
      <w:r w:rsidRPr="00522736">
        <w:rPr>
          <w:rFonts w:ascii="Arial" w:hAnsi="Arial" w:cs="Arial"/>
          <w:sz w:val="22"/>
          <w:szCs w:val="22"/>
        </w:rPr>
        <w:t xml:space="preserve">, A., Meoli, M. and </w:t>
      </w:r>
      <w:proofErr w:type="spellStart"/>
      <w:r w:rsidRPr="00522736">
        <w:rPr>
          <w:rFonts w:ascii="Arial" w:hAnsi="Arial" w:cs="Arial"/>
          <w:sz w:val="22"/>
          <w:szCs w:val="22"/>
        </w:rPr>
        <w:t>Paleari</w:t>
      </w:r>
      <w:proofErr w:type="spellEnd"/>
      <w:r w:rsidRPr="00522736">
        <w:rPr>
          <w:rFonts w:ascii="Arial" w:hAnsi="Arial" w:cs="Arial"/>
          <w:sz w:val="22"/>
          <w:szCs w:val="22"/>
        </w:rPr>
        <w:t xml:space="preserve">, S., 2020. </w:t>
      </w:r>
      <w:proofErr w:type="spellStart"/>
      <w:r w:rsidRPr="00522736">
        <w:rPr>
          <w:rFonts w:ascii="Arial" w:hAnsi="Arial" w:cs="Arial"/>
          <w:sz w:val="22"/>
          <w:szCs w:val="22"/>
        </w:rPr>
        <w:t>Analysing</w:t>
      </w:r>
      <w:proofErr w:type="spellEnd"/>
      <w:r w:rsidRPr="00522736">
        <w:rPr>
          <w:rFonts w:ascii="Arial" w:hAnsi="Arial" w:cs="Arial"/>
          <w:sz w:val="22"/>
          <w:szCs w:val="22"/>
        </w:rPr>
        <w:t xml:space="preserve"> policies to increase graduate population: do tuition fees matter?. European Journal of Higher Education, 10(1), pp.10-27.</w:t>
      </w:r>
    </w:p>
    <w:p w14:paraId="6B19C60B" w14:textId="77777777" w:rsidR="00A36C19" w:rsidRDefault="005511F6" w:rsidP="00A36C19">
      <w:pPr>
        <w:pStyle w:val="NormalWeb"/>
        <w:spacing w:before="0" w:beforeAutospacing="0" w:after="0" w:afterAutospacing="0" w:line="360" w:lineRule="auto"/>
        <w:jc w:val="both"/>
        <w:rPr>
          <w:rFonts w:ascii="Arial" w:hAnsi="Arial" w:cs="Arial"/>
          <w:sz w:val="22"/>
          <w:szCs w:val="22"/>
        </w:rPr>
      </w:pPr>
      <w:r w:rsidRPr="00522736">
        <w:rPr>
          <w:rFonts w:ascii="Arial" w:hAnsi="Arial" w:cs="Arial"/>
          <w:sz w:val="22"/>
          <w:szCs w:val="22"/>
        </w:rPr>
        <w:t xml:space="preserve">De Wit, H. and </w:t>
      </w:r>
      <w:proofErr w:type="spellStart"/>
      <w:r w:rsidRPr="00522736">
        <w:rPr>
          <w:rFonts w:ascii="Arial" w:hAnsi="Arial" w:cs="Arial"/>
          <w:sz w:val="22"/>
          <w:szCs w:val="22"/>
        </w:rPr>
        <w:t>Altbach</w:t>
      </w:r>
      <w:proofErr w:type="spellEnd"/>
      <w:r w:rsidRPr="00522736">
        <w:rPr>
          <w:rFonts w:ascii="Arial" w:hAnsi="Arial" w:cs="Arial"/>
          <w:sz w:val="22"/>
          <w:szCs w:val="22"/>
        </w:rPr>
        <w:t>, P.G., 2021. Internationalization in higher education: Global trends and recommendations for its future. In Higher Education in the Next Decade (pp. 303-325). Brill. </w:t>
      </w:r>
    </w:p>
    <w:p w14:paraId="403641A7" w14:textId="77777777" w:rsidR="00522736" w:rsidRPr="00522736" w:rsidRDefault="00522736" w:rsidP="00A36C19">
      <w:pPr>
        <w:pStyle w:val="NormalWeb"/>
        <w:spacing w:before="0" w:beforeAutospacing="0" w:after="0" w:afterAutospacing="0" w:line="360" w:lineRule="auto"/>
        <w:jc w:val="both"/>
        <w:rPr>
          <w:rFonts w:ascii="Arial" w:hAnsi="Arial" w:cs="Arial"/>
          <w:sz w:val="22"/>
          <w:szCs w:val="22"/>
        </w:rPr>
      </w:pPr>
    </w:p>
    <w:p w14:paraId="56CF7613" w14:textId="77777777" w:rsidR="00A36C19" w:rsidRDefault="005511F6" w:rsidP="00A36C19">
      <w:pPr>
        <w:pStyle w:val="NormalWeb"/>
        <w:spacing w:before="0" w:beforeAutospacing="0" w:after="0" w:afterAutospacing="0" w:line="360" w:lineRule="auto"/>
        <w:jc w:val="both"/>
        <w:rPr>
          <w:rFonts w:ascii="Arial" w:hAnsi="Arial" w:cs="Arial"/>
          <w:sz w:val="22"/>
          <w:szCs w:val="22"/>
        </w:rPr>
      </w:pPr>
      <w:proofErr w:type="spellStart"/>
      <w:r w:rsidRPr="00522736">
        <w:rPr>
          <w:rFonts w:ascii="Arial" w:hAnsi="Arial" w:cs="Arial"/>
          <w:sz w:val="22"/>
          <w:szCs w:val="22"/>
        </w:rPr>
        <w:t>Hnasevych</w:t>
      </w:r>
      <w:proofErr w:type="spellEnd"/>
      <w:r w:rsidRPr="00522736">
        <w:rPr>
          <w:rFonts w:ascii="Arial" w:hAnsi="Arial" w:cs="Arial"/>
          <w:sz w:val="22"/>
          <w:szCs w:val="22"/>
        </w:rPr>
        <w:t xml:space="preserve">, N. and </w:t>
      </w:r>
      <w:proofErr w:type="spellStart"/>
      <w:r w:rsidRPr="00522736">
        <w:rPr>
          <w:rFonts w:ascii="Arial" w:hAnsi="Arial" w:cs="Arial"/>
          <w:sz w:val="22"/>
          <w:szCs w:val="22"/>
        </w:rPr>
        <w:t>Morshchakova</w:t>
      </w:r>
      <w:proofErr w:type="spellEnd"/>
      <w:r w:rsidRPr="00522736">
        <w:rPr>
          <w:rFonts w:ascii="Arial" w:hAnsi="Arial" w:cs="Arial"/>
          <w:sz w:val="22"/>
          <w:szCs w:val="22"/>
        </w:rPr>
        <w:t xml:space="preserve">, O., 2020. Personal development of person in models of cultural creation: ethical-philosophical </w:t>
      </w:r>
      <w:proofErr w:type="spellStart"/>
      <w:r w:rsidRPr="00522736">
        <w:rPr>
          <w:rFonts w:ascii="Arial" w:hAnsi="Arial" w:cs="Arial"/>
          <w:sz w:val="22"/>
          <w:szCs w:val="22"/>
        </w:rPr>
        <w:t>reflexia</w:t>
      </w:r>
      <w:proofErr w:type="spellEnd"/>
      <w:r w:rsidRPr="00522736">
        <w:rPr>
          <w:rFonts w:ascii="Arial" w:hAnsi="Arial" w:cs="Arial"/>
          <w:sz w:val="22"/>
          <w:szCs w:val="22"/>
        </w:rPr>
        <w:t xml:space="preserve">. </w:t>
      </w:r>
      <w:proofErr w:type="spellStart"/>
      <w:r w:rsidRPr="00522736">
        <w:rPr>
          <w:rFonts w:ascii="Arial" w:hAnsi="Arial" w:cs="Arial"/>
          <w:sz w:val="22"/>
          <w:szCs w:val="22"/>
        </w:rPr>
        <w:t>Skhid</w:t>
      </w:r>
      <w:proofErr w:type="spellEnd"/>
      <w:r w:rsidRPr="00522736">
        <w:rPr>
          <w:rFonts w:ascii="Arial" w:hAnsi="Arial" w:cs="Arial"/>
          <w:sz w:val="22"/>
          <w:szCs w:val="22"/>
        </w:rPr>
        <w:t>, (3 (167)), pp.27-33.</w:t>
      </w:r>
    </w:p>
    <w:p w14:paraId="0E7F387D" w14:textId="77777777" w:rsidR="00522736" w:rsidRPr="00522736" w:rsidRDefault="00522736" w:rsidP="00A36C19">
      <w:pPr>
        <w:pStyle w:val="NormalWeb"/>
        <w:spacing w:before="0" w:beforeAutospacing="0" w:after="0" w:afterAutospacing="0" w:line="360" w:lineRule="auto"/>
        <w:jc w:val="both"/>
        <w:rPr>
          <w:rFonts w:ascii="Arial" w:hAnsi="Arial" w:cs="Arial"/>
          <w:sz w:val="22"/>
          <w:szCs w:val="22"/>
        </w:rPr>
      </w:pPr>
    </w:p>
    <w:p w14:paraId="6FF1AE43" w14:textId="77777777" w:rsidR="00A36C19" w:rsidRDefault="005511F6" w:rsidP="00A36C19">
      <w:pPr>
        <w:pStyle w:val="NormalWeb"/>
        <w:spacing w:before="0" w:beforeAutospacing="0" w:after="0" w:afterAutospacing="0" w:line="360" w:lineRule="auto"/>
        <w:jc w:val="both"/>
        <w:rPr>
          <w:rFonts w:ascii="Arial" w:hAnsi="Arial" w:cs="Arial"/>
          <w:sz w:val="22"/>
          <w:szCs w:val="22"/>
        </w:rPr>
      </w:pPr>
      <w:r w:rsidRPr="00522736">
        <w:rPr>
          <w:rFonts w:ascii="Arial" w:hAnsi="Arial" w:cs="Arial"/>
          <w:sz w:val="22"/>
          <w:szCs w:val="22"/>
        </w:rPr>
        <w:t xml:space="preserve">Jerome, L., </w:t>
      </w:r>
      <w:proofErr w:type="spellStart"/>
      <w:r w:rsidRPr="00522736">
        <w:rPr>
          <w:rFonts w:ascii="Arial" w:hAnsi="Arial" w:cs="Arial"/>
          <w:sz w:val="22"/>
          <w:szCs w:val="22"/>
        </w:rPr>
        <w:t>Elwick</w:t>
      </w:r>
      <w:proofErr w:type="spellEnd"/>
      <w:r w:rsidRPr="00522736">
        <w:rPr>
          <w:rFonts w:ascii="Arial" w:hAnsi="Arial" w:cs="Arial"/>
          <w:sz w:val="22"/>
          <w:szCs w:val="22"/>
        </w:rPr>
        <w:t>, A. and Kazim, R., 2019. The impact of the Prevent duty on schools: A review of the evidence. British Educational Research Journal, 45(4), pp.821-837.</w:t>
      </w:r>
    </w:p>
    <w:p w14:paraId="36F7BAD3" w14:textId="77777777" w:rsidR="00522736" w:rsidRPr="00522736" w:rsidRDefault="00522736" w:rsidP="00A36C19">
      <w:pPr>
        <w:pStyle w:val="NormalWeb"/>
        <w:spacing w:before="0" w:beforeAutospacing="0" w:after="0" w:afterAutospacing="0" w:line="360" w:lineRule="auto"/>
        <w:jc w:val="both"/>
        <w:rPr>
          <w:rFonts w:ascii="Arial" w:hAnsi="Arial" w:cs="Arial"/>
          <w:sz w:val="22"/>
          <w:szCs w:val="22"/>
        </w:rPr>
      </w:pPr>
    </w:p>
    <w:p w14:paraId="25B727BE" w14:textId="77777777" w:rsidR="00A36C19" w:rsidRDefault="005511F6" w:rsidP="00A36C19">
      <w:pPr>
        <w:pStyle w:val="NormalWeb"/>
        <w:spacing w:before="0" w:beforeAutospacing="0" w:after="0" w:afterAutospacing="0" w:line="360" w:lineRule="auto"/>
        <w:jc w:val="both"/>
        <w:rPr>
          <w:rFonts w:ascii="Arial" w:hAnsi="Arial" w:cs="Arial"/>
          <w:sz w:val="22"/>
          <w:szCs w:val="22"/>
        </w:rPr>
      </w:pPr>
      <w:r w:rsidRPr="00522736">
        <w:rPr>
          <w:rFonts w:ascii="Arial" w:hAnsi="Arial" w:cs="Arial"/>
          <w:sz w:val="22"/>
          <w:szCs w:val="22"/>
        </w:rPr>
        <w:t>Marcus-Quinn, A., Hourigan, T. and McCoy, S., 2019. The digital learning movement: How should Irish schools respond?. The Economic and Social Review, 50(4), pp.767-783.</w:t>
      </w:r>
    </w:p>
    <w:p w14:paraId="686004A1" w14:textId="77777777" w:rsidR="00522736" w:rsidRPr="00522736" w:rsidRDefault="00522736" w:rsidP="00A36C19">
      <w:pPr>
        <w:pStyle w:val="NormalWeb"/>
        <w:spacing w:before="0" w:beforeAutospacing="0" w:after="0" w:afterAutospacing="0" w:line="360" w:lineRule="auto"/>
        <w:jc w:val="both"/>
        <w:rPr>
          <w:rFonts w:ascii="Arial" w:hAnsi="Arial" w:cs="Arial"/>
          <w:sz w:val="22"/>
          <w:szCs w:val="22"/>
        </w:rPr>
      </w:pPr>
    </w:p>
    <w:p w14:paraId="7E7C70F9" w14:textId="77777777" w:rsidR="00A36C19" w:rsidRDefault="005511F6" w:rsidP="00A36C19">
      <w:pPr>
        <w:pStyle w:val="NormalWeb"/>
        <w:spacing w:before="0" w:beforeAutospacing="0" w:after="0" w:afterAutospacing="0" w:line="360" w:lineRule="auto"/>
        <w:jc w:val="both"/>
        <w:rPr>
          <w:rFonts w:ascii="Arial" w:hAnsi="Arial" w:cs="Arial"/>
          <w:sz w:val="22"/>
          <w:szCs w:val="22"/>
        </w:rPr>
      </w:pPr>
      <w:r w:rsidRPr="00522736">
        <w:rPr>
          <w:rFonts w:ascii="Arial" w:hAnsi="Arial" w:cs="Arial"/>
          <w:sz w:val="22"/>
          <w:szCs w:val="22"/>
        </w:rPr>
        <w:t xml:space="preserve">Pieper, M., Roelle, J., </w:t>
      </w:r>
      <w:proofErr w:type="spellStart"/>
      <w:r w:rsidRPr="00522736">
        <w:rPr>
          <w:rFonts w:ascii="Arial" w:hAnsi="Arial" w:cs="Arial"/>
          <w:sz w:val="22"/>
          <w:szCs w:val="22"/>
        </w:rPr>
        <w:t>vom</w:t>
      </w:r>
      <w:proofErr w:type="spellEnd"/>
      <w:r w:rsidRPr="00522736">
        <w:rPr>
          <w:rFonts w:ascii="Arial" w:hAnsi="Arial" w:cs="Arial"/>
          <w:sz w:val="22"/>
          <w:szCs w:val="22"/>
        </w:rPr>
        <w:t xml:space="preserve"> Hofe, R., Salle, A. and Berthold, K., 2021. Feedback in reflective journals fosters reflection skills of student teachers. Psychology Learning &amp; Teaching, 20(1), pp.107-127.</w:t>
      </w:r>
    </w:p>
    <w:p w14:paraId="4CDD9A6C" w14:textId="77777777" w:rsidR="00522736" w:rsidRPr="00522736" w:rsidRDefault="00522736" w:rsidP="00A36C19">
      <w:pPr>
        <w:pStyle w:val="NormalWeb"/>
        <w:spacing w:before="0" w:beforeAutospacing="0" w:after="0" w:afterAutospacing="0" w:line="360" w:lineRule="auto"/>
        <w:jc w:val="both"/>
        <w:rPr>
          <w:rFonts w:ascii="Arial" w:hAnsi="Arial" w:cs="Arial"/>
          <w:sz w:val="22"/>
          <w:szCs w:val="22"/>
        </w:rPr>
      </w:pPr>
    </w:p>
    <w:p w14:paraId="0706EF34" w14:textId="77777777" w:rsidR="00A36C19" w:rsidRDefault="005511F6" w:rsidP="00A36C19">
      <w:pPr>
        <w:pStyle w:val="NormalWeb"/>
        <w:spacing w:before="0" w:beforeAutospacing="0" w:after="0" w:afterAutospacing="0" w:line="360" w:lineRule="auto"/>
        <w:jc w:val="both"/>
        <w:rPr>
          <w:rFonts w:ascii="Arial" w:hAnsi="Arial" w:cs="Arial"/>
          <w:sz w:val="22"/>
          <w:szCs w:val="22"/>
        </w:rPr>
      </w:pPr>
      <w:r w:rsidRPr="00522736">
        <w:rPr>
          <w:rFonts w:ascii="Arial" w:hAnsi="Arial" w:cs="Arial"/>
          <w:sz w:val="22"/>
          <w:szCs w:val="22"/>
        </w:rPr>
        <w:t xml:space="preserve">Spieth, P., Schneider, S., </w:t>
      </w:r>
      <w:proofErr w:type="spellStart"/>
      <w:r w:rsidRPr="00522736">
        <w:rPr>
          <w:rFonts w:ascii="Arial" w:hAnsi="Arial" w:cs="Arial"/>
          <w:sz w:val="22"/>
          <w:szCs w:val="22"/>
        </w:rPr>
        <w:t>Clauß</w:t>
      </w:r>
      <w:proofErr w:type="spellEnd"/>
      <w:r w:rsidRPr="00522736">
        <w:rPr>
          <w:rFonts w:ascii="Arial" w:hAnsi="Arial" w:cs="Arial"/>
          <w:sz w:val="22"/>
          <w:szCs w:val="22"/>
        </w:rPr>
        <w:t>, T. and Eichenberg, D., 2019. Value drivers of social businesses: A business model perspective. Long Range Planning, 52(3), pp.427-444.</w:t>
      </w:r>
    </w:p>
    <w:p w14:paraId="1CE72D7E" w14:textId="77777777" w:rsidR="00522736" w:rsidRPr="00522736" w:rsidRDefault="00522736" w:rsidP="00A36C19">
      <w:pPr>
        <w:pStyle w:val="NormalWeb"/>
        <w:spacing w:before="0" w:beforeAutospacing="0" w:after="0" w:afterAutospacing="0" w:line="360" w:lineRule="auto"/>
        <w:jc w:val="both"/>
        <w:rPr>
          <w:rFonts w:ascii="Arial" w:hAnsi="Arial" w:cs="Arial"/>
          <w:sz w:val="22"/>
          <w:szCs w:val="22"/>
        </w:rPr>
      </w:pPr>
    </w:p>
    <w:p w14:paraId="3013635A" w14:textId="77777777" w:rsidR="00A36C19" w:rsidRDefault="005511F6" w:rsidP="00A36C19">
      <w:pPr>
        <w:pStyle w:val="NormalWeb"/>
        <w:spacing w:before="0" w:beforeAutospacing="0" w:after="0" w:afterAutospacing="0" w:line="360" w:lineRule="auto"/>
        <w:jc w:val="both"/>
        <w:rPr>
          <w:rFonts w:ascii="Arial" w:hAnsi="Arial" w:cs="Arial"/>
          <w:sz w:val="22"/>
          <w:szCs w:val="22"/>
        </w:rPr>
      </w:pPr>
      <w:r w:rsidRPr="00522736">
        <w:rPr>
          <w:rFonts w:ascii="Arial" w:hAnsi="Arial" w:cs="Arial"/>
          <w:sz w:val="22"/>
          <w:szCs w:val="22"/>
        </w:rPr>
        <w:t>Yaacob, A., Mohd Asraf, R., Hussain, R.M.R. and Ismail, S.N., 2021. Empowering Learners' Reflective Thinking through Collaborative Reflective Learning. International Journal of Instruction, 14(1), pp.709-726.</w:t>
      </w:r>
    </w:p>
    <w:sectPr w:rsidR="00A36C19" w:rsidSect="009E29D8">
      <w:footerReference w:type="default" r:id="rId19"/>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9880A" w14:textId="77777777" w:rsidR="00E20878" w:rsidRDefault="00E20878">
      <w:pPr>
        <w:spacing w:after="0" w:line="240" w:lineRule="auto"/>
      </w:pPr>
      <w:r>
        <w:separator/>
      </w:r>
    </w:p>
  </w:endnote>
  <w:endnote w:type="continuationSeparator" w:id="0">
    <w:p w14:paraId="6B49DDD1" w14:textId="77777777" w:rsidR="00E20878" w:rsidRDefault="00E20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5C858" w14:textId="77777777" w:rsidR="009E29D8" w:rsidRDefault="009E29D8">
    <w:pPr>
      <w:pStyle w:val="Footer"/>
      <w:jc w:val="right"/>
    </w:pPr>
  </w:p>
  <w:p w14:paraId="77E393C2" w14:textId="77777777" w:rsidR="009E29D8" w:rsidRDefault="009E29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336500"/>
      <w:docPartObj>
        <w:docPartGallery w:val="Page Numbers (Bottom of Page)"/>
        <w:docPartUnique/>
      </w:docPartObj>
    </w:sdtPr>
    <w:sdtEndPr>
      <w:rPr>
        <w:noProof/>
      </w:rPr>
    </w:sdtEndPr>
    <w:sdtContent>
      <w:p w14:paraId="0A061D53" w14:textId="77777777" w:rsidR="009E29D8" w:rsidRDefault="005511F6">
        <w:pPr>
          <w:pStyle w:val="Footer"/>
          <w:jc w:val="right"/>
        </w:pPr>
        <w:r>
          <w:fldChar w:fldCharType="begin"/>
        </w:r>
        <w:r>
          <w:instrText xml:space="preserve"> PAGE   \* MERGEFORMAT </w:instrText>
        </w:r>
        <w:r>
          <w:fldChar w:fldCharType="separate"/>
        </w:r>
        <w:r w:rsidR="00FE317E">
          <w:rPr>
            <w:noProof/>
          </w:rPr>
          <w:t>1</w:t>
        </w:r>
        <w:r>
          <w:rPr>
            <w:noProof/>
          </w:rPr>
          <w:fldChar w:fldCharType="end"/>
        </w:r>
      </w:p>
    </w:sdtContent>
  </w:sdt>
  <w:p w14:paraId="279FAB48" w14:textId="77777777" w:rsidR="009E29D8" w:rsidRDefault="009E2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38A51" w14:textId="77777777" w:rsidR="00E20878" w:rsidRDefault="00E20878">
      <w:pPr>
        <w:spacing w:after="0" w:line="240" w:lineRule="auto"/>
      </w:pPr>
      <w:r>
        <w:separator/>
      </w:r>
    </w:p>
  </w:footnote>
  <w:footnote w:type="continuationSeparator" w:id="0">
    <w:p w14:paraId="6275B854" w14:textId="77777777" w:rsidR="00E20878" w:rsidRDefault="00E208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06FA7"/>
    <w:multiLevelType w:val="multilevel"/>
    <w:tmpl w:val="5156B9E8"/>
    <w:lvl w:ilvl="0">
      <w:start w:val="1"/>
      <w:numFmt w:val="bullet"/>
      <w:lvlText w:val=""/>
      <w:lvlJc w:val="left"/>
      <w:pPr>
        <w:tabs>
          <w:tab w:val="num" w:pos="1352"/>
        </w:tabs>
        <w:ind w:left="1352" w:hanging="360"/>
      </w:pPr>
      <w:rPr>
        <w:rFonts w:ascii="Symbol" w:hAnsi="Symbol" w:hint="default"/>
        <w:sz w:val="20"/>
      </w:rPr>
    </w:lvl>
    <w:lvl w:ilvl="1" w:tentative="1">
      <w:start w:val="1"/>
      <w:numFmt w:val="bullet"/>
      <w:lvlText w:val=""/>
      <w:lvlJc w:val="left"/>
      <w:pPr>
        <w:tabs>
          <w:tab w:val="num" w:pos="2072"/>
        </w:tabs>
        <w:ind w:left="2072" w:hanging="360"/>
      </w:pPr>
      <w:rPr>
        <w:rFonts w:ascii="Symbol" w:hAnsi="Symbol" w:hint="default"/>
        <w:sz w:val="20"/>
      </w:rPr>
    </w:lvl>
    <w:lvl w:ilvl="2" w:tentative="1">
      <w:start w:val="1"/>
      <w:numFmt w:val="bullet"/>
      <w:lvlText w:val=""/>
      <w:lvlJc w:val="left"/>
      <w:pPr>
        <w:tabs>
          <w:tab w:val="num" w:pos="2792"/>
        </w:tabs>
        <w:ind w:left="2792" w:hanging="360"/>
      </w:pPr>
      <w:rPr>
        <w:rFonts w:ascii="Symbol" w:hAnsi="Symbol" w:hint="default"/>
        <w:sz w:val="20"/>
      </w:rPr>
    </w:lvl>
    <w:lvl w:ilvl="3" w:tentative="1">
      <w:start w:val="1"/>
      <w:numFmt w:val="bullet"/>
      <w:lvlText w:val=""/>
      <w:lvlJc w:val="left"/>
      <w:pPr>
        <w:tabs>
          <w:tab w:val="num" w:pos="3512"/>
        </w:tabs>
        <w:ind w:left="3512" w:hanging="360"/>
      </w:pPr>
      <w:rPr>
        <w:rFonts w:ascii="Symbol" w:hAnsi="Symbol" w:hint="default"/>
        <w:sz w:val="20"/>
      </w:rPr>
    </w:lvl>
    <w:lvl w:ilvl="4" w:tentative="1">
      <w:start w:val="1"/>
      <w:numFmt w:val="bullet"/>
      <w:lvlText w:val=""/>
      <w:lvlJc w:val="left"/>
      <w:pPr>
        <w:tabs>
          <w:tab w:val="num" w:pos="4232"/>
        </w:tabs>
        <w:ind w:left="4232" w:hanging="360"/>
      </w:pPr>
      <w:rPr>
        <w:rFonts w:ascii="Symbol" w:hAnsi="Symbol" w:hint="default"/>
        <w:sz w:val="20"/>
      </w:rPr>
    </w:lvl>
    <w:lvl w:ilvl="5" w:tentative="1">
      <w:start w:val="1"/>
      <w:numFmt w:val="bullet"/>
      <w:lvlText w:val=""/>
      <w:lvlJc w:val="left"/>
      <w:pPr>
        <w:tabs>
          <w:tab w:val="num" w:pos="4952"/>
        </w:tabs>
        <w:ind w:left="4952" w:hanging="360"/>
      </w:pPr>
      <w:rPr>
        <w:rFonts w:ascii="Symbol" w:hAnsi="Symbol" w:hint="default"/>
        <w:sz w:val="20"/>
      </w:rPr>
    </w:lvl>
    <w:lvl w:ilvl="6" w:tentative="1">
      <w:start w:val="1"/>
      <w:numFmt w:val="bullet"/>
      <w:lvlText w:val=""/>
      <w:lvlJc w:val="left"/>
      <w:pPr>
        <w:tabs>
          <w:tab w:val="num" w:pos="5672"/>
        </w:tabs>
        <w:ind w:left="5672" w:hanging="360"/>
      </w:pPr>
      <w:rPr>
        <w:rFonts w:ascii="Symbol" w:hAnsi="Symbol" w:hint="default"/>
        <w:sz w:val="20"/>
      </w:rPr>
    </w:lvl>
    <w:lvl w:ilvl="7" w:tentative="1">
      <w:start w:val="1"/>
      <w:numFmt w:val="bullet"/>
      <w:lvlText w:val=""/>
      <w:lvlJc w:val="left"/>
      <w:pPr>
        <w:tabs>
          <w:tab w:val="num" w:pos="6392"/>
        </w:tabs>
        <w:ind w:left="6392" w:hanging="360"/>
      </w:pPr>
      <w:rPr>
        <w:rFonts w:ascii="Symbol" w:hAnsi="Symbol" w:hint="default"/>
        <w:sz w:val="20"/>
      </w:rPr>
    </w:lvl>
    <w:lvl w:ilvl="8" w:tentative="1">
      <w:start w:val="1"/>
      <w:numFmt w:val="bullet"/>
      <w:lvlText w:val=""/>
      <w:lvlJc w:val="left"/>
      <w:pPr>
        <w:tabs>
          <w:tab w:val="num" w:pos="7112"/>
        </w:tabs>
        <w:ind w:left="7112" w:hanging="360"/>
      </w:pPr>
      <w:rPr>
        <w:rFonts w:ascii="Symbol" w:hAnsi="Symbol" w:hint="default"/>
        <w:sz w:val="20"/>
      </w:rPr>
    </w:lvl>
  </w:abstractNum>
  <w:abstractNum w:abstractNumId="1" w15:restartNumberingAfterBreak="0">
    <w:nsid w:val="09C61F18"/>
    <w:multiLevelType w:val="multilevel"/>
    <w:tmpl w:val="3EB88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5F7857"/>
    <w:multiLevelType w:val="multilevel"/>
    <w:tmpl w:val="ED08F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4F49E0"/>
    <w:multiLevelType w:val="multilevel"/>
    <w:tmpl w:val="B61612A8"/>
    <w:lvl w:ilvl="0">
      <w:start w:val="1"/>
      <w:numFmt w:val="bullet"/>
      <w:lvlText w:val=""/>
      <w:lvlJc w:val="left"/>
      <w:pPr>
        <w:tabs>
          <w:tab w:val="num" w:pos="450"/>
        </w:tabs>
        <w:ind w:left="45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06514FD"/>
    <w:multiLevelType w:val="multilevel"/>
    <w:tmpl w:val="ADA63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32657CA"/>
    <w:multiLevelType w:val="multilevel"/>
    <w:tmpl w:val="6018F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37064939">
    <w:abstractNumId w:val="3"/>
  </w:num>
  <w:num w:numId="2" w16cid:durableId="1787189620">
    <w:abstractNumId w:val="4"/>
  </w:num>
  <w:num w:numId="3" w16cid:durableId="2142116859">
    <w:abstractNumId w:val="0"/>
  </w:num>
  <w:num w:numId="4" w16cid:durableId="1886259433">
    <w:abstractNumId w:val="5"/>
  </w:num>
  <w:num w:numId="5" w16cid:durableId="1074400296">
    <w:abstractNumId w:val="1"/>
  </w:num>
  <w:num w:numId="6" w16cid:durableId="819809728">
    <w:abstractNumId w:val="6"/>
  </w:num>
  <w:num w:numId="7" w16cid:durableId="1305583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B1AA4"/>
    <w:rsid w:val="000B3F2B"/>
    <w:rsid w:val="000F2F6B"/>
    <w:rsid w:val="00114DE0"/>
    <w:rsid w:val="00116241"/>
    <w:rsid w:val="0012312F"/>
    <w:rsid w:val="00126A4B"/>
    <w:rsid w:val="001A2F75"/>
    <w:rsid w:val="001B1028"/>
    <w:rsid w:val="001B67DF"/>
    <w:rsid w:val="0022366C"/>
    <w:rsid w:val="00256E82"/>
    <w:rsid w:val="00264B19"/>
    <w:rsid w:val="002A7C74"/>
    <w:rsid w:val="002F4956"/>
    <w:rsid w:val="00324FA5"/>
    <w:rsid w:val="003725F9"/>
    <w:rsid w:val="003D46F1"/>
    <w:rsid w:val="00487584"/>
    <w:rsid w:val="004B1AA4"/>
    <w:rsid w:val="004D72BF"/>
    <w:rsid w:val="0050530C"/>
    <w:rsid w:val="00522736"/>
    <w:rsid w:val="005511F6"/>
    <w:rsid w:val="00580F7D"/>
    <w:rsid w:val="00590824"/>
    <w:rsid w:val="005D14AD"/>
    <w:rsid w:val="006052D1"/>
    <w:rsid w:val="00623E71"/>
    <w:rsid w:val="00644E46"/>
    <w:rsid w:val="00654DEE"/>
    <w:rsid w:val="0070719A"/>
    <w:rsid w:val="007169A1"/>
    <w:rsid w:val="008537AE"/>
    <w:rsid w:val="0086736B"/>
    <w:rsid w:val="00884A4A"/>
    <w:rsid w:val="00890B9A"/>
    <w:rsid w:val="00894105"/>
    <w:rsid w:val="008E47C5"/>
    <w:rsid w:val="009A76A1"/>
    <w:rsid w:val="009D4E6A"/>
    <w:rsid w:val="009E29D8"/>
    <w:rsid w:val="00A2006A"/>
    <w:rsid w:val="00A36C19"/>
    <w:rsid w:val="00A537AD"/>
    <w:rsid w:val="00A66BB8"/>
    <w:rsid w:val="00A84C9A"/>
    <w:rsid w:val="00AD15D2"/>
    <w:rsid w:val="00B01018"/>
    <w:rsid w:val="00B06DFB"/>
    <w:rsid w:val="00B568B5"/>
    <w:rsid w:val="00BA7A6A"/>
    <w:rsid w:val="00C14C76"/>
    <w:rsid w:val="00C202D0"/>
    <w:rsid w:val="00C62553"/>
    <w:rsid w:val="00CC4D36"/>
    <w:rsid w:val="00CF0B5D"/>
    <w:rsid w:val="00D0149A"/>
    <w:rsid w:val="00DE18D9"/>
    <w:rsid w:val="00E20878"/>
    <w:rsid w:val="00E90030"/>
    <w:rsid w:val="00EB0857"/>
    <w:rsid w:val="00FB5C5B"/>
    <w:rsid w:val="00FE317E"/>
    <w:rsid w:val="00FF7B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77E30A5"/>
  <w15:docId w15:val="{5369F3D2-4FA3-4C60-9318-587ECE949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C1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D14A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5D14AD"/>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4A4A"/>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A36C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6C19"/>
    <w:rPr>
      <w:rFonts w:ascii="Tahoma" w:hAnsi="Tahoma" w:cs="Tahoma"/>
      <w:sz w:val="16"/>
      <w:szCs w:val="16"/>
    </w:rPr>
  </w:style>
  <w:style w:type="character" w:customStyle="1" w:styleId="Heading1Char">
    <w:name w:val="Heading 1 Char"/>
    <w:basedOn w:val="DefaultParagraphFont"/>
    <w:link w:val="Heading1"/>
    <w:uiPriority w:val="9"/>
    <w:rsid w:val="00A36C1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E29D8"/>
    <w:pPr>
      <w:outlineLvl w:val="9"/>
    </w:pPr>
    <w:rPr>
      <w:lang w:eastAsia="ja-JP"/>
    </w:rPr>
  </w:style>
  <w:style w:type="paragraph" w:styleId="TOC1">
    <w:name w:val="toc 1"/>
    <w:basedOn w:val="Normal"/>
    <w:next w:val="Normal"/>
    <w:autoRedefine/>
    <w:uiPriority w:val="39"/>
    <w:unhideWhenUsed/>
    <w:rsid w:val="009E29D8"/>
    <w:pPr>
      <w:spacing w:after="100"/>
    </w:pPr>
  </w:style>
  <w:style w:type="character" w:styleId="Hyperlink">
    <w:name w:val="Hyperlink"/>
    <w:basedOn w:val="DefaultParagraphFont"/>
    <w:uiPriority w:val="99"/>
    <w:unhideWhenUsed/>
    <w:rsid w:val="009E29D8"/>
    <w:rPr>
      <w:color w:val="0000FF" w:themeColor="hyperlink"/>
      <w:u w:val="single"/>
    </w:rPr>
  </w:style>
  <w:style w:type="paragraph" w:styleId="Header">
    <w:name w:val="header"/>
    <w:basedOn w:val="Normal"/>
    <w:link w:val="HeaderChar"/>
    <w:unhideWhenUsed/>
    <w:rsid w:val="009E29D8"/>
    <w:pPr>
      <w:tabs>
        <w:tab w:val="center" w:pos="4680"/>
        <w:tab w:val="right" w:pos="9360"/>
      </w:tabs>
      <w:spacing w:after="0" w:line="240" w:lineRule="auto"/>
    </w:pPr>
  </w:style>
  <w:style w:type="character" w:customStyle="1" w:styleId="HeaderChar">
    <w:name w:val="Header Char"/>
    <w:basedOn w:val="DefaultParagraphFont"/>
    <w:link w:val="Header"/>
    <w:rsid w:val="009E29D8"/>
  </w:style>
  <w:style w:type="paragraph" w:styleId="Footer">
    <w:name w:val="footer"/>
    <w:basedOn w:val="Normal"/>
    <w:link w:val="FooterChar"/>
    <w:uiPriority w:val="99"/>
    <w:unhideWhenUsed/>
    <w:rsid w:val="009E29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29D8"/>
  </w:style>
  <w:style w:type="character" w:customStyle="1" w:styleId="Heading2Char">
    <w:name w:val="Heading 2 Char"/>
    <w:basedOn w:val="DefaultParagraphFont"/>
    <w:link w:val="Heading2"/>
    <w:uiPriority w:val="9"/>
    <w:semiHidden/>
    <w:rsid w:val="005D14AD"/>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5D14AD"/>
    <w:rPr>
      <w:rFonts w:asciiTheme="majorHAnsi" w:eastAsiaTheme="majorEastAsia" w:hAnsiTheme="majorHAnsi" w:cstheme="majorBidi"/>
      <w:i/>
      <w:iCs/>
      <w:color w:val="365F91" w:themeColor="accent1" w:themeShade="BF"/>
    </w:rPr>
  </w:style>
  <w:style w:type="paragraph" w:styleId="ListParagraph">
    <w:name w:val="List Paragraph"/>
    <w:basedOn w:val="Normal"/>
    <w:uiPriority w:val="34"/>
    <w:qFormat/>
    <w:rsid w:val="005D14AD"/>
    <w:pPr>
      <w:spacing w:after="0" w:line="240" w:lineRule="auto"/>
      <w:ind w:left="720"/>
      <w:contextualSpacing/>
    </w:pPr>
    <w:rPr>
      <w:rFonts w:ascii="Times New Roman" w:eastAsia="Times New Roman" w:hAnsi="Times New Roman" w:cs="Times New Roman"/>
      <w:sz w:val="20"/>
      <w:szCs w:val="20"/>
      <w:lang w:val="en-GB" w:eastAsia="en-GB"/>
    </w:rPr>
  </w:style>
  <w:style w:type="character" w:styleId="UnresolvedMention">
    <w:name w:val="Unresolved Mention"/>
    <w:basedOn w:val="DefaultParagraphFont"/>
    <w:uiPriority w:val="99"/>
    <w:semiHidden/>
    <w:unhideWhenUsed/>
    <w:rsid w:val="00E900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7033">
      <w:bodyDiv w:val="1"/>
      <w:marLeft w:val="0"/>
      <w:marRight w:val="0"/>
      <w:marTop w:val="0"/>
      <w:marBottom w:val="0"/>
      <w:divBdr>
        <w:top w:val="none" w:sz="0" w:space="0" w:color="auto"/>
        <w:left w:val="none" w:sz="0" w:space="0" w:color="auto"/>
        <w:bottom w:val="none" w:sz="0" w:space="0" w:color="auto"/>
        <w:right w:val="none" w:sz="0" w:space="0" w:color="auto"/>
      </w:divBdr>
    </w:div>
    <w:div w:id="258372546">
      <w:bodyDiv w:val="1"/>
      <w:marLeft w:val="0"/>
      <w:marRight w:val="0"/>
      <w:marTop w:val="0"/>
      <w:marBottom w:val="0"/>
      <w:divBdr>
        <w:top w:val="none" w:sz="0" w:space="0" w:color="auto"/>
        <w:left w:val="none" w:sz="0" w:space="0" w:color="auto"/>
        <w:bottom w:val="none" w:sz="0" w:space="0" w:color="auto"/>
        <w:right w:val="none" w:sz="0" w:space="0" w:color="auto"/>
      </w:divBdr>
    </w:div>
    <w:div w:id="579950771">
      <w:bodyDiv w:val="1"/>
      <w:marLeft w:val="0"/>
      <w:marRight w:val="0"/>
      <w:marTop w:val="0"/>
      <w:marBottom w:val="0"/>
      <w:divBdr>
        <w:top w:val="none" w:sz="0" w:space="0" w:color="auto"/>
        <w:left w:val="none" w:sz="0" w:space="0" w:color="auto"/>
        <w:bottom w:val="none" w:sz="0" w:space="0" w:color="auto"/>
        <w:right w:val="none" w:sz="0" w:space="0" w:color="auto"/>
      </w:divBdr>
    </w:div>
    <w:div w:id="1332174099">
      <w:bodyDiv w:val="1"/>
      <w:marLeft w:val="0"/>
      <w:marRight w:val="0"/>
      <w:marTop w:val="0"/>
      <w:marBottom w:val="0"/>
      <w:divBdr>
        <w:top w:val="none" w:sz="0" w:space="0" w:color="auto"/>
        <w:left w:val="none" w:sz="0" w:space="0" w:color="auto"/>
        <w:bottom w:val="none" w:sz="0" w:space="0" w:color="auto"/>
        <w:right w:val="none" w:sz="0" w:space="0" w:color="auto"/>
      </w:divBdr>
    </w:div>
    <w:div w:id="182839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svg"/><Relationship Id="rId18" Type="http://schemas.openxmlformats.org/officeDocument/2006/relationships/image" Target="media/image8.sv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package" Target="embeddings/Microsoft_PowerPoint_Presentation.pptx"/><Relationship Id="rId10" Type="http://schemas.openxmlformats.org/officeDocument/2006/relationships/footer" Target="footer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JSm22</b:Tag>
    <b:SourceType>Book</b:SourceType>
    <b:Guid>{43258B09-3059-4FC4-A866-23CEAF6F5400}</b:Guid>
    <b:Author>
      <b:Author>
        <b:NameList>
          <b:Person>
            <b:Last>J</b:Last>
            <b:First>Smith</b:First>
          </b:Person>
        </b:NameList>
      </b:Author>
    </b:Author>
    <b:Title>the digital learners guide</b:Title>
    <b:Year>2022</b:Year>
    <b:City>london</b:City>
    <b:Publisher>learning publishers</b:Publisher>
    <b:RefOrder>1</b:RefOrder>
  </b:Source>
</b:Sources>
</file>

<file path=customXml/itemProps1.xml><?xml version="1.0" encoding="utf-8"?>
<ds:datastoreItem xmlns:ds="http://schemas.openxmlformats.org/officeDocument/2006/customXml" ds:itemID="{589E303C-484C-43DD-B6FC-83EDEBB5C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TotalTime>
  <Pages>9</Pages>
  <Words>1762</Words>
  <Characters>10048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 Sohail</cp:lastModifiedBy>
  <cp:revision>25</cp:revision>
  <dcterms:created xsi:type="dcterms:W3CDTF">2023-10-11T18:57:00Z</dcterms:created>
  <dcterms:modified xsi:type="dcterms:W3CDTF">2023-10-30T18:18:00Z</dcterms:modified>
</cp:coreProperties>
</file>