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23457" w14:textId="77777777" w:rsidR="00DE2A1A" w:rsidRPr="005E5AB7" w:rsidRDefault="00DE2A1A" w:rsidP="00DE2A1A">
      <w:pPr>
        <w:rPr>
          <w:rFonts w:ascii="Arial" w:hAnsi="Arial" w:cs="Arial"/>
          <w:sz w:val="22"/>
          <w:szCs w:val="22"/>
          <w:u w:val="single"/>
        </w:rPr>
      </w:pPr>
      <w:r w:rsidRPr="005E5AB7">
        <w:rPr>
          <w:rFonts w:ascii="Arial" w:hAnsi="Arial" w:cs="Arial"/>
          <w:sz w:val="22"/>
          <w:szCs w:val="22"/>
          <w:u w:val="single"/>
        </w:rPr>
        <w:t>Appendix 1</w:t>
      </w:r>
    </w:p>
    <w:p w14:paraId="3F9EB6D0" w14:textId="77777777" w:rsidR="00DE2A1A" w:rsidRPr="005E5AB7" w:rsidRDefault="00DE2A1A" w:rsidP="00DE2A1A">
      <w:pPr>
        <w:rPr>
          <w:rFonts w:ascii="Arial" w:hAnsi="Arial" w:cs="Arial"/>
          <w:sz w:val="22"/>
          <w:szCs w:val="22"/>
          <w:u w:val="single"/>
        </w:rPr>
      </w:pPr>
    </w:p>
    <w:p w14:paraId="46D80ECC" w14:textId="77777777" w:rsidR="00DE2A1A" w:rsidRPr="005E5AB7" w:rsidRDefault="00DE2A1A" w:rsidP="00DE2A1A">
      <w:pPr>
        <w:jc w:val="both"/>
        <w:rPr>
          <w:rFonts w:ascii="Arial" w:hAnsi="Arial" w:cs="Arial"/>
          <w:b/>
          <w:sz w:val="22"/>
          <w:szCs w:val="22"/>
        </w:rPr>
      </w:pPr>
      <w:r w:rsidRPr="005E5AB7">
        <w:rPr>
          <w:rFonts w:ascii="Arial" w:hAnsi="Arial" w:cs="Arial"/>
          <w:b/>
          <w:sz w:val="22"/>
          <w:szCs w:val="22"/>
        </w:rPr>
        <w:t>OBSERVATION / FIELD NOTES</w:t>
      </w:r>
    </w:p>
    <w:p w14:paraId="69BC7BA7" w14:textId="77777777" w:rsidR="00DE2A1A" w:rsidRPr="005E5AB7" w:rsidRDefault="00DE2A1A" w:rsidP="00DE2A1A">
      <w:pPr>
        <w:rPr>
          <w:rFonts w:ascii="Arial" w:hAnsi="Arial" w:cs="Arial"/>
          <w:sz w:val="22"/>
          <w:szCs w:val="22"/>
        </w:rPr>
      </w:pPr>
    </w:p>
    <w:p w14:paraId="7EE0A3CF" w14:textId="77777777" w:rsidR="00DE2A1A" w:rsidRPr="005E5AB7" w:rsidRDefault="00DE2A1A" w:rsidP="00DE2A1A">
      <w:pPr>
        <w:rPr>
          <w:rFonts w:ascii="Arial" w:hAnsi="Arial" w:cs="Arial"/>
          <w:b/>
          <w:bCs/>
          <w:sz w:val="22"/>
          <w:szCs w:val="22"/>
        </w:rPr>
      </w:pPr>
      <w:r w:rsidRPr="005E5AB7">
        <w:rPr>
          <w:rFonts w:ascii="Arial" w:hAnsi="Arial" w:cs="Arial"/>
          <w:b/>
          <w:bCs/>
          <w:sz w:val="22"/>
          <w:szCs w:val="22"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DE2A1A" w:rsidRPr="005E5AB7" w14:paraId="1E9F5FF6" w14:textId="77777777" w:rsidTr="002F06DD">
        <w:tc>
          <w:tcPr>
            <w:tcW w:w="8926" w:type="dxa"/>
          </w:tcPr>
          <w:p w14:paraId="0AF93CDB" w14:textId="77777777" w:rsidR="00DE2A1A" w:rsidRPr="005E5AB7" w:rsidRDefault="00DE2A1A" w:rsidP="002F06DD">
            <w:p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Date and time, year group: 9:30, year 4 class</w:t>
            </w:r>
          </w:p>
          <w:p w14:paraId="16A04C64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</w:tc>
      </w:tr>
      <w:tr w:rsidR="00DE2A1A" w:rsidRPr="005E5AB7" w14:paraId="59AD760A" w14:textId="77777777" w:rsidTr="002F06DD">
        <w:tc>
          <w:tcPr>
            <w:tcW w:w="8926" w:type="dxa"/>
          </w:tcPr>
          <w:p w14:paraId="63312CB8" w14:textId="77777777" w:rsidR="00DE2A1A" w:rsidRPr="005E5AB7" w:rsidRDefault="00DE2A1A" w:rsidP="002F06DD">
            <w:p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  <w:b/>
                <w:bCs/>
              </w:rPr>
              <w:t>Where and When:</w:t>
            </w:r>
            <w:r w:rsidRPr="005E5AB7">
              <w:rPr>
                <w:rFonts w:ascii="Arial" w:hAnsi="Arial" w:cs="Arial"/>
              </w:rPr>
              <w:t xml:space="preserve"> Context of the observation – subject/AOLE, general classroom context</w:t>
            </w:r>
          </w:p>
          <w:p w14:paraId="708D6C34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Literacy</w:t>
            </w:r>
          </w:p>
          <w:p w14:paraId="7C7CED2A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Lesson about inferences</w:t>
            </w:r>
          </w:p>
          <w:p w14:paraId="5FA36236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Sat on 5 tables</w:t>
            </w:r>
          </w:p>
          <w:p w14:paraId="19FB987F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 xml:space="preserve">Split into abilities, more able at the </w:t>
            </w:r>
            <w:proofErr w:type="gramStart"/>
            <w:r w:rsidRPr="005E5AB7">
              <w:rPr>
                <w:rFonts w:ascii="Arial" w:hAnsi="Arial" w:cs="Arial"/>
              </w:rPr>
              <w:t>back</w:t>
            </w:r>
            <w:proofErr w:type="gramEnd"/>
          </w:p>
          <w:p w14:paraId="641602AC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Writing their ideas on whiteboards</w:t>
            </w:r>
          </w:p>
          <w:p w14:paraId="3B7165B7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Most, very engaged and participating.</w:t>
            </w:r>
          </w:p>
          <w:p w14:paraId="0857E02C" w14:textId="77777777" w:rsidR="00DE2A1A" w:rsidRPr="005E5AB7" w:rsidRDefault="00DE2A1A" w:rsidP="00DE2A1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10 different nationalities</w:t>
            </w:r>
          </w:p>
          <w:p w14:paraId="2E3F9E6D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</w:tc>
      </w:tr>
      <w:tr w:rsidR="00DE2A1A" w:rsidRPr="005E5AB7" w14:paraId="3B98C025" w14:textId="77777777" w:rsidTr="002F06DD">
        <w:tc>
          <w:tcPr>
            <w:tcW w:w="8926" w:type="dxa"/>
          </w:tcPr>
          <w:p w14:paraId="6E96518B" w14:textId="77777777" w:rsidR="00DE2A1A" w:rsidRPr="005E5AB7" w:rsidRDefault="00DE2A1A" w:rsidP="002F06DD">
            <w:pPr>
              <w:rPr>
                <w:rFonts w:ascii="Arial" w:hAnsi="Arial" w:cs="Arial"/>
                <w:b/>
                <w:bCs/>
              </w:rPr>
            </w:pPr>
            <w:r w:rsidRPr="005E5AB7">
              <w:rPr>
                <w:rFonts w:ascii="Arial" w:hAnsi="Arial" w:cs="Arial"/>
                <w:b/>
                <w:bCs/>
                <w:lang w:val="en-US"/>
              </w:rPr>
              <w:t xml:space="preserve">What happened: </w:t>
            </w:r>
            <w:r w:rsidRPr="005E5AB7">
              <w:rPr>
                <w:rFonts w:ascii="Arial" w:hAnsi="Arial" w:cs="Arial"/>
                <w:lang w:val="en-US"/>
              </w:rPr>
              <w:t xml:space="preserve">a detailed description of the critical </w:t>
            </w:r>
            <w:proofErr w:type="gramStart"/>
            <w:r w:rsidRPr="005E5AB7">
              <w:rPr>
                <w:rFonts w:ascii="Arial" w:hAnsi="Arial" w:cs="Arial"/>
                <w:lang w:val="en-US"/>
              </w:rPr>
              <w:t>incident(</w:t>
            </w:r>
            <w:proofErr w:type="gramEnd"/>
            <w:r w:rsidRPr="005E5AB7">
              <w:rPr>
                <w:rFonts w:ascii="Arial" w:hAnsi="Arial" w:cs="Arial"/>
                <w:lang w:val="en-US"/>
              </w:rPr>
              <w:t>the more detail the better to refer to in your later work)</w:t>
            </w:r>
          </w:p>
          <w:p w14:paraId="17C341A0" w14:textId="77777777" w:rsidR="00DE2A1A" w:rsidRPr="005E5AB7" w:rsidRDefault="00DE2A1A" w:rsidP="002F06DD">
            <w:pPr>
              <w:rPr>
                <w:rFonts w:ascii="Arial" w:hAnsi="Arial" w:cs="Arial"/>
                <w:bCs/>
                <w:lang w:val="en-US"/>
              </w:rPr>
            </w:pPr>
          </w:p>
          <w:p w14:paraId="38B961FB" w14:textId="77777777" w:rsidR="00DE2A1A" w:rsidRPr="005E5AB7" w:rsidRDefault="00DE2A1A" w:rsidP="002F06DD">
            <w:p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Lots of children have their hands up to read the next success criteria, the teacher gives one child a dojo for just putting up her hand.</w:t>
            </w:r>
          </w:p>
          <w:p w14:paraId="3AF09F45" w14:textId="77777777" w:rsidR="00DE2A1A" w:rsidRPr="005E5AB7" w:rsidRDefault="00DE2A1A" w:rsidP="00DE2A1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Why does the teacher do this?</w:t>
            </w:r>
          </w:p>
          <w:p w14:paraId="3C1ADFAD" w14:textId="77777777" w:rsidR="00DE2A1A" w:rsidRPr="005E5AB7" w:rsidRDefault="00DE2A1A" w:rsidP="00DE2A1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Are dojos beneficial for students?</w:t>
            </w:r>
          </w:p>
          <w:p w14:paraId="6E03BFDE" w14:textId="77777777" w:rsidR="00DE2A1A" w:rsidRPr="005E5AB7" w:rsidRDefault="00DE2A1A" w:rsidP="00DE2A1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Why did he not award anyone else?</w:t>
            </w:r>
          </w:p>
          <w:p w14:paraId="20E4A78E" w14:textId="77777777" w:rsidR="00DE2A1A" w:rsidRPr="005E5AB7" w:rsidRDefault="00DE2A1A" w:rsidP="002F06DD">
            <w:pPr>
              <w:rPr>
                <w:rFonts w:ascii="Arial" w:hAnsi="Arial" w:cs="Arial"/>
                <w:bCs/>
                <w:lang w:val="en-US"/>
              </w:rPr>
            </w:pPr>
          </w:p>
          <w:p w14:paraId="7EFCA875" w14:textId="77777777" w:rsidR="00DE2A1A" w:rsidRPr="005E5AB7" w:rsidRDefault="00DE2A1A" w:rsidP="002F06DD">
            <w:p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Teacher uses a lot of positive reinforcement.</w:t>
            </w:r>
          </w:p>
          <w:p w14:paraId="3DD78159" w14:textId="77777777" w:rsidR="00DE2A1A" w:rsidRPr="005E5AB7" w:rsidRDefault="00DE2A1A" w:rsidP="00DE2A1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What are the benefits of this?</w:t>
            </w:r>
          </w:p>
          <w:p w14:paraId="0F89FC17" w14:textId="77777777" w:rsidR="00DE2A1A" w:rsidRPr="005E5AB7" w:rsidRDefault="00DE2A1A" w:rsidP="002F06DD">
            <w:pPr>
              <w:ind w:left="720"/>
              <w:rPr>
                <w:rFonts w:ascii="Arial" w:hAnsi="Arial" w:cs="Arial"/>
              </w:rPr>
            </w:pPr>
          </w:p>
        </w:tc>
      </w:tr>
      <w:tr w:rsidR="00DE2A1A" w:rsidRPr="005E5AB7" w14:paraId="70A43D70" w14:textId="77777777" w:rsidTr="002F06DD">
        <w:tc>
          <w:tcPr>
            <w:tcW w:w="8926" w:type="dxa"/>
          </w:tcPr>
          <w:p w14:paraId="6E101159" w14:textId="77777777" w:rsidR="00DE2A1A" w:rsidRPr="005E5AB7" w:rsidRDefault="00DE2A1A" w:rsidP="002F06DD">
            <w:pPr>
              <w:rPr>
                <w:rFonts w:ascii="Arial" w:hAnsi="Arial" w:cs="Arial"/>
                <w:b/>
              </w:rPr>
            </w:pPr>
            <w:r w:rsidRPr="005E5AB7">
              <w:rPr>
                <w:rFonts w:ascii="Arial" w:hAnsi="Arial" w:cs="Arial"/>
                <w:b/>
                <w:lang w:val="en-US"/>
              </w:rPr>
              <w:t xml:space="preserve">Areas of possible exploration: </w:t>
            </w:r>
            <w:r w:rsidRPr="005E5AB7">
              <w:rPr>
                <w:rFonts w:ascii="Arial" w:hAnsi="Arial" w:cs="Arial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79766F3A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  <w:p w14:paraId="4F95F37D" w14:textId="77777777" w:rsidR="00DE2A1A" w:rsidRPr="005E5AB7" w:rsidRDefault="00DE2A1A" w:rsidP="00DE2A1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Reward systems and positive reinforcement. Should we be using them? Why? Do they help the learner progress in any way? Is there a better alternative?</w:t>
            </w:r>
          </w:p>
          <w:p w14:paraId="46AAE025" w14:textId="77777777" w:rsidR="00DE2A1A" w:rsidRPr="005E5AB7" w:rsidRDefault="00DE2A1A" w:rsidP="00DE2A1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Motivations and influential factors for putting hands up. Why do some students not participate? Shy? Lazy? Lack of understanding?</w:t>
            </w:r>
          </w:p>
          <w:p w14:paraId="2465CE33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</w:tc>
      </w:tr>
      <w:tr w:rsidR="00DE2A1A" w:rsidRPr="005E5AB7" w14:paraId="42F4FE6B" w14:textId="77777777" w:rsidTr="002F06DD">
        <w:tc>
          <w:tcPr>
            <w:tcW w:w="8926" w:type="dxa"/>
          </w:tcPr>
          <w:p w14:paraId="67D5D364" w14:textId="77777777" w:rsidR="00DE2A1A" w:rsidRPr="005E5AB7" w:rsidRDefault="00DE2A1A" w:rsidP="002F06DD">
            <w:p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/>
                <w:lang w:val="en-US"/>
              </w:rPr>
              <w:t xml:space="preserve">Notes: </w:t>
            </w:r>
            <w:r w:rsidRPr="005E5AB7">
              <w:rPr>
                <w:rFonts w:ascii="Arial" w:hAnsi="Arial" w:cs="Arial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111B9E24" w14:textId="77777777" w:rsidR="00DE2A1A" w:rsidRPr="005E5AB7" w:rsidRDefault="00DE2A1A" w:rsidP="002F06DD">
            <w:pPr>
              <w:rPr>
                <w:rFonts w:ascii="Arial" w:hAnsi="Arial" w:cs="Arial"/>
                <w:bCs/>
              </w:rPr>
            </w:pPr>
          </w:p>
          <w:p w14:paraId="6B8E7363" w14:textId="77777777" w:rsidR="00DE2A1A" w:rsidRPr="005E5AB7" w:rsidRDefault="00DE2A1A" w:rsidP="00DE2A1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>Class vs teacher for dojo points</w:t>
            </w:r>
          </w:p>
          <w:p w14:paraId="52ED9287" w14:textId="77777777" w:rsidR="00DE2A1A" w:rsidRPr="005E5AB7" w:rsidRDefault="00DE2A1A" w:rsidP="00DE2A1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Child with a visual impairment at the front of the class uses a </w:t>
            </w:r>
            <w:proofErr w:type="spellStart"/>
            <w:r w:rsidRPr="005E5AB7">
              <w:rPr>
                <w:rFonts w:ascii="Arial" w:hAnsi="Arial" w:cs="Arial"/>
                <w:bCs/>
              </w:rPr>
              <w:t>Prodigi</w:t>
            </w:r>
            <w:proofErr w:type="spellEnd"/>
            <w:r w:rsidRPr="005E5AB7">
              <w:rPr>
                <w:rFonts w:ascii="Arial" w:hAnsi="Arial" w:cs="Arial"/>
                <w:bCs/>
              </w:rPr>
              <w:t xml:space="preserve"> magnifier to still participate independently.</w:t>
            </w:r>
          </w:p>
          <w:p w14:paraId="7F1B1EBB" w14:textId="77777777" w:rsidR="00DE2A1A" w:rsidRPr="005E5AB7" w:rsidRDefault="00DE2A1A" w:rsidP="00DE2A1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More able are at the back. </w:t>
            </w:r>
          </w:p>
          <w:p w14:paraId="4E76D608" w14:textId="77777777" w:rsidR="00DE2A1A" w:rsidRPr="005E5AB7" w:rsidRDefault="00DE2A1A" w:rsidP="00DE2A1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Teacher is very clear with directions and gets children to read out every success </w:t>
            </w:r>
            <w:proofErr w:type="gramStart"/>
            <w:r w:rsidRPr="005E5AB7">
              <w:rPr>
                <w:rFonts w:ascii="Arial" w:hAnsi="Arial" w:cs="Arial"/>
                <w:bCs/>
              </w:rPr>
              <w:t>criteria</w:t>
            </w:r>
            <w:proofErr w:type="gramEnd"/>
            <w:r w:rsidRPr="005E5AB7">
              <w:rPr>
                <w:rFonts w:ascii="Arial" w:hAnsi="Arial" w:cs="Arial"/>
                <w:bCs/>
              </w:rPr>
              <w:t>.</w:t>
            </w:r>
          </w:p>
          <w:p w14:paraId="3FFDD28A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  <w:p w14:paraId="0782C59D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  <w:p w14:paraId="3EE3C478" w14:textId="77777777" w:rsidR="00DE2A1A" w:rsidRPr="005E5AB7" w:rsidRDefault="00DE2A1A" w:rsidP="002F06DD">
            <w:pPr>
              <w:rPr>
                <w:rFonts w:ascii="Arial" w:hAnsi="Arial" w:cs="Arial"/>
              </w:rPr>
            </w:pPr>
          </w:p>
        </w:tc>
      </w:tr>
    </w:tbl>
    <w:p w14:paraId="4BD12C02" w14:textId="77777777" w:rsidR="00DE2A1A" w:rsidRPr="003737F1" w:rsidRDefault="00DE2A1A" w:rsidP="00DE2A1A">
      <w:pPr>
        <w:rPr>
          <w:rFonts w:asciiTheme="minorHAnsi" w:hAnsiTheme="minorHAnsi"/>
        </w:rPr>
      </w:pPr>
    </w:p>
    <w:p w14:paraId="32921A1A" w14:textId="77777777" w:rsidR="00DE2A1A" w:rsidRDefault="00DE2A1A" w:rsidP="00DE2A1A">
      <w:pPr>
        <w:rPr>
          <w:rFonts w:asciiTheme="minorHAnsi" w:hAnsiTheme="minorHAnsi"/>
          <w:b/>
          <w:bCs/>
          <w:sz w:val="22"/>
          <w:szCs w:val="22"/>
        </w:rPr>
      </w:pPr>
    </w:p>
    <w:p w14:paraId="43B83160" w14:textId="77777777" w:rsidR="00F41AC7" w:rsidRDefault="00F41AC7"/>
    <w:sectPr w:rsidR="00F41AC7" w:rsidSect="008223F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E21A9E"/>
    <w:multiLevelType w:val="hybridMultilevel"/>
    <w:tmpl w:val="72024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A3182"/>
    <w:multiLevelType w:val="hybridMultilevel"/>
    <w:tmpl w:val="0F78C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F66DAD"/>
    <w:multiLevelType w:val="hybridMultilevel"/>
    <w:tmpl w:val="AD6EF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FE139D"/>
    <w:multiLevelType w:val="hybridMultilevel"/>
    <w:tmpl w:val="5A280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2212450">
    <w:abstractNumId w:val="3"/>
  </w:num>
  <w:num w:numId="2" w16cid:durableId="262227540">
    <w:abstractNumId w:val="2"/>
  </w:num>
  <w:num w:numId="3" w16cid:durableId="1640038713">
    <w:abstractNumId w:val="0"/>
  </w:num>
  <w:num w:numId="4" w16cid:durableId="9168674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A1A"/>
    <w:rsid w:val="000A7DED"/>
    <w:rsid w:val="0074062A"/>
    <w:rsid w:val="008223F6"/>
    <w:rsid w:val="00B0705F"/>
    <w:rsid w:val="00DE2A1A"/>
    <w:rsid w:val="00F41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588547"/>
  <w15:chartTrackingRefBased/>
  <w15:docId w15:val="{804F3C12-5959-7243-90A7-780E53EA19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2A1A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A1A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table" w:styleId="TableGrid">
    <w:name w:val="Table Grid"/>
    <w:basedOn w:val="TableNormal"/>
    <w:uiPriority w:val="39"/>
    <w:rsid w:val="00DE2A1A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253</Words>
  <Characters>1445</Characters>
  <Application>Microsoft Office Word</Application>
  <DocSecurity>0</DocSecurity>
  <Lines>12</Lines>
  <Paragraphs>3</Paragraphs>
  <ScaleCrop>false</ScaleCrop>
  <Company/>
  <LinksUpToDate>false</LinksUpToDate>
  <CharactersWithSpaces>1695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Adams</dc:creator>
  <cp:keywords/>
  <dc:description/>
  <cp:lastModifiedBy>Holly Adams</cp:lastModifiedBy>
  <cp:revision>1</cp:revision>
  <dcterms:created xsi:type="dcterms:W3CDTF">2023-11-01T13:34:00Z</dcterms:created>
  <dcterms:modified xsi:type="dcterms:W3CDTF">2023-11-01T13:34:00Z</dcterms:modified>
</cp:coreProperties>
</file>