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F6863E" w:rsidP="1AF6863E" w:rsidRDefault="1AF6863E" w14:noSpellErr="1" w14:paraId="0F015B43" w14:textId="52C92D25">
      <w:pPr>
        <w:spacing w:line="360" w:lineRule="auto"/>
        <w:jc w:val="both"/>
        <w:rPr>
          <w:rFonts w:ascii="Times New Roman" w:hAnsi="Times New Roman" w:eastAsia="Times New Roman" w:cs="Times New Roman"/>
          <w:sz w:val="24"/>
          <w:szCs w:val="24"/>
        </w:rPr>
      </w:pPr>
      <w:r w:rsidRPr="1AF6863E" w:rsidR="1AF6863E">
        <w:rPr>
          <w:rFonts w:ascii="Times New Roman" w:hAnsi="Times New Roman" w:eastAsia="Times New Roman" w:cs="Times New Roman"/>
          <w:sz w:val="24"/>
          <w:szCs w:val="24"/>
          <w:u w:val="single"/>
        </w:rPr>
        <w:t>Part 1: Reflection of the Leadership Style Used in the Staff Meeting</w:t>
      </w:r>
    </w:p>
    <w:p xmlns:wp14="http://schemas.microsoft.com/office/word/2010/wordml" w:rsidP="41FA5BC8" w14:paraId="5E5787A5" wp14:noSpellErr="1" wp14:textId="00A390AA">
      <w:pPr>
        <w:spacing w:line="360" w:lineRule="auto"/>
        <w:jc w:val="both"/>
        <w:rPr>
          <w:rFonts w:ascii="Times New Roman" w:hAnsi="Times New Roman" w:eastAsia="Times New Roman" w:cs="Times New Roman"/>
          <w:sz w:val="24"/>
          <w:szCs w:val="24"/>
        </w:rPr>
      </w:pPr>
      <w:bookmarkStart w:name="_GoBack" w:id="0"/>
      <w:bookmarkEnd w:id="0"/>
      <w:r w:rsidRPr="41FA5BC8" w:rsidR="41FA5BC8">
        <w:rPr>
          <w:rFonts w:ascii="Times New Roman" w:hAnsi="Times New Roman" w:eastAsia="Times New Roman" w:cs="Times New Roman"/>
          <w:sz w:val="24"/>
          <w:szCs w:val="24"/>
        </w:rPr>
        <w:t xml:space="preserve">Leadership in the early years has been recently understood to be key in organizational effectiveness as well as children’s learning and development (Hallet, 2013). However, as Rodd (2013) identifies, those who take a leadership role within the early years do so reluctantly as leadership in the early years seems to have been occurring without knowledge of styles and practices making itself an invisible role within an </w:t>
      </w:r>
      <w:proofErr w:type="gramStart"/>
      <w:r w:rsidRPr="41FA5BC8" w:rsidR="41FA5BC8">
        <w:rPr>
          <w:rFonts w:ascii="Times New Roman" w:hAnsi="Times New Roman" w:eastAsia="Times New Roman" w:cs="Times New Roman"/>
          <w:sz w:val="24"/>
          <w:szCs w:val="24"/>
        </w:rPr>
        <w:t>early years</w:t>
      </w:r>
      <w:proofErr w:type="gramEnd"/>
      <w:r w:rsidRPr="41FA5BC8" w:rsidR="41FA5BC8">
        <w:rPr>
          <w:rFonts w:ascii="Times New Roman" w:hAnsi="Times New Roman" w:eastAsia="Times New Roman" w:cs="Times New Roman"/>
          <w:sz w:val="24"/>
          <w:szCs w:val="24"/>
        </w:rPr>
        <w:t xml:space="preserve"> setting. With this in mind, part 1 of this paper will identify </w:t>
      </w:r>
      <w:r w:rsidRPr="41FA5BC8" w:rsidR="41FA5BC8">
        <w:rPr>
          <w:rFonts w:ascii="Times New Roman" w:hAnsi="Times New Roman" w:eastAsia="Times New Roman" w:cs="Times New Roman"/>
          <w:sz w:val="24"/>
          <w:szCs w:val="24"/>
        </w:rPr>
        <w:t xml:space="preserve">the leadership role </w:t>
      </w:r>
      <w:r w:rsidRPr="41FA5BC8" w:rsidR="41FA5BC8">
        <w:rPr>
          <w:rFonts w:ascii="Times New Roman" w:hAnsi="Times New Roman" w:eastAsia="Times New Roman" w:cs="Times New Roman"/>
          <w:sz w:val="24"/>
          <w:szCs w:val="24"/>
        </w:rPr>
        <w:t xml:space="preserve">and critically analyse the leadership </w:t>
      </w:r>
      <w:r w:rsidRPr="41FA5BC8" w:rsidR="41FA5BC8">
        <w:rPr>
          <w:rFonts w:ascii="Times New Roman" w:hAnsi="Times New Roman" w:eastAsia="Times New Roman" w:cs="Times New Roman"/>
          <w:sz w:val="24"/>
          <w:szCs w:val="24"/>
        </w:rPr>
        <w:t xml:space="preserve">styles used within an early </w:t>
      </w:r>
      <w:proofErr w:type="gramStart"/>
      <w:r w:rsidRPr="41FA5BC8" w:rsidR="41FA5BC8">
        <w:rPr>
          <w:rFonts w:ascii="Times New Roman" w:hAnsi="Times New Roman" w:eastAsia="Times New Roman" w:cs="Times New Roman"/>
          <w:sz w:val="24"/>
          <w:szCs w:val="24"/>
        </w:rPr>
        <w:t>years</w:t>
      </w:r>
      <w:proofErr w:type="gramEnd"/>
      <w:r w:rsidRPr="41FA5BC8" w:rsidR="41FA5BC8">
        <w:rPr>
          <w:rFonts w:ascii="Times New Roman" w:hAnsi="Times New Roman" w:eastAsia="Times New Roman" w:cs="Times New Roman"/>
          <w:sz w:val="24"/>
          <w:szCs w:val="24"/>
        </w:rPr>
        <w:t xml:space="preserve"> staff meeting </w:t>
      </w:r>
      <w:r w:rsidRPr="41FA5BC8" w:rsidR="41FA5BC8">
        <w:rPr>
          <w:rFonts w:ascii="Times New Roman" w:hAnsi="Times New Roman" w:eastAsia="Times New Roman" w:cs="Times New Roman"/>
          <w:sz w:val="24"/>
          <w:szCs w:val="24"/>
        </w:rPr>
        <w:t xml:space="preserve">despite the role being </w:t>
      </w:r>
      <w:r w:rsidRPr="41FA5BC8" w:rsidR="41FA5BC8">
        <w:rPr>
          <w:rFonts w:ascii="Times New Roman" w:hAnsi="Times New Roman" w:eastAsia="Times New Roman" w:cs="Times New Roman"/>
          <w:sz w:val="24"/>
          <w:szCs w:val="24"/>
        </w:rPr>
        <w:t>somewhat</w:t>
      </w:r>
      <w:r w:rsidRPr="41FA5BC8" w:rsidR="41FA5BC8">
        <w:rPr>
          <w:rFonts w:ascii="Times New Roman" w:hAnsi="Times New Roman" w:eastAsia="Times New Roman" w:cs="Times New Roman"/>
          <w:sz w:val="24"/>
          <w:szCs w:val="24"/>
        </w:rPr>
        <w:t xml:space="preserve"> invisible as the meeting was put together collaboratively with the importance bearing on the content as opposed to the individual role.</w:t>
      </w:r>
    </w:p>
    <w:p w:rsidR="41FA5BC8" w:rsidP="37FD34BB" w:rsidRDefault="41FA5BC8" w14:paraId="03EBFFA6" w14:noSpellErr="1" w14:textId="422302CB">
      <w:pPr>
        <w:pStyle w:val="Normal"/>
        <w:spacing w:after="160" w:line="360" w:lineRule="auto"/>
        <w:jc w:val="both"/>
        <w:rPr>
          <w:rFonts w:ascii="Times New Roman" w:hAnsi="Times New Roman" w:eastAsia="Times New Roman" w:cs="Times New Roman"/>
          <w:sz w:val="24"/>
          <w:szCs w:val="24"/>
        </w:rPr>
      </w:pPr>
      <w:r w:rsidRPr="37FD34BB" w:rsidR="37FD34BB">
        <w:rPr>
          <w:rFonts w:ascii="Times New Roman" w:hAnsi="Times New Roman" w:eastAsia="Times New Roman" w:cs="Times New Roman"/>
          <w:sz w:val="24"/>
          <w:szCs w:val="24"/>
        </w:rPr>
        <w:t>To begin with it was clear that nobody in the group wanted to take the role of the leader for the staff meeting. This links with Hallet (2013) as she tells us that leadership in the early years tends to come about once a group of people start working together and inspiring and influencing one another and once this starts happening, one person will naturally start taking the leadership role and the others will follow their lead. This was the case in th</w:t>
      </w:r>
      <w:r w:rsidRPr="37FD34BB" w:rsidR="37FD34BB">
        <w:rPr>
          <w:rFonts w:ascii="Times New Roman" w:hAnsi="Times New Roman" w:eastAsia="Times New Roman" w:cs="Times New Roman"/>
          <w:sz w:val="24"/>
          <w:szCs w:val="24"/>
        </w:rPr>
        <w:t>e</w:t>
      </w:r>
      <w:r w:rsidRPr="37FD34BB" w:rsidR="37FD34BB">
        <w:rPr>
          <w:rFonts w:ascii="Times New Roman" w:hAnsi="Times New Roman" w:eastAsia="Times New Roman" w:cs="Times New Roman"/>
          <w:sz w:val="24"/>
          <w:szCs w:val="24"/>
        </w:rPr>
        <w:t xml:space="preserve"> </w:t>
      </w:r>
      <w:r w:rsidRPr="37FD34BB" w:rsidR="37FD34BB">
        <w:rPr>
          <w:rFonts w:ascii="Times New Roman" w:hAnsi="Times New Roman" w:eastAsia="Times New Roman" w:cs="Times New Roman"/>
          <w:sz w:val="24"/>
          <w:szCs w:val="24"/>
        </w:rPr>
        <w:t>discussed</w:t>
      </w:r>
      <w:r w:rsidRPr="37FD34BB" w:rsidR="37FD34BB">
        <w:rPr>
          <w:rFonts w:ascii="Times New Roman" w:hAnsi="Times New Roman" w:eastAsia="Times New Roman" w:cs="Times New Roman"/>
          <w:sz w:val="24"/>
          <w:szCs w:val="24"/>
        </w:rPr>
        <w:t xml:space="preserve"> </w:t>
      </w:r>
      <w:r w:rsidRPr="37FD34BB" w:rsidR="37FD34BB">
        <w:rPr>
          <w:rFonts w:ascii="Times New Roman" w:hAnsi="Times New Roman" w:eastAsia="Times New Roman" w:cs="Times New Roman"/>
          <w:sz w:val="24"/>
          <w:szCs w:val="24"/>
        </w:rPr>
        <w:t>scenario also. Once the group started working together, the individual roles started to become clear and although the person who took the leading role was reluctant to be known as the leader, they naturally were in this particular group dynamic. This reluctancy may have also been because at the start of the module there had been a confusion between the differences of the concept of a leader compared with the manager. Throughout the course of the module, this confusion was cleared up and the leader had been understood as a certain type of person who possessed certain inspiring qualities as opposed to the manager</w:t>
      </w:r>
      <w:r w:rsidRPr="37FD34BB" w:rsidR="37FD34BB">
        <w:rPr>
          <w:rFonts w:ascii="Times New Roman" w:hAnsi="Times New Roman" w:eastAsia="Times New Roman" w:cs="Times New Roman"/>
          <w:sz w:val="24"/>
          <w:szCs w:val="24"/>
        </w:rPr>
        <w:t>’</w:t>
      </w:r>
      <w:r w:rsidRPr="37FD34BB" w:rsidR="37FD34BB">
        <w:rPr>
          <w:rFonts w:ascii="Times New Roman" w:hAnsi="Times New Roman" w:eastAsia="Times New Roman" w:cs="Times New Roman"/>
          <w:sz w:val="24"/>
          <w:szCs w:val="24"/>
        </w:rPr>
        <w:t xml:space="preserve">s role which was understood as a designated job role. Weathersby (1999) identifies that there is significant difference between a manager and a leader by saying that a manager’s job is primarily to control whereas a leader’s job is to motivate, inspire and encourage a person to collaborate their own self-interests with that of the organizations. Miller, Drury and Cable (2012) add to this point by telling us that in the early years, the terms management and leadership are often used interchangeably thus causing confusion. The role of manager includes decision making, organization and coordination whereas the leader's role is to inspire the work force, give direction, set an example and build teamwork. They must gain the respect and acceptance for their role by other practitioners in order to do all this effectively. </w:t>
      </w:r>
    </w:p>
    <w:p w:rsidR="41FA5BC8" w:rsidP="37FD34BB" w:rsidRDefault="41FA5BC8" w14:paraId="5BBACE3B" w14:noSpellErr="1" w14:textId="188655FE">
      <w:pPr>
        <w:pStyle w:val="Normal"/>
        <w:spacing w:after="160" w:line="360" w:lineRule="auto"/>
        <w:jc w:val="both"/>
        <w:rPr>
          <w:rFonts w:ascii="Times New Roman" w:hAnsi="Times New Roman" w:eastAsia="Times New Roman" w:cs="Times New Roman"/>
          <w:sz w:val="24"/>
          <w:szCs w:val="24"/>
        </w:rPr>
      </w:pPr>
      <w:r w:rsidRPr="37FD34BB" w:rsidR="37FD34BB">
        <w:rPr>
          <w:rFonts w:ascii="Times New Roman" w:hAnsi="Times New Roman" w:eastAsia="Times New Roman" w:cs="Times New Roman"/>
          <w:sz w:val="24"/>
          <w:szCs w:val="24"/>
        </w:rPr>
        <w:t xml:space="preserve">Once this understanding of the importance of the leadership role was understood, it seemed too important a role </w:t>
      </w:r>
      <w:r w:rsidRPr="37FD34BB" w:rsidR="37FD34BB">
        <w:rPr>
          <w:rFonts w:ascii="Times New Roman" w:hAnsi="Times New Roman" w:eastAsia="Times New Roman" w:cs="Times New Roman"/>
          <w:sz w:val="24"/>
          <w:szCs w:val="24"/>
        </w:rPr>
        <w:t xml:space="preserve">for which </w:t>
      </w:r>
      <w:r w:rsidRPr="37FD34BB" w:rsidR="37FD34BB">
        <w:rPr>
          <w:rFonts w:ascii="Times New Roman" w:hAnsi="Times New Roman" w:eastAsia="Times New Roman" w:cs="Times New Roman"/>
          <w:sz w:val="24"/>
          <w:szCs w:val="24"/>
        </w:rPr>
        <w:t xml:space="preserve">to put yourself forward. However, once the group had figured out each person's individual role, the role of the leader did not seem as significant as it originally had as each person had their own responsibility within the group and it became clear that the meeting could only come together as a whole with everyone's contribution. Without consciously choosing a leadership style to follow it would seem that the leader in this situation followed the Laissez-faire style. Conga (1989) tells us that at the root of organizational effectiveness is the act of the superior empowering their team by sharing their power and responsibility. When each person in a team has their own role to play and a feeling of importance, then each person in that team will do their best to fulfil that role resulting in an organization that is effective in its purpose. Raes et al (2013) continues this point and adds that as we now have an understanding of different leadership styles and their effects on a team’s learning which is the most important variable in a team’s effectiveness, we understand that a team’s overdependence on a dominant or autocratic style leader will result in a lack of individual development for each team member. In comparison this contrasts with a Laissez-faire style leadership, where each team member has their own job to do with opportunity to make decisions within that job, allowing for each team member to develop professionally resulting in a stronger, more effective team. </w:t>
      </w:r>
    </w:p>
    <w:p w:rsidR="41FA5BC8" w:rsidP="37FD34BB" w:rsidRDefault="41FA5BC8" w14:paraId="3FA23078" w14:textId="3E529639">
      <w:pPr>
        <w:pStyle w:val="Normal"/>
        <w:spacing w:after="160" w:line="360" w:lineRule="auto"/>
        <w:jc w:val="both"/>
        <w:rPr>
          <w:rFonts w:ascii="Times New Roman" w:hAnsi="Times New Roman" w:eastAsia="Times New Roman" w:cs="Times New Roman"/>
          <w:sz w:val="24"/>
          <w:szCs w:val="24"/>
        </w:rPr>
      </w:pPr>
      <w:r w:rsidRPr="37FD34BB" w:rsidR="37FD34BB">
        <w:rPr>
          <w:rFonts w:ascii="Times New Roman" w:hAnsi="Times New Roman" w:eastAsia="Times New Roman" w:cs="Times New Roman"/>
          <w:sz w:val="24"/>
          <w:szCs w:val="24"/>
        </w:rPr>
        <w:t xml:space="preserve">The teamwork element of preparing this meeting was the hardest part as there was not one opportunity to meet in person to work together due to each member’s commitments. This is probably the reason that the Laissez-faire style of leadership came about as the leader knew from the start that this would be the case and so the first job that was done as a group was to decide roles and delegate work load accordingly. That way, when the group was to reconvene, each member would have their work ready to put together as a whole. </w:t>
      </w:r>
      <w:proofErr w:type="spellStart"/>
      <w:r w:rsidRPr="37FD34BB" w:rsidR="37FD34BB">
        <w:rPr>
          <w:rFonts w:ascii="Times New Roman" w:hAnsi="Times New Roman" w:eastAsia="Times New Roman" w:cs="Times New Roman"/>
          <w:sz w:val="24"/>
          <w:szCs w:val="24"/>
        </w:rPr>
        <w:t>Heikka</w:t>
      </w:r>
      <w:proofErr w:type="spellEnd"/>
      <w:r w:rsidRPr="37FD34BB" w:rsidR="37FD34BB">
        <w:rPr>
          <w:rFonts w:ascii="Times New Roman" w:hAnsi="Times New Roman" w:eastAsia="Times New Roman" w:cs="Times New Roman"/>
          <w:sz w:val="24"/>
          <w:szCs w:val="24"/>
        </w:rPr>
        <w:t xml:space="preserve">, </w:t>
      </w:r>
      <w:proofErr w:type="spellStart"/>
      <w:r w:rsidRPr="37FD34BB" w:rsidR="37FD34BB">
        <w:rPr>
          <w:rFonts w:ascii="Times New Roman" w:hAnsi="Times New Roman" w:eastAsia="Times New Roman" w:cs="Times New Roman"/>
          <w:sz w:val="24"/>
          <w:szCs w:val="24"/>
        </w:rPr>
        <w:t>Waniganayake</w:t>
      </w:r>
      <w:proofErr w:type="spellEnd"/>
      <w:r w:rsidRPr="37FD34BB" w:rsidR="37FD34BB">
        <w:rPr>
          <w:rFonts w:ascii="Times New Roman" w:hAnsi="Times New Roman" w:eastAsia="Times New Roman" w:cs="Times New Roman"/>
          <w:sz w:val="24"/>
          <w:szCs w:val="24"/>
        </w:rPr>
        <w:t xml:space="preserve"> and </w:t>
      </w:r>
      <w:proofErr w:type="spellStart"/>
      <w:r w:rsidRPr="37FD34BB" w:rsidR="37FD34BB">
        <w:rPr>
          <w:rFonts w:ascii="Times New Roman" w:hAnsi="Times New Roman" w:eastAsia="Times New Roman" w:cs="Times New Roman"/>
          <w:sz w:val="24"/>
          <w:szCs w:val="24"/>
        </w:rPr>
        <w:t>Hujala</w:t>
      </w:r>
      <w:proofErr w:type="spellEnd"/>
      <w:r w:rsidRPr="37FD34BB" w:rsidR="37FD34BB">
        <w:rPr>
          <w:rFonts w:ascii="Times New Roman" w:hAnsi="Times New Roman" w:eastAsia="Times New Roman" w:cs="Times New Roman"/>
          <w:sz w:val="24"/>
          <w:szCs w:val="24"/>
        </w:rPr>
        <w:t xml:space="preserve"> (2012)</w:t>
      </w:r>
      <w:r w:rsidRPr="37FD34BB" w:rsidR="37FD34BB">
        <w:rPr>
          <w:rFonts w:ascii="Times New Roman" w:hAnsi="Times New Roman" w:eastAsia="Times New Roman" w:cs="Times New Roman"/>
          <w:sz w:val="24"/>
          <w:szCs w:val="24"/>
        </w:rPr>
        <w:t xml:space="preserve"> however, </w:t>
      </w:r>
      <w:r w:rsidRPr="37FD34BB" w:rsidR="37FD34BB">
        <w:rPr>
          <w:rFonts w:ascii="Times New Roman" w:hAnsi="Times New Roman" w:eastAsia="Times New Roman" w:cs="Times New Roman"/>
          <w:sz w:val="24"/>
          <w:szCs w:val="24"/>
        </w:rPr>
        <w:t>identify this style of leadership as distributed and tell us that this style is commonly used within group work as each group member shares the same end goal</w:t>
      </w:r>
      <w:r w:rsidRPr="37FD34BB" w:rsidR="37FD34BB">
        <w:rPr>
          <w:rFonts w:ascii="Times New Roman" w:hAnsi="Times New Roman" w:eastAsia="Times New Roman" w:cs="Times New Roman"/>
          <w:sz w:val="24"/>
          <w:szCs w:val="24"/>
        </w:rPr>
        <w:t>,</w:t>
      </w:r>
      <w:r w:rsidRPr="37FD34BB" w:rsidR="37FD34BB">
        <w:rPr>
          <w:rFonts w:ascii="Times New Roman" w:hAnsi="Times New Roman" w:eastAsia="Times New Roman" w:cs="Times New Roman"/>
          <w:sz w:val="24"/>
          <w:szCs w:val="24"/>
        </w:rPr>
        <w:t xml:space="preserve"> and so by </w:t>
      </w:r>
      <w:r w:rsidRPr="37FD34BB" w:rsidR="37FD34BB">
        <w:rPr>
          <w:rFonts w:ascii="Times New Roman" w:hAnsi="Times New Roman" w:eastAsia="Times New Roman" w:cs="Times New Roman"/>
          <w:sz w:val="24"/>
          <w:szCs w:val="24"/>
        </w:rPr>
        <w:t>the leader distributing</w:t>
      </w:r>
      <w:r w:rsidRPr="37FD34BB" w:rsidR="37FD34BB">
        <w:rPr>
          <w:rFonts w:ascii="Times New Roman" w:hAnsi="Times New Roman" w:eastAsia="Times New Roman" w:cs="Times New Roman"/>
          <w:sz w:val="24"/>
          <w:szCs w:val="24"/>
        </w:rPr>
        <w:t xml:space="preserve"> tasks between each member</w:t>
      </w:r>
      <w:r w:rsidRPr="37FD34BB" w:rsidR="37FD34BB">
        <w:rPr>
          <w:rFonts w:ascii="Times New Roman" w:hAnsi="Times New Roman" w:eastAsia="Times New Roman" w:cs="Times New Roman"/>
          <w:sz w:val="24"/>
          <w:szCs w:val="24"/>
        </w:rPr>
        <w:t>,</w:t>
      </w:r>
      <w:r w:rsidRPr="37FD34BB" w:rsidR="37FD34BB">
        <w:rPr>
          <w:rFonts w:ascii="Times New Roman" w:hAnsi="Times New Roman" w:eastAsia="Times New Roman" w:cs="Times New Roman"/>
          <w:sz w:val="24"/>
          <w:szCs w:val="24"/>
        </w:rPr>
        <w:t xml:space="preserve"> the possibility of mistakes being made from one individuals leadership </w:t>
      </w:r>
      <w:proofErr w:type="gramStart"/>
      <w:r w:rsidRPr="37FD34BB" w:rsidR="37FD34BB">
        <w:rPr>
          <w:rFonts w:ascii="Times New Roman" w:hAnsi="Times New Roman" w:eastAsia="Times New Roman" w:cs="Times New Roman"/>
          <w:sz w:val="24"/>
          <w:szCs w:val="24"/>
        </w:rPr>
        <w:t>decisions</w:t>
      </w:r>
      <w:proofErr w:type="gramEnd"/>
      <w:r w:rsidRPr="37FD34BB" w:rsidR="37FD34BB">
        <w:rPr>
          <w:rFonts w:ascii="Times New Roman" w:hAnsi="Times New Roman" w:eastAsia="Times New Roman" w:cs="Times New Roman"/>
          <w:sz w:val="24"/>
          <w:szCs w:val="24"/>
        </w:rPr>
        <w:t xml:space="preserve"> is minimized</w:t>
      </w:r>
      <w:r w:rsidRPr="37FD34BB" w:rsidR="37FD34BB">
        <w:rPr>
          <w:rFonts w:ascii="Times New Roman" w:hAnsi="Times New Roman" w:eastAsia="Times New Roman" w:cs="Times New Roman"/>
          <w:sz w:val="24"/>
          <w:szCs w:val="24"/>
        </w:rPr>
        <w:t>. It is also a leadership style that meant that the leader of the group</w:t>
      </w:r>
      <w:r w:rsidRPr="37FD34BB" w:rsidR="37FD34BB">
        <w:rPr>
          <w:rFonts w:ascii="Times New Roman" w:hAnsi="Times New Roman" w:eastAsia="Times New Roman" w:cs="Times New Roman"/>
          <w:sz w:val="24"/>
          <w:szCs w:val="24"/>
        </w:rPr>
        <w:t>,</w:t>
      </w:r>
      <w:r w:rsidRPr="37FD34BB" w:rsidR="37FD34BB">
        <w:rPr>
          <w:rFonts w:ascii="Times New Roman" w:hAnsi="Times New Roman" w:eastAsia="Times New Roman" w:cs="Times New Roman"/>
          <w:sz w:val="24"/>
          <w:szCs w:val="24"/>
        </w:rPr>
        <w:t xml:space="preserve"> did not have to take a superior stance and articulate their position over the rest of the group as it was felt that that an autocratic style of leadership would have been misplaced. This is because the roles </w:t>
      </w:r>
      <w:r w:rsidRPr="37FD34BB" w:rsidR="37FD34BB">
        <w:rPr>
          <w:rFonts w:ascii="Times New Roman" w:hAnsi="Times New Roman" w:eastAsia="Times New Roman" w:cs="Times New Roman"/>
          <w:sz w:val="24"/>
          <w:szCs w:val="24"/>
        </w:rPr>
        <w:t xml:space="preserve">that </w:t>
      </w:r>
      <w:r w:rsidRPr="37FD34BB" w:rsidR="37FD34BB">
        <w:rPr>
          <w:rFonts w:ascii="Times New Roman" w:hAnsi="Times New Roman" w:eastAsia="Times New Roman" w:cs="Times New Roman"/>
          <w:sz w:val="24"/>
          <w:szCs w:val="24"/>
        </w:rPr>
        <w:t xml:space="preserve">each </w:t>
      </w:r>
      <w:r w:rsidRPr="37FD34BB" w:rsidR="37FD34BB">
        <w:rPr>
          <w:rFonts w:ascii="Times New Roman" w:hAnsi="Times New Roman" w:eastAsia="Times New Roman" w:cs="Times New Roman"/>
          <w:sz w:val="24"/>
          <w:szCs w:val="24"/>
        </w:rPr>
        <w:t xml:space="preserve">individual group member </w:t>
      </w:r>
      <w:r w:rsidRPr="37FD34BB" w:rsidR="37FD34BB">
        <w:rPr>
          <w:rFonts w:ascii="Times New Roman" w:hAnsi="Times New Roman" w:eastAsia="Times New Roman" w:cs="Times New Roman"/>
          <w:sz w:val="24"/>
          <w:szCs w:val="24"/>
        </w:rPr>
        <w:t>had were that of early years practitioners working together harmoniously discussing topics on an agenda where each topic related to a different individual</w:t>
      </w:r>
      <w:r w:rsidRPr="37FD34BB" w:rsidR="37FD34BB">
        <w:rPr>
          <w:rFonts w:ascii="Times New Roman" w:hAnsi="Times New Roman" w:eastAsia="Times New Roman" w:cs="Times New Roman"/>
          <w:sz w:val="24"/>
          <w:szCs w:val="24"/>
        </w:rPr>
        <w:t>’</w:t>
      </w:r>
      <w:r w:rsidRPr="37FD34BB" w:rsidR="37FD34BB">
        <w:rPr>
          <w:rFonts w:ascii="Times New Roman" w:hAnsi="Times New Roman" w:eastAsia="Times New Roman" w:cs="Times New Roman"/>
          <w:sz w:val="24"/>
          <w:szCs w:val="24"/>
        </w:rPr>
        <w:t>s</w:t>
      </w:r>
      <w:r w:rsidRPr="37FD34BB" w:rsidR="37FD34BB">
        <w:rPr>
          <w:rFonts w:ascii="Times New Roman" w:hAnsi="Times New Roman" w:eastAsia="Times New Roman" w:cs="Times New Roman"/>
          <w:sz w:val="24"/>
          <w:szCs w:val="24"/>
        </w:rPr>
        <w:t xml:space="preserve"> </w:t>
      </w:r>
      <w:r w:rsidRPr="37FD34BB" w:rsidR="37FD34BB">
        <w:rPr>
          <w:rFonts w:ascii="Times New Roman" w:hAnsi="Times New Roman" w:eastAsia="Times New Roman" w:cs="Times New Roman"/>
          <w:sz w:val="24"/>
          <w:szCs w:val="24"/>
        </w:rPr>
        <w:t xml:space="preserve">expertise in turn. This links with what Berger (2015) tells us about the misconceptions of a leadership role amongst early years professionals as this job role currently is primarily made up of women with the identity of an early </w:t>
      </w:r>
      <w:proofErr w:type="gramStart"/>
      <w:r w:rsidRPr="37FD34BB" w:rsidR="37FD34BB">
        <w:rPr>
          <w:rFonts w:ascii="Times New Roman" w:hAnsi="Times New Roman" w:eastAsia="Times New Roman" w:cs="Times New Roman"/>
          <w:sz w:val="24"/>
          <w:szCs w:val="24"/>
        </w:rPr>
        <w:t>years</w:t>
      </w:r>
      <w:proofErr w:type="gramEnd"/>
      <w:r w:rsidRPr="37FD34BB" w:rsidR="37FD34BB">
        <w:rPr>
          <w:rFonts w:ascii="Times New Roman" w:hAnsi="Times New Roman" w:eastAsia="Times New Roman" w:cs="Times New Roman"/>
          <w:sz w:val="24"/>
          <w:szCs w:val="24"/>
        </w:rPr>
        <w:t xml:space="preserve"> educator constructed by notions of kindness and </w:t>
      </w:r>
      <w:r w:rsidRPr="37FD34BB" w:rsidR="37FD34BB">
        <w:rPr>
          <w:rFonts w:ascii="Times New Roman" w:hAnsi="Times New Roman" w:eastAsia="Times New Roman" w:cs="Times New Roman"/>
          <w:sz w:val="24"/>
          <w:szCs w:val="24"/>
        </w:rPr>
        <w:t>compassion</w:t>
      </w:r>
      <w:r w:rsidRPr="37FD34BB" w:rsidR="37FD34BB">
        <w:rPr>
          <w:rFonts w:ascii="Times New Roman" w:hAnsi="Times New Roman" w:eastAsia="Times New Roman" w:cs="Times New Roman"/>
          <w:sz w:val="24"/>
          <w:szCs w:val="24"/>
        </w:rPr>
        <w:t xml:space="preserve">. This has resulted in a reluctance towards the </w:t>
      </w:r>
      <w:r w:rsidRPr="37FD34BB" w:rsidR="37FD34BB">
        <w:rPr>
          <w:rFonts w:ascii="Times New Roman" w:hAnsi="Times New Roman" w:eastAsia="Times New Roman" w:cs="Times New Roman"/>
          <w:sz w:val="24"/>
          <w:szCs w:val="24"/>
        </w:rPr>
        <w:t xml:space="preserve">leadership role </w:t>
      </w:r>
      <w:r w:rsidRPr="37FD34BB" w:rsidR="37FD34BB">
        <w:rPr>
          <w:rFonts w:ascii="Times New Roman" w:hAnsi="Times New Roman" w:eastAsia="Times New Roman" w:cs="Times New Roman"/>
          <w:sz w:val="24"/>
          <w:szCs w:val="24"/>
        </w:rPr>
        <w:t xml:space="preserve">in early years professions with the distributed and Laissez-faire leadership styles being used more commonly </w:t>
      </w:r>
      <w:r w:rsidRPr="37FD34BB" w:rsidR="37FD34BB">
        <w:rPr>
          <w:rFonts w:ascii="Times New Roman" w:hAnsi="Times New Roman" w:eastAsia="Times New Roman" w:cs="Times New Roman"/>
          <w:sz w:val="24"/>
          <w:szCs w:val="24"/>
        </w:rPr>
        <w:t xml:space="preserve">than </w:t>
      </w:r>
      <w:r w:rsidRPr="37FD34BB" w:rsidR="37FD34BB">
        <w:rPr>
          <w:rFonts w:ascii="Times New Roman" w:hAnsi="Times New Roman" w:eastAsia="Times New Roman" w:cs="Times New Roman"/>
          <w:sz w:val="24"/>
          <w:szCs w:val="24"/>
        </w:rPr>
        <w:t>authoritative</w:t>
      </w:r>
      <w:r w:rsidRPr="37FD34BB" w:rsidR="37FD34BB">
        <w:rPr>
          <w:rFonts w:ascii="Times New Roman" w:hAnsi="Times New Roman" w:eastAsia="Times New Roman" w:cs="Times New Roman"/>
          <w:sz w:val="24"/>
          <w:szCs w:val="24"/>
        </w:rPr>
        <w:t xml:space="preserve"> ones such as autocratic</w:t>
      </w:r>
      <w:r w:rsidRPr="37FD34BB" w:rsidR="37FD34BB">
        <w:rPr>
          <w:rFonts w:ascii="Times New Roman" w:hAnsi="Times New Roman" w:eastAsia="Times New Roman" w:cs="Times New Roman"/>
          <w:sz w:val="24"/>
          <w:szCs w:val="24"/>
        </w:rPr>
        <w:t>. This also links with Fiedler’s Contingency theory as Fiedler (</w:t>
      </w:r>
      <w:r w:rsidRPr="37FD34BB" w:rsidR="37FD34BB">
        <w:rPr>
          <w:rFonts w:ascii="Times New Roman" w:hAnsi="Times New Roman" w:eastAsia="Times New Roman" w:cs="Times New Roman"/>
          <w:sz w:val="24"/>
          <w:szCs w:val="24"/>
        </w:rPr>
        <w:t>1965</w:t>
      </w:r>
      <w:r w:rsidRPr="37FD34BB" w:rsidR="37FD34BB">
        <w:rPr>
          <w:rFonts w:ascii="Times New Roman" w:hAnsi="Times New Roman" w:eastAsia="Times New Roman" w:cs="Times New Roman"/>
          <w:sz w:val="24"/>
          <w:szCs w:val="24"/>
        </w:rPr>
        <w:t>) tells us that a leader will possess one of two attitudes and behaviours defining the type of leader they are. The two conflicting attitudes are either directive, task orientated and autocratic, or democratic, considerate and people orientated and as a leader you will naturally and automatically take on one of these two attitudes without conscious thought. This is the case in the previously discussed meeting as the leader clearly possessed the latter of the two attitudes as they were democratic and considerate of the other group members. This was not something that was a conscious decision it was just the nature of that person and therefore transpired into the type of leader they were.</w:t>
      </w:r>
    </w:p>
    <w:p w:rsidR="1AF6863E" w:rsidP="1AF6863E" w:rsidRDefault="1AF6863E" w14:noSpellErr="1" w14:paraId="3EE55B46" w14:textId="326F641D">
      <w:pPr>
        <w:pStyle w:val="Normal"/>
        <w:spacing w:after="160" w:line="360" w:lineRule="auto"/>
        <w:jc w:val="both"/>
        <w:rPr>
          <w:rFonts w:ascii="Times New Roman" w:hAnsi="Times New Roman" w:eastAsia="Times New Roman" w:cs="Times New Roman"/>
          <w:sz w:val="24"/>
          <w:szCs w:val="24"/>
        </w:rPr>
      </w:pPr>
      <w:r w:rsidRPr="1AF6863E" w:rsidR="1AF6863E">
        <w:rPr>
          <w:rFonts w:ascii="Times New Roman" w:hAnsi="Times New Roman" w:eastAsia="Times New Roman" w:cs="Times New Roman"/>
          <w:sz w:val="24"/>
          <w:szCs w:val="24"/>
          <w:u w:val="single"/>
        </w:rPr>
        <w:t>Part 2: Critical Analysis of the Transformational Leadership Style</w:t>
      </w:r>
    </w:p>
    <w:p w:rsidR="1AF6863E" w:rsidP="37FD34BB" w:rsidRDefault="1AF6863E" w14:noSpellErr="1" w14:paraId="4ED748A4" w14:textId="21B12F7F">
      <w:pPr>
        <w:pStyle w:val="Normal"/>
        <w:spacing w:after="160" w:line="360" w:lineRule="auto"/>
        <w:jc w:val="both"/>
        <w:rPr>
          <w:rFonts w:ascii="Times New Roman" w:hAnsi="Times New Roman" w:eastAsia="Times New Roman" w:cs="Times New Roman"/>
          <w:sz w:val="24"/>
          <w:szCs w:val="24"/>
          <w:u w:val="none"/>
        </w:rPr>
      </w:pPr>
      <w:r w:rsidRPr="37FD34BB" w:rsidR="37FD34BB">
        <w:rPr>
          <w:rFonts w:ascii="Times New Roman" w:hAnsi="Times New Roman" w:eastAsia="Times New Roman" w:cs="Times New Roman"/>
          <w:sz w:val="24"/>
          <w:szCs w:val="24"/>
          <w:u w:val="none"/>
        </w:rPr>
        <w:t xml:space="preserve">The transformational leadership style is defined by Mistry and Sood (2012) as the notion of an experienced leader constantly developing their staff’s </w:t>
      </w:r>
      <w:r w:rsidRPr="37FD34BB" w:rsidR="37FD34BB">
        <w:rPr>
          <w:rFonts w:ascii="Times New Roman" w:hAnsi="Times New Roman" w:eastAsia="Times New Roman" w:cs="Times New Roman"/>
          <w:sz w:val="24"/>
          <w:szCs w:val="24"/>
          <w:u w:val="none"/>
        </w:rPr>
        <w:t>practices</w:t>
      </w:r>
      <w:r w:rsidRPr="37FD34BB" w:rsidR="37FD34BB">
        <w:rPr>
          <w:rFonts w:ascii="Times New Roman" w:hAnsi="Times New Roman" w:eastAsia="Times New Roman" w:cs="Times New Roman"/>
          <w:sz w:val="24"/>
          <w:szCs w:val="24"/>
          <w:u w:val="none"/>
        </w:rPr>
        <w:t xml:space="preserve"> in order </w:t>
      </w:r>
      <w:r w:rsidRPr="37FD34BB" w:rsidR="37FD34BB">
        <w:rPr>
          <w:rFonts w:ascii="Times New Roman" w:hAnsi="Times New Roman" w:eastAsia="Times New Roman" w:cs="Times New Roman"/>
          <w:sz w:val="24"/>
          <w:szCs w:val="24"/>
          <w:u w:val="none"/>
        </w:rPr>
        <w:t xml:space="preserve">to develop the most effective version of their organization that it can be. This is done </w:t>
      </w:r>
      <w:r w:rsidRPr="37FD34BB" w:rsidR="37FD34BB">
        <w:rPr>
          <w:rFonts w:ascii="Times New Roman" w:hAnsi="Times New Roman" w:eastAsia="Times New Roman" w:cs="Times New Roman"/>
          <w:sz w:val="24"/>
          <w:szCs w:val="24"/>
          <w:u w:val="none"/>
        </w:rPr>
        <w:t>by</w:t>
      </w:r>
      <w:r w:rsidRPr="37FD34BB" w:rsidR="37FD34BB">
        <w:rPr>
          <w:rFonts w:ascii="Times New Roman" w:hAnsi="Times New Roman" w:eastAsia="Times New Roman" w:cs="Times New Roman"/>
          <w:sz w:val="24"/>
          <w:szCs w:val="24"/>
          <w:u w:val="none"/>
        </w:rPr>
        <w:t xml:space="preserve"> continuously offering intellectual stimulus </w:t>
      </w:r>
      <w:r w:rsidRPr="37FD34BB" w:rsidR="37FD34BB">
        <w:rPr>
          <w:rFonts w:ascii="Times New Roman" w:hAnsi="Times New Roman" w:eastAsia="Times New Roman" w:cs="Times New Roman"/>
          <w:sz w:val="24"/>
          <w:szCs w:val="24"/>
          <w:u w:val="none"/>
        </w:rPr>
        <w:t xml:space="preserve">to motivate and inspire practitioners </w:t>
      </w:r>
      <w:r w:rsidRPr="37FD34BB" w:rsidR="37FD34BB">
        <w:rPr>
          <w:rFonts w:ascii="Times New Roman" w:hAnsi="Times New Roman" w:eastAsia="Times New Roman" w:cs="Times New Roman"/>
          <w:sz w:val="24"/>
          <w:szCs w:val="24"/>
          <w:u w:val="none"/>
        </w:rPr>
        <w:t xml:space="preserve">and providing any support needed in order to do so. Furthermore, a transformational leader will redesign an organization in order to create a collaborative learning environment where they will listen to, be involved with and react to the different voices of the practitioners they work with </w:t>
      </w:r>
      <w:r w:rsidRPr="37FD34BB" w:rsidR="37FD34BB">
        <w:rPr>
          <w:rFonts w:ascii="Times New Roman" w:hAnsi="Times New Roman" w:eastAsia="Times New Roman" w:cs="Times New Roman"/>
          <w:sz w:val="24"/>
          <w:szCs w:val="24"/>
          <w:u w:val="none"/>
        </w:rPr>
        <w:t xml:space="preserve">in order </w:t>
      </w:r>
      <w:r w:rsidRPr="37FD34BB" w:rsidR="37FD34BB">
        <w:rPr>
          <w:rFonts w:ascii="Times New Roman" w:hAnsi="Times New Roman" w:eastAsia="Times New Roman" w:cs="Times New Roman"/>
          <w:sz w:val="24"/>
          <w:szCs w:val="24"/>
          <w:u w:val="none"/>
        </w:rPr>
        <w:t xml:space="preserve">to transform </w:t>
      </w:r>
      <w:r w:rsidRPr="37FD34BB" w:rsidR="37FD34BB">
        <w:rPr>
          <w:rFonts w:ascii="Times New Roman" w:hAnsi="Times New Roman" w:eastAsia="Times New Roman" w:cs="Times New Roman"/>
          <w:sz w:val="24"/>
          <w:szCs w:val="24"/>
          <w:u w:val="none"/>
        </w:rPr>
        <w:t xml:space="preserve">an organization from one that may be underperforming, to one that </w:t>
      </w:r>
      <w:r w:rsidRPr="37FD34BB" w:rsidR="37FD34BB">
        <w:rPr>
          <w:rFonts w:ascii="Times New Roman" w:hAnsi="Times New Roman" w:eastAsia="Times New Roman" w:cs="Times New Roman"/>
          <w:sz w:val="24"/>
          <w:szCs w:val="24"/>
          <w:u w:val="none"/>
        </w:rPr>
        <w:t>excels</w:t>
      </w:r>
      <w:r w:rsidRPr="37FD34BB" w:rsidR="37FD34BB">
        <w:rPr>
          <w:rFonts w:ascii="Times New Roman" w:hAnsi="Times New Roman" w:eastAsia="Times New Roman" w:cs="Times New Roman"/>
          <w:sz w:val="24"/>
          <w:szCs w:val="24"/>
          <w:u w:val="none"/>
        </w:rPr>
        <w:t>.</w:t>
      </w:r>
      <w:r w:rsidRPr="37FD34BB" w:rsidR="37FD34BB">
        <w:rPr>
          <w:rFonts w:ascii="Times New Roman" w:hAnsi="Times New Roman" w:eastAsia="Times New Roman" w:cs="Times New Roman"/>
          <w:sz w:val="24"/>
          <w:szCs w:val="24"/>
          <w:u w:val="none"/>
        </w:rPr>
        <w:t xml:space="preserve"> Raes et al (20</w:t>
      </w:r>
      <w:r w:rsidRPr="37FD34BB" w:rsidR="37FD34BB">
        <w:rPr>
          <w:rFonts w:ascii="Times New Roman" w:hAnsi="Times New Roman" w:eastAsia="Times New Roman" w:cs="Times New Roman"/>
          <w:sz w:val="24"/>
          <w:szCs w:val="24"/>
          <w:u w:val="none"/>
        </w:rPr>
        <w:t>13</w:t>
      </w:r>
      <w:r w:rsidRPr="37FD34BB" w:rsidR="37FD34BB">
        <w:rPr>
          <w:rFonts w:ascii="Times New Roman" w:hAnsi="Times New Roman" w:eastAsia="Times New Roman" w:cs="Times New Roman"/>
          <w:sz w:val="24"/>
          <w:szCs w:val="24"/>
          <w:u w:val="none"/>
        </w:rPr>
        <w:t xml:space="preserve">) furthers this statement and offers that a transformational leader is one that empowers their team, provides meaning for the task at hand and challenges them with high standards using inspirational motivation. Although this style of leadership was developed for political leaders, the model has since been conceptualized and made applicable for the early years sector as the need for transformation in underperforming early years organizations grew apparent. (Denmark, 2012). </w:t>
      </w:r>
    </w:p>
    <w:p w:rsidR="1AF6863E" w:rsidP="37FD34BB" w:rsidRDefault="1AF6863E" w14:noSpellErr="1" w14:paraId="7537BFA2" w14:textId="49176D38">
      <w:pPr>
        <w:pStyle w:val="Normal"/>
        <w:spacing w:after="160" w:line="360" w:lineRule="auto"/>
        <w:jc w:val="both"/>
        <w:rPr>
          <w:rFonts w:ascii="Times New Roman" w:hAnsi="Times New Roman" w:eastAsia="Times New Roman" w:cs="Times New Roman"/>
          <w:sz w:val="24"/>
          <w:szCs w:val="24"/>
          <w:u w:val="none"/>
        </w:rPr>
      </w:pPr>
      <w:r w:rsidRPr="37FD34BB" w:rsidR="37FD34BB">
        <w:rPr>
          <w:rFonts w:ascii="Times New Roman" w:hAnsi="Times New Roman" w:eastAsia="Times New Roman" w:cs="Times New Roman"/>
          <w:sz w:val="24"/>
          <w:szCs w:val="24"/>
          <w:u w:val="none"/>
        </w:rPr>
        <w:t xml:space="preserve">However, Miller, Drury and Cable (2012) argue that </w:t>
      </w:r>
      <w:r w:rsidRPr="37FD34BB" w:rsidR="37FD34BB">
        <w:rPr>
          <w:rFonts w:ascii="Times New Roman" w:hAnsi="Times New Roman" w:eastAsia="Times New Roman" w:cs="Times New Roman"/>
          <w:sz w:val="24"/>
          <w:szCs w:val="24"/>
          <w:u w:val="none"/>
        </w:rPr>
        <w:t xml:space="preserve">this style of leadership is misplaced in the early years as </w:t>
      </w:r>
      <w:r w:rsidRPr="37FD34BB" w:rsidR="37FD34BB">
        <w:rPr>
          <w:rFonts w:ascii="Times New Roman" w:hAnsi="Times New Roman" w:eastAsia="Times New Roman" w:cs="Times New Roman"/>
          <w:sz w:val="24"/>
          <w:szCs w:val="24"/>
          <w:u w:val="none"/>
        </w:rPr>
        <w:t>t</w:t>
      </w:r>
      <w:r w:rsidRPr="37FD34BB" w:rsidR="37FD34BB">
        <w:rPr>
          <w:rFonts w:ascii="Times New Roman" w:hAnsi="Times New Roman" w:eastAsia="Times New Roman" w:cs="Times New Roman"/>
          <w:sz w:val="24"/>
          <w:szCs w:val="24"/>
          <w:u w:val="none"/>
        </w:rPr>
        <w:t>he transformation of an early years setting should not be down to the individual but to the whole team that work within the organization as their shared knowledge</w:t>
      </w:r>
      <w:r w:rsidRPr="37FD34BB" w:rsidR="37FD34BB">
        <w:rPr>
          <w:rFonts w:ascii="Times New Roman" w:hAnsi="Times New Roman" w:eastAsia="Times New Roman" w:cs="Times New Roman"/>
          <w:sz w:val="24"/>
          <w:szCs w:val="24"/>
          <w:u w:val="none"/>
        </w:rPr>
        <w:t xml:space="preserve"> will develop a far more effective organization than one leading </w:t>
      </w:r>
      <w:r w:rsidRPr="37FD34BB" w:rsidR="37FD34BB">
        <w:rPr>
          <w:rFonts w:ascii="Times New Roman" w:hAnsi="Times New Roman" w:eastAsia="Times New Roman" w:cs="Times New Roman"/>
          <w:sz w:val="24"/>
          <w:szCs w:val="24"/>
          <w:u w:val="none"/>
        </w:rPr>
        <w:t>individual’s</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knowledge</w:t>
      </w:r>
      <w:r w:rsidRPr="37FD34BB" w:rsidR="37FD34BB">
        <w:rPr>
          <w:rFonts w:ascii="Times New Roman" w:hAnsi="Times New Roman" w:eastAsia="Times New Roman" w:cs="Times New Roman"/>
          <w:sz w:val="24"/>
          <w:szCs w:val="24"/>
          <w:u w:val="none"/>
        </w:rPr>
        <w:t>. Furthermore</w:t>
      </w:r>
      <w:r w:rsidRPr="37FD34BB" w:rsidR="37FD34BB">
        <w:rPr>
          <w:rFonts w:ascii="Times New Roman" w:hAnsi="Times New Roman" w:eastAsia="Times New Roman" w:cs="Times New Roman"/>
          <w:sz w:val="24"/>
          <w:szCs w:val="24"/>
          <w:u w:val="none"/>
        </w:rPr>
        <w:t>, t</w:t>
      </w:r>
      <w:r w:rsidRPr="37FD34BB" w:rsidR="37FD34BB">
        <w:rPr>
          <w:rFonts w:ascii="Times New Roman" w:hAnsi="Times New Roman" w:eastAsia="Times New Roman" w:cs="Times New Roman"/>
          <w:sz w:val="24"/>
          <w:szCs w:val="24"/>
          <w:u w:val="none"/>
        </w:rPr>
        <w:t>his</w:t>
      </w:r>
      <w:r w:rsidRPr="37FD34BB" w:rsidR="37FD34BB">
        <w:rPr>
          <w:rFonts w:ascii="Times New Roman" w:hAnsi="Times New Roman" w:eastAsia="Times New Roman" w:cs="Times New Roman"/>
          <w:sz w:val="24"/>
          <w:szCs w:val="24"/>
          <w:u w:val="none"/>
        </w:rPr>
        <w:t xml:space="preserve"> style of leadership is depend</w:t>
      </w:r>
      <w:r w:rsidRPr="37FD34BB" w:rsidR="37FD34BB">
        <w:rPr>
          <w:rFonts w:ascii="Times New Roman" w:hAnsi="Times New Roman" w:eastAsia="Times New Roman" w:cs="Times New Roman"/>
          <w:sz w:val="24"/>
          <w:szCs w:val="24"/>
          <w:u w:val="none"/>
        </w:rPr>
        <w:t>e</w:t>
      </w:r>
      <w:r w:rsidRPr="37FD34BB" w:rsidR="37FD34BB">
        <w:rPr>
          <w:rFonts w:ascii="Times New Roman" w:hAnsi="Times New Roman" w:eastAsia="Times New Roman" w:cs="Times New Roman"/>
          <w:sz w:val="24"/>
          <w:szCs w:val="24"/>
          <w:u w:val="none"/>
        </w:rPr>
        <w:t xml:space="preserve">nt on the culture, beliefs and values of </w:t>
      </w:r>
      <w:r w:rsidRPr="37FD34BB" w:rsidR="37FD34BB">
        <w:rPr>
          <w:rFonts w:ascii="Times New Roman" w:hAnsi="Times New Roman" w:eastAsia="Times New Roman" w:cs="Times New Roman"/>
          <w:sz w:val="24"/>
          <w:szCs w:val="24"/>
          <w:u w:val="none"/>
        </w:rPr>
        <w:t>the leader and</w:t>
      </w:r>
      <w:r w:rsidRPr="37FD34BB" w:rsidR="37FD34BB">
        <w:rPr>
          <w:rFonts w:ascii="Times New Roman" w:hAnsi="Times New Roman" w:eastAsia="Times New Roman" w:cs="Times New Roman"/>
          <w:sz w:val="24"/>
          <w:szCs w:val="24"/>
          <w:u w:val="none"/>
        </w:rPr>
        <w:t xml:space="preserve"> the transformation of an organization would be in this </w:t>
      </w:r>
      <w:r w:rsidRPr="37FD34BB" w:rsidR="37FD34BB">
        <w:rPr>
          <w:rFonts w:ascii="Times New Roman" w:hAnsi="Times New Roman" w:eastAsia="Times New Roman" w:cs="Times New Roman"/>
          <w:sz w:val="24"/>
          <w:szCs w:val="24"/>
          <w:u w:val="none"/>
        </w:rPr>
        <w:t>individual</w:t>
      </w:r>
      <w:r w:rsidRPr="37FD34BB" w:rsidR="37FD34BB">
        <w:rPr>
          <w:rFonts w:ascii="Times New Roman" w:hAnsi="Times New Roman" w:eastAsia="Times New Roman" w:cs="Times New Roman"/>
          <w:sz w:val="24"/>
          <w:szCs w:val="24"/>
          <w:u w:val="none"/>
        </w:rPr>
        <w:t>’</w:t>
      </w:r>
      <w:r w:rsidRPr="37FD34BB" w:rsidR="37FD34BB">
        <w:rPr>
          <w:rFonts w:ascii="Times New Roman" w:hAnsi="Times New Roman" w:eastAsia="Times New Roman" w:cs="Times New Roman"/>
          <w:sz w:val="24"/>
          <w:szCs w:val="24"/>
          <w:u w:val="none"/>
        </w:rPr>
        <w:t xml:space="preserve">s hands and would therefore be influenced by </w:t>
      </w:r>
      <w:r w:rsidRPr="37FD34BB" w:rsidR="37FD34BB">
        <w:rPr>
          <w:rFonts w:ascii="Times New Roman" w:hAnsi="Times New Roman" w:eastAsia="Times New Roman" w:cs="Times New Roman"/>
          <w:sz w:val="24"/>
          <w:szCs w:val="24"/>
          <w:u w:val="none"/>
        </w:rPr>
        <w:t xml:space="preserve">only </w:t>
      </w:r>
      <w:r w:rsidRPr="37FD34BB" w:rsidR="37FD34BB">
        <w:rPr>
          <w:rFonts w:ascii="Times New Roman" w:hAnsi="Times New Roman" w:eastAsia="Times New Roman" w:cs="Times New Roman"/>
          <w:sz w:val="24"/>
          <w:szCs w:val="24"/>
          <w:u w:val="none"/>
        </w:rPr>
        <w:t>their personal values</w:t>
      </w:r>
      <w:r w:rsidRPr="37FD34BB" w:rsidR="37FD34BB">
        <w:rPr>
          <w:rFonts w:ascii="Times New Roman" w:hAnsi="Times New Roman" w:eastAsia="Times New Roman" w:cs="Times New Roman"/>
          <w:sz w:val="24"/>
          <w:szCs w:val="24"/>
          <w:u w:val="none"/>
        </w:rPr>
        <w:t xml:space="preserve"> without </w:t>
      </w:r>
      <w:r w:rsidRPr="37FD34BB" w:rsidR="37FD34BB">
        <w:rPr>
          <w:rFonts w:ascii="Times New Roman" w:hAnsi="Times New Roman" w:eastAsia="Times New Roman" w:cs="Times New Roman"/>
          <w:sz w:val="24"/>
          <w:szCs w:val="24"/>
          <w:u w:val="none"/>
        </w:rPr>
        <w:t>necessarily</w:t>
      </w:r>
      <w:r w:rsidRPr="37FD34BB" w:rsidR="37FD34BB">
        <w:rPr>
          <w:rFonts w:ascii="Times New Roman" w:hAnsi="Times New Roman" w:eastAsia="Times New Roman" w:cs="Times New Roman"/>
          <w:sz w:val="24"/>
          <w:szCs w:val="24"/>
          <w:u w:val="none"/>
        </w:rPr>
        <w:t xml:space="preserve"> taking into consideration the rest of the teams’ that also work there.</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T</w:t>
      </w:r>
      <w:r w:rsidRPr="37FD34BB" w:rsidR="37FD34BB">
        <w:rPr>
          <w:rFonts w:ascii="Times New Roman" w:hAnsi="Times New Roman" w:eastAsia="Times New Roman" w:cs="Times New Roman"/>
          <w:sz w:val="24"/>
          <w:szCs w:val="24"/>
          <w:u w:val="none"/>
        </w:rPr>
        <w:t xml:space="preserve">heir criticism of the transformational leadership style continues as they add that gender plays a role in </w:t>
      </w:r>
      <w:r w:rsidRPr="37FD34BB" w:rsidR="37FD34BB">
        <w:rPr>
          <w:rFonts w:ascii="Times New Roman" w:hAnsi="Times New Roman" w:eastAsia="Times New Roman" w:cs="Times New Roman"/>
          <w:sz w:val="24"/>
          <w:szCs w:val="24"/>
          <w:u w:val="none"/>
        </w:rPr>
        <w:t>a</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person’s</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leadership style and as the early years is primarily dominated by females, the styles of leadership we will primarily see in the early years will have characteristics of sensitivity, nurture and care for others and while these traits will all have a positive effect in lead</w:t>
      </w:r>
      <w:r w:rsidRPr="37FD34BB" w:rsidR="37FD34BB">
        <w:rPr>
          <w:rFonts w:ascii="Times New Roman" w:hAnsi="Times New Roman" w:eastAsia="Times New Roman" w:cs="Times New Roman"/>
          <w:sz w:val="24"/>
          <w:szCs w:val="24"/>
          <w:u w:val="none"/>
        </w:rPr>
        <w:t>ing a team</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 xml:space="preserve">in a transformational leadership style </w:t>
      </w:r>
      <w:r w:rsidRPr="37FD34BB" w:rsidR="37FD34BB">
        <w:rPr>
          <w:rFonts w:ascii="Times New Roman" w:hAnsi="Times New Roman" w:eastAsia="Times New Roman" w:cs="Times New Roman"/>
          <w:sz w:val="24"/>
          <w:szCs w:val="24"/>
          <w:u w:val="none"/>
        </w:rPr>
        <w:t xml:space="preserve">there needs to be an element of control and authority as transforming an organization and its </w:t>
      </w:r>
      <w:r w:rsidRPr="37FD34BB" w:rsidR="37FD34BB">
        <w:rPr>
          <w:rFonts w:ascii="Times New Roman" w:hAnsi="Times New Roman" w:eastAsia="Times New Roman" w:cs="Times New Roman"/>
          <w:sz w:val="24"/>
          <w:szCs w:val="24"/>
          <w:u w:val="none"/>
        </w:rPr>
        <w:t>staff</w:t>
      </w:r>
      <w:r w:rsidRPr="37FD34BB" w:rsidR="37FD34BB">
        <w:rPr>
          <w:rFonts w:ascii="Times New Roman" w:hAnsi="Times New Roman" w:eastAsia="Times New Roman" w:cs="Times New Roman"/>
          <w:sz w:val="24"/>
          <w:szCs w:val="24"/>
          <w:u w:val="none"/>
        </w:rPr>
        <w:t>’</w:t>
      </w:r>
      <w:r w:rsidRPr="37FD34BB" w:rsidR="37FD34BB">
        <w:rPr>
          <w:rFonts w:ascii="Times New Roman" w:hAnsi="Times New Roman" w:eastAsia="Times New Roman" w:cs="Times New Roman"/>
          <w:sz w:val="24"/>
          <w:szCs w:val="24"/>
          <w:u w:val="none"/>
        </w:rPr>
        <w:t>s practices will take a strong, influential individual willing to take charge.</w:t>
      </w:r>
      <w:r w:rsidRPr="37FD34BB" w:rsidR="37FD34BB">
        <w:rPr>
          <w:rFonts w:ascii="Times New Roman" w:hAnsi="Times New Roman" w:eastAsia="Times New Roman" w:cs="Times New Roman"/>
          <w:sz w:val="24"/>
          <w:szCs w:val="24"/>
          <w:u w:val="none"/>
        </w:rPr>
        <w:t xml:space="preserve"> </w:t>
      </w:r>
    </w:p>
    <w:p w:rsidR="1AF6863E" w:rsidP="37FD34BB" w:rsidRDefault="1AF6863E" w14:paraId="0A1C96BE" w14:textId="7BDEE422">
      <w:pPr>
        <w:pStyle w:val="Normal"/>
        <w:spacing w:after="160" w:line="360" w:lineRule="auto"/>
        <w:jc w:val="both"/>
        <w:rPr>
          <w:rFonts w:ascii="Times New Roman" w:hAnsi="Times New Roman" w:eastAsia="Times New Roman" w:cs="Times New Roman"/>
          <w:sz w:val="24"/>
          <w:szCs w:val="24"/>
          <w:u w:val="none"/>
        </w:rPr>
      </w:pPr>
      <w:r w:rsidRPr="37FD34BB" w:rsidR="37FD34BB">
        <w:rPr>
          <w:rFonts w:ascii="Times New Roman" w:hAnsi="Times New Roman" w:eastAsia="Times New Roman" w:cs="Times New Roman"/>
          <w:sz w:val="24"/>
          <w:szCs w:val="24"/>
          <w:u w:val="none"/>
        </w:rPr>
        <w:t xml:space="preserve">In contrast, </w:t>
      </w:r>
      <w:proofErr w:type="spellStart"/>
      <w:r w:rsidRPr="37FD34BB" w:rsidR="37FD34BB">
        <w:rPr>
          <w:rFonts w:ascii="Times New Roman" w:hAnsi="Times New Roman" w:eastAsia="Times New Roman" w:cs="Times New Roman"/>
          <w:sz w:val="24"/>
          <w:szCs w:val="24"/>
          <w:u w:val="none"/>
        </w:rPr>
        <w:t>Eagly</w:t>
      </w:r>
      <w:proofErr w:type="spellEnd"/>
      <w:r w:rsidRPr="37FD34BB" w:rsidR="37FD34BB">
        <w:rPr>
          <w:rFonts w:ascii="Times New Roman" w:hAnsi="Times New Roman" w:eastAsia="Times New Roman" w:cs="Times New Roman"/>
          <w:sz w:val="24"/>
          <w:szCs w:val="24"/>
          <w:u w:val="none"/>
        </w:rPr>
        <w:t xml:space="preserve">, Johannesen-Schmidt </w:t>
      </w:r>
      <w:r w:rsidRPr="37FD34BB" w:rsidR="37FD34BB">
        <w:rPr>
          <w:rFonts w:ascii="Times New Roman" w:hAnsi="Times New Roman" w:eastAsia="Times New Roman" w:cs="Times New Roman"/>
          <w:sz w:val="24"/>
          <w:szCs w:val="24"/>
          <w:u w:val="none"/>
        </w:rPr>
        <w:t>and Van Engen</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 xml:space="preserve">2003) disagree with the assumption that a </w:t>
      </w:r>
      <w:r w:rsidRPr="37FD34BB" w:rsidR="37FD34BB">
        <w:rPr>
          <w:rFonts w:ascii="Times New Roman" w:hAnsi="Times New Roman" w:eastAsia="Times New Roman" w:cs="Times New Roman"/>
          <w:sz w:val="24"/>
          <w:szCs w:val="24"/>
          <w:u w:val="none"/>
        </w:rPr>
        <w:t>female</w:t>
      </w:r>
      <w:r w:rsidRPr="37FD34BB" w:rsidR="37FD34BB">
        <w:rPr>
          <w:rFonts w:ascii="Times New Roman" w:hAnsi="Times New Roman" w:eastAsia="Times New Roman" w:cs="Times New Roman"/>
          <w:sz w:val="24"/>
          <w:szCs w:val="24"/>
          <w:u w:val="none"/>
        </w:rPr>
        <w:t xml:space="preserve"> character is not one that would make a good transformational leader compared with a man as they tell us that the findings of their </w:t>
      </w:r>
      <w:r w:rsidRPr="37FD34BB" w:rsidR="37FD34BB">
        <w:rPr>
          <w:rFonts w:ascii="Times New Roman" w:hAnsi="Times New Roman" w:eastAsia="Times New Roman" w:cs="Times New Roman"/>
          <w:sz w:val="24"/>
          <w:szCs w:val="24"/>
          <w:u w:val="none"/>
        </w:rPr>
        <w:t>forty-five</w:t>
      </w:r>
      <w:r w:rsidRPr="37FD34BB" w:rsidR="37FD34BB">
        <w:rPr>
          <w:rFonts w:ascii="Times New Roman" w:hAnsi="Times New Roman" w:eastAsia="Times New Roman" w:cs="Times New Roman"/>
          <w:sz w:val="24"/>
          <w:szCs w:val="24"/>
          <w:u w:val="none"/>
        </w:rPr>
        <w:t xml:space="preserve"> studies comparing gender differences in the transformational leadership style state </w:t>
      </w:r>
      <w:r w:rsidRPr="37FD34BB" w:rsidR="37FD34BB">
        <w:rPr>
          <w:rFonts w:ascii="Times New Roman" w:hAnsi="Times New Roman" w:eastAsia="Times New Roman" w:cs="Times New Roman"/>
          <w:sz w:val="24"/>
          <w:szCs w:val="24"/>
          <w:u w:val="none"/>
        </w:rPr>
        <w:t>otherwise</w:t>
      </w:r>
      <w:r w:rsidRPr="37FD34BB" w:rsidR="37FD34BB">
        <w:rPr>
          <w:rFonts w:ascii="Times New Roman" w:hAnsi="Times New Roman" w:eastAsia="Times New Roman" w:cs="Times New Roman"/>
          <w:sz w:val="24"/>
          <w:szCs w:val="24"/>
          <w:u w:val="none"/>
        </w:rPr>
        <w:t xml:space="preserve">. These findings show that compared to male leaders, female leaders show more transformational qualities in their leadership styles as they show more engagement with the behaviours that have been associated with effective transformational leadership in direct contrast to male leaders as they were shown to engage in behaviours that result in negative or no relation to effective transformational leadership. </w:t>
      </w:r>
      <w:r w:rsidRPr="37FD34BB" w:rsidR="37FD34BB">
        <w:rPr>
          <w:rFonts w:ascii="Times New Roman" w:hAnsi="Times New Roman" w:eastAsia="Times New Roman" w:cs="Times New Roman"/>
          <w:sz w:val="24"/>
          <w:szCs w:val="24"/>
          <w:u w:val="none"/>
        </w:rPr>
        <w:t xml:space="preserve">Clarke (2010) adds to this by saying that emotional intelligence plays a key part in transformational leadership as a transformational leader needs to inspire a team to change their practice and to do </w:t>
      </w:r>
      <w:r w:rsidRPr="37FD34BB" w:rsidR="37FD34BB">
        <w:rPr>
          <w:rFonts w:ascii="Times New Roman" w:hAnsi="Times New Roman" w:eastAsia="Times New Roman" w:cs="Times New Roman"/>
          <w:sz w:val="24"/>
          <w:szCs w:val="24"/>
          <w:u w:val="none"/>
        </w:rPr>
        <w:t xml:space="preserve">so, </w:t>
      </w:r>
      <w:r w:rsidRPr="37FD34BB" w:rsidR="37FD34BB">
        <w:rPr>
          <w:rFonts w:ascii="Times New Roman" w:hAnsi="Times New Roman" w:eastAsia="Times New Roman" w:cs="Times New Roman"/>
          <w:sz w:val="24"/>
          <w:szCs w:val="24"/>
          <w:u w:val="none"/>
        </w:rPr>
        <w:t>they need to have an ability to understand someone emotionally in order to individualize their approach on motivating and inspiring this individual into cognitive change o</w:t>
      </w:r>
      <w:r w:rsidRPr="37FD34BB" w:rsidR="37FD34BB">
        <w:rPr>
          <w:rFonts w:ascii="Times New Roman" w:hAnsi="Times New Roman" w:eastAsia="Times New Roman" w:cs="Times New Roman"/>
          <w:sz w:val="24"/>
          <w:szCs w:val="24"/>
          <w:u w:val="none"/>
        </w:rPr>
        <w:t>f</w:t>
      </w:r>
      <w:r w:rsidRPr="37FD34BB" w:rsidR="37FD34BB">
        <w:rPr>
          <w:rFonts w:ascii="Times New Roman" w:hAnsi="Times New Roman" w:eastAsia="Times New Roman" w:cs="Times New Roman"/>
          <w:sz w:val="24"/>
          <w:szCs w:val="24"/>
          <w:u w:val="none"/>
        </w:rPr>
        <w:t xml:space="preserve"> their </w:t>
      </w:r>
      <w:r w:rsidRPr="37FD34BB" w:rsidR="37FD34BB">
        <w:rPr>
          <w:rFonts w:ascii="Times New Roman" w:hAnsi="Times New Roman" w:eastAsia="Times New Roman" w:cs="Times New Roman"/>
          <w:sz w:val="24"/>
          <w:szCs w:val="24"/>
          <w:u w:val="none"/>
        </w:rPr>
        <w:t xml:space="preserve">own </w:t>
      </w:r>
      <w:r w:rsidRPr="37FD34BB" w:rsidR="37FD34BB">
        <w:rPr>
          <w:rFonts w:ascii="Times New Roman" w:hAnsi="Times New Roman" w:eastAsia="Times New Roman" w:cs="Times New Roman"/>
          <w:sz w:val="24"/>
          <w:szCs w:val="24"/>
          <w:u w:val="none"/>
        </w:rPr>
        <w:t>practice. This trait of emotional intelligence has been affiliated more amongst women than men</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 xml:space="preserve">However, contesting the </w:t>
      </w:r>
      <w:r w:rsidRPr="37FD34BB" w:rsidR="37FD34BB">
        <w:rPr>
          <w:rFonts w:ascii="Times New Roman" w:hAnsi="Times New Roman" w:eastAsia="Times New Roman" w:cs="Times New Roman"/>
          <w:sz w:val="24"/>
          <w:szCs w:val="24"/>
          <w:u w:val="none"/>
        </w:rPr>
        <w:t>previous stereotypes</w:t>
      </w:r>
      <w:r w:rsidRPr="37FD34BB" w:rsidR="37FD34BB">
        <w:rPr>
          <w:rFonts w:ascii="Times New Roman" w:hAnsi="Times New Roman" w:eastAsia="Times New Roman" w:cs="Times New Roman"/>
          <w:sz w:val="24"/>
          <w:szCs w:val="24"/>
          <w:u w:val="none"/>
        </w:rPr>
        <w:t>,</w:t>
      </w:r>
      <w:r w:rsidRPr="37FD34BB" w:rsidR="37FD34BB">
        <w:rPr>
          <w:rFonts w:ascii="Times New Roman" w:hAnsi="Times New Roman" w:eastAsia="Times New Roman" w:cs="Times New Roman"/>
          <w:sz w:val="24"/>
          <w:szCs w:val="24"/>
          <w:u w:val="none"/>
        </w:rPr>
        <w:t xml:space="preserve"> Whalley (2008) argues th</w:t>
      </w:r>
      <w:r w:rsidRPr="37FD34BB" w:rsidR="37FD34BB">
        <w:rPr>
          <w:rFonts w:ascii="Times New Roman" w:hAnsi="Times New Roman" w:eastAsia="Times New Roman" w:cs="Times New Roman"/>
          <w:sz w:val="24"/>
          <w:szCs w:val="24"/>
          <w:u w:val="none"/>
        </w:rPr>
        <w:t>at</w:t>
      </w:r>
      <w:r w:rsidRPr="37FD34BB" w:rsidR="37FD34BB">
        <w:rPr>
          <w:rFonts w:ascii="Times New Roman" w:hAnsi="Times New Roman" w:eastAsia="Times New Roman" w:cs="Times New Roman"/>
          <w:sz w:val="24"/>
          <w:szCs w:val="24"/>
          <w:u w:val="none"/>
        </w:rPr>
        <w:t xml:space="preserve"> a lot of theorists and writers on leadership are from North America and therefore their cultural bias needs to be acknowledged in the context of male/female differences</w:t>
      </w:r>
      <w:r w:rsidRPr="37FD34BB" w:rsidR="37FD34BB">
        <w:rPr>
          <w:rFonts w:ascii="Times New Roman" w:hAnsi="Times New Roman" w:eastAsia="Times New Roman" w:cs="Times New Roman"/>
          <w:sz w:val="24"/>
          <w:szCs w:val="24"/>
          <w:u w:val="none"/>
        </w:rPr>
        <w:t>.</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Furthermore,</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stating</w:t>
      </w:r>
      <w:r w:rsidRPr="37FD34BB" w:rsidR="37FD34BB">
        <w:rPr>
          <w:rFonts w:ascii="Times New Roman" w:hAnsi="Times New Roman" w:eastAsia="Times New Roman" w:cs="Times New Roman"/>
          <w:sz w:val="24"/>
          <w:szCs w:val="24"/>
          <w:u w:val="none"/>
        </w:rPr>
        <w:t xml:space="preserve"> that</w:t>
      </w:r>
      <w:r w:rsidRPr="37FD34BB" w:rsidR="37FD34BB">
        <w:rPr>
          <w:rFonts w:ascii="Times New Roman" w:hAnsi="Times New Roman" w:eastAsia="Times New Roman" w:cs="Times New Roman"/>
          <w:sz w:val="24"/>
          <w:szCs w:val="24"/>
          <w:u w:val="none"/>
        </w:rPr>
        <w:t xml:space="preserve"> it</w:t>
      </w:r>
      <w:r w:rsidRPr="37FD34BB" w:rsidR="37FD34BB">
        <w:rPr>
          <w:rFonts w:ascii="Times New Roman" w:hAnsi="Times New Roman" w:eastAsia="Times New Roman" w:cs="Times New Roman"/>
          <w:sz w:val="24"/>
          <w:szCs w:val="24"/>
          <w:u w:val="none"/>
        </w:rPr>
        <w:t xml:space="preserve"> is not so much the gender of the leader that plays significant role in their style but rather the situation that the</w:t>
      </w:r>
      <w:r w:rsidRPr="37FD34BB" w:rsidR="37FD34BB">
        <w:rPr>
          <w:rFonts w:ascii="Times New Roman" w:hAnsi="Times New Roman" w:eastAsia="Times New Roman" w:cs="Times New Roman"/>
          <w:sz w:val="24"/>
          <w:szCs w:val="24"/>
          <w:u w:val="none"/>
        </w:rPr>
        <w:t>y</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 xml:space="preserve">are </w:t>
      </w:r>
      <w:r w:rsidRPr="37FD34BB" w:rsidR="37FD34BB">
        <w:rPr>
          <w:rFonts w:ascii="Times New Roman" w:hAnsi="Times New Roman" w:eastAsia="Times New Roman" w:cs="Times New Roman"/>
          <w:sz w:val="24"/>
          <w:szCs w:val="24"/>
          <w:u w:val="none"/>
        </w:rPr>
        <w:t>leading in, concluding that depending on the situation, we need to have careful consideration and enough understanding of leadership to choose the style that best suits that situation.</w:t>
      </w:r>
    </w:p>
    <w:p w:rsidR="37FD34BB" w:rsidP="37FD34BB" w:rsidRDefault="37FD34BB" w14:noSpellErr="1" w14:paraId="21B7ABAA" w14:textId="203A8471">
      <w:pPr>
        <w:pStyle w:val="Normal"/>
        <w:spacing w:after="160" w:line="360" w:lineRule="auto"/>
        <w:jc w:val="both"/>
        <w:rPr>
          <w:rFonts w:ascii="Times New Roman" w:hAnsi="Times New Roman" w:eastAsia="Times New Roman" w:cs="Times New Roman"/>
          <w:sz w:val="24"/>
          <w:szCs w:val="24"/>
          <w:u w:val="none"/>
        </w:rPr>
      </w:pPr>
      <w:r w:rsidRPr="37FD34BB" w:rsidR="37FD34BB">
        <w:rPr>
          <w:rFonts w:ascii="Times New Roman" w:hAnsi="Times New Roman" w:eastAsia="Times New Roman" w:cs="Times New Roman"/>
          <w:sz w:val="24"/>
          <w:szCs w:val="24"/>
          <w:u w:val="none"/>
        </w:rPr>
        <w:t xml:space="preserve">Siraj-Blatchford and Manni (2006) identify a key issue with leadership in the early years as the lack of or limited amount of training on the subject such as a short course covering the basics of leadership. This is of serious consequence to early years organizations as the managers and leading </w:t>
      </w:r>
      <w:r w:rsidRPr="37FD34BB" w:rsidR="37FD34BB">
        <w:rPr>
          <w:rFonts w:ascii="Times New Roman" w:hAnsi="Times New Roman" w:eastAsia="Times New Roman" w:cs="Times New Roman"/>
          <w:sz w:val="24"/>
          <w:szCs w:val="24"/>
          <w:u w:val="none"/>
        </w:rPr>
        <w:t>members</w:t>
      </w:r>
      <w:r w:rsidRPr="37FD34BB" w:rsidR="37FD34BB">
        <w:rPr>
          <w:rFonts w:ascii="Times New Roman" w:hAnsi="Times New Roman" w:eastAsia="Times New Roman" w:cs="Times New Roman"/>
          <w:sz w:val="24"/>
          <w:szCs w:val="24"/>
          <w:u w:val="none"/>
        </w:rPr>
        <w:t xml:space="preserve"> of staff do not have the knowledge needed to follow particular leadership style’s with effect and this is of particular concern when a transformational leadership is needed in an organization. Ryder (2016) agrees with this and offers reasoning as to why there is this lack of education and training in leadership in the early years</w:t>
      </w:r>
      <w:r w:rsidRPr="37FD34BB" w:rsidR="37FD34BB">
        <w:rPr>
          <w:rFonts w:ascii="Times New Roman" w:hAnsi="Times New Roman" w:eastAsia="Times New Roman" w:cs="Times New Roman"/>
          <w:sz w:val="24"/>
          <w:szCs w:val="24"/>
          <w:u w:val="none"/>
        </w:rPr>
        <w:t xml:space="preserve"> by saying that there is a significant lack of clarity in the early years as to what qualifications are needed to </w:t>
      </w:r>
      <w:r w:rsidRPr="37FD34BB" w:rsidR="37FD34BB">
        <w:rPr>
          <w:rFonts w:ascii="Times New Roman" w:hAnsi="Times New Roman" w:eastAsia="Times New Roman" w:cs="Times New Roman"/>
          <w:sz w:val="24"/>
          <w:szCs w:val="24"/>
          <w:u w:val="none"/>
        </w:rPr>
        <w:t>undertake</w:t>
      </w:r>
      <w:r w:rsidRPr="37FD34BB" w:rsidR="37FD34BB">
        <w:rPr>
          <w:rFonts w:ascii="Times New Roman" w:hAnsi="Times New Roman" w:eastAsia="Times New Roman" w:cs="Times New Roman"/>
          <w:sz w:val="24"/>
          <w:szCs w:val="24"/>
          <w:u w:val="none"/>
        </w:rPr>
        <w:t xml:space="preserve"> a leading role combined with a lack of opportunity for </w:t>
      </w:r>
      <w:r w:rsidRPr="37FD34BB" w:rsidR="37FD34BB">
        <w:rPr>
          <w:rFonts w:ascii="Times New Roman" w:hAnsi="Times New Roman" w:eastAsia="Times New Roman" w:cs="Times New Roman"/>
          <w:sz w:val="24"/>
          <w:szCs w:val="24"/>
          <w:u w:val="none"/>
        </w:rPr>
        <w:t>practitioners</w:t>
      </w:r>
      <w:r w:rsidRPr="37FD34BB" w:rsidR="37FD34BB">
        <w:rPr>
          <w:rFonts w:ascii="Times New Roman" w:hAnsi="Times New Roman" w:eastAsia="Times New Roman" w:cs="Times New Roman"/>
          <w:sz w:val="24"/>
          <w:szCs w:val="24"/>
          <w:u w:val="none"/>
        </w:rPr>
        <w:t xml:space="preserve"> to progress into such a role which results in a shared reluctance in early </w:t>
      </w:r>
      <w:r w:rsidRPr="37FD34BB" w:rsidR="37FD34BB">
        <w:rPr>
          <w:rFonts w:ascii="Times New Roman" w:hAnsi="Times New Roman" w:eastAsia="Times New Roman" w:cs="Times New Roman"/>
          <w:sz w:val="24"/>
          <w:szCs w:val="24"/>
          <w:u w:val="none"/>
        </w:rPr>
        <w:t>years</w:t>
      </w:r>
      <w:r w:rsidRPr="37FD34BB" w:rsidR="37FD34BB">
        <w:rPr>
          <w:rFonts w:ascii="Times New Roman" w:hAnsi="Times New Roman" w:eastAsia="Times New Roman" w:cs="Times New Roman"/>
          <w:sz w:val="24"/>
          <w:szCs w:val="24"/>
          <w:u w:val="none"/>
        </w:rPr>
        <w:t xml:space="preserve"> practitioners to continue their professional development by further educating themselves in such topics as leadership. This is </w:t>
      </w:r>
      <w:r w:rsidRPr="37FD34BB" w:rsidR="37FD34BB">
        <w:rPr>
          <w:rFonts w:ascii="Times New Roman" w:hAnsi="Times New Roman" w:eastAsia="Times New Roman" w:cs="Times New Roman"/>
          <w:sz w:val="24"/>
          <w:szCs w:val="24"/>
          <w:u w:val="none"/>
        </w:rPr>
        <w:t>particularly</w:t>
      </w:r>
      <w:r w:rsidRPr="37FD34BB" w:rsidR="37FD34BB">
        <w:rPr>
          <w:rFonts w:ascii="Times New Roman" w:hAnsi="Times New Roman" w:eastAsia="Times New Roman" w:cs="Times New Roman"/>
          <w:sz w:val="24"/>
          <w:szCs w:val="24"/>
          <w:u w:val="none"/>
        </w:rPr>
        <w:t xml:space="preserve"> detrimental to the transformational leadership style in the early years as the continuation of professional development is a key feature. Not only does the </w:t>
      </w:r>
      <w:r w:rsidRPr="37FD34BB" w:rsidR="37FD34BB">
        <w:rPr>
          <w:rFonts w:ascii="Times New Roman" w:hAnsi="Times New Roman" w:eastAsia="Times New Roman" w:cs="Times New Roman"/>
          <w:sz w:val="24"/>
          <w:szCs w:val="24"/>
          <w:u w:val="none"/>
        </w:rPr>
        <w:t>transformational</w:t>
      </w:r>
      <w:r w:rsidRPr="37FD34BB" w:rsidR="37FD34BB">
        <w:rPr>
          <w:rFonts w:ascii="Times New Roman" w:hAnsi="Times New Roman" w:eastAsia="Times New Roman" w:cs="Times New Roman"/>
          <w:sz w:val="24"/>
          <w:szCs w:val="24"/>
          <w:u w:val="none"/>
        </w:rPr>
        <w:t xml:space="preserve"> leader need to be continually developing their practices to keep them in line with current understanding, </w:t>
      </w:r>
      <w:r w:rsidRPr="37FD34BB" w:rsidR="37FD34BB">
        <w:rPr>
          <w:rFonts w:ascii="Times New Roman" w:hAnsi="Times New Roman" w:eastAsia="Times New Roman" w:cs="Times New Roman"/>
          <w:sz w:val="24"/>
          <w:szCs w:val="24"/>
          <w:u w:val="none"/>
        </w:rPr>
        <w:t>guidelines</w:t>
      </w:r>
      <w:r w:rsidRPr="37FD34BB" w:rsidR="37FD34BB">
        <w:rPr>
          <w:rFonts w:ascii="Times New Roman" w:hAnsi="Times New Roman" w:eastAsia="Times New Roman" w:cs="Times New Roman"/>
          <w:sz w:val="24"/>
          <w:szCs w:val="24"/>
          <w:u w:val="none"/>
        </w:rPr>
        <w:t xml:space="preserve"> and procedures, but they also need to be inspiring their staff to continue their own professional development in order to transform an organization effectively.</w:t>
      </w:r>
    </w:p>
    <w:p w:rsidR="37FD34BB" w:rsidP="37FD34BB" w:rsidRDefault="37FD34BB" w14:noSpellErr="1" w14:paraId="527EA0DE" w14:textId="670F0532">
      <w:pPr>
        <w:pStyle w:val="Normal"/>
        <w:spacing w:after="160" w:line="360" w:lineRule="auto"/>
        <w:jc w:val="both"/>
        <w:rPr>
          <w:rFonts w:ascii="Times New Roman" w:hAnsi="Times New Roman" w:eastAsia="Times New Roman" w:cs="Times New Roman"/>
          <w:sz w:val="24"/>
          <w:szCs w:val="24"/>
          <w:u w:val="none"/>
        </w:rPr>
      </w:pPr>
      <w:r w:rsidRPr="37FD34BB" w:rsidR="37FD34BB">
        <w:rPr>
          <w:rFonts w:ascii="Times New Roman" w:hAnsi="Times New Roman" w:eastAsia="Times New Roman" w:cs="Times New Roman"/>
          <w:sz w:val="24"/>
          <w:szCs w:val="24"/>
          <w:u w:val="none"/>
        </w:rPr>
        <w:t xml:space="preserve">Rodd (2006) puts the issue of the lack of understanding and training for leadership roles in the early years down to the change in </w:t>
      </w:r>
      <w:r w:rsidRPr="37FD34BB" w:rsidR="37FD34BB">
        <w:rPr>
          <w:rFonts w:ascii="Times New Roman" w:hAnsi="Times New Roman" w:eastAsia="Times New Roman" w:cs="Times New Roman"/>
          <w:sz w:val="24"/>
          <w:szCs w:val="24"/>
          <w:u w:val="none"/>
        </w:rPr>
        <w:t xml:space="preserve">the role of an early </w:t>
      </w:r>
      <w:proofErr w:type="gramStart"/>
      <w:r w:rsidRPr="37FD34BB" w:rsidR="37FD34BB">
        <w:rPr>
          <w:rFonts w:ascii="Times New Roman" w:hAnsi="Times New Roman" w:eastAsia="Times New Roman" w:cs="Times New Roman"/>
          <w:sz w:val="24"/>
          <w:szCs w:val="24"/>
          <w:u w:val="none"/>
        </w:rPr>
        <w:t>years</w:t>
      </w:r>
      <w:proofErr w:type="gramEnd"/>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professional</w:t>
      </w:r>
      <w:r w:rsidRPr="37FD34BB" w:rsidR="37FD34BB">
        <w:rPr>
          <w:rFonts w:ascii="Times New Roman" w:hAnsi="Times New Roman" w:eastAsia="Times New Roman" w:cs="Times New Roman"/>
          <w:sz w:val="24"/>
          <w:szCs w:val="24"/>
          <w:u w:val="none"/>
        </w:rPr>
        <w:t xml:space="preserve"> since</w:t>
      </w:r>
      <w:r w:rsidRPr="37FD34BB" w:rsidR="37FD34BB">
        <w:rPr>
          <w:rFonts w:ascii="Times New Roman" w:hAnsi="Times New Roman" w:eastAsia="Times New Roman" w:cs="Times New Roman"/>
          <w:sz w:val="24"/>
          <w:szCs w:val="24"/>
          <w:u w:val="none"/>
        </w:rPr>
        <w:t xml:space="preserve"> the end of the second world war as traditionally, the role focussed on direct care and education of children whereas now it has expanded, due to the growing pressure of needing to increase ones </w:t>
      </w:r>
      <w:r w:rsidRPr="37FD34BB" w:rsidR="37FD34BB">
        <w:rPr>
          <w:rFonts w:ascii="Times New Roman" w:hAnsi="Times New Roman" w:eastAsia="Times New Roman" w:cs="Times New Roman"/>
          <w:sz w:val="24"/>
          <w:szCs w:val="24"/>
          <w:u w:val="none"/>
        </w:rPr>
        <w:t xml:space="preserve">professionalism, to include areas such as leadership. This change has led to the lack of in depth understanding for the leadership role in early childhood professions as it has brought about another issue which is the </w:t>
      </w:r>
      <w:r w:rsidRPr="37FD34BB" w:rsidR="37FD34BB">
        <w:rPr>
          <w:rFonts w:ascii="Times New Roman" w:hAnsi="Times New Roman" w:eastAsia="Times New Roman" w:cs="Times New Roman"/>
          <w:sz w:val="24"/>
          <w:szCs w:val="24"/>
          <w:u w:val="none"/>
        </w:rPr>
        <w:t>manner</w:t>
      </w:r>
      <w:r w:rsidRPr="37FD34BB" w:rsidR="37FD34BB">
        <w:rPr>
          <w:rFonts w:ascii="Times New Roman" w:hAnsi="Times New Roman" w:eastAsia="Times New Roman" w:cs="Times New Roman"/>
          <w:sz w:val="24"/>
          <w:szCs w:val="24"/>
          <w:u w:val="none"/>
        </w:rPr>
        <w:t xml:space="preserve"> in which early </w:t>
      </w:r>
      <w:r w:rsidRPr="37FD34BB" w:rsidR="37FD34BB">
        <w:rPr>
          <w:rFonts w:ascii="Times New Roman" w:hAnsi="Times New Roman" w:eastAsia="Times New Roman" w:cs="Times New Roman"/>
          <w:sz w:val="24"/>
          <w:szCs w:val="24"/>
          <w:u w:val="none"/>
        </w:rPr>
        <w:t>years</w:t>
      </w:r>
      <w:r w:rsidRPr="37FD34BB" w:rsidR="37FD34BB">
        <w:rPr>
          <w:rFonts w:ascii="Times New Roman" w:hAnsi="Times New Roman" w:eastAsia="Times New Roman" w:cs="Times New Roman"/>
          <w:sz w:val="24"/>
          <w:szCs w:val="24"/>
          <w:u w:val="none"/>
        </w:rPr>
        <w:t xml:space="preserve"> professionals are carrying out their leadership roles in outdated, autocratic and </w:t>
      </w:r>
      <w:r w:rsidRPr="37FD34BB" w:rsidR="37FD34BB">
        <w:rPr>
          <w:rFonts w:ascii="Times New Roman" w:hAnsi="Times New Roman" w:eastAsia="Times New Roman" w:cs="Times New Roman"/>
          <w:sz w:val="24"/>
          <w:szCs w:val="24"/>
          <w:u w:val="none"/>
        </w:rPr>
        <w:t>authoritative</w:t>
      </w:r>
      <w:r w:rsidRPr="37FD34BB" w:rsidR="37FD34BB">
        <w:rPr>
          <w:rFonts w:ascii="Times New Roman" w:hAnsi="Times New Roman" w:eastAsia="Times New Roman" w:cs="Times New Roman"/>
          <w:sz w:val="24"/>
          <w:szCs w:val="24"/>
          <w:u w:val="none"/>
        </w:rPr>
        <w:t xml:space="preserve"> ways where transformative or pedagogical leadership styles would be far </w:t>
      </w:r>
      <w:r w:rsidRPr="37FD34BB" w:rsidR="37FD34BB">
        <w:rPr>
          <w:rFonts w:ascii="Times New Roman" w:hAnsi="Times New Roman" w:eastAsia="Times New Roman" w:cs="Times New Roman"/>
          <w:sz w:val="24"/>
          <w:szCs w:val="24"/>
          <w:u w:val="none"/>
        </w:rPr>
        <w:t>more</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appropriate</w:t>
      </w:r>
      <w:r w:rsidRPr="37FD34BB" w:rsidR="37FD34BB">
        <w:rPr>
          <w:rFonts w:ascii="Times New Roman" w:hAnsi="Times New Roman" w:eastAsia="Times New Roman" w:cs="Times New Roman"/>
          <w:sz w:val="24"/>
          <w:szCs w:val="24"/>
          <w:u w:val="none"/>
        </w:rPr>
        <w:t xml:space="preserve">. These are </w:t>
      </w:r>
      <w:r w:rsidRPr="37FD34BB" w:rsidR="37FD34BB">
        <w:rPr>
          <w:rFonts w:ascii="Times New Roman" w:hAnsi="Times New Roman" w:eastAsia="Times New Roman" w:cs="Times New Roman"/>
          <w:sz w:val="24"/>
          <w:szCs w:val="24"/>
          <w:u w:val="none"/>
        </w:rPr>
        <w:t>styles</w:t>
      </w:r>
      <w:r w:rsidRPr="37FD34BB" w:rsidR="37FD34BB">
        <w:rPr>
          <w:rFonts w:ascii="Times New Roman" w:hAnsi="Times New Roman" w:eastAsia="Times New Roman" w:cs="Times New Roman"/>
          <w:sz w:val="24"/>
          <w:szCs w:val="24"/>
          <w:u w:val="none"/>
        </w:rPr>
        <w:t xml:space="preserve"> however that require a more in depth understanding of leadership in the early years which is clearly something that is currently, significantly lacking. However, Shields (2011) argues that as so many </w:t>
      </w:r>
      <w:r w:rsidRPr="37FD34BB" w:rsidR="37FD34BB">
        <w:rPr>
          <w:rFonts w:ascii="Times New Roman" w:hAnsi="Times New Roman" w:eastAsia="Times New Roman" w:cs="Times New Roman"/>
          <w:sz w:val="24"/>
          <w:szCs w:val="24"/>
          <w:u w:val="none"/>
        </w:rPr>
        <w:t>leadership</w:t>
      </w:r>
      <w:r w:rsidRPr="37FD34BB" w:rsidR="37FD34BB">
        <w:rPr>
          <w:rFonts w:ascii="Times New Roman" w:hAnsi="Times New Roman" w:eastAsia="Times New Roman" w:cs="Times New Roman"/>
          <w:sz w:val="24"/>
          <w:szCs w:val="24"/>
          <w:u w:val="none"/>
        </w:rPr>
        <w:t xml:space="preserve"> theories </w:t>
      </w:r>
      <w:r w:rsidRPr="37FD34BB" w:rsidR="37FD34BB">
        <w:rPr>
          <w:rFonts w:ascii="Times New Roman" w:hAnsi="Times New Roman" w:eastAsia="Times New Roman" w:cs="Times New Roman"/>
          <w:sz w:val="24"/>
          <w:szCs w:val="24"/>
          <w:u w:val="none"/>
        </w:rPr>
        <w:t>overlap</w:t>
      </w:r>
      <w:r w:rsidRPr="37FD34BB" w:rsidR="37FD34BB">
        <w:rPr>
          <w:rFonts w:ascii="Times New Roman" w:hAnsi="Times New Roman" w:eastAsia="Times New Roman" w:cs="Times New Roman"/>
          <w:sz w:val="24"/>
          <w:szCs w:val="24"/>
          <w:u w:val="none"/>
        </w:rPr>
        <w:t xml:space="preserve">, </w:t>
      </w:r>
      <w:r w:rsidRPr="37FD34BB" w:rsidR="37FD34BB">
        <w:rPr>
          <w:rFonts w:ascii="Times New Roman" w:hAnsi="Times New Roman" w:eastAsia="Times New Roman" w:cs="Times New Roman"/>
          <w:sz w:val="24"/>
          <w:szCs w:val="24"/>
          <w:u w:val="none"/>
        </w:rPr>
        <w:t xml:space="preserve">it is the </w:t>
      </w:r>
      <w:r w:rsidRPr="37FD34BB" w:rsidR="37FD34BB">
        <w:rPr>
          <w:rFonts w:ascii="Times New Roman" w:hAnsi="Times New Roman" w:eastAsia="Times New Roman" w:cs="Times New Roman"/>
          <w:sz w:val="24"/>
          <w:szCs w:val="24"/>
          <w:u w:val="none"/>
        </w:rPr>
        <w:t>leaders’</w:t>
      </w:r>
      <w:r w:rsidRPr="37FD34BB" w:rsidR="37FD34BB">
        <w:rPr>
          <w:rFonts w:ascii="Times New Roman" w:hAnsi="Times New Roman" w:eastAsia="Times New Roman" w:cs="Times New Roman"/>
          <w:sz w:val="24"/>
          <w:szCs w:val="24"/>
          <w:u w:val="none"/>
        </w:rPr>
        <w:t xml:space="preserve"> beliefs, qualities, practices and values that are of importance rather than focusing on the ins and outs of the characteristics </w:t>
      </w:r>
      <w:r w:rsidRPr="37FD34BB" w:rsidR="37FD34BB">
        <w:rPr>
          <w:rFonts w:ascii="Times New Roman" w:hAnsi="Times New Roman" w:eastAsia="Times New Roman" w:cs="Times New Roman"/>
          <w:sz w:val="24"/>
          <w:szCs w:val="24"/>
          <w:u w:val="none"/>
        </w:rPr>
        <w:t>involved</w:t>
      </w:r>
      <w:r w:rsidRPr="37FD34BB" w:rsidR="37FD34BB">
        <w:rPr>
          <w:rFonts w:ascii="Times New Roman" w:hAnsi="Times New Roman" w:eastAsia="Times New Roman" w:cs="Times New Roman"/>
          <w:sz w:val="24"/>
          <w:szCs w:val="24"/>
          <w:u w:val="none"/>
        </w:rPr>
        <w:t xml:space="preserve"> in each individual style. A transformative style of leading is one where the importance should bear on the understanding that a transformation is needed and what that </w:t>
      </w:r>
      <w:r w:rsidRPr="37FD34BB" w:rsidR="37FD34BB">
        <w:rPr>
          <w:rFonts w:ascii="Times New Roman" w:hAnsi="Times New Roman" w:eastAsia="Times New Roman" w:cs="Times New Roman"/>
          <w:sz w:val="24"/>
          <w:szCs w:val="24"/>
          <w:u w:val="none"/>
        </w:rPr>
        <w:t>incurs.</w:t>
      </w:r>
      <w:r w:rsidRPr="37FD34BB" w:rsidR="37FD34BB">
        <w:rPr>
          <w:rFonts w:ascii="Times New Roman" w:hAnsi="Times New Roman" w:eastAsia="Times New Roman" w:cs="Times New Roman"/>
          <w:sz w:val="24"/>
          <w:szCs w:val="24"/>
          <w:u w:val="none"/>
        </w:rPr>
        <w:t xml:space="preserve"> Rather than </w:t>
      </w:r>
      <w:r w:rsidRPr="37FD34BB" w:rsidR="37FD34BB">
        <w:rPr>
          <w:rFonts w:ascii="Times New Roman" w:hAnsi="Times New Roman" w:eastAsia="Times New Roman" w:cs="Times New Roman"/>
          <w:sz w:val="24"/>
          <w:szCs w:val="24"/>
          <w:u w:val="none"/>
        </w:rPr>
        <w:t>the specifications</w:t>
      </w:r>
      <w:r w:rsidRPr="37FD34BB" w:rsidR="37FD34BB">
        <w:rPr>
          <w:rFonts w:ascii="Times New Roman" w:hAnsi="Times New Roman" w:eastAsia="Times New Roman" w:cs="Times New Roman"/>
          <w:sz w:val="24"/>
          <w:szCs w:val="24"/>
          <w:u w:val="none"/>
        </w:rPr>
        <w:t xml:space="preserve"> of what a transformative leader should be, </w:t>
      </w:r>
      <w:r w:rsidRPr="37FD34BB" w:rsidR="37FD34BB">
        <w:rPr>
          <w:rFonts w:ascii="Times New Roman" w:hAnsi="Times New Roman" w:eastAsia="Times New Roman" w:cs="Times New Roman"/>
          <w:sz w:val="24"/>
          <w:szCs w:val="24"/>
          <w:u w:val="none"/>
        </w:rPr>
        <w:t>and</w:t>
      </w:r>
      <w:r w:rsidRPr="37FD34BB" w:rsidR="37FD34BB">
        <w:rPr>
          <w:rFonts w:ascii="Times New Roman" w:hAnsi="Times New Roman" w:eastAsia="Times New Roman" w:cs="Times New Roman"/>
          <w:sz w:val="24"/>
          <w:szCs w:val="24"/>
          <w:u w:val="none"/>
        </w:rPr>
        <w:t xml:space="preserve"> so as long as a transformative leader has a strong passion for the </w:t>
      </w:r>
      <w:r w:rsidRPr="37FD34BB" w:rsidR="37FD34BB">
        <w:rPr>
          <w:rFonts w:ascii="Times New Roman" w:hAnsi="Times New Roman" w:eastAsia="Times New Roman" w:cs="Times New Roman"/>
          <w:sz w:val="24"/>
          <w:szCs w:val="24"/>
          <w:u w:val="none"/>
        </w:rPr>
        <w:t>change</w:t>
      </w:r>
      <w:r w:rsidRPr="37FD34BB" w:rsidR="37FD34BB">
        <w:rPr>
          <w:rFonts w:ascii="Times New Roman" w:hAnsi="Times New Roman" w:eastAsia="Times New Roman" w:cs="Times New Roman"/>
          <w:sz w:val="24"/>
          <w:szCs w:val="24"/>
          <w:u w:val="none"/>
        </w:rPr>
        <w:t xml:space="preserve"> they will be </w:t>
      </w:r>
      <w:r w:rsidRPr="37FD34BB" w:rsidR="37FD34BB">
        <w:rPr>
          <w:rFonts w:ascii="Times New Roman" w:hAnsi="Times New Roman" w:eastAsia="Times New Roman" w:cs="Times New Roman"/>
          <w:sz w:val="24"/>
          <w:szCs w:val="24"/>
          <w:u w:val="none"/>
        </w:rPr>
        <w:t>implementing,</w:t>
      </w:r>
      <w:r w:rsidRPr="37FD34BB" w:rsidR="37FD34BB">
        <w:rPr>
          <w:rFonts w:ascii="Times New Roman" w:hAnsi="Times New Roman" w:eastAsia="Times New Roman" w:cs="Times New Roman"/>
          <w:sz w:val="24"/>
          <w:szCs w:val="24"/>
          <w:u w:val="none"/>
        </w:rPr>
        <w:t xml:space="preserve"> in </w:t>
      </w:r>
      <w:r w:rsidRPr="37FD34BB" w:rsidR="37FD34BB">
        <w:rPr>
          <w:rFonts w:ascii="Times New Roman" w:hAnsi="Times New Roman" w:eastAsia="Times New Roman" w:cs="Times New Roman"/>
          <w:sz w:val="24"/>
          <w:szCs w:val="24"/>
          <w:u w:val="none"/>
        </w:rPr>
        <w:t>terms of creating an effective organization where</w:t>
      </w:r>
      <w:r w:rsidRPr="37FD34BB" w:rsidR="37FD34BB">
        <w:rPr>
          <w:rFonts w:ascii="Times New Roman" w:hAnsi="Times New Roman" w:eastAsia="Times New Roman" w:cs="Times New Roman"/>
          <w:sz w:val="24"/>
          <w:szCs w:val="24"/>
          <w:u w:val="none"/>
        </w:rPr>
        <w:t xml:space="preserve"> the emphasis lies on what is best for</w:t>
      </w:r>
      <w:r w:rsidRPr="37FD34BB" w:rsidR="37FD34BB">
        <w:rPr>
          <w:rFonts w:ascii="Times New Roman" w:hAnsi="Times New Roman" w:eastAsia="Times New Roman" w:cs="Times New Roman"/>
          <w:sz w:val="24"/>
          <w:szCs w:val="24"/>
          <w:u w:val="none"/>
        </w:rPr>
        <w:t xml:space="preserve"> the children, staff and parents and carers involved, then the amount of leadership training is irrelevant. Conclusively, what is of paramount importance in a transformative leader is their beliefs, values, and practice and as long as these things are in conjunction with what is best for the organization, then the transformative leader is an effective one.</w:t>
      </w:r>
    </w:p>
    <w:p w:rsidR="37FD34BB" w:rsidP="37FD34BB" w:rsidRDefault="37FD34BB" w14:paraId="58B8536F" w14:textId="52D46548">
      <w:pPr>
        <w:pStyle w:val="Normal"/>
        <w:spacing w:after="160" w:line="360" w:lineRule="auto"/>
        <w:jc w:val="both"/>
        <w:rPr>
          <w:rFonts w:ascii="Times New Roman" w:hAnsi="Times New Roman" w:eastAsia="Times New Roman" w:cs="Times New Roman"/>
          <w:sz w:val="24"/>
          <w:szCs w:val="24"/>
          <w:u w:val="none"/>
        </w:rPr>
      </w:pPr>
    </w:p>
    <w:p w:rsidR="37FD34BB" w:rsidP="37FD34BB" w:rsidRDefault="37FD34BB" w14:noSpellErr="1" w14:paraId="6010013F" w14:textId="5AC60427">
      <w:pPr>
        <w:pStyle w:val="Normal"/>
        <w:spacing w:after="160" w:line="360" w:lineRule="auto"/>
        <w:jc w:val="both"/>
        <w:rPr>
          <w:rFonts w:ascii="Times New Roman" w:hAnsi="Times New Roman" w:eastAsia="Times New Roman" w:cs="Times New Roman"/>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88A32DB"/>
  <w15:docId w15:val="{3386420a-835c-43c6-ba37-9eb56f52f0df}"/>
  <w:rsids>
    <w:rsidRoot w:val="20E8A285"/>
    <w:rsid w:val="03A0697D"/>
    <w:rsid w:val="13B6721D"/>
    <w:rsid w:val="1AF6863E"/>
    <w:rsid w:val="20E8A285"/>
    <w:rsid w:val="2CF94182"/>
    <w:rsid w:val="37FD34BB"/>
    <w:rsid w:val="3D63F4AD"/>
    <w:rsid w:val="41FA5BC8"/>
    <w:rsid w:val="45B05FB7"/>
    <w:rsid w:val="4BADCC54"/>
    <w:rsid w:val="588A32DB"/>
    <w:rsid w:val="58DA55C6"/>
    <w:rsid w:val="5DDD8D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 kneath</dc:creator>
  <keywords/>
  <dc:description/>
  <lastModifiedBy>poppy kneath</lastModifiedBy>
  <revision>6</revision>
  <dcterms:created xsi:type="dcterms:W3CDTF">2018-11-01T09:27:01.0426516Z</dcterms:created>
  <dcterms:modified xsi:type="dcterms:W3CDTF">2018-11-01T21:37:00.6901139Z</dcterms:modified>
</coreProperties>
</file>