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7DC1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AF1CCD" wp14:editId="33F0B1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230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6858B" w14:textId="77777777" w:rsidTr="00A406E5">
        <w:tc>
          <w:tcPr>
            <w:tcW w:w="9922" w:type="dxa"/>
            <w:shd w:val="clear" w:color="auto" w:fill="C0C0C0"/>
          </w:tcPr>
          <w:p w14:paraId="7FBB0FB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4E09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448189" w14:textId="77777777" w:rsidTr="008F1308">
        <w:tc>
          <w:tcPr>
            <w:tcW w:w="2093" w:type="dxa"/>
            <w:shd w:val="pct15" w:color="auto" w:fill="auto"/>
          </w:tcPr>
          <w:p w14:paraId="4CDBC5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406E1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CC53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99B0CBE" w14:textId="77777777" w:rsidR="003B3F9D" w:rsidRPr="00A406E5" w:rsidRDefault="003B3F9D" w:rsidP="001E57C1">
            <w:pPr>
              <w:spacing w:before="120" w:after="120"/>
              <w:jc w:val="both"/>
              <w:rPr>
                <w:rFonts w:ascii="Arial" w:hAnsi="Arial" w:cs="Arial"/>
                <w:b/>
                <w:sz w:val="22"/>
                <w:szCs w:val="22"/>
              </w:rPr>
            </w:pPr>
          </w:p>
        </w:tc>
      </w:tr>
      <w:tr w:rsidR="00DB116D" w:rsidRPr="00A406E5" w14:paraId="3CEEC33E" w14:textId="77777777" w:rsidTr="00A406E5">
        <w:tc>
          <w:tcPr>
            <w:tcW w:w="2093" w:type="dxa"/>
            <w:shd w:val="pct15" w:color="auto" w:fill="auto"/>
          </w:tcPr>
          <w:p w14:paraId="0B2A1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855C18A" w14:textId="0368E6A4" w:rsidR="00DB116D" w:rsidRPr="00A406E5" w:rsidRDefault="007726D7" w:rsidP="00E51AAC">
            <w:pPr>
              <w:spacing w:before="120" w:after="120"/>
              <w:jc w:val="both"/>
              <w:rPr>
                <w:rFonts w:ascii="Arial" w:hAnsi="Arial" w:cs="Arial"/>
                <w:b/>
                <w:sz w:val="22"/>
                <w:szCs w:val="22"/>
              </w:rPr>
            </w:pPr>
            <w:r>
              <w:rPr>
                <w:rFonts w:ascii="Arial" w:hAnsi="Arial" w:cs="Arial"/>
                <w:b/>
                <w:sz w:val="22"/>
                <w:szCs w:val="22"/>
              </w:rPr>
              <w:t>BSc Health Nutrition and Lifestyle, BSc Sport and Exercise Science</w:t>
            </w:r>
          </w:p>
        </w:tc>
      </w:tr>
      <w:tr w:rsidR="008F1308" w:rsidRPr="00A406E5" w14:paraId="51628E61" w14:textId="77777777" w:rsidTr="00A628CC">
        <w:tc>
          <w:tcPr>
            <w:tcW w:w="2093" w:type="dxa"/>
            <w:shd w:val="pct15" w:color="auto" w:fill="auto"/>
          </w:tcPr>
          <w:p w14:paraId="2EC501E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E60534" w14:textId="58C29C37" w:rsidR="008F1308" w:rsidRPr="00A406E5" w:rsidRDefault="007726D7" w:rsidP="00E51AAC">
            <w:pPr>
              <w:spacing w:before="120" w:after="120"/>
              <w:jc w:val="both"/>
              <w:rPr>
                <w:rFonts w:ascii="Arial" w:hAnsi="Arial" w:cs="Arial"/>
                <w:b/>
                <w:sz w:val="22"/>
                <w:szCs w:val="22"/>
              </w:rPr>
            </w:pPr>
            <w:r>
              <w:rPr>
                <w:rFonts w:ascii="Arial" w:hAnsi="Arial" w:cs="Arial"/>
                <w:b/>
                <w:sz w:val="22"/>
                <w:szCs w:val="22"/>
              </w:rPr>
              <w:t>Nutrition for Health</w:t>
            </w:r>
          </w:p>
        </w:tc>
      </w:tr>
      <w:tr w:rsidR="00B84B5B" w:rsidRPr="00A406E5" w14:paraId="0F7E4359" w14:textId="77777777" w:rsidTr="008F1308">
        <w:tc>
          <w:tcPr>
            <w:tcW w:w="2093" w:type="dxa"/>
            <w:shd w:val="pct15" w:color="auto" w:fill="auto"/>
          </w:tcPr>
          <w:p w14:paraId="4CFD0E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1121BA" w14:textId="6F96BF6D" w:rsidR="00B84B5B" w:rsidRPr="007726D7" w:rsidRDefault="007726D7" w:rsidP="00152E9D">
            <w:pPr>
              <w:spacing w:before="120" w:after="120"/>
              <w:jc w:val="both"/>
              <w:rPr>
                <w:rFonts w:ascii="Arial" w:hAnsi="Arial" w:cs="Arial"/>
                <w:b/>
                <w:bCs/>
                <w:sz w:val="22"/>
                <w:szCs w:val="22"/>
              </w:rPr>
            </w:pPr>
            <w:r w:rsidRPr="007726D7">
              <w:rPr>
                <w:rFonts w:ascii="Arial" w:hAnsi="Arial" w:cs="Arial"/>
                <w:b/>
                <w:bCs/>
                <w:sz w:val="22"/>
                <w:szCs w:val="22"/>
              </w:rPr>
              <w:t>BMSS40</w:t>
            </w:r>
            <w:r w:rsidR="00696978">
              <w:rPr>
                <w:rFonts w:ascii="Arial" w:hAnsi="Arial" w:cs="Arial"/>
                <w:b/>
                <w:bCs/>
                <w:sz w:val="22"/>
                <w:szCs w:val="22"/>
              </w:rPr>
              <w:t>10</w:t>
            </w:r>
          </w:p>
        </w:tc>
        <w:tc>
          <w:tcPr>
            <w:tcW w:w="2268" w:type="dxa"/>
            <w:shd w:val="clear" w:color="auto" w:fill="D9D9D9"/>
          </w:tcPr>
          <w:p w14:paraId="6347B2F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A971C4" w14:textId="096802F1" w:rsidR="00B84B5B" w:rsidRPr="00A406E5" w:rsidRDefault="007726D7" w:rsidP="00E51AAC">
            <w:pPr>
              <w:spacing w:before="120" w:after="120"/>
              <w:jc w:val="both"/>
              <w:rPr>
                <w:rFonts w:ascii="Arial" w:hAnsi="Arial" w:cs="Arial"/>
                <w:b/>
                <w:sz w:val="22"/>
                <w:szCs w:val="22"/>
              </w:rPr>
            </w:pPr>
            <w:r>
              <w:rPr>
                <w:rFonts w:ascii="Arial" w:hAnsi="Arial" w:cs="Arial"/>
                <w:b/>
                <w:sz w:val="22"/>
                <w:szCs w:val="22"/>
              </w:rPr>
              <w:t>50%</w:t>
            </w:r>
            <w:r w:rsidR="005B4F8B">
              <w:rPr>
                <w:rFonts w:ascii="Arial" w:hAnsi="Arial" w:cs="Arial"/>
                <w:b/>
                <w:sz w:val="22"/>
                <w:szCs w:val="22"/>
              </w:rPr>
              <w:t xml:space="preserve"> as component 1 of 2</w:t>
            </w:r>
          </w:p>
        </w:tc>
      </w:tr>
      <w:tr w:rsidR="00DB116D" w:rsidRPr="00A406E5" w14:paraId="1711E273" w14:textId="77777777" w:rsidTr="008F1308">
        <w:tc>
          <w:tcPr>
            <w:tcW w:w="2093" w:type="dxa"/>
            <w:shd w:val="pct15" w:color="auto" w:fill="auto"/>
          </w:tcPr>
          <w:p w14:paraId="79EA6A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FDC673" w14:textId="12150827" w:rsidR="00DB116D" w:rsidRPr="00A406E5" w:rsidRDefault="007726D7" w:rsidP="00E51AAC">
            <w:pPr>
              <w:spacing w:before="120" w:after="120"/>
              <w:jc w:val="both"/>
              <w:rPr>
                <w:rFonts w:ascii="Arial" w:hAnsi="Arial" w:cs="Arial"/>
                <w:b/>
                <w:sz w:val="22"/>
                <w:szCs w:val="22"/>
              </w:rPr>
            </w:pPr>
            <w:r>
              <w:rPr>
                <w:rFonts w:ascii="Arial" w:hAnsi="Arial" w:cs="Arial"/>
                <w:b/>
                <w:sz w:val="22"/>
                <w:szCs w:val="22"/>
              </w:rPr>
              <w:t>Chris Cashin</w:t>
            </w:r>
          </w:p>
        </w:tc>
        <w:tc>
          <w:tcPr>
            <w:tcW w:w="2268" w:type="dxa"/>
            <w:shd w:val="clear" w:color="auto" w:fill="D9D9D9"/>
          </w:tcPr>
          <w:p w14:paraId="12B2EA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DE8143" w14:textId="3DC086C2" w:rsidR="00DB116D" w:rsidRPr="00A406E5" w:rsidRDefault="007726D7" w:rsidP="00E51AAC">
            <w:pPr>
              <w:spacing w:before="120" w:after="120"/>
              <w:jc w:val="both"/>
              <w:rPr>
                <w:rFonts w:ascii="Arial" w:hAnsi="Arial" w:cs="Arial"/>
                <w:b/>
                <w:sz w:val="22"/>
                <w:szCs w:val="22"/>
              </w:rPr>
            </w:pPr>
            <w:r>
              <w:rPr>
                <w:rFonts w:ascii="Arial" w:hAnsi="Arial" w:cs="Arial"/>
                <w:b/>
                <w:sz w:val="22"/>
                <w:szCs w:val="22"/>
              </w:rPr>
              <w:t>Dave Gardner</w:t>
            </w:r>
          </w:p>
        </w:tc>
      </w:tr>
      <w:tr w:rsidR="00DB116D" w:rsidRPr="00A406E5" w14:paraId="55EA766B" w14:textId="77777777" w:rsidTr="008F1308">
        <w:tc>
          <w:tcPr>
            <w:tcW w:w="2093" w:type="dxa"/>
            <w:shd w:val="pct15" w:color="auto" w:fill="auto"/>
          </w:tcPr>
          <w:p w14:paraId="24291A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D8B751" w14:textId="661E980C" w:rsidR="00DB116D" w:rsidRPr="00A406E5" w:rsidRDefault="007726D7"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2FFD756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8E5F4B" w14:textId="27BDBE1F" w:rsidR="00DB116D" w:rsidRPr="00A406E5" w:rsidRDefault="007726D7"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3845BE7" w14:textId="77777777" w:rsidTr="008F1308">
        <w:tc>
          <w:tcPr>
            <w:tcW w:w="2093" w:type="dxa"/>
            <w:shd w:val="pct15" w:color="auto" w:fill="auto"/>
          </w:tcPr>
          <w:p w14:paraId="1ECDCD3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46E231" w14:textId="380F9A61" w:rsidR="00B84B5B" w:rsidRPr="00A406E5" w:rsidRDefault="0060245A" w:rsidP="005F0579">
            <w:pPr>
              <w:spacing w:before="120" w:after="120"/>
              <w:jc w:val="both"/>
              <w:rPr>
                <w:rFonts w:ascii="Arial" w:hAnsi="Arial" w:cs="Arial"/>
                <w:b/>
                <w:sz w:val="22"/>
                <w:szCs w:val="22"/>
              </w:rPr>
            </w:pPr>
            <w:r w:rsidRPr="0060245A">
              <w:rPr>
                <w:rFonts w:ascii="Arial" w:hAnsi="Arial" w:cs="Arial"/>
                <w:b/>
                <w:sz w:val="22"/>
                <w:szCs w:val="22"/>
              </w:rPr>
              <w:t>29/11/2024</w:t>
            </w:r>
          </w:p>
        </w:tc>
        <w:tc>
          <w:tcPr>
            <w:tcW w:w="2268" w:type="dxa"/>
            <w:shd w:val="pct15" w:color="auto" w:fill="auto"/>
          </w:tcPr>
          <w:p w14:paraId="32604D8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38A8105" w14:textId="6F7D2B68" w:rsidR="00B84B5B" w:rsidRPr="00A406E5" w:rsidRDefault="0060245A" w:rsidP="005F0579">
            <w:pPr>
              <w:spacing w:before="120" w:after="120"/>
              <w:jc w:val="both"/>
              <w:rPr>
                <w:rFonts w:ascii="Arial" w:hAnsi="Arial" w:cs="Arial"/>
                <w:b/>
                <w:sz w:val="22"/>
                <w:szCs w:val="22"/>
              </w:rPr>
            </w:pPr>
            <w:r>
              <w:rPr>
                <w:rFonts w:ascii="Arial" w:hAnsi="Arial" w:cs="Arial"/>
                <w:b/>
                <w:sz w:val="22"/>
                <w:szCs w:val="22"/>
              </w:rPr>
              <w:t>30/12/2025</w:t>
            </w:r>
          </w:p>
        </w:tc>
      </w:tr>
      <w:tr w:rsidR="00152E9D" w:rsidRPr="00A406E5" w14:paraId="1DB5E0F0" w14:textId="77777777" w:rsidTr="00A406E5">
        <w:tc>
          <w:tcPr>
            <w:tcW w:w="2093" w:type="dxa"/>
            <w:shd w:val="pct15" w:color="auto" w:fill="auto"/>
          </w:tcPr>
          <w:p w14:paraId="67C6AAD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9613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82F4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5EA6F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52AE41" w14:textId="77777777" w:rsidTr="00A406E5">
        <w:tc>
          <w:tcPr>
            <w:tcW w:w="2093" w:type="dxa"/>
            <w:shd w:val="pct15" w:color="auto" w:fill="auto"/>
          </w:tcPr>
          <w:p w14:paraId="658327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8F9BA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F3DF22" w14:textId="77777777" w:rsidR="0028204E" w:rsidRPr="00A406E5" w:rsidRDefault="0028204E" w:rsidP="00DB116D">
      <w:pPr>
        <w:rPr>
          <w:rFonts w:ascii="Arial" w:hAnsi="Arial" w:cs="Arial"/>
          <w:sz w:val="32"/>
        </w:rPr>
      </w:pPr>
    </w:p>
    <w:p w14:paraId="4BC40E4B" w14:textId="77777777" w:rsidR="00152E9D" w:rsidRPr="00A406E5" w:rsidRDefault="00152E9D" w:rsidP="00DB116D">
      <w:pPr>
        <w:rPr>
          <w:rFonts w:ascii="Arial" w:hAnsi="Arial" w:cs="Arial"/>
          <w:sz w:val="32"/>
        </w:rPr>
      </w:pPr>
    </w:p>
    <w:p w14:paraId="3B651F26" w14:textId="77777777" w:rsidR="00152E9D" w:rsidRPr="00A406E5" w:rsidRDefault="00152E9D" w:rsidP="00DB116D">
      <w:pPr>
        <w:rPr>
          <w:rFonts w:ascii="Arial" w:hAnsi="Arial" w:cs="Arial"/>
          <w:sz w:val="32"/>
        </w:rPr>
      </w:pPr>
    </w:p>
    <w:p w14:paraId="3168CEB8" w14:textId="77777777" w:rsidR="00152E9D" w:rsidRPr="00A406E5" w:rsidRDefault="00152E9D" w:rsidP="00DB116D">
      <w:pPr>
        <w:rPr>
          <w:rFonts w:ascii="Arial" w:hAnsi="Arial" w:cs="Arial"/>
          <w:sz w:val="32"/>
        </w:rPr>
      </w:pPr>
    </w:p>
    <w:p w14:paraId="1CCF417D" w14:textId="77777777" w:rsidR="00152E9D" w:rsidRPr="00A406E5" w:rsidRDefault="00152E9D" w:rsidP="00DB116D">
      <w:pPr>
        <w:rPr>
          <w:rFonts w:ascii="Arial" w:hAnsi="Arial" w:cs="Arial"/>
          <w:sz w:val="32"/>
        </w:rPr>
      </w:pPr>
    </w:p>
    <w:p w14:paraId="56100750" w14:textId="77777777" w:rsidR="00152E9D" w:rsidRPr="00A406E5" w:rsidRDefault="00152E9D" w:rsidP="00DB116D">
      <w:pPr>
        <w:rPr>
          <w:rFonts w:ascii="Arial" w:hAnsi="Arial" w:cs="Arial"/>
          <w:sz w:val="32"/>
        </w:rPr>
      </w:pPr>
    </w:p>
    <w:p w14:paraId="3FF57D07" w14:textId="77777777" w:rsidR="00A406E5" w:rsidRDefault="00A406E5">
      <w:pPr>
        <w:rPr>
          <w:rFonts w:ascii="Arial" w:hAnsi="Arial" w:cs="Arial"/>
          <w:sz w:val="32"/>
        </w:rPr>
      </w:pPr>
      <w:r>
        <w:rPr>
          <w:rFonts w:ascii="Arial" w:hAnsi="Arial" w:cs="Arial"/>
          <w:sz w:val="32"/>
        </w:rPr>
        <w:br w:type="page"/>
      </w:r>
    </w:p>
    <w:p w14:paraId="47CA3DC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DDB8DD" w14:textId="77777777" w:rsidTr="00A406E5">
        <w:tc>
          <w:tcPr>
            <w:tcW w:w="9747" w:type="dxa"/>
            <w:shd w:val="pct10" w:color="auto" w:fill="auto"/>
          </w:tcPr>
          <w:p w14:paraId="34B0B2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C3068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875B9F5" w14:textId="77777777" w:rsidTr="00A406E5">
        <w:tc>
          <w:tcPr>
            <w:tcW w:w="9747" w:type="dxa"/>
          </w:tcPr>
          <w:p w14:paraId="5A09D811" w14:textId="77777777" w:rsidR="00C01A3F" w:rsidRPr="00A406E5" w:rsidRDefault="00C01A3F" w:rsidP="00273FEE">
            <w:pPr>
              <w:rPr>
                <w:rFonts w:ascii="Arial" w:hAnsi="Arial" w:cs="Arial"/>
                <w:sz w:val="22"/>
                <w:szCs w:val="22"/>
              </w:rPr>
            </w:pPr>
          </w:p>
          <w:p w14:paraId="50D9F724" w14:textId="77777777" w:rsidR="007726D7" w:rsidRPr="00C73B30" w:rsidRDefault="007726D7" w:rsidP="007726D7">
            <w:pPr>
              <w:numPr>
                <w:ilvl w:val="0"/>
                <w:numId w:val="17"/>
              </w:numPr>
              <w:rPr>
                <w:rFonts w:ascii="Arial" w:hAnsi="Arial" w:cs="Arial"/>
              </w:rPr>
            </w:pPr>
            <w:r w:rsidRPr="00C73B30">
              <w:rPr>
                <w:rFonts w:ascii="Arial" w:hAnsi="Arial" w:cs="Arial"/>
              </w:rPr>
              <w:t xml:space="preserve">Demonstrate an understanding of the role of the macronutrients; carbohydrate, protein and fat in the diet and the non-nutrient alcohol, outlining the optimal intakes in the maintenance of health and in the prevention or causation of disease. </w:t>
            </w:r>
          </w:p>
          <w:p w14:paraId="54EAF93E" w14:textId="77777777" w:rsidR="007726D7" w:rsidRPr="00C73B30" w:rsidRDefault="007726D7" w:rsidP="007726D7">
            <w:pPr>
              <w:numPr>
                <w:ilvl w:val="0"/>
                <w:numId w:val="17"/>
              </w:numPr>
              <w:rPr>
                <w:rFonts w:ascii="Arial" w:hAnsi="Arial" w:cs="Arial"/>
              </w:rPr>
            </w:pPr>
            <w:r w:rsidRPr="00C73B30">
              <w:rPr>
                <w:rFonts w:ascii="Arial" w:hAnsi="Arial" w:cs="Arial"/>
              </w:rPr>
              <w:t>Demonstrate an understanding of the roles of vitamins and minerals in the diet, outlining the optimal intakes in the maintenance of health and in the prevention or causation of disease.</w:t>
            </w:r>
          </w:p>
          <w:p w14:paraId="55689F35" w14:textId="77777777" w:rsidR="007726D7" w:rsidRDefault="007726D7" w:rsidP="007726D7">
            <w:pPr>
              <w:numPr>
                <w:ilvl w:val="0"/>
                <w:numId w:val="17"/>
              </w:numPr>
              <w:rPr>
                <w:rFonts w:ascii="Arial" w:hAnsi="Arial" w:cs="Arial"/>
              </w:rPr>
            </w:pPr>
            <w:r w:rsidRPr="00C73B30">
              <w:rPr>
                <w:rFonts w:ascii="Arial" w:hAnsi="Arial" w:cs="Arial"/>
              </w:rPr>
              <w:t>Identify the importance of a healthy diet in disease prevention/management and gain familiarity with current evidence based dietary guidelines and Dietary Reference Values.</w:t>
            </w:r>
          </w:p>
          <w:p w14:paraId="46B2DF97" w14:textId="59C34EA9" w:rsidR="00C01A3F" w:rsidRPr="007726D7" w:rsidRDefault="007726D7" w:rsidP="007726D7">
            <w:pPr>
              <w:numPr>
                <w:ilvl w:val="0"/>
                <w:numId w:val="17"/>
              </w:numPr>
              <w:rPr>
                <w:rFonts w:ascii="Arial" w:hAnsi="Arial" w:cs="Arial"/>
              </w:rPr>
            </w:pPr>
            <w:r>
              <w:rPr>
                <w:rFonts w:ascii="Arial" w:hAnsi="Arial" w:cs="Arial"/>
              </w:rPr>
              <w:t>Demonstrate an understanding of the role of an Association for Nutrition (AfN) Registered Nutritionist and the importance of standards, ethics, conduct and performance.</w:t>
            </w:r>
          </w:p>
          <w:p w14:paraId="0719EBBF" w14:textId="77777777" w:rsidR="00C01A3F" w:rsidRPr="00A406E5" w:rsidRDefault="00C01A3F" w:rsidP="004D5E9B">
            <w:pPr>
              <w:rPr>
                <w:rFonts w:ascii="Arial" w:hAnsi="Arial" w:cs="Arial"/>
                <w:sz w:val="22"/>
                <w:szCs w:val="22"/>
              </w:rPr>
            </w:pPr>
          </w:p>
        </w:tc>
      </w:tr>
    </w:tbl>
    <w:p w14:paraId="276BAEFE" w14:textId="77777777" w:rsidR="00C01A3F" w:rsidRPr="00A406E5" w:rsidRDefault="00C01A3F" w:rsidP="00BA1176">
      <w:pPr>
        <w:rPr>
          <w:rFonts w:ascii="Arial" w:hAnsi="Arial" w:cs="Arial"/>
          <w:b/>
        </w:rPr>
      </w:pPr>
    </w:p>
    <w:p w14:paraId="69250895" w14:textId="77777777" w:rsidR="00C01A3F" w:rsidRPr="00A406E5" w:rsidRDefault="00C01A3F" w:rsidP="00BA1176">
      <w:pPr>
        <w:rPr>
          <w:rFonts w:ascii="Arial" w:hAnsi="Arial" w:cs="Arial"/>
          <w:b/>
        </w:rPr>
      </w:pPr>
    </w:p>
    <w:p w14:paraId="4CC732D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4A2480" w14:textId="77777777" w:rsidTr="00A406E5">
        <w:tc>
          <w:tcPr>
            <w:tcW w:w="9781" w:type="dxa"/>
            <w:shd w:val="clear" w:color="auto" w:fill="C0C0C0"/>
          </w:tcPr>
          <w:p w14:paraId="10F54AF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280A93" w14:textId="77777777" w:rsidR="00152E9D" w:rsidRPr="00A406E5" w:rsidRDefault="00152E9D" w:rsidP="00962F66">
      <w:pPr>
        <w:rPr>
          <w:rFonts w:ascii="Arial" w:hAnsi="Arial" w:cs="Arial"/>
          <w:sz w:val="24"/>
          <w:szCs w:val="24"/>
        </w:rPr>
      </w:pPr>
    </w:p>
    <w:p w14:paraId="2C9F924C" w14:textId="61DC7D9B" w:rsidR="00152E9D" w:rsidRDefault="00FC7FA8" w:rsidP="00962F66">
      <w:pPr>
        <w:rPr>
          <w:rFonts w:ascii="Arial" w:hAnsi="Arial" w:cs="Arial"/>
          <w:b/>
          <w:bCs/>
          <w:sz w:val="24"/>
          <w:szCs w:val="24"/>
        </w:rPr>
      </w:pPr>
      <w:r>
        <w:rPr>
          <w:rFonts w:ascii="Arial" w:hAnsi="Arial" w:cs="Arial"/>
          <w:b/>
          <w:bCs/>
          <w:sz w:val="24"/>
          <w:szCs w:val="24"/>
        </w:rPr>
        <w:t>DIETARY REFERENCE VALUES</w:t>
      </w:r>
    </w:p>
    <w:p w14:paraId="34FFBBCB" w14:textId="77777777" w:rsidR="00FC7FA8" w:rsidRPr="00FC7FA8" w:rsidRDefault="00FC7FA8" w:rsidP="00962F66">
      <w:pPr>
        <w:rPr>
          <w:rFonts w:ascii="Arial" w:hAnsi="Arial" w:cs="Arial"/>
          <w:b/>
          <w:bCs/>
          <w:sz w:val="24"/>
          <w:szCs w:val="24"/>
        </w:rPr>
      </w:pPr>
    </w:p>
    <w:p w14:paraId="3E6ADA88" w14:textId="73F613D2" w:rsidR="007726D7" w:rsidRDefault="007726D7" w:rsidP="007726D7">
      <w:pPr>
        <w:pStyle w:val="Title"/>
        <w:jc w:val="left"/>
        <w:rPr>
          <w:sz w:val="24"/>
          <w:szCs w:val="24"/>
        </w:rPr>
      </w:pPr>
      <w:r>
        <w:rPr>
          <w:sz w:val="24"/>
          <w:szCs w:val="24"/>
        </w:rPr>
        <w:t xml:space="preserve">You </w:t>
      </w:r>
      <w:r w:rsidR="00D827A3">
        <w:rPr>
          <w:sz w:val="24"/>
          <w:szCs w:val="24"/>
        </w:rPr>
        <w:t xml:space="preserve">are required to </w:t>
      </w:r>
      <w:r>
        <w:rPr>
          <w:sz w:val="24"/>
          <w:szCs w:val="24"/>
        </w:rPr>
        <w:t>choose an age group such as teenagers, young children, adults or older people and discuss the Dietary Reference Values</w:t>
      </w:r>
      <w:r w:rsidR="00D827A3">
        <w:rPr>
          <w:sz w:val="24"/>
          <w:szCs w:val="24"/>
        </w:rPr>
        <w:t xml:space="preserve"> (DRV)</w:t>
      </w:r>
      <w:r>
        <w:rPr>
          <w:sz w:val="24"/>
          <w:szCs w:val="24"/>
        </w:rPr>
        <w:t xml:space="preserve"> for this group.</w:t>
      </w:r>
    </w:p>
    <w:p w14:paraId="244E605C" w14:textId="77777777" w:rsidR="007726D7" w:rsidRDefault="007726D7" w:rsidP="007726D7">
      <w:pPr>
        <w:pStyle w:val="Title"/>
        <w:jc w:val="left"/>
        <w:rPr>
          <w:sz w:val="24"/>
          <w:szCs w:val="24"/>
        </w:rPr>
      </w:pPr>
    </w:p>
    <w:p w14:paraId="6DD371CD" w14:textId="77777777" w:rsidR="007726D7" w:rsidRDefault="007726D7" w:rsidP="007726D7">
      <w:pPr>
        <w:pStyle w:val="Title"/>
        <w:jc w:val="left"/>
        <w:rPr>
          <w:sz w:val="24"/>
          <w:szCs w:val="24"/>
        </w:rPr>
      </w:pPr>
      <w:r>
        <w:rPr>
          <w:sz w:val="24"/>
          <w:szCs w:val="24"/>
        </w:rPr>
        <w:t>Outline the development of the Dietary Reference Values in the United Kingdom and the role of the Scientific Advisory Committee on Nutrition (SACN).</w:t>
      </w:r>
    </w:p>
    <w:p w14:paraId="63C1B125" w14:textId="77777777" w:rsidR="007726D7" w:rsidRDefault="007726D7" w:rsidP="007726D7">
      <w:pPr>
        <w:pStyle w:val="Title"/>
        <w:jc w:val="left"/>
        <w:rPr>
          <w:sz w:val="24"/>
          <w:szCs w:val="24"/>
        </w:rPr>
      </w:pPr>
    </w:p>
    <w:p w14:paraId="0DA2048A" w14:textId="427D6D5E" w:rsidR="007726D7" w:rsidRPr="00FC7FA8" w:rsidRDefault="007726D7" w:rsidP="007726D7">
      <w:pPr>
        <w:pStyle w:val="Title"/>
        <w:jc w:val="left"/>
        <w:rPr>
          <w:sz w:val="24"/>
          <w:szCs w:val="24"/>
        </w:rPr>
      </w:pPr>
      <w:r>
        <w:rPr>
          <w:sz w:val="24"/>
          <w:szCs w:val="24"/>
        </w:rPr>
        <w:t>You should also discuss the role of the Eat</w:t>
      </w:r>
      <w:r w:rsidR="0029792F">
        <w:rPr>
          <w:sz w:val="24"/>
          <w:szCs w:val="24"/>
        </w:rPr>
        <w:t>w</w:t>
      </w:r>
      <w:r>
        <w:rPr>
          <w:sz w:val="24"/>
          <w:szCs w:val="24"/>
        </w:rPr>
        <w:t>ell Guide for this group of people and how guidelines are turned into practical advice.</w:t>
      </w:r>
    </w:p>
    <w:p w14:paraId="53F67787" w14:textId="77777777" w:rsidR="00962F66" w:rsidRPr="0045007D" w:rsidRDefault="00962F66" w:rsidP="007726D7">
      <w:pPr>
        <w:rPr>
          <w:b/>
          <w:sz w:val="24"/>
          <w:szCs w:val="24"/>
        </w:rPr>
      </w:pPr>
    </w:p>
    <w:p w14:paraId="56AE3D2B" w14:textId="60153024" w:rsidR="007726D7" w:rsidRPr="0045007D" w:rsidRDefault="007726D7" w:rsidP="007726D7">
      <w:pPr>
        <w:pStyle w:val="Title"/>
        <w:jc w:val="left"/>
        <w:rPr>
          <w:sz w:val="24"/>
          <w:szCs w:val="24"/>
        </w:rPr>
      </w:pPr>
      <w:r w:rsidRPr="0045007D">
        <w:rPr>
          <w:sz w:val="24"/>
          <w:szCs w:val="24"/>
        </w:rPr>
        <w:t>ASSIGNMENT GUIDELINES</w:t>
      </w:r>
    </w:p>
    <w:p w14:paraId="756D7EB9" w14:textId="77777777" w:rsidR="007726D7" w:rsidRPr="0045007D" w:rsidRDefault="007726D7" w:rsidP="007726D7">
      <w:pPr>
        <w:pStyle w:val="Title"/>
        <w:jc w:val="left"/>
        <w:rPr>
          <w:b w:val="0"/>
          <w:sz w:val="24"/>
          <w:szCs w:val="24"/>
        </w:rPr>
      </w:pPr>
      <w:r w:rsidRPr="0045007D">
        <w:rPr>
          <w:b w:val="0"/>
          <w:sz w:val="24"/>
          <w:szCs w:val="24"/>
        </w:rPr>
        <w:t>You should use the following outline to plan and write your assignment</w:t>
      </w:r>
    </w:p>
    <w:p w14:paraId="04A372D3" w14:textId="77777777" w:rsidR="007726D7" w:rsidRPr="0045007D" w:rsidRDefault="007726D7" w:rsidP="007726D7">
      <w:pPr>
        <w:pStyle w:val="Title"/>
        <w:jc w:val="left"/>
        <w:rPr>
          <w:b w:val="0"/>
          <w:sz w:val="24"/>
          <w:szCs w:val="24"/>
        </w:rPr>
      </w:pPr>
    </w:p>
    <w:p w14:paraId="6D687D8D" w14:textId="22CF6A7B" w:rsidR="007726D7" w:rsidRPr="00962F66" w:rsidRDefault="007726D7" w:rsidP="007726D7">
      <w:pPr>
        <w:pStyle w:val="Title"/>
        <w:jc w:val="left"/>
        <w:rPr>
          <w:sz w:val="24"/>
          <w:szCs w:val="24"/>
        </w:rPr>
      </w:pPr>
      <w:r w:rsidRPr="0045007D">
        <w:rPr>
          <w:sz w:val="24"/>
          <w:szCs w:val="24"/>
        </w:rPr>
        <w:t>Introduction</w:t>
      </w:r>
    </w:p>
    <w:p w14:paraId="5CA5887A" w14:textId="7993F4E1" w:rsidR="007726D7" w:rsidRPr="0045007D" w:rsidRDefault="007726D7" w:rsidP="007726D7">
      <w:pPr>
        <w:pStyle w:val="Title"/>
        <w:jc w:val="left"/>
        <w:rPr>
          <w:b w:val="0"/>
          <w:sz w:val="24"/>
          <w:szCs w:val="24"/>
        </w:rPr>
      </w:pPr>
      <w:r w:rsidRPr="0045007D">
        <w:rPr>
          <w:b w:val="0"/>
          <w:sz w:val="24"/>
          <w:szCs w:val="24"/>
        </w:rPr>
        <w:t xml:space="preserve">Write </w:t>
      </w:r>
      <w:r w:rsidR="00FC7FA8">
        <w:rPr>
          <w:b w:val="0"/>
          <w:sz w:val="24"/>
          <w:szCs w:val="24"/>
        </w:rPr>
        <w:t>1</w:t>
      </w:r>
      <w:r w:rsidRPr="0045007D">
        <w:rPr>
          <w:b w:val="0"/>
          <w:sz w:val="24"/>
          <w:szCs w:val="24"/>
        </w:rPr>
        <w:t>-</w:t>
      </w:r>
      <w:r w:rsidR="00FC7FA8">
        <w:rPr>
          <w:b w:val="0"/>
          <w:sz w:val="24"/>
          <w:szCs w:val="24"/>
        </w:rPr>
        <w:t>2</w:t>
      </w:r>
      <w:r w:rsidRPr="0045007D">
        <w:rPr>
          <w:b w:val="0"/>
          <w:sz w:val="24"/>
          <w:szCs w:val="24"/>
        </w:rPr>
        <w:t xml:space="preserve"> sentences outlining the assignment.</w:t>
      </w:r>
      <w:r w:rsidR="00D827A3">
        <w:rPr>
          <w:b w:val="0"/>
          <w:sz w:val="24"/>
          <w:szCs w:val="24"/>
        </w:rPr>
        <w:t xml:space="preserve"> </w:t>
      </w:r>
    </w:p>
    <w:p w14:paraId="55718CB5" w14:textId="77777777" w:rsidR="007726D7" w:rsidRPr="0045007D" w:rsidRDefault="007726D7" w:rsidP="007726D7">
      <w:pPr>
        <w:pStyle w:val="Title"/>
        <w:jc w:val="left"/>
        <w:rPr>
          <w:b w:val="0"/>
          <w:sz w:val="24"/>
          <w:szCs w:val="24"/>
        </w:rPr>
      </w:pPr>
    </w:p>
    <w:p w14:paraId="45EB5C59" w14:textId="27B69719" w:rsidR="007726D7" w:rsidRPr="00962F66" w:rsidRDefault="007726D7" w:rsidP="007726D7">
      <w:pPr>
        <w:pStyle w:val="Title"/>
        <w:jc w:val="left"/>
        <w:rPr>
          <w:sz w:val="24"/>
          <w:szCs w:val="24"/>
        </w:rPr>
      </w:pPr>
      <w:r w:rsidRPr="0045007D">
        <w:rPr>
          <w:sz w:val="24"/>
          <w:szCs w:val="24"/>
        </w:rPr>
        <w:t>Dietary Reference Values (500 words)</w:t>
      </w:r>
    </w:p>
    <w:p w14:paraId="71429D4B" w14:textId="588F770E" w:rsidR="007726D7" w:rsidRPr="0045007D" w:rsidRDefault="00D827A3" w:rsidP="007726D7">
      <w:pPr>
        <w:pStyle w:val="Title"/>
        <w:jc w:val="left"/>
        <w:rPr>
          <w:b w:val="0"/>
          <w:sz w:val="24"/>
          <w:szCs w:val="24"/>
        </w:rPr>
      </w:pPr>
      <w:r>
        <w:rPr>
          <w:b w:val="0"/>
          <w:sz w:val="24"/>
          <w:szCs w:val="24"/>
        </w:rPr>
        <w:t>Discuss</w:t>
      </w:r>
      <w:r w:rsidR="007726D7" w:rsidRPr="0045007D">
        <w:rPr>
          <w:b w:val="0"/>
          <w:sz w:val="24"/>
          <w:szCs w:val="24"/>
        </w:rPr>
        <w:t xml:space="preserve"> the DRV for the population group chosen – children, older people etc.</w:t>
      </w:r>
    </w:p>
    <w:p w14:paraId="2399421B" w14:textId="19410BB0" w:rsidR="007726D7" w:rsidRPr="0045007D" w:rsidRDefault="007726D7" w:rsidP="007726D7">
      <w:pPr>
        <w:pStyle w:val="Title"/>
        <w:jc w:val="left"/>
        <w:rPr>
          <w:b w:val="0"/>
          <w:sz w:val="24"/>
          <w:szCs w:val="24"/>
        </w:rPr>
      </w:pPr>
      <w:r w:rsidRPr="0045007D">
        <w:rPr>
          <w:b w:val="0"/>
          <w:sz w:val="24"/>
          <w:szCs w:val="24"/>
        </w:rPr>
        <w:t xml:space="preserve">Outline and discuss several DRV for this chosen group. You </w:t>
      </w:r>
      <w:r w:rsidR="00787547">
        <w:rPr>
          <w:b w:val="0"/>
          <w:sz w:val="24"/>
          <w:szCs w:val="24"/>
        </w:rPr>
        <w:t>should</w:t>
      </w:r>
      <w:r w:rsidRPr="0045007D">
        <w:rPr>
          <w:b w:val="0"/>
          <w:sz w:val="24"/>
          <w:szCs w:val="24"/>
        </w:rPr>
        <w:t xml:space="preserve"> use a Table in addition to the discussion. Ensure an</w:t>
      </w:r>
      <w:r w:rsidR="00962F66">
        <w:rPr>
          <w:b w:val="0"/>
          <w:sz w:val="24"/>
          <w:szCs w:val="24"/>
        </w:rPr>
        <w:t>y</w:t>
      </w:r>
      <w:r w:rsidRPr="0045007D">
        <w:rPr>
          <w:b w:val="0"/>
          <w:sz w:val="24"/>
          <w:szCs w:val="24"/>
        </w:rPr>
        <w:t xml:space="preserve"> tables or figures are labelled in the correct format.</w:t>
      </w:r>
    </w:p>
    <w:p w14:paraId="4989C306" w14:textId="77777777" w:rsidR="007726D7" w:rsidRPr="0045007D" w:rsidRDefault="007726D7" w:rsidP="007726D7">
      <w:pPr>
        <w:pStyle w:val="Title"/>
        <w:jc w:val="left"/>
        <w:rPr>
          <w:b w:val="0"/>
          <w:sz w:val="24"/>
          <w:szCs w:val="24"/>
        </w:rPr>
      </w:pPr>
    </w:p>
    <w:p w14:paraId="450BA661" w14:textId="77777777" w:rsidR="007726D7" w:rsidRPr="0045007D" w:rsidRDefault="007726D7" w:rsidP="007726D7">
      <w:pPr>
        <w:pStyle w:val="Title"/>
        <w:jc w:val="left"/>
        <w:rPr>
          <w:sz w:val="24"/>
          <w:szCs w:val="24"/>
        </w:rPr>
      </w:pPr>
      <w:r w:rsidRPr="0045007D">
        <w:rPr>
          <w:sz w:val="24"/>
          <w:szCs w:val="24"/>
        </w:rPr>
        <w:t>Review the Evidence (500 words)</w:t>
      </w:r>
    </w:p>
    <w:p w14:paraId="6AFAB1F9" w14:textId="43CB0F42" w:rsidR="007726D7" w:rsidRPr="0045007D" w:rsidRDefault="007726D7" w:rsidP="007726D7">
      <w:pPr>
        <w:pStyle w:val="Title"/>
        <w:jc w:val="left"/>
        <w:rPr>
          <w:b w:val="0"/>
          <w:sz w:val="24"/>
          <w:szCs w:val="24"/>
        </w:rPr>
      </w:pPr>
      <w:r w:rsidRPr="0045007D">
        <w:rPr>
          <w:b w:val="0"/>
          <w:sz w:val="24"/>
          <w:szCs w:val="24"/>
        </w:rPr>
        <w:t>Discuss how the DRV have evolved in the United Kingdom and the role of S</w:t>
      </w:r>
      <w:r w:rsidR="0029792F">
        <w:rPr>
          <w:b w:val="0"/>
          <w:sz w:val="24"/>
          <w:szCs w:val="24"/>
        </w:rPr>
        <w:t xml:space="preserve">cientific </w:t>
      </w:r>
      <w:r w:rsidRPr="0045007D">
        <w:rPr>
          <w:b w:val="0"/>
          <w:sz w:val="24"/>
          <w:szCs w:val="24"/>
        </w:rPr>
        <w:t>A</w:t>
      </w:r>
      <w:r w:rsidR="0029792F">
        <w:rPr>
          <w:b w:val="0"/>
          <w:sz w:val="24"/>
          <w:szCs w:val="24"/>
        </w:rPr>
        <w:t xml:space="preserve">dvisory Committee on </w:t>
      </w:r>
      <w:r w:rsidRPr="0045007D">
        <w:rPr>
          <w:b w:val="0"/>
          <w:sz w:val="24"/>
          <w:szCs w:val="24"/>
        </w:rPr>
        <w:t>N</w:t>
      </w:r>
      <w:r w:rsidR="0029792F">
        <w:rPr>
          <w:b w:val="0"/>
          <w:sz w:val="24"/>
          <w:szCs w:val="24"/>
        </w:rPr>
        <w:t>utrition</w:t>
      </w:r>
      <w:r w:rsidRPr="0045007D">
        <w:rPr>
          <w:b w:val="0"/>
          <w:sz w:val="24"/>
          <w:szCs w:val="24"/>
        </w:rPr>
        <w:t>.</w:t>
      </w:r>
    </w:p>
    <w:p w14:paraId="2E8A9C63" w14:textId="77777777" w:rsidR="007726D7" w:rsidRPr="0045007D" w:rsidRDefault="007726D7" w:rsidP="007726D7">
      <w:pPr>
        <w:pStyle w:val="Title"/>
        <w:jc w:val="left"/>
        <w:rPr>
          <w:b w:val="0"/>
          <w:sz w:val="24"/>
          <w:szCs w:val="24"/>
        </w:rPr>
      </w:pPr>
    </w:p>
    <w:p w14:paraId="169E506B" w14:textId="77777777" w:rsidR="007726D7" w:rsidRPr="0045007D" w:rsidRDefault="007726D7" w:rsidP="007726D7">
      <w:pPr>
        <w:pStyle w:val="Title"/>
        <w:jc w:val="left"/>
        <w:rPr>
          <w:sz w:val="24"/>
          <w:szCs w:val="24"/>
        </w:rPr>
      </w:pPr>
      <w:r w:rsidRPr="0045007D">
        <w:rPr>
          <w:sz w:val="24"/>
          <w:szCs w:val="24"/>
        </w:rPr>
        <w:t>Eatwell Guide (500 words)</w:t>
      </w:r>
    </w:p>
    <w:p w14:paraId="527FD32A" w14:textId="77777777" w:rsidR="007726D7" w:rsidRPr="0045007D" w:rsidRDefault="007726D7" w:rsidP="007726D7">
      <w:pPr>
        <w:pStyle w:val="Title"/>
        <w:jc w:val="left"/>
        <w:rPr>
          <w:b w:val="0"/>
          <w:sz w:val="24"/>
          <w:szCs w:val="24"/>
        </w:rPr>
      </w:pPr>
      <w:r w:rsidRPr="0045007D">
        <w:rPr>
          <w:b w:val="0"/>
          <w:sz w:val="24"/>
          <w:szCs w:val="24"/>
        </w:rPr>
        <w:t>Briefly discuss the role of the Eat Well Guide and how it has developed. Briefly outline its role with your chosen population.</w:t>
      </w:r>
    </w:p>
    <w:p w14:paraId="0CD4D83D" w14:textId="77777777" w:rsidR="007726D7" w:rsidRPr="0045007D" w:rsidRDefault="007726D7" w:rsidP="007726D7">
      <w:pPr>
        <w:pStyle w:val="Title"/>
        <w:jc w:val="left"/>
        <w:rPr>
          <w:b w:val="0"/>
          <w:sz w:val="24"/>
          <w:szCs w:val="24"/>
        </w:rPr>
      </w:pPr>
    </w:p>
    <w:p w14:paraId="0FCD43CB" w14:textId="067BE333" w:rsidR="007726D7" w:rsidRPr="0045007D" w:rsidRDefault="007726D7" w:rsidP="007726D7">
      <w:pPr>
        <w:pStyle w:val="Title"/>
        <w:jc w:val="left"/>
        <w:rPr>
          <w:b w:val="0"/>
          <w:sz w:val="24"/>
          <w:szCs w:val="24"/>
        </w:rPr>
      </w:pPr>
      <w:r w:rsidRPr="0045007D">
        <w:rPr>
          <w:b w:val="0"/>
          <w:sz w:val="24"/>
          <w:szCs w:val="24"/>
        </w:rPr>
        <w:t>*** Include your word count</w:t>
      </w:r>
    </w:p>
    <w:p w14:paraId="50AE80F0" w14:textId="77777777" w:rsidR="007726D7" w:rsidRPr="0045007D" w:rsidRDefault="007726D7" w:rsidP="007726D7">
      <w:pPr>
        <w:pStyle w:val="Title"/>
        <w:jc w:val="left"/>
        <w:rPr>
          <w:b w:val="0"/>
          <w:sz w:val="24"/>
          <w:szCs w:val="24"/>
        </w:rPr>
      </w:pPr>
    </w:p>
    <w:p w14:paraId="519547E2" w14:textId="77777777" w:rsidR="007726D7" w:rsidRPr="0045007D" w:rsidRDefault="007726D7" w:rsidP="007726D7">
      <w:pPr>
        <w:pStyle w:val="Title"/>
        <w:jc w:val="left"/>
        <w:rPr>
          <w:sz w:val="24"/>
          <w:szCs w:val="24"/>
        </w:rPr>
      </w:pPr>
      <w:r w:rsidRPr="0045007D">
        <w:rPr>
          <w:sz w:val="24"/>
          <w:szCs w:val="24"/>
        </w:rPr>
        <w:t>Reference List – always start on a separate page</w:t>
      </w:r>
    </w:p>
    <w:p w14:paraId="66F39AFE" w14:textId="0CFFEC41" w:rsidR="007726D7" w:rsidRPr="0045007D" w:rsidRDefault="007726D7" w:rsidP="007726D7">
      <w:pPr>
        <w:pStyle w:val="Title"/>
        <w:jc w:val="left"/>
        <w:rPr>
          <w:b w:val="0"/>
          <w:sz w:val="24"/>
          <w:szCs w:val="24"/>
        </w:rPr>
      </w:pPr>
      <w:r w:rsidRPr="0045007D">
        <w:rPr>
          <w:b w:val="0"/>
          <w:sz w:val="24"/>
          <w:szCs w:val="24"/>
        </w:rPr>
        <w:t>You should include good quality references from journals and textbooks.</w:t>
      </w:r>
      <w:r w:rsidR="00131726">
        <w:rPr>
          <w:b w:val="0"/>
          <w:sz w:val="24"/>
          <w:szCs w:val="24"/>
        </w:rPr>
        <w:t xml:space="preserve"> 6-10 references are expected.</w:t>
      </w:r>
    </w:p>
    <w:p w14:paraId="2A8DDFB6" w14:textId="77777777" w:rsidR="007726D7" w:rsidRPr="0045007D" w:rsidRDefault="007726D7" w:rsidP="007726D7">
      <w:pPr>
        <w:pStyle w:val="Title"/>
        <w:jc w:val="left"/>
        <w:rPr>
          <w:b w:val="0"/>
          <w:sz w:val="24"/>
          <w:szCs w:val="24"/>
        </w:rPr>
      </w:pPr>
      <w:r w:rsidRPr="0045007D">
        <w:rPr>
          <w:b w:val="0"/>
          <w:sz w:val="24"/>
          <w:szCs w:val="24"/>
        </w:rPr>
        <w:t>Always ensure you reference the DRV in the correct manner – this will be discussed in class.</w:t>
      </w:r>
    </w:p>
    <w:p w14:paraId="3CB682D2" w14:textId="77777777" w:rsidR="00242C99" w:rsidRDefault="00203B96" w:rsidP="009F3C24">
      <w:pPr>
        <w:jc w:val="both"/>
        <w:rPr>
          <w:rFonts w:ascii="Arial" w:hAnsi="Arial" w:cs="Arial"/>
          <w:b/>
          <w:sz w:val="22"/>
          <w:szCs w:val="22"/>
        </w:rPr>
      </w:pPr>
      <w:r>
        <w:rPr>
          <w:sz w:val="24"/>
          <w:szCs w:val="24"/>
        </w:rPr>
        <w:t>Ensure that you use the University Harvard Reference Guide – link on moodle.</w:t>
      </w:r>
      <w:r w:rsidR="009F3C24" w:rsidRPr="009F3C24">
        <w:rPr>
          <w:rFonts w:ascii="Arial" w:hAnsi="Arial" w:cs="Arial"/>
          <w:b/>
          <w:sz w:val="22"/>
          <w:szCs w:val="22"/>
        </w:rPr>
        <w:t xml:space="preserve"> </w:t>
      </w:r>
    </w:p>
    <w:p w14:paraId="05838C95" w14:textId="4B899F2F" w:rsidR="009F3C24" w:rsidRPr="00FB7BFF" w:rsidRDefault="009F3C24" w:rsidP="00FB7BFF">
      <w:pPr>
        <w:rPr>
          <w:rFonts w:ascii="Arial" w:hAnsi="Arial" w:cs="Arial"/>
          <w:sz w:val="22"/>
          <w:szCs w:val="22"/>
        </w:rPr>
      </w:pPr>
      <w:r w:rsidRPr="00A406E5">
        <w:rPr>
          <w:rFonts w:ascii="Arial" w:hAnsi="Arial" w:cs="Arial"/>
          <w:sz w:val="22"/>
          <w:szCs w:val="22"/>
        </w:rPr>
        <w:br w:type="page"/>
      </w:r>
    </w:p>
    <w:p w14:paraId="0FD76B22" w14:textId="77777777" w:rsidR="009F3C24" w:rsidRDefault="009F3C24" w:rsidP="005B4F8B">
      <w:pPr>
        <w:pStyle w:val="Title"/>
        <w:jc w:val="left"/>
        <w:rPr>
          <w:b w:val="0"/>
          <w:sz w:val="24"/>
          <w:szCs w:val="24"/>
        </w:rPr>
      </w:pPr>
    </w:p>
    <w:p w14:paraId="22C8E093" w14:textId="77777777" w:rsidR="005B4F8B" w:rsidRPr="00A406E5" w:rsidRDefault="005B4F8B" w:rsidP="005B4F8B">
      <w:pPr>
        <w:pStyle w:val="Title"/>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C96EE9" w14:textId="77777777" w:rsidTr="00C8667A">
        <w:trPr>
          <w:trHeight w:val="414"/>
        </w:trPr>
        <w:tc>
          <w:tcPr>
            <w:tcW w:w="10670" w:type="dxa"/>
            <w:shd w:val="clear" w:color="auto" w:fill="D9D9D9"/>
          </w:tcPr>
          <w:p w14:paraId="217FCC3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B0A4D4" w14:textId="77777777" w:rsidR="00D22D9C" w:rsidRPr="00A406E5" w:rsidRDefault="00D22D9C" w:rsidP="00D22D9C">
      <w:pPr>
        <w:jc w:val="both"/>
        <w:rPr>
          <w:rFonts w:ascii="Arial" w:hAnsi="Arial" w:cs="Arial"/>
          <w:sz w:val="22"/>
          <w:szCs w:val="22"/>
        </w:rPr>
      </w:pPr>
    </w:p>
    <w:p w14:paraId="23B03E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4AF9D5" w14:textId="77777777" w:rsidR="004D5E9B" w:rsidRDefault="004D5E9B" w:rsidP="00D22D9C">
      <w:pPr>
        <w:jc w:val="both"/>
        <w:rPr>
          <w:rFonts w:ascii="Arial" w:hAnsi="Arial" w:cs="Arial"/>
          <w:b/>
          <w:sz w:val="22"/>
          <w:szCs w:val="22"/>
        </w:rPr>
      </w:pPr>
    </w:p>
    <w:p w14:paraId="465F35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D91504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C221D7" w14:textId="77777777" w:rsidR="00C01A3F" w:rsidRPr="00A406E5" w:rsidRDefault="00C01A3F" w:rsidP="00D22D9C">
      <w:pPr>
        <w:jc w:val="both"/>
        <w:rPr>
          <w:rFonts w:ascii="Arial" w:hAnsi="Arial" w:cs="Arial"/>
          <w:sz w:val="22"/>
          <w:szCs w:val="22"/>
        </w:rPr>
      </w:pPr>
    </w:p>
    <w:p w14:paraId="649911B7" w14:textId="33A1651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B0CE52" w14:textId="1EB740E5" w:rsidR="00962F66" w:rsidRDefault="00962F66" w:rsidP="00C01A3F">
      <w:pPr>
        <w:jc w:val="both"/>
        <w:rPr>
          <w:rFonts w:ascii="Arial" w:hAnsi="Arial" w:cs="Arial"/>
          <w:i/>
          <w:sz w:val="22"/>
          <w:szCs w:val="22"/>
        </w:rPr>
      </w:pPr>
    </w:p>
    <w:p w14:paraId="77416136" w14:textId="46D16E28" w:rsidR="00962F66" w:rsidRPr="00962F66" w:rsidRDefault="00962F66" w:rsidP="00C01A3F">
      <w:pPr>
        <w:jc w:val="both"/>
        <w:rPr>
          <w:rFonts w:ascii="Arial" w:hAnsi="Arial" w:cs="Arial"/>
          <w:iCs/>
          <w:sz w:val="22"/>
          <w:szCs w:val="22"/>
        </w:rPr>
      </w:pPr>
      <w:r>
        <w:rPr>
          <w:rFonts w:ascii="Arial" w:hAnsi="Arial" w:cs="Arial"/>
          <w:iCs/>
          <w:sz w:val="22"/>
          <w:szCs w:val="22"/>
        </w:rPr>
        <w:t>Students should ensure that they have read the appropriate documents relating to Dietary Reference Values.</w:t>
      </w:r>
      <w:r w:rsidR="00197C0B">
        <w:rPr>
          <w:rFonts w:ascii="Arial" w:hAnsi="Arial" w:cs="Arial"/>
          <w:iCs/>
          <w:sz w:val="22"/>
          <w:szCs w:val="22"/>
        </w:rPr>
        <w:t xml:space="preserve"> You should provide around 6 – 10 academic references.</w:t>
      </w:r>
    </w:p>
    <w:p w14:paraId="5F4986CD" w14:textId="77777777" w:rsidR="00C01A3F" w:rsidRPr="00A406E5" w:rsidRDefault="00C01A3F" w:rsidP="00D22D9C">
      <w:pPr>
        <w:jc w:val="both"/>
        <w:rPr>
          <w:rFonts w:ascii="Arial" w:hAnsi="Arial" w:cs="Arial"/>
          <w:sz w:val="22"/>
          <w:szCs w:val="22"/>
        </w:rPr>
      </w:pPr>
    </w:p>
    <w:p w14:paraId="22C540D7" w14:textId="77777777" w:rsidR="00D22D9C" w:rsidRPr="00A406E5" w:rsidRDefault="00D22D9C" w:rsidP="00D22D9C">
      <w:pPr>
        <w:jc w:val="both"/>
        <w:rPr>
          <w:rFonts w:ascii="Arial" w:hAnsi="Arial" w:cs="Arial"/>
          <w:sz w:val="22"/>
          <w:szCs w:val="22"/>
        </w:rPr>
      </w:pPr>
    </w:p>
    <w:p w14:paraId="04552DD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CC00E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74C2E94" w14:textId="77777777" w:rsidR="00C01A3F" w:rsidRPr="00A406E5" w:rsidRDefault="00C01A3F" w:rsidP="00C01A3F">
      <w:pPr>
        <w:jc w:val="both"/>
        <w:rPr>
          <w:rFonts w:ascii="Arial" w:hAnsi="Arial" w:cs="Arial"/>
          <w:b/>
          <w:i/>
          <w:sz w:val="22"/>
          <w:szCs w:val="22"/>
        </w:rPr>
      </w:pPr>
    </w:p>
    <w:p w14:paraId="40A3E398" w14:textId="2B81186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917E83" w14:textId="72AF1452" w:rsidR="003F0DCA" w:rsidRDefault="003F0DCA" w:rsidP="00C01A3F">
      <w:pPr>
        <w:jc w:val="both"/>
        <w:rPr>
          <w:rFonts w:ascii="Arial" w:hAnsi="Arial" w:cs="Arial"/>
          <w:i/>
          <w:sz w:val="22"/>
          <w:szCs w:val="22"/>
        </w:rPr>
      </w:pPr>
    </w:p>
    <w:p w14:paraId="41AB787D" w14:textId="0ED30741" w:rsidR="003F0DCA" w:rsidRPr="003F0DCA" w:rsidRDefault="003F0DCA" w:rsidP="00C01A3F">
      <w:pPr>
        <w:jc w:val="both"/>
        <w:rPr>
          <w:rFonts w:ascii="Arial" w:hAnsi="Arial" w:cs="Arial"/>
          <w:iCs/>
          <w:sz w:val="22"/>
          <w:szCs w:val="22"/>
        </w:rPr>
      </w:pPr>
      <w:r>
        <w:rPr>
          <w:rFonts w:ascii="Arial" w:hAnsi="Arial" w:cs="Arial"/>
          <w:iCs/>
          <w:sz w:val="22"/>
          <w:szCs w:val="22"/>
        </w:rPr>
        <w:t>Students should understand the role of Dietary Reference Values and their application in practice.</w:t>
      </w:r>
    </w:p>
    <w:p w14:paraId="7A39B6EB" w14:textId="77777777" w:rsidR="00197C0B" w:rsidRPr="00197C0B" w:rsidRDefault="00197C0B" w:rsidP="00C01A3F">
      <w:pPr>
        <w:jc w:val="both"/>
        <w:rPr>
          <w:rFonts w:ascii="Arial" w:hAnsi="Arial" w:cs="Arial"/>
          <w:iCs/>
          <w:sz w:val="22"/>
          <w:szCs w:val="22"/>
        </w:rPr>
      </w:pPr>
    </w:p>
    <w:p w14:paraId="6A5F138F" w14:textId="77777777" w:rsidR="00D22D9C" w:rsidRPr="00A406E5" w:rsidRDefault="00D22D9C" w:rsidP="00D22D9C">
      <w:pPr>
        <w:jc w:val="both"/>
        <w:rPr>
          <w:rFonts w:ascii="Arial" w:hAnsi="Arial" w:cs="Arial"/>
          <w:sz w:val="22"/>
          <w:szCs w:val="22"/>
        </w:rPr>
      </w:pPr>
    </w:p>
    <w:p w14:paraId="5C7E50E1" w14:textId="77777777" w:rsidR="00D22D9C" w:rsidRPr="00A406E5" w:rsidRDefault="00D22D9C" w:rsidP="00D22D9C">
      <w:pPr>
        <w:jc w:val="both"/>
        <w:rPr>
          <w:rFonts w:ascii="Arial" w:hAnsi="Arial" w:cs="Arial"/>
          <w:b/>
          <w:sz w:val="22"/>
          <w:szCs w:val="22"/>
        </w:rPr>
      </w:pPr>
    </w:p>
    <w:p w14:paraId="74F1B2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E9FB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E5281CE" w14:textId="77777777" w:rsidR="00D22D9C" w:rsidRPr="00A406E5" w:rsidRDefault="00D22D9C" w:rsidP="00D22D9C">
      <w:pPr>
        <w:jc w:val="both"/>
        <w:rPr>
          <w:rFonts w:ascii="Arial" w:hAnsi="Arial" w:cs="Arial"/>
          <w:sz w:val="22"/>
          <w:szCs w:val="22"/>
        </w:rPr>
      </w:pPr>
    </w:p>
    <w:p w14:paraId="5E4A9094" w14:textId="50C9F87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4ED63B" w14:textId="3E7D9B2E" w:rsidR="003F0DCA" w:rsidRDefault="003F0DCA" w:rsidP="00C01A3F">
      <w:pPr>
        <w:jc w:val="both"/>
        <w:rPr>
          <w:rFonts w:ascii="Arial" w:hAnsi="Arial" w:cs="Arial"/>
          <w:i/>
          <w:sz w:val="22"/>
          <w:szCs w:val="22"/>
        </w:rPr>
      </w:pPr>
    </w:p>
    <w:p w14:paraId="73B71663" w14:textId="54E66A70" w:rsidR="003F0DCA" w:rsidRPr="003F0DCA" w:rsidRDefault="003F0DCA" w:rsidP="00C01A3F">
      <w:pPr>
        <w:jc w:val="both"/>
        <w:rPr>
          <w:rFonts w:ascii="Arial" w:hAnsi="Arial" w:cs="Arial"/>
          <w:iCs/>
          <w:sz w:val="22"/>
          <w:szCs w:val="22"/>
        </w:rPr>
      </w:pPr>
      <w:r>
        <w:rPr>
          <w:rFonts w:ascii="Arial" w:hAnsi="Arial" w:cs="Arial"/>
          <w:iCs/>
          <w:sz w:val="22"/>
          <w:szCs w:val="22"/>
        </w:rPr>
        <w:t>Students should be able to interpret the role of Dietary Reference Values.</w:t>
      </w:r>
    </w:p>
    <w:p w14:paraId="6D996850" w14:textId="77777777" w:rsidR="00C01A3F" w:rsidRPr="00A406E5" w:rsidRDefault="00C01A3F" w:rsidP="00D22D9C">
      <w:pPr>
        <w:jc w:val="both"/>
        <w:rPr>
          <w:rFonts w:ascii="Arial" w:hAnsi="Arial" w:cs="Arial"/>
          <w:sz w:val="22"/>
          <w:szCs w:val="22"/>
        </w:rPr>
      </w:pPr>
    </w:p>
    <w:p w14:paraId="3143AA24" w14:textId="77777777" w:rsidR="00D22D9C" w:rsidRPr="00A406E5" w:rsidRDefault="00D22D9C" w:rsidP="00D22D9C">
      <w:pPr>
        <w:jc w:val="both"/>
        <w:rPr>
          <w:rFonts w:ascii="Arial" w:hAnsi="Arial" w:cs="Arial"/>
          <w:b/>
          <w:sz w:val="22"/>
          <w:szCs w:val="22"/>
        </w:rPr>
      </w:pPr>
    </w:p>
    <w:p w14:paraId="650B3774" w14:textId="77777777" w:rsidR="00242C99" w:rsidRDefault="00242C99" w:rsidP="00242C99">
      <w:pPr>
        <w:ind w:left="360"/>
        <w:jc w:val="both"/>
        <w:rPr>
          <w:rFonts w:ascii="Arial" w:hAnsi="Arial" w:cs="Arial"/>
          <w:b/>
          <w:sz w:val="22"/>
          <w:szCs w:val="22"/>
        </w:rPr>
      </w:pPr>
    </w:p>
    <w:p w14:paraId="0BE30245" w14:textId="3F2E0F3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DAC6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A06366B" w14:textId="77777777" w:rsidR="00D22D9C" w:rsidRPr="00A406E5" w:rsidRDefault="00D22D9C" w:rsidP="00D22D9C">
      <w:pPr>
        <w:jc w:val="both"/>
        <w:rPr>
          <w:rFonts w:ascii="Arial" w:hAnsi="Arial" w:cs="Arial"/>
          <w:sz w:val="22"/>
          <w:szCs w:val="22"/>
        </w:rPr>
      </w:pPr>
    </w:p>
    <w:p w14:paraId="6B627BD6" w14:textId="638AD58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2F6281" w14:textId="14E2D85E" w:rsidR="00962F66" w:rsidRDefault="00962F66" w:rsidP="00C01A3F">
      <w:pPr>
        <w:jc w:val="both"/>
        <w:rPr>
          <w:rFonts w:ascii="Arial" w:hAnsi="Arial" w:cs="Arial"/>
          <w:i/>
          <w:sz w:val="22"/>
          <w:szCs w:val="22"/>
        </w:rPr>
      </w:pPr>
    </w:p>
    <w:p w14:paraId="5D933808" w14:textId="6FCAF30C" w:rsidR="00962F66" w:rsidRPr="00962F66" w:rsidRDefault="00962F66" w:rsidP="00C01A3F">
      <w:pPr>
        <w:jc w:val="both"/>
        <w:rPr>
          <w:rFonts w:ascii="Arial" w:hAnsi="Arial" w:cs="Arial"/>
          <w:iCs/>
          <w:sz w:val="22"/>
          <w:szCs w:val="22"/>
        </w:rPr>
      </w:pPr>
      <w:r>
        <w:rPr>
          <w:rFonts w:ascii="Arial" w:hAnsi="Arial" w:cs="Arial"/>
          <w:iCs/>
          <w:sz w:val="22"/>
          <w:szCs w:val="22"/>
        </w:rPr>
        <w:t xml:space="preserve">Practical application of the </w:t>
      </w:r>
      <w:r w:rsidR="009E7CBF">
        <w:rPr>
          <w:rFonts w:ascii="Arial" w:hAnsi="Arial" w:cs="Arial"/>
          <w:iCs/>
          <w:sz w:val="22"/>
          <w:szCs w:val="22"/>
        </w:rPr>
        <w:t xml:space="preserve">Dietary Reference Values and the </w:t>
      </w:r>
      <w:r>
        <w:rPr>
          <w:rFonts w:ascii="Arial" w:hAnsi="Arial" w:cs="Arial"/>
          <w:iCs/>
          <w:sz w:val="22"/>
          <w:szCs w:val="22"/>
        </w:rPr>
        <w:t>Eatwell Guide to the chose</w:t>
      </w:r>
      <w:r w:rsidR="007647E7">
        <w:rPr>
          <w:rFonts w:ascii="Arial" w:hAnsi="Arial" w:cs="Arial"/>
          <w:iCs/>
          <w:sz w:val="22"/>
          <w:szCs w:val="22"/>
        </w:rPr>
        <w:t>n</w:t>
      </w:r>
      <w:r>
        <w:rPr>
          <w:rFonts w:ascii="Arial" w:hAnsi="Arial" w:cs="Arial"/>
          <w:iCs/>
          <w:sz w:val="22"/>
          <w:szCs w:val="22"/>
        </w:rPr>
        <w:t xml:space="preserve"> population group.</w:t>
      </w:r>
    </w:p>
    <w:p w14:paraId="3C35C032" w14:textId="77777777" w:rsidR="00C01A3F" w:rsidRPr="00A406E5" w:rsidRDefault="00C01A3F" w:rsidP="00D22D9C">
      <w:pPr>
        <w:jc w:val="both"/>
        <w:rPr>
          <w:rFonts w:ascii="Arial" w:hAnsi="Arial" w:cs="Arial"/>
          <w:sz w:val="22"/>
          <w:szCs w:val="22"/>
        </w:rPr>
      </w:pPr>
    </w:p>
    <w:p w14:paraId="751B16F4" w14:textId="77777777" w:rsidR="008566E5" w:rsidRPr="00A406E5" w:rsidRDefault="008566E5" w:rsidP="00D22D9C">
      <w:pPr>
        <w:jc w:val="both"/>
        <w:rPr>
          <w:rFonts w:ascii="Arial" w:hAnsi="Arial" w:cs="Arial"/>
          <w:sz w:val="22"/>
          <w:szCs w:val="22"/>
        </w:rPr>
      </w:pPr>
    </w:p>
    <w:p w14:paraId="2B4C71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B85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1C18C7" w14:textId="77777777" w:rsidR="00995D51" w:rsidRDefault="00995D51" w:rsidP="00D22D9C">
      <w:pPr>
        <w:jc w:val="both"/>
        <w:rPr>
          <w:rFonts w:ascii="Arial" w:hAnsi="Arial" w:cs="Arial"/>
          <w:sz w:val="22"/>
          <w:szCs w:val="22"/>
        </w:rPr>
      </w:pPr>
    </w:p>
    <w:p w14:paraId="5DEF8759" w14:textId="77777777" w:rsidR="00D22D9C" w:rsidRPr="00A406E5" w:rsidRDefault="00D22D9C" w:rsidP="00D22D9C">
      <w:pPr>
        <w:jc w:val="both"/>
        <w:rPr>
          <w:rFonts w:ascii="Arial" w:hAnsi="Arial" w:cs="Arial"/>
          <w:sz w:val="22"/>
          <w:szCs w:val="22"/>
        </w:rPr>
      </w:pPr>
    </w:p>
    <w:p w14:paraId="49284151" w14:textId="59C7BCA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9CEAB8" w14:textId="44E57A72" w:rsidR="005B4F8B" w:rsidRDefault="005B4F8B" w:rsidP="00C01A3F">
      <w:pPr>
        <w:jc w:val="both"/>
        <w:rPr>
          <w:rFonts w:ascii="Arial" w:hAnsi="Arial" w:cs="Arial"/>
          <w:i/>
          <w:sz w:val="22"/>
          <w:szCs w:val="22"/>
        </w:rPr>
      </w:pPr>
    </w:p>
    <w:p w14:paraId="32974CF1" w14:textId="57DAFD9B" w:rsidR="005B4F8B" w:rsidRPr="005B4F8B" w:rsidRDefault="005B4F8B" w:rsidP="00C01A3F">
      <w:pPr>
        <w:jc w:val="both"/>
        <w:rPr>
          <w:rFonts w:ascii="Arial" w:hAnsi="Arial" w:cs="Arial"/>
          <w:iCs/>
          <w:sz w:val="22"/>
          <w:szCs w:val="22"/>
        </w:rPr>
      </w:pPr>
      <w:r>
        <w:rPr>
          <w:rFonts w:ascii="Arial" w:hAnsi="Arial" w:cs="Arial"/>
          <w:iCs/>
          <w:sz w:val="22"/>
          <w:szCs w:val="22"/>
        </w:rPr>
        <w:t>A sound knowledge of the Dietary Reference Val</w:t>
      </w:r>
      <w:r w:rsidR="009E7CBF">
        <w:rPr>
          <w:rFonts w:ascii="Arial" w:hAnsi="Arial" w:cs="Arial"/>
          <w:iCs/>
          <w:sz w:val="22"/>
          <w:szCs w:val="22"/>
        </w:rPr>
        <w:t>u</w:t>
      </w:r>
      <w:r>
        <w:rPr>
          <w:rFonts w:ascii="Arial" w:hAnsi="Arial" w:cs="Arial"/>
          <w:iCs/>
          <w:sz w:val="22"/>
          <w:szCs w:val="22"/>
        </w:rPr>
        <w:t>es is vital in practice and translating food intakes into advice for clients.</w:t>
      </w:r>
    </w:p>
    <w:p w14:paraId="285E8E0E" w14:textId="77777777" w:rsidR="00C01A3F" w:rsidRPr="00A406E5" w:rsidRDefault="00C01A3F" w:rsidP="00D22D9C">
      <w:pPr>
        <w:jc w:val="both"/>
        <w:rPr>
          <w:rFonts w:ascii="Arial" w:hAnsi="Arial" w:cs="Arial"/>
          <w:sz w:val="22"/>
          <w:szCs w:val="22"/>
        </w:rPr>
      </w:pPr>
    </w:p>
    <w:p w14:paraId="4E7C6974" w14:textId="77777777" w:rsidR="00FB3B4E" w:rsidRPr="00A406E5" w:rsidRDefault="00FB3B4E" w:rsidP="00D22D9C">
      <w:pPr>
        <w:jc w:val="both"/>
        <w:rPr>
          <w:rFonts w:ascii="Arial" w:hAnsi="Arial" w:cs="Arial"/>
          <w:sz w:val="22"/>
          <w:szCs w:val="22"/>
        </w:rPr>
      </w:pPr>
    </w:p>
    <w:p w14:paraId="15E67417" w14:textId="77777777" w:rsidR="00D22D9C" w:rsidRPr="00A406E5" w:rsidRDefault="00D22D9C" w:rsidP="00D22D9C">
      <w:pPr>
        <w:jc w:val="both"/>
        <w:rPr>
          <w:rFonts w:ascii="Arial" w:hAnsi="Arial" w:cs="Arial"/>
          <w:sz w:val="22"/>
          <w:szCs w:val="22"/>
        </w:rPr>
      </w:pPr>
    </w:p>
    <w:p w14:paraId="1273B0A0" w14:textId="77777777" w:rsidR="009E7CBF" w:rsidRPr="009E7CBF" w:rsidRDefault="00C01A3F" w:rsidP="009E7CBF">
      <w:pPr>
        <w:jc w:val="both"/>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E7CBF" w:rsidRPr="009E7CBF" w14:paraId="202BE023" w14:textId="77777777" w:rsidTr="004F6122">
        <w:trPr>
          <w:jc w:val="center"/>
        </w:trPr>
        <w:tc>
          <w:tcPr>
            <w:tcW w:w="10670" w:type="dxa"/>
            <w:shd w:val="clear" w:color="auto" w:fill="BFBFBF"/>
          </w:tcPr>
          <w:p w14:paraId="7B4BA5FD" w14:textId="77777777" w:rsidR="009E7CBF" w:rsidRPr="009E7CBF" w:rsidRDefault="009E7CBF" w:rsidP="009E7CBF">
            <w:pPr>
              <w:rPr>
                <w:rFonts w:ascii="Arial" w:hAnsi="Arial" w:cs="Arial"/>
              </w:rPr>
            </w:pPr>
            <w:r w:rsidRPr="009E7CBF">
              <w:rPr>
                <w:rFonts w:ascii="Arial" w:hAnsi="Arial" w:cs="Arial"/>
                <w:sz w:val="32"/>
                <w:szCs w:val="32"/>
              </w:rPr>
              <w:lastRenderedPageBreak/>
              <w:br w:type="page"/>
            </w:r>
            <w:r w:rsidRPr="009E7CBF">
              <w:rPr>
                <w:rFonts w:ascii="Arial" w:hAnsi="Arial" w:cs="Arial"/>
                <w:b/>
                <w:caps/>
                <w:sz w:val="40"/>
              </w:rPr>
              <w:t xml:space="preserve">     Student FEEDBACK FORM</w:t>
            </w:r>
          </w:p>
        </w:tc>
      </w:tr>
    </w:tbl>
    <w:p w14:paraId="4E4250B1" w14:textId="77777777" w:rsidR="009E7CBF" w:rsidRPr="009E7CBF" w:rsidRDefault="009E7CBF" w:rsidP="009E7CBF">
      <w:pPr>
        <w:rPr>
          <w:rFonts w:ascii="Arial" w:hAnsi="Arial" w:cs="Arial"/>
        </w:rPr>
      </w:pPr>
    </w:p>
    <w:p w14:paraId="611E760F" w14:textId="77777777" w:rsidR="009E7CBF" w:rsidRPr="009E7CBF" w:rsidRDefault="009E7CBF" w:rsidP="009E7CBF">
      <w:pPr>
        <w:jc w:val="both"/>
        <w:rPr>
          <w:rFonts w:ascii="Arial" w:hAnsi="Arial" w:cs="Arial"/>
          <w:lang w:eastAsia="en-US"/>
        </w:rPr>
      </w:pPr>
      <w:r w:rsidRPr="009E7CBF">
        <w:rPr>
          <w:rFonts w:ascii="Arial" w:hAnsi="Arial" w:cs="Arial"/>
          <w:lang w:eastAsia="en-US"/>
        </w:rPr>
        <w:t xml:space="preserve">This section details the </w:t>
      </w:r>
      <w:r w:rsidRPr="009E7CBF">
        <w:rPr>
          <w:rFonts w:ascii="Arial" w:hAnsi="Arial" w:cs="Arial"/>
          <w:i/>
          <w:lang w:eastAsia="en-US"/>
        </w:rPr>
        <w:t>extent</w:t>
      </w:r>
      <w:r w:rsidRPr="009E7CBF">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8A3FC88" w14:textId="77777777" w:rsidR="009E7CBF" w:rsidRPr="009E7CBF" w:rsidRDefault="009E7CBF" w:rsidP="009E7CBF">
      <w:pPr>
        <w:rPr>
          <w:rFonts w:ascii="Arial" w:hAnsi="Arial" w:cs="Arial"/>
          <w:b/>
          <w:sz w:val="22"/>
          <w:szCs w:val="22"/>
        </w:rPr>
        <w:sectPr w:rsidR="009E7CBF" w:rsidRPr="009E7CBF" w:rsidSect="00F31C04">
          <w:footerReference w:type="default" r:id="rId10"/>
          <w:pgSz w:w="11894" w:h="16834"/>
          <w:pgMar w:top="720" w:right="720" w:bottom="720" w:left="720" w:header="706" w:footer="454" w:gutter="0"/>
          <w:paperSrc w:first="1" w:other="1"/>
          <w:cols w:space="720"/>
          <w:docGrid w:linePitch="272"/>
        </w:sectPr>
      </w:pPr>
    </w:p>
    <w:p w14:paraId="761BDA80" w14:textId="77777777" w:rsidR="009E7CBF" w:rsidRPr="009E7CBF" w:rsidRDefault="009E7CBF" w:rsidP="009E7CB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E7CBF" w:rsidRPr="009E7CBF" w14:paraId="392D297D" w14:textId="77777777" w:rsidTr="004F612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9A4C53" w14:textId="77777777" w:rsidR="009E7CBF" w:rsidRPr="009E7CBF" w:rsidRDefault="009E7CBF" w:rsidP="009E7CBF">
            <w:pPr>
              <w:rPr>
                <w:rFonts w:ascii="Arial" w:hAnsi="Arial" w:cs="Arial"/>
                <w:b/>
                <w:sz w:val="22"/>
              </w:rPr>
            </w:pPr>
            <w:r w:rsidRPr="009E7CBF">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B6ECE51" w14:textId="77777777" w:rsidR="009E7CBF" w:rsidRPr="009E7CBF" w:rsidRDefault="009E7CBF" w:rsidP="009E7CBF">
            <w:pPr>
              <w:ind w:left="34" w:right="113"/>
              <w:jc w:val="center"/>
              <w:rPr>
                <w:rFonts w:ascii="Arial" w:hAnsi="Arial" w:cs="Arial"/>
                <w:b/>
                <w:sz w:val="18"/>
                <w:szCs w:val="18"/>
              </w:rPr>
            </w:pPr>
            <w:r w:rsidRPr="009E7CB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EDBBD0" w14:textId="77777777" w:rsidR="009E7CBF" w:rsidRPr="009E7CBF" w:rsidRDefault="009E7CBF" w:rsidP="009E7CBF">
            <w:pPr>
              <w:ind w:left="113" w:right="113"/>
              <w:jc w:val="center"/>
              <w:rPr>
                <w:rFonts w:ascii="Arial" w:hAnsi="Arial" w:cs="Arial"/>
                <w:b/>
                <w:sz w:val="18"/>
                <w:szCs w:val="18"/>
              </w:rPr>
            </w:pPr>
            <w:r w:rsidRPr="009E7CBF">
              <w:rPr>
                <w:rFonts w:ascii="Arial" w:hAnsi="Arial" w:cs="Arial"/>
                <w:b/>
                <w:sz w:val="18"/>
                <w:szCs w:val="18"/>
              </w:rPr>
              <w:t xml:space="preserve">Marks </w:t>
            </w:r>
          </w:p>
          <w:p w14:paraId="3F4AF1DB" w14:textId="77777777" w:rsidR="009E7CBF" w:rsidRPr="009E7CBF" w:rsidRDefault="009E7CBF" w:rsidP="009E7CBF">
            <w:pPr>
              <w:ind w:left="113" w:right="113"/>
              <w:jc w:val="center"/>
              <w:rPr>
                <w:rFonts w:ascii="Arial" w:hAnsi="Arial" w:cs="Arial"/>
                <w:b/>
                <w:sz w:val="18"/>
                <w:szCs w:val="18"/>
              </w:rPr>
            </w:pPr>
            <w:r w:rsidRPr="009E7CBF">
              <w:rPr>
                <w:rFonts w:ascii="Arial" w:hAnsi="Arial" w:cs="Arial"/>
                <w:b/>
                <w:sz w:val="18"/>
                <w:szCs w:val="18"/>
              </w:rPr>
              <w:t>awarded</w:t>
            </w:r>
          </w:p>
        </w:tc>
      </w:tr>
      <w:tr w:rsidR="009E7CBF" w:rsidRPr="009E7CBF" w14:paraId="757CF0FF" w14:textId="77777777" w:rsidTr="004F6122">
        <w:trPr>
          <w:trHeight w:val="450"/>
        </w:trPr>
        <w:tc>
          <w:tcPr>
            <w:tcW w:w="4169" w:type="pct"/>
            <w:tcBorders>
              <w:top w:val="single" w:sz="4" w:space="0" w:color="auto"/>
              <w:left w:val="single" w:sz="4" w:space="0" w:color="auto"/>
              <w:right w:val="single" w:sz="4" w:space="0" w:color="auto"/>
            </w:tcBorders>
            <w:shd w:val="clear" w:color="auto" w:fill="D9D9D9"/>
          </w:tcPr>
          <w:p w14:paraId="149D6C77" w14:textId="77777777" w:rsidR="009E7CBF" w:rsidRPr="009E7CBF" w:rsidRDefault="009E7CBF" w:rsidP="009E7CBF">
            <w:pPr>
              <w:rPr>
                <w:rFonts w:ascii="Arial" w:hAnsi="Arial" w:cs="Arial"/>
                <w:b/>
                <w:sz w:val="16"/>
                <w:szCs w:val="16"/>
              </w:rPr>
            </w:pPr>
            <w:r w:rsidRPr="009E7CBF">
              <w:rPr>
                <w:rFonts w:ascii="Arial" w:hAnsi="Arial" w:cs="Arial"/>
                <w:b/>
                <w:szCs w:val="16"/>
              </w:rPr>
              <w:t xml:space="preserve">1. </w:t>
            </w:r>
            <w:r w:rsidRPr="009E7CBF">
              <w:rPr>
                <w:rFonts w:ascii="Arial" w:hAnsi="Arial" w:cs="Arial"/>
                <w:b/>
              </w:rPr>
              <w:t>Engagement with Literature Skills</w:t>
            </w:r>
          </w:p>
          <w:p w14:paraId="7656D2B7" w14:textId="77777777" w:rsidR="009E7CBF" w:rsidRPr="009E7CBF" w:rsidRDefault="009E7CBF" w:rsidP="009E7CBF">
            <w:pPr>
              <w:spacing w:after="120"/>
              <w:rPr>
                <w:rFonts w:ascii="Arial" w:hAnsi="Arial" w:cs="Arial"/>
                <w:sz w:val="14"/>
                <w:szCs w:val="14"/>
              </w:rPr>
            </w:pPr>
            <w:r w:rsidRPr="009E7CB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DEAD3D" w14:textId="77777777" w:rsidR="009E7CBF" w:rsidRPr="009E7CBF" w:rsidRDefault="009E7CBF" w:rsidP="009E7CB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8F99E" w14:textId="77777777" w:rsidR="009E7CBF" w:rsidRPr="009E7CBF" w:rsidRDefault="009E7CBF" w:rsidP="009E7CBF">
            <w:pPr>
              <w:jc w:val="center"/>
              <w:rPr>
                <w:rFonts w:ascii="Arial" w:hAnsi="Arial" w:cs="Arial"/>
                <w:sz w:val="32"/>
              </w:rPr>
            </w:pPr>
          </w:p>
        </w:tc>
      </w:tr>
      <w:tr w:rsidR="009E7CBF" w:rsidRPr="009E7CBF" w14:paraId="46C55131" w14:textId="77777777" w:rsidTr="004F6122">
        <w:trPr>
          <w:trHeight w:val="450"/>
        </w:trPr>
        <w:tc>
          <w:tcPr>
            <w:tcW w:w="4169" w:type="pct"/>
            <w:vMerge w:val="restart"/>
            <w:tcBorders>
              <w:top w:val="single" w:sz="4" w:space="0" w:color="auto"/>
              <w:left w:val="single" w:sz="4" w:space="0" w:color="auto"/>
              <w:right w:val="single" w:sz="4" w:space="0" w:color="auto"/>
            </w:tcBorders>
          </w:tcPr>
          <w:p w14:paraId="5536553B" w14:textId="77777777" w:rsidR="009E7CBF" w:rsidRPr="009E7CBF" w:rsidRDefault="009E7CBF" w:rsidP="009E7CBF">
            <w:pPr>
              <w:spacing w:after="120"/>
              <w:rPr>
                <w:rFonts w:ascii="Arial" w:hAnsi="Arial" w:cs="Arial"/>
                <w:sz w:val="14"/>
                <w:szCs w:val="14"/>
              </w:rPr>
            </w:pPr>
          </w:p>
          <w:p w14:paraId="2070962C" w14:textId="77777777" w:rsidR="009E7CBF" w:rsidRPr="009E7CBF" w:rsidRDefault="009E7CBF" w:rsidP="009E7CBF">
            <w:pPr>
              <w:spacing w:after="120"/>
              <w:rPr>
                <w:rFonts w:ascii="Arial" w:hAnsi="Arial" w:cs="Arial"/>
                <w:sz w:val="14"/>
                <w:szCs w:val="14"/>
              </w:rPr>
            </w:pPr>
          </w:p>
          <w:p w14:paraId="1A3DD261" w14:textId="77777777" w:rsidR="009E7CBF" w:rsidRPr="009E7CBF" w:rsidRDefault="009E7CBF" w:rsidP="009E7CBF">
            <w:pPr>
              <w:spacing w:after="120"/>
              <w:rPr>
                <w:rFonts w:ascii="Arial" w:hAnsi="Arial" w:cs="Arial"/>
                <w:sz w:val="14"/>
                <w:szCs w:val="14"/>
              </w:rPr>
            </w:pPr>
          </w:p>
          <w:p w14:paraId="50BC9626" w14:textId="77777777" w:rsidR="009E7CBF" w:rsidRPr="009E7CBF" w:rsidRDefault="009E7CBF" w:rsidP="009E7CBF">
            <w:pPr>
              <w:spacing w:after="120"/>
              <w:rPr>
                <w:rFonts w:ascii="Arial" w:hAnsi="Arial" w:cs="Arial"/>
                <w:sz w:val="14"/>
                <w:szCs w:val="14"/>
              </w:rPr>
            </w:pPr>
          </w:p>
          <w:p w14:paraId="6DD91182" w14:textId="77777777" w:rsidR="009E7CBF" w:rsidRPr="009E7CBF" w:rsidRDefault="009E7CBF" w:rsidP="009E7CBF">
            <w:pPr>
              <w:spacing w:after="120"/>
              <w:rPr>
                <w:rFonts w:ascii="Arial" w:hAnsi="Arial" w:cs="Arial"/>
                <w:sz w:val="14"/>
                <w:szCs w:val="14"/>
              </w:rPr>
            </w:pPr>
          </w:p>
          <w:p w14:paraId="3B81A309"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585F04" w14:textId="77777777" w:rsidR="009E7CBF" w:rsidRPr="009E7CBF" w:rsidRDefault="009E7CBF" w:rsidP="009E7CB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218FD" w14:textId="77777777" w:rsidR="009E7CBF" w:rsidRPr="009E7CBF" w:rsidRDefault="009E7CBF" w:rsidP="009E7CBF">
            <w:pPr>
              <w:jc w:val="center"/>
              <w:rPr>
                <w:rFonts w:ascii="Arial" w:hAnsi="Arial" w:cs="Arial"/>
                <w:sz w:val="32"/>
              </w:rPr>
            </w:pPr>
          </w:p>
        </w:tc>
      </w:tr>
      <w:tr w:rsidR="009E7CBF" w:rsidRPr="009E7CBF" w14:paraId="22AC12E6" w14:textId="77777777" w:rsidTr="004F6122">
        <w:trPr>
          <w:trHeight w:val="451"/>
        </w:trPr>
        <w:tc>
          <w:tcPr>
            <w:tcW w:w="4169" w:type="pct"/>
            <w:vMerge/>
            <w:tcBorders>
              <w:left w:val="single" w:sz="4" w:space="0" w:color="auto"/>
              <w:bottom w:val="single" w:sz="4" w:space="0" w:color="auto"/>
              <w:right w:val="single" w:sz="4" w:space="0" w:color="auto"/>
            </w:tcBorders>
          </w:tcPr>
          <w:p w14:paraId="1AC88FE2" w14:textId="77777777" w:rsidR="009E7CBF" w:rsidRPr="009E7CBF" w:rsidRDefault="009E7CBF" w:rsidP="009E7C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4484BB" w14:textId="77777777" w:rsidR="009E7CBF" w:rsidRPr="009E7CBF" w:rsidRDefault="009E7CBF" w:rsidP="009E7CBF">
            <w:pPr>
              <w:jc w:val="center"/>
              <w:rPr>
                <w:rFonts w:ascii="Arial" w:hAnsi="Arial" w:cs="Arial"/>
                <w:sz w:val="32"/>
              </w:rPr>
            </w:pPr>
          </w:p>
          <w:p w14:paraId="2EA4B32E" w14:textId="77777777" w:rsidR="009E7CBF" w:rsidRPr="009E7CBF" w:rsidRDefault="009E7CBF" w:rsidP="009E7CBF">
            <w:pPr>
              <w:rPr>
                <w:rFonts w:ascii="Arial" w:hAnsi="Arial" w:cs="Arial"/>
                <w:sz w:val="32"/>
              </w:rPr>
            </w:pPr>
            <w:r w:rsidRPr="009E7CB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7ABCDB" w14:textId="77777777" w:rsidR="009E7CBF" w:rsidRPr="009E7CBF" w:rsidRDefault="009E7CBF" w:rsidP="009E7CBF">
            <w:pPr>
              <w:jc w:val="center"/>
              <w:rPr>
                <w:rFonts w:ascii="Arial" w:hAnsi="Arial" w:cs="Arial"/>
                <w:sz w:val="32"/>
              </w:rPr>
            </w:pPr>
          </w:p>
        </w:tc>
      </w:tr>
      <w:tr w:rsidR="009E7CBF" w:rsidRPr="009E7CBF" w14:paraId="256E7FD7" w14:textId="77777777" w:rsidTr="004F6122">
        <w:trPr>
          <w:trHeight w:val="450"/>
        </w:trPr>
        <w:tc>
          <w:tcPr>
            <w:tcW w:w="4169" w:type="pct"/>
            <w:tcBorders>
              <w:top w:val="single" w:sz="4" w:space="0" w:color="auto"/>
              <w:left w:val="single" w:sz="4" w:space="0" w:color="auto"/>
              <w:right w:val="single" w:sz="4" w:space="0" w:color="auto"/>
            </w:tcBorders>
            <w:shd w:val="clear" w:color="auto" w:fill="D9D9D9"/>
          </w:tcPr>
          <w:p w14:paraId="3E5DC66A" w14:textId="77777777" w:rsidR="009E7CBF" w:rsidRPr="009E7CBF" w:rsidRDefault="009E7CBF" w:rsidP="009E7CBF">
            <w:pPr>
              <w:rPr>
                <w:rFonts w:ascii="Arial" w:hAnsi="Arial" w:cs="Arial"/>
                <w:b/>
              </w:rPr>
            </w:pPr>
            <w:r w:rsidRPr="009E7CBF">
              <w:rPr>
                <w:rFonts w:ascii="Arial" w:hAnsi="Arial" w:cs="Arial"/>
                <w:b/>
                <w:szCs w:val="16"/>
              </w:rPr>
              <w:t xml:space="preserve">2. </w:t>
            </w:r>
            <w:r w:rsidRPr="009E7CBF">
              <w:rPr>
                <w:rFonts w:ascii="Arial" w:hAnsi="Arial" w:cs="Arial"/>
                <w:b/>
              </w:rPr>
              <w:t>Knowledge and Understanding Skills</w:t>
            </w:r>
          </w:p>
          <w:p w14:paraId="2E91A793"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D68ECA" w14:textId="77777777" w:rsidR="009E7CBF" w:rsidRPr="009E7CBF" w:rsidRDefault="009E7CBF" w:rsidP="009E7CB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0B3CC" w14:textId="77777777" w:rsidR="009E7CBF" w:rsidRPr="009E7CBF" w:rsidRDefault="009E7CBF" w:rsidP="009E7CBF">
            <w:pPr>
              <w:jc w:val="center"/>
              <w:rPr>
                <w:rFonts w:ascii="Arial" w:hAnsi="Arial" w:cs="Arial"/>
                <w:sz w:val="32"/>
              </w:rPr>
            </w:pPr>
          </w:p>
        </w:tc>
      </w:tr>
      <w:tr w:rsidR="009E7CBF" w:rsidRPr="009E7CBF" w14:paraId="62AB1F19" w14:textId="77777777" w:rsidTr="004F6122">
        <w:trPr>
          <w:trHeight w:val="450"/>
        </w:trPr>
        <w:tc>
          <w:tcPr>
            <w:tcW w:w="4169" w:type="pct"/>
            <w:vMerge w:val="restart"/>
            <w:tcBorders>
              <w:top w:val="single" w:sz="4" w:space="0" w:color="auto"/>
              <w:left w:val="single" w:sz="4" w:space="0" w:color="auto"/>
              <w:right w:val="single" w:sz="4" w:space="0" w:color="auto"/>
            </w:tcBorders>
          </w:tcPr>
          <w:p w14:paraId="1B2B0FB5" w14:textId="77777777" w:rsidR="009E7CBF" w:rsidRPr="009E7CBF" w:rsidRDefault="009E7CBF" w:rsidP="009E7CBF">
            <w:pPr>
              <w:spacing w:after="120"/>
              <w:rPr>
                <w:rFonts w:ascii="Arial" w:hAnsi="Arial" w:cs="Arial"/>
                <w:sz w:val="14"/>
                <w:szCs w:val="14"/>
              </w:rPr>
            </w:pPr>
          </w:p>
          <w:p w14:paraId="5E0659DC" w14:textId="77777777" w:rsidR="009E7CBF" w:rsidRPr="009E7CBF" w:rsidRDefault="009E7CBF" w:rsidP="009E7CBF">
            <w:pPr>
              <w:spacing w:after="120"/>
              <w:rPr>
                <w:rFonts w:ascii="Arial" w:hAnsi="Arial" w:cs="Arial"/>
                <w:sz w:val="14"/>
                <w:szCs w:val="14"/>
              </w:rPr>
            </w:pPr>
          </w:p>
          <w:p w14:paraId="34B23539" w14:textId="77777777" w:rsidR="009E7CBF" w:rsidRPr="009E7CBF" w:rsidRDefault="009E7CBF" w:rsidP="009E7CBF">
            <w:pPr>
              <w:spacing w:after="120"/>
              <w:rPr>
                <w:rFonts w:ascii="Arial" w:hAnsi="Arial" w:cs="Arial"/>
                <w:sz w:val="14"/>
                <w:szCs w:val="14"/>
              </w:rPr>
            </w:pPr>
          </w:p>
          <w:p w14:paraId="33B09F8E" w14:textId="77777777" w:rsidR="009E7CBF" w:rsidRPr="009E7CBF" w:rsidRDefault="009E7CBF" w:rsidP="009E7CBF">
            <w:pPr>
              <w:spacing w:after="120"/>
              <w:rPr>
                <w:rFonts w:ascii="Arial" w:hAnsi="Arial" w:cs="Arial"/>
                <w:sz w:val="14"/>
                <w:szCs w:val="14"/>
              </w:rPr>
            </w:pPr>
          </w:p>
          <w:p w14:paraId="19E5C7E1" w14:textId="77777777" w:rsidR="009E7CBF" w:rsidRPr="009E7CBF" w:rsidRDefault="009E7CBF" w:rsidP="009E7CBF">
            <w:pPr>
              <w:spacing w:after="120"/>
              <w:rPr>
                <w:rFonts w:ascii="Arial" w:hAnsi="Arial" w:cs="Arial"/>
                <w:sz w:val="14"/>
                <w:szCs w:val="14"/>
              </w:rPr>
            </w:pPr>
          </w:p>
          <w:p w14:paraId="1F31CC8C"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80C71D" w14:textId="77777777" w:rsidR="009E7CBF" w:rsidRPr="009E7CBF" w:rsidRDefault="009E7CBF" w:rsidP="009E7CB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37C79" w14:textId="77777777" w:rsidR="009E7CBF" w:rsidRPr="009E7CBF" w:rsidRDefault="009E7CBF" w:rsidP="009E7CBF">
            <w:pPr>
              <w:jc w:val="center"/>
              <w:rPr>
                <w:rFonts w:ascii="Arial" w:hAnsi="Arial" w:cs="Arial"/>
                <w:sz w:val="32"/>
              </w:rPr>
            </w:pPr>
          </w:p>
        </w:tc>
      </w:tr>
      <w:tr w:rsidR="009E7CBF" w:rsidRPr="009E7CBF" w14:paraId="11970469" w14:textId="77777777" w:rsidTr="004F6122">
        <w:trPr>
          <w:trHeight w:val="451"/>
        </w:trPr>
        <w:tc>
          <w:tcPr>
            <w:tcW w:w="4169" w:type="pct"/>
            <w:vMerge/>
            <w:tcBorders>
              <w:left w:val="single" w:sz="4" w:space="0" w:color="auto"/>
              <w:bottom w:val="single" w:sz="4" w:space="0" w:color="auto"/>
              <w:right w:val="single" w:sz="4" w:space="0" w:color="auto"/>
            </w:tcBorders>
          </w:tcPr>
          <w:p w14:paraId="59D4E6B6" w14:textId="77777777" w:rsidR="009E7CBF" w:rsidRPr="009E7CBF" w:rsidRDefault="009E7CBF" w:rsidP="009E7C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3ABC8" w14:textId="77777777" w:rsidR="009E7CBF" w:rsidRPr="009E7CBF" w:rsidRDefault="009E7CBF" w:rsidP="009E7CBF">
            <w:pPr>
              <w:jc w:val="center"/>
              <w:rPr>
                <w:rFonts w:ascii="Arial" w:hAnsi="Arial" w:cs="Arial"/>
                <w:sz w:val="32"/>
              </w:rPr>
            </w:pPr>
            <w:r w:rsidRPr="009E7CB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02056D" w14:textId="77777777" w:rsidR="009E7CBF" w:rsidRPr="009E7CBF" w:rsidRDefault="009E7CBF" w:rsidP="009E7CBF">
            <w:pPr>
              <w:jc w:val="center"/>
              <w:rPr>
                <w:rFonts w:ascii="Arial" w:hAnsi="Arial" w:cs="Arial"/>
                <w:sz w:val="32"/>
              </w:rPr>
            </w:pPr>
          </w:p>
        </w:tc>
      </w:tr>
      <w:tr w:rsidR="009E7CBF" w:rsidRPr="009E7CBF" w14:paraId="43C856AE" w14:textId="77777777" w:rsidTr="004F6122">
        <w:trPr>
          <w:trHeight w:val="450"/>
        </w:trPr>
        <w:tc>
          <w:tcPr>
            <w:tcW w:w="4169" w:type="pct"/>
            <w:tcBorders>
              <w:top w:val="single" w:sz="4" w:space="0" w:color="auto"/>
              <w:left w:val="single" w:sz="4" w:space="0" w:color="auto"/>
              <w:right w:val="single" w:sz="4" w:space="0" w:color="auto"/>
            </w:tcBorders>
            <w:shd w:val="clear" w:color="auto" w:fill="D9D9D9"/>
          </w:tcPr>
          <w:p w14:paraId="6990F381" w14:textId="77777777" w:rsidR="009E7CBF" w:rsidRPr="009E7CBF" w:rsidRDefault="009E7CBF" w:rsidP="009E7CBF">
            <w:pPr>
              <w:rPr>
                <w:rFonts w:ascii="Arial" w:hAnsi="Arial" w:cs="Arial"/>
                <w:b/>
                <w:sz w:val="16"/>
                <w:szCs w:val="16"/>
              </w:rPr>
            </w:pPr>
            <w:r w:rsidRPr="009E7CBF">
              <w:rPr>
                <w:rFonts w:ascii="Arial" w:hAnsi="Arial" w:cs="Arial"/>
                <w:b/>
                <w:szCs w:val="16"/>
              </w:rPr>
              <w:t xml:space="preserve">3. </w:t>
            </w:r>
            <w:r w:rsidRPr="009E7CBF">
              <w:rPr>
                <w:rFonts w:ascii="Arial" w:hAnsi="Arial" w:cs="Arial"/>
                <w:b/>
              </w:rPr>
              <w:t>Cognitive and Intellectual Skills</w:t>
            </w:r>
          </w:p>
          <w:p w14:paraId="78DA8103"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45888" w14:textId="77777777" w:rsidR="009E7CBF" w:rsidRPr="009E7CBF" w:rsidRDefault="009E7CBF" w:rsidP="009E7CB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1550C4" w14:textId="77777777" w:rsidR="009E7CBF" w:rsidRPr="009E7CBF" w:rsidRDefault="009E7CBF" w:rsidP="009E7CBF">
            <w:pPr>
              <w:jc w:val="center"/>
              <w:rPr>
                <w:rFonts w:ascii="Arial" w:hAnsi="Arial" w:cs="Arial"/>
                <w:sz w:val="32"/>
              </w:rPr>
            </w:pPr>
          </w:p>
        </w:tc>
      </w:tr>
      <w:tr w:rsidR="009E7CBF" w:rsidRPr="009E7CBF" w14:paraId="0DA5F5EF" w14:textId="77777777" w:rsidTr="004F6122">
        <w:trPr>
          <w:trHeight w:val="450"/>
        </w:trPr>
        <w:tc>
          <w:tcPr>
            <w:tcW w:w="4169" w:type="pct"/>
            <w:vMerge w:val="restart"/>
            <w:tcBorders>
              <w:top w:val="single" w:sz="4" w:space="0" w:color="auto"/>
              <w:left w:val="single" w:sz="4" w:space="0" w:color="auto"/>
              <w:right w:val="single" w:sz="4" w:space="0" w:color="auto"/>
            </w:tcBorders>
          </w:tcPr>
          <w:p w14:paraId="77B22521" w14:textId="77777777" w:rsidR="009E7CBF" w:rsidRPr="009E7CBF" w:rsidRDefault="009E7CBF" w:rsidP="009E7CBF">
            <w:pPr>
              <w:spacing w:after="120"/>
              <w:rPr>
                <w:rFonts w:ascii="Arial" w:hAnsi="Arial" w:cs="Arial"/>
                <w:sz w:val="14"/>
                <w:szCs w:val="14"/>
              </w:rPr>
            </w:pPr>
          </w:p>
          <w:p w14:paraId="08474D9D" w14:textId="77777777" w:rsidR="009E7CBF" w:rsidRPr="009E7CBF" w:rsidRDefault="009E7CBF" w:rsidP="009E7CBF">
            <w:pPr>
              <w:spacing w:after="120"/>
              <w:rPr>
                <w:rFonts w:ascii="Arial" w:hAnsi="Arial" w:cs="Arial"/>
                <w:sz w:val="14"/>
                <w:szCs w:val="14"/>
              </w:rPr>
            </w:pPr>
          </w:p>
          <w:p w14:paraId="327945CB" w14:textId="77777777" w:rsidR="009E7CBF" w:rsidRPr="009E7CBF" w:rsidRDefault="009E7CBF" w:rsidP="009E7CBF">
            <w:pPr>
              <w:spacing w:after="120"/>
              <w:rPr>
                <w:rFonts w:ascii="Arial" w:hAnsi="Arial" w:cs="Arial"/>
                <w:sz w:val="14"/>
                <w:szCs w:val="14"/>
              </w:rPr>
            </w:pPr>
          </w:p>
          <w:p w14:paraId="71775AB4" w14:textId="77777777" w:rsidR="009E7CBF" w:rsidRPr="009E7CBF" w:rsidRDefault="009E7CBF" w:rsidP="009E7CBF">
            <w:pPr>
              <w:spacing w:after="120"/>
              <w:rPr>
                <w:rFonts w:ascii="Arial" w:hAnsi="Arial" w:cs="Arial"/>
                <w:sz w:val="14"/>
                <w:szCs w:val="14"/>
              </w:rPr>
            </w:pPr>
          </w:p>
          <w:p w14:paraId="0ADFA30E" w14:textId="77777777" w:rsidR="009E7CBF" w:rsidRPr="009E7CBF" w:rsidRDefault="009E7CBF" w:rsidP="009E7CBF">
            <w:pPr>
              <w:spacing w:after="120"/>
              <w:rPr>
                <w:rFonts w:ascii="Arial" w:hAnsi="Arial" w:cs="Arial"/>
                <w:sz w:val="14"/>
                <w:szCs w:val="14"/>
              </w:rPr>
            </w:pPr>
          </w:p>
          <w:p w14:paraId="407F06B5"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31378D" w14:textId="77777777" w:rsidR="009E7CBF" w:rsidRPr="009E7CBF" w:rsidRDefault="009E7CBF" w:rsidP="009E7CB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2D0858" w14:textId="77777777" w:rsidR="009E7CBF" w:rsidRPr="009E7CBF" w:rsidRDefault="009E7CBF" w:rsidP="009E7CBF">
            <w:pPr>
              <w:jc w:val="center"/>
              <w:rPr>
                <w:rFonts w:ascii="Arial" w:hAnsi="Arial" w:cs="Arial"/>
                <w:sz w:val="32"/>
              </w:rPr>
            </w:pPr>
          </w:p>
        </w:tc>
      </w:tr>
      <w:tr w:rsidR="009E7CBF" w:rsidRPr="009E7CBF" w14:paraId="7F0746FC" w14:textId="77777777" w:rsidTr="004F6122">
        <w:trPr>
          <w:trHeight w:val="451"/>
        </w:trPr>
        <w:tc>
          <w:tcPr>
            <w:tcW w:w="4169" w:type="pct"/>
            <w:vMerge/>
            <w:tcBorders>
              <w:left w:val="single" w:sz="4" w:space="0" w:color="auto"/>
              <w:bottom w:val="single" w:sz="4" w:space="0" w:color="auto"/>
              <w:right w:val="single" w:sz="4" w:space="0" w:color="auto"/>
            </w:tcBorders>
          </w:tcPr>
          <w:p w14:paraId="32D87CC2" w14:textId="77777777" w:rsidR="009E7CBF" w:rsidRPr="009E7CBF" w:rsidRDefault="009E7CBF" w:rsidP="009E7C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36FB63" w14:textId="77777777" w:rsidR="009E7CBF" w:rsidRPr="009E7CBF" w:rsidRDefault="009E7CBF" w:rsidP="009E7CBF">
            <w:pPr>
              <w:jc w:val="center"/>
              <w:rPr>
                <w:rFonts w:ascii="Arial" w:hAnsi="Arial" w:cs="Arial"/>
                <w:sz w:val="32"/>
              </w:rPr>
            </w:pPr>
            <w:r w:rsidRPr="009E7CB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56E7CB" w14:textId="77777777" w:rsidR="009E7CBF" w:rsidRPr="009E7CBF" w:rsidRDefault="009E7CBF" w:rsidP="009E7CBF">
            <w:pPr>
              <w:jc w:val="center"/>
              <w:rPr>
                <w:rFonts w:ascii="Arial" w:hAnsi="Arial" w:cs="Arial"/>
                <w:sz w:val="32"/>
              </w:rPr>
            </w:pPr>
          </w:p>
        </w:tc>
      </w:tr>
      <w:tr w:rsidR="009E7CBF" w:rsidRPr="009E7CBF" w14:paraId="7AA43BD6" w14:textId="77777777" w:rsidTr="004F6122">
        <w:trPr>
          <w:trHeight w:val="450"/>
        </w:trPr>
        <w:tc>
          <w:tcPr>
            <w:tcW w:w="4169" w:type="pct"/>
            <w:tcBorders>
              <w:top w:val="single" w:sz="4" w:space="0" w:color="auto"/>
              <w:left w:val="single" w:sz="4" w:space="0" w:color="auto"/>
              <w:right w:val="single" w:sz="4" w:space="0" w:color="auto"/>
            </w:tcBorders>
            <w:shd w:val="clear" w:color="auto" w:fill="D9D9D9"/>
          </w:tcPr>
          <w:p w14:paraId="553B35A5" w14:textId="77777777" w:rsidR="009E7CBF" w:rsidRPr="009E7CBF" w:rsidRDefault="009E7CBF" w:rsidP="009E7CBF">
            <w:pPr>
              <w:rPr>
                <w:rFonts w:ascii="Arial" w:hAnsi="Arial" w:cs="Arial"/>
                <w:b/>
                <w:sz w:val="16"/>
                <w:szCs w:val="16"/>
              </w:rPr>
            </w:pPr>
            <w:r w:rsidRPr="009E7CBF">
              <w:rPr>
                <w:rFonts w:ascii="Arial" w:hAnsi="Arial" w:cs="Arial"/>
                <w:b/>
                <w:szCs w:val="16"/>
              </w:rPr>
              <w:t xml:space="preserve">4. </w:t>
            </w:r>
            <w:r w:rsidRPr="009E7CBF">
              <w:rPr>
                <w:rFonts w:ascii="Arial" w:hAnsi="Arial" w:cs="Arial"/>
                <w:b/>
              </w:rPr>
              <w:t>Practical Application Skills</w:t>
            </w:r>
          </w:p>
          <w:p w14:paraId="5B85DDC5"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99BECF" w14:textId="77777777" w:rsidR="009E7CBF" w:rsidRPr="009E7CBF" w:rsidRDefault="009E7CBF" w:rsidP="009E7CB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39E8C9" w14:textId="77777777" w:rsidR="009E7CBF" w:rsidRPr="009E7CBF" w:rsidRDefault="009E7CBF" w:rsidP="009E7CBF">
            <w:pPr>
              <w:jc w:val="center"/>
              <w:rPr>
                <w:rFonts w:ascii="Arial" w:hAnsi="Arial" w:cs="Arial"/>
                <w:sz w:val="32"/>
              </w:rPr>
            </w:pPr>
          </w:p>
        </w:tc>
      </w:tr>
      <w:tr w:rsidR="009E7CBF" w:rsidRPr="009E7CBF" w14:paraId="70758068" w14:textId="77777777" w:rsidTr="004F6122">
        <w:trPr>
          <w:trHeight w:val="451"/>
        </w:trPr>
        <w:tc>
          <w:tcPr>
            <w:tcW w:w="4169" w:type="pct"/>
            <w:vMerge w:val="restart"/>
            <w:tcBorders>
              <w:top w:val="single" w:sz="4" w:space="0" w:color="auto"/>
              <w:left w:val="single" w:sz="4" w:space="0" w:color="auto"/>
              <w:right w:val="single" w:sz="4" w:space="0" w:color="auto"/>
            </w:tcBorders>
          </w:tcPr>
          <w:p w14:paraId="09987243" w14:textId="77777777" w:rsidR="009E7CBF" w:rsidRPr="009E7CBF" w:rsidRDefault="009E7CBF" w:rsidP="009E7CBF">
            <w:pPr>
              <w:spacing w:after="120"/>
              <w:rPr>
                <w:rFonts w:ascii="Arial" w:hAnsi="Arial" w:cs="Arial"/>
                <w:sz w:val="14"/>
                <w:szCs w:val="14"/>
              </w:rPr>
            </w:pPr>
          </w:p>
          <w:p w14:paraId="38642F02" w14:textId="77777777" w:rsidR="009E7CBF" w:rsidRPr="009E7CBF" w:rsidRDefault="009E7CBF" w:rsidP="009E7CBF">
            <w:pPr>
              <w:spacing w:after="120"/>
              <w:rPr>
                <w:rFonts w:ascii="Arial" w:hAnsi="Arial" w:cs="Arial"/>
                <w:sz w:val="14"/>
                <w:szCs w:val="14"/>
              </w:rPr>
            </w:pPr>
          </w:p>
          <w:p w14:paraId="766C422E" w14:textId="77777777" w:rsidR="009E7CBF" w:rsidRPr="009E7CBF" w:rsidRDefault="009E7CBF" w:rsidP="009E7CBF">
            <w:pPr>
              <w:spacing w:after="120"/>
              <w:rPr>
                <w:rFonts w:ascii="Arial" w:hAnsi="Arial" w:cs="Arial"/>
                <w:sz w:val="14"/>
                <w:szCs w:val="14"/>
              </w:rPr>
            </w:pPr>
          </w:p>
          <w:p w14:paraId="3233D27A" w14:textId="77777777" w:rsidR="009E7CBF" w:rsidRPr="009E7CBF" w:rsidRDefault="009E7CBF" w:rsidP="009E7CBF">
            <w:pPr>
              <w:spacing w:after="120"/>
              <w:rPr>
                <w:rFonts w:ascii="Arial" w:hAnsi="Arial" w:cs="Arial"/>
                <w:sz w:val="14"/>
                <w:szCs w:val="14"/>
              </w:rPr>
            </w:pPr>
          </w:p>
          <w:p w14:paraId="091E5E3A" w14:textId="77777777" w:rsidR="009E7CBF" w:rsidRPr="009E7CBF" w:rsidRDefault="009E7CBF" w:rsidP="009E7CBF">
            <w:pPr>
              <w:spacing w:after="120"/>
              <w:rPr>
                <w:rFonts w:ascii="Arial" w:hAnsi="Arial" w:cs="Arial"/>
                <w:sz w:val="14"/>
                <w:szCs w:val="14"/>
              </w:rPr>
            </w:pPr>
          </w:p>
          <w:p w14:paraId="6D118A9E"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FFCE67" w14:textId="77777777" w:rsidR="009E7CBF" w:rsidRPr="009E7CBF" w:rsidRDefault="009E7CBF" w:rsidP="009E7CB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9E1AC2" w14:textId="77777777" w:rsidR="009E7CBF" w:rsidRPr="009E7CBF" w:rsidRDefault="009E7CBF" w:rsidP="009E7CBF">
            <w:pPr>
              <w:jc w:val="center"/>
              <w:rPr>
                <w:rFonts w:ascii="Arial" w:hAnsi="Arial" w:cs="Arial"/>
                <w:sz w:val="32"/>
              </w:rPr>
            </w:pPr>
          </w:p>
        </w:tc>
      </w:tr>
      <w:tr w:rsidR="009E7CBF" w:rsidRPr="009E7CBF" w14:paraId="7076B903" w14:textId="77777777" w:rsidTr="004F6122">
        <w:trPr>
          <w:trHeight w:val="450"/>
        </w:trPr>
        <w:tc>
          <w:tcPr>
            <w:tcW w:w="4169" w:type="pct"/>
            <w:vMerge/>
            <w:tcBorders>
              <w:left w:val="single" w:sz="4" w:space="0" w:color="auto"/>
              <w:bottom w:val="single" w:sz="4" w:space="0" w:color="auto"/>
              <w:right w:val="single" w:sz="4" w:space="0" w:color="auto"/>
            </w:tcBorders>
          </w:tcPr>
          <w:p w14:paraId="66CC0067" w14:textId="77777777" w:rsidR="009E7CBF" w:rsidRPr="009E7CBF" w:rsidRDefault="009E7CBF" w:rsidP="009E7C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385B8A" w14:textId="77777777" w:rsidR="009E7CBF" w:rsidRPr="009E7CBF" w:rsidRDefault="009E7CBF" w:rsidP="009E7CBF">
            <w:pPr>
              <w:jc w:val="center"/>
              <w:rPr>
                <w:rFonts w:ascii="Arial" w:hAnsi="Arial" w:cs="Arial"/>
                <w:sz w:val="32"/>
              </w:rPr>
            </w:pPr>
            <w:r w:rsidRPr="009E7CBF">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C1C9B17" w14:textId="77777777" w:rsidR="009E7CBF" w:rsidRPr="009E7CBF" w:rsidRDefault="009E7CBF" w:rsidP="009E7CBF">
            <w:pPr>
              <w:jc w:val="center"/>
              <w:rPr>
                <w:rFonts w:ascii="Arial" w:hAnsi="Arial" w:cs="Arial"/>
                <w:sz w:val="32"/>
              </w:rPr>
            </w:pPr>
          </w:p>
        </w:tc>
      </w:tr>
      <w:tr w:rsidR="009E7CBF" w:rsidRPr="009E7CBF" w14:paraId="5C0786A1" w14:textId="77777777" w:rsidTr="004F6122">
        <w:trPr>
          <w:trHeight w:val="450"/>
        </w:trPr>
        <w:tc>
          <w:tcPr>
            <w:tcW w:w="4169" w:type="pct"/>
            <w:tcBorders>
              <w:top w:val="single" w:sz="4" w:space="0" w:color="auto"/>
              <w:left w:val="single" w:sz="4" w:space="0" w:color="auto"/>
              <w:right w:val="single" w:sz="4" w:space="0" w:color="auto"/>
            </w:tcBorders>
            <w:shd w:val="clear" w:color="auto" w:fill="D9D9D9"/>
          </w:tcPr>
          <w:p w14:paraId="15A4AB71" w14:textId="77777777" w:rsidR="009E7CBF" w:rsidRPr="009E7CBF" w:rsidRDefault="009E7CBF" w:rsidP="009E7CBF">
            <w:pPr>
              <w:rPr>
                <w:rFonts w:ascii="Arial" w:hAnsi="Arial" w:cs="Arial"/>
                <w:b/>
                <w:sz w:val="16"/>
                <w:szCs w:val="16"/>
              </w:rPr>
            </w:pPr>
            <w:r w:rsidRPr="009E7CBF">
              <w:rPr>
                <w:rFonts w:ascii="Arial" w:hAnsi="Arial" w:cs="Arial"/>
                <w:b/>
                <w:szCs w:val="16"/>
              </w:rPr>
              <w:t xml:space="preserve">5. </w:t>
            </w:r>
            <w:r w:rsidRPr="009E7CBF">
              <w:rPr>
                <w:rFonts w:ascii="Arial" w:hAnsi="Arial" w:cs="Arial"/>
                <w:b/>
              </w:rPr>
              <w:t>Transferable Skills for Life and Professional Practice</w:t>
            </w:r>
          </w:p>
          <w:p w14:paraId="6951D18F"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E14E0B" w14:textId="77777777" w:rsidR="009E7CBF" w:rsidRPr="009E7CBF" w:rsidRDefault="009E7CBF" w:rsidP="009E7CB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BAF79" w14:textId="77777777" w:rsidR="009E7CBF" w:rsidRPr="009E7CBF" w:rsidRDefault="009E7CBF" w:rsidP="009E7CBF">
            <w:pPr>
              <w:jc w:val="center"/>
              <w:rPr>
                <w:rFonts w:ascii="Arial" w:hAnsi="Arial" w:cs="Arial"/>
                <w:sz w:val="32"/>
              </w:rPr>
            </w:pPr>
          </w:p>
        </w:tc>
      </w:tr>
      <w:tr w:rsidR="009E7CBF" w:rsidRPr="009E7CBF" w14:paraId="2C723A4D" w14:textId="77777777" w:rsidTr="004F6122">
        <w:trPr>
          <w:trHeight w:val="451"/>
        </w:trPr>
        <w:tc>
          <w:tcPr>
            <w:tcW w:w="4169" w:type="pct"/>
            <w:vMerge w:val="restart"/>
            <w:tcBorders>
              <w:top w:val="single" w:sz="4" w:space="0" w:color="auto"/>
              <w:left w:val="single" w:sz="4" w:space="0" w:color="auto"/>
              <w:right w:val="single" w:sz="4" w:space="0" w:color="auto"/>
            </w:tcBorders>
          </w:tcPr>
          <w:p w14:paraId="27C4BEE2" w14:textId="77777777" w:rsidR="009E7CBF" w:rsidRPr="009E7CBF" w:rsidRDefault="009E7CBF" w:rsidP="009E7CBF">
            <w:pPr>
              <w:spacing w:after="120"/>
              <w:rPr>
                <w:rFonts w:ascii="Arial" w:hAnsi="Arial" w:cs="Arial"/>
                <w:sz w:val="14"/>
                <w:szCs w:val="14"/>
              </w:rPr>
            </w:pPr>
          </w:p>
          <w:p w14:paraId="41DBA943" w14:textId="77777777" w:rsidR="009E7CBF" w:rsidRPr="009E7CBF" w:rsidRDefault="009E7CBF" w:rsidP="009E7CBF">
            <w:pPr>
              <w:spacing w:after="120"/>
              <w:rPr>
                <w:rFonts w:ascii="Arial" w:hAnsi="Arial" w:cs="Arial"/>
                <w:sz w:val="14"/>
                <w:szCs w:val="14"/>
              </w:rPr>
            </w:pPr>
          </w:p>
          <w:p w14:paraId="22F93BEB" w14:textId="77777777" w:rsidR="009E7CBF" w:rsidRPr="009E7CBF" w:rsidRDefault="009E7CBF" w:rsidP="009E7CBF">
            <w:pPr>
              <w:spacing w:after="120"/>
              <w:rPr>
                <w:rFonts w:ascii="Arial" w:hAnsi="Arial" w:cs="Arial"/>
                <w:sz w:val="14"/>
                <w:szCs w:val="14"/>
              </w:rPr>
            </w:pPr>
          </w:p>
          <w:p w14:paraId="4E7C7246" w14:textId="77777777" w:rsidR="009E7CBF" w:rsidRPr="009E7CBF" w:rsidRDefault="009E7CBF" w:rsidP="009E7C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38C159" w14:textId="77777777" w:rsidR="009E7CBF" w:rsidRPr="009E7CBF" w:rsidRDefault="009E7CBF" w:rsidP="009E7CBF">
            <w:pPr>
              <w:jc w:val="center"/>
              <w:rPr>
                <w:rFonts w:ascii="Arial" w:hAnsi="Arial" w:cs="Arial"/>
                <w:sz w:val="32"/>
              </w:rPr>
            </w:pPr>
          </w:p>
          <w:p w14:paraId="775E259B" w14:textId="77777777" w:rsidR="009E7CBF" w:rsidRPr="009E7CBF" w:rsidRDefault="009E7CBF" w:rsidP="009E7CBF">
            <w:pPr>
              <w:jc w:val="center"/>
              <w:rPr>
                <w:rFonts w:ascii="Arial" w:hAnsi="Arial" w:cs="Arial"/>
                <w:sz w:val="32"/>
              </w:rPr>
            </w:pPr>
            <w:r w:rsidRPr="009E7CBF">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1D5A6F0" w14:textId="77777777" w:rsidR="009E7CBF" w:rsidRPr="009E7CBF" w:rsidRDefault="009E7CBF" w:rsidP="009E7CBF">
            <w:pPr>
              <w:jc w:val="center"/>
              <w:rPr>
                <w:rFonts w:ascii="Arial" w:hAnsi="Arial" w:cs="Arial"/>
                <w:sz w:val="32"/>
              </w:rPr>
            </w:pPr>
          </w:p>
        </w:tc>
      </w:tr>
      <w:tr w:rsidR="009E7CBF" w:rsidRPr="009E7CBF" w14:paraId="5059FEEE" w14:textId="77777777" w:rsidTr="004F6122">
        <w:trPr>
          <w:trHeight w:val="450"/>
        </w:trPr>
        <w:tc>
          <w:tcPr>
            <w:tcW w:w="4169" w:type="pct"/>
            <w:vMerge/>
            <w:tcBorders>
              <w:left w:val="single" w:sz="4" w:space="0" w:color="auto"/>
              <w:bottom w:val="single" w:sz="4" w:space="0" w:color="auto"/>
              <w:right w:val="single" w:sz="4" w:space="0" w:color="auto"/>
            </w:tcBorders>
          </w:tcPr>
          <w:p w14:paraId="35337237" w14:textId="77777777" w:rsidR="009E7CBF" w:rsidRPr="009E7CBF" w:rsidRDefault="009E7CBF" w:rsidP="009E7C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B18472" w14:textId="77777777" w:rsidR="009E7CBF" w:rsidRPr="009E7CBF" w:rsidRDefault="009E7CBF" w:rsidP="009E7CB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2C26F" w14:textId="77777777" w:rsidR="009E7CBF" w:rsidRPr="009E7CBF" w:rsidRDefault="009E7CBF" w:rsidP="009E7CBF">
            <w:pPr>
              <w:jc w:val="center"/>
              <w:rPr>
                <w:rFonts w:ascii="Arial" w:hAnsi="Arial" w:cs="Arial"/>
                <w:sz w:val="32"/>
              </w:rPr>
            </w:pPr>
          </w:p>
        </w:tc>
      </w:tr>
    </w:tbl>
    <w:p w14:paraId="2795CBCD" w14:textId="77777777" w:rsidR="009E7CBF" w:rsidRPr="009E7CBF" w:rsidRDefault="009E7CBF" w:rsidP="009E7CB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E7CBF" w:rsidRPr="009E7CBF" w14:paraId="62B445F0" w14:textId="77777777" w:rsidTr="004F6122">
        <w:trPr>
          <w:cantSplit/>
        </w:trPr>
        <w:tc>
          <w:tcPr>
            <w:tcW w:w="6062" w:type="dxa"/>
            <w:vMerge w:val="restart"/>
            <w:shd w:val="pct15" w:color="auto" w:fill="auto"/>
            <w:vAlign w:val="center"/>
          </w:tcPr>
          <w:p w14:paraId="38B83B0F" w14:textId="77777777" w:rsidR="009E7CBF" w:rsidRPr="009E7CBF" w:rsidRDefault="009E7CBF" w:rsidP="009E7CBF">
            <w:pPr>
              <w:rPr>
                <w:rFonts w:ascii="Arial" w:hAnsi="Arial" w:cs="Arial"/>
                <w:sz w:val="16"/>
                <w:szCs w:val="16"/>
              </w:rPr>
            </w:pPr>
            <w:r w:rsidRPr="009E7CBF">
              <w:rPr>
                <w:rFonts w:ascii="Arial" w:hAnsi="Arial" w:cs="Arial"/>
                <w:b/>
                <w:bCs/>
                <w:sz w:val="22"/>
                <w:szCs w:val="22"/>
              </w:rPr>
              <w:t xml:space="preserve">Assessment Mark </w:t>
            </w:r>
            <w:r w:rsidRPr="009E7CBF">
              <w:rPr>
                <w:rFonts w:ascii="Arial" w:hAnsi="Arial" w:cs="Arial"/>
                <w:bCs/>
                <w:sz w:val="22"/>
                <w:szCs w:val="22"/>
              </w:rPr>
              <w:t>(</w:t>
            </w:r>
            <w:r w:rsidRPr="009E7CB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BE8226" w14:textId="77777777" w:rsidR="009E7CBF" w:rsidRPr="009E7CBF" w:rsidRDefault="009E7CBF" w:rsidP="009E7CBF">
            <w:pPr>
              <w:rPr>
                <w:rFonts w:ascii="Arial" w:hAnsi="Arial" w:cs="Arial"/>
                <w:b/>
                <w:bCs/>
                <w:sz w:val="16"/>
                <w:szCs w:val="16"/>
              </w:rPr>
            </w:pPr>
            <w:r w:rsidRPr="009E7CBF">
              <w:rPr>
                <w:rFonts w:ascii="Arial" w:hAnsi="Arial" w:cs="Arial"/>
                <w:b/>
                <w:sz w:val="16"/>
                <w:szCs w:val="16"/>
              </w:rPr>
              <w:t>Late Submission Penalties (tick if appropriate)</w:t>
            </w:r>
          </w:p>
        </w:tc>
        <w:tc>
          <w:tcPr>
            <w:tcW w:w="1060" w:type="dxa"/>
            <w:vMerge w:val="restart"/>
            <w:vAlign w:val="center"/>
          </w:tcPr>
          <w:p w14:paraId="3D939B29" w14:textId="77777777" w:rsidR="009E7CBF" w:rsidRPr="009E7CBF" w:rsidRDefault="009E7CBF" w:rsidP="009E7CBF">
            <w:pPr>
              <w:jc w:val="right"/>
              <w:rPr>
                <w:rFonts w:ascii="Arial" w:hAnsi="Arial" w:cs="Arial"/>
                <w:b/>
                <w:bCs/>
              </w:rPr>
            </w:pPr>
            <w:r w:rsidRPr="009E7CBF">
              <w:rPr>
                <w:rFonts w:ascii="Arial" w:hAnsi="Arial" w:cs="Arial"/>
                <w:b/>
                <w:bCs/>
              </w:rPr>
              <w:t>%</w:t>
            </w:r>
          </w:p>
        </w:tc>
      </w:tr>
      <w:tr w:rsidR="009E7CBF" w:rsidRPr="009E7CBF" w14:paraId="4F9ACDC8" w14:textId="77777777" w:rsidTr="004F6122">
        <w:trPr>
          <w:cantSplit/>
        </w:trPr>
        <w:tc>
          <w:tcPr>
            <w:tcW w:w="6062" w:type="dxa"/>
            <w:vMerge/>
            <w:vAlign w:val="bottom"/>
          </w:tcPr>
          <w:p w14:paraId="38EC046B" w14:textId="77777777" w:rsidR="009E7CBF" w:rsidRPr="009E7CBF" w:rsidRDefault="009E7CBF" w:rsidP="009E7CBF">
            <w:pPr>
              <w:rPr>
                <w:rFonts w:ascii="Arial" w:hAnsi="Arial" w:cs="Arial"/>
              </w:rPr>
            </w:pPr>
          </w:p>
        </w:tc>
        <w:tc>
          <w:tcPr>
            <w:tcW w:w="2903" w:type="dxa"/>
            <w:vAlign w:val="bottom"/>
          </w:tcPr>
          <w:p w14:paraId="51725CDA" w14:textId="77777777" w:rsidR="009E7CBF" w:rsidRPr="009E7CBF" w:rsidRDefault="009E7CBF" w:rsidP="009E7CBF">
            <w:pPr>
              <w:rPr>
                <w:rFonts w:ascii="Arial" w:hAnsi="Arial" w:cs="Arial"/>
                <w:b/>
                <w:bCs/>
                <w:sz w:val="16"/>
                <w:szCs w:val="16"/>
              </w:rPr>
            </w:pPr>
            <w:r w:rsidRPr="009E7CBF">
              <w:rPr>
                <w:rFonts w:ascii="Arial" w:hAnsi="Arial" w:cs="Arial"/>
                <w:sz w:val="16"/>
                <w:szCs w:val="16"/>
              </w:rPr>
              <w:t>Up to 1 week late (</w:t>
            </w:r>
            <w:r w:rsidRPr="009E7CBF">
              <w:rPr>
                <w:rFonts w:ascii="Arial" w:hAnsi="Arial" w:cs="Arial"/>
                <w:sz w:val="12"/>
                <w:szCs w:val="12"/>
              </w:rPr>
              <w:t>40% Max)</w:t>
            </w:r>
          </w:p>
        </w:tc>
        <w:tc>
          <w:tcPr>
            <w:tcW w:w="641" w:type="dxa"/>
            <w:vAlign w:val="bottom"/>
          </w:tcPr>
          <w:p w14:paraId="2B610B30" w14:textId="77777777" w:rsidR="009E7CBF" w:rsidRPr="009E7CBF" w:rsidRDefault="009E7CBF" w:rsidP="009E7CBF">
            <w:pPr>
              <w:jc w:val="center"/>
              <w:rPr>
                <w:rFonts w:ascii="Arial" w:hAnsi="Arial" w:cs="Arial"/>
                <w:sz w:val="12"/>
                <w:szCs w:val="12"/>
              </w:rPr>
            </w:pPr>
          </w:p>
        </w:tc>
        <w:tc>
          <w:tcPr>
            <w:tcW w:w="1060" w:type="dxa"/>
            <w:vMerge/>
            <w:vAlign w:val="bottom"/>
          </w:tcPr>
          <w:p w14:paraId="44F6EACF" w14:textId="77777777" w:rsidR="009E7CBF" w:rsidRPr="009E7CBF" w:rsidRDefault="009E7CBF" w:rsidP="009E7CBF">
            <w:pPr>
              <w:ind w:leftChars="71" w:left="142"/>
              <w:rPr>
                <w:rFonts w:ascii="Arial" w:hAnsi="Arial" w:cs="Arial"/>
              </w:rPr>
            </w:pPr>
          </w:p>
        </w:tc>
      </w:tr>
      <w:tr w:rsidR="009E7CBF" w:rsidRPr="009E7CBF" w14:paraId="1EDDB475" w14:textId="77777777" w:rsidTr="004F6122">
        <w:trPr>
          <w:cantSplit/>
        </w:trPr>
        <w:tc>
          <w:tcPr>
            <w:tcW w:w="6062" w:type="dxa"/>
            <w:vMerge/>
            <w:vAlign w:val="bottom"/>
          </w:tcPr>
          <w:p w14:paraId="00D54F8C" w14:textId="77777777" w:rsidR="009E7CBF" w:rsidRPr="009E7CBF" w:rsidRDefault="009E7CBF" w:rsidP="009E7CBF">
            <w:pPr>
              <w:rPr>
                <w:rFonts w:ascii="Arial" w:hAnsi="Arial" w:cs="Arial"/>
              </w:rPr>
            </w:pPr>
          </w:p>
        </w:tc>
        <w:tc>
          <w:tcPr>
            <w:tcW w:w="2903" w:type="dxa"/>
            <w:vAlign w:val="bottom"/>
          </w:tcPr>
          <w:p w14:paraId="125951D4" w14:textId="77777777" w:rsidR="009E7CBF" w:rsidRPr="009E7CBF" w:rsidRDefault="009E7CBF" w:rsidP="009E7CBF">
            <w:pPr>
              <w:rPr>
                <w:rFonts w:ascii="Arial" w:hAnsi="Arial" w:cs="Arial"/>
                <w:b/>
                <w:bCs/>
                <w:sz w:val="16"/>
                <w:szCs w:val="16"/>
              </w:rPr>
            </w:pPr>
            <w:r w:rsidRPr="009E7CBF">
              <w:rPr>
                <w:rFonts w:ascii="Arial" w:hAnsi="Arial" w:cs="Arial"/>
                <w:sz w:val="16"/>
                <w:szCs w:val="16"/>
              </w:rPr>
              <w:t>Over 1 week late (</w:t>
            </w:r>
            <w:r w:rsidRPr="009E7CBF">
              <w:rPr>
                <w:rFonts w:ascii="Arial" w:hAnsi="Arial" w:cs="Arial"/>
                <w:sz w:val="12"/>
                <w:szCs w:val="12"/>
              </w:rPr>
              <w:t>0%)</w:t>
            </w:r>
          </w:p>
        </w:tc>
        <w:tc>
          <w:tcPr>
            <w:tcW w:w="641" w:type="dxa"/>
            <w:vAlign w:val="bottom"/>
          </w:tcPr>
          <w:p w14:paraId="07A4ECB0" w14:textId="77777777" w:rsidR="009E7CBF" w:rsidRPr="009E7CBF" w:rsidRDefault="009E7CBF" w:rsidP="009E7CBF">
            <w:pPr>
              <w:jc w:val="center"/>
              <w:rPr>
                <w:rFonts w:ascii="Arial" w:hAnsi="Arial" w:cs="Arial"/>
                <w:sz w:val="12"/>
                <w:szCs w:val="12"/>
              </w:rPr>
            </w:pPr>
          </w:p>
        </w:tc>
        <w:tc>
          <w:tcPr>
            <w:tcW w:w="1060" w:type="dxa"/>
            <w:vMerge/>
            <w:vAlign w:val="bottom"/>
          </w:tcPr>
          <w:p w14:paraId="5D18E388" w14:textId="77777777" w:rsidR="009E7CBF" w:rsidRPr="009E7CBF" w:rsidRDefault="009E7CBF" w:rsidP="009E7CBF">
            <w:pPr>
              <w:ind w:firstLineChars="141" w:firstLine="282"/>
              <w:rPr>
                <w:rFonts w:ascii="Arial" w:hAnsi="Arial" w:cs="Arial"/>
              </w:rPr>
            </w:pPr>
          </w:p>
        </w:tc>
      </w:tr>
    </w:tbl>
    <w:p w14:paraId="3A60B8C8" w14:textId="77777777" w:rsidR="009E7CBF" w:rsidRPr="009E7CBF" w:rsidRDefault="009E7CBF" w:rsidP="009E7CBF">
      <w:pPr>
        <w:rPr>
          <w:rFonts w:ascii="Arial" w:hAnsi="Arial" w:cs="Arial"/>
          <w:vanish/>
        </w:rPr>
        <w:sectPr w:rsidR="009E7CBF" w:rsidRPr="009E7CBF" w:rsidSect="00F61A20">
          <w:footerReference w:type="default" r:id="rId11"/>
          <w:type w:val="continuous"/>
          <w:pgSz w:w="11894" w:h="16834"/>
          <w:pgMar w:top="720" w:right="720" w:bottom="720" w:left="720" w:header="706" w:footer="706" w:gutter="0"/>
          <w:paperSrc w:first="1" w:other="1"/>
          <w:cols w:space="720"/>
        </w:sectPr>
      </w:pPr>
    </w:p>
    <w:p w14:paraId="2B9DA70D" w14:textId="77777777" w:rsidR="009E7CBF" w:rsidRPr="009E7CBF" w:rsidRDefault="009E7CBF" w:rsidP="009E7CBF">
      <w:pPr>
        <w:rPr>
          <w:rFonts w:ascii="Arial" w:hAnsi="Arial" w:cs="Arial"/>
          <w:vanish/>
        </w:rPr>
        <w:sectPr w:rsidR="009E7CBF" w:rsidRPr="009E7CBF" w:rsidSect="00C073F1">
          <w:pgSz w:w="16834" w:h="11894" w:orient="landscape"/>
          <w:pgMar w:top="720" w:right="720" w:bottom="720" w:left="720" w:header="706" w:footer="706" w:gutter="0"/>
          <w:paperSrc w:first="1" w:other="1"/>
          <w:cols w:space="720"/>
          <w:docGrid w:linePitch="272"/>
        </w:sectPr>
      </w:pPr>
    </w:p>
    <w:p w14:paraId="5A1E61C2" w14:textId="77777777" w:rsidR="009E7CBF" w:rsidRPr="009E7CBF" w:rsidRDefault="009E7CBF" w:rsidP="009E7CBF">
      <w:pPr>
        <w:rPr>
          <w:rFonts w:ascii="Arial" w:hAnsi="Arial" w:cs="Arial"/>
          <w:vanish/>
        </w:rPr>
      </w:pPr>
    </w:p>
    <w:p w14:paraId="5A99269E" w14:textId="77777777" w:rsidR="009E7CBF" w:rsidRPr="009E7CBF" w:rsidRDefault="009E7CBF" w:rsidP="009E7CBF">
      <w:pPr>
        <w:spacing w:before="100" w:after="100"/>
        <w:rPr>
          <w:rFonts w:ascii="Arial" w:hAnsi="Arial" w:cs="Arial"/>
          <w:color w:val="303B44"/>
          <w:sz w:val="22"/>
          <w:szCs w:val="22"/>
          <w:lang w:eastAsia="en-US"/>
        </w:rPr>
      </w:pPr>
    </w:p>
    <w:p w14:paraId="45004DE1" w14:textId="406B5EC1" w:rsidR="00C01A3F" w:rsidRPr="00A406E5" w:rsidRDefault="00C01A3F">
      <w:pPr>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5A09B2D" w14:textId="77777777" w:rsidTr="007D5DE2">
        <w:tc>
          <w:tcPr>
            <w:tcW w:w="13858" w:type="dxa"/>
            <w:shd w:val="clear" w:color="auto" w:fill="8DB3E2" w:themeFill="text2" w:themeFillTint="66"/>
          </w:tcPr>
          <w:p w14:paraId="237C60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6DF71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F01240" w14:textId="77777777" w:rsidTr="007D5DE2">
        <w:tc>
          <w:tcPr>
            <w:tcW w:w="13948" w:type="dxa"/>
            <w:shd w:val="clear" w:color="auto" w:fill="8DB3E2" w:themeFill="text2" w:themeFillTint="66"/>
          </w:tcPr>
          <w:p w14:paraId="6EAC52C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C70E" w14:textId="77777777" w:rsidTr="0093002B">
        <w:tc>
          <w:tcPr>
            <w:tcW w:w="13948" w:type="dxa"/>
            <w:shd w:val="clear" w:color="auto" w:fill="DAEEF3" w:themeFill="accent5" w:themeFillTint="33"/>
          </w:tcPr>
          <w:p w14:paraId="0BF9149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C5F4FC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BE1E045" w14:textId="77777777" w:rsidTr="007D5DE2">
        <w:trPr>
          <w:tblHeader/>
        </w:trPr>
        <w:tc>
          <w:tcPr>
            <w:tcW w:w="1735" w:type="dxa"/>
            <w:shd w:val="clear" w:color="auto" w:fill="8DB3E2" w:themeFill="text2" w:themeFillTint="66"/>
          </w:tcPr>
          <w:p w14:paraId="7F83A01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A076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1FA93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F4C2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CCE406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F88F5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45038E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4A3D6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C6E8B4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7E0F4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C02AD0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B560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231CF1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3B53A3" w14:textId="77777777" w:rsidTr="007D5DE2">
        <w:trPr>
          <w:tblHeader/>
        </w:trPr>
        <w:tc>
          <w:tcPr>
            <w:tcW w:w="1735" w:type="dxa"/>
            <w:shd w:val="clear" w:color="auto" w:fill="8DB3E2" w:themeFill="text2" w:themeFillTint="66"/>
          </w:tcPr>
          <w:p w14:paraId="2365A5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D82C2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C79FD2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F1F1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2BE18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1C849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BBB85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40573E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EF9B516" w14:textId="77777777" w:rsidTr="007D5DE2">
        <w:tc>
          <w:tcPr>
            <w:tcW w:w="1735" w:type="dxa"/>
            <w:shd w:val="clear" w:color="auto" w:fill="8DB3E2" w:themeFill="text2" w:themeFillTint="66"/>
          </w:tcPr>
          <w:p w14:paraId="4F04400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19F02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1F530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BFF57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381D7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CE114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7A98F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4B9F2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24E64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A2B5E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29AB7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A4162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29DC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9C8DD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58D2605" w14:textId="77777777" w:rsidTr="007D5DE2">
        <w:tc>
          <w:tcPr>
            <w:tcW w:w="1735" w:type="dxa"/>
            <w:shd w:val="clear" w:color="auto" w:fill="8DB3E2" w:themeFill="text2" w:themeFillTint="66"/>
          </w:tcPr>
          <w:p w14:paraId="2CA4FA3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020C98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4E12CC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804A4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AE5A2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C5C4F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2220B0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0ECAF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641614CC" w14:textId="77777777" w:rsidTr="007D5DE2">
        <w:tc>
          <w:tcPr>
            <w:tcW w:w="1735" w:type="dxa"/>
            <w:shd w:val="clear" w:color="auto" w:fill="8DB3E2" w:themeFill="text2" w:themeFillTint="66"/>
          </w:tcPr>
          <w:p w14:paraId="22F861D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DCD33C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48B44F" w14:textId="77777777" w:rsidR="007D5DE2" w:rsidRDefault="007D5DE2" w:rsidP="0093002B">
            <w:pPr>
              <w:spacing w:before="34" w:line="239" w:lineRule="auto"/>
              <w:ind w:left="108" w:right="-54"/>
              <w:rPr>
                <w:rFonts w:ascii="Arial" w:eastAsia="Arial" w:hAnsi="Arial" w:cs="Arial"/>
                <w:bCs/>
                <w:sz w:val="18"/>
                <w:szCs w:val="18"/>
              </w:rPr>
            </w:pPr>
          </w:p>
          <w:p w14:paraId="643A121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2D3E81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7AE8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431B9B" w14:textId="77777777" w:rsidR="007D5DE2" w:rsidRDefault="007D5DE2" w:rsidP="0093002B">
            <w:pPr>
              <w:rPr>
                <w:rFonts w:ascii="Arial" w:hAnsi="Arial" w:cs="Arial"/>
              </w:rPr>
            </w:pPr>
            <w:r w:rsidRPr="00FF3C22">
              <w:rPr>
                <w:rFonts w:ascii="Arial" w:hAnsi="Arial" w:cs="Arial"/>
              </w:rPr>
              <w:t>evidence to back up views.</w:t>
            </w:r>
          </w:p>
          <w:p w14:paraId="3D86D62F" w14:textId="77777777" w:rsidR="007D5DE2" w:rsidRPr="00B669B1" w:rsidRDefault="007D5DE2" w:rsidP="0093002B">
            <w:pPr>
              <w:rPr>
                <w:rFonts w:ascii="Arial" w:hAnsi="Arial" w:cs="Arial"/>
              </w:rPr>
            </w:pPr>
          </w:p>
        </w:tc>
        <w:tc>
          <w:tcPr>
            <w:tcW w:w="1736" w:type="dxa"/>
          </w:tcPr>
          <w:p w14:paraId="78D3B0D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34649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105284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DE67FF6" w14:textId="77777777" w:rsidR="007D5DE2" w:rsidRPr="00B669B1" w:rsidRDefault="007D5DE2" w:rsidP="0093002B">
            <w:pPr>
              <w:rPr>
                <w:rFonts w:ascii="Arial" w:hAnsi="Arial" w:cs="Arial"/>
              </w:rPr>
            </w:pPr>
          </w:p>
        </w:tc>
        <w:tc>
          <w:tcPr>
            <w:tcW w:w="1736" w:type="dxa"/>
          </w:tcPr>
          <w:p w14:paraId="7EC7D03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28CA62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8CDFE1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19A1B8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01F4CC8" w14:textId="77777777" w:rsidR="007D5DE2" w:rsidRPr="00B669B1" w:rsidRDefault="007D5DE2" w:rsidP="0093002B">
            <w:pPr>
              <w:rPr>
                <w:rFonts w:ascii="Arial" w:hAnsi="Arial" w:cs="Arial"/>
              </w:rPr>
            </w:pPr>
          </w:p>
        </w:tc>
        <w:tc>
          <w:tcPr>
            <w:tcW w:w="1736" w:type="dxa"/>
          </w:tcPr>
          <w:p w14:paraId="2BD171B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D046A4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D6CDAE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486B82" w14:textId="77777777" w:rsidTr="007D5DE2">
        <w:tc>
          <w:tcPr>
            <w:tcW w:w="1735" w:type="dxa"/>
            <w:shd w:val="clear" w:color="auto" w:fill="8DB3E2" w:themeFill="text2" w:themeFillTint="66"/>
          </w:tcPr>
          <w:p w14:paraId="3E28CA4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E3C1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85494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5597A8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4BE039B"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89D092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B741D3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090B15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F08749" w14:textId="77777777" w:rsidR="007D5DE2" w:rsidRPr="00B669B1" w:rsidRDefault="007D5DE2" w:rsidP="0093002B">
            <w:pPr>
              <w:rPr>
                <w:rFonts w:ascii="Arial" w:hAnsi="Arial" w:cs="Arial"/>
              </w:rPr>
            </w:pPr>
          </w:p>
          <w:p w14:paraId="7B82E132" w14:textId="77777777" w:rsidR="007D5DE2" w:rsidRPr="00B669B1" w:rsidRDefault="007D5DE2" w:rsidP="0093002B">
            <w:pPr>
              <w:rPr>
                <w:rFonts w:ascii="Arial" w:hAnsi="Arial" w:cs="Arial"/>
              </w:rPr>
            </w:pPr>
          </w:p>
        </w:tc>
        <w:tc>
          <w:tcPr>
            <w:tcW w:w="1736" w:type="dxa"/>
          </w:tcPr>
          <w:p w14:paraId="670627A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2C58D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58C67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C16F4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D6162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51C0A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C86C3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6EC161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0A17DB8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04D90D9"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ABAC79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A89031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B441250" w14:textId="77777777" w:rsidTr="007D5DE2">
        <w:tc>
          <w:tcPr>
            <w:tcW w:w="1735" w:type="dxa"/>
            <w:shd w:val="clear" w:color="auto" w:fill="8DB3E2" w:themeFill="text2" w:themeFillTint="66"/>
          </w:tcPr>
          <w:p w14:paraId="765158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C202D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2F2B5D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35B4A6" w14:textId="77777777" w:rsidR="007D5DE2" w:rsidRPr="00ED3ABD" w:rsidRDefault="007D5DE2" w:rsidP="0093002B">
            <w:pPr>
              <w:rPr>
                <w:rFonts w:ascii="Arial" w:hAnsi="Arial" w:cs="Arial"/>
              </w:rPr>
            </w:pPr>
          </w:p>
          <w:p w14:paraId="1B5FEDB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3056A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B79538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88757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B2E558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B9433B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90261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11B53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60F03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ED536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2A4E72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D7F76C7" w14:textId="77777777" w:rsidR="007D5DE2" w:rsidRDefault="007D5DE2" w:rsidP="007D5DE2"/>
    <w:p w14:paraId="1DFCA9E7" w14:textId="77777777" w:rsidR="007D5DE2" w:rsidRDefault="007D5DE2">
      <w:pPr>
        <w:pStyle w:val="NormalWeb"/>
        <w:rPr>
          <w:rFonts w:ascii="Arial" w:hAnsi="Arial" w:cs="Arial"/>
          <w:color w:val="303B44"/>
          <w:sz w:val="22"/>
          <w:szCs w:val="22"/>
        </w:rPr>
      </w:pPr>
    </w:p>
    <w:p w14:paraId="010ED545" w14:textId="77777777" w:rsidR="00527E60" w:rsidRDefault="00527E60">
      <w:pPr>
        <w:pStyle w:val="NormalWeb"/>
        <w:rPr>
          <w:rFonts w:ascii="Arial" w:hAnsi="Arial" w:cs="Arial"/>
          <w:color w:val="303B44"/>
          <w:sz w:val="22"/>
          <w:szCs w:val="22"/>
        </w:rPr>
      </w:pPr>
    </w:p>
    <w:p w14:paraId="31185D15" w14:textId="77777777" w:rsidR="00DE67C2" w:rsidRDefault="00DE67C2">
      <w:pPr>
        <w:pStyle w:val="NormalWeb"/>
        <w:rPr>
          <w:rFonts w:ascii="Arial" w:hAnsi="Arial" w:cs="Arial"/>
          <w:color w:val="303B44"/>
          <w:sz w:val="22"/>
          <w:szCs w:val="22"/>
        </w:rPr>
      </w:pPr>
    </w:p>
    <w:p w14:paraId="0EB7BE22" w14:textId="77777777" w:rsidR="00DE67C2" w:rsidRDefault="00DE67C2">
      <w:pPr>
        <w:pStyle w:val="NormalWeb"/>
        <w:rPr>
          <w:rFonts w:ascii="Arial" w:hAnsi="Arial" w:cs="Arial"/>
          <w:color w:val="303B44"/>
          <w:sz w:val="22"/>
          <w:szCs w:val="22"/>
        </w:rPr>
      </w:pPr>
    </w:p>
    <w:p w14:paraId="3A05D29D" w14:textId="77777777" w:rsidR="00DE67C2" w:rsidRDefault="00DE67C2">
      <w:pPr>
        <w:pStyle w:val="NormalWeb"/>
        <w:rPr>
          <w:rFonts w:ascii="Arial" w:hAnsi="Arial" w:cs="Arial"/>
          <w:color w:val="303B44"/>
          <w:sz w:val="22"/>
          <w:szCs w:val="22"/>
        </w:rPr>
      </w:pPr>
    </w:p>
    <w:p w14:paraId="0C6DB255" w14:textId="77777777" w:rsidR="00DE67C2" w:rsidRDefault="00DE67C2">
      <w:pPr>
        <w:pStyle w:val="NormalWeb"/>
        <w:rPr>
          <w:rFonts w:ascii="Arial" w:hAnsi="Arial" w:cs="Arial"/>
          <w:color w:val="303B44"/>
          <w:sz w:val="22"/>
          <w:szCs w:val="22"/>
        </w:rPr>
      </w:pPr>
    </w:p>
    <w:p w14:paraId="675F2837" w14:textId="77777777" w:rsidR="00DE67C2" w:rsidRDefault="00DE67C2">
      <w:pPr>
        <w:pStyle w:val="NormalWeb"/>
        <w:rPr>
          <w:rFonts w:ascii="Arial" w:hAnsi="Arial" w:cs="Arial"/>
          <w:color w:val="303B44"/>
          <w:sz w:val="22"/>
          <w:szCs w:val="22"/>
        </w:rPr>
      </w:pPr>
    </w:p>
    <w:p w14:paraId="4896AECE" w14:textId="77777777" w:rsidR="00DE67C2" w:rsidRDefault="00DE67C2">
      <w:pPr>
        <w:pStyle w:val="NormalWeb"/>
        <w:rPr>
          <w:rFonts w:ascii="Arial" w:hAnsi="Arial" w:cs="Arial"/>
          <w:color w:val="303B44"/>
          <w:sz w:val="22"/>
          <w:szCs w:val="22"/>
        </w:rPr>
      </w:pPr>
    </w:p>
    <w:p w14:paraId="57BCF318" w14:textId="77777777" w:rsidR="00DE67C2" w:rsidRDefault="00DE67C2">
      <w:pPr>
        <w:pStyle w:val="NormalWeb"/>
        <w:rPr>
          <w:rFonts w:ascii="Arial" w:hAnsi="Arial" w:cs="Arial"/>
          <w:color w:val="303B44"/>
          <w:sz w:val="22"/>
          <w:szCs w:val="22"/>
        </w:rPr>
      </w:pPr>
    </w:p>
    <w:p w14:paraId="06C6CCE5" w14:textId="77777777" w:rsidR="00DE67C2" w:rsidRDefault="00DE67C2">
      <w:pPr>
        <w:pStyle w:val="NormalWeb"/>
        <w:rPr>
          <w:rFonts w:ascii="Arial" w:hAnsi="Arial" w:cs="Arial"/>
          <w:color w:val="303B44"/>
          <w:sz w:val="22"/>
          <w:szCs w:val="22"/>
        </w:rPr>
      </w:pPr>
    </w:p>
    <w:p w14:paraId="13AF1342" w14:textId="77777777" w:rsidR="00DE67C2" w:rsidRDefault="00DE67C2">
      <w:pPr>
        <w:pStyle w:val="NormalWeb"/>
        <w:rPr>
          <w:rFonts w:ascii="Arial" w:hAnsi="Arial" w:cs="Arial"/>
          <w:color w:val="303B44"/>
          <w:sz w:val="22"/>
          <w:szCs w:val="22"/>
        </w:rPr>
      </w:pPr>
    </w:p>
    <w:p w14:paraId="3E8288F1" w14:textId="77777777" w:rsidR="00DE67C2" w:rsidRDefault="00DE67C2">
      <w:pPr>
        <w:pStyle w:val="NormalWeb"/>
        <w:rPr>
          <w:rFonts w:ascii="Arial" w:hAnsi="Arial" w:cs="Arial"/>
          <w:color w:val="303B44"/>
          <w:sz w:val="22"/>
          <w:szCs w:val="22"/>
        </w:rPr>
      </w:pPr>
    </w:p>
    <w:p w14:paraId="30CC67B5" w14:textId="77777777" w:rsidR="00DE67C2" w:rsidRDefault="00DE67C2">
      <w:pPr>
        <w:pStyle w:val="NormalWeb"/>
        <w:rPr>
          <w:rFonts w:ascii="Arial" w:hAnsi="Arial" w:cs="Arial"/>
          <w:color w:val="303B44"/>
          <w:sz w:val="22"/>
          <w:szCs w:val="22"/>
        </w:rPr>
      </w:pPr>
    </w:p>
    <w:p w14:paraId="2CB362A5" w14:textId="77777777" w:rsidR="00DE67C2" w:rsidRDefault="00DE67C2">
      <w:pPr>
        <w:pStyle w:val="NormalWeb"/>
        <w:rPr>
          <w:rFonts w:ascii="Arial" w:hAnsi="Arial" w:cs="Arial"/>
          <w:color w:val="303B44"/>
          <w:sz w:val="22"/>
          <w:szCs w:val="22"/>
        </w:rPr>
      </w:pPr>
    </w:p>
    <w:p w14:paraId="78DC3040" w14:textId="77777777" w:rsidR="00DE67C2" w:rsidRDefault="00DE67C2">
      <w:pPr>
        <w:pStyle w:val="NormalWeb"/>
        <w:rPr>
          <w:rFonts w:ascii="Arial" w:hAnsi="Arial" w:cs="Arial"/>
          <w:color w:val="303B44"/>
          <w:sz w:val="22"/>
          <w:szCs w:val="22"/>
        </w:rPr>
      </w:pPr>
    </w:p>
    <w:p w14:paraId="3233FF10" w14:textId="77777777" w:rsidR="00DE67C2" w:rsidRDefault="00DE67C2">
      <w:pPr>
        <w:pStyle w:val="NormalWeb"/>
        <w:rPr>
          <w:rFonts w:ascii="Arial" w:hAnsi="Arial" w:cs="Arial"/>
          <w:color w:val="303B44"/>
          <w:sz w:val="22"/>
          <w:szCs w:val="22"/>
        </w:rPr>
      </w:pPr>
    </w:p>
    <w:p w14:paraId="0FCCCD60" w14:textId="77777777" w:rsidR="00DE67C2" w:rsidRDefault="00DE67C2">
      <w:pPr>
        <w:pStyle w:val="NormalWeb"/>
        <w:rPr>
          <w:rFonts w:ascii="Arial" w:hAnsi="Arial" w:cs="Arial"/>
          <w:color w:val="303B44"/>
          <w:sz w:val="22"/>
          <w:szCs w:val="22"/>
        </w:rPr>
      </w:pPr>
    </w:p>
    <w:p w14:paraId="3EEF9712" w14:textId="77777777" w:rsidR="00DE67C2" w:rsidRDefault="00DE67C2">
      <w:pPr>
        <w:pStyle w:val="NormalWeb"/>
        <w:rPr>
          <w:rFonts w:ascii="Arial" w:hAnsi="Arial" w:cs="Arial"/>
          <w:color w:val="303B44"/>
          <w:sz w:val="22"/>
          <w:szCs w:val="22"/>
        </w:rPr>
      </w:pPr>
    </w:p>
    <w:p w14:paraId="0883540D" w14:textId="77777777" w:rsidR="00DE67C2" w:rsidRDefault="00DE67C2">
      <w:pPr>
        <w:pStyle w:val="NormalWeb"/>
        <w:rPr>
          <w:rFonts w:ascii="Arial" w:hAnsi="Arial" w:cs="Arial"/>
          <w:color w:val="303B44"/>
          <w:sz w:val="22"/>
          <w:szCs w:val="22"/>
        </w:rPr>
      </w:pPr>
    </w:p>
    <w:p w14:paraId="313C2747" w14:textId="77777777" w:rsidR="00DE67C2" w:rsidRDefault="00DE67C2">
      <w:pPr>
        <w:pStyle w:val="NormalWeb"/>
        <w:rPr>
          <w:rFonts w:ascii="Arial" w:hAnsi="Arial" w:cs="Arial"/>
          <w:color w:val="303B44"/>
          <w:sz w:val="22"/>
          <w:szCs w:val="22"/>
        </w:rPr>
      </w:pPr>
    </w:p>
    <w:p w14:paraId="6BBB9D3E" w14:textId="77777777" w:rsidR="00DE67C2" w:rsidRDefault="00DE67C2">
      <w:pPr>
        <w:pStyle w:val="NormalWeb"/>
        <w:rPr>
          <w:rFonts w:ascii="Arial" w:hAnsi="Arial" w:cs="Arial"/>
          <w:color w:val="303B44"/>
          <w:sz w:val="22"/>
          <w:szCs w:val="22"/>
        </w:rPr>
      </w:pPr>
    </w:p>
    <w:p w14:paraId="178C342F" w14:textId="77777777" w:rsidR="00DE67C2" w:rsidRDefault="00DE67C2">
      <w:pPr>
        <w:pStyle w:val="NormalWeb"/>
        <w:rPr>
          <w:rFonts w:ascii="Arial" w:hAnsi="Arial" w:cs="Arial"/>
          <w:color w:val="303B44"/>
          <w:sz w:val="22"/>
          <w:szCs w:val="22"/>
        </w:rPr>
      </w:pPr>
    </w:p>
    <w:p w14:paraId="78BAAED6" w14:textId="77777777" w:rsidR="00DE67C2" w:rsidRDefault="00DE67C2">
      <w:pPr>
        <w:pStyle w:val="NormalWeb"/>
        <w:rPr>
          <w:rFonts w:ascii="Arial" w:hAnsi="Arial" w:cs="Arial"/>
          <w:color w:val="303B44"/>
          <w:sz w:val="22"/>
          <w:szCs w:val="22"/>
        </w:rPr>
      </w:pPr>
    </w:p>
    <w:p w14:paraId="2CD237B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E9CBF" w14:textId="77777777" w:rsidR="00BF7DC9" w:rsidRDefault="00BF7DC9">
      <w:r>
        <w:separator/>
      </w:r>
    </w:p>
  </w:endnote>
  <w:endnote w:type="continuationSeparator" w:id="0">
    <w:p w14:paraId="4909E439" w14:textId="77777777" w:rsidR="00BF7DC9" w:rsidRDefault="00BF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EE668" w14:textId="77777777" w:rsidR="009E7CBF" w:rsidRDefault="009E7CB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67A0AE2" w14:textId="77777777" w:rsidR="009E7CBF" w:rsidRDefault="009E7CB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B485D" w14:textId="77777777" w:rsidR="009E7CBF" w:rsidRDefault="009E7CB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803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93629" w14:textId="77777777" w:rsidR="00BF7DC9" w:rsidRDefault="00BF7DC9">
      <w:r>
        <w:separator/>
      </w:r>
    </w:p>
  </w:footnote>
  <w:footnote w:type="continuationSeparator" w:id="0">
    <w:p w14:paraId="1F9A0A6A" w14:textId="77777777" w:rsidR="00BF7DC9" w:rsidRDefault="00BF7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F03793"/>
    <w:multiLevelType w:val="hybridMultilevel"/>
    <w:tmpl w:val="8F06624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29020555">
    <w:abstractNumId w:val="1"/>
  </w:num>
  <w:num w:numId="2" w16cid:durableId="663700286">
    <w:abstractNumId w:val="9"/>
  </w:num>
  <w:num w:numId="3" w16cid:durableId="1335261319">
    <w:abstractNumId w:val="16"/>
  </w:num>
  <w:num w:numId="4" w16cid:durableId="36977003">
    <w:abstractNumId w:val="11"/>
  </w:num>
  <w:num w:numId="5" w16cid:durableId="1666326472">
    <w:abstractNumId w:val="7"/>
  </w:num>
  <w:num w:numId="6" w16cid:durableId="723334528">
    <w:abstractNumId w:val="15"/>
  </w:num>
  <w:num w:numId="7" w16cid:durableId="1583762302">
    <w:abstractNumId w:val="2"/>
  </w:num>
  <w:num w:numId="8" w16cid:durableId="1132555875">
    <w:abstractNumId w:val="13"/>
  </w:num>
  <w:num w:numId="9" w16cid:durableId="1590039023">
    <w:abstractNumId w:val="10"/>
  </w:num>
  <w:num w:numId="10" w16cid:durableId="680011175">
    <w:abstractNumId w:val="4"/>
  </w:num>
  <w:num w:numId="11" w16cid:durableId="1948349232">
    <w:abstractNumId w:val="5"/>
  </w:num>
  <w:num w:numId="12" w16cid:durableId="1380666932">
    <w:abstractNumId w:val="8"/>
  </w:num>
  <w:num w:numId="13" w16cid:durableId="2004772676">
    <w:abstractNumId w:val="12"/>
  </w:num>
  <w:num w:numId="14" w16cid:durableId="1845973554">
    <w:abstractNumId w:val="3"/>
  </w:num>
  <w:num w:numId="15" w16cid:durableId="628710913">
    <w:abstractNumId w:val="0"/>
  </w:num>
  <w:num w:numId="16" w16cid:durableId="1482649631">
    <w:abstractNumId w:val="6"/>
  </w:num>
  <w:num w:numId="17" w16cid:durableId="16040729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0E69"/>
    <w:rsid w:val="000822E5"/>
    <w:rsid w:val="000971FC"/>
    <w:rsid w:val="000A2A3A"/>
    <w:rsid w:val="000A492A"/>
    <w:rsid w:val="000B7201"/>
    <w:rsid w:val="000D2F80"/>
    <w:rsid w:val="000E413A"/>
    <w:rsid w:val="000F5AA3"/>
    <w:rsid w:val="00100396"/>
    <w:rsid w:val="00100B5C"/>
    <w:rsid w:val="001106E9"/>
    <w:rsid w:val="001151BC"/>
    <w:rsid w:val="00124CA5"/>
    <w:rsid w:val="00131726"/>
    <w:rsid w:val="00134F77"/>
    <w:rsid w:val="001363A5"/>
    <w:rsid w:val="00152E9D"/>
    <w:rsid w:val="00154487"/>
    <w:rsid w:val="0017512A"/>
    <w:rsid w:val="00196958"/>
    <w:rsid w:val="00197C0B"/>
    <w:rsid w:val="001A1E39"/>
    <w:rsid w:val="001A24F3"/>
    <w:rsid w:val="001B405C"/>
    <w:rsid w:val="001B5F45"/>
    <w:rsid w:val="001C1E75"/>
    <w:rsid w:val="001E1050"/>
    <w:rsid w:val="001E1E1F"/>
    <w:rsid w:val="001E2007"/>
    <w:rsid w:val="001E57C1"/>
    <w:rsid w:val="001F07EF"/>
    <w:rsid w:val="001F2F3B"/>
    <w:rsid w:val="001F50B6"/>
    <w:rsid w:val="001F6D7A"/>
    <w:rsid w:val="00203B96"/>
    <w:rsid w:val="00224849"/>
    <w:rsid w:val="0022746E"/>
    <w:rsid w:val="00235F71"/>
    <w:rsid w:val="002421D6"/>
    <w:rsid w:val="00242C99"/>
    <w:rsid w:val="002444CA"/>
    <w:rsid w:val="00260DE6"/>
    <w:rsid w:val="00273FEE"/>
    <w:rsid w:val="0028204E"/>
    <w:rsid w:val="0028591B"/>
    <w:rsid w:val="002878BF"/>
    <w:rsid w:val="002908EC"/>
    <w:rsid w:val="00291841"/>
    <w:rsid w:val="0029792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22A7"/>
    <w:rsid w:val="003E5751"/>
    <w:rsid w:val="003F0DCA"/>
    <w:rsid w:val="004046A9"/>
    <w:rsid w:val="00404C50"/>
    <w:rsid w:val="00423934"/>
    <w:rsid w:val="00426244"/>
    <w:rsid w:val="004336F3"/>
    <w:rsid w:val="00451810"/>
    <w:rsid w:val="00470A38"/>
    <w:rsid w:val="00477880"/>
    <w:rsid w:val="004874DE"/>
    <w:rsid w:val="004B5334"/>
    <w:rsid w:val="004B6C14"/>
    <w:rsid w:val="004D5E9B"/>
    <w:rsid w:val="004D63D9"/>
    <w:rsid w:val="004E6585"/>
    <w:rsid w:val="004F38B4"/>
    <w:rsid w:val="0050249F"/>
    <w:rsid w:val="00515F23"/>
    <w:rsid w:val="00524566"/>
    <w:rsid w:val="00527E60"/>
    <w:rsid w:val="00530BEF"/>
    <w:rsid w:val="00546F0E"/>
    <w:rsid w:val="00552351"/>
    <w:rsid w:val="00561F00"/>
    <w:rsid w:val="00562C4E"/>
    <w:rsid w:val="00562DEC"/>
    <w:rsid w:val="00576AB4"/>
    <w:rsid w:val="00577917"/>
    <w:rsid w:val="0058048A"/>
    <w:rsid w:val="005844FA"/>
    <w:rsid w:val="00590667"/>
    <w:rsid w:val="005969E2"/>
    <w:rsid w:val="005A1689"/>
    <w:rsid w:val="005B4F8B"/>
    <w:rsid w:val="005B61CD"/>
    <w:rsid w:val="005D1D58"/>
    <w:rsid w:val="005D432C"/>
    <w:rsid w:val="005E285E"/>
    <w:rsid w:val="005E6123"/>
    <w:rsid w:val="005E72F8"/>
    <w:rsid w:val="005F0579"/>
    <w:rsid w:val="005F3A53"/>
    <w:rsid w:val="00601ED9"/>
    <w:rsid w:val="0060245A"/>
    <w:rsid w:val="006062A3"/>
    <w:rsid w:val="00610E08"/>
    <w:rsid w:val="006140BF"/>
    <w:rsid w:val="006161BE"/>
    <w:rsid w:val="00620787"/>
    <w:rsid w:val="00632434"/>
    <w:rsid w:val="0063478F"/>
    <w:rsid w:val="00636B1C"/>
    <w:rsid w:val="00644256"/>
    <w:rsid w:val="00661D6F"/>
    <w:rsid w:val="006628E9"/>
    <w:rsid w:val="0066725E"/>
    <w:rsid w:val="006716C7"/>
    <w:rsid w:val="00681208"/>
    <w:rsid w:val="00681FA9"/>
    <w:rsid w:val="00691EA9"/>
    <w:rsid w:val="006934D4"/>
    <w:rsid w:val="00696978"/>
    <w:rsid w:val="006A6DC3"/>
    <w:rsid w:val="006B6BF5"/>
    <w:rsid w:val="006D49ED"/>
    <w:rsid w:val="006D55CE"/>
    <w:rsid w:val="006D637A"/>
    <w:rsid w:val="006D6F24"/>
    <w:rsid w:val="006F0F95"/>
    <w:rsid w:val="006F45BF"/>
    <w:rsid w:val="006F60E0"/>
    <w:rsid w:val="00702F71"/>
    <w:rsid w:val="007166EF"/>
    <w:rsid w:val="007366DF"/>
    <w:rsid w:val="00757839"/>
    <w:rsid w:val="007647E7"/>
    <w:rsid w:val="00770C81"/>
    <w:rsid w:val="007726D7"/>
    <w:rsid w:val="00787547"/>
    <w:rsid w:val="00791024"/>
    <w:rsid w:val="00793F0A"/>
    <w:rsid w:val="007A2657"/>
    <w:rsid w:val="007C682C"/>
    <w:rsid w:val="007D2385"/>
    <w:rsid w:val="007D3568"/>
    <w:rsid w:val="007D5DE2"/>
    <w:rsid w:val="007E7513"/>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2E7"/>
    <w:rsid w:val="008F78C2"/>
    <w:rsid w:val="00904568"/>
    <w:rsid w:val="00911394"/>
    <w:rsid w:val="00923EF2"/>
    <w:rsid w:val="00926D25"/>
    <w:rsid w:val="00926E9D"/>
    <w:rsid w:val="009315A0"/>
    <w:rsid w:val="00932C6E"/>
    <w:rsid w:val="00933F10"/>
    <w:rsid w:val="009433C5"/>
    <w:rsid w:val="00962F66"/>
    <w:rsid w:val="00965881"/>
    <w:rsid w:val="009871FF"/>
    <w:rsid w:val="00990799"/>
    <w:rsid w:val="00995D51"/>
    <w:rsid w:val="009A0631"/>
    <w:rsid w:val="009A48A4"/>
    <w:rsid w:val="009B10ED"/>
    <w:rsid w:val="009D3EA4"/>
    <w:rsid w:val="009D649C"/>
    <w:rsid w:val="009E4BC1"/>
    <w:rsid w:val="009E7CBF"/>
    <w:rsid w:val="009F3C24"/>
    <w:rsid w:val="009F5CB2"/>
    <w:rsid w:val="00A03BB8"/>
    <w:rsid w:val="00A16E98"/>
    <w:rsid w:val="00A3505D"/>
    <w:rsid w:val="00A36EB4"/>
    <w:rsid w:val="00A4036F"/>
    <w:rsid w:val="00A406B0"/>
    <w:rsid w:val="00A406E5"/>
    <w:rsid w:val="00A423D0"/>
    <w:rsid w:val="00A4641C"/>
    <w:rsid w:val="00A55876"/>
    <w:rsid w:val="00A667EE"/>
    <w:rsid w:val="00A67FB1"/>
    <w:rsid w:val="00A85BFE"/>
    <w:rsid w:val="00A948FF"/>
    <w:rsid w:val="00AB6FE7"/>
    <w:rsid w:val="00AB7AD7"/>
    <w:rsid w:val="00AD2430"/>
    <w:rsid w:val="00AE41A6"/>
    <w:rsid w:val="00AE4A7E"/>
    <w:rsid w:val="00AF0E34"/>
    <w:rsid w:val="00AF271D"/>
    <w:rsid w:val="00AF56C2"/>
    <w:rsid w:val="00B004E6"/>
    <w:rsid w:val="00B0744D"/>
    <w:rsid w:val="00B459E1"/>
    <w:rsid w:val="00B50EA8"/>
    <w:rsid w:val="00B64082"/>
    <w:rsid w:val="00B72325"/>
    <w:rsid w:val="00B81AD3"/>
    <w:rsid w:val="00B829D8"/>
    <w:rsid w:val="00B84B5B"/>
    <w:rsid w:val="00B86446"/>
    <w:rsid w:val="00B95F98"/>
    <w:rsid w:val="00BA1176"/>
    <w:rsid w:val="00BD5EE6"/>
    <w:rsid w:val="00BE0B01"/>
    <w:rsid w:val="00BE79C7"/>
    <w:rsid w:val="00BF3CB5"/>
    <w:rsid w:val="00BF7DC9"/>
    <w:rsid w:val="00C01A3F"/>
    <w:rsid w:val="00C073F1"/>
    <w:rsid w:val="00C1285B"/>
    <w:rsid w:val="00C1361B"/>
    <w:rsid w:val="00C14E1F"/>
    <w:rsid w:val="00C315AF"/>
    <w:rsid w:val="00C36D9A"/>
    <w:rsid w:val="00C44A72"/>
    <w:rsid w:val="00C61FC2"/>
    <w:rsid w:val="00C705F9"/>
    <w:rsid w:val="00C80F0F"/>
    <w:rsid w:val="00C8667A"/>
    <w:rsid w:val="00C93BCB"/>
    <w:rsid w:val="00CA352B"/>
    <w:rsid w:val="00CC241A"/>
    <w:rsid w:val="00CC2A27"/>
    <w:rsid w:val="00CE4035"/>
    <w:rsid w:val="00CE65AB"/>
    <w:rsid w:val="00CF4266"/>
    <w:rsid w:val="00D20598"/>
    <w:rsid w:val="00D22D9C"/>
    <w:rsid w:val="00D241F1"/>
    <w:rsid w:val="00D275CB"/>
    <w:rsid w:val="00D30DFA"/>
    <w:rsid w:val="00D360D4"/>
    <w:rsid w:val="00D463A5"/>
    <w:rsid w:val="00D4710D"/>
    <w:rsid w:val="00D47D25"/>
    <w:rsid w:val="00D543F2"/>
    <w:rsid w:val="00D62ACD"/>
    <w:rsid w:val="00D827A3"/>
    <w:rsid w:val="00DA36EE"/>
    <w:rsid w:val="00DB116D"/>
    <w:rsid w:val="00DD17CC"/>
    <w:rsid w:val="00DE04E6"/>
    <w:rsid w:val="00DE217A"/>
    <w:rsid w:val="00DE67C2"/>
    <w:rsid w:val="00DF321B"/>
    <w:rsid w:val="00E10F13"/>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934"/>
    <w:rsid w:val="00F03D85"/>
    <w:rsid w:val="00F07C8C"/>
    <w:rsid w:val="00F249F1"/>
    <w:rsid w:val="00F25B9D"/>
    <w:rsid w:val="00F2664E"/>
    <w:rsid w:val="00F31163"/>
    <w:rsid w:val="00F311D9"/>
    <w:rsid w:val="00F31C04"/>
    <w:rsid w:val="00F33CD9"/>
    <w:rsid w:val="00F442A7"/>
    <w:rsid w:val="00F57A89"/>
    <w:rsid w:val="00F61A20"/>
    <w:rsid w:val="00F63DD9"/>
    <w:rsid w:val="00F67644"/>
    <w:rsid w:val="00F72721"/>
    <w:rsid w:val="00F8381F"/>
    <w:rsid w:val="00F847F3"/>
    <w:rsid w:val="00F92BD7"/>
    <w:rsid w:val="00FA04CD"/>
    <w:rsid w:val="00FA25F5"/>
    <w:rsid w:val="00FA2810"/>
    <w:rsid w:val="00FA68F8"/>
    <w:rsid w:val="00FB1DC0"/>
    <w:rsid w:val="00FB3871"/>
    <w:rsid w:val="00FB3B4E"/>
    <w:rsid w:val="00FB4521"/>
    <w:rsid w:val="00FB4F84"/>
    <w:rsid w:val="00FB5CF8"/>
    <w:rsid w:val="00FB7BFF"/>
    <w:rsid w:val="00FC7FA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8F25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66EF"/>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Title">
    <w:name w:val="Title"/>
    <w:basedOn w:val="Normal"/>
    <w:link w:val="TitleChar"/>
    <w:uiPriority w:val="10"/>
    <w:qFormat/>
    <w:rsid w:val="007726D7"/>
    <w:pPr>
      <w:jc w:val="center"/>
    </w:pPr>
    <w:rPr>
      <w:rFonts w:eastAsia="MS Minngs"/>
      <w:b/>
      <w:bCs/>
      <w:sz w:val="28"/>
      <w:szCs w:val="28"/>
    </w:rPr>
  </w:style>
  <w:style w:type="character" w:customStyle="1" w:styleId="TitleChar">
    <w:name w:val="Title Char"/>
    <w:basedOn w:val="DefaultParagraphFont"/>
    <w:link w:val="Title"/>
    <w:uiPriority w:val="10"/>
    <w:rsid w:val="007726D7"/>
    <w:rPr>
      <w:rFonts w:eastAsia="MS Minngs"/>
      <w:b/>
      <w:bCs/>
      <w:sz w:val="28"/>
      <w:szCs w:val="28"/>
      <w:lang w:eastAsia="en-GB"/>
    </w:rPr>
  </w:style>
  <w:style w:type="character" w:customStyle="1" w:styleId="ListParagraphChar">
    <w:name w:val="List Paragraph Char"/>
    <w:link w:val="ListParagraph"/>
    <w:uiPriority w:val="34"/>
    <w:locked/>
    <w:rsid w:val="009F3C2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36D50-5221-474B-BC6B-CE80E37E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3074</Words>
  <Characters>17523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Chris Cashin</dc:creator>
  <dc:description>August 2018</dc:description>
  <cp:lastModifiedBy>Chris Cashin</cp:lastModifiedBy>
  <cp:revision>2</cp:revision>
  <cp:lastPrinted>2022-08-23T12:43:00Z</cp:lastPrinted>
  <dcterms:created xsi:type="dcterms:W3CDTF">2024-06-21T12:37:00Z</dcterms:created>
  <dcterms:modified xsi:type="dcterms:W3CDTF">2024-06-21T12:37:00Z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