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eastAsia="en-US"/>
          <w14:ligatures w14:val="standardContextual"/>
        </w:rPr>
        <w:id w:val="-393898757"/>
        <w:docPartObj>
          <w:docPartGallery w:val="Cover Pages"/>
          <w:docPartUnique/>
        </w:docPartObj>
      </w:sdtPr>
      <w:sdtEndPr>
        <w:rPr>
          <w:caps/>
          <w:color w:val="156082" w:themeColor="accent1"/>
          <w:sz w:val="64"/>
          <w:szCs w:val="64"/>
        </w:rPr>
      </w:sdtEndPr>
      <w:sdtContent>
        <w:p w14:paraId="4B30098E" w14:textId="15EA31CA" w:rsidR="00AF1C96" w:rsidRDefault="00AF1C96">
          <w:pPr>
            <w:pStyle w:val="NoSpacing"/>
          </w:pPr>
          <w:r>
            <w:rPr>
              <w:noProof/>
            </w:rPr>
            <mc:AlternateContent>
              <mc:Choice Requires="wpg">
                <w:drawing>
                  <wp:anchor distT="0" distB="0" distL="114300" distR="114300" simplePos="0" relativeHeight="251650048" behindDoc="1" locked="0" layoutInCell="1" allowOverlap="1" wp14:anchorId="0CEB6D52" wp14:editId="06B2830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05T00:00:00Z">
                                      <w:dateFormat w:val="dd/MM/yyyy"/>
                                      <w:lid w:val="en-GB"/>
                                      <w:storeMappedDataAs w:val="dateTime"/>
                                      <w:calendar w:val="gregorian"/>
                                    </w:date>
                                  </w:sdtPr>
                                  <w:sdtContent>
                                    <w:p w14:paraId="6684EC3D" w14:textId="0AB4A1BA" w:rsidR="00AF1C96" w:rsidRDefault="00AF1C96">
                                      <w:pPr>
                                        <w:pStyle w:val="NoSpacing"/>
                                        <w:jc w:val="right"/>
                                        <w:rPr>
                                          <w:color w:val="FFFFFF" w:themeColor="background1"/>
                                          <w:sz w:val="28"/>
                                          <w:szCs w:val="28"/>
                                        </w:rPr>
                                      </w:pPr>
                                      <w:r>
                                        <w:rPr>
                                          <w:color w:val="FFFFFF" w:themeColor="background1"/>
                                          <w:sz w:val="28"/>
                                          <w:szCs w:val="28"/>
                                        </w:rPr>
                                        <w:t>05/12/2025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CEB6D52" id="Group 26" o:spid="_x0000_s1026" style="position:absolute;margin-left:0;margin-top:0;width:172.8pt;height:718.55pt;z-index:-25166643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05T00:00:00Z">
                                <w:dateFormat w:val="dd/MM/yyyy"/>
                                <w:lid w:val="en-GB"/>
                                <w:storeMappedDataAs w:val="dateTime"/>
                                <w:calendar w:val="gregorian"/>
                              </w:date>
                            </w:sdtPr>
                            <w:sdtContent>
                              <w:p w14:paraId="6684EC3D" w14:textId="0AB4A1BA" w:rsidR="00AF1C96" w:rsidRDefault="00AF1C96">
                                <w:pPr>
                                  <w:pStyle w:val="NoSpacing"/>
                                  <w:jc w:val="right"/>
                                  <w:rPr>
                                    <w:color w:val="FFFFFF" w:themeColor="background1"/>
                                    <w:sz w:val="28"/>
                                    <w:szCs w:val="28"/>
                                  </w:rPr>
                                </w:pPr>
                                <w:r>
                                  <w:rPr>
                                    <w:color w:val="FFFFFF" w:themeColor="background1"/>
                                    <w:sz w:val="28"/>
                                    <w:szCs w:val="28"/>
                                  </w:rPr>
                                  <w:t>05/12/2025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72E77F65" wp14:editId="27758B0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762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67CCE2" w14:textId="231BB71D" w:rsidR="00AF1C96"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AF1C96">
                                      <w:rPr>
                                        <w:color w:val="156082" w:themeColor="accent1"/>
                                        <w:sz w:val="26"/>
                                        <w:szCs w:val="26"/>
                                      </w:rPr>
                                      <w:t>Michael Kofi Awua Asiedu (2411698)</w:t>
                                    </w:r>
                                  </w:sdtContent>
                                </w:sdt>
                              </w:p>
                              <w:p w14:paraId="6D2BC314" w14:textId="406A146D" w:rsidR="00AF1C96"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4A1590" w:rsidRPr="004A1590">
                                      <w:rPr>
                                        <w:caps/>
                                        <w:color w:val="595959" w:themeColor="text1" w:themeTint="A6"/>
                                        <w:sz w:val="20"/>
                                        <w:szCs w:val="20"/>
                                      </w:rPr>
                                      <w:t>Lecturer name</w:t>
                                    </w:r>
                                    <w:r w:rsidR="004A1590">
                                      <w:rPr>
                                        <w:caps/>
                                        <w:color w:val="595959" w:themeColor="text1" w:themeTint="A6"/>
                                        <w:sz w:val="20"/>
                                        <w:szCs w:val="20"/>
                                      </w:rPr>
                                      <w:t>:</w:t>
                                    </w:r>
                                    <w:r w:rsidR="004A1590" w:rsidRPr="004A1590">
                                      <w:rPr>
                                        <w:caps/>
                                        <w:color w:val="595959" w:themeColor="text1" w:themeTint="A6"/>
                                        <w:sz w:val="20"/>
                                        <w:szCs w:val="20"/>
                                      </w:rPr>
                                      <w:t xml:space="preserve"> Sadeque Imam Shaikh</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2E77F65" id="_x0000_t202" coordsize="21600,21600" o:spt="202" path="m,l,21600r21600,l21600,xe">
                    <v:stroke joinstyle="miter"/>
                    <v:path gradientshapeok="t" o:connecttype="rect"/>
                  </v:shapetype>
                  <v:shape id="Text Box 28" o:spid="_x0000_s1055" type="#_x0000_t202" style="position:absolute;margin-left:0;margin-top:0;width:4in;height:28.8pt;z-index:251658240;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467CCE2" w14:textId="231BB71D" w:rsidR="00AF1C96"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AF1C96">
                                <w:rPr>
                                  <w:color w:val="156082" w:themeColor="accent1"/>
                                  <w:sz w:val="26"/>
                                  <w:szCs w:val="26"/>
                                </w:rPr>
                                <w:t>Michael Kofi Awua Asiedu (2411698)</w:t>
                              </w:r>
                            </w:sdtContent>
                          </w:sdt>
                        </w:p>
                        <w:p w14:paraId="6D2BC314" w14:textId="406A146D" w:rsidR="00AF1C96"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4A1590" w:rsidRPr="004A1590">
                                <w:rPr>
                                  <w:caps/>
                                  <w:color w:val="595959" w:themeColor="text1" w:themeTint="A6"/>
                                  <w:sz w:val="20"/>
                                  <w:szCs w:val="20"/>
                                </w:rPr>
                                <w:t>Lecturer name</w:t>
                              </w:r>
                              <w:r w:rsidR="004A1590">
                                <w:rPr>
                                  <w:caps/>
                                  <w:color w:val="595959" w:themeColor="text1" w:themeTint="A6"/>
                                  <w:sz w:val="20"/>
                                  <w:szCs w:val="20"/>
                                </w:rPr>
                                <w:t>:</w:t>
                              </w:r>
                              <w:r w:rsidR="004A1590" w:rsidRPr="004A1590">
                                <w:rPr>
                                  <w:caps/>
                                  <w:color w:val="595959" w:themeColor="text1" w:themeTint="A6"/>
                                  <w:sz w:val="20"/>
                                  <w:szCs w:val="20"/>
                                </w:rPr>
                                <w:t xml:space="preserve"> Sadeque Imam Shaikh</w:t>
                              </w:r>
                            </w:sdtContent>
                          </w:sdt>
                        </w:p>
                      </w:txbxContent>
                    </v:textbox>
                    <w10:wrap anchorx="page" anchory="page"/>
                  </v:shape>
                </w:pict>
              </mc:Fallback>
            </mc:AlternateContent>
          </w:r>
          <w:r>
            <w:rPr>
              <w:noProof/>
            </w:rPr>
            <mc:AlternateContent>
              <mc:Choice Requires="wps">
                <w:drawing>
                  <wp:anchor distT="0" distB="0" distL="114300" distR="114300" simplePos="0" relativeHeight="251654144" behindDoc="0" locked="0" layoutInCell="1" allowOverlap="1" wp14:anchorId="00A62EA3" wp14:editId="0257DF5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E7D352" w14:textId="00860540" w:rsidR="00AF1C96" w:rsidRPr="00AF1C96" w:rsidRDefault="00000000">
                                <w:pPr>
                                  <w:pStyle w:val="NoSpacing"/>
                                  <w:rPr>
                                    <w:rFonts w:asciiTheme="majorHAnsi" w:eastAsiaTheme="majorEastAsia" w:hAnsiTheme="majorHAnsi" w:cstheme="majorBidi"/>
                                    <w:color w:val="262626" w:themeColor="text1" w:themeTint="D9"/>
                                    <w:sz w:val="52"/>
                                    <w:szCs w:val="52"/>
                                  </w:rPr>
                                </w:pPr>
                                <w:sdt>
                                  <w:sdtPr>
                                    <w:rPr>
                                      <w:rFonts w:asciiTheme="majorHAnsi" w:eastAsiaTheme="majorEastAsia" w:hAnsiTheme="majorHAnsi" w:cstheme="majorBidi"/>
                                      <w:color w:val="262626" w:themeColor="text1" w:themeTint="D9"/>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F1C96" w:rsidRPr="00AF1C96">
                                      <w:rPr>
                                        <w:rFonts w:asciiTheme="majorHAnsi" w:eastAsiaTheme="majorEastAsia" w:hAnsiTheme="majorHAnsi" w:cstheme="majorBidi"/>
                                        <w:color w:val="262626" w:themeColor="text1" w:themeTint="D9"/>
                                        <w:sz w:val="52"/>
                                        <w:szCs w:val="52"/>
                                      </w:rPr>
                                      <w:t>BS</w:t>
                                    </w:r>
                                    <w:r w:rsidR="0044336D">
                                      <w:rPr>
                                        <w:rFonts w:asciiTheme="majorHAnsi" w:eastAsiaTheme="majorEastAsia" w:hAnsiTheme="majorHAnsi" w:cstheme="majorBidi"/>
                                        <w:color w:val="262626" w:themeColor="text1" w:themeTint="D9"/>
                                        <w:sz w:val="52"/>
                                        <w:szCs w:val="52"/>
                                      </w:rPr>
                                      <w:t>c</w:t>
                                    </w:r>
                                    <w:r w:rsidR="00AF1C96" w:rsidRPr="00AF1C96">
                                      <w:rPr>
                                        <w:rFonts w:asciiTheme="majorHAnsi" w:eastAsiaTheme="majorEastAsia" w:hAnsiTheme="majorHAnsi" w:cstheme="majorBidi"/>
                                        <w:color w:val="262626" w:themeColor="text1" w:themeTint="D9"/>
                                        <w:sz w:val="52"/>
                                        <w:szCs w:val="52"/>
                                      </w:rPr>
                                      <w:t xml:space="preserve"> Applied Computing</w:t>
                                    </w:r>
                                  </w:sdtContent>
                                </w:sdt>
                              </w:p>
                              <w:p w14:paraId="52A2D0C5" w14:textId="27661207" w:rsidR="00AF1C96" w:rsidRDefault="00000000">
                                <w:pPr>
                                  <w:spacing w:before="120"/>
                                  <w:rPr>
                                    <w:color w:val="156082" w:themeColor="accent1"/>
                                    <w:sz w:val="28"/>
                                    <w:szCs w:val="28"/>
                                  </w:rPr>
                                </w:pPr>
                                <w:sdt>
                                  <w:sdtPr>
                                    <w:rPr>
                                      <w:color w:val="156082" w:themeColor="accent1"/>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AF1C96" w:rsidRPr="00AF1C96">
                                      <w:rPr>
                                        <w:color w:val="156082" w:themeColor="accent1"/>
                                        <w:sz w:val="28"/>
                                        <w:szCs w:val="28"/>
                                      </w:rPr>
                                      <w:t>Network Operating System and Services</w:t>
                                    </w:r>
                                  </w:sdtContent>
                                </w:sdt>
                              </w:p>
                              <w:p w14:paraId="3CA29CB3" w14:textId="10AFD86C" w:rsidR="008A2D94" w:rsidRPr="00BB4B8D" w:rsidRDefault="00BB4B8D">
                                <w:pPr>
                                  <w:spacing w:before="120"/>
                                  <w:rPr>
                                    <w:b/>
                                    <w:bCs/>
                                    <w:color w:val="404040" w:themeColor="text1" w:themeTint="BF"/>
                                    <w:sz w:val="28"/>
                                    <w:szCs w:val="28"/>
                                  </w:rPr>
                                </w:pPr>
                                <w:r w:rsidRPr="00E5762D">
                                  <w:rPr>
                                    <w:b/>
                                    <w:bCs/>
                                    <w:color w:val="404040" w:themeColor="text1" w:themeTint="BF"/>
                                    <w:sz w:val="28"/>
                                    <w:szCs w:val="28"/>
                                  </w:rPr>
                                  <w:t>Research, build, and deploy a Virtualised Enterprise network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0A62EA3" id="Text Box 30" o:spid="_x0000_s1056" type="#_x0000_t202" style="position:absolute;margin-left:0;margin-top:0;width:4in;height:84.25pt;z-index:251654144;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42E7D352" w14:textId="00860540" w:rsidR="00AF1C96" w:rsidRPr="00AF1C96" w:rsidRDefault="00000000">
                          <w:pPr>
                            <w:pStyle w:val="NoSpacing"/>
                            <w:rPr>
                              <w:rFonts w:asciiTheme="majorHAnsi" w:eastAsiaTheme="majorEastAsia" w:hAnsiTheme="majorHAnsi" w:cstheme="majorBidi"/>
                              <w:color w:val="262626" w:themeColor="text1" w:themeTint="D9"/>
                              <w:sz w:val="52"/>
                              <w:szCs w:val="52"/>
                            </w:rPr>
                          </w:pPr>
                          <w:sdt>
                            <w:sdtPr>
                              <w:rPr>
                                <w:rFonts w:asciiTheme="majorHAnsi" w:eastAsiaTheme="majorEastAsia" w:hAnsiTheme="majorHAnsi" w:cstheme="majorBidi"/>
                                <w:color w:val="262626" w:themeColor="text1" w:themeTint="D9"/>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F1C96" w:rsidRPr="00AF1C96">
                                <w:rPr>
                                  <w:rFonts w:asciiTheme="majorHAnsi" w:eastAsiaTheme="majorEastAsia" w:hAnsiTheme="majorHAnsi" w:cstheme="majorBidi"/>
                                  <w:color w:val="262626" w:themeColor="text1" w:themeTint="D9"/>
                                  <w:sz w:val="52"/>
                                  <w:szCs w:val="52"/>
                                </w:rPr>
                                <w:t>BS</w:t>
                              </w:r>
                              <w:r w:rsidR="0044336D">
                                <w:rPr>
                                  <w:rFonts w:asciiTheme="majorHAnsi" w:eastAsiaTheme="majorEastAsia" w:hAnsiTheme="majorHAnsi" w:cstheme="majorBidi"/>
                                  <w:color w:val="262626" w:themeColor="text1" w:themeTint="D9"/>
                                  <w:sz w:val="52"/>
                                  <w:szCs w:val="52"/>
                                </w:rPr>
                                <w:t>c</w:t>
                              </w:r>
                              <w:r w:rsidR="00AF1C96" w:rsidRPr="00AF1C96">
                                <w:rPr>
                                  <w:rFonts w:asciiTheme="majorHAnsi" w:eastAsiaTheme="majorEastAsia" w:hAnsiTheme="majorHAnsi" w:cstheme="majorBidi"/>
                                  <w:color w:val="262626" w:themeColor="text1" w:themeTint="D9"/>
                                  <w:sz w:val="52"/>
                                  <w:szCs w:val="52"/>
                                </w:rPr>
                                <w:t xml:space="preserve"> Applied Computing</w:t>
                              </w:r>
                            </w:sdtContent>
                          </w:sdt>
                        </w:p>
                        <w:p w14:paraId="52A2D0C5" w14:textId="27661207" w:rsidR="00AF1C96" w:rsidRDefault="00000000">
                          <w:pPr>
                            <w:spacing w:before="120"/>
                            <w:rPr>
                              <w:color w:val="156082" w:themeColor="accent1"/>
                              <w:sz w:val="28"/>
                              <w:szCs w:val="28"/>
                            </w:rPr>
                          </w:pPr>
                          <w:sdt>
                            <w:sdtPr>
                              <w:rPr>
                                <w:color w:val="156082" w:themeColor="accent1"/>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AF1C96" w:rsidRPr="00AF1C96">
                                <w:rPr>
                                  <w:color w:val="156082" w:themeColor="accent1"/>
                                  <w:sz w:val="28"/>
                                  <w:szCs w:val="28"/>
                                </w:rPr>
                                <w:t>Network Operating System and Services</w:t>
                              </w:r>
                            </w:sdtContent>
                          </w:sdt>
                        </w:p>
                        <w:p w14:paraId="3CA29CB3" w14:textId="10AFD86C" w:rsidR="008A2D94" w:rsidRPr="00BB4B8D" w:rsidRDefault="00BB4B8D">
                          <w:pPr>
                            <w:spacing w:before="120"/>
                            <w:rPr>
                              <w:b/>
                              <w:bCs/>
                              <w:color w:val="404040" w:themeColor="text1" w:themeTint="BF"/>
                              <w:sz w:val="28"/>
                              <w:szCs w:val="28"/>
                            </w:rPr>
                          </w:pPr>
                          <w:r w:rsidRPr="00E5762D">
                            <w:rPr>
                              <w:b/>
                              <w:bCs/>
                              <w:color w:val="404040" w:themeColor="text1" w:themeTint="BF"/>
                              <w:sz w:val="28"/>
                              <w:szCs w:val="28"/>
                            </w:rPr>
                            <w:t>Research, build, and deploy a Virtualised Enterprise network</w:t>
                          </w:r>
                        </w:p>
                      </w:txbxContent>
                    </v:textbox>
                    <w10:wrap anchorx="page" anchory="page"/>
                  </v:shape>
                </w:pict>
              </mc:Fallback>
            </mc:AlternateContent>
          </w:r>
        </w:p>
        <w:p w14:paraId="35966A9D" w14:textId="5484D37F" w:rsidR="00AF1C96" w:rsidRDefault="00AF1C96">
          <w:pPr>
            <w:rPr>
              <w:caps/>
              <w:color w:val="156082" w:themeColor="accent1"/>
              <w:sz w:val="64"/>
              <w:szCs w:val="64"/>
            </w:rPr>
          </w:pPr>
          <w:r>
            <w:rPr>
              <w:caps/>
              <w:noProof/>
              <w:color w:val="156082" w:themeColor="accent1"/>
              <w:sz w:val="64"/>
              <w:szCs w:val="64"/>
            </w:rPr>
            <w:drawing>
              <wp:anchor distT="0" distB="0" distL="114300" distR="114300" simplePos="0" relativeHeight="251665408" behindDoc="0" locked="0" layoutInCell="1" allowOverlap="1" wp14:anchorId="3F944D28" wp14:editId="79F871F5">
                <wp:simplePos x="0" y="0"/>
                <wp:positionH relativeFrom="margin">
                  <wp:posOffset>2315210</wp:posOffset>
                </wp:positionH>
                <wp:positionV relativeFrom="page">
                  <wp:posOffset>6461836</wp:posOffset>
                </wp:positionV>
                <wp:extent cx="2143125" cy="2143125"/>
                <wp:effectExtent l="0" t="0" r="9525" b="9525"/>
                <wp:wrapNone/>
                <wp:docPr id="1438267061" name="Picture 6" descr="A blue background with a black and yellow shield with yellow flowers and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267061" name="Picture 6" descr="A blue background with a black and yellow shield with yellow flowers and leaves&#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anchor>
            </w:drawing>
          </w:r>
          <w:r>
            <w:rPr>
              <w:caps/>
              <w:color w:val="156082" w:themeColor="accent1"/>
              <w:sz w:val="64"/>
              <w:szCs w:val="64"/>
            </w:rPr>
            <w:br w:type="page"/>
          </w:r>
        </w:p>
      </w:sdtContent>
    </w:sdt>
    <w:p w14:paraId="5F99B142" w14:textId="3BFEB5EF" w:rsidR="003C52AD" w:rsidRDefault="005D34AF" w:rsidP="005D34AF">
      <w:pPr>
        <w:pStyle w:val="Heading1"/>
      </w:pPr>
      <w:bookmarkStart w:id="0" w:name="_Toc215825925"/>
      <w:r>
        <w:lastRenderedPageBreak/>
        <w:t>Table of Contents</w:t>
      </w:r>
      <w:bookmarkEnd w:id="0"/>
    </w:p>
    <w:sdt>
      <w:sdtPr>
        <w:rPr>
          <w:rFonts w:asciiTheme="minorHAnsi" w:eastAsiaTheme="minorHAnsi" w:hAnsiTheme="minorHAnsi" w:cstheme="minorBidi"/>
          <w:color w:val="auto"/>
          <w:kern w:val="2"/>
          <w:sz w:val="24"/>
          <w:szCs w:val="24"/>
          <w:lang w:eastAsia="en-US"/>
          <w14:ligatures w14:val="standardContextual"/>
        </w:rPr>
        <w:id w:val="-814878087"/>
        <w:docPartObj>
          <w:docPartGallery w:val="Table of Contents"/>
          <w:docPartUnique/>
        </w:docPartObj>
      </w:sdtPr>
      <w:sdtEndPr>
        <w:rPr>
          <w:b/>
          <w:bCs/>
        </w:rPr>
      </w:sdtEndPr>
      <w:sdtContent>
        <w:p w14:paraId="26321C93" w14:textId="008ACBC0" w:rsidR="003C52AD" w:rsidRDefault="003C52AD">
          <w:pPr>
            <w:pStyle w:val="TOCHeading"/>
          </w:pPr>
          <w:r>
            <w:t>Contents</w:t>
          </w:r>
        </w:p>
        <w:p w14:paraId="265AEE3D" w14:textId="1F90D633" w:rsidR="002C4E19" w:rsidRDefault="003C52A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5825925" w:history="1">
            <w:r w:rsidR="002C4E19" w:rsidRPr="008C6B43">
              <w:rPr>
                <w:rStyle w:val="Hyperlink"/>
                <w:noProof/>
              </w:rPr>
              <w:t>Table of Contents</w:t>
            </w:r>
            <w:r w:rsidR="002C4E19">
              <w:rPr>
                <w:noProof/>
                <w:webHidden/>
              </w:rPr>
              <w:tab/>
            </w:r>
            <w:r w:rsidR="002C4E19">
              <w:rPr>
                <w:noProof/>
                <w:webHidden/>
              </w:rPr>
              <w:fldChar w:fldCharType="begin"/>
            </w:r>
            <w:r w:rsidR="002C4E19">
              <w:rPr>
                <w:noProof/>
                <w:webHidden/>
              </w:rPr>
              <w:instrText xml:space="preserve"> PAGEREF _Toc215825925 \h </w:instrText>
            </w:r>
            <w:r w:rsidR="002C4E19">
              <w:rPr>
                <w:noProof/>
                <w:webHidden/>
              </w:rPr>
            </w:r>
            <w:r w:rsidR="002C4E19">
              <w:rPr>
                <w:noProof/>
                <w:webHidden/>
              </w:rPr>
              <w:fldChar w:fldCharType="separate"/>
            </w:r>
            <w:r w:rsidR="002C4E19">
              <w:rPr>
                <w:noProof/>
                <w:webHidden/>
              </w:rPr>
              <w:t>1</w:t>
            </w:r>
            <w:r w:rsidR="002C4E19">
              <w:rPr>
                <w:noProof/>
                <w:webHidden/>
              </w:rPr>
              <w:fldChar w:fldCharType="end"/>
            </w:r>
          </w:hyperlink>
        </w:p>
        <w:p w14:paraId="0972622C" w14:textId="5B198949" w:rsidR="002C4E19" w:rsidRDefault="002C4E19">
          <w:pPr>
            <w:pStyle w:val="TOC1"/>
            <w:tabs>
              <w:tab w:val="right" w:leader="dot" w:pos="9016"/>
            </w:tabs>
            <w:rPr>
              <w:rFonts w:eastAsiaTheme="minorEastAsia"/>
              <w:noProof/>
              <w:lang w:eastAsia="en-GB"/>
            </w:rPr>
          </w:pPr>
          <w:hyperlink w:anchor="_Toc215825926" w:history="1">
            <w:r w:rsidRPr="008C6B43">
              <w:rPr>
                <w:rStyle w:val="Hyperlink"/>
                <w:noProof/>
              </w:rPr>
              <w:t>Introduction</w:t>
            </w:r>
            <w:r>
              <w:rPr>
                <w:noProof/>
                <w:webHidden/>
              </w:rPr>
              <w:tab/>
            </w:r>
            <w:r>
              <w:rPr>
                <w:noProof/>
                <w:webHidden/>
              </w:rPr>
              <w:fldChar w:fldCharType="begin"/>
            </w:r>
            <w:r>
              <w:rPr>
                <w:noProof/>
                <w:webHidden/>
              </w:rPr>
              <w:instrText xml:space="preserve"> PAGEREF _Toc215825926 \h </w:instrText>
            </w:r>
            <w:r>
              <w:rPr>
                <w:noProof/>
                <w:webHidden/>
              </w:rPr>
            </w:r>
            <w:r>
              <w:rPr>
                <w:noProof/>
                <w:webHidden/>
              </w:rPr>
              <w:fldChar w:fldCharType="separate"/>
            </w:r>
            <w:r>
              <w:rPr>
                <w:noProof/>
                <w:webHidden/>
              </w:rPr>
              <w:t>2</w:t>
            </w:r>
            <w:r>
              <w:rPr>
                <w:noProof/>
                <w:webHidden/>
              </w:rPr>
              <w:fldChar w:fldCharType="end"/>
            </w:r>
          </w:hyperlink>
        </w:p>
        <w:p w14:paraId="042CDFF5" w14:textId="17A3D7C8" w:rsidR="002C4E19" w:rsidRDefault="002C4E19">
          <w:pPr>
            <w:pStyle w:val="TOC1"/>
            <w:tabs>
              <w:tab w:val="right" w:leader="dot" w:pos="9016"/>
            </w:tabs>
            <w:rPr>
              <w:rFonts w:eastAsiaTheme="minorEastAsia"/>
              <w:noProof/>
              <w:lang w:eastAsia="en-GB"/>
            </w:rPr>
          </w:pPr>
          <w:hyperlink w:anchor="_Toc215825927" w:history="1">
            <w:r w:rsidRPr="008C6B43">
              <w:rPr>
                <w:rStyle w:val="Hyperlink"/>
                <w:noProof/>
              </w:rPr>
              <w:t>Task 1</w:t>
            </w:r>
            <w:r>
              <w:rPr>
                <w:noProof/>
                <w:webHidden/>
              </w:rPr>
              <w:tab/>
            </w:r>
            <w:r>
              <w:rPr>
                <w:noProof/>
                <w:webHidden/>
              </w:rPr>
              <w:fldChar w:fldCharType="begin"/>
            </w:r>
            <w:r>
              <w:rPr>
                <w:noProof/>
                <w:webHidden/>
              </w:rPr>
              <w:instrText xml:space="preserve"> PAGEREF _Toc215825927 \h </w:instrText>
            </w:r>
            <w:r>
              <w:rPr>
                <w:noProof/>
                <w:webHidden/>
              </w:rPr>
            </w:r>
            <w:r>
              <w:rPr>
                <w:noProof/>
                <w:webHidden/>
              </w:rPr>
              <w:fldChar w:fldCharType="separate"/>
            </w:r>
            <w:r>
              <w:rPr>
                <w:noProof/>
                <w:webHidden/>
              </w:rPr>
              <w:t>2</w:t>
            </w:r>
            <w:r>
              <w:rPr>
                <w:noProof/>
                <w:webHidden/>
              </w:rPr>
              <w:fldChar w:fldCharType="end"/>
            </w:r>
          </w:hyperlink>
        </w:p>
        <w:p w14:paraId="48986B0B" w14:textId="3CC13D4D" w:rsidR="002C4E19" w:rsidRDefault="002C4E19">
          <w:pPr>
            <w:pStyle w:val="TOC2"/>
            <w:tabs>
              <w:tab w:val="right" w:leader="dot" w:pos="9016"/>
            </w:tabs>
            <w:rPr>
              <w:rFonts w:eastAsiaTheme="minorEastAsia"/>
              <w:noProof/>
              <w:lang w:eastAsia="en-GB"/>
            </w:rPr>
          </w:pPr>
          <w:hyperlink w:anchor="_Toc215825928" w:history="1">
            <w:r w:rsidRPr="008C6B43">
              <w:rPr>
                <w:rStyle w:val="Hyperlink"/>
                <w:noProof/>
              </w:rPr>
              <w:t>Hypervisor Research</w:t>
            </w:r>
            <w:r>
              <w:rPr>
                <w:noProof/>
                <w:webHidden/>
              </w:rPr>
              <w:tab/>
            </w:r>
            <w:r>
              <w:rPr>
                <w:noProof/>
                <w:webHidden/>
              </w:rPr>
              <w:fldChar w:fldCharType="begin"/>
            </w:r>
            <w:r>
              <w:rPr>
                <w:noProof/>
                <w:webHidden/>
              </w:rPr>
              <w:instrText xml:space="preserve"> PAGEREF _Toc215825928 \h </w:instrText>
            </w:r>
            <w:r>
              <w:rPr>
                <w:noProof/>
                <w:webHidden/>
              </w:rPr>
            </w:r>
            <w:r>
              <w:rPr>
                <w:noProof/>
                <w:webHidden/>
              </w:rPr>
              <w:fldChar w:fldCharType="separate"/>
            </w:r>
            <w:r>
              <w:rPr>
                <w:noProof/>
                <w:webHidden/>
              </w:rPr>
              <w:t>2</w:t>
            </w:r>
            <w:r>
              <w:rPr>
                <w:noProof/>
                <w:webHidden/>
              </w:rPr>
              <w:fldChar w:fldCharType="end"/>
            </w:r>
          </w:hyperlink>
        </w:p>
        <w:p w14:paraId="1A4F6D90" w14:textId="71B2A249" w:rsidR="002C4E19" w:rsidRDefault="002C4E19">
          <w:pPr>
            <w:pStyle w:val="TOC2"/>
            <w:tabs>
              <w:tab w:val="right" w:leader="dot" w:pos="9016"/>
            </w:tabs>
            <w:rPr>
              <w:rFonts w:eastAsiaTheme="minorEastAsia"/>
              <w:noProof/>
              <w:lang w:eastAsia="en-GB"/>
            </w:rPr>
          </w:pPr>
          <w:hyperlink w:anchor="_Toc215825929" w:history="1">
            <w:r w:rsidRPr="008C6B43">
              <w:rPr>
                <w:rStyle w:val="Hyperlink"/>
                <w:noProof/>
              </w:rPr>
              <w:t>Research on IP Addressing</w:t>
            </w:r>
            <w:r>
              <w:rPr>
                <w:noProof/>
                <w:webHidden/>
              </w:rPr>
              <w:tab/>
            </w:r>
            <w:r>
              <w:rPr>
                <w:noProof/>
                <w:webHidden/>
              </w:rPr>
              <w:fldChar w:fldCharType="begin"/>
            </w:r>
            <w:r>
              <w:rPr>
                <w:noProof/>
                <w:webHidden/>
              </w:rPr>
              <w:instrText xml:space="preserve"> PAGEREF _Toc215825929 \h </w:instrText>
            </w:r>
            <w:r>
              <w:rPr>
                <w:noProof/>
                <w:webHidden/>
              </w:rPr>
            </w:r>
            <w:r>
              <w:rPr>
                <w:noProof/>
                <w:webHidden/>
              </w:rPr>
              <w:fldChar w:fldCharType="separate"/>
            </w:r>
            <w:r>
              <w:rPr>
                <w:noProof/>
                <w:webHidden/>
              </w:rPr>
              <w:t>2</w:t>
            </w:r>
            <w:r>
              <w:rPr>
                <w:noProof/>
                <w:webHidden/>
              </w:rPr>
              <w:fldChar w:fldCharType="end"/>
            </w:r>
          </w:hyperlink>
        </w:p>
        <w:p w14:paraId="742ADFF6" w14:textId="02818D8C" w:rsidR="002C4E19" w:rsidRDefault="002C4E19">
          <w:pPr>
            <w:pStyle w:val="TOC3"/>
            <w:tabs>
              <w:tab w:val="right" w:leader="dot" w:pos="9016"/>
            </w:tabs>
            <w:rPr>
              <w:rFonts w:eastAsiaTheme="minorEastAsia"/>
              <w:noProof/>
              <w:lang w:eastAsia="en-GB"/>
            </w:rPr>
          </w:pPr>
          <w:hyperlink w:anchor="_Toc215825930" w:history="1">
            <w:r w:rsidRPr="008C6B43">
              <w:rPr>
                <w:rStyle w:val="Hyperlink"/>
                <w:noProof/>
              </w:rPr>
              <w:t>Understanding Internet Data Routing and IP Addressing</w:t>
            </w:r>
            <w:r>
              <w:rPr>
                <w:noProof/>
                <w:webHidden/>
              </w:rPr>
              <w:tab/>
            </w:r>
            <w:r>
              <w:rPr>
                <w:noProof/>
                <w:webHidden/>
              </w:rPr>
              <w:fldChar w:fldCharType="begin"/>
            </w:r>
            <w:r>
              <w:rPr>
                <w:noProof/>
                <w:webHidden/>
              </w:rPr>
              <w:instrText xml:space="preserve"> PAGEREF _Toc215825930 \h </w:instrText>
            </w:r>
            <w:r>
              <w:rPr>
                <w:noProof/>
                <w:webHidden/>
              </w:rPr>
            </w:r>
            <w:r>
              <w:rPr>
                <w:noProof/>
                <w:webHidden/>
              </w:rPr>
              <w:fldChar w:fldCharType="separate"/>
            </w:r>
            <w:r>
              <w:rPr>
                <w:noProof/>
                <w:webHidden/>
              </w:rPr>
              <w:t>2</w:t>
            </w:r>
            <w:r>
              <w:rPr>
                <w:noProof/>
                <w:webHidden/>
              </w:rPr>
              <w:fldChar w:fldCharType="end"/>
            </w:r>
          </w:hyperlink>
        </w:p>
        <w:p w14:paraId="2BDED87B" w14:textId="475F0FE1" w:rsidR="002C4E19" w:rsidRDefault="002C4E19">
          <w:pPr>
            <w:pStyle w:val="TOC2"/>
            <w:tabs>
              <w:tab w:val="right" w:leader="dot" w:pos="9016"/>
            </w:tabs>
            <w:rPr>
              <w:rFonts w:eastAsiaTheme="minorEastAsia"/>
              <w:noProof/>
              <w:lang w:eastAsia="en-GB"/>
            </w:rPr>
          </w:pPr>
          <w:hyperlink w:anchor="_Toc215825931" w:history="1">
            <w:r w:rsidRPr="008C6B43">
              <w:rPr>
                <w:rStyle w:val="Hyperlink"/>
                <w:noProof/>
              </w:rPr>
              <w:t>Research on Routing</w:t>
            </w:r>
            <w:r>
              <w:rPr>
                <w:noProof/>
                <w:webHidden/>
              </w:rPr>
              <w:tab/>
            </w:r>
            <w:r>
              <w:rPr>
                <w:noProof/>
                <w:webHidden/>
              </w:rPr>
              <w:fldChar w:fldCharType="begin"/>
            </w:r>
            <w:r>
              <w:rPr>
                <w:noProof/>
                <w:webHidden/>
              </w:rPr>
              <w:instrText xml:space="preserve"> PAGEREF _Toc215825931 \h </w:instrText>
            </w:r>
            <w:r>
              <w:rPr>
                <w:noProof/>
                <w:webHidden/>
              </w:rPr>
            </w:r>
            <w:r>
              <w:rPr>
                <w:noProof/>
                <w:webHidden/>
              </w:rPr>
              <w:fldChar w:fldCharType="separate"/>
            </w:r>
            <w:r>
              <w:rPr>
                <w:noProof/>
                <w:webHidden/>
              </w:rPr>
              <w:t>3</w:t>
            </w:r>
            <w:r>
              <w:rPr>
                <w:noProof/>
                <w:webHidden/>
              </w:rPr>
              <w:fldChar w:fldCharType="end"/>
            </w:r>
          </w:hyperlink>
        </w:p>
        <w:p w14:paraId="1F23A0C1" w14:textId="4ED341B8" w:rsidR="002C4E19" w:rsidRDefault="002C4E19">
          <w:pPr>
            <w:pStyle w:val="TOC2"/>
            <w:tabs>
              <w:tab w:val="right" w:leader="dot" w:pos="9016"/>
            </w:tabs>
            <w:rPr>
              <w:rFonts w:eastAsiaTheme="minorEastAsia"/>
              <w:noProof/>
              <w:lang w:eastAsia="en-GB"/>
            </w:rPr>
          </w:pPr>
          <w:hyperlink w:anchor="_Toc215825932" w:history="1">
            <w:r w:rsidRPr="008C6B43">
              <w:rPr>
                <w:rStyle w:val="Hyperlink"/>
                <w:noProof/>
              </w:rPr>
              <w:t>Research on Network Services</w:t>
            </w:r>
            <w:r>
              <w:rPr>
                <w:noProof/>
                <w:webHidden/>
              </w:rPr>
              <w:tab/>
            </w:r>
            <w:r>
              <w:rPr>
                <w:noProof/>
                <w:webHidden/>
              </w:rPr>
              <w:fldChar w:fldCharType="begin"/>
            </w:r>
            <w:r>
              <w:rPr>
                <w:noProof/>
                <w:webHidden/>
              </w:rPr>
              <w:instrText xml:space="preserve"> PAGEREF _Toc215825932 \h </w:instrText>
            </w:r>
            <w:r>
              <w:rPr>
                <w:noProof/>
                <w:webHidden/>
              </w:rPr>
            </w:r>
            <w:r>
              <w:rPr>
                <w:noProof/>
                <w:webHidden/>
              </w:rPr>
              <w:fldChar w:fldCharType="separate"/>
            </w:r>
            <w:r>
              <w:rPr>
                <w:noProof/>
                <w:webHidden/>
              </w:rPr>
              <w:t>4</w:t>
            </w:r>
            <w:r>
              <w:rPr>
                <w:noProof/>
                <w:webHidden/>
              </w:rPr>
              <w:fldChar w:fldCharType="end"/>
            </w:r>
          </w:hyperlink>
        </w:p>
        <w:p w14:paraId="34DADD30" w14:textId="5448DE45" w:rsidR="002C4E19" w:rsidRDefault="002C4E19">
          <w:pPr>
            <w:pStyle w:val="TOC1"/>
            <w:tabs>
              <w:tab w:val="right" w:leader="dot" w:pos="9016"/>
            </w:tabs>
            <w:rPr>
              <w:rFonts w:eastAsiaTheme="minorEastAsia"/>
              <w:noProof/>
              <w:lang w:eastAsia="en-GB"/>
            </w:rPr>
          </w:pPr>
          <w:hyperlink w:anchor="_Toc215825933" w:history="1">
            <w:r w:rsidRPr="008C6B43">
              <w:rPr>
                <w:rStyle w:val="Hyperlink"/>
                <w:noProof/>
              </w:rPr>
              <w:t>Task 2</w:t>
            </w:r>
            <w:r>
              <w:rPr>
                <w:noProof/>
                <w:webHidden/>
              </w:rPr>
              <w:tab/>
            </w:r>
            <w:r>
              <w:rPr>
                <w:noProof/>
                <w:webHidden/>
              </w:rPr>
              <w:fldChar w:fldCharType="begin"/>
            </w:r>
            <w:r>
              <w:rPr>
                <w:noProof/>
                <w:webHidden/>
              </w:rPr>
              <w:instrText xml:space="preserve"> PAGEREF _Toc215825933 \h </w:instrText>
            </w:r>
            <w:r>
              <w:rPr>
                <w:noProof/>
                <w:webHidden/>
              </w:rPr>
            </w:r>
            <w:r>
              <w:rPr>
                <w:noProof/>
                <w:webHidden/>
              </w:rPr>
              <w:fldChar w:fldCharType="separate"/>
            </w:r>
            <w:r>
              <w:rPr>
                <w:noProof/>
                <w:webHidden/>
              </w:rPr>
              <w:t>5</w:t>
            </w:r>
            <w:r>
              <w:rPr>
                <w:noProof/>
                <w:webHidden/>
              </w:rPr>
              <w:fldChar w:fldCharType="end"/>
            </w:r>
          </w:hyperlink>
        </w:p>
        <w:p w14:paraId="4B644271" w14:textId="7F2BB033" w:rsidR="002C4E19" w:rsidRDefault="002C4E19">
          <w:pPr>
            <w:pStyle w:val="TOC2"/>
            <w:tabs>
              <w:tab w:val="right" w:leader="dot" w:pos="9016"/>
            </w:tabs>
            <w:rPr>
              <w:rFonts w:eastAsiaTheme="minorEastAsia"/>
              <w:noProof/>
              <w:lang w:eastAsia="en-GB"/>
            </w:rPr>
          </w:pPr>
          <w:hyperlink w:anchor="_Toc215825934" w:history="1">
            <w:r w:rsidRPr="008C6B43">
              <w:rPr>
                <w:rStyle w:val="Hyperlink"/>
                <w:noProof/>
              </w:rPr>
              <w:t>2.1 Choosing Hypervisor</w:t>
            </w:r>
            <w:r>
              <w:rPr>
                <w:noProof/>
                <w:webHidden/>
              </w:rPr>
              <w:tab/>
            </w:r>
            <w:r>
              <w:rPr>
                <w:noProof/>
                <w:webHidden/>
              </w:rPr>
              <w:fldChar w:fldCharType="begin"/>
            </w:r>
            <w:r>
              <w:rPr>
                <w:noProof/>
                <w:webHidden/>
              </w:rPr>
              <w:instrText xml:space="preserve"> PAGEREF _Toc215825934 \h </w:instrText>
            </w:r>
            <w:r>
              <w:rPr>
                <w:noProof/>
                <w:webHidden/>
              </w:rPr>
            </w:r>
            <w:r>
              <w:rPr>
                <w:noProof/>
                <w:webHidden/>
              </w:rPr>
              <w:fldChar w:fldCharType="separate"/>
            </w:r>
            <w:r>
              <w:rPr>
                <w:noProof/>
                <w:webHidden/>
              </w:rPr>
              <w:t>5</w:t>
            </w:r>
            <w:r>
              <w:rPr>
                <w:noProof/>
                <w:webHidden/>
              </w:rPr>
              <w:fldChar w:fldCharType="end"/>
            </w:r>
          </w:hyperlink>
        </w:p>
        <w:p w14:paraId="6055D83E" w14:textId="6B82C429" w:rsidR="002C4E19" w:rsidRDefault="002C4E19">
          <w:pPr>
            <w:pStyle w:val="TOC3"/>
            <w:tabs>
              <w:tab w:val="right" w:leader="dot" w:pos="9016"/>
            </w:tabs>
            <w:rPr>
              <w:rFonts w:eastAsiaTheme="minorEastAsia"/>
              <w:noProof/>
              <w:lang w:eastAsia="en-GB"/>
            </w:rPr>
          </w:pPr>
          <w:hyperlink w:anchor="_Toc215825935" w:history="1">
            <w:r w:rsidRPr="008C6B43">
              <w:rPr>
                <w:rStyle w:val="Hyperlink"/>
                <w:noProof/>
              </w:rPr>
              <w:t>Justification for Choosing Oracle VirtualBox</w:t>
            </w:r>
            <w:r>
              <w:rPr>
                <w:noProof/>
                <w:webHidden/>
              </w:rPr>
              <w:tab/>
            </w:r>
            <w:r>
              <w:rPr>
                <w:noProof/>
                <w:webHidden/>
              </w:rPr>
              <w:fldChar w:fldCharType="begin"/>
            </w:r>
            <w:r>
              <w:rPr>
                <w:noProof/>
                <w:webHidden/>
              </w:rPr>
              <w:instrText xml:space="preserve"> PAGEREF _Toc215825935 \h </w:instrText>
            </w:r>
            <w:r>
              <w:rPr>
                <w:noProof/>
                <w:webHidden/>
              </w:rPr>
            </w:r>
            <w:r>
              <w:rPr>
                <w:noProof/>
                <w:webHidden/>
              </w:rPr>
              <w:fldChar w:fldCharType="separate"/>
            </w:r>
            <w:r>
              <w:rPr>
                <w:noProof/>
                <w:webHidden/>
              </w:rPr>
              <w:t>5</w:t>
            </w:r>
            <w:r>
              <w:rPr>
                <w:noProof/>
                <w:webHidden/>
              </w:rPr>
              <w:fldChar w:fldCharType="end"/>
            </w:r>
          </w:hyperlink>
        </w:p>
        <w:p w14:paraId="5855B1A4" w14:textId="750EB200" w:rsidR="002C4E19" w:rsidRDefault="002C4E19">
          <w:pPr>
            <w:pStyle w:val="TOC2"/>
            <w:tabs>
              <w:tab w:val="right" w:leader="dot" w:pos="9016"/>
            </w:tabs>
            <w:rPr>
              <w:rFonts w:eastAsiaTheme="minorEastAsia"/>
              <w:noProof/>
              <w:lang w:eastAsia="en-GB"/>
            </w:rPr>
          </w:pPr>
          <w:hyperlink w:anchor="_Toc215825936" w:history="1">
            <w:r w:rsidRPr="008C6B43">
              <w:rPr>
                <w:rStyle w:val="Hyperlink"/>
                <w:noProof/>
              </w:rPr>
              <w:t>2.2 Download and Setup</w:t>
            </w:r>
            <w:r>
              <w:rPr>
                <w:noProof/>
                <w:webHidden/>
              </w:rPr>
              <w:tab/>
            </w:r>
            <w:r>
              <w:rPr>
                <w:noProof/>
                <w:webHidden/>
              </w:rPr>
              <w:fldChar w:fldCharType="begin"/>
            </w:r>
            <w:r>
              <w:rPr>
                <w:noProof/>
                <w:webHidden/>
              </w:rPr>
              <w:instrText xml:space="preserve"> PAGEREF _Toc215825936 \h </w:instrText>
            </w:r>
            <w:r>
              <w:rPr>
                <w:noProof/>
                <w:webHidden/>
              </w:rPr>
            </w:r>
            <w:r>
              <w:rPr>
                <w:noProof/>
                <w:webHidden/>
              </w:rPr>
              <w:fldChar w:fldCharType="separate"/>
            </w:r>
            <w:r>
              <w:rPr>
                <w:noProof/>
                <w:webHidden/>
              </w:rPr>
              <w:t>7</w:t>
            </w:r>
            <w:r>
              <w:rPr>
                <w:noProof/>
                <w:webHidden/>
              </w:rPr>
              <w:fldChar w:fldCharType="end"/>
            </w:r>
          </w:hyperlink>
        </w:p>
        <w:p w14:paraId="6A8CC8BA" w14:textId="6CA77FE0" w:rsidR="002C4E19" w:rsidRDefault="002C4E19">
          <w:pPr>
            <w:pStyle w:val="TOC3"/>
            <w:tabs>
              <w:tab w:val="right" w:leader="dot" w:pos="9016"/>
            </w:tabs>
            <w:rPr>
              <w:rFonts w:eastAsiaTheme="minorEastAsia"/>
              <w:noProof/>
              <w:lang w:eastAsia="en-GB"/>
            </w:rPr>
          </w:pPr>
          <w:hyperlink w:anchor="_Toc215825937" w:history="1">
            <w:r w:rsidRPr="008C6B43">
              <w:rPr>
                <w:rStyle w:val="Hyperlink"/>
                <w:noProof/>
              </w:rPr>
              <w:t>2.2.1</w:t>
            </w:r>
            <w:r>
              <w:rPr>
                <w:noProof/>
                <w:webHidden/>
              </w:rPr>
              <w:tab/>
            </w:r>
            <w:r>
              <w:rPr>
                <w:noProof/>
                <w:webHidden/>
              </w:rPr>
              <w:fldChar w:fldCharType="begin"/>
            </w:r>
            <w:r>
              <w:rPr>
                <w:noProof/>
                <w:webHidden/>
              </w:rPr>
              <w:instrText xml:space="preserve"> PAGEREF _Toc215825937 \h </w:instrText>
            </w:r>
            <w:r>
              <w:rPr>
                <w:noProof/>
                <w:webHidden/>
              </w:rPr>
            </w:r>
            <w:r>
              <w:rPr>
                <w:noProof/>
                <w:webHidden/>
              </w:rPr>
              <w:fldChar w:fldCharType="separate"/>
            </w:r>
            <w:r>
              <w:rPr>
                <w:noProof/>
                <w:webHidden/>
              </w:rPr>
              <w:t>7</w:t>
            </w:r>
            <w:r>
              <w:rPr>
                <w:noProof/>
                <w:webHidden/>
              </w:rPr>
              <w:fldChar w:fldCharType="end"/>
            </w:r>
          </w:hyperlink>
        </w:p>
        <w:p w14:paraId="35FD73D8" w14:textId="19EE30BA" w:rsidR="002C4E19" w:rsidRDefault="002C4E19">
          <w:pPr>
            <w:pStyle w:val="TOC3"/>
            <w:tabs>
              <w:tab w:val="right" w:leader="dot" w:pos="9016"/>
            </w:tabs>
            <w:rPr>
              <w:rFonts w:eastAsiaTheme="minorEastAsia"/>
              <w:noProof/>
              <w:lang w:eastAsia="en-GB"/>
            </w:rPr>
          </w:pPr>
          <w:hyperlink w:anchor="_Toc215825938" w:history="1">
            <w:r w:rsidRPr="008C6B43">
              <w:rPr>
                <w:rStyle w:val="Hyperlink"/>
                <w:noProof/>
              </w:rPr>
              <w:t>2.2.2</w:t>
            </w:r>
            <w:r>
              <w:rPr>
                <w:noProof/>
                <w:webHidden/>
              </w:rPr>
              <w:tab/>
            </w:r>
            <w:r>
              <w:rPr>
                <w:noProof/>
                <w:webHidden/>
              </w:rPr>
              <w:fldChar w:fldCharType="begin"/>
            </w:r>
            <w:r>
              <w:rPr>
                <w:noProof/>
                <w:webHidden/>
              </w:rPr>
              <w:instrText xml:space="preserve"> PAGEREF _Toc215825938 \h </w:instrText>
            </w:r>
            <w:r>
              <w:rPr>
                <w:noProof/>
                <w:webHidden/>
              </w:rPr>
            </w:r>
            <w:r>
              <w:rPr>
                <w:noProof/>
                <w:webHidden/>
              </w:rPr>
              <w:fldChar w:fldCharType="separate"/>
            </w:r>
            <w:r>
              <w:rPr>
                <w:noProof/>
                <w:webHidden/>
              </w:rPr>
              <w:t>9</w:t>
            </w:r>
            <w:r>
              <w:rPr>
                <w:noProof/>
                <w:webHidden/>
              </w:rPr>
              <w:fldChar w:fldCharType="end"/>
            </w:r>
          </w:hyperlink>
        </w:p>
        <w:p w14:paraId="5751EB00" w14:textId="032BBF62" w:rsidR="002C4E19" w:rsidRDefault="002C4E19">
          <w:pPr>
            <w:pStyle w:val="TOC2"/>
            <w:tabs>
              <w:tab w:val="right" w:leader="dot" w:pos="9016"/>
            </w:tabs>
            <w:rPr>
              <w:rFonts w:eastAsiaTheme="minorEastAsia"/>
              <w:noProof/>
              <w:lang w:eastAsia="en-GB"/>
            </w:rPr>
          </w:pPr>
          <w:hyperlink w:anchor="_Toc215825939" w:history="1">
            <w:r w:rsidRPr="008C6B43">
              <w:rPr>
                <w:rStyle w:val="Hyperlink"/>
                <w:noProof/>
              </w:rPr>
              <w:t>Configuring IP Addressing</w:t>
            </w:r>
            <w:r>
              <w:rPr>
                <w:noProof/>
                <w:webHidden/>
              </w:rPr>
              <w:tab/>
            </w:r>
            <w:r>
              <w:rPr>
                <w:noProof/>
                <w:webHidden/>
              </w:rPr>
              <w:fldChar w:fldCharType="begin"/>
            </w:r>
            <w:r>
              <w:rPr>
                <w:noProof/>
                <w:webHidden/>
              </w:rPr>
              <w:instrText xml:space="preserve"> PAGEREF _Toc215825939 \h </w:instrText>
            </w:r>
            <w:r>
              <w:rPr>
                <w:noProof/>
                <w:webHidden/>
              </w:rPr>
            </w:r>
            <w:r>
              <w:rPr>
                <w:noProof/>
                <w:webHidden/>
              </w:rPr>
              <w:fldChar w:fldCharType="separate"/>
            </w:r>
            <w:r>
              <w:rPr>
                <w:noProof/>
                <w:webHidden/>
              </w:rPr>
              <w:t>12</w:t>
            </w:r>
            <w:r>
              <w:rPr>
                <w:noProof/>
                <w:webHidden/>
              </w:rPr>
              <w:fldChar w:fldCharType="end"/>
            </w:r>
          </w:hyperlink>
        </w:p>
        <w:p w14:paraId="7CB14E6A" w14:textId="4CA99A9D" w:rsidR="002C4E19" w:rsidRDefault="002C4E19">
          <w:pPr>
            <w:pStyle w:val="TOC3"/>
            <w:tabs>
              <w:tab w:val="right" w:leader="dot" w:pos="9016"/>
            </w:tabs>
            <w:rPr>
              <w:rFonts w:eastAsiaTheme="minorEastAsia"/>
              <w:noProof/>
              <w:lang w:eastAsia="en-GB"/>
            </w:rPr>
          </w:pPr>
          <w:hyperlink w:anchor="_Toc215825940" w:history="1">
            <w:r w:rsidRPr="008C6B43">
              <w:rPr>
                <w:rStyle w:val="Hyperlink"/>
                <w:noProof/>
              </w:rPr>
              <w:t>2.3.1</w:t>
            </w:r>
            <w:r>
              <w:rPr>
                <w:noProof/>
                <w:webHidden/>
              </w:rPr>
              <w:tab/>
            </w:r>
            <w:r>
              <w:rPr>
                <w:noProof/>
                <w:webHidden/>
              </w:rPr>
              <w:fldChar w:fldCharType="begin"/>
            </w:r>
            <w:r>
              <w:rPr>
                <w:noProof/>
                <w:webHidden/>
              </w:rPr>
              <w:instrText xml:space="preserve"> PAGEREF _Toc215825940 \h </w:instrText>
            </w:r>
            <w:r>
              <w:rPr>
                <w:noProof/>
                <w:webHidden/>
              </w:rPr>
            </w:r>
            <w:r>
              <w:rPr>
                <w:noProof/>
                <w:webHidden/>
              </w:rPr>
              <w:fldChar w:fldCharType="separate"/>
            </w:r>
            <w:r>
              <w:rPr>
                <w:noProof/>
                <w:webHidden/>
              </w:rPr>
              <w:t>12</w:t>
            </w:r>
            <w:r>
              <w:rPr>
                <w:noProof/>
                <w:webHidden/>
              </w:rPr>
              <w:fldChar w:fldCharType="end"/>
            </w:r>
          </w:hyperlink>
        </w:p>
        <w:p w14:paraId="391A3C88" w14:textId="2ED126E6" w:rsidR="002C4E19" w:rsidRDefault="002C4E19">
          <w:pPr>
            <w:pStyle w:val="TOC2"/>
            <w:tabs>
              <w:tab w:val="right" w:leader="dot" w:pos="9016"/>
            </w:tabs>
            <w:rPr>
              <w:rFonts w:eastAsiaTheme="minorEastAsia"/>
              <w:noProof/>
              <w:lang w:eastAsia="en-GB"/>
            </w:rPr>
          </w:pPr>
          <w:hyperlink w:anchor="_Toc215825941" w:history="1">
            <w:r w:rsidRPr="008C6B43">
              <w:rPr>
                <w:rStyle w:val="Hyperlink"/>
                <w:noProof/>
              </w:rPr>
              <w:t>2.4 Testing and Troubleshooting</w:t>
            </w:r>
            <w:r>
              <w:rPr>
                <w:noProof/>
                <w:webHidden/>
              </w:rPr>
              <w:tab/>
            </w:r>
            <w:r>
              <w:rPr>
                <w:noProof/>
                <w:webHidden/>
              </w:rPr>
              <w:fldChar w:fldCharType="begin"/>
            </w:r>
            <w:r>
              <w:rPr>
                <w:noProof/>
                <w:webHidden/>
              </w:rPr>
              <w:instrText xml:space="preserve"> PAGEREF _Toc215825941 \h </w:instrText>
            </w:r>
            <w:r>
              <w:rPr>
                <w:noProof/>
                <w:webHidden/>
              </w:rPr>
            </w:r>
            <w:r>
              <w:rPr>
                <w:noProof/>
                <w:webHidden/>
              </w:rPr>
              <w:fldChar w:fldCharType="separate"/>
            </w:r>
            <w:r>
              <w:rPr>
                <w:noProof/>
                <w:webHidden/>
              </w:rPr>
              <w:t>13</w:t>
            </w:r>
            <w:r>
              <w:rPr>
                <w:noProof/>
                <w:webHidden/>
              </w:rPr>
              <w:fldChar w:fldCharType="end"/>
            </w:r>
          </w:hyperlink>
        </w:p>
        <w:p w14:paraId="3E910958" w14:textId="028F45CC" w:rsidR="002C4E19" w:rsidRDefault="002C4E19">
          <w:pPr>
            <w:pStyle w:val="TOC3"/>
            <w:tabs>
              <w:tab w:val="right" w:leader="dot" w:pos="9016"/>
            </w:tabs>
            <w:rPr>
              <w:rFonts w:eastAsiaTheme="minorEastAsia"/>
              <w:noProof/>
              <w:lang w:eastAsia="en-GB"/>
            </w:rPr>
          </w:pPr>
          <w:hyperlink w:anchor="_Toc215825942" w:history="1">
            <w:r w:rsidRPr="008C6B43">
              <w:rPr>
                <w:rStyle w:val="Hyperlink"/>
                <w:noProof/>
              </w:rPr>
              <w:t>2.4.1 Performing Connectivity Tests</w:t>
            </w:r>
            <w:r>
              <w:rPr>
                <w:noProof/>
                <w:webHidden/>
              </w:rPr>
              <w:tab/>
            </w:r>
            <w:r>
              <w:rPr>
                <w:noProof/>
                <w:webHidden/>
              </w:rPr>
              <w:fldChar w:fldCharType="begin"/>
            </w:r>
            <w:r>
              <w:rPr>
                <w:noProof/>
                <w:webHidden/>
              </w:rPr>
              <w:instrText xml:space="preserve"> PAGEREF _Toc215825942 \h </w:instrText>
            </w:r>
            <w:r>
              <w:rPr>
                <w:noProof/>
                <w:webHidden/>
              </w:rPr>
            </w:r>
            <w:r>
              <w:rPr>
                <w:noProof/>
                <w:webHidden/>
              </w:rPr>
              <w:fldChar w:fldCharType="separate"/>
            </w:r>
            <w:r>
              <w:rPr>
                <w:noProof/>
                <w:webHidden/>
              </w:rPr>
              <w:t>14</w:t>
            </w:r>
            <w:r>
              <w:rPr>
                <w:noProof/>
                <w:webHidden/>
              </w:rPr>
              <w:fldChar w:fldCharType="end"/>
            </w:r>
          </w:hyperlink>
        </w:p>
        <w:p w14:paraId="5D2049F0" w14:textId="26F547C9" w:rsidR="002C4E19" w:rsidRDefault="002C4E19">
          <w:pPr>
            <w:pStyle w:val="TOC1"/>
            <w:tabs>
              <w:tab w:val="right" w:leader="dot" w:pos="9016"/>
            </w:tabs>
            <w:rPr>
              <w:rFonts w:eastAsiaTheme="minorEastAsia"/>
              <w:noProof/>
              <w:lang w:eastAsia="en-GB"/>
            </w:rPr>
          </w:pPr>
          <w:hyperlink w:anchor="_Toc215825943" w:history="1">
            <w:r w:rsidRPr="008C6B43">
              <w:rPr>
                <w:rStyle w:val="Hyperlink"/>
                <w:noProof/>
              </w:rPr>
              <w:t>Task 3</w:t>
            </w:r>
            <w:r>
              <w:rPr>
                <w:noProof/>
                <w:webHidden/>
              </w:rPr>
              <w:tab/>
            </w:r>
            <w:r>
              <w:rPr>
                <w:noProof/>
                <w:webHidden/>
              </w:rPr>
              <w:fldChar w:fldCharType="begin"/>
            </w:r>
            <w:r>
              <w:rPr>
                <w:noProof/>
                <w:webHidden/>
              </w:rPr>
              <w:instrText xml:space="preserve"> PAGEREF _Toc215825943 \h </w:instrText>
            </w:r>
            <w:r>
              <w:rPr>
                <w:noProof/>
                <w:webHidden/>
              </w:rPr>
            </w:r>
            <w:r>
              <w:rPr>
                <w:noProof/>
                <w:webHidden/>
              </w:rPr>
              <w:fldChar w:fldCharType="separate"/>
            </w:r>
            <w:r>
              <w:rPr>
                <w:noProof/>
                <w:webHidden/>
              </w:rPr>
              <w:t>15</w:t>
            </w:r>
            <w:r>
              <w:rPr>
                <w:noProof/>
                <w:webHidden/>
              </w:rPr>
              <w:fldChar w:fldCharType="end"/>
            </w:r>
          </w:hyperlink>
        </w:p>
        <w:p w14:paraId="3AC15547" w14:textId="7AEDD664" w:rsidR="002C4E19" w:rsidRDefault="002C4E19">
          <w:pPr>
            <w:pStyle w:val="TOC3"/>
            <w:tabs>
              <w:tab w:val="right" w:leader="dot" w:pos="9016"/>
            </w:tabs>
            <w:rPr>
              <w:rFonts w:eastAsiaTheme="minorEastAsia"/>
              <w:noProof/>
              <w:lang w:eastAsia="en-GB"/>
            </w:rPr>
          </w:pPr>
          <w:hyperlink w:anchor="_Toc215825944" w:history="1">
            <w:r w:rsidRPr="008C6B43">
              <w:rPr>
                <w:rStyle w:val="Hyperlink"/>
                <w:noProof/>
              </w:rPr>
              <w:t>3.1.1</w:t>
            </w:r>
            <w:r>
              <w:rPr>
                <w:noProof/>
                <w:webHidden/>
              </w:rPr>
              <w:tab/>
            </w:r>
            <w:r>
              <w:rPr>
                <w:noProof/>
                <w:webHidden/>
              </w:rPr>
              <w:fldChar w:fldCharType="begin"/>
            </w:r>
            <w:r>
              <w:rPr>
                <w:noProof/>
                <w:webHidden/>
              </w:rPr>
              <w:instrText xml:space="preserve"> PAGEREF _Toc215825944 \h </w:instrText>
            </w:r>
            <w:r>
              <w:rPr>
                <w:noProof/>
                <w:webHidden/>
              </w:rPr>
            </w:r>
            <w:r>
              <w:rPr>
                <w:noProof/>
                <w:webHidden/>
              </w:rPr>
              <w:fldChar w:fldCharType="separate"/>
            </w:r>
            <w:r>
              <w:rPr>
                <w:noProof/>
                <w:webHidden/>
              </w:rPr>
              <w:t>15</w:t>
            </w:r>
            <w:r>
              <w:rPr>
                <w:noProof/>
                <w:webHidden/>
              </w:rPr>
              <w:fldChar w:fldCharType="end"/>
            </w:r>
          </w:hyperlink>
        </w:p>
        <w:p w14:paraId="25F15D83" w14:textId="5F919A9F" w:rsidR="002C4E19" w:rsidRDefault="002C4E19">
          <w:pPr>
            <w:pStyle w:val="TOC3"/>
            <w:tabs>
              <w:tab w:val="right" w:leader="dot" w:pos="9016"/>
            </w:tabs>
            <w:rPr>
              <w:rFonts w:eastAsiaTheme="minorEastAsia"/>
              <w:noProof/>
              <w:lang w:eastAsia="en-GB"/>
            </w:rPr>
          </w:pPr>
          <w:hyperlink w:anchor="_Toc215825945" w:history="1">
            <w:r w:rsidRPr="008C6B43">
              <w:rPr>
                <w:rStyle w:val="Hyperlink"/>
                <w:noProof/>
              </w:rPr>
              <w:t>3.1.2</w:t>
            </w:r>
            <w:r>
              <w:rPr>
                <w:noProof/>
                <w:webHidden/>
              </w:rPr>
              <w:tab/>
            </w:r>
            <w:r>
              <w:rPr>
                <w:noProof/>
                <w:webHidden/>
              </w:rPr>
              <w:fldChar w:fldCharType="begin"/>
            </w:r>
            <w:r>
              <w:rPr>
                <w:noProof/>
                <w:webHidden/>
              </w:rPr>
              <w:instrText xml:space="preserve"> PAGEREF _Toc215825945 \h </w:instrText>
            </w:r>
            <w:r>
              <w:rPr>
                <w:noProof/>
                <w:webHidden/>
              </w:rPr>
            </w:r>
            <w:r>
              <w:rPr>
                <w:noProof/>
                <w:webHidden/>
              </w:rPr>
              <w:fldChar w:fldCharType="separate"/>
            </w:r>
            <w:r>
              <w:rPr>
                <w:noProof/>
                <w:webHidden/>
              </w:rPr>
              <w:t>16</w:t>
            </w:r>
            <w:r>
              <w:rPr>
                <w:noProof/>
                <w:webHidden/>
              </w:rPr>
              <w:fldChar w:fldCharType="end"/>
            </w:r>
          </w:hyperlink>
        </w:p>
        <w:p w14:paraId="379D2077" w14:textId="572B887D" w:rsidR="002C4E19" w:rsidRDefault="002C4E19">
          <w:pPr>
            <w:pStyle w:val="TOC3"/>
            <w:tabs>
              <w:tab w:val="right" w:leader="dot" w:pos="9016"/>
            </w:tabs>
            <w:rPr>
              <w:rFonts w:eastAsiaTheme="minorEastAsia"/>
              <w:noProof/>
              <w:lang w:eastAsia="en-GB"/>
            </w:rPr>
          </w:pPr>
          <w:hyperlink w:anchor="_Toc215825946" w:history="1">
            <w:r w:rsidRPr="008C6B43">
              <w:rPr>
                <w:rStyle w:val="Hyperlink"/>
                <w:noProof/>
              </w:rPr>
              <w:t>Conclusion</w:t>
            </w:r>
            <w:r>
              <w:rPr>
                <w:noProof/>
                <w:webHidden/>
              </w:rPr>
              <w:tab/>
            </w:r>
            <w:r>
              <w:rPr>
                <w:noProof/>
                <w:webHidden/>
              </w:rPr>
              <w:fldChar w:fldCharType="begin"/>
            </w:r>
            <w:r>
              <w:rPr>
                <w:noProof/>
                <w:webHidden/>
              </w:rPr>
              <w:instrText xml:space="preserve"> PAGEREF _Toc215825946 \h </w:instrText>
            </w:r>
            <w:r>
              <w:rPr>
                <w:noProof/>
                <w:webHidden/>
              </w:rPr>
            </w:r>
            <w:r>
              <w:rPr>
                <w:noProof/>
                <w:webHidden/>
              </w:rPr>
              <w:fldChar w:fldCharType="separate"/>
            </w:r>
            <w:r>
              <w:rPr>
                <w:noProof/>
                <w:webHidden/>
              </w:rPr>
              <w:t>16</w:t>
            </w:r>
            <w:r>
              <w:rPr>
                <w:noProof/>
                <w:webHidden/>
              </w:rPr>
              <w:fldChar w:fldCharType="end"/>
            </w:r>
          </w:hyperlink>
        </w:p>
        <w:p w14:paraId="21F33FB6" w14:textId="3196D9AF" w:rsidR="002C4E19" w:rsidRDefault="002C4E19">
          <w:pPr>
            <w:pStyle w:val="TOC2"/>
            <w:tabs>
              <w:tab w:val="right" w:leader="dot" w:pos="9016"/>
            </w:tabs>
            <w:rPr>
              <w:rFonts w:eastAsiaTheme="minorEastAsia"/>
              <w:noProof/>
              <w:lang w:eastAsia="en-GB"/>
            </w:rPr>
          </w:pPr>
          <w:hyperlink w:anchor="_Toc215825947" w:history="1">
            <w:r w:rsidRPr="008C6B43">
              <w:rPr>
                <w:rStyle w:val="Hyperlink"/>
                <w:noProof/>
              </w:rPr>
              <w:t>Reference</w:t>
            </w:r>
            <w:r>
              <w:rPr>
                <w:noProof/>
                <w:webHidden/>
              </w:rPr>
              <w:tab/>
            </w:r>
            <w:r>
              <w:rPr>
                <w:noProof/>
                <w:webHidden/>
              </w:rPr>
              <w:fldChar w:fldCharType="begin"/>
            </w:r>
            <w:r>
              <w:rPr>
                <w:noProof/>
                <w:webHidden/>
              </w:rPr>
              <w:instrText xml:space="preserve"> PAGEREF _Toc215825947 \h </w:instrText>
            </w:r>
            <w:r>
              <w:rPr>
                <w:noProof/>
                <w:webHidden/>
              </w:rPr>
            </w:r>
            <w:r>
              <w:rPr>
                <w:noProof/>
                <w:webHidden/>
              </w:rPr>
              <w:fldChar w:fldCharType="separate"/>
            </w:r>
            <w:r>
              <w:rPr>
                <w:noProof/>
                <w:webHidden/>
              </w:rPr>
              <w:t>16</w:t>
            </w:r>
            <w:r>
              <w:rPr>
                <w:noProof/>
                <w:webHidden/>
              </w:rPr>
              <w:fldChar w:fldCharType="end"/>
            </w:r>
          </w:hyperlink>
        </w:p>
        <w:p w14:paraId="6B7F06F2" w14:textId="0BDFF1BA" w:rsidR="003C52AD" w:rsidRDefault="003C52AD">
          <w:r>
            <w:rPr>
              <w:b/>
              <w:bCs/>
            </w:rPr>
            <w:fldChar w:fldCharType="end"/>
          </w:r>
        </w:p>
      </w:sdtContent>
    </w:sdt>
    <w:p w14:paraId="0ACCA778" w14:textId="21472838" w:rsidR="00227D07" w:rsidRDefault="003E116B" w:rsidP="005D34AF">
      <w:pPr>
        <w:pStyle w:val="Heading1"/>
      </w:pPr>
      <w:bookmarkStart w:id="1" w:name="_Toc215825926"/>
      <w:r>
        <w:lastRenderedPageBreak/>
        <w:t>Introduction</w:t>
      </w:r>
      <w:bookmarkEnd w:id="1"/>
    </w:p>
    <w:p w14:paraId="2C313833" w14:textId="63826079" w:rsidR="00AA0C10" w:rsidRPr="00AA0C10" w:rsidRDefault="00AA0C10" w:rsidP="00AA0C10">
      <w:pPr>
        <w:pStyle w:val="Heading1"/>
      </w:pPr>
      <w:bookmarkStart w:id="2" w:name="_Toc215825927"/>
      <w:r>
        <w:t>Task 1</w:t>
      </w:r>
      <w:bookmarkEnd w:id="2"/>
    </w:p>
    <w:p w14:paraId="5AB3CB10" w14:textId="455E1614" w:rsidR="005D34AF" w:rsidRDefault="005D34AF" w:rsidP="005D34AF">
      <w:pPr>
        <w:pStyle w:val="Heading2"/>
      </w:pPr>
      <w:bookmarkStart w:id="3" w:name="_Toc215825928"/>
      <w:r w:rsidRPr="005D34AF">
        <w:t>Hypervisor</w:t>
      </w:r>
      <w:r w:rsidR="008F4E19">
        <w:t xml:space="preserve"> Research</w:t>
      </w:r>
      <w:bookmarkEnd w:id="3"/>
    </w:p>
    <w:p w14:paraId="4FFFCA54" w14:textId="6593BBC3" w:rsidR="00D24E28" w:rsidRDefault="00D24E28" w:rsidP="00D24E28">
      <w:r>
        <w:t>A hypervisor is a software layer that enables server virtualization. Type 1 (Bare-Metal) hypervisors, such as VMware ESXi and Microsoft Hyper-V, are installed directly on physical hardware, offering direct access to CPU, memory, and storage. While this architecture is often praised for enterprise workloads, it comes with complexity, licensing costs, and hardware dependencies that can limit flexibility</w:t>
      </w:r>
      <w:sdt>
        <w:sdtPr>
          <w:rPr>
            <w:rFonts w:ascii="Aptos" w:hAnsi="Aptos"/>
            <w:color w:val="000000"/>
            <w:highlight w:val="white"/>
          </w:rPr>
          <w:alias w:val="Citation"/>
          <w:tag w:val="{&quot;referencesIds&quot;:[&quot;doc:69208970034e7c50b84b3925&quot;],&quot;referencesOptions&quot;:{&quot;doc:69208970034e7c50b84b39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7938652,&quot;citationText&quot;:&quot;&lt;span style=\&quot;font-family:Aptos;font-size:16px;color:#000000\&quot;&gt;[1]&lt;/span&gt;&quot;}"/>
          <w:id w:val="-1597938652"/>
          <w:placeholder>
            <w:docPart w:val="93B36457DCC141FC8372BC5D495549B4"/>
          </w:placeholder>
        </w:sdtPr>
        <w:sdtContent>
          <w:r w:rsidR="00B96538">
            <w:rPr>
              <w:rFonts w:ascii="Aptos" w:eastAsia="Times New Roman" w:hAnsi="Aptos"/>
              <w:color w:val="000000"/>
            </w:rPr>
            <w:t>[1]</w:t>
          </w:r>
        </w:sdtContent>
      </w:sdt>
      <w:r>
        <w:t>.</w:t>
      </w:r>
    </w:p>
    <w:p w14:paraId="2301D820" w14:textId="77777777" w:rsidR="00D24E28" w:rsidRDefault="00D24E28" w:rsidP="00D24E28">
      <w:r>
        <w:t>In contrast, Type 2 (Hosted) hypervisors, like VirtualBox, run as applications on a host operating system. Although they introduce some performance overhead compared to bare-metal solutions, VirtualBox excels in accessibility, ease of use, and versatility. It is particularly well-suited for environments where testing, development, and cross-platform compatibility are priorities. Its open-source nature and broad support for Windows, Linux, and macOS make it an adaptable choice for both personal and professional use.</w:t>
      </w:r>
    </w:p>
    <w:p w14:paraId="18CD14C6" w14:textId="77777777" w:rsidR="00D24E28" w:rsidRDefault="00D24E28" w:rsidP="00D24E28">
      <w:r>
        <w:t>For a production topology hosting Windows Server 2022 and a Debian Server, VirtualBox offers a compelling solution. Its hosted architecture simplifies deployment, reduces administrative overhead, and provides a user-friendly interface for managing multiple VMs. VirtualBox’s snapshot and cloning features make it easy to experiment with configurations, roll back changes, and maintain resilience in dynamic environments like the SWANSEA.ACCA domain.</w:t>
      </w:r>
    </w:p>
    <w:p w14:paraId="54022692" w14:textId="70733F4D" w:rsidR="00B31718" w:rsidRPr="00B31718" w:rsidRDefault="00D24E28" w:rsidP="00D24E28">
      <w:r>
        <w:t xml:space="preserve">This preference is strongly justified for SWANSEA.ACCA. VirtualBox provides the flexibility to run mixed-OS environments seamlessly, supporting both Windows and Debian clients without vendor lock-in. Its advanced networking options allow </w:t>
      </w:r>
      <w:r w:rsidR="00FB4758">
        <w:t>modelling</w:t>
      </w:r>
      <w:r>
        <w:t xml:space="preserve"> of complex topologies, while its resource management features ensure efficient use of available hardware. By prioritizing VirtualBox, the domain gains a secure, scalable, and cost-effective virtualization platform that balances performance with accessibility—ideal for organizations seeking agility without sacrificing capability</w:t>
      </w:r>
    </w:p>
    <w:p w14:paraId="1281B70D" w14:textId="77777777" w:rsidR="003C52AD" w:rsidRPr="003C52AD" w:rsidRDefault="003C52AD" w:rsidP="003C52AD"/>
    <w:p w14:paraId="0C684A3E" w14:textId="78114414" w:rsidR="00AA0C10" w:rsidRDefault="00AA0C10" w:rsidP="00AA0C10">
      <w:pPr>
        <w:pStyle w:val="Heading2"/>
      </w:pPr>
      <w:bookmarkStart w:id="4" w:name="_Toc215825929"/>
      <w:r>
        <w:t>Research on IP Addressing</w:t>
      </w:r>
      <w:bookmarkEnd w:id="4"/>
    </w:p>
    <w:p w14:paraId="29ECB723" w14:textId="5FCA4C11" w:rsidR="00EF2E1C" w:rsidRPr="00EF2E1C" w:rsidRDefault="00EF2E1C" w:rsidP="00EF2E1C"/>
    <w:p w14:paraId="793A8491" w14:textId="77777777" w:rsidR="00EF2E1C" w:rsidRPr="00225EFF" w:rsidRDefault="00EF2E1C" w:rsidP="00F57670">
      <w:pPr>
        <w:pStyle w:val="Heading3"/>
      </w:pPr>
      <w:bookmarkStart w:id="5" w:name="_Toc215825930"/>
      <w:r w:rsidRPr="00225EFF">
        <w:t>Understanding Internet Data Routing and IP Addressing</w:t>
      </w:r>
      <w:bookmarkEnd w:id="5"/>
    </w:p>
    <w:p w14:paraId="099C150F" w14:textId="77777777" w:rsidR="00770644" w:rsidRPr="00770644" w:rsidRDefault="00770644" w:rsidP="00770644">
      <w:pPr>
        <w:rPr>
          <w:b/>
          <w:bCs/>
        </w:rPr>
      </w:pPr>
      <w:r w:rsidRPr="00770644">
        <w:rPr>
          <w:b/>
          <w:bCs/>
        </w:rPr>
        <w:t>How Data Travels Across the Internet</w:t>
      </w:r>
    </w:p>
    <w:p w14:paraId="43E09D5E" w14:textId="010BF190" w:rsidR="00770644" w:rsidRPr="00770644" w:rsidRDefault="00770644" w:rsidP="00770644">
      <w:r w:rsidRPr="00770644">
        <w:lastRenderedPageBreak/>
        <w:t>Internet communication depends on the transfer of information in small units called packets. Each packet carries a source and destination IP address, acting as unique identifiers. These addresses allow routers to guide packets across interconnected networks toward their intended destination. Without IP addressing, reliable and accurate routing would not be possible</w:t>
      </w:r>
      <w:sdt>
        <w:sdtPr>
          <w:rPr>
            <w:rFonts w:ascii="Aptos" w:hAnsi="Aptos"/>
            <w:color w:val="000000"/>
            <w:highlight w:val="white"/>
          </w:rPr>
          <w:alias w:val="Citation"/>
          <w:tag w:val="{&quot;referencesIds&quot;:[&quot;doc:6931bee761d1fa3ec10fbfa0&quot;],&quot;referencesOptions&quot;:{&quot;doc:6931bee761d1fa3ec10fbfa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7177828,&quot;citationText&quot;:&quot;&lt;span style=\&quot;font-family:Aptos;font-size:16px;color:#000000\&quot;&gt;[2]&lt;/span&gt;&quot;}"/>
          <w:id w:val="-707177828"/>
          <w:placeholder>
            <w:docPart w:val="E1BBFB0AF3AD455EB1E73945CF68A0B4"/>
          </w:placeholder>
        </w:sdtPr>
        <w:sdtContent>
          <w:r w:rsidR="00B96538">
            <w:rPr>
              <w:rFonts w:ascii="Aptos" w:eastAsia="Times New Roman" w:hAnsi="Aptos"/>
              <w:color w:val="000000"/>
            </w:rPr>
            <w:t>[2]</w:t>
          </w:r>
        </w:sdtContent>
      </w:sdt>
      <w:r w:rsidRPr="00770644">
        <w:t>.</w:t>
      </w:r>
    </w:p>
    <w:p w14:paraId="1B01EC7A" w14:textId="77777777" w:rsidR="00770644" w:rsidRPr="00770644" w:rsidRDefault="00770644" w:rsidP="00770644">
      <w:pPr>
        <w:rPr>
          <w:b/>
          <w:bCs/>
        </w:rPr>
      </w:pPr>
      <w:r w:rsidRPr="00770644">
        <w:rPr>
          <w:b/>
          <w:bCs/>
        </w:rPr>
        <w:t>Essential Network Devices and Their Roles</w:t>
      </w:r>
    </w:p>
    <w:p w14:paraId="33D9C92E" w14:textId="77777777" w:rsidR="00770644" w:rsidRPr="00770644" w:rsidRDefault="00770644" w:rsidP="00770644">
      <w:pPr>
        <w:rPr>
          <w:b/>
          <w:bCs/>
        </w:rPr>
      </w:pPr>
      <w:r w:rsidRPr="00770644">
        <w:rPr>
          <w:b/>
          <w:bCs/>
        </w:rPr>
        <w:t xml:space="preserve">• </w:t>
      </w:r>
      <w:r w:rsidRPr="00770644">
        <w:rPr>
          <w:b/>
          <w:bCs/>
        </w:rPr>
        <w:tab/>
        <w:t xml:space="preserve">Switches: </w:t>
      </w:r>
      <w:r w:rsidRPr="00770644">
        <w:t>Within a Local Area Network (LAN), switches use MAC addresses to forward data between devices on the same segment. This ensures rapid and efficient communication inside a confined network.</w:t>
      </w:r>
    </w:p>
    <w:p w14:paraId="4507C0C7" w14:textId="77777777" w:rsidR="00770644" w:rsidRPr="00770644" w:rsidRDefault="00770644" w:rsidP="00770644">
      <w:r w:rsidRPr="00770644">
        <w:rPr>
          <w:b/>
          <w:bCs/>
        </w:rPr>
        <w:t xml:space="preserve">• </w:t>
      </w:r>
      <w:r w:rsidRPr="00770644">
        <w:rPr>
          <w:b/>
          <w:bCs/>
        </w:rPr>
        <w:tab/>
        <w:t xml:space="preserve">Routers: </w:t>
      </w:r>
      <w:r w:rsidRPr="00770644">
        <w:t>Functioning as gateways between networks, routers rely on IP addresses to determine optimal paths for data transfer, enabling seamless global connectivity.</w:t>
      </w:r>
    </w:p>
    <w:p w14:paraId="557B6EAE" w14:textId="77777777" w:rsidR="00770644" w:rsidRPr="00770644" w:rsidRDefault="00770644" w:rsidP="00770644">
      <w:pPr>
        <w:rPr>
          <w:b/>
          <w:bCs/>
        </w:rPr>
      </w:pPr>
      <w:r w:rsidRPr="00770644">
        <w:rPr>
          <w:b/>
          <w:bCs/>
        </w:rPr>
        <w:t>The Progression of IP Addressing</w:t>
      </w:r>
    </w:p>
    <w:p w14:paraId="7B51E19F" w14:textId="77777777" w:rsidR="00770644" w:rsidRPr="00770644" w:rsidRDefault="00770644" w:rsidP="00770644">
      <w:pPr>
        <w:rPr>
          <w:b/>
          <w:bCs/>
        </w:rPr>
      </w:pPr>
      <w:r w:rsidRPr="00770644">
        <w:rPr>
          <w:b/>
          <w:bCs/>
        </w:rPr>
        <w:t xml:space="preserve">• </w:t>
      </w:r>
      <w:r w:rsidRPr="00770644">
        <w:rPr>
          <w:b/>
          <w:bCs/>
        </w:rPr>
        <w:tab/>
        <w:t>IPv4</w:t>
      </w:r>
      <w:r w:rsidRPr="00770644">
        <w:t>: The most widely adopted addressing system, IPv4 uses a 32-bit format (e.g., 192.168.1.1). Because of its limited address space, subnetting (e.g., 192.168.1.0/24) was introduced to divide networks into smaller segments, improving traffic management, security, and address efficiency.</w:t>
      </w:r>
    </w:p>
    <w:p w14:paraId="0F499DDB" w14:textId="77777777" w:rsidR="00770644" w:rsidRPr="00770644" w:rsidRDefault="00770644" w:rsidP="00770644">
      <w:pPr>
        <w:rPr>
          <w:b/>
          <w:bCs/>
        </w:rPr>
      </w:pPr>
      <w:r w:rsidRPr="00770644">
        <w:rPr>
          <w:b/>
          <w:bCs/>
        </w:rPr>
        <w:t xml:space="preserve">• </w:t>
      </w:r>
      <w:r w:rsidRPr="00770644">
        <w:rPr>
          <w:b/>
          <w:bCs/>
        </w:rPr>
        <w:tab/>
        <w:t>IPv6</w:t>
      </w:r>
      <w:r w:rsidRPr="00770644">
        <w:t>: Designed to overcome IPv4’s limitations, IPv6 employs a 128-bit format (e.g., 2001:db8::1). It provides a vast pool of addresses, supports automatic configuration, and enables more structured and efficient routing.</w:t>
      </w:r>
    </w:p>
    <w:p w14:paraId="6FB4A195" w14:textId="16050C9E" w:rsidR="00D24C11" w:rsidRPr="00770644" w:rsidRDefault="00770644" w:rsidP="00770644">
      <w:r w:rsidRPr="00770644">
        <w:rPr>
          <w:b/>
          <w:bCs/>
        </w:rPr>
        <w:t xml:space="preserve">IP addressing </w:t>
      </w:r>
      <w:r w:rsidRPr="00770644">
        <w:t>forms the backbone of internet communication. Switches manage local traffic, while routers connect networks worldwide. Although IPv4 remains dominant, the transition to IPv6 is vital for the internet’s continued expansion, offering greater scalability, enhanced security, and improved performance</w:t>
      </w:r>
      <w:sdt>
        <w:sdtPr>
          <w:rPr>
            <w:rFonts w:ascii="Aptos" w:hAnsi="Aptos"/>
            <w:color w:val="000000"/>
            <w:highlight w:val="white"/>
          </w:rPr>
          <w:alias w:val="Citation"/>
          <w:tag w:val="{&quot;referencesIds&quot;:[&quot;doc:693070b99b24cd7c9b78665c&quot;],&quot;referencesOptions&quot;:{&quot;doc:693070b99b24cd7c9b78665c&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242765096,&quot;citationText&quot;:&quot;&lt;span style=\&quot;font-family:Aptos;font-size:16px;color:#000000\&quot;&gt;[3]&lt;/span&gt;&quot;}"/>
          <w:id w:val="1242765096"/>
          <w:placeholder>
            <w:docPart w:val="51A2C5A0274B43A697D3F36FFB1614E1"/>
          </w:placeholder>
        </w:sdtPr>
        <w:sdtContent>
          <w:r w:rsidR="00B96538">
            <w:rPr>
              <w:rFonts w:ascii="Aptos" w:eastAsia="Times New Roman" w:hAnsi="Aptos"/>
              <w:color w:val="000000"/>
            </w:rPr>
            <w:t>[3]</w:t>
          </w:r>
        </w:sdtContent>
      </w:sdt>
      <w:r w:rsidRPr="00770644">
        <w:t>.</w:t>
      </w:r>
    </w:p>
    <w:p w14:paraId="1642CDA0" w14:textId="0A7EA079" w:rsidR="008F4E19" w:rsidRPr="008F4E19" w:rsidRDefault="008F4E19" w:rsidP="008F4E19"/>
    <w:p w14:paraId="102BF8B0" w14:textId="62F7CE99" w:rsidR="00AA0C10" w:rsidRDefault="00AA0C10" w:rsidP="00AA0C10">
      <w:pPr>
        <w:pStyle w:val="Heading2"/>
      </w:pPr>
      <w:bookmarkStart w:id="6" w:name="_Toc215825931"/>
      <w:r>
        <w:t>Research on Routing</w:t>
      </w:r>
      <w:bookmarkEnd w:id="6"/>
    </w:p>
    <w:p w14:paraId="572C6F5E" w14:textId="2FD18B78" w:rsidR="004D0814" w:rsidRPr="004D0814" w:rsidRDefault="004D0814" w:rsidP="004D0814"/>
    <w:p w14:paraId="5EB9581E" w14:textId="77777777" w:rsidR="004D0814" w:rsidRPr="004D0814" w:rsidRDefault="004D0814" w:rsidP="004D0814">
      <w:pPr>
        <w:rPr>
          <w:b/>
          <w:bCs/>
        </w:rPr>
      </w:pPr>
      <w:r w:rsidRPr="004D0814">
        <w:rPr>
          <w:b/>
          <w:bCs/>
        </w:rPr>
        <w:t>Routing Protocols: Purpose and Operation</w:t>
      </w:r>
    </w:p>
    <w:p w14:paraId="0776511E" w14:textId="77777777" w:rsidR="004D0814" w:rsidRPr="004D0814" w:rsidRDefault="004D0814" w:rsidP="004D0814">
      <w:r w:rsidRPr="004D0814">
        <w:t>Routing protocols enable routers to discover and maintain network paths dynamically, ensuring efficient and reliable data delivery. Their primary function is to adapt to network changes by exchanging information about reachable networks and calculating optimal routes using metrics such as hop count, bandwidth, or delay.</w:t>
      </w:r>
    </w:p>
    <w:p w14:paraId="611293AF" w14:textId="77777777" w:rsidR="004D0814" w:rsidRPr="004D0814" w:rsidRDefault="004D0814" w:rsidP="004D0814">
      <w:r w:rsidRPr="004D0814">
        <w:rPr>
          <w:b/>
          <w:bCs/>
        </w:rPr>
        <w:t>Static routing</w:t>
      </w:r>
      <w:r w:rsidRPr="004D0814">
        <w:t xml:space="preserve"> requires administrators to manually configure fixed paths (e.g., ip route 10.0.0.0 255.255.255.0 192.168.1.1). It is straightforward, secure, and resource-efficient but lacks flexibility, making it best suited for small, stable environments.</w:t>
      </w:r>
    </w:p>
    <w:p w14:paraId="20B88BB9" w14:textId="58530805" w:rsidR="004D0814" w:rsidRPr="004D0814" w:rsidRDefault="004D0814" w:rsidP="004D0814">
      <w:r w:rsidRPr="004D0814">
        <w:rPr>
          <w:b/>
          <w:bCs/>
        </w:rPr>
        <w:lastRenderedPageBreak/>
        <w:t>Dynamic routing</w:t>
      </w:r>
      <w:r w:rsidRPr="004D0814">
        <w:t xml:space="preserve"> leverages protocols like OSPF or BGP to automate path discovery and updates. Routers share topology details, enabling scalability and automatic failover. However, this approach introduces additional complexity and administrative overhead</w:t>
      </w:r>
      <w:sdt>
        <w:sdtPr>
          <w:rPr>
            <w:rFonts w:ascii="Aptos" w:hAnsi="Aptos"/>
            <w:color w:val="000000"/>
            <w:highlight w:val="white"/>
          </w:rPr>
          <w:alias w:val="Citation"/>
          <w:tag w:val="{&quot;referencesIds&quot;:[&quot;doc:6931bfcef7939b0b7eeed863&quot;],&quot;referencesOptions&quot;:{&quot;doc:6931bfcef7939b0b7eeed8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4986831,&quot;citationText&quot;:&quot;&lt;span style=\&quot;font-family:Aptos;font-size:16px;color:#000000\&quot;&gt;[4]&lt;/span&gt;&quot;}"/>
          <w:id w:val="1854986831"/>
          <w:placeholder>
            <w:docPart w:val="31E58F1D362544B681994AA84106A0A7"/>
          </w:placeholder>
        </w:sdtPr>
        <w:sdtContent>
          <w:r w:rsidR="00B96538">
            <w:rPr>
              <w:rFonts w:ascii="Aptos" w:eastAsia="Times New Roman" w:hAnsi="Aptos"/>
              <w:color w:val="000000"/>
            </w:rPr>
            <w:t>[4]</w:t>
          </w:r>
        </w:sdtContent>
      </w:sdt>
      <w:r w:rsidRPr="004D0814">
        <w:t>.</w:t>
      </w:r>
    </w:p>
    <w:p w14:paraId="62D5084E" w14:textId="377F75A8" w:rsidR="004D0814" w:rsidRPr="004D0814" w:rsidRDefault="004D0814" w:rsidP="004D0814"/>
    <w:p w14:paraId="21AC78D9" w14:textId="77777777" w:rsidR="004D0814" w:rsidRPr="004D0814" w:rsidRDefault="004D0814" w:rsidP="004D0814">
      <w:pPr>
        <w:rPr>
          <w:b/>
          <w:bCs/>
        </w:rPr>
      </w:pPr>
      <w:r w:rsidRPr="004D0814">
        <w:rPr>
          <w:b/>
          <w:bCs/>
        </w:rPr>
        <w:t>Recommended Routing for the SWANSEA.ACCA Topology</w:t>
      </w:r>
    </w:p>
    <w:p w14:paraId="70A4CE82" w14:textId="77777777" w:rsidR="004D0814" w:rsidRPr="004D0814" w:rsidRDefault="004D0814" w:rsidP="004D0814">
      <w:r w:rsidRPr="004D0814">
        <w:t xml:space="preserve">In the SWANSEA.ACCA domain, which includes a Debian DHCP Relay and a Windows Server, </w:t>
      </w:r>
      <w:r w:rsidRPr="004D0814">
        <w:rPr>
          <w:b/>
          <w:bCs/>
        </w:rPr>
        <w:t>static routing is the most appropriate solution.</w:t>
      </w:r>
    </w:p>
    <w:p w14:paraId="7D933B79" w14:textId="77777777" w:rsidR="004D0814" w:rsidRPr="004D0814" w:rsidRDefault="004D0814" w:rsidP="004D0814">
      <w:r w:rsidRPr="004D0814">
        <w:t>The topology is centralized and predictable: client subnets forward DHCP requests through the Debian server to the Windows Server hosting core services such as Active Directory and DHCP. This traffic pattern is fixed, eliminating the need for dynamic adaptability.</w:t>
      </w:r>
    </w:p>
    <w:p w14:paraId="145D80AE" w14:textId="77777777" w:rsidR="004D0814" w:rsidRPr="004D0814" w:rsidRDefault="004D0814" w:rsidP="004D0814">
      <w:r w:rsidRPr="004D0814">
        <w:t>Static routing delivers clear advantages in this setup:</w:t>
      </w:r>
    </w:p>
    <w:p w14:paraId="621E4017" w14:textId="77777777" w:rsidR="004D0814" w:rsidRPr="004D0814" w:rsidRDefault="004D0814" w:rsidP="004D0814">
      <w:pPr>
        <w:numPr>
          <w:ilvl w:val="0"/>
          <w:numId w:val="4"/>
        </w:numPr>
      </w:pPr>
      <w:r w:rsidRPr="004D0814">
        <w:rPr>
          <w:b/>
          <w:bCs/>
        </w:rPr>
        <w:t>Security:</w:t>
      </w:r>
      <w:r w:rsidRPr="004D0814">
        <w:t xml:space="preserve"> Prevents risks associated with routing protocol attacks or unintended route propagation.</w:t>
      </w:r>
    </w:p>
    <w:p w14:paraId="3D8DAAFE" w14:textId="77777777" w:rsidR="004D0814" w:rsidRPr="004D0814" w:rsidRDefault="004D0814" w:rsidP="004D0814">
      <w:pPr>
        <w:numPr>
          <w:ilvl w:val="0"/>
          <w:numId w:val="4"/>
        </w:numPr>
      </w:pPr>
      <w:r w:rsidRPr="004D0814">
        <w:rPr>
          <w:b/>
          <w:bCs/>
        </w:rPr>
        <w:t>Simplicity &amp; Reliability:</w:t>
      </w:r>
      <w:r w:rsidRPr="004D0814">
        <w:t xml:space="preserve"> Ensures stable, predictable paths without the overhead of protocol convergence.</w:t>
      </w:r>
    </w:p>
    <w:p w14:paraId="7EE596AE" w14:textId="77777777" w:rsidR="004D0814" w:rsidRPr="004D0814" w:rsidRDefault="004D0814" w:rsidP="004D0814">
      <w:pPr>
        <w:numPr>
          <w:ilvl w:val="0"/>
          <w:numId w:val="4"/>
        </w:numPr>
      </w:pPr>
      <w:r w:rsidRPr="004D0814">
        <w:rPr>
          <w:b/>
          <w:bCs/>
        </w:rPr>
        <w:t>Performance:</w:t>
      </w:r>
      <w:r w:rsidRPr="004D0814">
        <w:t xml:space="preserve"> Provides direct, low-latency routes for critical services like DHCP and domain authentication.</w:t>
      </w:r>
    </w:p>
    <w:p w14:paraId="48D28B32" w14:textId="77777777" w:rsidR="004D0814" w:rsidRPr="004D0814" w:rsidRDefault="004D0814" w:rsidP="004D0814">
      <w:r w:rsidRPr="004D0814">
        <w:t>In this controlled environment, static routing offers the precision, security, and stability required, making it the optimal choice for the SWANSEA.ACCA topology.</w:t>
      </w:r>
    </w:p>
    <w:p w14:paraId="6DB35EFB" w14:textId="2BD74F07" w:rsidR="004D0814" w:rsidRPr="004D0814" w:rsidRDefault="004D0814" w:rsidP="004D0814"/>
    <w:p w14:paraId="24497BFF" w14:textId="09E25B4C" w:rsidR="00AA0C10" w:rsidRDefault="00AA0C10" w:rsidP="00AA0C10">
      <w:pPr>
        <w:pStyle w:val="Heading2"/>
      </w:pPr>
      <w:bookmarkStart w:id="7" w:name="_Toc215825932"/>
      <w:r>
        <w:t>Research on Network Services</w:t>
      </w:r>
      <w:bookmarkEnd w:id="7"/>
    </w:p>
    <w:p w14:paraId="132BE0D8" w14:textId="77777777" w:rsidR="003E116B" w:rsidRPr="003E116B" w:rsidRDefault="003E116B" w:rsidP="003E116B">
      <w:pPr>
        <w:rPr>
          <w:b/>
          <w:bCs/>
        </w:rPr>
      </w:pPr>
      <w:r w:rsidRPr="003E116B">
        <w:rPr>
          <w:b/>
          <w:bCs/>
        </w:rPr>
        <w:t>Summary of Core Network Services</w:t>
      </w:r>
    </w:p>
    <w:p w14:paraId="155D85CE" w14:textId="77777777" w:rsidR="003E116B" w:rsidRPr="003E116B" w:rsidRDefault="003E116B" w:rsidP="003E116B">
      <w:pPr>
        <w:rPr>
          <w:b/>
          <w:bCs/>
        </w:rPr>
      </w:pPr>
      <w:r w:rsidRPr="003E116B">
        <w:rPr>
          <w:b/>
          <w:bCs/>
        </w:rPr>
        <w:t>VPN (Virtual Private Network)</w:t>
      </w:r>
    </w:p>
    <w:p w14:paraId="3FE2E051" w14:textId="77777777" w:rsidR="003E116B" w:rsidRPr="003E116B" w:rsidRDefault="003E116B" w:rsidP="003E116B">
      <w:r w:rsidRPr="003E116B">
        <w:t>A VPN establishes a secure, encrypted tunnel across public networks, allowing remote extension of private networks.</w:t>
      </w:r>
    </w:p>
    <w:p w14:paraId="7DC44AE7" w14:textId="77777777" w:rsidR="003E116B" w:rsidRPr="003E116B" w:rsidRDefault="003E116B" w:rsidP="003E116B">
      <w:pPr>
        <w:numPr>
          <w:ilvl w:val="0"/>
          <w:numId w:val="5"/>
        </w:numPr>
      </w:pPr>
      <w:r w:rsidRPr="003E116B">
        <w:rPr>
          <w:b/>
          <w:bCs/>
        </w:rPr>
        <w:t>Key Features:</w:t>
      </w:r>
      <w:r w:rsidRPr="003E116B">
        <w:t xml:space="preserve"> Confidentiality through encryption (IPsec, SSL/TLS) and strong user authentication.</w:t>
      </w:r>
    </w:p>
    <w:p w14:paraId="6E7A8B0F" w14:textId="70774B5A" w:rsidR="003E116B" w:rsidRPr="003E116B" w:rsidRDefault="003E116B" w:rsidP="003E116B">
      <w:pPr>
        <w:numPr>
          <w:ilvl w:val="0"/>
          <w:numId w:val="5"/>
        </w:numPr>
      </w:pPr>
      <w:r w:rsidRPr="003E116B">
        <w:rPr>
          <w:b/>
          <w:bCs/>
        </w:rPr>
        <w:t>Best Practice:</w:t>
      </w:r>
      <w:r w:rsidRPr="003E116B">
        <w:t xml:space="preserve"> Enforce multi-factor authentication (MFA) and adopt modern, robust protocols such as IKEv2/IPsec or WireGuard</w:t>
      </w:r>
      <w:sdt>
        <w:sdtPr>
          <w:rPr>
            <w:rFonts w:ascii="Aptos" w:hAnsi="Aptos"/>
            <w:color w:val="000000"/>
            <w:highlight w:val="white"/>
          </w:rPr>
          <w:alias w:val="Citation"/>
          <w:tag w:val="{&quot;referencesIds&quot;:[&quot;doc:6931c0e3ddda9d33b825508e&quot;],&quot;referencesOptions&quot;:{&quot;doc:6931c0e3ddda9d33b82550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7277568,&quot;citationText&quot;:&quot;&lt;span style=\&quot;font-family:Aptos;font-size:16px;color:#000000\&quot;&gt;[5]&lt;/span&gt;&quot;}"/>
          <w:id w:val="1807277568"/>
          <w:placeholder>
            <w:docPart w:val="B1A154C8C90D428490D42A4AFCE5E03A"/>
          </w:placeholder>
        </w:sdtPr>
        <w:sdtContent>
          <w:r w:rsidR="00B96538">
            <w:rPr>
              <w:rFonts w:ascii="Aptos" w:eastAsia="Times New Roman" w:hAnsi="Aptos"/>
              <w:color w:val="000000"/>
            </w:rPr>
            <w:t>[5]</w:t>
          </w:r>
        </w:sdtContent>
      </w:sdt>
      <w:r w:rsidRPr="003E116B">
        <w:t>.</w:t>
      </w:r>
    </w:p>
    <w:p w14:paraId="6E35A420" w14:textId="77777777" w:rsidR="003E116B" w:rsidRPr="003E116B" w:rsidRDefault="003E116B" w:rsidP="003E116B">
      <w:pPr>
        <w:rPr>
          <w:b/>
          <w:bCs/>
        </w:rPr>
      </w:pPr>
      <w:r w:rsidRPr="003E116B">
        <w:rPr>
          <w:b/>
          <w:bCs/>
        </w:rPr>
        <w:t>DHCP (Dynamic Host Configuration Protocol)</w:t>
      </w:r>
    </w:p>
    <w:p w14:paraId="1AE64C33" w14:textId="77777777" w:rsidR="003E116B" w:rsidRPr="003E116B" w:rsidRDefault="003E116B" w:rsidP="003E116B">
      <w:r w:rsidRPr="003E116B">
        <w:lastRenderedPageBreak/>
        <w:t>DHCP automates the allocation of IP addresses, subnet masks, gateways, and DNS servers to clients, eliminating manual configuration and reducing errors.</w:t>
      </w:r>
    </w:p>
    <w:p w14:paraId="1005FBA6" w14:textId="77777777" w:rsidR="003E116B" w:rsidRPr="003E116B" w:rsidRDefault="003E116B" w:rsidP="003E116B">
      <w:pPr>
        <w:numPr>
          <w:ilvl w:val="0"/>
          <w:numId w:val="6"/>
        </w:numPr>
      </w:pPr>
      <w:r w:rsidRPr="003E116B">
        <w:rPr>
          <w:b/>
          <w:bCs/>
        </w:rPr>
        <w:t>Key Features:</w:t>
      </w:r>
      <w:r w:rsidRPr="003E116B">
        <w:t xml:space="preserve"> Simplifies network management and prevents IP conflicts.</w:t>
      </w:r>
    </w:p>
    <w:p w14:paraId="5093CED8" w14:textId="2781160E" w:rsidR="003E116B" w:rsidRPr="003E116B" w:rsidRDefault="003E116B" w:rsidP="003E116B">
      <w:pPr>
        <w:numPr>
          <w:ilvl w:val="0"/>
          <w:numId w:val="6"/>
        </w:numPr>
      </w:pPr>
      <w:r w:rsidRPr="003E116B">
        <w:rPr>
          <w:b/>
          <w:bCs/>
        </w:rPr>
        <w:t>Best Practice:</w:t>
      </w:r>
      <w:r w:rsidRPr="003E116B">
        <w:t xml:space="preserve"> Configure DHCP reservations for critical servers and enable DHCP snooping on switches to block rogue DHCP servers</w:t>
      </w:r>
      <w:sdt>
        <w:sdtPr>
          <w:rPr>
            <w:rFonts w:ascii="Aptos" w:hAnsi="Aptos"/>
            <w:color w:val="000000"/>
            <w:highlight w:val="white"/>
          </w:rPr>
          <w:alias w:val="Citation"/>
          <w:tag w:val="{&quot;referencesIds&quot;:[&quot;doc:6931c1a941a5a9666efe2276&quot;],&quot;referencesOptions&quot;:{&quot;doc:6931c1a941a5a9666efe22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0516761,&quot;citationText&quot;:&quot;&lt;span style=\&quot;font-family:Aptos;font-size:16px;color:#000000\&quot;&gt;[6]&lt;/span&gt;&quot;}"/>
          <w:id w:val="1560516761"/>
          <w:placeholder>
            <w:docPart w:val="709ED47E1DF74F1DB4628F8CC479A66D"/>
          </w:placeholder>
        </w:sdtPr>
        <w:sdtContent>
          <w:r w:rsidR="00B96538">
            <w:rPr>
              <w:rFonts w:ascii="Aptos" w:eastAsia="Times New Roman" w:hAnsi="Aptos"/>
              <w:color w:val="000000"/>
            </w:rPr>
            <w:t>[6]</w:t>
          </w:r>
        </w:sdtContent>
      </w:sdt>
      <w:r w:rsidRPr="003E116B">
        <w:t>.</w:t>
      </w:r>
    </w:p>
    <w:p w14:paraId="51730F82" w14:textId="77777777" w:rsidR="003E116B" w:rsidRPr="003E116B" w:rsidRDefault="003E116B" w:rsidP="003E116B">
      <w:pPr>
        <w:rPr>
          <w:b/>
          <w:bCs/>
        </w:rPr>
      </w:pPr>
      <w:r w:rsidRPr="003E116B">
        <w:rPr>
          <w:b/>
          <w:bCs/>
        </w:rPr>
        <w:t>Active Directory Domain Services (AD DS)</w:t>
      </w:r>
    </w:p>
    <w:p w14:paraId="4626BC4D" w14:textId="67173B37" w:rsidR="003E116B" w:rsidRPr="003E116B" w:rsidRDefault="003E116B" w:rsidP="003E116B">
      <w:r w:rsidRPr="003E116B">
        <w:t>AD DS provides centralized management of users, devices, and resources within a Microsoft domain environment.</w:t>
      </w:r>
    </w:p>
    <w:p w14:paraId="5712BA27" w14:textId="77777777" w:rsidR="003E116B" w:rsidRPr="003E116B" w:rsidRDefault="003E116B" w:rsidP="003E116B">
      <w:pPr>
        <w:numPr>
          <w:ilvl w:val="0"/>
          <w:numId w:val="7"/>
        </w:numPr>
      </w:pPr>
      <w:r w:rsidRPr="003E116B">
        <w:rPr>
          <w:b/>
          <w:bCs/>
        </w:rPr>
        <w:t>Key Features:</w:t>
      </w:r>
      <w:r w:rsidRPr="003E116B">
        <w:t xml:space="preserve"> Centralized security enforcement, single sign-on (SSO), and hierarchical organization via Organizational Units (OUs).</w:t>
      </w:r>
    </w:p>
    <w:p w14:paraId="047C3E64" w14:textId="6EC753B9" w:rsidR="003E116B" w:rsidRPr="003E116B" w:rsidRDefault="003E116B" w:rsidP="003E116B">
      <w:pPr>
        <w:numPr>
          <w:ilvl w:val="0"/>
          <w:numId w:val="7"/>
        </w:numPr>
      </w:pPr>
      <w:r w:rsidRPr="003E116B">
        <w:rPr>
          <w:b/>
          <w:bCs/>
        </w:rPr>
        <w:t>Best Practice:</w:t>
      </w:r>
      <w:r w:rsidRPr="003E116B">
        <w:t xml:space="preserve"> Apply the principle of least privilege, conduct regular audits to remove stale accounts, and deploy multiple Domain Controllers for redundancy and resilience</w:t>
      </w:r>
      <w:sdt>
        <w:sdtPr>
          <w:rPr>
            <w:rFonts w:ascii="Aptos" w:hAnsi="Aptos"/>
            <w:color w:val="000000"/>
            <w:highlight w:val="white"/>
          </w:rPr>
          <w:alias w:val="Citation"/>
          <w:tag w:val="{&quot;referencesIds&quot;:[&quot;doc:6931c30361d1fa3ec10fc002&quot;],&quot;referencesOptions&quot;:{&quot;doc:6931c30361d1fa3ec10fc0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42280491"/>
          <w:placeholder>
            <w:docPart w:val="636D5B6BE4FC443C96AF9AAFD9FAD2C3"/>
          </w:placeholder>
        </w:sdtPr>
        <w:sdtContent>
          <w:r w:rsidR="00B96538">
            <w:rPr>
              <w:rFonts w:ascii="Aptos" w:eastAsia="Times New Roman" w:hAnsi="Aptos"/>
              <w:color w:val="000000"/>
            </w:rPr>
            <w:t>[7]</w:t>
          </w:r>
        </w:sdtContent>
      </w:sdt>
      <w:r w:rsidRPr="003E116B">
        <w:t>.</w:t>
      </w:r>
    </w:p>
    <w:p w14:paraId="2D723C19" w14:textId="77777777" w:rsidR="003E116B" w:rsidRPr="003E116B" w:rsidRDefault="003E116B" w:rsidP="003E116B">
      <w:pPr>
        <w:rPr>
          <w:b/>
          <w:bCs/>
        </w:rPr>
      </w:pPr>
      <w:r w:rsidRPr="003E116B">
        <w:rPr>
          <w:b/>
          <w:bCs/>
        </w:rPr>
        <w:t>Certificate Authority (CA)</w:t>
      </w:r>
    </w:p>
    <w:p w14:paraId="127866A6" w14:textId="77777777" w:rsidR="003E116B" w:rsidRPr="003E116B" w:rsidRDefault="003E116B" w:rsidP="003E116B">
      <w:r w:rsidRPr="003E116B">
        <w:t>A CA is a trusted entity that issues and manages digital certificates, ensuring secure identity verification and encrypted communication.</w:t>
      </w:r>
    </w:p>
    <w:p w14:paraId="3006A06F" w14:textId="77777777" w:rsidR="003E116B" w:rsidRPr="003E116B" w:rsidRDefault="003E116B" w:rsidP="003E116B">
      <w:pPr>
        <w:numPr>
          <w:ilvl w:val="0"/>
          <w:numId w:val="8"/>
        </w:numPr>
      </w:pPr>
      <w:r w:rsidRPr="003E116B">
        <w:rPr>
          <w:b/>
          <w:bCs/>
        </w:rPr>
        <w:t>Key Features:</w:t>
      </w:r>
      <w:r w:rsidRPr="003E116B">
        <w:t xml:space="preserve"> Validates identities of users, services, and websites, enabling secure transactions.</w:t>
      </w:r>
    </w:p>
    <w:p w14:paraId="094589A9" w14:textId="2FC17B37" w:rsidR="003E116B" w:rsidRPr="003E116B" w:rsidRDefault="003E116B" w:rsidP="003E116B">
      <w:pPr>
        <w:numPr>
          <w:ilvl w:val="0"/>
          <w:numId w:val="8"/>
        </w:numPr>
      </w:pPr>
      <w:r w:rsidRPr="003E116B">
        <w:rPr>
          <w:b/>
          <w:bCs/>
        </w:rPr>
        <w:t>Best Practice:</w:t>
      </w:r>
      <w:r w:rsidRPr="003E116B">
        <w:t xml:space="preserve"> Protect the root CA by keeping it offline, delegate issuance to subordinate CAs, and enforce strict certificate lifecycle management policies</w:t>
      </w:r>
      <w:sdt>
        <w:sdtPr>
          <w:rPr>
            <w:rFonts w:ascii="Aptos" w:hAnsi="Aptos"/>
            <w:color w:val="000000"/>
            <w:highlight w:val="white"/>
          </w:rPr>
          <w:alias w:val="Citation"/>
          <w:tag w:val="{&quot;referencesIds&quot;:[&quot;doc:6931c3a2ddda9d33b82550c2&quot;],&quot;referencesOptions&quot;:{&quot;doc:6931c3a2ddda9d33b82550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8711212,&quot;citationText&quot;:&quot;&lt;span style=\&quot;font-family:Aptos;font-size:16px;color:#000000\&quot;&gt;[7]&lt;/span&gt;&quot;}"/>
          <w:id w:val="2048711212"/>
          <w:placeholder>
            <w:docPart w:val="B440A31B06D64321954E126B338FF84D"/>
          </w:placeholder>
        </w:sdtPr>
        <w:sdtContent>
          <w:r w:rsidR="00B96538">
            <w:rPr>
              <w:rFonts w:ascii="Aptos" w:eastAsia="Times New Roman" w:hAnsi="Aptos"/>
              <w:color w:val="000000"/>
            </w:rPr>
            <w:t>[8]</w:t>
          </w:r>
        </w:sdtContent>
      </w:sdt>
      <w:r w:rsidRPr="003E116B">
        <w:t>.</w:t>
      </w:r>
    </w:p>
    <w:p w14:paraId="7A3CB8B6" w14:textId="77777777" w:rsidR="004D0814" w:rsidRPr="004D0814" w:rsidRDefault="004D0814" w:rsidP="004D0814"/>
    <w:p w14:paraId="4749C0CB" w14:textId="6B3F06F6" w:rsidR="00AA0C10" w:rsidRDefault="00AA0C10" w:rsidP="00AA0C10">
      <w:pPr>
        <w:pStyle w:val="Heading1"/>
      </w:pPr>
      <w:bookmarkStart w:id="8" w:name="_Toc215825933"/>
      <w:r>
        <w:t>Task 2</w:t>
      </w:r>
      <w:bookmarkEnd w:id="8"/>
    </w:p>
    <w:p w14:paraId="172BC67B" w14:textId="3FE3C3DB" w:rsidR="00AA0C10" w:rsidRDefault="003C52AD" w:rsidP="00AA0C10">
      <w:pPr>
        <w:pStyle w:val="Heading2"/>
      </w:pPr>
      <w:bookmarkStart w:id="9" w:name="_Toc215825934"/>
      <w:r>
        <w:t xml:space="preserve">2.1 </w:t>
      </w:r>
      <w:r w:rsidR="00AA0C10">
        <w:t>Choos</w:t>
      </w:r>
      <w:r>
        <w:t>ing Hypervisor</w:t>
      </w:r>
      <w:bookmarkEnd w:id="9"/>
    </w:p>
    <w:p w14:paraId="28C6C36E" w14:textId="7B5DDF8F" w:rsidR="00E371C2" w:rsidRPr="00E371C2" w:rsidRDefault="00621D82" w:rsidP="00534147">
      <w:pPr>
        <w:pStyle w:val="Heading3"/>
      </w:pPr>
      <w:bookmarkStart w:id="10" w:name="_Toc215825935"/>
      <w:r w:rsidRPr="00621D82">
        <w:t>Justification for Choosing Oracle VirtualBox</w:t>
      </w:r>
      <w:bookmarkEnd w:id="10"/>
    </w:p>
    <w:p w14:paraId="6C442CA6" w14:textId="77777777" w:rsidR="00E371C2" w:rsidRPr="00E371C2" w:rsidRDefault="00E371C2" w:rsidP="00E371C2">
      <w:pPr>
        <w:rPr>
          <w:b/>
          <w:bCs/>
        </w:rPr>
      </w:pPr>
      <w:r w:rsidRPr="00E371C2">
        <w:rPr>
          <w:b/>
          <w:bCs/>
        </w:rPr>
        <w:t>Key Benefits of Using VirtualBox in Networking Coursework</w:t>
      </w:r>
    </w:p>
    <w:p w14:paraId="0E71C668" w14:textId="237BFF24" w:rsidR="00E371C2" w:rsidRPr="00E371C2" w:rsidRDefault="00E371C2" w:rsidP="00E371C2">
      <w:pPr>
        <w:numPr>
          <w:ilvl w:val="0"/>
          <w:numId w:val="9"/>
        </w:numPr>
      </w:pPr>
      <w:r w:rsidRPr="00E371C2">
        <w:rPr>
          <w:b/>
          <w:bCs/>
        </w:rPr>
        <w:t>Advanced and Realistic Networking Functions</w:t>
      </w:r>
      <w:r w:rsidRPr="00E371C2">
        <w:br/>
        <w:t xml:space="preserve">VirtualBox supports multiple networking modes (NAT, Bridged, Host-Only, Internal) that accurately replicate the </w:t>
      </w:r>
      <w:r w:rsidR="00621D82" w:rsidRPr="00E371C2">
        <w:t>behaviour</w:t>
      </w:r>
      <w:r w:rsidRPr="00E371C2">
        <w:t xml:space="preserve"> of physical switches, routers, and isolated networks. This allows students to model complex packet flows, design multi-segment LANs, and recreate real-world topologies essential for modern networking studies.</w:t>
      </w:r>
    </w:p>
    <w:p w14:paraId="3DD53F0D" w14:textId="26776834" w:rsidR="00E371C2" w:rsidRPr="00E371C2" w:rsidRDefault="00E371C2" w:rsidP="00E371C2">
      <w:pPr>
        <w:numPr>
          <w:ilvl w:val="0"/>
          <w:numId w:val="9"/>
        </w:numPr>
      </w:pPr>
      <w:r w:rsidRPr="00E371C2">
        <w:rPr>
          <w:b/>
          <w:bCs/>
        </w:rPr>
        <w:lastRenderedPageBreak/>
        <w:t>Scalability Without Licensing Costs</w:t>
      </w:r>
      <w:r w:rsidRPr="00E371C2">
        <w:br/>
        <w:t>Unlike lightweight virtualization tools, VirtualBox can efficiently run numerous virtual machines with precise control over CPU, memory, and storage resources. This enables the deployment of full-scale environments</w:t>
      </w:r>
      <w:r w:rsidR="00C064E6">
        <w:t>-</w:t>
      </w:r>
      <w:r w:rsidRPr="00E371C2">
        <w:t>DNS, DHCP, web servers, firewalls, and routers</w:t>
      </w:r>
      <w:r w:rsidR="00C064E6">
        <w:t>-</w:t>
      </w:r>
      <w:r w:rsidRPr="00E371C2">
        <w:t>across multiple subnets, all without the financial overhead of VMware ESXi or Hyper-V.</w:t>
      </w:r>
    </w:p>
    <w:p w14:paraId="38E0A333" w14:textId="33A4A489" w:rsidR="00E371C2" w:rsidRPr="00E371C2" w:rsidRDefault="00E371C2" w:rsidP="00E371C2">
      <w:pPr>
        <w:numPr>
          <w:ilvl w:val="0"/>
          <w:numId w:val="9"/>
        </w:numPr>
      </w:pPr>
      <w:r w:rsidRPr="00E371C2">
        <w:rPr>
          <w:b/>
          <w:bCs/>
        </w:rPr>
        <w:t>Comprehensive IPv4 and IPv6 Support</w:t>
      </w:r>
      <w:r w:rsidRPr="00E371C2">
        <w:br/>
        <w:t xml:space="preserve">With native dual-stack networking, VirtualBox provides practical experience in both IPv4 and IPv6. Students can experiment with subnetting, SLAAC, DHCPv6, transition techniques, and inter-protocol routing, ensuring readiness for current and </w:t>
      </w:r>
      <w:r w:rsidR="0063764B" w:rsidRPr="00E371C2">
        <w:t>next generation</w:t>
      </w:r>
      <w:r w:rsidRPr="00E371C2">
        <w:t xml:space="preserve"> addressing systems.</w:t>
      </w:r>
    </w:p>
    <w:p w14:paraId="1CE1AE53" w14:textId="2BED6A52" w:rsidR="00E371C2" w:rsidRPr="00E371C2" w:rsidRDefault="00E371C2" w:rsidP="00E371C2">
      <w:pPr>
        <w:numPr>
          <w:ilvl w:val="0"/>
          <w:numId w:val="9"/>
        </w:numPr>
      </w:pPr>
      <w:r w:rsidRPr="00E371C2">
        <w:rPr>
          <w:b/>
          <w:bCs/>
        </w:rPr>
        <w:t>Cross-Platform, Free, and Community-Supported</w:t>
      </w:r>
      <w:r w:rsidRPr="00E371C2">
        <w:br/>
        <w:t>As an open-source solution available on Windows, Linux, and macOS, VirtualBox avoids vendor lock-in and platform restrictions. Its widespread adoption in education ensures abundant tutorials, lab manuals, and community forums, making troubleshooting and independent learning more accessible</w:t>
      </w:r>
      <w:sdt>
        <w:sdtPr>
          <w:rPr>
            <w:rFonts w:ascii="Aptos" w:hAnsi="Aptos"/>
            <w:color w:val="000000"/>
            <w:highlight w:val="white"/>
          </w:rPr>
          <w:alias w:val="Citation"/>
          <w:tag w:val="{&quot;referencesIds&quot;:[&quot;doc:6931e8d21148836a98865d17&quot;],&quot;referencesOptions&quot;:{&quot;doc:6931e8d21148836a98865d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16436546"/>
          <w:placeholder>
            <w:docPart w:val="4DD78CD5FB034714A3A2FA81C7FB5F3E"/>
          </w:placeholder>
        </w:sdtPr>
        <w:sdtContent>
          <w:r w:rsidR="00B96538">
            <w:rPr>
              <w:rFonts w:ascii="Aptos" w:eastAsia="Times New Roman" w:hAnsi="Aptos"/>
              <w:color w:val="000000"/>
            </w:rPr>
            <w:t>[9]</w:t>
          </w:r>
        </w:sdtContent>
      </w:sdt>
      <w:r w:rsidRPr="00E371C2">
        <w:t>.</w:t>
      </w:r>
    </w:p>
    <w:p w14:paraId="4F3977F5" w14:textId="0B0DB120" w:rsidR="00E371C2" w:rsidRPr="00E371C2" w:rsidRDefault="00E371C2" w:rsidP="00E371C2">
      <w:r w:rsidRPr="00E371C2">
        <w:br/>
        <w:t>VirtualBox delivers enterprise-level networking capabilities, full IPv4/IPv6 support, and scalability</w:t>
      </w:r>
      <w:r w:rsidR="00C064E6">
        <w:t>-</w:t>
      </w:r>
      <w:r w:rsidRPr="00E371C2">
        <w:t>all at zero cost. Its accessibility and strong community backing make it the most practical and effective platform for hands-on networking coursework.</w:t>
      </w:r>
    </w:p>
    <w:p w14:paraId="2D5330C8" w14:textId="77777777" w:rsidR="00881CE8" w:rsidRDefault="00881CE8" w:rsidP="00881CE8"/>
    <w:p w14:paraId="444C6420" w14:textId="77777777" w:rsidR="00B00739" w:rsidRDefault="00B00739" w:rsidP="00881CE8"/>
    <w:p w14:paraId="2E2DBA6D" w14:textId="77777777" w:rsidR="00B00739" w:rsidRDefault="00B00739" w:rsidP="00881CE8"/>
    <w:p w14:paraId="6F6AC3E1" w14:textId="77777777" w:rsidR="00B00739" w:rsidRDefault="00B00739" w:rsidP="00881CE8"/>
    <w:p w14:paraId="4A6984D8" w14:textId="77777777" w:rsidR="00B00739" w:rsidRDefault="00B00739" w:rsidP="00881CE8"/>
    <w:p w14:paraId="29470F26" w14:textId="77777777" w:rsidR="00B00739" w:rsidRDefault="00B00739" w:rsidP="00881CE8"/>
    <w:p w14:paraId="69DABBF9" w14:textId="77777777" w:rsidR="00B00739" w:rsidRDefault="00B00739" w:rsidP="00881CE8"/>
    <w:p w14:paraId="175ED2F6" w14:textId="77777777" w:rsidR="00B00739" w:rsidRDefault="00B00739" w:rsidP="00881CE8"/>
    <w:p w14:paraId="61B9D9D4" w14:textId="77777777" w:rsidR="00B00739" w:rsidRDefault="00B00739" w:rsidP="00881CE8"/>
    <w:p w14:paraId="38E76B58" w14:textId="77777777" w:rsidR="00B00739" w:rsidRPr="00881CE8" w:rsidRDefault="00B00739" w:rsidP="00881CE8"/>
    <w:p w14:paraId="0D84AFE3" w14:textId="2BB972A7" w:rsidR="003C52AD" w:rsidRDefault="003C52AD" w:rsidP="003C52AD">
      <w:pPr>
        <w:pStyle w:val="Heading2"/>
      </w:pPr>
      <w:bookmarkStart w:id="11" w:name="_Toc215825936"/>
      <w:r>
        <w:lastRenderedPageBreak/>
        <w:t>2.2 Download and Setup</w:t>
      </w:r>
      <w:bookmarkEnd w:id="11"/>
    </w:p>
    <w:p w14:paraId="5AC600E5" w14:textId="2A6FB662" w:rsidR="003C52AD" w:rsidRDefault="003C52AD" w:rsidP="003C52AD">
      <w:pPr>
        <w:pStyle w:val="Heading3"/>
      </w:pPr>
      <w:bookmarkStart w:id="12" w:name="_Toc215825937"/>
      <w:r>
        <w:t>2.2.1</w:t>
      </w:r>
      <w:bookmarkEnd w:id="12"/>
    </w:p>
    <w:p w14:paraId="5980AC24" w14:textId="42BD8C41" w:rsidR="00522685" w:rsidRPr="00522685" w:rsidRDefault="00B00739" w:rsidP="00522685">
      <w:r>
        <w:t>B</w:t>
      </w:r>
      <w:r w:rsidR="00351D64">
        <w:t xml:space="preserve">elow </w:t>
      </w:r>
      <w:r>
        <w:t>show</w:t>
      </w:r>
      <w:r w:rsidR="00351D64">
        <w:t xml:space="preserve"> </w:t>
      </w:r>
      <w:r>
        <w:t xml:space="preserve">several screenshots of the </w:t>
      </w:r>
      <w:r w:rsidR="00D84CC1">
        <w:t>creation of</w:t>
      </w:r>
      <w:r>
        <w:t xml:space="preserve"> a</w:t>
      </w:r>
      <w:r w:rsidR="00D84CC1">
        <w:t xml:space="preserve"> virtual machine</w:t>
      </w:r>
      <w:r w:rsidR="001E54DE">
        <w:t xml:space="preserve"> </w:t>
      </w:r>
      <w:r>
        <w:t>for</w:t>
      </w:r>
      <w:r w:rsidR="001E54DE">
        <w:t xml:space="preserve"> </w:t>
      </w:r>
      <w:r>
        <w:t>W</w:t>
      </w:r>
      <w:r w:rsidR="001E54DE">
        <w:t xml:space="preserve">indows and </w:t>
      </w:r>
      <w:r>
        <w:t>Linux.</w:t>
      </w:r>
    </w:p>
    <w:p w14:paraId="697048B9" w14:textId="0DF871AC" w:rsidR="00332571" w:rsidRDefault="00FF61BB" w:rsidP="00332571">
      <w:r>
        <w:rPr>
          <w:noProof/>
        </w:rPr>
        <w:drawing>
          <wp:inline distT="0" distB="0" distL="0" distR="0" wp14:anchorId="0F2D9859" wp14:editId="5786EDD5">
            <wp:extent cx="5230977" cy="3238500"/>
            <wp:effectExtent l="0" t="0" r="8255" b="0"/>
            <wp:docPr id="864980389"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980389" name="Picture 7"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39896" cy="3244022"/>
                    </a:xfrm>
                    <a:prstGeom prst="rect">
                      <a:avLst/>
                    </a:prstGeom>
                  </pic:spPr>
                </pic:pic>
              </a:graphicData>
            </a:graphic>
          </wp:inline>
        </w:drawing>
      </w:r>
    </w:p>
    <w:p w14:paraId="73704A68" w14:textId="77777777" w:rsidR="008543CE" w:rsidRDefault="008543CE" w:rsidP="00332571">
      <w:pPr>
        <w:rPr>
          <w:noProof/>
        </w:rPr>
      </w:pPr>
    </w:p>
    <w:p w14:paraId="3890A8D1" w14:textId="7EE35CE9" w:rsidR="00FF61BB" w:rsidRDefault="00FF61BB" w:rsidP="00332571">
      <w:r>
        <w:rPr>
          <w:noProof/>
        </w:rPr>
        <w:drawing>
          <wp:inline distT="0" distB="0" distL="0" distR="0" wp14:anchorId="2922F106" wp14:editId="69D2D01E">
            <wp:extent cx="5257800" cy="3282484"/>
            <wp:effectExtent l="0" t="0" r="0" b="0"/>
            <wp:docPr id="1117003273"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003273" name="Picture 8"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61741" cy="3284944"/>
                    </a:xfrm>
                    <a:prstGeom prst="rect">
                      <a:avLst/>
                    </a:prstGeom>
                  </pic:spPr>
                </pic:pic>
              </a:graphicData>
            </a:graphic>
          </wp:inline>
        </w:drawing>
      </w:r>
    </w:p>
    <w:p w14:paraId="70682858" w14:textId="5C38304C" w:rsidR="008543CE" w:rsidRDefault="008543CE" w:rsidP="00332571">
      <w:r>
        <w:rPr>
          <w:noProof/>
        </w:rPr>
        <w:lastRenderedPageBreak/>
        <w:drawing>
          <wp:inline distT="0" distB="0" distL="0" distR="0" wp14:anchorId="72A1AE0C" wp14:editId="1276922F">
            <wp:extent cx="5250180" cy="3287034"/>
            <wp:effectExtent l="0" t="0" r="7620" b="8890"/>
            <wp:docPr id="428760249"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760249" name="Picture 9"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58997" cy="3292554"/>
                    </a:xfrm>
                    <a:prstGeom prst="rect">
                      <a:avLst/>
                    </a:prstGeom>
                  </pic:spPr>
                </pic:pic>
              </a:graphicData>
            </a:graphic>
          </wp:inline>
        </w:drawing>
      </w:r>
    </w:p>
    <w:p w14:paraId="2A04778D" w14:textId="5DC285F0" w:rsidR="001320E5" w:rsidRDefault="001320E5" w:rsidP="00332571">
      <w:r>
        <w:rPr>
          <w:noProof/>
        </w:rPr>
        <w:drawing>
          <wp:inline distT="0" distB="0" distL="0" distR="0" wp14:anchorId="0A992746" wp14:editId="1E2F2A4D">
            <wp:extent cx="5281242" cy="3299460"/>
            <wp:effectExtent l="0" t="0" r="0" b="0"/>
            <wp:docPr id="1180090913"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090913" name="Picture 10"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95733" cy="3308513"/>
                    </a:xfrm>
                    <a:prstGeom prst="rect">
                      <a:avLst/>
                    </a:prstGeom>
                  </pic:spPr>
                </pic:pic>
              </a:graphicData>
            </a:graphic>
          </wp:inline>
        </w:drawing>
      </w:r>
    </w:p>
    <w:p w14:paraId="6BEF73AD" w14:textId="77777777" w:rsidR="00EA2D8E" w:rsidRDefault="00EA2D8E" w:rsidP="00332571"/>
    <w:p w14:paraId="10AB66AE" w14:textId="77777777" w:rsidR="00EA2D8E" w:rsidRDefault="00EA2D8E" w:rsidP="00332571"/>
    <w:p w14:paraId="4C7CF1CD" w14:textId="77777777" w:rsidR="00135BCF" w:rsidRDefault="00135BCF" w:rsidP="00332571"/>
    <w:p w14:paraId="184F7630" w14:textId="77777777" w:rsidR="00135BCF" w:rsidRDefault="00135BCF" w:rsidP="00332571"/>
    <w:p w14:paraId="258B4FBA" w14:textId="2E4D34CD" w:rsidR="001320E5" w:rsidRPr="00332571" w:rsidRDefault="001320E5" w:rsidP="00332571"/>
    <w:p w14:paraId="1B219E6C" w14:textId="2171F5BC" w:rsidR="003C52AD" w:rsidRDefault="003C52AD" w:rsidP="003C52AD">
      <w:pPr>
        <w:pStyle w:val="Heading3"/>
      </w:pPr>
      <w:bookmarkStart w:id="13" w:name="_Toc215825938"/>
      <w:r>
        <w:lastRenderedPageBreak/>
        <w:t>2.2.2</w:t>
      </w:r>
      <w:bookmarkEnd w:id="13"/>
    </w:p>
    <w:p w14:paraId="15A27E3F" w14:textId="36BEEB3C" w:rsidR="00EA2D8E" w:rsidRDefault="0002116F" w:rsidP="00EA2D8E">
      <w:r>
        <w:t>Creation of network with NAT</w:t>
      </w:r>
      <w:r w:rsidR="00EA2D8E">
        <w:t xml:space="preserve"> for windows server and clie</w:t>
      </w:r>
      <w:r w:rsidR="00C70073">
        <w:t>nt server</w:t>
      </w:r>
    </w:p>
    <w:p w14:paraId="7172BEC4" w14:textId="77777777" w:rsidR="0002116F" w:rsidRDefault="00C70073" w:rsidP="00EA2D8E">
      <w:pPr>
        <w:rPr>
          <w:noProof/>
        </w:rPr>
      </w:pPr>
      <w:r w:rsidRPr="00C70073">
        <w:rPr>
          <w:noProof/>
        </w:rPr>
        <w:drawing>
          <wp:inline distT="0" distB="0" distL="0" distR="0" wp14:anchorId="6CA9A1CB" wp14:editId="1B88739F">
            <wp:extent cx="5181600" cy="3253282"/>
            <wp:effectExtent l="0" t="0" r="0" b="4445"/>
            <wp:docPr id="21468101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810139" name="Picture 1" descr="A screenshot of a computer&#10;&#10;AI-generated content may be incorrect."/>
                    <pic:cNvPicPr/>
                  </pic:nvPicPr>
                  <pic:blipFill>
                    <a:blip r:embed="rId14"/>
                    <a:stretch>
                      <a:fillRect/>
                    </a:stretch>
                  </pic:blipFill>
                  <pic:spPr>
                    <a:xfrm>
                      <a:off x="0" y="0"/>
                      <a:ext cx="5186918" cy="3256621"/>
                    </a:xfrm>
                    <a:prstGeom prst="rect">
                      <a:avLst/>
                    </a:prstGeom>
                  </pic:spPr>
                </pic:pic>
              </a:graphicData>
            </a:graphic>
          </wp:inline>
        </w:drawing>
      </w:r>
      <w:r w:rsidR="0002116F" w:rsidRPr="0002116F">
        <w:rPr>
          <w:noProof/>
        </w:rPr>
        <w:t xml:space="preserve"> </w:t>
      </w:r>
      <w:r w:rsidR="0002116F" w:rsidRPr="0002116F">
        <w:rPr>
          <w:noProof/>
        </w:rPr>
        <w:drawing>
          <wp:inline distT="0" distB="0" distL="0" distR="0" wp14:anchorId="240BD4BD" wp14:editId="75C68163">
            <wp:extent cx="5189220" cy="3270715"/>
            <wp:effectExtent l="0" t="0" r="0" b="6350"/>
            <wp:docPr id="14471968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196815" name="Picture 1" descr="A screenshot of a computer&#10;&#10;AI-generated content may be incorrect."/>
                    <pic:cNvPicPr/>
                  </pic:nvPicPr>
                  <pic:blipFill>
                    <a:blip r:embed="rId15"/>
                    <a:stretch>
                      <a:fillRect/>
                    </a:stretch>
                  </pic:blipFill>
                  <pic:spPr>
                    <a:xfrm>
                      <a:off x="0" y="0"/>
                      <a:ext cx="5193698" cy="3273537"/>
                    </a:xfrm>
                    <a:prstGeom prst="rect">
                      <a:avLst/>
                    </a:prstGeom>
                  </pic:spPr>
                </pic:pic>
              </a:graphicData>
            </a:graphic>
          </wp:inline>
        </w:drawing>
      </w:r>
      <w:r w:rsidR="0002116F" w:rsidRPr="0002116F">
        <w:rPr>
          <w:noProof/>
        </w:rPr>
        <w:t xml:space="preserve"> </w:t>
      </w:r>
    </w:p>
    <w:p w14:paraId="180E7943" w14:textId="308A0629" w:rsidR="00C70073" w:rsidRDefault="0002116F" w:rsidP="00EA2D8E">
      <w:pPr>
        <w:rPr>
          <w:noProof/>
        </w:rPr>
      </w:pPr>
      <w:r>
        <w:rPr>
          <w:noProof/>
        </w:rPr>
        <w:lastRenderedPageBreak/>
        <w:t>Creation of Network with NAT for Linux</w:t>
      </w:r>
      <w:r w:rsidRPr="0002116F">
        <w:rPr>
          <w:noProof/>
        </w:rPr>
        <w:drawing>
          <wp:inline distT="0" distB="0" distL="0" distR="0" wp14:anchorId="050BB7E3" wp14:editId="7C4279AB">
            <wp:extent cx="5082186" cy="3215640"/>
            <wp:effectExtent l="0" t="0" r="4445" b="3810"/>
            <wp:docPr id="750036850" name="Picture 1" descr="A computer screen with a white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036850" name="Picture 1" descr="A computer screen with a white box&#10;&#10;AI-generated content may be incorrect."/>
                    <pic:cNvPicPr/>
                  </pic:nvPicPr>
                  <pic:blipFill>
                    <a:blip r:embed="rId16"/>
                    <a:stretch>
                      <a:fillRect/>
                    </a:stretch>
                  </pic:blipFill>
                  <pic:spPr>
                    <a:xfrm>
                      <a:off x="0" y="0"/>
                      <a:ext cx="5087506" cy="3219006"/>
                    </a:xfrm>
                    <a:prstGeom prst="rect">
                      <a:avLst/>
                    </a:prstGeom>
                  </pic:spPr>
                </pic:pic>
              </a:graphicData>
            </a:graphic>
          </wp:inline>
        </w:drawing>
      </w:r>
      <w:r w:rsidRPr="0002116F">
        <w:rPr>
          <w:noProof/>
        </w:rPr>
        <w:t xml:space="preserve"> </w:t>
      </w:r>
      <w:r w:rsidRPr="0002116F">
        <w:rPr>
          <w:noProof/>
        </w:rPr>
        <w:drawing>
          <wp:inline distT="0" distB="0" distL="0" distR="0" wp14:anchorId="07545EFB" wp14:editId="0D5D2EBF">
            <wp:extent cx="5082966" cy="3185160"/>
            <wp:effectExtent l="0" t="0" r="3810" b="0"/>
            <wp:docPr id="16335310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531025" name="Picture 1" descr="A screenshot of a computer&#10;&#10;AI-generated content may be incorrect."/>
                    <pic:cNvPicPr/>
                  </pic:nvPicPr>
                  <pic:blipFill>
                    <a:blip r:embed="rId17"/>
                    <a:stretch>
                      <a:fillRect/>
                    </a:stretch>
                  </pic:blipFill>
                  <pic:spPr>
                    <a:xfrm>
                      <a:off x="0" y="0"/>
                      <a:ext cx="5087865" cy="3188230"/>
                    </a:xfrm>
                    <a:prstGeom prst="rect">
                      <a:avLst/>
                    </a:prstGeom>
                  </pic:spPr>
                </pic:pic>
              </a:graphicData>
            </a:graphic>
          </wp:inline>
        </w:drawing>
      </w:r>
    </w:p>
    <w:p w14:paraId="7BA4FDE7" w14:textId="77777777" w:rsidR="0002116F" w:rsidRDefault="0002116F" w:rsidP="00EA2D8E">
      <w:pPr>
        <w:rPr>
          <w:noProof/>
        </w:rPr>
      </w:pPr>
    </w:p>
    <w:p w14:paraId="330BA340" w14:textId="593525E9" w:rsidR="0002116F" w:rsidRDefault="0002116F" w:rsidP="0002116F">
      <w:pPr>
        <w:pStyle w:val="Heading5"/>
      </w:pPr>
      <w:r>
        <w:rPr>
          <w:noProof/>
        </w:rPr>
        <w:lastRenderedPageBreak/>
        <w:t>IP address setup for windows server and client server</w:t>
      </w:r>
    </w:p>
    <w:p w14:paraId="336EA88F" w14:textId="555803CE" w:rsidR="00EA2D8E" w:rsidRPr="00EA2D8E" w:rsidRDefault="00EA2D8E" w:rsidP="00EA2D8E">
      <w:r w:rsidRPr="00EA2D8E">
        <w:rPr>
          <w:noProof/>
        </w:rPr>
        <w:drawing>
          <wp:inline distT="0" distB="0" distL="0" distR="0" wp14:anchorId="5D5CB636" wp14:editId="1AC0DB1F">
            <wp:extent cx="5319520" cy="3345180"/>
            <wp:effectExtent l="0" t="0" r="0" b="7620"/>
            <wp:docPr id="1884013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013470" name=""/>
                    <pic:cNvPicPr/>
                  </pic:nvPicPr>
                  <pic:blipFill>
                    <a:blip r:embed="rId18"/>
                    <a:stretch>
                      <a:fillRect/>
                    </a:stretch>
                  </pic:blipFill>
                  <pic:spPr>
                    <a:xfrm>
                      <a:off x="0" y="0"/>
                      <a:ext cx="5327038" cy="3349908"/>
                    </a:xfrm>
                    <a:prstGeom prst="rect">
                      <a:avLst/>
                    </a:prstGeom>
                  </pic:spPr>
                </pic:pic>
              </a:graphicData>
            </a:graphic>
          </wp:inline>
        </w:drawing>
      </w:r>
      <w:r w:rsidRPr="00EA2D8E">
        <w:rPr>
          <w:noProof/>
        </w:rPr>
        <w:t xml:space="preserve"> </w:t>
      </w:r>
      <w:r w:rsidRPr="00EA2D8E">
        <w:rPr>
          <w:noProof/>
        </w:rPr>
        <w:drawing>
          <wp:inline distT="0" distB="0" distL="0" distR="0" wp14:anchorId="35E55496" wp14:editId="37FE53A3">
            <wp:extent cx="5311140" cy="3324023"/>
            <wp:effectExtent l="0" t="0" r="3810" b="0"/>
            <wp:docPr id="18982687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268749" name="Picture 1" descr="A screenshot of a computer&#10;&#10;AI-generated content may be incorrect."/>
                    <pic:cNvPicPr/>
                  </pic:nvPicPr>
                  <pic:blipFill>
                    <a:blip r:embed="rId19"/>
                    <a:stretch>
                      <a:fillRect/>
                    </a:stretch>
                  </pic:blipFill>
                  <pic:spPr>
                    <a:xfrm>
                      <a:off x="0" y="0"/>
                      <a:ext cx="5315475" cy="3326736"/>
                    </a:xfrm>
                    <a:prstGeom prst="rect">
                      <a:avLst/>
                    </a:prstGeom>
                  </pic:spPr>
                </pic:pic>
              </a:graphicData>
            </a:graphic>
          </wp:inline>
        </w:drawing>
      </w:r>
      <w:r w:rsidR="00360958">
        <w:rPr>
          <w:noProof/>
        </w:rPr>
        <w:t>#</w:t>
      </w:r>
    </w:p>
    <w:p w14:paraId="3DF889BE" w14:textId="4192A092" w:rsidR="003C52AD" w:rsidRPr="003C52AD" w:rsidRDefault="003C52AD" w:rsidP="003C52AD"/>
    <w:p w14:paraId="46B9CDD5" w14:textId="3444CC2D" w:rsidR="00F93657" w:rsidRPr="00F93657" w:rsidRDefault="003C52AD" w:rsidP="00360958">
      <w:pPr>
        <w:pStyle w:val="Heading2"/>
      </w:pPr>
      <w:bookmarkStart w:id="14" w:name="_Toc215825939"/>
      <w:r>
        <w:lastRenderedPageBreak/>
        <w:t>Configuring IP Addressing</w:t>
      </w:r>
      <w:bookmarkEnd w:id="14"/>
    </w:p>
    <w:p w14:paraId="7E8C43B4" w14:textId="1A27EB5F" w:rsidR="003C52AD" w:rsidRDefault="003C52AD" w:rsidP="003C52AD">
      <w:pPr>
        <w:pStyle w:val="Heading3"/>
      </w:pPr>
      <w:bookmarkStart w:id="15" w:name="_Toc215825940"/>
      <w:r>
        <w:t>2.3.1</w:t>
      </w:r>
      <w:bookmarkEnd w:id="15"/>
    </w:p>
    <w:p w14:paraId="487E08BF" w14:textId="21CA5F24" w:rsidR="00F93657" w:rsidRDefault="00360958" w:rsidP="00F93657">
      <w:r>
        <w:rPr>
          <w:noProof/>
        </w:rPr>
        <w:drawing>
          <wp:inline distT="0" distB="0" distL="0" distR="0" wp14:anchorId="6BB0AB36" wp14:editId="1B37E3FF">
            <wp:extent cx="4907643" cy="3680460"/>
            <wp:effectExtent l="0" t="0" r="7620" b="0"/>
            <wp:docPr id="851894307"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894307" name="Picture 14" descr="A screenshot of a computer&#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4918297" cy="3688450"/>
                    </a:xfrm>
                    <a:prstGeom prst="rect">
                      <a:avLst/>
                    </a:prstGeom>
                  </pic:spPr>
                </pic:pic>
              </a:graphicData>
            </a:graphic>
          </wp:inline>
        </w:drawing>
      </w:r>
    </w:p>
    <w:p w14:paraId="0DEC11D6" w14:textId="387DF432" w:rsidR="00360958" w:rsidRPr="00F93657" w:rsidRDefault="00360958" w:rsidP="00F93657">
      <w:r>
        <w:rPr>
          <w:noProof/>
        </w:rPr>
        <w:drawing>
          <wp:inline distT="0" distB="0" distL="0" distR="0" wp14:anchorId="530DEAC5" wp14:editId="422C63B3">
            <wp:extent cx="4927965" cy="3695700"/>
            <wp:effectExtent l="0" t="0" r="6350" b="0"/>
            <wp:docPr id="2053653612" name="Picture 1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653612" name="Picture 15" descr="A screenshot of a computer&#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4938904" cy="3703904"/>
                    </a:xfrm>
                    <a:prstGeom prst="rect">
                      <a:avLst/>
                    </a:prstGeom>
                  </pic:spPr>
                </pic:pic>
              </a:graphicData>
            </a:graphic>
          </wp:inline>
        </w:drawing>
      </w:r>
    </w:p>
    <w:p w14:paraId="4E094684" w14:textId="08403F8B" w:rsidR="003C52AD" w:rsidRDefault="00B31718" w:rsidP="003C52AD">
      <w:pPr>
        <w:pStyle w:val="Heading2"/>
      </w:pPr>
      <w:bookmarkStart w:id="16" w:name="_Toc215825941"/>
      <w:r>
        <w:lastRenderedPageBreak/>
        <w:t>2.4 Testing and Troubleshooting</w:t>
      </w:r>
      <w:bookmarkEnd w:id="16"/>
    </w:p>
    <w:p w14:paraId="3A2C20F9" w14:textId="49F9BB3C" w:rsidR="00A71121" w:rsidRDefault="00A71121" w:rsidP="00A71121">
      <w:r>
        <w:rPr>
          <w:noProof/>
        </w:rPr>
        <w:drawing>
          <wp:inline distT="0" distB="0" distL="0" distR="0" wp14:anchorId="0C90D147" wp14:editId="723B8F0F">
            <wp:extent cx="5356860" cy="3346109"/>
            <wp:effectExtent l="0" t="0" r="0" b="6985"/>
            <wp:docPr id="1547076317"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076317" name="Picture 13" descr="A screenshot of a computer&#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363927" cy="3350523"/>
                    </a:xfrm>
                    <a:prstGeom prst="rect">
                      <a:avLst/>
                    </a:prstGeom>
                  </pic:spPr>
                </pic:pic>
              </a:graphicData>
            </a:graphic>
          </wp:inline>
        </w:drawing>
      </w:r>
    </w:p>
    <w:p w14:paraId="19E62F6D" w14:textId="4542C362" w:rsidR="00A71121" w:rsidRPr="00A71121" w:rsidRDefault="00A71121" w:rsidP="00A71121">
      <w:r>
        <w:rPr>
          <w:noProof/>
        </w:rPr>
        <w:drawing>
          <wp:inline distT="0" distB="0" distL="0" distR="0" wp14:anchorId="2D4E6F5A" wp14:editId="44C61DB4">
            <wp:extent cx="5349240" cy="4011634"/>
            <wp:effectExtent l="0" t="0" r="3810" b="8255"/>
            <wp:docPr id="1753149837" name="Picture 17" descr="A computer screen shot of a black and whit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149837" name="Picture 17" descr="A computer screen shot of a black and white screen&#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5351862" cy="4013600"/>
                    </a:xfrm>
                    <a:prstGeom prst="rect">
                      <a:avLst/>
                    </a:prstGeom>
                  </pic:spPr>
                </pic:pic>
              </a:graphicData>
            </a:graphic>
          </wp:inline>
        </w:drawing>
      </w:r>
    </w:p>
    <w:p w14:paraId="2365516D" w14:textId="77777777" w:rsidR="00FE3FF1" w:rsidRPr="00FE3FF1" w:rsidRDefault="00FE3FF1" w:rsidP="00FE3FF1"/>
    <w:p w14:paraId="7AE8933C" w14:textId="47655C75" w:rsidR="00B31718" w:rsidRDefault="00B31718" w:rsidP="00B31718">
      <w:pPr>
        <w:pStyle w:val="Heading3"/>
      </w:pPr>
      <w:bookmarkStart w:id="17" w:name="_Toc215825942"/>
      <w:r>
        <w:lastRenderedPageBreak/>
        <w:t>2.4.1 Performing Connectivity Tests</w:t>
      </w:r>
      <w:bookmarkEnd w:id="17"/>
    </w:p>
    <w:p w14:paraId="595BAF16" w14:textId="075A47DB" w:rsidR="008310B8" w:rsidRDefault="00851AB0" w:rsidP="008310B8">
      <w:r>
        <w:rPr>
          <w:noProof/>
        </w:rPr>
        <w:drawing>
          <wp:inline distT="0" distB="0" distL="0" distR="0" wp14:anchorId="2D8362D8" wp14:editId="2C2C7AC6">
            <wp:extent cx="5588452" cy="3497580"/>
            <wp:effectExtent l="0" t="0" r="0" b="7620"/>
            <wp:docPr id="1743394947"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394947" name="Picture 18" descr="A screenshot of a comput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602022" cy="3506073"/>
                    </a:xfrm>
                    <a:prstGeom prst="rect">
                      <a:avLst/>
                    </a:prstGeom>
                  </pic:spPr>
                </pic:pic>
              </a:graphicData>
            </a:graphic>
          </wp:inline>
        </w:drawing>
      </w:r>
    </w:p>
    <w:p w14:paraId="5B848B5D" w14:textId="2BA8CCAA" w:rsidR="00F55788" w:rsidRPr="008310B8" w:rsidRDefault="00F55788" w:rsidP="008310B8">
      <w:r w:rsidRPr="00D66755">
        <w:rPr>
          <w:rStyle w:val="Hyperlink"/>
          <w:noProof/>
        </w:rPr>
        <w:drawing>
          <wp:inline distT="0" distB="0" distL="0" distR="0" wp14:anchorId="05C0663C" wp14:editId="339F4B08">
            <wp:extent cx="5554980" cy="4165928"/>
            <wp:effectExtent l="0" t="0" r="7620" b="6350"/>
            <wp:docPr id="765609786"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894307" name="Picture 14" descr="A screenshot of a computer&#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564343" cy="4172950"/>
                    </a:xfrm>
                    <a:prstGeom prst="rect">
                      <a:avLst/>
                    </a:prstGeom>
                  </pic:spPr>
                </pic:pic>
              </a:graphicData>
            </a:graphic>
          </wp:inline>
        </w:drawing>
      </w:r>
    </w:p>
    <w:p w14:paraId="7AFD7951" w14:textId="3FD33075" w:rsidR="00EE169D" w:rsidRDefault="00EF0450" w:rsidP="00EE169D">
      <w:r>
        <w:rPr>
          <w:noProof/>
        </w:rPr>
        <w:lastRenderedPageBreak/>
        <w:drawing>
          <wp:inline distT="0" distB="0" distL="0" distR="0" wp14:anchorId="5E3DED16" wp14:editId="502D3AF4">
            <wp:extent cx="5204460" cy="3076778"/>
            <wp:effectExtent l="0" t="0" r="0" b="9525"/>
            <wp:docPr id="71129539"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29539" name="Picture 11" descr="A screenshot of a computer&#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09919" cy="3080005"/>
                    </a:xfrm>
                    <a:prstGeom prst="rect">
                      <a:avLst/>
                    </a:prstGeom>
                  </pic:spPr>
                </pic:pic>
              </a:graphicData>
            </a:graphic>
          </wp:inline>
        </w:drawing>
      </w:r>
      <w:r>
        <w:rPr>
          <w:noProof/>
        </w:rPr>
        <w:drawing>
          <wp:inline distT="0" distB="0" distL="0" distR="0" wp14:anchorId="23F6BE90" wp14:editId="73A30615">
            <wp:extent cx="5288280" cy="3317918"/>
            <wp:effectExtent l="0" t="0" r="7620" b="0"/>
            <wp:docPr id="831720469"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720469" name="Picture 12" descr="A screenshot of a computer&#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292226" cy="3320394"/>
                    </a:xfrm>
                    <a:prstGeom prst="rect">
                      <a:avLst/>
                    </a:prstGeom>
                  </pic:spPr>
                </pic:pic>
              </a:graphicData>
            </a:graphic>
          </wp:inline>
        </w:drawing>
      </w:r>
    </w:p>
    <w:p w14:paraId="22C06EEE" w14:textId="77777777" w:rsidR="003F29A8" w:rsidRDefault="003F29A8" w:rsidP="00EE169D"/>
    <w:p w14:paraId="18AE6F67" w14:textId="77777777" w:rsidR="003F29A8" w:rsidRPr="00EE169D" w:rsidRDefault="003F29A8" w:rsidP="00EE169D"/>
    <w:p w14:paraId="7FA99235" w14:textId="5CB4A988" w:rsidR="00B31718" w:rsidRDefault="00B31718" w:rsidP="00B31718">
      <w:pPr>
        <w:pStyle w:val="Heading1"/>
      </w:pPr>
      <w:bookmarkStart w:id="18" w:name="_Toc215825943"/>
      <w:r>
        <w:t>Task 3</w:t>
      </w:r>
      <w:bookmarkEnd w:id="18"/>
    </w:p>
    <w:p w14:paraId="3D57364C" w14:textId="09715231" w:rsidR="00B31718" w:rsidRDefault="00B31718" w:rsidP="00B31718">
      <w:pPr>
        <w:pStyle w:val="Heading3"/>
      </w:pPr>
      <w:bookmarkStart w:id="19" w:name="_Toc215825944"/>
      <w:r>
        <w:t>3.1.1</w:t>
      </w:r>
      <w:bookmarkEnd w:id="19"/>
    </w:p>
    <w:p w14:paraId="58EDD61D" w14:textId="63BA1C6E" w:rsidR="003F29A8" w:rsidRPr="003F29A8" w:rsidRDefault="003F29A8" w:rsidP="003F29A8"/>
    <w:p w14:paraId="5749874B" w14:textId="77777777" w:rsidR="00DE608C" w:rsidRDefault="00DE608C" w:rsidP="00DE608C">
      <w:r>
        <w:t>In Task 2 of my networking coursework, I designed and implemented a segmented virtual network using Oracle VirtualBox to simulate a multi</w:t>
      </w:r>
      <w:r>
        <w:rPr>
          <w:rFonts w:ascii="Cambria Math" w:hAnsi="Cambria Math" w:cs="Cambria Math"/>
        </w:rPr>
        <w:t>‑</w:t>
      </w:r>
      <w:r>
        <w:t xml:space="preserve">service enterprise </w:t>
      </w:r>
      <w:r>
        <w:lastRenderedPageBreak/>
        <w:t>environment. The topology consisted of four virtual machines: a Debian DNS/DHCP server, a Debian client, a Windows 11 server, and a Windows 11 client. Subnets were isolated through VirtualBox</w:t>
      </w:r>
      <w:r>
        <w:rPr>
          <w:rFonts w:ascii="Aptos" w:hAnsi="Aptos" w:cs="Aptos"/>
        </w:rPr>
        <w:t>’</w:t>
      </w:r>
      <w:r>
        <w:t>s Internal Networking feature and connected to a NAT adapter for external access, which also supported initial testing.</w:t>
      </w:r>
    </w:p>
    <w:p w14:paraId="3AD83292" w14:textId="09512ACB" w:rsidR="00DE608C" w:rsidRDefault="00DE608C" w:rsidP="00DE608C">
      <w:r>
        <w:t>Deployment presented challenges, including a misconfigured DHCP scope that caused IP conflicts between the DNS and web servers. This was diagnosed using the command -*and VirtualBox logs, then resolved by adjusting the DHCP range and renewing client leases. Additional issues arose with firewall and routing rules, where HTTP traffic was blocked due to an incorrect NAT configuration. Correcting port forwarding and enabling IPv6 forwarding restored connectivity.</w:t>
      </w:r>
    </w:p>
    <w:p w14:paraId="550463D9" w14:textId="1318DB37" w:rsidR="003F29A8" w:rsidRPr="003F29A8" w:rsidRDefault="00DE608C" w:rsidP="00DE608C">
      <w:r>
        <w:t>Testing with ping confirmed inter</w:t>
      </w:r>
      <w:r>
        <w:rPr>
          <w:rFonts w:ascii="Cambria Math" w:hAnsi="Cambria Math" w:cs="Cambria Math"/>
        </w:rPr>
        <w:t>‑</w:t>
      </w:r>
      <w:r>
        <w:t>subnet routing and service availability. The four</w:t>
      </w:r>
      <w:r>
        <w:rPr>
          <w:rFonts w:ascii="Cambria Math" w:hAnsi="Cambria Math" w:cs="Cambria Math"/>
        </w:rPr>
        <w:t>‑</w:t>
      </w:r>
      <w:r>
        <w:t>hour process strengthened my skills in service configuration, troubleshooting, and hybrid routing, aligning with module outcomes on scalable, secure network design.</w:t>
      </w:r>
    </w:p>
    <w:p w14:paraId="62444EFB" w14:textId="633230CB" w:rsidR="003C52AD" w:rsidRPr="003C52AD" w:rsidRDefault="00B31718" w:rsidP="003F29A8">
      <w:pPr>
        <w:pStyle w:val="Heading3"/>
      </w:pPr>
      <w:bookmarkStart w:id="20" w:name="_Toc215825945"/>
      <w:r>
        <w:t>3.1.2</w:t>
      </w:r>
      <w:bookmarkEnd w:id="20"/>
    </w:p>
    <w:p w14:paraId="49C9FB2F" w14:textId="75B7D6C1" w:rsidR="00AA0C10" w:rsidRDefault="001740F9" w:rsidP="003F29A8">
      <w:pPr>
        <w:pStyle w:val="Heading3"/>
      </w:pPr>
      <w:bookmarkStart w:id="21" w:name="_Toc215825946"/>
      <w:r>
        <w:t>Con</w:t>
      </w:r>
      <w:r w:rsidR="00457B89">
        <w:t>clusion</w:t>
      </w:r>
      <w:bookmarkEnd w:id="21"/>
    </w:p>
    <w:p w14:paraId="5F48978A" w14:textId="4B03A335" w:rsidR="00DE608C" w:rsidRDefault="00DE608C" w:rsidP="00DE608C">
      <w:r w:rsidRPr="00DE608C">
        <w:t>This task transformed theoretical networking knowledge into practical skill. Configuring a segmented LAN with DNS and DHCP demonstrated how concepts such as subnetting, routing, and protocol stacks function in real environments. VirtualBox provided a safe, cost</w:t>
      </w:r>
      <w:r w:rsidRPr="00DE608C">
        <w:rPr>
          <w:rFonts w:ascii="Cambria Math" w:hAnsi="Cambria Math" w:cs="Cambria Math"/>
        </w:rPr>
        <w:t>‑</w:t>
      </w:r>
      <w:r w:rsidRPr="00DE608C">
        <w:t>effective platform for experimentation and rapid iteration. Challenges including IP conflicts and firewall misconfigurations demanded systematic diagnosis with logs and command</w:t>
      </w:r>
      <w:r w:rsidRPr="00DE608C">
        <w:rPr>
          <w:rFonts w:ascii="Cambria Math" w:hAnsi="Cambria Math" w:cs="Cambria Math"/>
        </w:rPr>
        <w:t>‑</w:t>
      </w:r>
      <w:r w:rsidRPr="00DE608C">
        <w:t>line tools, sharpening troubleshooting skills and reinforcing the importance of thorough pre</w:t>
      </w:r>
      <w:r w:rsidRPr="00DE608C">
        <w:rPr>
          <w:rFonts w:ascii="Cambria Math" w:hAnsi="Cambria Math" w:cs="Cambria Math"/>
        </w:rPr>
        <w:t>‑</w:t>
      </w:r>
      <w:r w:rsidRPr="00DE608C">
        <w:t>deployment checks. The exercise also emphasized network security, showing how misconfigured rules can disrupt traffic. Successfully deploying an IPv4 network was rewarding and underscored the growing importance of IPv6 proficiency</w:t>
      </w:r>
    </w:p>
    <w:p w14:paraId="349C08E2" w14:textId="77777777" w:rsidR="00042663" w:rsidRDefault="00042663" w:rsidP="00DE608C"/>
    <w:p w14:paraId="63E7DC3B" w14:textId="5BC0DB26" w:rsidR="0076233E" w:rsidRDefault="00042663" w:rsidP="00042663">
      <w:pPr>
        <w:pStyle w:val="Heading2"/>
      </w:pPr>
      <w:bookmarkStart w:id="22" w:name="_Toc215825947"/>
      <w:r>
        <w:t>Reference</w:t>
      </w:r>
      <w:bookmarkEnd w:id="22"/>
    </w:p>
    <w:p w14:paraId="5E97D5D3" w14:textId="22D2FF4A" w:rsidR="00C07ABC" w:rsidRDefault="00C07ABC" w:rsidP="00DE608C"/>
    <w:p w14:paraId="4D25DFB5" w14:textId="6C203FBE" w:rsidR="00C07ABC" w:rsidRPr="00DE608C" w:rsidRDefault="00C07ABC" w:rsidP="00DE608C"/>
    <w:p w14:paraId="3168590C" w14:textId="77777777" w:rsidR="003F29A8" w:rsidRPr="003F29A8" w:rsidRDefault="003F29A8" w:rsidP="003F29A8"/>
    <w:p w14:paraId="1B6699AE" w14:textId="77777777" w:rsidR="00B83343" w:rsidRDefault="00B83343">
      <w:pPr>
        <w:pStyle w:val="NormalWeb"/>
        <w:jc w:val="center"/>
      </w:pPr>
      <w:r>
        <w:br/>
      </w:r>
    </w:p>
    <w:sdt>
      <w:sdtPr>
        <w:tag w:val="rw.bWnCOutputStyleIdiblio"/>
        <w:id w:val="16595963"/>
        <w:placeholder>
          <w:docPart w:val="4FE8402F73244103816C4A890208915A"/>
        </w:placeholder>
      </w:sdtPr>
      <w:sdtEndPr>
        <w:rPr>
          <w:rFonts w:asciiTheme="minorHAnsi" w:eastAsiaTheme="minorHAnsi" w:hAnsiTheme="minorHAnsi" w:cstheme="minorBidi"/>
          <w:kern w:val="2"/>
          <w:lang w:eastAsia="en-US"/>
          <w14:ligatures w14:val="standardContextual"/>
        </w:rPr>
      </w:sdtEndPr>
      <w:sdtContent>
        <w:p w14:paraId="02F71296" w14:textId="369F615A" w:rsidR="00B83343" w:rsidRDefault="00B83343">
          <w:pPr>
            <w:pStyle w:val="NormalWeb"/>
            <w:jc w:val="center"/>
            <w:rPr>
              <w:rFonts w:ascii="undefined" w:hAnsi="undefined"/>
            </w:rPr>
          </w:pPr>
          <w:r>
            <w:rPr>
              <w:rFonts w:ascii="undefined" w:hAnsi="undefined"/>
            </w:rPr>
            <w:t>References</w:t>
          </w:r>
        </w:p>
        <w:p w14:paraId="5B90C108" w14:textId="77777777" w:rsidR="00B83343" w:rsidRDefault="00B83343">
          <w:pPr>
            <w:pStyle w:val="NormalWeb"/>
            <w:ind w:left="450" w:hanging="450"/>
            <w:rPr>
              <w:rFonts w:ascii="undefined" w:hAnsi="undefined"/>
            </w:rPr>
          </w:pPr>
          <w:r>
            <w:rPr>
              <w:rFonts w:ascii="undefined" w:hAnsi="undefined"/>
            </w:rPr>
            <w:lastRenderedPageBreak/>
            <w:t xml:space="preserve">[1] A. Desai, R. Oza, P. Sharma and B. Patel, "Hypervisor: A survey on concepts and taxonomy," vol. 2, no. 3, pp.222–225, 2013, </w:t>
          </w:r>
        </w:p>
        <w:p w14:paraId="5B4A471E" w14:textId="77777777" w:rsidR="00B83343" w:rsidRDefault="00B83343">
          <w:pPr>
            <w:pStyle w:val="NormalWeb"/>
            <w:ind w:left="450" w:hanging="450"/>
            <w:rPr>
              <w:rFonts w:ascii="undefined" w:hAnsi="undefined"/>
            </w:rPr>
          </w:pPr>
          <w:r>
            <w:rPr>
              <w:rFonts w:ascii="undefined" w:hAnsi="undefined"/>
            </w:rPr>
            <w:t xml:space="preserve">[2] T. </w:t>
          </w:r>
          <w:proofErr w:type="spellStart"/>
          <w:r>
            <w:rPr>
              <w:rFonts w:ascii="undefined" w:hAnsi="undefined"/>
            </w:rPr>
            <w:t>Dreibholz</w:t>
          </w:r>
          <w:proofErr w:type="spellEnd"/>
          <w:r>
            <w:rPr>
              <w:rFonts w:ascii="undefined" w:hAnsi="undefined"/>
            </w:rPr>
            <w:t xml:space="preserve"> and S. Mazumdar,</w:t>
          </w:r>
          <w:r>
            <w:rPr>
              <w:rFonts w:ascii="undefined" w:hAnsi="undefined"/>
              <w:i/>
              <w:iCs/>
            </w:rPr>
            <w:t xml:space="preserve">2022 18th International Conference on Network and Service Management (CNSM), </w:t>
          </w:r>
          <w:r>
            <w:rPr>
              <w:rFonts w:ascii="undefined" w:hAnsi="undefined"/>
            </w:rPr>
            <w:t>pp. 359–363 doi:10.23919/CNSM55787.2022.9965091.</w:t>
          </w:r>
        </w:p>
        <w:p w14:paraId="4B973A5E" w14:textId="77777777" w:rsidR="00B83343" w:rsidRDefault="00B83343">
          <w:pPr>
            <w:pStyle w:val="NormalWeb"/>
            <w:ind w:left="450" w:hanging="450"/>
            <w:rPr>
              <w:rFonts w:ascii="undefined" w:hAnsi="undefined"/>
            </w:rPr>
          </w:pPr>
          <w:r>
            <w:rPr>
              <w:rFonts w:ascii="undefined" w:hAnsi="undefined"/>
            </w:rPr>
            <w:t xml:space="preserve">[3] M. E. Dooley and T. </w:t>
          </w:r>
          <w:proofErr w:type="spellStart"/>
          <w:proofErr w:type="gramStart"/>
          <w:r>
            <w:rPr>
              <w:rFonts w:ascii="undefined" w:hAnsi="undefined"/>
            </w:rPr>
            <w:t>Rooney,</w:t>
          </w:r>
          <w:r>
            <w:rPr>
              <w:rFonts w:ascii="undefined" w:hAnsi="undefined"/>
              <w:i/>
              <w:iCs/>
            </w:rPr>
            <w:t>IP</w:t>
          </w:r>
          <w:proofErr w:type="spellEnd"/>
          <w:proofErr w:type="gramEnd"/>
          <w:r>
            <w:rPr>
              <w:rFonts w:ascii="undefined" w:hAnsi="undefined"/>
              <w:i/>
              <w:iCs/>
            </w:rPr>
            <w:t xml:space="preserve"> address management, </w:t>
          </w:r>
          <w:r>
            <w:rPr>
              <w:rFonts w:ascii="undefined" w:hAnsi="undefined"/>
            </w:rPr>
            <w:t xml:space="preserve">Hoboken, New Jersey: Wiley, 2021. </w:t>
          </w:r>
          <w:proofErr w:type="spellStart"/>
          <w:r>
            <w:rPr>
              <w:rFonts w:ascii="undefined" w:hAnsi="undefined"/>
            </w:rPr>
            <w:t>doi</w:t>
          </w:r>
          <w:proofErr w:type="spellEnd"/>
          <w:r>
            <w:rPr>
              <w:rFonts w:ascii="undefined" w:hAnsi="undefined"/>
            </w:rPr>
            <w:t>: 10.1002/9781119692263</w:t>
          </w:r>
        </w:p>
        <w:p w14:paraId="03A6F448" w14:textId="77777777" w:rsidR="00B83343" w:rsidRDefault="00B83343">
          <w:pPr>
            <w:pStyle w:val="NormalWeb"/>
            <w:ind w:left="450" w:hanging="450"/>
            <w:rPr>
              <w:rFonts w:ascii="undefined" w:hAnsi="undefined"/>
            </w:rPr>
          </w:pPr>
          <w:r>
            <w:rPr>
              <w:rFonts w:ascii="undefined" w:hAnsi="undefined"/>
            </w:rPr>
            <w:t xml:space="preserve">[4] T. M. Behera, U. C. Samal and S. K. Mohapatra, "Routing protocols," in </w:t>
          </w:r>
          <w:r>
            <w:rPr>
              <w:rFonts w:ascii="undefined" w:hAnsi="undefined"/>
              <w:i/>
              <w:iCs/>
            </w:rPr>
            <w:t xml:space="preserve">Computational Intelligence in Sensor Networks, </w:t>
          </w:r>
          <w:r>
            <w:rPr>
              <w:rFonts w:ascii="undefined" w:hAnsi="undefined"/>
            </w:rPr>
            <w:t xml:space="preserve">Springer, 2018, pp. 79–99. </w:t>
          </w:r>
        </w:p>
        <w:p w14:paraId="36F61040" w14:textId="77777777" w:rsidR="00B83343" w:rsidRDefault="00B83343">
          <w:pPr>
            <w:pStyle w:val="NormalWeb"/>
            <w:ind w:left="450" w:hanging="450"/>
            <w:rPr>
              <w:rFonts w:ascii="undefined" w:hAnsi="undefined"/>
            </w:rPr>
          </w:pPr>
          <w:r>
            <w:rPr>
              <w:rFonts w:ascii="undefined" w:hAnsi="undefined"/>
            </w:rPr>
            <w:t xml:space="preserve">[5] R. S. Ravindran, </w:t>
          </w:r>
          <w:proofErr w:type="spellStart"/>
          <w:r>
            <w:rPr>
              <w:rFonts w:ascii="undefined" w:hAnsi="undefined"/>
            </w:rPr>
            <w:t>Changcheng</w:t>
          </w:r>
          <w:proofErr w:type="spellEnd"/>
          <w:r>
            <w:rPr>
              <w:rFonts w:ascii="undefined" w:hAnsi="undefined"/>
            </w:rPr>
            <w:t xml:space="preserve"> Huang and K. </w:t>
          </w:r>
          <w:proofErr w:type="spellStart"/>
          <w:proofErr w:type="gramStart"/>
          <w:r>
            <w:rPr>
              <w:rFonts w:ascii="undefined" w:hAnsi="undefined"/>
            </w:rPr>
            <w:t>Thulasiraman,</w:t>
          </w:r>
          <w:r>
            <w:rPr>
              <w:rFonts w:ascii="undefined" w:hAnsi="undefined"/>
              <w:i/>
              <w:iCs/>
            </w:rPr>
            <w:t>IEEE</w:t>
          </w:r>
          <w:proofErr w:type="spellEnd"/>
          <w:proofErr w:type="gramEnd"/>
          <w:r>
            <w:rPr>
              <w:rFonts w:ascii="undefined" w:hAnsi="undefined"/>
              <w:i/>
              <w:iCs/>
            </w:rPr>
            <w:t xml:space="preserve"> International Conference on Communications, 2005. ICC 2005. 2005, </w:t>
          </w:r>
          <w:r>
            <w:rPr>
              <w:rFonts w:ascii="undefined" w:hAnsi="undefined"/>
            </w:rPr>
            <w:t>pp. 105–109 Vol. 1 doi:10.1109/ICC.2005.1494329.</w:t>
          </w:r>
        </w:p>
        <w:p w14:paraId="18DA3388" w14:textId="77777777" w:rsidR="00B83343" w:rsidRDefault="00B83343">
          <w:pPr>
            <w:pStyle w:val="NormalWeb"/>
            <w:ind w:left="450" w:hanging="450"/>
            <w:rPr>
              <w:rFonts w:ascii="undefined" w:hAnsi="undefined"/>
            </w:rPr>
          </w:pPr>
          <w:r>
            <w:rPr>
              <w:rFonts w:ascii="undefined" w:hAnsi="undefined"/>
            </w:rPr>
            <w:t>[6] A. K. Rajput, R. Tewani and A. Dubey,</w:t>
          </w:r>
          <w:r>
            <w:rPr>
              <w:rFonts w:ascii="undefined" w:hAnsi="undefined"/>
              <w:i/>
              <w:iCs/>
            </w:rPr>
            <w:t>2016 3rd International Conference on Computing for Sustainable Global Development (</w:t>
          </w:r>
          <w:proofErr w:type="spellStart"/>
          <w:r>
            <w:rPr>
              <w:rFonts w:ascii="undefined" w:hAnsi="undefined"/>
              <w:i/>
              <w:iCs/>
            </w:rPr>
            <w:t>INDIACom</w:t>
          </w:r>
          <w:proofErr w:type="spellEnd"/>
          <w:r>
            <w:rPr>
              <w:rFonts w:ascii="undefined" w:hAnsi="undefined"/>
              <w:i/>
              <w:iCs/>
            </w:rPr>
            <w:t xml:space="preserve">), </w:t>
          </w:r>
          <w:r>
            <w:rPr>
              <w:rFonts w:ascii="undefined" w:hAnsi="undefined"/>
            </w:rPr>
            <w:t>pp. 634–637</w:t>
          </w:r>
        </w:p>
        <w:p w14:paraId="05F79870" w14:textId="77777777" w:rsidR="00B83343" w:rsidRDefault="00B83343">
          <w:pPr>
            <w:pStyle w:val="NormalWeb"/>
            <w:ind w:left="450" w:hanging="450"/>
            <w:rPr>
              <w:rFonts w:ascii="undefined" w:hAnsi="undefined"/>
            </w:rPr>
          </w:pPr>
          <w:r>
            <w:rPr>
              <w:rFonts w:ascii="undefined" w:hAnsi="undefined"/>
            </w:rPr>
            <w:t xml:space="preserve">[7] D. Francis, </w:t>
          </w:r>
          <w:r>
            <w:rPr>
              <w:rFonts w:ascii="undefined" w:hAnsi="undefined"/>
              <w:i/>
              <w:iCs/>
            </w:rPr>
            <w:t xml:space="preserve">Mastering Active Directory: Design, Deploy, and Protect Active Directory Domain Services for Windows Server 2022, </w:t>
          </w:r>
          <w:proofErr w:type="spellStart"/>
          <w:r>
            <w:rPr>
              <w:rFonts w:ascii="undefined" w:hAnsi="undefined"/>
            </w:rPr>
            <w:t>Packt</w:t>
          </w:r>
          <w:proofErr w:type="spellEnd"/>
          <w:r>
            <w:rPr>
              <w:rFonts w:ascii="undefined" w:hAnsi="undefined"/>
            </w:rPr>
            <w:t xml:space="preserve"> Publishing Ltd, 2021. </w:t>
          </w:r>
        </w:p>
        <w:p w14:paraId="069FC4BA" w14:textId="77777777" w:rsidR="00B83343" w:rsidRDefault="00B83343">
          <w:pPr>
            <w:pStyle w:val="NormalWeb"/>
            <w:ind w:left="450" w:hanging="450"/>
            <w:rPr>
              <w:rFonts w:ascii="undefined" w:hAnsi="undefined"/>
            </w:rPr>
          </w:pPr>
          <w:r>
            <w:rPr>
              <w:rFonts w:ascii="undefined" w:hAnsi="undefined"/>
            </w:rPr>
            <w:t>[8] X. Liang, N. Guo and C. Hong,</w:t>
          </w:r>
          <w:r>
            <w:rPr>
              <w:rFonts w:ascii="undefined" w:hAnsi="undefined"/>
              <w:i/>
              <w:iCs/>
            </w:rPr>
            <w:t xml:space="preserve">2022 International Conference on High Performance Big Data and Intelligent Systems (HDIS), </w:t>
          </w:r>
          <w:r>
            <w:rPr>
              <w:rFonts w:ascii="undefined" w:hAnsi="undefined"/>
            </w:rPr>
            <w:t>pp. 90–94 doi:10.1109/HDIS56859.2022.9991690.</w:t>
          </w:r>
        </w:p>
        <w:p w14:paraId="3A4AC459" w14:textId="77777777" w:rsidR="00B83343" w:rsidRDefault="00B83343">
          <w:pPr>
            <w:pStyle w:val="NormalWeb"/>
            <w:ind w:left="450" w:hanging="450"/>
            <w:rPr>
              <w:rFonts w:ascii="undefined" w:hAnsi="undefined"/>
            </w:rPr>
          </w:pPr>
          <w:r>
            <w:rPr>
              <w:rFonts w:ascii="undefined" w:hAnsi="undefined"/>
            </w:rPr>
            <w:t xml:space="preserve">[9] P. Dash, </w:t>
          </w:r>
          <w:proofErr w:type="gramStart"/>
          <w:r>
            <w:rPr>
              <w:rFonts w:ascii="undefined" w:hAnsi="undefined"/>
              <w:i/>
              <w:iCs/>
            </w:rPr>
            <w:t>Getting</w:t>
          </w:r>
          <w:proofErr w:type="gramEnd"/>
          <w:r>
            <w:rPr>
              <w:rFonts w:ascii="undefined" w:hAnsi="undefined"/>
              <w:i/>
              <w:iCs/>
            </w:rPr>
            <w:t xml:space="preserve"> started with oracle </w:t>
          </w:r>
          <w:proofErr w:type="spellStart"/>
          <w:r>
            <w:rPr>
              <w:rFonts w:ascii="undefined" w:hAnsi="undefined"/>
              <w:i/>
              <w:iCs/>
            </w:rPr>
            <w:t>vm</w:t>
          </w:r>
          <w:proofErr w:type="spellEnd"/>
          <w:r>
            <w:rPr>
              <w:rFonts w:ascii="undefined" w:hAnsi="undefined"/>
              <w:i/>
              <w:iCs/>
            </w:rPr>
            <w:t xml:space="preserve"> </w:t>
          </w:r>
          <w:proofErr w:type="spellStart"/>
          <w:r>
            <w:rPr>
              <w:rFonts w:ascii="undefined" w:hAnsi="undefined"/>
              <w:i/>
              <w:iCs/>
            </w:rPr>
            <w:t>virtualbox</w:t>
          </w:r>
          <w:proofErr w:type="spellEnd"/>
          <w:r>
            <w:rPr>
              <w:rFonts w:ascii="undefined" w:hAnsi="undefined"/>
              <w:i/>
              <w:iCs/>
            </w:rPr>
            <w:t xml:space="preserve">, </w:t>
          </w:r>
          <w:proofErr w:type="spellStart"/>
          <w:r>
            <w:rPr>
              <w:rFonts w:ascii="undefined" w:hAnsi="undefined"/>
            </w:rPr>
            <w:t>Packt</w:t>
          </w:r>
          <w:proofErr w:type="spellEnd"/>
          <w:r>
            <w:rPr>
              <w:rFonts w:ascii="undefined" w:hAnsi="undefined"/>
            </w:rPr>
            <w:t xml:space="preserve"> Publishing Birmingham, UK, 2013. </w:t>
          </w:r>
        </w:p>
        <w:p w14:paraId="4AFAB3C3" w14:textId="615B6DAF" w:rsidR="00B83343" w:rsidRDefault="00B83343" w:rsidP="00144DD9"/>
      </w:sdtContent>
    </w:sdt>
    <w:p w14:paraId="6BF4E84F" w14:textId="024277CD" w:rsidR="00144DD9" w:rsidRPr="00144DD9" w:rsidRDefault="00144DD9" w:rsidP="00144DD9"/>
    <w:sectPr w:rsidR="00144DD9" w:rsidRPr="00144DD9" w:rsidSect="005D34AF">
      <w:headerReference w:type="even" r:id="rId27"/>
      <w:headerReference w:type="default" r:id="rId28"/>
      <w:footerReference w:type="even" r:id="rId29"/>
      <w:footerReference w:type="default" r:id="rId30"/>
      <w:headerReference w:type="first" r:id="rId31"/>
      <w:footerReference w:type="firs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A954C" w14:textId="77777777" w:rsidR="00E83F11" w:rsidRDefault="00E83F11" w:rsidP="00A71121">
      <w:pPr>
        <w:spacing w:after="0" w:line="240" w:lineRule="auto"/>
      </w:pPr>
      <w:r>
        <w:separator/>
      </w:r>
    </w:p>
  </w:endnote>
  <w:endnote w:type="continuationSeparator" w:id="0">
    <w:p w14:paraId="3C0D17B9" w14:textId="77777777" w:rsidR="00E83F11" w:rsidRDefault="00E83F11" w:rsidP="00A711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undefine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0B0F0" w14:textId="77777777" w:rsidR="00A71121" w:rsidRDefault="00A711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F9BC0" w14:textId="77777777" w:rsidR="00A71121" w:rsidRDefault="00A711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D622B" w14:textId="77777777" w:rsidR="00A71121" w:rsidRDefault="00A711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C13D2" w14:textId="77777777" w:rsidR="00E83F11" w:rsidRDefault="00E83F11" w:rsidP="00A71121">
      <w:pPr>
        <w:spacing w:after="0" w:line="240" w:lineRule="auto"/>
      </w:pPr>
      <w:r>
        <w:separator/>
      </w:r>
    </w:p>
  </w:footnote>
  <w:footnote w:type="continuationSeparator" w:id="0">
    <w:p w14:paraId="01A97ED1" w14:textId="77777777" w:rsidR="00E83F11" w:rsidRDefault="00E83F11" w:rsidP="00A711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C11E1" w14:textId="77777777" w:rsidR="00A71121" w:rsidRDefault="00A711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5B4AE" w14:textId="77777777" w:rsidR="00A71121" w:rsidRDefault="00A711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3238E" w14:textId="77777777" w:rsidR="00A71121" w:rsidRDefault="00A711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41F31"/>
    <w:multiLevelType w:val="multilevel"/>
    <w:tmpl w:val="C5723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0631EC"/>
    <w:multiLevelType w:val="multilevel"/>
    <w:tmpl w:val="DFD81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BF492A"/>
    <w:multiLevelType w:val="multilevel"/>
    <w:tmpl w:val="27F89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075B84"/>
    <w:multiLevelType w:val="multilevel"/>
    <w:tmpl w:val="584E0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F440CA"/>
    <w:multiLevelType w:val="multilevel"/>
    <w:tmpl w:val="B0789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A1447"/>
    <w:multiLevelType w:val="multilevel"/>
    <w:tmpl w:val="22A20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5C442F"/>
    <w:multiLevelType w:val="multilevel"/>
    <w:tmpl w:val="07B89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7574A78"/>
    <w:multiLevelType w:val="multilevel"/>
    <w:tmpl w:val="1FAE9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130554"/>
    <w:multiLevelType w:val="multilevel"/>
    <w:tmpl w:val="4FE20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9185950">
    <w:abstractNumId w:val="1"/>
  </w:num>
  <w:num w:numId="2" w16cid:durableId="1125268742">
    <w:abstractNumId w:val="5"/>
  </w:num>
  <w:num w:numId="3" w16cid:durableId="1748457508">
    <w:abstractNumId w:val="3"/>
  </w:num>
  <w:num w:numId="4" w16cid:durableId="508568078">
    <w:abstractNumId w:val="8"/>
  </w:num>
  <w:num w:numId="5" w16cid:durableId="173694486">
    <w:abstractNumId w:val="4"/>
  </w:num>
  <w:num w:numId="6" w16cid:durableId="1513717251">
    <w:abstractNumId w:val="2"/>
  </w:num>
  <w:num w:numId="7" w16cid:durableId="563226542">
    <w:abstractNumId w:val="0"/>
  </w:num>
  <w:num w:numId="8" w16cid:durableId="510680429">
    <w:abstractNumId w:val="7"/>
  </w:num>
  <w:num w:numId="9" w16cid:durableId="151252287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4AF"/>
    <w:rsid w:val="0000420A"/>
    <w:rsid w:val="0002116F"/>
    <w:rsid w:val="000318B6"/>
    <w:rsid w:val="00036F9C"/>
    <w:rsid w:val="00042663"/>
    <w:rsid w:val="00042BB5"/>
    <w:rsid w:val="00050534"/>
    <w:rsid w:val="00064D62"/>
    <w:rsid w:val="00082179"/>
    <w:rsid w:val="000972E8"/>
    <w:rsid w:val="001320E5"/>
    <w:rsid w:val="00135BCF"/>
    <w:rsid w:val="00144DD9"/>
    <w:rsid w:val="0017078F"/>
    <w:rsid w:val="001740F9"/>
    <w:rsid w:val="00175B69"/>
    <w:rsid w:val="001E54DE"/>
    <w:rsid w:val="001E5FB7"/>
    <w:rsid w:val="001F1885"/>
    <w:rsid w:val="00225EFF"/>
    <w:rsid w:val="00227D07"/>
    <w:rsid w:val="00291EC2"/>
    <w:rsid w:val="002942E1"/>
    <w:rsid w:val="002B5C1D"/>
    <w:rsid w:val="002C4E19"/>
    <w:rsid w:val="002D46A0"/>
    <w:rsid w:val="002E1575"/>
    <w:rsid w:val="00332571"/>
    <w:rsid w:val="00351D64"/>
    <w:rsid w:val="0035738F"/>
    <w:rsid w:val="00360958"/>
    <w:rsid w:val="003959CB"/>
    <w:rsid w:val="003C52AD"/>
    <w:rsid w:val="003E116B"/>
    <w:rsid w:val="003F29A8"/>
    <w:rsid w:val="0044336D"/>
    <w:rsid w:val="00451615"/>
    <w:rsid w:val="00457B89"/>
    <w:rsid w:val="004A1590"/>
    <w:rsid w:val="004D0814"/>
    <w:rsid w:val="004D49C6"/>
    <w:rsid w:val="00522685"/>
    <w:rsid w:val="00533493"/>
    <w:rsid w:val="00534147"/>
    <w:rsid w:val="00556129"/>
    <w:rsid w:val="005D0E16"/>
    <w:rsid w:val="005D34AF"/>
    <w:rsid w:val="005F6DA8"/>
    <w:rsid w:val="00617E57"/>
    <w:rsid w:val="00621D82"/>
    <w:rsid w:val="0063764B"/>
    <w:rsid w:val="00655751"/>
    <w:rsid w:val="006849F2"/>
    <w:rsid w:val="006C5BBD"/>
    <w:rsid w:val="0076233E"/>
    <w:rsid w:val="00770644"/>
    <w:rsid w:val="007D130F"/>
    <w:rsid w:val="007D2D2D"/>
    <w:rsid w:val="008310B8"/>
    <w:rsid w:val="00851AB0"/>
    <w:rsid w:val="008543CE"/>
    <w:rsid w:val="00881CE8"/>
    <w:rsid w:val="008A11A9"/>
    <w:rsid w:val="008A2D94"/>
    <w:rsid w:val="008A66FC"/>
    <w:rsid w:val="008F4E19"/>
    <w:rsid w:val="00917B0A"/>
    <w:rsid w:val="00921326"/>
    <w:rsid w:val="00A41199"/>
    <w:rsid w:val="00A71121"/>
    <w:rsid w:val="00AA0C10"/>
    <w:rsid w:val="00AE2028"/>
    <w:rsid w:val="00AF1C96"/>
    <w:rsid w:val="00B00739"/>
    <w:rsid w:val="00B31718"/>
    <w:rsid w:val="00B83343"/>
    <w:rsid w:val="00B96538"/>
    <w:rsid w:val="00BB3543"/>
    <w:rsid w:val="00BB4B8D"/>
    <w:rsid w:val="00C064E6"/>
    <w:rsid w:val="00C06C68"/>
    <w:rsid w:val="00C07ABC"/>
    <w:rsid w:val="00C108F1"/>
    <w:rsid w:val="00C65DB1"/>
    <w:rsid w:val="00C70073"/>
    <w:rsid w:val="00C90BB4"/>
    <w:rsid w:val="00CB018B"/>
    <w:rsid w:val="00CD478C"/>
    <w:rsid w:val="00D05CB5"/>
    <w:rsid w:val="00D24C11"/>
    <w:rsid w:val="00D24E28"/>
    <w:rsid w:val="00D758C6"/>
    <w:rsid w:val="00D84CC1"/>
    <w:rsid w:val="00D93865"/>
    <w:rsid w:val="00DA5F3D"/>
    <w:rsid w:val="00DA6A7F"/>
    <w:rsid w:val="00DE608C"/>
    <w:rsid w:val="00E0131D"/>
    <w:rsid w:val="00E371C2"/>
    <w:rsid w:val="00E50F11"/>
    <w:rsid w:val="00E738AC"/>
    <w:rsid w:val="00E83F11"/>
    <w:rsid w:val="00EA2D8E"/>
    <w:rsid w:val="00EB7506"/>
    <w:rsid w:val="00EE169D"/>
    <w:rsid w:val="00EF0450"/>
    <w:rsid w:val="00EF2E1C"/>
    <w:rsid w:val="00F3299C"/>
    <w:rsid w:val="00F35831"/>
    <w:rsid w:val="00F55788"/>
    <w:rsid w:val="00F57670"/>
    <w:rsid w:val="00F93657"/>
    <w:rsid w:val="00FA4690"/>
    <w:rsid w:val="00FB4758"/>
    <w:rsid w:val="00FC338B"/>
    <w:rsid w:val="00FE3FF1"/>
    <w:rsid w:val="00FF61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F2CD5"/>
  <w15:chartTrackingRefBased/>
  <w15:docId w15:val="{3692B40C-71E5-4EF9-98EE-2B7342888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34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D34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D34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D34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5D34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34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34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34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34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4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D34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D34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D34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5D34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34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34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34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34AF"/>
    <w:rPr>
      <w:rFonts w:eastAsiaTheme="majorEastAsia" w:cstheme="majorBidi"/>
      <w:color w:val="272727" w:themeColor="text1" w:themeTint="D8"/>
    </w:rPr>
  </w:style>
  <w:style w:type="paragraph" w:styleId="Title">
    <w:name w:val="Title"/>
    <w:basedOn w:val="Normal"/>
    <w:next w:val="Normal"/>
    <w:link w:val="TitleChar"/>
    <w:uiPriority w:val="10"/>
    <w:qFormat/>
    <w:rsid w:val="005D34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34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34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34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34AF"/>
    <w:pPr>
      <w:spacing w:before="160"/>
      <w:jc w:val="center"/>
    </w:pPr>
    <w:rPr>
      <w:i/>
      <w:iCs/>
      <w:color w:val="404040" w:themeColor="text1" w:themeTint="BF"/>
    </w:rPr>
  </w:style>
  <w:style w:type="character" w:customStyle="1" w:styleId="QuoteChar">
    <w:name w:val="Quote Char"/>
    <w:basedOn w:val="DefaultParagraphFont"/>
    <w:link w:val="Quote"/>
    <w:uiPriority w:val="29"/>
    <w:rsid w:val="005D34AF"/>
    <w:rPr>
      <w:i/>
      <w:iCs/>
      <w:color w:val="404040" w:themeColor="text1" w:themeTint="BF"/>
    </w:rPr>
  </w:style>
  <w:style w:type="paragraph" w:styleId="ListParagraph">
    <w:name w:val="List Paragraph"/>
    <w:basedOn w:val="Normal"/>
    <w:uiPriority w:val="34"/>
    <w:qFormat/>
    <w:rsid w:val="005D34AF"/>
    <w:pPr>
      <w:ind w:left="720"/>
      <w:contextualSpacing/>
    </w:pPr>
  </w:style>
  <w:style w:type="character" w:styleId="IntenseEmphasis">
    <w:name w:val="Intense Emphasis"/>
    <w:basedOn w:val="DefaultParagraphFont"/>
    <w:uiPriority w:val="21"/>
    <w:qFormat/>
    <w:rsid w:val="005D34AF"/>
    <w:rPr>
      <w:i/>
      <w:iCs/>
      <w:color w:val="0F4761" w:themeColor="accent1" w:themeShade="BF"/>
    </w:rPr>
  </w:style>
  <w:style w:type="paragraph" w:styleId="IntenseQuote">
    <w:name w:val="Intense Quote"/>
    <w:basedOn w:val="Normal"/>
    <w:next w:val="Normal"/>
    <w:link w:val="IntenseQuoteChar"/>
    <w:uiPriority w:val="30"/>
    <w:qFormat/>
    <w:rsid w:val="005D34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34AF"/>
    <w:rPr>
      <w:i/>
      <w:iCs/>
      <w:color w:val="0F4761" w:themeColor="accent1" w:themeShade="BF"/>
    </w:rPr>
  </w:style>
  <w:style w:type="character" w:styleId="IntenseReference">
    <w:name w:val="Intense Reference"/>
    <w:basedOn w:val="DefaultParagraphFont"/>
    <w:uiPriority w:val="32"/>
    <w:qFormat/>
    <w:rsid w:val="005D34AF"/>
    <w:rPr>
      <w:b/>
      <w:bCs/>
      <w:smallCaps/>
      <w:color w:val="0F4761" w:themeColor="accent1" w:themeShade="BF"/>
      <w:spacing w:val="5"/>
    </w:rPr>
  </w:style>
  <w:style w:type="paragraph" w:styleId="NoSpacing">
    <w:name w:val="No Spacing"/>
    <w:link w:val="NoSpacingChar"/>
    <w:uiPriority w:val="1"/>
    <w:qFormat/>
    <w:rsid w:val="005D34AF"/>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5D34AF"/>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3C52AD"/>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3C52AD"/>
    <w:pPr>
      <w:spacing w:after="100"/>
    </w:pPr>
  </w:style>
  <w:style w:type="paragraph" w:styleId="TOC2">
    <w:name w:val="toc 2"/>
    <w:basedOn w:val="Normal"/>
    <w:next w:val="Normal"/>
    <w:autoRedefine/>
    <w:uiPriority w:val="39"/>
    <w:unhideWhenUsed/>
    <w:rsid w:val="003C52AD"/>
    <w:pPr>
      <w:spacing w:after="100"/>
      <w:ind w:left="240"/>
    </w:pPr>
  </w:style>
  <w:style w:type="paragraph" w:styleId="TOC3">
    <w:name w:val="toc 3"/>
    <w:basedOn w:val="Normal"/>
    <w:next w:val="Normal"/>
    <w:autoRedefine/>
    <w:uiPriority w:val="39"/>
    <w:unhideWhenUsed/>
    <w:rsid w:val="003C52AD"/>
    <w:pPr>
      <w:spacing w:after="100"/>
      <w:ind w:left="480"/>
    </w:pPr>
  </w:style>
  <w:style w:type="character" w:styleId="Hyperlink">
    <w:name w:val="Hyperlink"/>
    <w:basedOn w:val="DefaultParagraphFont"/>
    <w:uiPriority w:val="99"/>
    <w:unhideWhenUsed/>
    <w:rsid w:val="003C52AD"/>
    <w:rPr>
      <w:color w:val="467886" w:themeColor="hyperlink"/>
      <w:u w:val="single"/>
    </w:rPr>
  </w:style>
  <w:style w:type="paragraph" w:styleId="Header">
    <w:name w:val="header"/>
    <w:basedOn w:val="Normal"/>
    <w:link w:val="HeaderChar"/>
    <w:uiPriority w:val="99"/>
    <w:unhideWhenUsed/>
    <w:rsid w:val="00A711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1121"/>
  </w:style>
  <w:style w:type="paragraph" w:styleId="Footer">
    <w:name w:val="footer"/>
    <w:basedOn w:val="Normal"/>
    <w:link w:val="FooterChar"/>
    <w:uiPriority w:val="99"/>
    <w:unhideWhenUsed/>
    <w:rsid w:val="00A711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1121"/>
  </w:style>
  <w:style w:type="character" w:styleId="PlaceholderText">
    <w:name w:val="Placeholder Text"/>
    <w:basedOn w:val="DefaultParagraphFont"/>
    <w:uiPriority w:val="99"/>
    <w:semiHidden/>
    <w:rsid w:val="00A71121"/>
    <w:rPr>
      <w:color w:val="666666"/>
    </w:rPr>
  </w:style>
  <w:style w:type="paragraph" w:styleId="NormalWeb">
    <w:name w:val="Normal (Web)"/>
    <w:basedOn w:val="Normal"/>
    <w:uiPriority w:val="99"/>
    <w:semiHidden/>
    <w:unhideWhenUsed/>
    <w:rsid w:val="00B83343"/>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theme" Target="theme/theme1.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3B36457DCC141FC8372BC5D495549B4"/>
        <w:category>
          <w:name w:val="General"/>
          <w:gallery w:val="placeholder"/>
        </w:category>
        <w:types>
          <w:type w:val="bbPlcHdr"/>
        </w:types>
        <w:behaviors>
          <w:behavior w:val="content"/>
        </w:behaviors>
        <w:guid w:val="{13DF8298-CA82-42FD-ADD4-0CB9C6F9C0CD}"/>
      </w:docPartPr>
      <w:docPartBody>
        <w:p w:rsidR="001A0825" w:rsidRDefault="00B464D7">
          <w:r w:rsidRPr="00BF706C">
            <w:rPr>
              <w:rStyle w:val="PlaceholderText"/>
            </w:rPr>
            <w:t>Formatting...</w:t>
          </w:r>
        </w:p>
      </w:docPartBody>
    </w:docPart>
    <w:docPart>
      <w:docPartPr>
        <w:name w:val="E1BBFB0AF3AD455EB1E73945CF68A0B4"/>
        <w:category>
          <w:name w:val="General"/>
          <w:gallery w:val="placeholder"/>
        </w:category>
        <w:types>
          <w:type w:val="bbPlcHdr"/>
        </w:types>
        <w:behaviors>
          <w:behavior w:val="content"/>
        </w:behaviors>
        <w:guid w:val="{635A0593-0F49-48D8-A99E-336728DA1B3A}"/>
      </w:docPartPr>
      <w:docPartBody>
        <w:p w:rsidR="001A0825" w:rsidRDefault="00B464D7">
          <w:r w:rsidRPr="00BF706C">
            <w:rPr>
              <w:rStyle w:val="PlaceholderText"/>
            </w:rPr>
            <w:t>Formatting...</w:t>
          </w:r>
        </w:p>
      </w:docPartBody>
    </w:docPart>
    <w:docPart>
      <w:docPartPr>
        <w:name w:val="51A2C5A0274B43A697D3F36FFB1614E1"/>
        <w:category>
          <w:name w:val="General"/>
          <w:gallery w:val="placeholder"/>
        </w:category>
        <w:types>
          <w:type w:val="bbPlcHdr"/>
        </w:types>
        <w:behaviors>
          <w:behavior w:val="content"/>
        </w:behaviors>
        <w:guid w:val="{CC432CDC-CD66-45C1-8251-3F4B47A8D490}"/>
      </w:docPartPr>
      <w:docPartBody>
        <w:p w:rsidR="001A0825" w:rsidRDefault="00B464D7">
          <w:r w:rsidRPr="00BF706C">
            <w:rPr>
              <w:rStyle w:val="PlaceholderText"/>
            </w:rPr>
            <w:t>Formatting...</w:t>
          </w:r>
        </w:p>
      </w:docPartBody>
    </w:docPart>
    <w:docPart>
      <w:docPartPr>
        <w:name w:val="31E58F1D362544B681994AA84106A0A7"/>
        <w:category>
          <w:name w:val="General"/>
          <w:gallery w:val="placeholder"/>
        </w:category>
        <w:types>
          <w:type w:val="bbPlcHdr"/>
        </w:types>
        <w:behaviors>
          <w:behavior w:val="content"/>
        </w:behaviors>
        <w:guid w:val="{EB15B817-D7DA-44FA-95AA-B5C07D0A7DBC}"/>
      </w:docPartPr>
      <w:docPartBody>
        <w:p w:rsidR="001A0825" w:rsidRDefault="00B464D7">
          <w:r w:rsidRPr="00BF706C">
            <w:rPr>
              <w:rStyle w:val="PlaceholderText"/>
            </w:rPr>
            <w:t>Formatting...</w:t>
          </w:r>
        </w:p>
      </w:docPartBody>
    </w:docPart>
    <w:docPart>
      <w:docPartPr>
        <w:name w:val="B1A154C8C90D428490D42A4AFCE5E03A"/>
        <w:category>
          <w:name w:val="General"/>
          <w:gallery w:val="placeholder"/>
        </w:category>
        <w:types>
          <w:type w:val="bbPlcHdr"/>
        </w:types>
        <w:behaviors>
          <w:behavior w:val="content"/>
        </w:behaviors>
        <w:guid w:val="{A1F559A1-5E07-449C-B35A-7819554F4232}"/>
      </w:docPartPr>
      <w:docPartBody>
        <w:p w:rsidR="001A0825" w:rsidRDefault="00B464D7">
          <w:r w:rsidRPr="00BF706C">
            <w:rPr>
              <w:rStyle w:val="PlaceholderText"/>
            </w:rPr>
            <w:t>Formatting...</w:t>
          </w:r>
        </w:p>
      </w:docPartBody>
    </w:docPart>
    <w:docPart>
      <w:docPartPr>
        <w:name w:val="709ED47E1DF74F1DB4628F8CC479A66D"/>
        <w:category>
          <w:name w:val="General"/>
          <w:gallery w:val="placeholder"/>
        </w:category>
        <w:types>
          <w:type w:val="bbPlcHdr"/>
        </w:types>
        <w:behaviors>
          <w:behavior w:val="content"/>
        </w:behaviors>
        <w:guid w:val="{6B78FC36-389A-4508-8E07-6E5D953CDEE6}"/>
      </w:docPartPr>
      <w:docPartBody>
        <w:p w:rsidR="001A0825" w:rsidRDefault="00B464D7">
          <w:r w:rsidRPr="00BF706C">
            <w:rPr>
              <w:rStyle w:val="PlaceholderText"/>
            </w:rPr>
            <w:t>Formatting...</w:t>
          </w:r>
        </w:p>
      </w:docPartBody>
    </w:docPart>
    <w:docPart>
      <w:docPartPr>
        <w:name w:val="B440A31B06D64321954E126B338FF84D"/>
        <w:category>
          <w:name w:val="General"/>
          <w:gallery w:val="placeholder"/>
        </w:category>
        <w:types>
          <w:type w:val="bbPlcHdr"/>
        </w:types>
        <w:behaviors>
          <w:behavior w:val="content"/>
        </w:behaviors>
        <w:guid w:val="{948C8BCC-9364-4E2D-A9ED-F752DEC12930}"/>
      </w:docPartPr>
      <w:docPartBody>
        <w:p w:rsidR="001A0825" w:rsidRDefault="00B464D7">
          <w:r w:rsidRPr="00BF706C">
            <w:rPr>
              <w:rStyle w:val="PlaceholderText"/>
            </w:rPr>
            <w:t>Formatting...</w:t>
          </w:r>
        </w:p>
      </w:docPartBody>
    </w:docPart>
    <w:docPart>
      <w:docPartPr>
        <w:name w:val="636D5B6BE4FC443C96AF9AAFD9FAD2C3"/>
        <w:category>
          <w:name w:val="General"/>
          <w:gallery w:val="placeholder"/>
        </w:category>
        <w:types>
          <w:type w:val="bbPlcHdr"/>
        </w:types>
        <w:behaviors>
          <w:behavior w:val="content"/>
        </w:behaviors>
        <w:guid w:val="{DFC9248C-33DF-4ABB-8488-56B24AD2E7FF}"/>
      </w:docPartPr>
      <w:docPartBody>
        <w:p w:rsidR="001A0825" w:rsidRDefault="00B464D7">
          <w:r w:rsidRPr="00BF706C">
            <w:rPr>
              <w:rStyle w:val="PlaceholderText"/>
            </w:rPr>
            <w:t>Formatting...</w:t>
          </w:r>
        </w:p>
      </w:docPartBody>
    </w:docPart>
    <w:docPart>
      <w:docPartPr>
        <w:name w:val="4DD78CD5FB034714A3A2FA81C7FB5F3E"/>
        <w:category>
          <w:name w:val="General"/>
          <w:gallery w:val="placeholder"/>
        </w:category>
        <w:types>
          <w:type w:val="bbPlcHdr"/>
        </w:types>
        <w:behaviors>
          <w:behavior w:val="content"/>
        </w:behaviors>
        <w:guid w:val="{4D991341-27F5-442F-9770-DCE90F606DE7}"/>
      </w:docPartPr>
      <w:docPartBody>
        <w:p w:rsidR="001A0825" w:rsidRDefault="00B464D7">
          <w:r w:rsidRPr="00BF706C">
            <w:rPr>
              <w:rStyle w:val="PlaceholderText"/>
            </w:rPr>
            <w:t>Formatting...</w:t>
          </w:r>
        </w:p>
      </w:docPartBody>
    </w:docPart>
    <w:docPart>
      <w:docPartPr>
        <w:name w:val="4FE8402F73244103816C4A890208915A"/>
        <w:category>
          <w:name w:val="General"/>
          <w:gallery w:val="placeholder"/>
        </w:category>
        <w:types>
          <w:type w:val="bbPlcHdr"/>
        </w:types>
        <w:behaviors>
          <w:behavior w:val="content"/>
        </w:behaviors>
        <w:guid w:val="{FA2660A2-AE8A-4662-9BB4-FFBA853BA9BC}"/>
      </w:docPartPr>
      <w:docPartBody>
        <w:p w:rsidR="00000000" w:rsidRDefault="00037ACD">
          <w:r w:rsidRPr="006E5150">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undefined">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4D7"/>
    <w:rsid w:val="00037ACD"/>
    <w:rsid w:val="00050534"/>
    <w:rsid w:val="001A0825"/>
    <w:rsid w:val="004D49C6"/>
    <w:rsid w:val="00590856"/>
    <w:rsid w:val="006F3198"/>
    <w:rsid w:val="00816868"/>
    <w:rsid w:val="00B464D7"/>
    <w:rsid w:val="00EC7F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7ACD"/>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6">
    <wetp:webextensionref xmlns:r="http://schemas.openxmlformats.org/officeDocument/2006/relationships" r:id="rId1"/>
  </wetp:taskpane>
  <wetp:taskpane dockstate="right" visibility="0" width="438"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4F420BF2-0C4E-48F7-BC9E-C8D2F9704C2C}">
  <we:reference id="WA104380122" version="2.1.0.2" store="Omex" storeType="OMEX"/>
  <we:alternateReferences>
    <we:reference id="WA104380122" version="2.1.0.2" store="WA104380122"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4BCE3058-FF7B-469F-8A99-6EA40E533DC2}">
  <we:reference id="8c1c3d44-57e9-40d7-86e4-4adf88fea1dd" version="3.0.0.0" store="EXCatalog" storeType="EXCatalog"/>
  <we:alternateReferences>
    <we:reference id="WA200007520" version="3.0.0.0" store="en-GB" storeType="OMEX"/>
  </we:alternateReferences>
  <we:properties>
    <we:property name="citations" value="{&quot;1242765096&quot;:{&quot;referencesIds&quot;:[&quot;doc:693070b99b24cd7c9b78665c&quot;],&quot;referencesOptions&quot;:{&quot;doc:693070b99b24cd7c9b78665c&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242765096,&quot;citationText&quot;:&quot;&lt;span style=\&quot;font-family:Aptos;font-size:16px;color:#000000\&quot;&gt;[3]&lt;/span&gt;&quot;},&quot;1342280491&quot;:{&quot;referencesIds&quot;:[&quot;doc:6931c30361d1fa3ec10fc002&quot;],&quot;referencesOptions&quot;:{&quot;doc:6931c30361d1fa3ec10fc0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2280491,&quot;citationText&quot;:&quot;&lt;span style=\&quot;font-family:Aptos;font-size:16px;color:#000000\&quot;&gt;[7]&lt;/span&gt;&quot;},&quot;1560516761&quot;:{&quot;referencesIds&quot;:[&quot;doc:6931c1a941a5a9666efe2276&quot;],&quot;referencesOptions&quot;:{&quot;doc:6931c1a941a5a9666efe22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0516761,&quot;citationText&quot;:&quot;&lt;span style=\&quot;font-family:Aptos;font-size:16px;color:#000000\&quot;&gt;[6]&lt;/span&gt;&quot;},&quot;1807277568&quot;:{&quot;referencesIds&quot;:[&quot;doc:6931c0e3ddda9d33b825508e&quot;],&quot;referencesOptions&quot;:{&quot;doc:6931c0e3ddda9d33b82550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7277568,&quot;citationText&quot;:&quot;&lt;span style=\&quot;font-family:Aptos;font-size:16px;color:#000000\&quot;&gt;[5]&lt;/span&gt;&quot;},&quot;1854986831&quot;:{&quot;referencesIds&quot;:[&quot;doc:6931bfcef7939b0b7eeed863&quot;],&quot;referencesOptions&quot;:{&quot;doc:6931bfcef7939b0b7eeed8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4986831,&quot;citationText&quot;:&quot;&lt;span style=\&quot;font-family:Aptos;font-size:16px;color:#000000\&quot;&gt;[4]&lt;/span&gt;&quot;},&quot;2048711212&quot;:{&quot;referencesIds&quot;:[&quot;doc:6931c3a2ddda9d33b82550c2&quot;],&quot;referencesOptions&quot;:{&quot;doc:6931c3a2ddda9d33b82550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8711212,&quot;citationText&quot;:&quot;&lt;span style=\&quot;font-family:Aptos;font-size:16px;color:#000000\&quot;&gt;[8]&lt;/span&gt;&quot;},&quot;-1597938652&quot;:{&quot;referencesIds&quot;:[&quot;doc:69208970034e7c50b84b3925&quot;],&quot;referencesOptions&quot;:{&quot;doc:69208970034e7c50b84b39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7938652,&quot;citationText&quot;:&quot;&lt;span style=\&quot;font-family:Aptos;font-size:16px;color:#000000\&quot;&gt;[1]&lt;/span&gt;&quot;},&quot;-707177828&quot;:{&quot;referencesIds&quot;:[&quot;doc:6931bee761d1fa3ec10fbfa0&quot;],&quot;referencesOptions&quot;:{&quot;doc:6931bee761d1fa3ec10fbfa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7177828,&quot;citationText&quot;:&quot;&lt;span style=\&quot;font-family:Aptos;font-size:16px;color:#000000\&quot;&gt;[2]&lt;/span&gt;&quot;},&quot;-2116436546&quot;:{&quot;referencesIds&quot;:[&quot;doc:6931e8d21148836a98865d17&quot;],&quot;referencesOptions&quot;:{&quot;doc:6931e8d21148836a98865d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6436546,&quot;citationText&quot;:&quot;&lt;span style=\&quot;font-family:Aptos;font-size:16px;color:#000000\&quot;&gt;[9]&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1B33C1-D873-456A-AA41-BBFAD139E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919</TotalTime>
  <Pages>18</Pages>
  <Words>2014</Words>
  <Characters>12957</Characters>
  <Application>Microsoft Office Word</Application>
  <DocSecurity>0</DocSecurity>
  <Lines>332</Lines>
  <Paragraphs>148</Paragraphs>
  <ScaleCrop>false</ScaleCrop>
  <HeadingPairs>
    <vt:vector size="2" baseType="variant">
      <vt:variant>
        <vt:lpstr>Title</vt:lpstr>
      </vt:variant>
      <vt:variant>
        <vt:i4>1</vt:i4>
      </vt:variant>
    </vt:vector>
  </HeadingPairs>
  <TitlesOfParts>
    <vt:vector size="1" baseType="lpstr">
      <vt:lpstr>BSC Applied Computing</vt:lpstr>
    </vt:vector>
  </TitlesOfParts>
  <Company>Lecturer name: Sadeque Imam Shaikh</Company>
  <LinksUpToDate>false</LinksUpToDate>
  <CharactersWithSpaces>14823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BSc Applied Computing</dc:title>
  <dc:subject>Network Operating System and Services</dc:subject>
  <dc:creator>Michael Kofi Awua Asiedu (2411698)</dc:creator>
  <cp:keywords/>
  <dc:description/>
  <cp:lastModifiedBy>Michael Kofi Awua Asiedu (2411698)</cp:lastModifiedBy>
  <cp:revision>49</cp:revision>
  <dcterms:created xsi:type="dcterms:W3CDTF">2025-12-04T16:49:00Z</dcterms:created>
  <dcterms:modified xsi:type="dcterms:W3CDTF">2025-12-05T11:19:00Z</dcterms:modified>
</cp:coreProperties>
</file>