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6DDC12" w14:textId="54598418" w:rsidR="00C1532E" w:rsidRDefault="00C1532E"/>
    <w:p w14:paraId="092D6B22" w14:textId="2E73A5BC" w:rsidR="00D63262" w:rsidRDefault="00D63262"/>
    <w:p w14:paraId="25A9E17C" w14:textId="013C10C4" w:rsidR="00D63262" w:rsidRDefault="00D63262"/>
    <w:p w14:paraId="785BE3F3" w14:textId="7844DCAF" w:rsidR="00D63262" w:rsidRDefault="00D63262"/>
    <w:p w14:paraId="04D31140" w14:textId="3049787A" w:rsidR="00D63262" w:rsidRDefault="00D63262"/>
    <w:p w14:paraId="0D9FAAF4" w14:textId="416E02D2" w:rsidR="00D63262" w:rsidRDefault="00D63262"/>
    <w:p w14:paraId="346F0443" w14:textId="22034D3E" w:rsidR="00D63262" w:rsidRDefault="00D63262"/>
    <w:p w14:paraId="73B70143" w14:textId="4EB85AF4" w:rsidR="00D63262" w:rsidRDefault="00D63262"/>
    <w:p w14:paraId="118626F9" w14:textId="6291DA3F" w:rsidR="00D63262" w:rsidRDefault="00D63262"/>
    <w:p w14:paraId="106EA125" w14:textId="7F28BE63" w:rsidR="00D63262" w:rsidRDefault="00D63262"/>
    <w:p w14:paraId="591CD3C6" w14:textId="41F53DDA" w:rsidR="00D63262" w:rsidRDefault="00D63262"/>
    <w:p w14:paraId="7852B5C0" w14:textId="181373A0" w:rsidR="00D63262" w:rsidRDefault="00D63262"/>
    <w:p w14:paraId="567713F1" w14:textId="6FE4549B" w:rsidR="00D63262" w:rsidRDefault="000D57FE" w:rsidP="00D63262">
      <w:pPr>
        <w:pStyle w:val="Heading1"/>
        <w:jc w:val="center"/>
      </w:pPr>
      <w:r w:rsidRPr="000D57FE">
        <w:t>Describe the key Crime Prevention theories and explain how they might be applied in practice</w:t>
      </w:r>
    </w:p>
    <w:p w14:paraId="258E9F31" w14:textId="6B7DEF64" w:rsidR="000D57FE" w:rsidRDefault="000D57FE" w:rsidP="000D57FE"/>
    <w:p w14:paraId="5955D24D" w14:textId="4C71C14B" w:rsidR="000D57FE" w:rsidRDefault="000D57FE" w:rsidP="000D57FE"/>
    <w:p w14:paraId="4311349C" w14:textId="061C20C3" w:rsidR="000D57FE" w:rsidRDefault="000D57FE" w:rsidP="000D57FE"/>
    <w:p w14:paraId="00219563" w14:textId="236CA174" w:rsidR="000D57FE" w:rsidRDefault="000D57FE" w:rsidP="000D57FE"/>
    <w:p w14:paraId="197A923F" w14:textId="0E49381B" w:rsidR="000D57FE" w:rsidRDefault="000D57FE" w:rsidP="000D57FE"/>
    <w:p w14:paraId="29FA26A5" w14:textId="7CA962AD" w:rsidR="000D57FE" w:rsidRDefault="000D57FE" w:rsidP="000D57FE"/>
    <w:p w14:paraId="093B85C8" w14:textId="4B87F1BE" w:rsidR="000D57FE" w:rsidRDefault="000D57FE" w:rsidP="000D57FE"/>
    <w:p w14:paraId="3951E6AF" w14:textId="160B8731" w:rsidR="000D57FE" w:rsidRDefault="000D57FE" w:rsidP="000D57FE"/>
    <w:p w14:paraId="534E1E71" w14:textId="76F2C55E" w:rsidR="000D57FE" w:rsidRDefault="000D57FE" w:rsidP="000D57FE"/>
    <w:p w14:paraId="5A8A8BB3" w14:textId="101E493E" w:rsidR="000D57FE" w:rsidRDefault="000D57FE" w:rsidP="000D57FE"/>
    <w:p w14:paraId="74EC829F" w14:textId="305C0952" w:rsidR="000D57FE" w:rsidRDefault="000D57FE" w:rsidP="000D57FE"/>
    <w:p w14:paraId="55DE567F" w14:textId="4DA91975" w:rsidR="000D57FE" w:rsidRDefault="000D57FE" w:rsidP="000D57FE"/>
    <w:p w14:paraId="6B4276BE" w14:textId="6FD23DAC" w:rsidR="000D57FE" w:rsidRDefault="000D57FE" w:rsidP="000D57FE"/>
    <w:p w14:paraId="6F94E9FD" w14:textId="3EE18E83" w:rsidR="000D57FE" w:rsidRDefault="000D57FE" w:rsidP="000D57FE"/>
    <w:p w14:paraId="6551C7BD" w14:textId="77777777" w:rsidR="000D57FE" w:rsidRDefault="000D57FE" w:rsidP="000D57FE"/>
    <w:p w14:paraId="19AFFE20" w14:textId="0D688271" w:rsidR="000D57FE" w:rsidRDefault="000D57FE" w:rsidP="000D57FE">
      <w:r>
        <w:t>Jamie Ellis Dick (2103999)</w:t>
      </w:r>
    </w:p>
    <w:p w14:paraId="1A2E53D2" w14:textId="09BC446A" w:rsidR="000D57FE" w:rsidRDefault="000D57FE" w:rsidP="000D57FE">
      <w:r>
        <w:t>Evidence Based Policing (BMPL4001)</w:t>
      </w:r>
    </w:p>
    <w:p w14:paraId="16994EC8" w14:textId="00D06CCE" w:rsidR="000D57FE" w:rsidRDefault="000D57FE" w:rsidP="000D57FE">
      <w:pPr>
        <w:pStyle w:val="Heading2"/>
      </w:pPr>
      <w:r>
        <w:lastRenderedPageBreak/>
        <w:t>Introduction</w:t>
      </w:r>
    </w:p>
    <w:p w14:paraId="492A4EC9" w14:textId="771D4171" w:rsidR="000D57FE" w:rsidRDefault="000D57FE" w:rsidP="000D57FE"/>
    <w:p w14:paraId="3BBF0C4E" w14:textId="4FFD2FD4" w:rsidR="00871042" w:rsidRDefault="00871042" w:rsidP="000D57FE">
      <w:pPr>
        <w:pStyle w:val="Heading2"/>
      </w:pPr>
      <w:r>
        <w:t xml:space="preserve">Rational Choice Theory </w:t>
      </w:r>
    </w:p>
    <w:p w14:paraId="020F6AA2" w14:textId="64E6033B" w:rsidR="005435A0" w:rsidRDefault="00BF531D" w:rsidP="64733871">
      <w:pPr>
        <w:rPr>
          <w:rFonts w:ascii="Adobe Myungjo Std M" w:eastAsia="Adobe Myungjo Std M" w:hAnsi="Adobe Myungjo Std M"/>
        </w:rPr>
      </w:pPr>
      <w:r w:rsidRPr="64733871">
        <w:rPr>
          <w:rFonts w:ascii="Adobe Myungjo Std M" w:eastAsia="Adobe Myungjo Std M" w:hAnsi="Adobe Myungjo Std M"/>
        </w:rPr>
        <w:t xml:space="preserve">The Rational Choice Theory was created by Clarke and </w:t>
      </w:r>
      <w:r w:rsidR="00A109FB" w:rsidRPr="64733871">
        <w:rPr>
          <w:rFonts w:ascii="Adobe Myungjo Std M" w:eastAsia="Adobe Myungjo Std M" w:hAnsi="Adobe Myungjo Std M"/>
        </w:rPr>
        <w:t>Cornish</w:t>
      </w:r>
      <w:r w:rsidRPr="64733871">
        <w:rPr>
          <w:rFonts w:ascii="Adobe Myungjo Std M" w:eastAsia="Adobe Myungjo Std M" w:hAnsi="Adobe Myungjo Std M"/>
        </w:rPr>
        <w:t xml:space="preserve"> in 19</w:t>
      </w:r>
      <w:r w:rsidR="000F7490" w:rsidRPr="64733871">
        <w:rPr>
          <w:rFonts w:ascii="Adobe Myungjo Std M" w:eastAsia="Adobe Myungjo Std M" w:hAnsi="Adobe Myungjo Std M"/>
        </w:rPr>
        <w:t>86</w:t>
      </w:r>
      <w:r w:rsidRPr="64733871">
        <w:rPr>
          <w:rFonts w:ascii="Adobe Myungjo Std M" w:eastAsia="Adobe Myungjo Std M" w:hAnsi="Adobe Myungjo Std M"/>
        </w:rPr>
        <w:t xml:space="preserve">, according to The College of Policing (2022). </w:t>
      </w:r>
      <w:r w:rsidR="0009650C" w:rsidRPr="64733871">
        <w:rPr>
          <w:rFonts w:ascii="Adobe Myungjo Std M" w:eastAsia="Adobe Myungjo Std M" w:hAnsi="Adobe Myungjo Std M"/>
        </w:rPr>
        <w:t xml:space="preserve">The Rational Choice Theory was designed to </w:t>
      </w:r>
      <w:r w:rsidR="00564BFB" w:rsidRPr="64733871">
        <w:rPr>
          <w:rFonts w:ascii="Adobe Myungjo Std M" w:eastAsia="Adobe Myungjo Std M" w:hAnsi="Adobe Myungjo Std M"/>
        </w:rPr>
        <w:t>suggest what criminals could be thinking when committing a crime</w:t>
      </w:r>
      <w:r w:rsidR="00426853" w:rsidRPr="64733871">
        <w:rPr>
          <w:rFonts w:ascii="Adobe Myungjo Std M" w:eastAsia="Adobe Myungjo Std M" w:hAnsi="Adobe Myungjo Std M"/>
        </w:rPr>
        <w:t>.</w:t>
      </w:r>
      <w:r w:rsidR="003807D6" w:rsidRPr="64733871">
        <w:rPr>
          <w:rFonts w:ascii="Adobe Myungjo Std M" w:eastAsia="Adobe Myungjo Std M" w:hAnsi="Adobe Myungjo Std M"/>
        </w:rPr>
        <w:t xml:space="preserve"> </w:t>
      </w:r>
      <w:r w:rsidR="006F2D30" w:rsidRPr="64733871">
        <w:rPr>
          <w:rFonts w:ascii="Adobe Myungjo Std M" w:eastAsia="Adobe Myungjo Std M" w:hAnsi="Adobe Myungjo Std M"/>
        </w:rPr>
        <w:t xml:space="preserve">The Rational Choice Theory </w:t>
      </w:r>
      <w:r w:rsidR="001B6FE5" w:rsidRPr="64733871">
        <w:rPr>
          <w:rFonts w:ascii="Adobe Myungjo Std M" w:eastAsia="Adobe Myungjo Std M" w:hAnsi="Adobe Myungjo Std M"/>
        </w:rPr>
        <w:t xml:space="preserve">also </w:t>
      </w:r>
      <w:r w:rsidR="006F2D30" w:rsidRPr="64733871">
        <w:rPr>
          <w:rFonts w:ascii="Adobe Myungjo Std M" w:eastAsia="Adobe Myungjo Std M" w:hAnsi="Adobe Myungjo Std M"/>
        </w:rPr>
        <w:t xml:space="preserve">allows the difficult </w:t>
      </w:r>
      <w:r w:rsidR="00133071" w:rsidRPr="64733871">
        <w:rPr>
          <w:rFonts w:ascii="Adobe Myungjo Std M" w:eastAsia="Adobe Myungjo Std M" w:hAnsi="Adobe Myungjo Std M"/>
        </w:rPr>
        <w:t xml:space="preserve">question of criminal motivation to be </w:t>
      </w:r>
      <w:r w:rsidR="0069442C" w:rsidRPr="64733871">
        <w:rPr>
          <w:rFonts w:ascii="Adobe Myungjo Std M" w:eastAsia="Adobe Myungjo Std M" w:hAnsi="Adobe Myungjo Std M"/>
        </w:rPr>
        <w:t>made</w:t>
      </w:r>
      <w:r w:rsidR="00133071" w:rsidRPr="64733871">
        <w:rPr>
          <w:rFonts w:ascii="Adobe Myungjo Std M" w:eastAsia="Adobe Myungjo Std M" w:hAnsi="Adobe Myungjo Std M"/>
        </w:rPr>
        <w:t xml:space="preserve"> into a calculation</w:t>
      </w:r>
      <w:r w:rsidR="001A5796" w:rsidRPr="64733871">
        <w:rPr>
          <w:rFonts w:ascii="Adobe Myungjo Std M" w:eastAsia="Adobe Myungjo Std M" w:hAnsi="Adobe Myungjo Std M"/>
        </w:rPr>
        <w:t xml:space="preserve"> (a balancing of costs</w:t>
      </w:r>
      <w:r w:rsidR="00597A8B" w:rsidRPr="64733871">
        <w:rPr>
          <w:rFonts w:ascii="Adobe Myungjo Std M" w:eastAsia="Adobe Myungjo Std M" w:hAnsi="Adobe Myungjo Std M"/>
        </w:rPr>
        <w:t xml:space="preserve"> and benefits) (Newburn, </w:t>
      </w:r>
      <w:r w:rsidR="001D3F6C" w:rsidRPr="64733871">
        <w:rPr>
          <w:rFonts w:ascii="Adobe Myungjo Std M" w:eastAsia="Adobe Myungjo Std M" w:hAnsi="Adobe Myungjo Std M"/>
        </w:rPr>
        <w:t>2017</w:t>
      </w:r>
      <w:r w:rsidR="001B6FE5" w:rsidRPr="64733871">
        <w:rPr>
          <w:rFonts w:ascii="Adobe Myungjo Std M" w:eastAsia="Adobe Myungjo Std M" w:hAnsi="Adobe Myungjo Std M"/>
        </w:rPr>
        <w:t>,</w:t>
      </w:r>
      <w:r w:rsidR="0029600C" w:rsidRPr="64733871">
        <w:rPr>
          <w:rFonts w:ascii="Adobe Myungjo Std M" w:eastAsia="Adobe Myungjo Std M" w:hAnsi="Adobe Myungjo Std M"/>
        </w:rPr>
        <w:t xml:space="preserve"> p299)</w:t>
      </w:r>
      <w:r w:rsidR="001D3F6C" w:rsidRPr="64733871">
        <w:rPr>
          <w:rFonts w:ascii="Adobe Myungjo Std M" w:eastAsia="Adobe Myungjo Std M" w:hAnsi="Adobe Myungjo Std M"/>
        </w:rPr>
        <w:t>. It</w:t>
      </w:r>
      <w:r w:rsidR="00AC0832" w:rsidRPr="64733871">
        <w:rPr>
          <w:rFonts w:ascii="Adobe Myungjo Std M" w:eastAsia="Adobe Myungjo Std M" w:hAnsi="Adobe Myungjo Std M"/>
        </w:rPr>
        <w:t xml:space="preserve"> is</w:t>
      </w:r>
      <w:r w:rsidRPr="64733871">
        <w:rPr>
          <w:rFonts w:ascii="Adobe Myungjo Std M" w:eastAsia="Adobe Myungjo Std M" w:hAnsi="Adobe Myungjo Std M"/>
        </w:rPr>
        <w:t xml:space="preserve"> suggested by Clarke and Felson </w:t>
      </w:r>
      <w:r w:rsidRPr="64733871">
        <w:rPr>
          <w:rFonts w:ascii="Adobe Myungjo Std M" w:eastAsia="Adobe Myungjo Std M" w:hAnsi="Adobe Myungjo Std M"/>
          <w:color w:val="FF0000"/>
        </w:rPr>
        <w:t>(DATE)</w:t>
      </w:r>
      <w:r w:rsidRPr="64733871">
        <w:rPr>
          <w:rFonts w:ascii="Adobe Myungjo Std M" w:eastAsia="Adobe Myungjo Std M" w:hAnsi="Adobe Myungjo Std M"/>
        </w:rPr>
        <w:t xml:space="preserve"> that</w:t>
      </w:r>
      <w:r w:rsidR="00AC0832" w:rsidRPr="64733871">
        <w:rPr>
          <w:rFonts w:ascii="Adobe Myungjo Std M" w:eastAsia="Adobe Myungjo Std M" w:hAnsi="Adobe Myungjo Std M"/>
        </w:rPr>
        <w:t xml:space="preserve"> the Rational Choice Theory is when an individual (</w:t>
      </w:r>
      <w:r w:rsidR="003849D9" w:rsidRPr="64733871">
        <w:rPr>
          <w:rFonts w:ascii="Adobe Myungjo Std M" w:eastAsia="Adobe Myungjo Std M" w:hAnsi="Adobe Myungjo Std M"/>
        </w:rPr>
        <w:t>offender)</w:t>
      </w:r>
      <w:r w:rsidR="00AC0832" w:rsidRPr="64733871">
        <w:rPr>
          <w:rFonts w:ascii="Adobe Myungjo Std M" w:eastAsia="Adobe Myungjo Std M" w:hAnsi="Adobe Myungjo Std M"/>
        </w:rPr>
        <w:t xml:space="preserve"> plans to commit a </w:t>
      </w:r>
      <w:r w:rsidR="002A434A" w:rsidRPr="64733871">
        <w:rPr>
          <w:rFonts w:ascii="Adobe Myungjo Std M" w:eastAsia="Adobe Myungjo Std M" w:hAnsi="Adobe Myungjo Std M"/>
        </w:rPr>
        <w:t xml:space="preserve">specific </w:t>
      </w:r>
      <w:r w:rsidR="00AC0832" w:rsidRPr="64733871">
        <w:rPr>
          <w:rFonts w:ascii="Adobe Myungjo Std M" w:eastAsia="Adobe Myungjo Std M" w:hAnsi="Adobe Myungjo Std M"/>
        </w:rPr>
        <w:t xml:space="preserve">crime </w:t>
      </w:r>
      <w:r w:rsidR="00940693" w:rsidRPr="64733871">
        <w:rPr>
          <w:rFonts w:ascii="Adobe Myungjo Std M" w:eastAsia="Adobe Myungjo Std M" w:hAnsi="Adobe Myungjo Std M"/>
        </w:rPr>
        <w:t>and thinks of specific methods</w:t>
      </w:r>
      <w:r w:rsidR="007F6A80" w:rsidRPr="64733871">
        <w:rPr>
          <w:rFonts w:ascii="Adobe Myungjo Std M" w:eastAsia="Adobe Myungjo Std M" w:hAnsi="Adobe Myungjo Std M"/>
        </w:rPr>
        <w:t xml:space="preserve"> or strategies to implement that crime. </w:t>
      </w:r>
      <w:r w:rsidR="00662A6D" w:rsidRPr="64733871">
        <w:rPr>
          <w:rFonts w:ascii="Adobe Myungjo Std M" w:eastAsia="Adobe Myungjo Std M" w:hAnsi="Adobe Myungjo Std M"/>
        </w:rPr>
        <w:t xml:space="preserve">The criminal </w:t>
      </w:r>
      <w:r w:rsidR="00AC0832" w:rsidRPr="64733871">
        <w:rPr>
          <w:rFonts w:ascii="Adobe Myungjo Std M" w:eastAsia="Adobe Myungjo Std M" w:hAnsi="Adobe Myungjo Std M"/>
        </w:rPr>
        <w:t>is</w:t>
      </w:r>
      <w:r w:rsidR="00C72A9B" w:rsidRPr="64733871">
        <w:rPr>
          <w:rFonts w:ascii="Adobe Myungjo Std M" w:eastAsia="Adobe Myungjo Std M" w:hAnsi="Adobe Myungjo Std M"/>
        </w:rPr>
        <w:t xml:space="preserve"> </w:t>
      </w:r>
      <w:r w:rsidR="00662A6D" w:rsidRPr="64733871">
        <w:rPr>
          <w:rFonts w:ascii="Adobe Myungjo Std M" w:eastAsia="Adobe Myungjo Std M" w:hAnsi="Adobe Myungjo Std M"/>
        </w:rPr>
        <w:t xml:space="preserve">also </w:t>
      </w:r>
      <w:r w:rsidR="00C72A9B" w:rsidRPr="64733871">
        <w:rPr>
          <w:rFonts w:ascii="Adobe Myungjo Std M" w:eastAsia="Adobe Myungjo Std M" w:hAnsi="Adobe Myungjo Std M"/>
        </w:rPr>
        <w:t>thinking about the risk ahead and how to avoid</w:t>
      </w:r>
      <w:r w:rsidR="00AE6AB8" w:rsidRPr="64733871">
        <w:rPr>
          <w:rFonts w:ascii="Adobe Myungjo Std M" w:eastAsia="Adobe Myungjo Std M" w:hAnsi="Adobe Myungjo Std M"/>
        </w:rPr>
        <w:t xml:space="preserve"> any problems, for example avoiding visible policing within that area</w:t>
      </w:r>
      <w:r w:rsidR="00C72A9B" w:rsidRPr="64733871">
        <w:rPr>
          <w:rFonts w:ascii="Adobe Myungjo Std M" w:eastAsia="Adobe Myungjo Std M" w:hAnsi="Adobe Myungjo Std M"/>
        </w:rPr>
        <w:t>, but still get a high reward at the end of it</w:t>
      </w:r>
      <w:r w:rsidR="00AC6C38" w:rsidRPr="64733871">
        <w:rPr>
          <w:rFonts w:ascii="Adobe Myungjo Std M" w:eastAsia="Adobe Myungjo Std M" w:hAnsi="Adobe Myungjo Std M"/>
        </w:rPr>
        <w:t xml:space="preserve">. </w:t>
      </w:r>
      <w:commentRangeStart w:id="0"/>
      <w:r w:rsidR="00654ADF" w:rsidRPr="64733871">
        <w:rPr>
          <w:rFonts w:ascii="Adobe Myungjo Std M" w:eastAsia="Adobe Myungjo Std M" w:hAnsi="Adobe Myungjo Std M"/>
        </w:rPr>
        <w:t>Hedonistic calculus</w:t>
      </w:r>
      <w:commentRangeEnd w:id="0"/>
      <w:r>
        <w:commentReference w:id="0"/>
      </w:r>
      <w:r w:rsidR="00654ADF" w:rsidRPr="64733871">
        <w:rPr>
          <w:rFonts w:ascii="Adobe Myungjo Std M" w:eastAsia="Adobe Myungjo Std M" w:hAnsi="Adobe Myungjo Std M"/>
        </w:rPr>
        <w:t xml:space="preserve"> is a theoretical algorithm developed by the Philosopher Jeremy Bentham in 1789 (CITATION)</w:t>
      </w:r>
      <w:r w:rsidR="64733871" w:rsidRPr="64733871">
        <w:rPr>
          <w:rFonts w:ascii="Adobe Myungjo Std M" w:eastAsia="Adobe Myungjo Std M" w:hAnsi="Adobe Myungjo Std M"/>
        </w:rPr>
        <w:t xml:space="preserve"> </w:t>
      </w:r>
      <w:r w:rsidR="00654ADF" w:rsidRPr="64733871">
        <w:rPr>
          <w:rFonts w:ascii="Adobe Myungjo Std M" w:eastAsia="Adobe Myungjo Std M" w:hAnsi="Adobe Myungjo Std M"/>
        </w:rPr>
        <w:t>which describes the calculation people make between the benefits and harms of an action. It can be used as part of Rational Choice Theory as a</w:t>
      </w:r>
      <w:r w:rsidR="00424438" w:rsidRPr="64733871">
        <w:rPr>
          <w:rFonts w:ascii="Adobe Myungjo Std M" w:eastAsia="Adobe Myungjo Std M" w:hAnsi="Adobe Myungjo Std M"/>
        </w:rPr>
        <w:t xml:space="preserve"> method to talk about the </w:t>
      </w:r>
      <w:r w:rsidR="00374632" w:rsidRPr="64733871">
        <w:rPr>
          <w:rFonts w:ascii="Adobe Myungjo Std M" w:eastAsia="Adobe Myungjo Std M" w:hAnsi="Adobe Myungjo Std M"/>
        </w:rPr>
        <w:t>criminal’s</w:t>
      </w:r>
      <w:r w:rsidR="00424438" w:rsidRPr="64733871">
        <w:rPr>
          <w:rFonts w:ascii="Adobe Myungjo Std M" w:eastAsia="Adobe Myungjo Std M" w:hAnsi="Adobe Myungjo Std M"/>
        </w:rPr>
        <w:t xml:space="preserve"> behaviour when making their decisions. </w:t>
      </w:r>
      <w:r w:rsidR="000951C2" w:rsidRPr="64733871">
        <w:rPr>
          <w:rFonts w:ascii="Adobe Myungjo Std M" w:eastAsia="Adobe Myungjo Std M" w:hAnsi="Adobe Myungjo Std M"/>
        </w:rPr>
        <w:t>Bond (2015)</w:t>
      </w:r>
      <w:r w:rsidR="00374632" w:rsidRPr="64733871">
        <w:rPr>
          <w:rFonts w:ascii="Adobe Myungjo Std M" w:eastAsia="Adobe Myungjo Std M" w:hAnsi="Adobe Myungjo Std M"/>
        </w:rPr>
        <w:t xml:space="preserve"> sta</w:t>
      </w:r>
      <w:r w:rsidR="0064661C" w:rsidRPr="64733871">
        <w:rPr>
          <w:rFonts w:ascii="Adobe Myungjo Std M" w:eastAsia="Adobe Myungjo Std M" w:hAnsi="Adobe Myungjo Std M"/>
        </w:rPr>
        <w:t>tes</w:t>
      </w:r>
      <w:r w:rsidR="00CE2F5D" w:rsidRPr="64733871">
        <w:rPr>
          <w:rFonts w:ascii="Adobe Myungjo Std M" w:eastAsia="Adobe Myungjo Std M" w:hAnsi="Adobe Myungjo Std M"/>
        </w:rPr>
        <w:t xml:space="preserve"> that using Hedonistic </w:t>
      </w:r>
      <w:r w:rsidR="00D77D08" w:rsidRPr="64733871">
        <w:rPr>
          <w:rFonts w:ascii="Adobe Myungjo Std M" w:eastAsia="Adobe Myungjo Std M" w:hAnsi="Adobe Myungjo Std M"/>
        </w:rPr>
        <w:t>Calculus “</w:t>
      </w:r>
      <w:r w:rsidR="00CE74C3" w:rsidRPr="64733871">
        <w:rPr>
          <w:rFonts w:ascii="Adobe Myungjo Std M" w:eastAsia="Adobe Myungjo Std M" w:hAnsi="Adobe Myungjo Std M"/>
        </w:rPr>
        <w:t>people will weigh the possible pleasures from committing the crime against the possible pain from punishment, and act accordingly.”</w:t>
      </w:r>
      <w:r w:rsidR="009B3388" w:rsidRPr="64733871">
        <w:rPr>
          <w:rFonts w:ascii="Adobe Myungjo Std M" w:eastAsia="Adobe Myungjo Std M" w:hAnsi="Adobe Myungjo Std M"/>
        </w:rPr>
        <w:t xml:space="preserve"> </w:t>
      </w:r>
      <w:r w:rsidR="00CC6690" w:rsidRPr="64733871">
        <w:rPr>
          <w:rFonts w:ascii="Adobe Myungjo Std M" w:eastAsia="Adobe Myungjo Std M" w:hAnsi="Adobe Myungjo Std M"/>
        </w:rPr>
        <w:t>Rational Choice Theory can reduce crime</w:t>
      </w:r>
      <w:r w:rsidR="00503663" w:rsidRPr="64733871">
        <w:rPr>
          <w:rFonts w:ascii="Adobe Myungjo Std M" w:eastAsia="Adobe Myungjo Std M" w:hAnsi="Adobe Myungjo Std M"/>
        </w:rPr>
        <w:t xml:space="preserve">, whether it is preventing </w:t>
      </w:r>
      <w:r w:rsidR="001A08D2" w:rsidRPr="64733871">
        <w:rPr>
          <w:rFonts w:ascii="Adobe Myungjo Std M" w:eastAsia="Adobe Myungjo Std M" w:hAnsi="Adobe Myungjo Std M"/>
        </w:rPr>
        <w:t>an individual car getting stolen</w:t>
      </w:r>
      <w:r w:rsidR="00010060" w:rsidRPr="64733871">
        <w:rPr>
          <w:rFonts w:ascii="Adobe Myungjo Std M" w:eastAsia="Adobe Myungjo Std M" w:hAnsi="Adobe Myungjo Std M"/>
        </w:rPr>
        <w:t xml:space="preserve"> because modern cars </w:t>
      </w:r>
      <w:r w:rsidR="001E6324" w:rsidRPr="64733871">
        <w:rPr>
          <w:rFonts w:ascii="Adobe Myungjo Std M" w:eastAsia="Adobe Myungjo Std M" w:hAnsi="Adobe Myungjo Std M"/>
        </w:rPr>
        <w:t xml:space="preserve">have computer systems </w:t>
      </w:r>
      <w:r w:rsidR="005831AF" w:rsidRPr="64733871">
        <w:rPr>
          <w:rFonts w:ascii="Adobe Myungjo Std M" w:eastAsia="Adobe Myungjo Std M" w:hAnsi="Adobe Myungjo Std M"/>
        </w:rPr>
        <w:t>and are keyless</w:t>
      </w:r>
      <w:r w:rsidR="001A08D2" w:rsidRPr="64733871">
        <w:rPr>
          <w:rFonts w:ascii="Adobe Myungjo Std M" w:eastAsia="Adobe Myungjo Std M" w:hAnsi="Adobe Myungjo Std M"/>
        </w:rPr>
        <w:t xml:space="preserve"> or </w:t>
      </w:r>
      <w:r w:rsidR="008A4516" w:rsidRPr="64733871">
        <w:rPr>
          <w:rFonts w:ascii="Adobe Myungjo Std M" w:eastAsia="Adobe Myungjo Std M" w:hAnsi="Adobe Myungjo Std M"/>
        </w:rPr>
        <w:t xml:space="preserve">preventing someone’s property from being </w:t>
      </w:r>
      <w:r w:rsidR="000F0551" w:rsidRPr="64733871">
        <w:rPr>
          <w:rFonts w:ascii="Adobe Myungjo Std M" w:eastAsia="Adobe Myungjo Std M" w:hAnsi="Adobe Myungjo Std M"/>
        </w:rPr>
        <w:t>vandalised by Graffiti</w:t>
      </w:r>
      <w:r w:rsidR="00010060" w:rsidRPr="64733871">
        <w:rPr>
          <w:rFonts w:ascii="Adobe Myungjo Std M" w:eastAsia="Adobe Myungjo Std M" w:hAnsi="Adobe Myungjo Std M"/>
        </w:rPr>
        <w:t xml:space="preserve"> due to CCTV</w:t>
      </w:r>
      <w:r w:rsidR="000F0551" w:rsidRPr="64733871">
        <w:rPr>
          <w:rFonts w:ascii="Adobe Myungjo Std M" w:eastAsia="Adobe Myungjo Std M" w:hAnsi="Adobe Myungjo Std M"/>
        </w:rPr>
        <w:t xml:space="preserve">. </w:t>
      </w:r>
      <w:r w:rsidR="0014199A" w:rsidRPr="64733871">
        <w:rPr>
          <w:rFonts w:ascii="Adobe Myungjo Std M" w:eastAsia="Adobe Myungjo Std M" w:hAnsi="Adobe Myungjo Std M"/>
        </w:rPr>
        <w:t>The</w:t>
      </w:r>
      <w:r w:rsidR="002E4C78" w:rsidRPr="64733871">
        <w:rPr>
          <w:rFonts w:ascii="Adobe Myungjo Std M" w:eastAsia="Adobe Myungjo Std M" w:hAnsi="Adobe Myungjo Std M"/>
        </w:rPr>
        <w:t xml:space="preserve">se types of design, based on Rational Choice Theory </w:t>
      </w:r>
      <w:r w:rsidR="000445C3" w:rsidRPr="64733871">
        <w:rPr>
          <w:rFonts w:ascii="Adobe Myungjo Std M" w:eastAsia="Adobe Myungjo Std M" w:hAnsi="Adobe Myungjo Std M"/>
        </w:rPr>
        <w:t xml:space="preserve">help influence the decisions of the criminal against doing </w:t>
      </w:r>
      <w:r w:rsidR="007A110D" w:rsidRPr="64733871">
        <w:rPr>
          <w:rFonts w:ascii="Adobe Myungjo Std M" w:eastAsia="Adobe Myungjo Std M" w:hAnsi="Adobe Myungjo Std M"/>
        </w:rPr>
        <w:t>the crime because of the high percentage chance of being caught.</w:t>
      </w:r>
      <w:r w:rsidR="00301516" w:rsidRPr="64733871">
        <w:rPr>
          <w:rFonts w:ascii="Adobe Myungjo Std M" w:eastAsia="Adobe Myungjo Std M" w:hAnsi="Adobe Myungjo Std M"/>
        </w:rPr>
        <w:t xml:space="preserve"> </w:t>
      </w:r>
    </w:p>
    <w:p w14:paraId="273D8275" w14:textId="5B208AFF" w:rsidR="00E962DF" w:rsidRDefault="005435A0" w:rsidP="64733871">
      <w:pPr>
        <w:rPr>
          <w:rFonts w:ascii="Adobe Myungjo Std M" w:eastAsia="Adobe Myungjo Std M" w:hAnsi="Adobe Myungjo Std M"/>
          <w:color w:val="FF0000"/>
        </w:rPr>
      </w:pPr>
      <w:r w:rsidRPr="64733871">
        <w:rPr>
          <w:rFonts w:ascii="Adobe Myungjo Std M" w:eastAsia="Adobe Myungjo Std M" w:hAnsi="Adobe Myungjo Std M"/>
          <w:color w:val="FF0000"/>
        </w:rPr>
        <w:t>‘</w:t>
      </w:r>
      <w:r w:rsidR="009A43DD" w:rsidRPr="64733871">
        <w:rPr>
          <w:rFonts w:ascii="Adobe Myungjo Std M" w:eastAsia="Adobe Myungjo Std M" w:hAnsi="Adobe Myungjo Std M"/>
          <w:color w:val="FF0000"/>
        </w:rPr>
        <w:t xml:space="preserve">The </w:t>
      </w:r>
      <w:r w:rsidR="000B446A" w:rsidRPr="64733871">
        <w:rPr>
          <w:rFonts w:ascii="Adobe Myungjo Std M" w:eastAsia="Adobe Myungjo Std M" w:hAnsi="Adobe Myungjo Std M"/>
          <w:color w:val="FF0000"/>
        </w:rPr>
        <w:t>White-Collar</w:t>
      </w:r>
      <w:r w:rsidR="009A43DD" w:rsidRPr="64733871">
        <w:rPr>
          <w:rFonts w:ascii="Adobe Myungjo Std M" w:eastAsia="Adobe Myungjo Std M" w:hAnsi="Adobe Myungjo Std M"/>
          <w:color w:val="FF0000"/>
        </w:rPr>
        <w:t xml:space="preserve"> </w:t>
      </w:r>
      <w:r w:rsidR="00A502D4" w:rsidRPr="64733871">
        <w:rPr>
          <w:rFonts w:ascii="Adobe Myungjo Std M" w:eastAsia="Adobe Myungjo Std M" w:hAnsi="Adobe Myungjo Std M"/>
          <w:color w:val="FF0000"/>
        </w:rPr>
        <w:t>Crime</w:t>
      </w:r>
      <w:r w:rsidR="000B446A" w:rsidRPr="64733871">
        <w:rPr>
          <w:rFonts w:ascii="Adobe Myungjo Std M" w:eastAsia="Adobe Myungjo Std M" w:hAnsi="Adobe Myungjo Std M"/>
          <w:color w:val="FF0000"/>
        </w:rPr>
        <w:t>’</w:t>
      </w:r>
      <w:r w:rsidR="00A502D4" w:rsidRPr="64733871">
        <w:rPr>
          <w:rFonts w:ascii="Adobe Myungjo Std M" w:eastAsia="Adobe Myungjo Std M" w:hAnsi="Adobe Myungjo Std M"/>
          <w:color w:val="FF0000"/>
        </w:rPr>
        <w:t xml:space="preserve"> is </w:t>
      </w:r>
      <w:r w:rsidR="000B446A" w:rsidRPr="64733871">
        <w:rPr>
          <w:rFonts w:ascii="Adobe Myungjo Std M" w:eastAsia="Adobe Myungjo Std M" w:hAnsi="Adobe Myungjo Std M"/>
          <w:color w:val="FF0000"/>
        </w:rPr>
        <w:t xml:space="preserve">a </w:t>
      </w:r>
      <w:r w:rsidR="00721CEB" w:rsidRPr="64733871">
        <w:rPr>
          <w:rFonts w:ascii="Adobe Myungjo Std M" w:eastAsia="Adobe Myungjo Std M" w:hAnsi="Adobe Myungjo Std M"/>
          <w:color w:val="FF0000"/>
        </w:rPr>
        <w:t xml:space="preserve">commonly used crime when </w:t>
      </w:r>
      <w:r w:rsidR="00BC4155" w:rsidRPr="64733871">
        <w:rPr>
          <w:rFonts w:ascii="Adobe Myungjo Std M" w:eastAsia="Adobe Myungjo Std M" w:hAnsi="Adobe Myungjo Std M"/>
          <w:color w:val="FF0000"/>
        </w:rPr>
        <w:t xml:space="preserve">assessing the Rational Choice Theory, specifically </w:t>
      </w:r>
      <w:r w:rsidR="007456A4" w:rsidRPr="64733871">
        <w:rPr>
          <w:rFonts w:ascii="Adobe Myungjo Std M" w:eastAsia="Adobe Myungjo Std M" w:hAnsi="Adobe Myungjo Std M"/>
          <w:color w:val="FF0000"/>
        </w:rPr>
        <w:t>money laundering</w:t>
      </w:r>
      <w:r w:rsidR="00DE6F89" w:rsidRPr="64733871">
        <w:rPr>
          <w:rFonts w:ascii="Adobe Myungjo Std M" w:eastAsia="Adobe Myungjo Std M" w:hAnsi="Adobe Myungjo Std M"/>
          <w:color w:val="FF0000"/>
        </w:rPr>
        <w:t xml:space="preserve">, </w:t>
      </w:r>
      <w:r w:rsidR="00C523F9" w:rsidRPr="64733871">
        <w:rPr>
          <w:rFonts w:ascii="Adobe Myungjo Std M" w:eastAsia="Adobe Myungjo Std M" w:hAnsi="Adobe Myungjo Std M"/>
          <w:color w:val="FF0000"/>
        </w:rPr>
        <w:t>embezzlement,</w:t>
      </w:r>
      <w:r w:rsidR="00DE6F89" w:rsidRPr="64733871">
        <w:rPr>
          <w:rFonts w:ascii="Adobe Myungjo Std M" w:eastAsia="Adobe Myungjo Std M" w:hAnsi="Adobe Myungjo Std M"/>
          <w:color w:val="FF0000"/>
        </w:rPr>
        <w:t xml:space="preserve"> and</w:t>
      </w:r>
      <w:r w:rsidR="00255B38" w:rsidRPr="64733871">
        <w:rPr>
          <w:rFonts w:ascii="Adobe Myungjo Std M" w:eastAsia="Adobe Myungjo Std M" w:hAnsi="Adobe Myungjo Std M"/>
          <w:color w:val="FF0000"/>
        </w:rPr>
        <w:t xml:space="preserve"> corporate</w:t>
      </w:r>
      <w:r w:rsidR="00DE6F89" w:rsidRPr="64733871">
        <w:rPr>
          <w:rFonts w:ascii="Adobe Myungjo Std M" w:eastAsia="Adobe Myungjo Std M" w:hAnsi="Adobe Myungjo Std M"/>
          <w:color w:val="FF0000"/>
        </w:rPr>
        <w:t xml:space="preserve"> </w:t>
      </w:r>
      <w:r w:rsidR="00255B38" w:rsidRPr="64733871">
        <w:rPr>
          <w:rFonts w:ascii="Adobe Myungjo Std M" w:eastAsia="Adobe Myungjo Std M" w:hAnsi="Adobe Myungjo Std M"/>
          <w:color w:val="FF0000"/>
        </w:rPr>
        <w:t>f</w:t>
      </w:r>
      <w:r w:rsidR="00DE6F89" w:rsidRPr="64733871">
        <w:rPr>
          <w:rFonts w:ascii="Adobe Myungjo Std M" w:eastAsia="Adobe Myungjo Std M" w:hAnsi="Adobe Myungjo Std M"/>
          <w:color w:val="FF0000"/>
        </w:rPr>
        <w:t>raud.</w:t>
      </w:r>
      <w:r w:rsidR="00255B38" w:rsidRPr="64733871">
        <w:rPr>
          <w:rFonts w:ascii="Adobe Myungjo Std M" w:eastAsia="Adobe Myungjo Std M" w:hAnsi="Adobe Myungjo Std M"/>
          <w:color w:val="FF0000"/>
        </w:rPr>
        <w:t xml:space="preserve"> A </w:t>
      </w:r>
      <w:r w:rsidR="00301516" w:rsidRPr="64733871">
        <w:rPr>
          <w:rFonts w:ascii="Adobe Myungjo Std M" w:eastAsia="Adobe Myungjo Std M" w:hAnsi="Adobe Myungjo Std M"/>
          <w:color w:val="FF0000"/>
        </w:rPr>
        <w:t>real-life</w:t>
      </w:r>
      <w:r w:rsidR="00255B38" w:rsidRPr="64733871">
        <w:rPr>
          <w:rFonts w:ascii="Adobe Myungjo Std M" w:eastAsia="Adobe Myungjo Std M" w:hAnsi="Adobe Myungjo Std M"/>
          <w:color w:val="FF0000"/>
        </w:rPr>
        <w:t xml:space="preserve"> example of </w:t>
      </w:r>
      <w:r w:rsidR="00B16F0F" w:rsidRPr="64733871">
        <w:rPr>
          <w:rFonts w:ascii="Adobe Myungjo Std M" w:eastAsia="Adobe Myungjo Std M" w:hAnsi="Adobe Myungjo Std M"/>
          <w:color w:val="FF0000"/>
        </w:rPr>
        <w:t xml:space="preserve">how </w:t>
      </w:r>
    </w:p>
    <w:p w14:paraId="5020C4E7" w14:textId="3F58EB2B" w:rsidR="00422870" w:rsidRDefault="00D47E0D" w:rsidP="64733871">
      <w:pPr>
        <w:rPr>
          <w:rFonts w:ascii="Adobe Myungjo Std M" w:eastAsia="Adobe Myungjo Std M" w:hAnsi="Adobe Myungjo Std M"/>
        </w:rPr>
      </w:pPr>
      <w:r w:rsidRPr="64733871">
        <w:rPr>
          <w:rFonts w:ascii="Adobe Myungjo Std M" w:eastAsia="Adobe Myungjo Std M" w:hAnsi="Adobe Myungjo Std M"/>
        </w:rPr>
        <w:t>Clarke and Cornish (</w:t>
      </w:r>
      <w:r w:rsidR="00E40F88" w:rsidRPr="64733871">
        <w:rPr>
          <w:rFonts w:ascii="Adobe Myungjo Std M" w:eastAsia="Adobe Myungjo Std M" w:hAnsi="Adobe Myungjo Std M"/>
        </w:rPr>
        <w:t xml:space="preserve">1985, cited in Newburn, 2017) developed </w:t>
      </w:r>
      <w:r w:rsidR="00BE7D86" w:rsidRPr="64733871">
        <w:rPr>
          <w:rFonts w:ascii="Adobe Myungjo Std M" w:eastAsia="Adobe Myungjo Std M" w:hAnsi="Adobe Myungjo Std M"/>
        </w:rPr>
        <w:t>an</w:t>
      </w:r>
      <w:r w:rsidR="006E111F" w:rsidRPr="64733871">
        <w:rPr>
          <w:rFonts w:ascii="Adobe Myungjo Std M" w:eastAsia="Adobe Myungjo Std M" w:hAnsi="Adobe Myungjo Std M"/>
        </w:rPr>
        <w:t xml:space="preserve"> </w:t>
      </w:r>
      <w:r w:rsidR="002253E3" w:rsidRPr="64733871">
        <w:rPr>
          <w:rFonts w:ascii="Adobe Myungjo Std M" w:eastAsia="Adobe Myungjo Std M" w:hAnsi="Adobe Myungjo Std M"/>
        </w:rPr>
        <w:t xml:space="preserve">approach </w:t>
      </w:r>
      <w:r w:rsidR="003926B8" w:rsidRPr="64733871">
        <w:rPr>
          <w:rFonts w:ascii="Adobe Myungjo Std M" w:eastAsia="Adobe Myungjo Std M" w:hAnsi="Adobe Myungjo Std M"/>
        </w:rPr>
        <w:t>for Rational Choice Theory</w:t>
      </w:r>
      <w:r w:rsidR="00C60DF1" w:rsidRPr="64733871">
        <w:rPr>
          <w:rFonts w:ascii="Adobe Myungjo Std M" w:eastAsia="Adobe Myungjo Std M" w:hAnsi="Adobe Myungjo Std M"/>
        </w:rPr>
        <w:t>,</w:t>
      </w:r>
      <w:r w:rsidR="009F6096" w:rsidRPr="64733871">
        <w:rPr>
          <w:rFonts w:ascii="Adobe Myungjo Std M" w:eastAsia="Adobe Myungjo Std M" w:hAnsi="Adobe Myungjo Std M"/>
        </w:rPr>
        <w:t xml:space="preserve"> which states that rather than a simple choice</w:t>
      </w:r>
      <w:r w:rsidR="002253E3" w:rsidRPr="64733871">
        <w:rPr>
          <w:rFonts w:ascii="Adobe Myungjo Std M" w:eastAsia="Adobe Myungjo Std M" w:hAnsi="Adobe Myungjo Std M"/>
        </w:rPr>
        <w:t xml:space="preserve"> being made for an individual to </w:t>
      </w:r>
      <w:r w:rsidR="00A872C9" w:rsidRPr="64733871">
        <w:rPr>
          <w:rFonts w:ascii="Adobe Myungjo Std M" w:eastAsia="Adobe Myungjo Std M" w:hAnsi="Adobe Myungjo Std M"/>
        </w:rPr>
        <w:t>lean towards criminality</w:t>
      </w:r>
      <w:r w:rsidR="009F6096" w:rsidRPr="64733871">
        <w:rPr>
          <w:rFonts w:ascii="Adobe Myungjo Std M" w:eastAsia="Adobe Myungjo Std M" w:hAnsi="Adobe Myungjo Std M"/>
        </w:rPr>
        <w:t>, they argue that a sequence of choices must</w:t>
      </w:r>
      <w:r w:rsidR="00CE2FE4" w:rsidRPr="64733871">
        <w:rPr>
          <w:rFonts w:ascii="Adobe Myungjo Std M" w:eastAsia="Adobe Myungjo Std M" w:hAnsi="Adobe Myungjo Std M"/>
        </w:rPr>
        <w:t xml:space="preserve"> be made for there to be a rational choice, </w:t>
      </w:r>
      <w:r w:rsidR="002D7D71" w:rsidRPr="64733871">
        <w:rPr>
          <w:rFonts w:ascii="Adobe Myungjo Std M" w:eastAsia="Adobe Myungjo Std M" w:hAnsi="Adobe Myungjo Std M"/>
        </w:rPr>
        <w:t xml:space="preserve">and that these choices are influenced by social and </w:t>
      </w:r>
      <w:r w:rsidR="00A86313" w:rsidRPr="64733871">
        <w:rPr>
          <w:rFonts w:ascii="Adobe Myungjo Std M" w:eastAsia="Adobe Myungjo Std M" w:hAnsi="Adobe Myungjo Std M"/>
        </w:rPr>
        <w:t xml:space="preserve">psychological factors </w:t>
      </w:r>
      <w:r w:rsidR="00CC6225" w:rsidRPr="64733871">
        <w:rPr>
          <w:rFonts w:ascii="Adobe Myungjo Std M" w:eastAsia="Adobe Myungjo Std M" w:hAnsi="Adobe Myungjo Std M"/>
        </w:rPr>
        <w:t xml:space="preserve">from the </w:t>
      </w:r>
      <w:r w:rsidR="00A86313" w:rsidRPr="64733871">
        <w:rPr>
          <w:rFonts w:ascii="Adobe Myungjo Std M" w:eastAsia="Adobe Myungjo Std M" w:hAnsi="Adobe Myungjo Std M"/>
        </w:rPr>
        <w:t>individual themselves</w:t>
      </w:r>
      <w:r w:rsidR="00CC6225" w:rsidRPr="64733871">
        <w:rPr>
          <w:rFonts w:ascii="Adobe Myungjo Std M" w:eastAsia="Adobe Myungjo Std M" w:hAnsi="Adobe Myungjo Std M"/>
        </w:rPr>
        <w:t xml:space="preserve">. The factors </w:t>
      </w:r>
      <w:r w:rsidR="00FE4A9B" w:rsidRPr="64733871">
        <w:rPr>
          <w:rFonts w:ascii="Adobe Myungjo Std M" w:eastAsia="Adobe Myungjo Std M" w:hAnsi="Adobe Myungjo Std M"/>
        </w:rPr>
        <w:t>could be used as ‘criminal motivation</w:t>
      </w:r>
      <w:r w:rsidR="006E53E9" w:rsidRPr="64733871">
        <w:rPr>
          <w:rFonts w:ascii="Adobe Myungjo Std M" w:eastAsia="Adobe Myungjo Std M" w:hAnsi="Adobe Myungjo Std M"/>
        </w:rPr>
        <w:t xml:space="preserve">s’ which </w:t>
      </w:r>
      <w:r w:rsidR="00FC61DC" w:rsidRPr="64733871">
        <w:rPr>
          <w:rFonts w:ascii="Adobe Myungjo Std M" w:eastAsia="Adobe Myungjo Std M" w:hAnsi="Adobe Myungjo Std M"/>
        </w:rPr>
        <w:t>could also make the individual lean</w:t>
      </w:r>
      <w:r w:rsidR="004F71CA" w:rsidRPr="64733871">
        <w:rPr>
          <w:rFonts w:ascii="Adobe Myungjo Std M" w:eastAsia="Adobe Myungjo Std M" w:hAnsi="Adobe Myungjo Std M"/>
        </w:rPr>
        <w:t xml:space="preserve"> towards criminality. </w:t>
      </w:r>
      <w:r w:rsidR="00F613B3" w:rsidRPr="64733871">
        <w:rPr>
          <w:rFonts w:ascii="Adobe Myungjo Std M" w:eastAsia="Adobe Myungjo Std M" w:hAnsi="Adobe Myungjo Std M"/>
        </w:rPr>
        <w:t xml:space="preserve">The rational choice, under these conditions, </w:t>
      </w:r>
      <w:r w:rsidR="00D82C95" w:rsidRPr="64733871">
        <w:rPr>
          <w:rFonts w:ascii="Adobe Myungjo Std M" w:eastAsia="Adobe Myungjo Std M" w:hAnsi="Adobe Myungjo Std M"/>
        </w:rPr>
        <w:t xml:space="preserve">then becomes the study of ‘why particular people make decisions </w:t>
      </w:r>
      <w:r w:rsidR="00162491" w:rsidRPr="64733871">
        <w:rPr>
          <w:rFonts w:ascii="Adobe Myungjo Std M" w:eastAsia="Adobe Myungjo Std M" w:hAnsi="Adobe Myungjo Std M"/>
        </w:rPr>
        <w:t>to behave in particular ways under certain circumstances</w:t>
      </w:r>
      <w:r w:rsidR="00543E27" w:rsidRPr="64733871">
        <w:rPr>
          <w:rFonts w:ascii="Adobe Myungjo Std M" w:eastAsia="Adobe Myungjo Std M" w:hAnsi="Adobe Myungjo Std M"/>
        </w:rPr>
        <w:t>’ (Newburn, 2017,</w:t>
      </w:r>
      <w:r w:rsidR="00AD259F" w:rsidRPr="64733871">
        <w:rPr>
          <w:rFonts w:ascii="Adobe Myungjo Std M" w:eastAsia="Adobe Myungjo Std M" w:hAnsi="Adobe Myungjo Std M"/>
        </w:rPr>
        <w:t xml:space="preserve"> </w:t>
      </w:r>
      <w:r w:rsidR="00543E27" w:rsidRPr="64733871">
        <w:rPr>
          <w:rFonts w:ascii="Adobe Myungjo Std M" w:eastAsia="Adobe Myungjo Std M" w:hAnsi="Adobe Myungjo Std M"/>
        </w:rPr>
        <w:t>p299)</w:t>
      </w:r>
      <w:r w:rsidR="00B17A5F" w:rsidRPr="64733871">
        <w:rPr>
          <w:rFonts w:ascii="Adobe Myungjo Std M" w:eastAsia="Adobe Myungjo Std M" w:hAnsi="Adobe Myungjo Std M"/>
        </w:rPr>
        <w:t xml:space="preserve">. Clarke and Cornish </w:t>
      </w:r>
      <w:r w:rsidRPr="64733871">
        <w:rPr>
          <w:rFonts w:ascii="Adobe Myungjo Std M" w:eastAsia="Adobe Myungjo Std M" w:hAnsi="Adobe Myungjo Std M"/>
        </w:rPr>
        <w:t>(</w:t>
      </w:r>
      <w:r w:rsidR="00E40F88" w:rsidRPr="64733871">
        <w:rPr>
          <w:rFonts w:ascii="Adobe Myungjo Std M" w:eastAsia="Adobe Myungjo Std M" w:hAnsi="Adobe Myungjo Std M"/>
        </w:rPr>
        <w:t>1985, cited in Newburn, 2017)</w:t>
      </w:r>
      <w:r w:rsidR="00B17A5F" w:rsidRPr="64733871">
        <w:rPr>
          <w:rFonts w:ascii="Adobe Myungjo Std M" w:eastAsia="Adobe Myungjo Std M" w:hAnsi="Adobe Myungjo Std M"/>
        </w:rPr>
        <w:t xml:space="preserve"> summarised </w:t>
      </w:r>
      <w:r w:rsidR="008D6DAC" w:rsidRPr="64733871">
        <w:rPr>
          <w:rFonts w:ascii="Adobe Myungjo Std M" w:eastAsia="Adobe Myungjo Std M" w:hAnsi="Adobe Myungjo Std M"/>
        </w:rPr>
        <w:t>the rational choice process describing six elements. These are that t</w:t>
      </w:r>
      <w:r w:rsidR="00330D18" w:rsidRPr="64733871">
        <w:rPr>
          <w:rFonts w:ascii="Adobe Myungjo Std M" w:eastAsia="Adobe Myungjo Std M" w:hAnsi="Adobe Myungjo Std M"/>
        </w:rPr>
        <w:t>he crimes and acts are committed with the intention of benefitting the offender</w:t>
      </w:r>
      <w:r w:rsidR="00703F94" w:rsidRPr="64733871">
        <w:rPr>
          <w:rFonts w:ascii="Adobe Myungjo Std M" w:eastAsia="Adobe Myungjo Std M" w:hAnsi="Adobe Myungjo Std M"/>
        </w:rPr>
        <w:t>, the offenders try to make the best decisions they can</w:t>
      </w:r>
      <w:r w:rsidR="007811C2" w:rsidRPr="64733871">
        <w:rPr>
          <w:rFonts w:ascii="Adobe Myungjo Std M" w:eastAsia="Adobe Myungjo Std M" w:hAnsi="Adobe Myungjo Std M"/>
        </w:rPr>
        <w:t xml:space="preserve"> with the risk and uncertainty involved, the </w:t>
      </w:r>
      <w:r w:rsidR="00332D5F" w:rsidRPr="64733871">
        <w:rPr>
          <w:rFonts w:ascii="Adobe Myungjo Std M" w:eastAsia="Adobe Myungjo Std M" w:hAnsi="Adobe Myungjo Std M"/>
        </w:rPr>
        <w:t>offender</w:t>
      </w:r>
      <w:r w:rsidR="007811C2" w:rsidRPr="64733871">
        <w:rPr>
          <w:rFonts w:ascii="Adobe Myungjo Std M" w:eastAsia="Adobe Myungjo Std M" w:hAnsi="Adobe Myungjo Std M"/>
        </w:rPr>
        <w:t xml:space="preserve"> </w:t>
      </w:r>
      <w:r w:rsidR="00332D5F" w:rsidRPr="64733871">
        <w:rPr>
          <w:rFonts w:ascii="Adobe Myungjo Std M" w:eastAsia="Adobe Myungjo Std M" w:hAnsi="Adobe Myungjo Std M"/>
        </w:rPr>
        <w:t xml:space="preserve">decision-making varies </w:t>
      </w:r>
      <w:r w:rsidR="008D7722" w:rsidRPr="64733871">
        <w:rPr>
          <w:rFonts w:ascii="Adobe Myungjo Std M" w:eastAsia="Adobe Myungjo Std M" w:hAnsi="Adobe Myungjo Std M"/>
        </w:rPr>
        <w:t xml:space="preserve">depending on the nature of the crime, the decisions </w:t>
      </w:r>
      <w:r w:rsidR="00647BA3" w:rsidRPr="64733871">
        <w:rPr>
          <w:rFonts w:ascii="Adobe Myungjo Std M" w:eastAsia="Adobe Myungjo Std M" w:hAnsi="Adobe Myungjo Std M"/>
        </w:rPr>
        <w:t xml:space="preserve">about getting involved in </w:t>
      </w:r>
      <w:r w:rsidR="00647BA3" w:rsidRPr="64733871">
        <w:rPr>
          <w:rFonts w:ascii="Adobe Myungjo Std M" w:eastAsia="Adobe Myungjo Std M" w:hAnsi="Adobe Myungjo Std M"/>
        </w:rPr>
        <w:lastRenderedPageBreak/>
        <w:t xml:space="preserve">a crime </w:t>
      </w:r>
      <w:r w:rsidR="00620B9D" w:rsidRPr="64733871">
        <w:rPr>
          <w:rFonts w:ascii="Adobe Myungjo Std M" w:eastAsia="Adobe Myungjo Std M" w:hAnsi="Adobe Myungjo Std M"/>
        </w:rPr>
        <w:t xml:space="preserve">(involvement decisions) </w:t>
      </w:r>
      <w:r w:rsidR="00647BA3" w:rsidRPr="64733871">
        <w:rPr>
          <w:rFonts w:ascii="Adobe Myungjo Std M" w:eastAsia="Adobe Myungjo Std M" w:hAnsi="Adobe Myungjo Std M"/>
        </w:rPr>
        <w:t xml:space="preserve">are </w:t>
      </w:r>
      <w:r w:rsidR="00620B9D" w:rsidRPr="64733871">
        <w:rPr>
          <w:rFonts w:ascii="Adobe Myungjo Std M" w:eastAsia="Adobe Myungjo Std M" w:hAnsi="Adobe Myungjo Std M"/>
        </w:rPr>
        <w:t xml:space="preserve">different from </w:t>
      </w:r>
      <w:r w:rsidR="008079D4" w:rsidRPr="64733871">
        <w:rPr>
          <w:rFonts w:ascii="Adobe Myungjo Std M" w:eastAsia="Adobe Myungjo Std M" w:hAnsi="Adobe Myungjo Std M"/>
        </w:rPr>
        <w:t>those involved in carrying out a specific criminal act (event decision),</w:t>
      </w:r>
      <w:r w:rsidR="00622C23" w:rsidRPr="64733871">
        <w:rPr>
          <w:rFonts w:ascii="Adobe Myungjo Std M" w:eastAsia="Adobe Myungjo Std M" w:hAnsi="Adobe Myungjo Std M"/>
        </w:rPr>
        <w:t xml:space="preserve"> i</w:t>
      </w:r>
      <w:r w:rsidR="00856A95" w:rsidRPr="64733871">
        <w:rPr>
          <w:rFonts w:ascii="Adobe Myungjo Std M" w:eastAsia="Adobe Myungjo Std M" w:hAnsi="Adobe Myungjo Std M"/>
        </w:rPr>
        <w:t>nvolvement decisions have three stages</w:t>
      </w:r>
      <w:r w:rsidR="00681E82" w:rsidRPr="64733871">
        <w:rPr>
          <w:rFonts w:ascii="Adobe Myungjo Std M" w:eastAsia="Adobe Myungjo Std M" w:hAnsi="Adobe Myungjo Std M"/>
        </w:rPr>
        <w:t xml:space="preserve">, </w:t>
      </w:r>
      <w:r w:rsidR="00715813" w:rsidRPr="64733871">
        <w:rPr>
          <w:rFonts w:ascii="Adobe Myungjo Std M" w:eastAsia="Adobe Myungjo Std M" w:hAnsi="Adobe Myungjo Std M"/>
        </w:rPr>
        <w:t>starting to get involved</w:t>
      </w:r>
      <w:r w:rsidR="00681E82" w:rsidRPr="64733871">
        <w:rPr>
          <w:rFonts w:ascii="Adobe Myungjo Std M" w:eastAsia="Adobe Myungjo Std M" w:hAnsi="Adobe Myungjo Std M"/>
        </w:rPr>
        <w:t>, involvement and stopping involvement</w:t>
      </w:r>
      <w:r w:rsidR="006D23EC" w:rsidRPr="64733871">
        <w:rPr>
          <w:rFonts w:ascii="Adobe Myungjo Std M" w:eastAsia="Adobe Myungjo Std M" w:hAnsi="Adobe Myungjo Std M"/>
        </w:rPr>
        <w:t>, and</w:t>
      </w:r>
      <w:r w:rsidR="001C7B94" w:rsidRPr="64733871">
        <w:rPr>
          <w:rFonts w:ascii="Adobe Myungjo Std M" w:eastAsia="Adobe Myungjo Std M" w:hAnsi="Adobe Myungjo Std M"/>
        </w:rPr>
        <w:t xml:space="preserve"> </w:t>
      </w:r>
      <w:r w:rsidR="001A125A" w:rsidRPr="64733871">
        <w:rPr>
          <w:rFonts w:ascii="Adobe Myungjo Std M" w:eastAsia="Adobe Myungjo Std M" w:hAnsi="Adobe Myungjo Std M"/>
        </w:rPr>
        <w:t>choices are made at every stage of a criminal act</w:t>
      </w:r>
      <w:r w:rsidR="00550297" w:rsidRPr="64733871">
        <w:rPr>
          <w:rFonts w:ascii="Adobe Myungjo Std M" w:eastAsia="Adobe Myungjo Std M" w:hAnsi="Adobe Myungjo Std M"/>
        </w:rPr>
        <w:t xml:space="preserve"> such as the preparation, </w:t>
      </w:r>
      <w:r w:rsidR="00890F05" w:rsidRPr="64733871">
        <w:rPr>
          <w:rFonts w:ascii="Adobe Myungjo Std M" w:eastAsia="Adobe Myungjo Std M" w:hAnsi="Adobe Myungjo Std M"/>
        </w:rPr>
        <w:t xml:space="preserve">the </w:t>
      </w:r>
      <w:r w:rsidR="00550297" w:rsidRPr="64733871">
        <w:rPr>
          <w:rFonts w:ascii="Adobe Myungjo Std M" w:eastAsia="Adobe Myungjo Std M" w:hAnsi="Adobe Myungjo Std M"/>
        </w:rPr>
        <w:t xml:space="preserve">target selection, carrying out the act, escape and after the event </w:t>
      </w:r>
      <w:r w:rsidR="00890F05" w:rsidRPr="64733871">
        <w:rPr>
          <w:rFonts w:ascii="Adobe Myungjo Std M" w:eastAsia="Adobe Myungjo Std M" w:hAnsi="Adobe Myungjo Std M"/>
        </w:rPr>
        <w:t>(</w:t>
      </w:r>
      <w:r w:rsidR="00AD259F" w:rsidRPr="64733871">
        <w:rPr>
          <w:rFonts w:ascii="Adobe Myungjo Std M" w:eastAsia="Adobe Myungjo Std M" w:hAnsi="Adobe Myungjo Std M"/>
        </w:rPr>
        <w:t>Newburn, 2017, p299-300)</w:t>
      </w:r>
      <w:r w:rsidR="00890F05" w:rsidRPr="64733871">
        <w:rPr>
          <w:rFonts w:ascii="Adobe Myungjo Std M" w:eastAsia="Adobe Myungjo Std M" w:hAnsi="Adobe Myungjo Std M"/>
        </w:rPr>
        <w:t>.</w:t>
      </w:r>
      <w:r w:rsidR="00550297" w:rsidRPr="64733871">
        <w:rPr>
          <w:rFonts w:ascii="Adobe Myungjo Std M" w:eastAsia="Adobe Myungjo Std M" w:hAnsi="Adobe Myungjo Std M"/>
        </w:rPr>
        <w:t xml:space="preserve"> </w:t>
      </w:r>
    </w:p>
    <w:p w14:paraId="10FC837E" w14:textId="271FEDBF" w:rsidR="002F11B8" w:rsidRDefault="002F11B8" w:rsidP="002F11B8">
      <w:pPr>
        <w:pStyle w:val="Heading3"/>
        <w:rPr>
          <w:rFonts w:eastAsia="Adobe Myungjo Std M"/>
        </w:rPr>
      </w:pPr>
      <w:r>
        <w:rPr>
          <w:rFonts w:eastAsia="Adobe Myungjo Std M"/>
        </w:rPr>
        <w:t>Bounded rationality</w:t>
      </w:r>
    </w:p>
    <w:p w14:paraId="259625B3" w14:textId="32CEEE23" w:rsidR="002F11B8" w:rsidRPr="00BE605F" w:rsidRDefault="00BE605F" w:rsidP="64733871">
      <w:pPr>
        <w:rPr>
          <w:rFonts w:ascii="Adobe Myungjo Std M" w:eastAsia="Adobe Myungjo Std M" w:hAnsi="Adobe Myungjo Std M"/>
        </w:rPr>
      </w:pPr>
      <w:r w:rsidRPr="64733871">
        <w:rPr>
          <w:rFonts w:ascii="Adobe Myungjo Std M" w:eastAsia="Adobe Myungjo Std M" w:hAnsi="Adobe Myungjo Std M"/>
        </w:rPr>
        <w:t>Bounded rationality links with the rational choice theory,</w:t>
      </w:r>
      <w:r w:rsidR="00A200F9" w:rsidRPr="64733871">
        <w:rPr>
          <w:rFonts w:ascii="Adobe Myungjo Std M" w:eastAsia="Adobe Myungjo Std M" w:hAnsi="Adobe Myungjo Std M"/>
        </w:rPr>
        <w:t xml:space="preserve"> because </w:t>
      </w:r>
      <w:r w:rsidR="000A1A47" w:rsidRPr="64733871">
        <w:rPr>
          <w:rFonts w:ascii="Adobe Myungjo Std M" w:eastAsia="Adobe Myungjo Std M" w:hAnsi="Adobe Myungjo Std M"/>
        </w:rPr>
        <w:t xml:space="preserve">according to Cornish and Clarke </w:t>
      </w:r>
      <w:r w:rsidR="00D47E0D" w:rsidRPr="64733871">
        <w:rPr>
          <w:rFonts w:ascii="Adobe Myungjo Std M" w:eastAsia="Adobe Myungjo Std M" w:hAnsi="Adobe Myungjo Std M"/>
        </w:rPr>
        <w:t>(</w:t>
      </w:r>
      <w:r w:rsidR="00E40F88" w:rsidRPr="64733871">
        <w:rPr>
          <w:rFonts w:ascii="Adobe Myungjo Std M" w:eastAsia="Adobe Myungjo Std M" w:hAnsi="Adobe Myungjo Std M"/>
        </w:rPr>
        <w:t xml:space="preserve">1985, cited in Newburn, 2017) </w:t>
      </w:r>
      <w:r w:rsidR="00AE6A07" w:rsidRPr="64733871">
        <w:rPr>
          <w:rFonts w:ascii="Adobe Myungjo Std M" w:eastAsia="Adobe Myungjo Std M" w:hAnsi="Adobe Myungjo Std M"/>
        </w:rPr>
        <w:t xml:space="preserve">some offences may seem ‘irrational’ </w:t>
      </w:r>
      <w:r w:rsidR="00380969" w:rsidRPr="64733871">
        <w:rPr>
          <w:rFonts w:ascii="Adobe Myungjo Std M" w:eastAsia="Adobe Myungjo Std M" w:hAnsi="Adobe Myungjo Std M"/>
        </w:rPr>
        <w:t>and ‘irresponsible</w:t>
      </w:r>
      <w:r w:rsidR="004C7099" w:rsidRPr="64733871">
        <w:rPr>
          <w:rFonts w:ascii="Adobe Myungjo Std M" w:eastAsia="Adobe Myungjo Std M" w:hAnsi="Adobe Myungjo Std M"/>
        </w:rPr>
        <w:t>’, however</w:t>
      </w:r>
      <w:r w:rsidR="00295A5C" w:rsidRPr="64733871">
        <w:rPr>
          <w:rFonts w:ascii="Adobe Myungjo Std M" w:eastAsia="Adobe Myungjo Std M" w:hAnsi="Adobe Myungjo Std M"/>
        </w:rPr>
        <w:t>, decisions could be based on</w:t>
      </w:r>
      <w:r w:rsidR="00493161" w:rsidRPr="64733871">
        <w:rPr>
          <w:rFonts w:ascii="Adobe Myungjo Std M" w:eastAsia="Adobe Myungjo Std M" w:hAnsi="Adobe Myungjo Std M"/>
        </w:rPr>
        <w:t xml:space="preserve"> clinical or pathological compulsions meaning the offender believes they are making a rational choice</w:t>
      </w:r>
      <w:r w:rsidR="0028688A" w:rsidRPr="64733871">
        <w:rPr>
          <w:rFonts w:ascii="Adobe Myungjo Std M" w:eastAsia="Adobe Myungjo Std M" w:hAnsi="Adobe Myungjo Std M"/>
        </w:rPr>
        <w:t xml:space="preserve"> (</w:t>
      </w:r>
      <w:r w:rsidR="00A052B4" w:rsidRPr="64733871">
        <w:rPr>
          <w:rFonts w:ascii="Adobe Myungjo Std M" w:eastAsia="Adobe Myungjo Std M" w:hAnsi="Adobe Myungjo Std M"/>
        </w:rPr>
        <w:t>American Psychiatric Association, 2021).</w:t>
      </w:r>
      <w:r w:rsidR="00295A5C" w:rsidRPr="64733871">
        <w:rPr>
          <w:rFonts w:ascii="Adobe Myungjo Std M" w:eastAsia="Adobe Myungjo Std M" w:hAnsi="Adobe Myungjo Std M"/>
        </w:rPr>
        <w:t xml:space="preserve"> In such a case </w:t>
      </w:r>
      <w:r w:rsidR="00A90BCB" w:rsidRPr="64733871">
        <w:rPr>
          <w:rFonts w:ascii="Adobe Myungjo Std M" w:eastAsia="Adobe Myungjo Std M" w:hAnsi="Adobe Myungjo Std M"/>
        </w:rPr>
        <w:t xml:space="preserve">Cornish and Clarke suggest that </w:t>
      </w:r>
      <w:r w:rsidR="00F33B63" w:rsidRPr="64733871">
        <w:rPr>
          <w:rFonts w:ascii="Adobe Myungjo Std M" w:eastAsia="Adobe Myungjo Std M" w:hAnsi="Adobe Myungjo Std M"/>
        </w:rPr>
        <w:t>behaviour is ‘rational</w:t>
      </w:r>
      <w:proofErr w:type="gramStart"/>
      <w:r w:rsidR="00F33B63" w:rsidRPr="64733871">
        <w:rPr>
          <w:rFonts w:ascii="Adobe Myungjo Std M" w:eastAsia="Adobe Myungjo Std M" w:hAnsi="Adobe Myungjo Std M"/>
        </w:rPr>
        <w:t>’, but</w:t>
      </w:r>
      <w:proofErr w:type="gramEnd"/>
      <w:r w:rsidR="00F33B63" w:rsidRPr="64733871">
        <w:rPr>
          <w:rFonts w:ascii="Adobe Myungjo Std M" w:eastAsia="Adobe Myungjo Std M" w:hAnsi="Adobe Myungjo Std M"/>
        </w:rPr>
        <w:t xml:space="preserve"> </w:t>
      </w:r>
      <w:r w:rsidR="00673217" w:rsidRPr="64733871">
        <w:rPr>
          <w:rFonts w:ascii="Adobe Myungjo Std M" w:eastAsia="Adobe Myungjo Std M" w:hAnsi="Adobe Myungjo Std M"/>
        </w:rPr>
        <w:t>bounded.</w:t>
      </w:r>
      <w:r w:rsidR="0024231B" w:rsidRPr="64733871">
        <w:rPr>
          <w:rFonts w:ascii="Adobe Myungjo Std M" w:eastAsia="Adobe Myungjo Std M" w:hAnsi="Adobe Myungjo Std M"/>
        </w:rPr>
        <w:t xml:space="preserve"> Before the crime has taken place, the offenders try their best with limited time</w:t>
      </w:r>
      <w:r w:rsidR="00EC6D7E" w:rsidRPr="64733871">
        <w:rPr>
          <w:rFonts w:ascii="Adobe Myungjo Std M" w:eastAsia="Adobe Myungjo Std M" w:hAnsi="Adobe Myungjo Std M"/>
        </w:rPr>
        <w:t xml:space="preserve">, </w:t>
      </w:r>
      <w:proofErr w:type="gramStart"/>
      <w:r w:rsidR="00EC6D7E" w:rsidRPr="64733871">
        <w:rPr>
          <w:rFonts w:ascii="Adobe Myungjo Std M" w:eastAsia="Adobe Myungjo Std M" w:hAnsi="Adobe Myungjo Std M"/>
        </w:rPr>
        <w:t>resources</w:t>
      </w:r>
      <w:proofErr w:type="gramEnd"/>
      <w:r w:rsidR="00EC6D7E" w:rsidRPr="64733871">
        <w:rPr>
          <w:rFonts w:ascii="Adobe Myungjo Std M" w:eastAsia="Adobe Myungjo Std M" w:hAnsi="Adobe Myungjo Std M"/>
        </w:rPr>
        <w:t xml:space="preserve"> and information, which</w:t>
      </w:r>
      <w:r w:rsidR="00303C48" w:rsidRPr="64733871">
        <w:rPr>
          <w:rFonts w:ascii="Adobe Myungjo Std M" w:eastAsia="Adobe Myungjo Std M" w:hAnsi="Adobe Myungjo Std M"/>
        </w:rPr>
        <w:t xml:space="preserve"> is why </w:t>
      </w:r>
      <w:r w:rsidR="003D1091" w:rsidRPr="64733871">
        <w:rPr>
          <w:rFonts w:ascii="Adobe Myungjo Std M" w:eastAsia="Adobe Myungjo Std M" w:hAnsi="Adobe Myungjo Std M"/>
        </w:rPr>
        <w:t>their decision making is</w:t>
      </w:r>
      <w:r w:rsidR="00303C48" w:rsidRPr="64733871">
        <w:rPr>
          <w:rFonts w:ascii="Adobe Myungjo Std M" w:eastAsia="Adobe Myungjo Std M" w:hAnsi="Adobe Myungjo Std M"/>
        </w:rPr>
        <w:t xml:space="preserve"> </w:t>
      </w:r>
      <w:r w:rsidR="003D1091" w:rsidRPr="64733871">
        <w:rPr>
          <w:rFonts w:ascii="Adobe Myungjo Std M" w:eastAsia="Adobe Myungjo Std M" w:hAnsi="Adobe Myungjo Std M"/>
        </w:rPr>
        <w:t>categorised</w:t>
      </w:r>
      <w:r w:rsidR="64733871" w:rsidRPr="64733871">
        <w:rPr>
          <w:rFonts w:ascii="Adobe Myungjo Std M" w:eastAsia="Adobe Myungjo Std M" w:hAnsi="Adobe Myungjo Std M"/>
        </w:rPr>
        <w:t xml:space="preserve"> as </w:t>
      </w:r>
      <w:r w:rsidR="003D1091" w:rsidRPr="64733871">
        <w:rPr>
          <w:rFonts w:ascii="Adobe Myungjo Std M" w:eastAsia="Adobe Myungjo Std M" w:hAnsi="Adobe Myungjo Std M"/>
        </w:rPr>
        <w:t>rational</w:t>
      </w:r>
      <w:r w:rsidR="005433AF" w:rsidRPr="64733871">
        <w:rPr>
          <w:rFonts w:ascii="Adobe Myungjo Std M" w:eastAsia="Adobe Myungjo Std M" w:hAnsi="Adobe Myungjo Std M"/>
        </w:rPr>
        <w:t xml:space="preserve">. </w:t>
      </w:r>
    </w:p>
    <w:p w14:paraId="64E93B9F" w14:textId="2DBAF256" w:rsidR="64733871" w:rsidRDefault="64733871" w:rsidP="64733871">
      <w:pPr>
        <w:rPr>
          <w:rFonts w:ascii="Adobe Myungjo Std M" w:eastAsia="Adobe Myungjo Std M" w:hAnsi="Adobe Myungjo Std M"/>
          <w:color w:val="FF0000"/>
        </w:rPr>
      </w:pPr>
      <w:r w:rsidRPr="64733871">
        <w:rPr>
          <w:rFonts w:ascii="Adobe Myungjo Std M" w:eastAsia="Adobe Myungjo Std M" w:hAnsi="Adobe Myungjo Std M"/>
          <w:color w:val="FF0000"/>
        </w:rPr>
        <w:t>Checked up to here</w:t>
      </w:r>
    </w:p>
    <w:p w14:paraId="17D2DAC0" w14:textId="56979A05" w:rsidR="002F11B8" w:rsidRPr="002F11B8" w:rsidRDefault="002F11B8" w:rsidP="002F11B8">
      <w:pPr>
        <w:pStyle w:val="Heading3"/>
        <w:rPr>
          <w:rFonts w:eastAsia="Adobe Myungjo Std M"/>
        </w:rPr>
      </w:pPr>
      <w:r>
        <w:rPr>
          <w:rFonts w:eastAsia="Adobe Myungjo Std M"/>
        </w:rPr>
        <w:t>Crime Scripts</w:t>
      </w:r>
    </w:p>
    <w:p w14:paraId="7A131AED" w14:textId="79DCA632" w:rsidR="00D235D4" w:rsidRPr="00FA410C" w:rsidRDefault="00CF7F4D" w:rsidP="00E962DF">
      <w:pPr>
        <w:rPr>
          <w:rFonts w:ascii="Adobe Myungjo Std M" w:eastAsia="Adobe Myungjo Std M" w:hAnsi="Adobe Myungjo Std M"/>
        </w:rPr>
      </w:pPr>
      <w:r w:rsidRPr="64733871">
        <w:rPr>
          <w:rFonts w:ascii="Adobe Myungjo Std M" w:eastAsia="Adobe Myungjo Std M" w:hAnsi="Adobe Myungjo Std M"/>
        </w:rPr>
        <w:t>Once</w:t>
      </w:r>
      <w:r w:rsidR="00FB119A" w:rsidRPr="64733871">
        <w:rPr>
          <w:rFonts w:ascii="Adobe Myungjo Std M" w:eastAsia="Adobe Myungjo Std M" w:hAnsi="Adobe Myungjo Std M"/>
        </w:rPr>
        <w:t xml:space="preserve"> bounded rationality has been established </w:t>
      </w:r>
      <w:r w:rsidR="006155FC" w:rsidRPr="64733871">
        <w:rPr>
          <w:rFonts w:ascii="Adobe Myungjo Std M" w:eastAsia="Adobe Myungjo Std M" w:hAnsi="Adobe Myungjo Std M"/>
        </w:rPr>
        <w:t xml:space="preserve">Crime Scripts </w:t>
      </w:r>
      <w:r w:rsidR="004712BE" w:rsidRPr="64733871">
        <w:rPr>
          <w:rFonts w:ascii="Adobe Myungjo Std M" w:eastAsia="Adobe Myungjo Std M" w:hAnsi="Adobe Myungjo Std M"/>
        </w:rPr>
        <w:t xml:space="preserve">are </w:t>
      </w:r>
      <w:r w:rsidR="00847CE8" w:rsidRPr="64733871">
        <w:rPr>
          <w:rFonts w:ascii="Adobe Myungjo Std M" w:eastAsia="Adobe Myungjo Std M" w:hAnsi="Adobe Myungjo Std M"/>
        </w:rPr>
        <w:t>then used</w:t>
      </w:r>
    </w:p>
    <w:p w14:paraId="7DC27886" w14:textId="77777777" w:rsidR="00E962DF" w:rsidRDefault="00E962DF" w:rsidP="00E962DF">
      <w:pPr>
        <w:pStyle w:val="Heading2"/>
      </w:pPr>
      <w:r>
        <w:t xml:space="preserve">Routine Activity Theory </w:t>
      </w:r>
    </w:p>
    <w:p w14:paraId="7FA1062A" w14:textId="78E300DC" w:rsidR="00871042" w:rsidRPr="00FA410C" w:rsidRDefault="00E962DF" w:rsidP="00871042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 xml:space="preserve">The Routine Activity Theory was discovered by Clarke, Cornish, Cohen and Felson in 1979, the Routine Activity Theory was </w:t>
      </w:r>
      <w:r w:rsidR="00701467" w:rsidRPr="00FA410C">
        <w:rPr>
          <w:rFonts w:ascii="Adobe Myungjo Std M" w:eastAsia="Adobe Myungjo Std M" w:hAnsi="Adobe Myungjo Std M"/>
        </w:rPr>
        <w:t>based of the Rational Choice Theory</w:t>
      </w:r>
      <w:r w:rsidR="009E0D1F" w:rsidRPr="00FA410C">
        <w:rPr>
          <w:rFonts w:ascii="Adobe Myungjo Std M" w:eastAsia="Adobe Myungjo Std M" w:hAnsi="Adobe Myungjo Std M"/>
        </w:rPr>
        <w:t xml:space="preserve">, however </w:t>
      </w:r>
      <w:r w:rsidR="005909C3" w:rsidRPr="00FA410C">
        <w:rPr>
          <w:rFonts w:ascii="Adobe Myungjo Std M" w:eastAsia="Adobe Myungjo Std M" w:hAnsi="Adobe Myungjo Std M"/>
        </w:rPr>
        <w:t xml:space="preserve">the </w:t>
      </w:r>
      <w:r w:rsidR="00401D20" w:rsidRPr="00FA410C">
        <w:rPr>
          <w:rFonts w:ascii="Adobe Myungjo Std M" w:eastAsia="Adobe Myungjo Std M" w:hAnsi="Adobe Myungjo Std M"/>
        </w:rPr>
        <w:t xml:space="preserve">goal for the RAT was to </w:t>
      </w:r>
      <w:r w:rsidR="00BA1D75" w:rsidRPr="00FA410C">
        <w:rPr>
          <w:rFonts w:ascii="Adobe Myungjo Std M" w:eastAsia="Adobe Myungjo Std M" w:hAnsi="Adobe Myungjo Std M"/>
        </w:rPr>
        <w:t xml:space="preserve">develop a specific set of circumstances that </w:t>
      </w:r>
      <w:r w:rsidR="001D557C" w:rsidRPr="00FA410C">
        <w:rPr>
          <w:rFonts w:ascii="Adobe Myungjo Std M" w:eastAsia="Adobe Myungjo Std M" w:hAnsi="Adobe Myungjo Std M"/>
        </w:rPr>
        <w:t>happen with</w:t>
      </w:r>
      <w:r w:rsidR="003408E1" w:rsidRPr="00FA410C">
        <w:rPr>
          <w:rFonts w:ascii="Adobe Myungjo Std M" w:eastAsia="Adobe Myungjo Std M" w:hAnsi="Adobe Myungjo Std M"/>
        </w:rPr>
        <w:t xml:space="preserve"> an</w:t>
      </w:r>
      <w:r w:rsidR="003E7EE3" w:rsidRPr="00FA410C">
        <w:rPr>
          <w:rFonts w:ascii="Adobe Myungjo Std M" w:eastAsia="Adobe Myungjo Std M" w:hAnsi="Adobe Myungjo Std M"/>
        </w:rPr>
        <w:t xml:space="preserve"> individuals’ routine activity</w:t>
      </w:r>
      <w:r w:rsidR="00AD2896" w:rsidRPr="00FA410C">
        <w:rPr>
          <w:rFonts w:ascii="Adobe Myungjo Std M" w:eastAsia="Adobe Myungjo Std M" w:hAnsi="Adobe Myungjo Std M"/>
        </w:rPr>
        <w:t xml:space="preserve"> and would lead to</w:t>
      </w:r>
      <w:r w:rsidR="00680609" w:rsidRPr="00FA410C">
        <w:rPr>
          <w:rFonts w:ascii="Adobe Myungjo Std M" w:eastAsia="Adobe Myungjo Std M" w:hAnsi="Adobe Myungjo Std M"/>
        </w:rPr>
        <w:t xml:space="preserve"> oth</w:t>
      </w:r>
      <w:r w:rsidR="00F8311A" w:rsidRPr="00FA410C">
        <w:rPr>
          <w:rFonts w:ascii="Adobe Myungjo Std M" w:eastAsia="Adobe Myungjo Std M" w:hAnsi="Adobe Myungjo Std M"/>
        </w:rPr>
        <w:t>er people into dealing with</w:t>
      </w:r>
      <w:r w:rsidR="00AD2896" w:rsidRPr="00FA410C">
        <w:rPr>
          <w:rFonts w:ascii="Adobe Myungjo Std M" w:eastAsia="Adobe Myungjo Std M" w:hAnsi="Adobe Myungjo Std M"/>
        </w:rPr>
        <w:t xml:space="preserve"> rational choices </w:t>
      </w:r>
      <w:r w:rsidR="00C016C7" w:rsidRPr="00FA410C">
        <w:rPr>
          <w:rFonts w:ascii="Adobe Myungjo Std M" w:eastAsia="Adobe Myungjo Std M" w:hAnsi="Adobe Myungjo Std M"/>
        </w:rPr>
        <w:t>to commit offences.</w:t>
      </w:r>
      <w:r w:rsidR="00BF787A">
        <w:rPr>
          <w:rFonts w:ascii="Adobe Myungjo Std M" w:eastAsia="Adobe Myungjo Std M" w:hAnsi="Adobe Myungjo Std M"/>
        </w:rPr>
        <w:t xml:space="preserve"> </w:t>
      </w:r>
      <w:r w:rsidR="002609FC">
        <w:rPr>
          <w:rFonts w:ascii="Adobe Myungjo Std M" w:eastAsia="Adobe Myungjo Std M" w:hAnsi="Adobe Myungjo Std M"/>
        </w:rPr>
        <w:t xml:space="preserve">The Routine Activity </w:t>
      </w:r>
      <w:r w:rsidR="00BD4746">
        <w:rPr>
          <w:rFonts w:ascii="Adobe Myungjo Std M" w:eastAsia="Adobe Myungjo Std M" w:hAnsi="Adobe Myungjo Std M"/>
        </w:rPr>
        <w:t xml:space="preserve">was originally </w:t>
      </w:r>
      <w:r w:rsidR="001052FE">
        <w:rPr>
          <w:rFonts w:ascii="Adobe Myungjo Std M" w:eastAsia="Adobe Myungjo Std M" w:hAnsi="Adobe Myungjo Std M"/>
        </w:rPr>
        <w:t>an attempt to make sense of rising crime rates in the post</w:t>
      </w:r>
      <w:r w:rsidR="00862BC8">
        <w:rPr>
          <w:rFonts w:ascii="Adobe Myungjo Std M" w:eastAsia="Adobe Myungjo Std M" w:hAnsi="Adobe Myungjo Std M"/>
        </w:rPr>
        <w:t xml:space="preserve">-war period, it has now been developed </w:t>
      </w:r>
      <w:r w:rsidR="00DC7545">
        <w:rPr>
          <w:rFonts w:ascii="Adobe Myungjo Std M" w:eastAsia="Adobe Myungjo Std M" w:hAnsi="Adobe Myungjo Std M"/>
        </w:rPr>
        <w:t xml:space="preserve">and changed </w:t>
      </w:r>
      <w:r w:rsidR="002861E0">
        <w:rPr>
          <w:rFonts w:ascii="Adobe Myungjo Std M" w:eastAsia="Adobe Myungjo Std M" w:hAnsi="Adobe Myungjo Std M"/>
        </w:rPr>
        <w:t>since it was first made</w:t>
      </w:r>
      <w:r w:rsidR="00016416">
        <w:rPr>
          <w:rFonts w:ascii="Adobe Myungjo Std M" w:eastAsia="Adobe Myungjo Std M" w:hAnsi="Adobe Myungjo Std M"/>
        </w:rPr>
        <w:t xml:space="preserve"> [Newburn</w:t>
      </w:r>
      <w:r w:rsidR="006537E7">
        <w:rPr>
          <w:rFonts w:ascii="Adobe Myungjo Std M" w:eastAsia="Adobe Myungjo Std M" w:hAnsi="Adobe Myungjo Std M"/>
        </w:rPr>
        <w:t>, 2017 p</w:t>
      </w:r>
      <w:r w:rsidR="00BF1FC4">
        <w:rPr>
          <w:rFonts w:ascii="Adobe Myungjo Std M" w:eastAsia="Adobe Myungjo Std M" w:hAnsi="Adobe Myungjo Std M"/>
        </w:rPr>
        <w:t>305</w:t>
      </w:r>
      <w:r w:rsidR="00DC7A04">
        <w:rPr>
          <w:rFonts w:ascii="Adobe Myungjo Std M" w:eastAsia="Adobe Myungjo Std M" w:hAnsi="Adobe Myungjo Std M"/>
        </w:rPr>
        <w:t>]</w:t>
      </w:r>
      <w:r w:rsidR="002861E0">
        <w:rPr>
          <w:rFonts w:ascii="Adobe Myungjo Std M" w:eastAsia="Adobe Myungjo Std M" w:hAnsi="Adobe Myungjo Std M"/>
        </w:rPr>
        <w:t>.</w:t>
      </w:r>
      <w:r w:rsidR="003E7EE3" w:rsidRPr="00FA410C">
        <w:rPr>
          <w:rFonts w:ascii="Adobe Myungjo Std M" w:eastAsia="Adobe Myungjo Std M" w:hAnsi="Adobe Myungjo Std M"/>
        </w:rPr>
        <w:t xml:space="preserve"> </w:t>
      </w:r>
      <w:r w:rsidR="003408E1" w:rsidRPr="00FA410C">
        <w:rPr>
          <w:rFonts w:ascii="Adobe Myungjo Std M" w:eastAsia="Adobe Myungjo Std M" w:hAnsi="Adobe Myungjo Std M"/>
        </w:rPr>
        <w:t>W</w:t>
      </w:r>
      <w:r w:rsidRPr="00FA410C">
        <w:rPr>
          <w:rFonts w:ascii="Adobe Myungjo Std M" w:eastAsia="Adobe Myungjo Std M" w:hAnsi="Adobe Myungjo Std M"/>
        </w:rPr>
        <w:t>hen a crime is occurring, there are three key components: an offender, a target, and a lack of a capable guardian [</w:t>
      </w:r>
      <w:r w:rsidRPr="00FA410C">
        <w:rPr>
          <w:rFonts w:ascii="Adobe Myungjo Std M" w:eastAsia="Adobe Myungjo Std M" w:hAnsi="Adobe Myungjo Std M"/>
          <w:i/>
          <w:iCs/>
        </w:rPr>
        <w:t>College of Policing UK, 2022</w:t>
      </w:r>
      <w:r w:rsidRPr="00FA410C">
        <w:rPr>
          <w:rFonts w:ascii="Adobe Myungjo Std M" w:eastAsia="Adobe Myungjo Std M" w:hAnsi="Adobe Myungjo Std M"/>
        </w:rPr>
        <w:t xml:space="preserve">]. An offender might pick a specific target because they are C.R.A.V.E.D (Concealable, Removable, Available, Valuable, Enjoyable, Disposable).  A likely offender could be anyone (not just people with a deviant mind) if the crime is presented right in front of them. </w:t>
      </w:r>
      <w:r w:rsidR="00AB1F57" w:rsidRPr="00FA410C">
        <w:rPr>
          <w:rFonts w:ascii="Adobe Myungjo Std M" w:eastAsia="Adobe Myungjo Std M" w:hAnsi="Adobe Myungjo Std M"/>
        </w:rPr>
        <w:t xml:space="preserve">The Routine Activity Theory </w:t>
      </w:r>
      <w:r w:rsidR="00D74A8D" w:rsidRPr="00FA410C">
        <w:rPr>
          <w:rFonts w:ascii="Adobe Myungjo Std M" w:eastAsia="Adobe Myungjo Std M" w:hAnsi="Adobe Myungjo Std M"/>
        </w:rPr>
        <w:t xml:space="preserve">prevents someone who is planning to do a crime because </w:t>
      </w:r>
      <w:r w:rsidR="00AE6B28" w:rsidRPr="00FA410C">
        <w:rPr>
          <w:rFonts w:ascii="Adobe Myungjo Std M" w:eastAsia="Adobe Myungjo Std M" w:hAnsi="Adobe Myungjo Std M"/>
        </w:rPr>
        <w:t xml:space="preserve">in the </w:t>
      </w:r>
      <w:r w:rsidR="00543916" w:rsidRPr="00FA410C">
        <w:rPr>
          <w:rFonts w:ascii="Adobe Myungjo Std M" w:eastAsia="Adobe Myungjo Std M" w:hAnsi="Adobe Myungjo Std M"/>
        </w:rPr>
        <w:t>offender’s</w:t>
      </w:r>
      <w:r w:rsidR="00AE6B28" w:rsidRPr="00FA410C">
        <w:rPr>
          <w:rFonts w:ascii="Adobe Myungjo Std M" w:eastAsia="Adobe Myungjo Std M" w:hAnsi="Adobe Myungjo Std M"/>
        </w:rPr>
        <w:t xml:space="preserve"> mind they are studying and finding the patterns </w:t>
      </w:r>
      <w:r w:rsidR="0096621A" w:rsidRPr="00FA410C">
        <w:rPr>
          <w:rFonts w:ascii="Adobe Myungjo Std M" w:eastAsia="Adobe Myungjo Std M" w:hAnsi="Adobe Myungjo Std M"/>
        </w:rPr>
        <w:t xml:space="preserve">to which is the best time to do the crime, </w:t>
      </w:r>
      <w:r w:rsidR="00DD28A3" w:rsidRPr="00FA410C">
        <w:rPr>
          <w:rFonts w:ascii="Adobe Myungjo Std M" w:eastAsia="Adobe Myungjo Std M" w:hAnsi="Adobe Myungjo Std M"/>
        </w:rPr>
        <w:t xml:space="preserve">which could </w:t>
      </w:r>
      <w:r w:rsidR="00237881" w:rsidRPr="00FA410C">
        <w:rPr>
          <w:rFonts w:ascii="Adobe Myungjo Std M" w:eastAsia="Adobe Myungjo Std M" w:hAnsi="Adobe Myungjo Std M"/>
        </w:rPr>
        <w:t xml:space="preserve">then bait the offender into thinking </w:t>
      </w:r>
      <w:r w:rsidR="00F20583" w:rsidRPr="00FA410C">
        <w:rPr>
          <w:rFonts w:ascii="Adobe Myungjo Std M" w:eastAsia="Adobe Myungjo Std M" w:hAnsi="Adobe Myungjo Std M"/>
        </w:rPr>
        <w:t xml:space="preserve">they are in the clear, </w:t>
      </w:r>
      <w:proofErr w:type="gramStart"/>
      <w:r w:rsidR="00F20583" w:rsidRPr="00FA410C">
        <w:rPr>
          <w:rFonts w:ascii="Adobe Myungjo Std M" w:eastAsia="Adobe Myungjo Std M" w:hAnsi="Adobe Myungjo Std M"/>
        </w:rPr>
        <w:t>when i</w:t>
      </w:r>
      <w:r w:rsidR="004F2E37" w:rsidRPr="00FA410C">
        <w:rPr>
          <w:rFonts w:ascii="Adobe Myungjo Std M" w:eastAsia="Adobe Myungjo Std M" w:hAnsi="Adobe Myungjo Std M"/>
        </w:rPr>
        <w:t>n</w:t>
      </w:r>
      <w:r w:rsidR="00F20583" w:rsidRPr="00FA410C">
        <w:rPr>
          <w:rFonts w:ascii="Adobe Myungjo Std M" w:eastAsia="Adobe Myungjo Std M" w:hAnsi="Adobe Myungjo Std M"/>
        </w:rPr>
        <w:t xml:space="preserve"> reality</w:t>
      </w:r>
      <w:r w:rsidR="00BD7CD8">
        <w:rPr>
          <w:rFonts w:ascii="Adobe Myungjo Std M" w:eastAsia="Adobe Myungjo Std M" w:hAnsi="Adobe Myungjo Std M"/>
        </w:rPr>
        <w:t>,</w:t>
      </w:r>
      <w:r w:rsidR="00F20583" w:rsidRPr="00FA410C">
        <w:rPr>
          <w:rFonts w:ascii="Adobe Myungjo Std M" w:eastAsia="Adobe Myungjo Std M" w:hAnsi="Adobe Myungjo Std M"/>
        </w:rPr>
        <w:t xml:space="preserve"> the</w:t>
      </w:r>
      <w:proofErr w:type="gramEnd"/>
      <w:r w:rsidR="00F20583" w:rsidRPr="00FA410C">
        <w:rPr>
          <w:rFonts w:ascii="Adobe Myungjo Std M" w:eastAsia="Adobe Myungjo Std M" w:hAnsi="Adobe Myungjo Std M"/>
        </w:rPr>
        <w:t xml:space="preserve"> victim knows his/her </w:t>
      </w:r>
      <w:r w:rsidR="00D15DC1" w:rsidRPr="00FA410C">
        <w:rPr>
          <w:rFonts w:ascii="Adobe Myungjo Std M" w:eastAsia="Adobe Myungjo Std M" w:hAnsi="Adobe Myungjo Std M"/>
        </w:rPr>
        <w:t xml:space="preserve">whereabouts </w:t>
      </w:r>
      <w:r w:rsidR="00D8297B" w:rsidRPr="00FA410C">
        <w:rPr>
          <w:rFonts w:ascii="Adobe Myungjo Std M" w:eastAsia="Adobe Myungjo Std M" w:hAnsi="Adobe Myungjo Std M"/>
        </w:rPr>
        <w:t>and get them caught in the act.</w:t>
      </w:r>
    </w:p>
    <w:p w14:paraId="386496BE" w14:textId="14C98CFC" w:rsidR="000D57FE" w:rsidRDefault="000D57FE" w:rsidP="000D57FE">
      <w:pPr>
        <w:pStyle w:val="Heading2"/>
      </w:pPr>
      <w:r w:rsidRPr="000D57FE">
        <w:t>Victim Precipitation Theory</w:t>
      </w:r>
      <w:r>
        <w:t xml:space="preserve"> </w:t>
      </w:r>
    </w:p>
    <w:p w14:paraId="189E12E3" w14:textId="1AA4E082" w:rsidR="0090366E" w:rsidRPr="00FA410C" w:rsidRDefault="005764CF" w:rsidP="000D57FE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>Victim Precip</w:t>
      </w:r>
      <w:r w:rsidR="0098534F" w:rsidRPr="00FA410C">
        <w:rPr>
          <w:rFonts w:ascii="Adobe Myungjo Std M" w:eastAsia="Adobe Myungjo Std M" w:hAnsi="Adobe Myungjo Std M"/>
        </w:rPr>
        <w:t xml:space="preserve">itation Theory was </w:t>
      </w:r>
      <w:r w:rsidR="00222F03" w:rsidRPr="00FA410C">
        <w:rPr>
          <w:rFonts w:ascii="Adobe Myungjo Std M" w:eastAsia="Adobe Myungjo Std M" w:hAnsi="Adobe Myungjo Std M"/>
        </w:rPr>
        <w:t xml:space="preserve">discovered 75 years ago by Hans von Hentig and </w:t>
      </w:r>
      <w:r w:rsidR="00F22F8A" w:rsidRPr="00FA410C">
        <w:rPr>
          <w:rFonts w:ascii="Adobe Myungjo Std M" w:eastAsia="Adobe Myungjo Std M" w:hAnsi="Adobe Myungjo Std M"/>
        </w:rPr>
        <w:t xml:space="preserve">Mendelsohn (a defence attorney). </w:t>
      </w:r>
      <w:r w:rsidR="003967E1" w:rsidRPr="00FA410C">
        <w:rPr>
          <w:rFonts w:ascii="Adobe Myungjo Std M" w:eastAsia="Adobe Myungjo Std M" w:hAnsi="Adobe Myungjo Std M"/>
        </w:rPr>
        <w:t xml:space="preserve">The Victim Precipitation Theory is more </w:t>
      </w:r>
      <w:r w:rsidR="0006388A" w:rsidRPr="00FA410C">
        <w:rPr>
          <w:rFonts w:ascii="Adobe Myungjo Std M" w:eastAsia="Adobe Myungjo Std M" w:hAnsi="Adobe Myungjo Std M"/>
        </w:rPr>
        <w:t xml:space="preserve">to do with </w:t>
      </w:r>
      <w:r w:rsidR="006A7EBE" w:rsidRPr="00FA410C">
        <w:rPr>
          <w:rFonts w:ascii="Adobe Myungjo Std M" w:eastAsia="Adobe Myungjo Std M" w:hAnsi="Adobe Myungjo Std M"/>
        </w:rPr>
        <w:t>victimology,</w:t>
      </w:r>
      <w:r w:rsidR="0006388A" w:rsidRPr="00FA410C">
        <w:rPr>
          <w:rFonts w:ascii="Adobe Myungjo Std M" w:eastAsia="Adobe Myungjo Std M" w:hAnsi="Adobe Myungjo Std M"/>
        </w:rPr>
        <w:t xml:space="preserve"> but </w:t>
      </w:r>
      <w:r w:rsidR="004A59DD" w:rsidRPr="00FA410C">
        <w:rPr>
          <w:rFonts w:ascii="Adobe Myungjo Std M" w:eastAsia="Adobe Myungjo Std M" w:hAnsi="Adobe Myungjo Std M"/>
        </w:rPr>
        <w:t>it can be linked with crime prevention</w:t>
      </w:r>
      <w:r w:rsidR="006A7EBE" w:rsidRPr="00FA410C">
        <w:rPr>
          <w:rFonts w:ascii="Adobe Myungjo Std M" w:eastAsia="Adobe Myungjo Std M" w:hAnsi="Adobe Myungjo Std M"/>
        </w:rPr>
        <w:t xml:space="preserve"> by……</w:t>
      </w:r>
      <w:r w:rsidR="004A59DD" w:rsidRPr="00FA410C">
        <w:rPr>
          <w:rFonts w:ascii="Adobe Myungjo Std M" w:eastAsia="Adobe Myungjo Std M" w:hAnsi="Adobe Myungjo Std M"/>
        </w:rPr>
        <w:t xml:space="preserve"> </w:t>
      </w:r>
      <w:r w:rsidR="00E63871" w:rsidRPr="00FA410C">
        <w:rPr>
          <w:rFonts w:ascii="Adobe Myungjo Std M" w:eastAsia="Adobe Myungjo Std M" w:hAnsi="Adobe Myungjo Std M"/>
        </w:rPr>
        <w:t>The Victim Precipitation Theory</w:t>
      </w:r>
      <w:r w:rsidR="00F22F8A" w:rsidRPr="00FA410C">
        <w:rPr>
          <w:rFonts w:ascii="Adobe Myungjo Std M" w:eastAsia="Adobe Myungjo Std M" w:hAnsi="Adobe Myungjo Std M"/>
        </w:rPr>
        <w:t xml:space="preserve"> </w:t>
      </w:r>
      <w:r w:rsidR="005175F4" w:rsidRPr="00FA410C">
        <w:rPr>
          <w:rFonts w:ascii="Adobe Myungjo Std M" w:eastAsia="Adobe Myungjo Std M" w:hAnsi="Adobe Myungjo Std M"/>
        </w:rPr>
        <w:t xml:space="preserve">was created to </w:t>
      </w:r>
      <w:r w:rsidR="00B21342" w:rsidRPr="00FA410C">
        <w:rPr>
          <w:rFonts w:ascii="Adobe Myungjo Std M" w:eastAsia="Adobe Myungjo Std M" w:hAnsi="Adobe Myungjo Std M"/>
        </w:rPr>
        <w:t xml:space="preserve">talk about the </w:t>
      </w:r>
      <w:r w:rsidR="00517CFA" w:rsidRPr="00FA410C">
        <w:rPr>
          <w:rFonts w:ascii="Adobe Myungjo Std M" w:eastAsia="Adobe Myungjo Std M" w:hAnsi="Adobe Myungjo Std M"/>
        </w:rPr>
        <w:t>victim’s</w:t>
      </w:r>
      <w:r w:rsidR="00B21342" w:rsidRPr="00FA410C">
        <w:rPr>
          <w:rFonts w:ascii="Adobe Myungjo Std M" w:eastAsia="Adobe Myungjo Std M" w:hAnsi="Adobe Myungjo Std M"/>
        </w:rPr>
        <w:t xml:space="preserve"> behaviour when they are involved in a crime taken place</w:t>
      </w:r>
      <w:r w:rsidR="00517CFA" w:rsidRPr="00FA410C">
        <w:rPr>
          <w:rFonts w:ascii="Adobe Myungjo Std M" w:eastAsia="Adobe Myungjo Std M" w:hAnsi="Adobe Myungjo Std M"/>
        </w:rPr>
        <w:t xml:space="preserve">. </w:t>
      </w:r>
      <w:r w:rsidR="005D77EE" w:rsidRPr="00FA410C">
        <w:rPr>
          <w:rFonts w:ascii="Adobe Myungjo Std M" w:eastAsia="Adobe Myungjo Std M" w:hAnsi="Adobe Myungjo Std M"/>
        </w:rPr>
        <w:t xml:space="preserve">A victim might confront </w:t>
      </w:r>
      <w:r w:rsidR="00F20710" w:rsidRPr="00FA410C">
        <w:rPr>
          <w:rFonts w:ascii="Adobe Myungjo Std M" w:eastAsia="Adobe Myungjo Std M" w:hAnsi="Adobe Myungjo Std M"/>
        </w:rPr>
        <w:t>an</w:t>
      </w:r>
      <w:r w:rsidR="005D77EE" w:rsidRPr="00FA410C">
        <w:rPr>
          <w:rFonts w:ascii="Adobe Myungjo Std M" w:eastAsia="Adobe Myungjo Std M" w:hAnsi="Adobe Myungjo Std M"/>
        </w:rPr>
        <w:t xml:space="preserve"> </w:t>
      </w:r>
      <w:r w:rsidR="00BF2215" w:rsidRPr="00FA410C">
        <w:rPr>
          <w:rFonts w:ascii="Adobe Myungjo Std M" w:eastAsia="Adobe Myungjo Std M" w:hAnsi="Adobe Myungjo Std M"/>
        </w:rPr>
        <w:t xml:space="preserve">offender </w:t>
      </w:r>
      <w:r w:rsidR="003A26A3" w:rsidRPr="00FA410C">
        <w:rPr>
          <w:rFonts w:ascii="Adobe Myungjo Std M" w:eastAsia="Adobe Myungjo Std M" w:hAnsi="Adobe Myungjo Std M"/>
        </w:rPr>
        <w:t xml:space="preserve">which </w:t>
      </w:r>
      <w:r w:rsidR="003A26A3" w:rsidRPr="00FA410C">
        <w:rPr>
          <w:rFonts w:ascii="Adobe Myungjo Std M" w:eastAsia="Adobe Myungjo Std M" w:hAnsi="Adobe Myungjo Std M"/>
        </w:rPr>
        <w:lastRenderedPageBreak/>
        <w:t xml:space="preserve">could then provoke the offender </w:t>
      </w:r>
      <w:r w:rsidR="00220C1B" w:rsidRPr="00FA410C">
        <w:rPr>
          <w:rFonts w:ascii="Adobe Myungjo Std M" w:eastAsia="Adobe Myungjo Std M" w:hAnsi="Adobe Myungjo Std M"/>
        </w:rPr>
        <w:t xml:space="preserve">to do more criminal activity </w:t>
      </w:r>
      <w:r w:rsidR="00C24D08" w:rsidRPr="00FA410C">
        <w:rPr>
          <w:rFonts w:ascii="Adobe Myungjo Std M" w:eastAsia="Adobe Myungjo Std M" w:hAnsi="Adobe Myungjo Std M"/>
        </w:rPr>
        <w:t>(for example assault on the victim)</w:t>
      </w:r>
      <w:r w:rsidR="00F20710" w:rsidRPr="00FA410C">
        <w:rPr>
          <w:rFonts w:ascii="Adobe Myungjo Std M" w:eastAsia="Adobe Myungjo Std M" w:hAnsi="Adobe Myungjo Std M"/>
        </w:rPr>
        <w:t xml:space="preserve"> due to the </w:t>
      </w:r>
      <w:r w:rsidR="00D1428B" w:rsidRPr="00FA410C">
        <w:rPr>
          <w:rFonts w:ascii="Adobe Myungjo Std M" w:eastAsia="Adobe Myungjo Std M" w:hAnsi="Adobe Myungjo Std M"/>
        </w:rPr>
        <w:t>angry behaviour of the victim in the first place</w:t>
      </w:r>
      <w:r w:rsidR="00C24D08" w:rsidRPr="00FA410C">
        <w:rPr>
          <w:rFonts w:ascii="Adobe Myungjo Std M" w:eastAsia="Adobe Myungjo Std M" w:hAnsi="Adobe Myungjo Std M"/>
        </w:rPr>
        <w:t xml:space="preserve"> </w:t>
      </w:r>
      <w:r w:rsidR="00FC4A49" w:rsidRPr="00FA410C">
        <w:rPr>
          <w:rFonts w:ascii="Adobe Myungjo Std M" w:eastAsia="Adobe Myungjo Std M" w:hAnsi="Adobe Myungjo Std M"/>
        </w:rPr>
        <w:t>[</w:t>
      </w:r>
      <w:r w:rsidR="00FC4A49" w:rsidRPr="00FA410C">
        <w:rPr>
          <w:rFonts w:ascii="Adobe Myungjo Std M" w:eastAsia="Adobe Myungjo Std M" w:hAnsi="Adobe Myungjo Std M"/>
          <w:i/>
          <w:iCs/>
        </w:rPr>
        <w:t>Cambridge University Press, 2017</w:t>
      </w:r>
      <w:r w:rsidR="00F96944" w:rsidRPr="00FA410C">
        <w:rPr>
          <w:rFonts w:ascii="Adobe Myungjo Std M" w:eastAsia="Adobe Myungjo Std M" w:hAnsi="Adobe Myungjo Std M"/>
        </w:rPr>
        <w:t>]. When</w:t>
      </w:r>
      <w:r w:rsidR="00EB3F55" w:rsidRPr="00FA410C">
        <w:rPr>
          <w:rFonts w:ascii="Adobe Myungjo Std M" w:eastAsia="Adobe Myungjo Std M" w:hAnsi="Adobe Myungjo Std M"/>
        </w:rPr>
        <w:t xml:space="preserve"> a crime is taken </w:t>
      </w:r>
      <w:r w:rsidR="004A388C" w:rsidRPr="00FA410C">
        <w:rPr>
          <w:rFonts w:ascii="Adobe Myungjo Std M" w:eastAsia="Adobe Myungjo Std M" w:hAnsi="Adobe Myungjo Std M"/>
        </w:rPr>
        <w:t>place,</w:t>
      </w:r>
      <w:r w:rsidR="00EB3F55" w:rsidRPr="00FA410C">
        <w:rPr>
          <w:rFonts w:ascii="Adobe Myungjo Std M" w:eastAsia="Adobe Myungjo Std M" w:hAnsi="Adobe Myungjo Std M"/>
        </w:rPr>
        <w:t xml:space="preserve"> an offender might </w:t>
      </w:r>
      <w:r w:rsidR="002D0C4E" w:rsidRPr="00FA410C">
        <w:rPr>
          <w:rFonts w:ascii="Adobe Myungjo Std M" w:eastAsia="Adobe Myungjo Std M" w:hAnsi="Adobe Myungjo Std M"/>
        </w:rPr>
        <w:t>pick their</w:t>
      </w:r>
      <w:r w:rsidR="00EB3F55" w:rsidRPr="00FA410C">
        <w:rPr>
          <w:rFonts w:ascii="Adobe Myungjo Std M" w:eastAsia="Adobe Myungjo Std M" w:hAnsi="Adobe Myungjo Std M"/>
        </w:rPr>
        <w:t xml:space="preserve"> victims due to their age</w:t>
      </w:r>
      <w:r w:rsidR="003A2A35" w:rsidRPr="00FA410C">
        <w:rPr>
          <w:rFonts w:ascii="Adobe Myungjo Std M" w:eastAsia="Adobe Myungjo Std M" w:hAnsi="Adobe Myungjo Std M"/>
        </w:rPr>
        <w:t xml:space="preserve">, </w:t>
      </w:r>
      <w:r w:rsidR="001E17CA" w:rsidRPr="00FA410C">
        <w:rPr>
          <w:rFonts w:ascii="Adobe Myungjo Std M" w:eastAsia="Adobe Myungjo Std M" w:hAnsi="Adobe Myungjo Std M"/>
        </w:rPr>
        <w:t xml:space="preserve">ethnicity, </w:t>
      </w:r>
      <w:r w:rsidR="003A2A35" w:rsidRPr="00FA410C">
        <w:rPr>
          <w:rFonts w:ascii="Adobe Myungjo Std M" w:eastAsia="Adobe Myungjo Std M" w:hAnsi="Adobe Myungjo Std M"/>
        </w:rPr>
        <w:t>r</w:t>
      </w:r>
      <w:r w:rsidR="00EB3F55" w:rsidRPr="00FA410C">
        <w:rPr>
          <w:rFonts w:ascii="Adobe Myungjo Std M" w:eastAsia="Adobe Myungjo Std M" w:hAnsi="Adobe Myungjo Std M"/>
        </w:rPr>
        <w:t>ace</w:t>
      </w:r>
      <w:r w:rsidR="003A2A35" w:rsidRPr="00FA410C">
        <w:rPr>
          <w:rFonts w:ascii="Adobe Myungjo Std M" w:eastAsia="Adobe Myungjo Std M" w:hAnsi="Adobe Myungjo Std M"/>
        </w:rPr>
        <w:t xml:space="preserve">, </w:t>
      </w:r>
      <w:r w:rsidR="00E63871" w:rsidRPr="00FA410C">
        <w:rPr>
          <w:rFonts w:ascii="Adobe Myungjo Std M" w:eastAsia="Adobe Myungjo Std M" w:hAnsi="Adobe Myungjo Std M"/>
        </w:rPr>
        <w:t>gender,</w:t>
      </w:r>
      <w:r w:rsidR="003A2A35" w:rsidRPr="00FA410C">
        <w:rPr>
          <w:rFonts w:ascii="Adobe Myungjo Std M" w:eastAsia="Adobe Myungjo Std M" w:hAnsi="Adobe Myungjo Std M"/>
        </w:rPr>
        <w:t xml:space="preserve"> or sexual orientation</w:t>
      </w:r>
      <w:r w:rsidR="004A388C" w:rsidRPr="00FA410C">
        <w:rPr>
          <w:rFonts w:ascii="Adobe Myungjo Std M" w:eastAsia="Adobe Myungjo Std M" w:hAnsi="Adobe Myungjo Std M"/>
        </w:rPr>
        <w:t xml:space="preserve"> [</w:t>
      </w:r>
      <w:r w:rsidR="004A388C" w:rsidRPr="00FA410C">
        <w:rPr>
          <w:rFonts w:ascii="Adobe Myungjo Std M" w:eastAsia="Adobe Myungjo Std M" w:hAnsi="Adobe Myungjo Std M"/>
          <w:i/>
          <w:iCs/>
        </w:rPr>
        <w:t xml:space="preserve">Grand Canyon University, </w:t>
      </w:r>
      <w:r w:rsidR="00580662" w:rsidRPr="00FA410C">
        <w:rPr>
          <w:rFonts w:ascii="Adobe Myungjo Std M" w:eastAsia="Adobe Myungjo Std M" w:hAnsi="Adobe Myungjo Std M"/>
          <w:i/>
          <w:iCs/>
        </w:rPr>
        <w:t>2019</w:t>
      </w:r>
      <w:r w:rsidR="00580662" w:rsidRPr="00FA410C">
        <w:rPr>
          <w:rFonts w:ascii="Adobe Myungjo Std M" w:eastAsia="Adobe Myungjo Std M" w:hAnsi="Adobe Myungjo Std M"/>
        </w:rPr>
        <w:t>]</w:t>
      </w:r>
      <w:r w:rsidR="00C4493D" w:rsidRPr="00FA410C">
        <w:rPr>
          <w:rFonts w:ascii="Adobe Myungjo Std M" w:eastAsia="Adobe Myungjo Std M" w:hAnsi="Adobe Myungjo Std M"/>
        </w:rPr>
        <w:t xml:space="preserve">. The Victim </w:t>
      </w:r>
      <w:r w:rsidR="005C4F23" w:rsidRPr="00FA410C">
        <w:rPr>
          <w:rFonts w:ascii="Adobe Myungjo Std M" w:eastAsia="Adobe Myungjo Std M" w:hAnsi="Adobe Myungjo Std M"/>
        </w:rPr>
        <w:t xml:space="preserve">Precipitation Theory focuses on the unconscious behaviour of the victim </w:t>
      </w:r>
      <w:r w:rsidR="002336BC" w:rsidRPr="00FA410C">
        <w:rPr>
          <w:rFonts w:ascii="Adobe Myungjo Std M" w:eastAsia="Adobe Myungjo Std M" w:hAnsi="Adobe Myungjo Std M"/>
        </w:rPr>
        <w:t xml:space="preserve">because the victim is not sure whether they are going to get hurt or killed </w:t>
      </w:r>
      <w:r w:rsidR="00D508D0" w:rsidRPr="00FA410C">
        <w:rPr>
          <w:rFonts w:ascii="Adobe Myungjo Std M" w:eastAsia="Adobe Myungjo Std M" w:hAnsi="Adobe Myungjo Std M"/>
        </w:rPr>
        <w:t xml:space="preserve">because of the victimisation, for example a politician could </w:t>
      </w:r>
      <w:r w:rsidR="007457D1" w:rsidRPr="00FA410C">
        <w:rPr>
          <w:rFonts w:ascii="Adobe Myungjo Std M" w:eastAsia="Adobe Myungjo Std M" w:hAnsi="Adobe Myungjo Std M"/>
        </w:rPr>
        <w:t xml:space="preserve">get threatened by an opposition party or an activist leader </w:t>
      </w:r>
      <w:r w:rsidR="00E83642" w:rsidRPr="00FA410C">
        <w:rPr>
          <w:rFonts w:ascii="Adobe Myungjo Std M" w:eastAsia="Adobe Myungjo Std M" w:hAnsi="Adobe Myungjo Std M"/>
        </w:rPr>
        <w:t>because the politician</w:t>
      </w:r>
      <w:r w:rsidR="00B918C3" w:rsidRPr="00FA410C">
        <w:rPr>
          <w:rFonts w:ascii="Adobe Myungjo Std M" w:eastAsia="Adobe Myungjo Std M" w:hAnsi="Adobe Myungjo Std M"/>
        </w:rPr>
        <w:t xml:space="preserve">s new might have a huge negative impact </w:t>
      </w:r>
      <w:r w:rsidR="00827D00" w:rsidRPr="00FA410C">
        <w:rPr>
          <w:rFonts w:ascii="Adobe Myungjo Std M" w:eastAsia="Adobe Myungjo Std M" w:hAnsi="Adobe Myungjo Std M"/>
        </w:rPr>
        <w:t>on specific communities which could also lead a lot of attention.</w:t>
      </w:r>
    </w:p>
    <w:p w14:paraId="0CC05167" w14:textId="453B91EA" w:rsidR="00BF531D" w:rsidRDefault="00A21AFD" w:rsidP="00A21AFD">
      <w:pPr>
        <w:pStyle w:val="Heading2"/>
      </w:pPr>
      <w:r>
        <w:t>Deviant Place Theory</w:t>
      </w:r>
    </w:p>
    <w:p w14:paraId="1959A411" w14:textId="5AA0AF70" w:rsidR="00A21AFD" w:rsidRPr="00FA410C" w:rsidRDefault="00CF2BBF" w:rsidP="00A21AFD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>The Deviant Place Theory</w:t>
      </w:r>
      <w:r w:rsidR="008F72BA" w:rsidRPr="00FA410C">
        <w:rPr>
          <w:rFonts w:ascii="Adobe Myungjo Std M" w:eastAsia="Adobe Myungjo Std M" w:hAnsi="Adobe Myungjo Std M"/>
        </w:rPr>
        <w:t xml:space="preserve"> was designed </w:t>
      </w:r>
      <w:r w:rsidR="007537A2" w:rsidRPr="00FA410C">
        <w:rPr>
          <w:rFonts w:ascii="Adobe Myungjo Std M" w:eastAsia="Adobe Myungjo Std M" w:hAnsi="Adobe Myungjo Std M"/>
        </w:rPr>
        <w:t xml:space="preserve">by Stark </w:t>
      </w:r>
      <w:r w:rsidR="008915F7" w:rsidRPr="00FA410C">
        <w:rPr>
          <w:rFonts w:ascii="Adobe Myungjo Std M" w:eastAsia="Adobe Myungjo Std M" w:hAnsi="Adobe Myungjo Std M"/>
        </w:rPr>
        <w:t>(a Professor of Sociology</w:t>
      </w:r>
      <w:r w:rsidR="00506D22" w:rsidRPr="00FA410C">
        <w:rPr>
          <w:rFonts w:ascii="Adobe Myungjo Std M" w:eastAsia="Adobe Myungjo Std M" w:hAnsi="Adobe Myungjo Std M"/>
        </w:rPr>
        <w:t xml:space="preserve">) </w:t>
      </w:r>
      <w:r w:rsidR="007677BF" w:rsidRPr="00FA410C">
        <w:rPr>
          <w:rFonts w:ascii="Adobe Myungjo Std M" w:eastAsia="Adobe Myungjo Std M" w:hAnsi="Adobe Myungjo Std M"/>
        </w:rPr>
        <w:t>in</w:t>
      </w:r>
      <w:r w:rsidR="001A2879" w:rsidRPr="00FA410C">
        <w:rPr>
          <w:rFonts w:ascii="Adobe Myungjo Std M" w:eastAsia="Adobe Myungjo Std M" w:hAnsi="Adobe Myungjo Std M"/>
        </w:rPr>
        <w:t xml:space="preserve"> 1986, </w:t>
      </w:r>
      <w:r w:rsidR="008915F7" w:rsidRPr="00FA410C">
        <w:rPr>
          <w:rFonts w:ascii="Adobe Myungjo Std M" w:eastAsia="Adobe Myungjo Std M" w:hAnsi="Adobe Myungjo Std M"/>
        </w:rPr>
        <w:t xml:space="preserve">it was a theory made </w:t>
      </w:r>
      <w:r w:rsidR="002B1C3F" w:rsidRPr="00FA410C">
        <w:rPr>
          <w:rFonts w:ascii="Adobe Myungjo Std M" w:eastAsia="Adobe Myungjo Std M" w:hAnsi="Adobe Myungjo Std M"/>
        </w:rPr>
        <w:t>for people</w:t>
      </w:r>
      <w:r w:rsidR="00847ED2" w:rsidRPr="00FA410C">
        <w:rPr>
          <w:rFonts w:ascii="Adobe Myungjo Std M" w:eastAsia="Adobe Myungjo Std M" w:hAnsi="Adobe Myungjo Std M"/>
        </w:rPr>
        <w:t xml:space="preserve"> who are brought up in </w:t>
      </w:r>
      <w:r w:rsidR="00DD05E5" w:rsidRPr="00FA410C">
        <w:rPr>
          <w:rFonts w:ascii="Adobe Myungjo Std M" w:eastAsia="Adobe Myungjo Std M" w:hAnsi="Adobe Myungjo Std M"/>
        </w:rPr>
        <w:t>dangerous</w:t>
      </w:r>
      <w:r w:rsidR="00847ED2" w:rsidRPr="00FA410C">
        <w:rPr>
          <w:rFonts w:ascii="Adobe Myungjo Std M" w:eastAsia="Adobe Myungjo Std M" w:hAnsi="Adobe Myungjo Std M"/>
        </w:rPr>
        <w:t xml:space="preserve"> areas, are more likely to become victims of crime</w:t>
      </w:r>
      <w:r w:rsidR="00C902F9" w:rsidRPr="00FA410C">
        <w:rPr>
          <w:rFonts w:ascii="Adobe Myungjo Std M" w:eastAsia="Adobe Myungjo Std M" w:hAnsi="Adobe Myungjo Std M"/>
        </w:rPr>
        <w:t xml:space="preserve">. For example, a thief is more likely to steal </w:t>
      </w:r>
      <w:r w:rsidR="00B167FD" w:rsidRPr="00FA410C">
        <w:rPr>
          <w:rFonts w:ascii="Adobe Myungjo Std M" w:eastAsia="Adobe Myungjo Std M" w:hAnsi="Adobe Myungjo Std M"/>
        </w:rPr>
        <w:t xml:space="preserve">a </w:t>
      </w:r>
      <w:r w:rsidR="00673FE2" w:rsidRPr="00FA410C">
        <w:rPr>
          <w:rFonts w:ascii="Adobe Myungjo Std M" w:eastAsia="Adobe Myungjo Std M" w:hAnsi="Adobe Myungjo Std M"/>
        </w:rPr>
        <w:t>person belonging</w:t>
      </w:r>
      <w:r w:rsidR="00B167FD" w:rsidRPr="00FA410C">
        <w:rPr>
          <w:rFonts w:ascii="Adobe Myungjo Std M" w:eastAsia="Adobe Myungjo Std M" w:hAnsi="Adobe Myungjo Std M"/>
        </w:rPr>
        <w:t xml:space="preserve"> in </w:t>
      </w:r>
      <w:r w:rsidR="00781E67" w:rsidRPr="00FA410C">
        <w:rPr>
          <w:rFonts w:ascii="Adobe Myungjo Std M" w:eastAsia="Adobe Myungjo Std M" w:hAnsi="Adobe Myungjo Std M"/>
        </w:rPr>
        <w:t xml:space="preserve">a dark alley way </w:t>
      </w:r>
      <w:r w:rsidR="00E02403" w:rsidRPr="00FA410C">
        <w:rPr>
          <w:rFonts w:ascii="Adobe Myungjo Std M" w:eastAsia="Adobe Myungjo Std M" w:hAnsi="Adobe Myungjo Std M"/>
        </w:rPr>
        <w:t xml:space="preserve">in a dangerous neighbourhood. </w:t>
      </w:r>
      <w:r w:rsidR="00673FE2" w:rsidRPr="00FA410C">
        <w:rPr>
          <w:rFonts w:ascii="Adobe Myungjo Std M" w:eastAsia="Adobe Myungjo Std M" w:hAnsi="Adobe Myungjo Std M"/>
        </w:rPr>
        <w:t xml:space="preserve">If an average individual </w:t>
      </w:r>
      <w:r w:rsidR="00C92E02" w:rsidRPr="00FA410C">
        <w:rPr>
          <w:rFonts w:ascii="Adobe Myungjo Std M" w:eastAsia="Adobe Myungjo Std M" w:hAnsi="Adobe Myungjo Std M"/>
        </w:rPr>
        <w:t xml:space="preserve">had travelled into </w:t>
      </w:r>
      <w:r w:rsidR="000F2BC2" w:rsidRPr="00FA410C">
        <w:rPr>
          <w:rFonts w:ascii="Adobe Myungjo Std M" w:eastAsia="Adobe Myungjo Std M" w:hAnsi="Adobe Myungjo Std M"/>
        </w:rPr>
        <w:t xml:space="preserve">a </w:t>
      </w:r>
      <w:r w:rsidR="00C92E02" w:rsidRPr="00FA410C">
        <w:rPr>
          <w:rFonts w:ascii="Adobe Myungjo Std M" w:eastAsia="Adobe Myungjo Std M" w:hAnsi="Adobe Myungjo Std M"/>
        </w:rPr>
        <w:t>bad neighbou</w:t>
      </w:r>
      <w:r w:rsidR="000F2BC2" w:rsidRPr="00FA410C">
        <w:rPr>
          <w:rFonts w:ascii="Adobe Myungjo Std M" w:eastAsia="Adobe Myungjo Std M" w:hAnsi="Adobe Myungjo Std M"/>
        </w:rPr>
        <w:t>rhood</w:t>
      </w:r>
      <w:r w:rsidR="00C92E02" w:rsidRPr="00FA410C">
        <w:rPr>
          <w:rFonts w:ascii="Adobe Myungjo Std M" w:eastAsia="Adobe Myungjo Std M" w:hAnsi="Adobe Myungjo Std M"/>
        </w:rPr>
        <w:t xml:space="preserve"> </w:t>
      </w:r>
      <w:r w:rsidR="000F2BC2" w:rsidRPr="00FA410C">
        <w:rPr>
          <w:rFonts w:ascii="Adobe Myungjo Std M" w:eastAsia="Adobe Myungjo Std M" w:hAnsi="Adobe Myungjo Std M"/>
        </w:rPr>
        <w:t xml:space="preserve">the risk of victimization would increase due to the violent crime happening in the neighbourhood </w:t>
      </w:r>
      <w:r w:rsidR="00177E0F" w:rsidRPr="00FA410C">
        <w:rPr>
          <w:rFonts w:ascii="Adobe Myungjo Std M" w:eastAsia="Adobe Myungjo Std M" w:hAnsi="Adobe Myungjo Std M"/>
        </w:rPr>
        <w:t>[</w:t>
      </w:r>
      <w:r w:rsidR="00177E0F" w:rsidRPr="00FA410C">
        <w:rPr>
          <w:rFonts w:ascii="Adobe Myungjo Std M" w:eastAsia="Adobe Myungjo Std M" w:hAnsi="Adobe Myungjo Std M"/>
          <w:i/>
          <w:iCs/>
        </w:rPr>
        <w:t>Grand Canyon University, 2019</w:t>
      </w:r>
      <w:r w:rsidR="00177E0F" w:rsidRPr="00FA410C">
        <w:rPr>
          <w:rFonts w:ascii="Adobe Myungjo Std M" w:eastAsia="Adobe Myungjo Std M" w:hAnsi="Adobe Myungjo Std M"/>
        </w:rPr>
        <w:t xml:space="preserve">]. </w:t>
      </w:r>
      <w:r w:rsidR="008C0D44" w:rsidRPr="00FA410C">
        <w:rPr>
          <w:rFonts w:ascii="Adobe Myungjo Std M" w:eastAsia="Adobe Myungjo Std M" w:hAnsi="Adobe Myungjo Std M"/>
        </w:rPr>
        <w:t>Unlike the Victim Precip</w:t>
      </w:r>
      <w:r w:rsidR="004B2A9C" w:rsidRPr="00FA410C">
        <w:rPr>
          <w:rFonts w:ascii="Adobe Myungjo Std M" w:eastAsia="Adobe Myungjo Std M" w:hAnsi="Adobe Myungjo Std M"/>
        </w:rPr>
        <w:t xml:space="preserve">itation Theory, the victims are not the ones that pursue the crime from happening </w:t>
      </w:r>
      <w:r w:rsidR="006C2115" w:rsidRPr="00FA410C">
        <w:rPr>
          <w:rFonts w:ascii="Adobe Myungjo Std M" w:eastAsia="Adobe Myungjo Std M" w:hAnsi="Adobe Myungjo Std M"/>
        </w:rPr>
        <w:t xml:space="preserve">but rather being victimised as a result living in a </w:t>
      </w:r>
      <w:r w:rsidR="00A756DB" w:rsidRPr="00FA410C">
        <w:rPr>
          <w:rFonts w:ascii="Adobe Myungjo Std M" w:eastAsia="Adobe Myungjo Std M" w:hAnsi="Adobe Myungjo Std M"/>
        </w:rPr>
        <w:t xml:space="preserve">dangerous area. The best and most simple way to </w:t>
      </w:r>
      <w:r w:rsidR="00C933E5" w:rsidRPr="00FA410C">
        <w:rPr>
          <w:rFonts w:ascii="Adobe Myungjo Std M" w:eastAsia="Adobe Myungjo Std M" w:hAnsi="Adobe Myungjo Std M"/>
        </w:rPr>
        <w:t>lower their chances of being victimised they should avoid the bad areas themselves</w:t>
      </w:r>
    </w:p>
    <w:p w14:paraId="077B4A5C" w14:textId="77777777" w:rsidR="00E10297" w:rsidRDefault="00E10297" w:rsidP="000D57FE"/>
    <w:p w14:paraId="0D4ECC3D" w14:textId="33A66640" w:rsidR="00BF531D" w:rsidRDefault="00BF531D" w:rsidP="00BF531D">
      <w:pPr>
        <w:pStyle w:val="Heading2"/>
      </w:pPr>
      <w:r>
        <w:t xml:space="preserve">References </w:t>
      </w:r>
    </w:p>
    <w:p w14:paraId="30118211" w14:textId="2641A8F8" w:rsidR="0091010C" w:rsidRPr="0023328E" w:rsidRDefault="0091010C" w:rsidP="00BF531D">
      <w:pPr>
        <w:rPr>
          <w:rFonts w:ascii="Adobe Myungjo Std M" w:eastAsia="Adobe Myungjo Std M" w:hAnsi="Adobe Myungjo Std M"/>
        </w:rPr>
      </w:pPr>
      <w:r>
        <w:rPr>
          <w:rFonts w:ascii="Adobe Myungjo Std M" w:eastAsia="Adobe Myungjo Std M" w:hAnsi="Adobe Myungjo Std M"/>
        </w:rPr>
        <w:t xml:space="preserve">American </w:t>
      </w:r>
      <w:r w:rsidR="00D64AF2">
        <w:rPr>
          <w:rFonts w:ascii="Adobe Myungjo Std M" w:eastAsia="Adobe Myungjo Std M" w:hAnsi="Adobe Myungjo Std M"/>
        </w:rPr>
        <w:t xml:space="preserve">Psychiatric Association [2021] </w:t>
      </w:r>
      <w:r w:rsidR="0023328E" w:rsidRPr="0023328E">
        <w:rPr>
          <w:rFonts w:ascii="Adobe Myungjo Std M" w:eastAsia="Adobe Myungjo Std M" w:hAnsi="Adobe Myungjo Std M"/>
          <w:i/>
          <w:iCs/>
        </w:rPr>
        <w:t xml:space="preserve">What Is Obsessive-Compulsive </w:t>
      </w:r>
      <w:proofErr w:type="gramStart"/>
      <w:r w:rsidR="0023328E" w:rsidRPr="0023328E">
        <w:rPr>
          <w:rFonts w:ascii="Adobe Myungjo Std M" w:eastAsia="Adobe Myungjo Std M" w:hAnsi="Adobe Myungjo Std M"/>
          <w:i/>
          <w:iCs/>
        </w:rPr>
        <w:t>Disorder?</w:t>
      </w:r>
      <w:r w:rsidR="0023328E">
        <w:rPr>
          <w:rFonts w:ascii="Adobe Myungjo Std M" w:eastAsia="Adobe Myungjo Std M" w:hAnsi="Adobe Myungjo Std M"/>
          <w:i/>
          <w:iCs/>
        </w:rPr>
        <w:t>.</w:t>
      </w:r>
      <w:proofErr w:type="gramEnd"/>
      <w:r w:rsidR="0023328E">
        <w:rPr>
          <w:rFonts w:ascii="Adobe Myungjo Std M" w:eastAsia="Adobe Myungjo Std M" w:hAnsi="Adobe Myungjo Std M"/>
          <w:i/>
          <w:iCs/>
        </w:rPr>
        <w:t xml:space="preserve"> </w:t>
      </w:r>
      <w:r w:rsidR="0023328E">
        <w:rPr>
          <w:rFonts w:ascii="Adobe Myungjo Std M" w:eastAsia="Adobe Myungjo Std M" w:hAnsi="Adobe Myungjo Std M"/>
        </w:rPr>
        <w:t xml:space="preserve">Available at: </w:t>
      </w:r>
      <w:hyperlink r:id="rId12" w:history="1">
        <w:r w:rsidR="0023328E" w:rsidRPr="00392806">
          <w:rPr>
            <w:rStyle w:val="Hyperlink"/>
            <w:rFonts w:ascii="Adobe Myungjo Std M" w:eastAsia="Adobe Myungjo Std M" w:hAnsi="Adobe Myungjo Std M"/>
          </w:rPr>
          <w:t>https://psychiatry.org/patients-families/obsessive-compulsive-disorder/what-is-obsessive-compulsive-disorder</w:t>
        </w:r>
      </w:hyperlink>
      <w:r w:rsidR="0023328E">
        <w:rPr>
          <w:rFonts w:ascii="Adobe Myungjo Std M" w:eastAsia="Adobe Myungjo Std M" w:hAnsi="Adobe Myungjo Std M"/>
        </w:rPr>
        <w:t xml:space="preserve"> (Acc</w:t>
      </w:r>
      <w:r w:rsidR="00A052B4">
        <w:rPr>
          <w:rFonts w:ascii="Adobe Myungjo Std M" w:eastAsia="Adobe Myungjo Std M" w:hAnsi="Adobe Myungjo Std M"/>
        </w:rPr>
        <w:t>essed: 4</w:t>
      </w:r>
      <w:r w:rsidR="00A052B4" w:rsidRPr="00A052B4">
        <w:rPr>
          <w:rFonts w:ascii="Adobe Myungjo Std M" w:eastAsia="Adobe Myungjo Std M" w:hAnsi="Adobe Myungjo Std M"/>
          <w:vertAlign w:val="superscript"/>
        </w:rPr>
        <w:t>th</w:t>
      </w:r>
      <w:r w:rsidR="00A052B4">
        <w:rPr>
          <w:rFonts w:ascii="Adobe Myungjo Std M" w:eastAsia="Adobe Myungjo Std M" w:hAnsi="Adobe Myungjo Std M"/>
        </w:rPr>
        <w:t xml:space="preserve"> May 2022)</w:t>
      </w:r>
    </w:p>
    <w:p w14:paraId="642DCC54" w14:textId="48F3124A" w:rsidR="00BF531D" w:rsidRPr="00FA410C" w:rsidRDefault="00F74D0C" w:rsidP="00BF531D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 xml:space="preserve">Bond Mark [2015] </w:t>
      </w:r>
      <w:r w:rsidRPr="00FA410C">
        <w:rPr>
          <w:rFonts w:ascii="Adobe Myungjo Std M" w:eastAsia="Adobe Myungjo Std M" w:hAnsi="Adobe Myungjo Std M"/>
          <w:i/>
          <w:iCs/>
        </w:rPr>
        <w:t xml:space="preserve">Criminology: Rational Choice Theory Explained. </w:t>
      </w:r>
      <w:r w:rsidRPr="00FA410C">
        <w:rPr>
          <w:rFonts w:ascii="Adobe Myungjo Std M" w:eastAsia="Adobe Myungjo Std M" w:hAnsi="Adobe Myungjo Std M"/>
        </w:rPr>
        <w:t xml:space="preserve">Available at: </w:t>
      </w:r>
      <w:hyperlink r:id="rId13" w:history="1">
        <w:r w:rsidR="00555B01" w:rsidRPr="00FA410C">
          <w:rPr>
            <w:rStyle w:val="Hyperlink"/>
            <w:rFonts w:ascii="Adobe Myungjo Std M" w:eastAsia="Adobe Myungjo Std M" w:hAnsi="Adobe Myungjo Std M"/>
          </w:rPr>
          <w:t>https://www.linkedin.com/pulse/criminology-rational-choice-theory-explained-mark-bond/</w:t>
        </w:r>
      </w:hyperlink>
      <w:r w:rsidR="00555B01" w:rsidRPr="00FA410C">
        <w:rPr>
          <w:rFonts w:ascii="Adobe Myungjo Std M" w:eastAsia="Adobe Myungjo Std M" w:hAnsi="Adobe Myungjo Std M"/>
        </w:rPr>
        <w:t xml:space="preserve"> (Accessed: 1</w:t>
      </w:r>
      <w:r w:rsidR="00555B01" w:rsidRPr="00FA410C">
        <w:rPr>
          <w:rFonts w:ascii="Adobe Myungjo Std M" w:eastAsia="Adobe Myungjo Std M" w:hAnsi="Adobe Myungjo Std M"/>
          <w:vertAlign w:val="superscript"/>
        </w:rPr>
        <w:t>st</w:t>
      </w:r>
      <w:r w:rsidR="00555B01" w:rsidRPr="00FA410C">
        <w:rPr>
          <w:rFonts w:ascii="Adobe Myungjo Std M" w:eastAsia="Adobe Myungjo Std M" w:hAnsi="Adobe Myungjo Std M"/>
        </w:rPr>
        <w:t xml:space="preserve"> May 2022)</w:t>
      </w:r>
    </w:p>
    <w:p w14:paraId="3629306C" w14:textId="0F832596" w:rsidR="00FC4A49" w:rsidRPr="00FA410C" w:rsidRDefault="00FC4A49" w:rsidP="00BF531D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 xml:space="preserve">Cambridge University Press [2017] </w:t>
      </w:r>
      <w:r w:rsidR="00C254A3" w:rsidRPr="00FA410C">
        <w:rPr>
          <w:rFonts w:ascii="Adobe Myungjo Std M" w:eastAsia="Adobe Myungjo Std M" w:hAnsi="Adobe Myungjo Std M"/>
          <w:i/>
          <w:iCs/>
        </w:rPr>
        <w:t>Beyond Blaming the Victim: Toward a More Progressive Understanding of Workplace Mistreatment</w:t>
      </w:r>
      <w:r w:rsidR="00C254A3" w:rsidRPr="00FA410C">
        <w:rPr>
          <w:rFonts w:ascii="Adobe Myungjo Std M" w:eastAsia="Adobe Myungjo Std M" w:hAnsi="Adobe Myungjo Std M"/>
        </w:rPr>
        <w:t xml:space="preserve">. Available at: </w:t>
      </w:r>
      <w:hyperlink r:id="rId14" w:history="1">
        <w:r w:rsidR="00F96944" w:rsidRPr="00FA410C">
          <w:rPr>
            <w:rStyle w:val="Hyperlink"/>
            <w:rFonts w:ascii="Adobe Myungjo Std M" w:eastAsia="Adobe Myungjo Std M" w:hAnsi="Adobe Myungjo Std M"/>
          </w:rPr>
          <w:t>https://www.cambridge.org/core/journals/industrial-and-organizational-psychology/article/beyond-blaming-the-victim-toward-a-more-progressive-understanding-of-workplace-mistreatment/C2933BAAB0A5BD4FC406A4A36EBDD4AF</w:t>
        </w:r>
      </w:hyperlink>
      <w:r w:rsidR="00F96944" w:rsidRPr="00FA410C">
        <w:rPr>
          <w:rFonts w:ascii="Adobe Myungjo Std M" w:eastAsia="Adobe Myungjo Std M" w:hAnsi="Adobe Myungjo Std M"/>
        </w:rPr>
        <w:t xml:space="preserve"> (Accessed: 3</w:t>
      </w:r>
      <w:r w:rsidR="00F96944" w:rsidRPr="00FA410C">
        <w:rPr>
          <w:rFonts w:ascii="Adobe Myungjo Std M" w:eastAsia="Adobe Myungjo Std M" w:hAnsi="Adobe Myungjo Std M"/>
          <w:vertAlign w:val="superscript"/>
        </w:rPr>
        <w:t>rd</w:t>
      </w:r>
      <w:r w:rsidR="00F96944" w:rsidRPr="00FA410C">
        <w:rPr>
          <w:rFonts w:ascii="Adobe Myungjo Std M" w:eastAsia="Adobe Myungjo Std M" w:hAnsi="Adobe Myungjo Std M"/>
        </w:rPr>
        <w:t xml:space="preserve"> May 2022)</w:t>
      </w:r>
    </w:p>
    <w:p w14:paraId="09BA0128" w14:textId="3627F686" w:rsidR="00BF531D" w:rsidRPr="00FA410C" w:rsidRDefault="00BF531D" w:rsidP="00BF531D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 xml:space="preserve">College of Policing [2022] </w:t>
      </w:r>
      <w:r w:rsidRPr="00FA410C">
        <w:rPr>
          <w:rFonts w:ascii="Adobe Myungjo Std M" w:eastAsia="Adobe Myungjo Std M" w:hAnsi="Adobe Myungjo Std M"/>
          <w:i/>
          <w:iCs/>
        </w:rPr>
        <w:t xml:space="preserve">What is situational crime prevention? </w:t>
      </w:r>
      <w:r w:rsidRPr="00FA410C">
        <w:rPr>
          <w:rFonts w:ascii="Adobe Myungjo Std M" w:eastAsia="Adobe Myungjo Std M" w:hAnsi="Adobe Myungjo Std M"/>
        </w:rPr>
        <w:t xml:space="preserve">Available at: </w:t>
      </w:r>
      <w:hyperlink r:id="rId15" w:anchor=":~:text=Rational%20choice%20theory%20(Felson%20and,maximise%20reward%20while%20minimising%20risk" w:history="1">
        <w:r w:rsidRPr="00FA410C">
          <w:rPr>
            <w:rStyle w:val="Hyperlink"/>
            <w:rFonts w:ascii="Adobe Myungjo Std M" w:eastAsia="Adobe Myungjo Std M" w:hAnsi="Adobe Myungjo Std M"/>
          </w:rPr>
          <w:t>https://www.college.police.uk/guidance/neighbourhood-crime/what-situational-crime-</w:t>
        </w:r>
        <w:r w:rsidRPr="00FA410C">
          <w:rPr>
            <w:rStyle w:val="Hyperlink"/>
            <w:rFonts w:ascii="Adobe Myungjo Std M" w:eastAsia="Adobe Myungjo Std M" w:hAnsi="Adobe Myungjo Std M"/>
          </w:rPr>
          <w:lastRenderedPageBreak/>
          <w:t>prevention#:~:text=Rational%20choice%20theory%20(Felson%20and,maximise%20reward%20while%20minimising%20risk</w:t>
        </w:r>
      </w:hyperlink>
      <w:r w:rsidRPr="00FA410C">
        <w:rPr>
          <w:rFonts w:ascii="Adobe Myungjo Std M" w:eastAsia="Adobe Myungjo Std M" w:hAnsi="Adobe Myungjo Std M"/>
        </w:rPr>
        <w:t>. (Accessed: 1</w:t>
      </w:r>
      <w:r w:rsidRPr="00FA410C">
        <w:rPr>
          <w:rFonts w:ascii="Adobe Myungjo Std M" w:eastAsia="Adobe Myungjo Std M" w:hAnsi="Adobe Myungjo Std M"/>
          <w:vertAlign w:val="superscript"/>
        </w:rPr>
        <w:t>st</w:t>
      </w:r>
      <w:r w:rsidRPr="00FA410C">
        <w:rPr>
          <w:rFonts w:ascii="Adobe Myungjo Std M" w:eastAsia="Adobe Myungjo Std M" w:hAnsi="Adobe Myungjo Std M"/>
        </w:rPr>
        <w:t xml:space="preserve"> May 2022)</w:t>
      </w:r>
    </w:p>
    <w:p w14:paraId="76A96448" w14:textId="6A190930" w:rsidR="00580662" w:rsidRPr="00FA410C" w:rsidRDefault="00580662" w:rsidP="00BF531D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>Grand Canyon University [2019</w:t>
      </w:r>
      <w:r w:rsidR="00426D64" w:rsidRPr="00FA410C">
        <w:rPr>
          <w:rFonts w:ascii="Adobe Myungjo Std M" w:eastAsia="Adobe Myungjo Std M" w:hAnsi="Adobe Myungjo Std M"/>
        </w:rPr>
        <w:t xml:space="preserve">] </w:t>
      </w:r>
      <w:r w:rsidR="00426D64" w:rsidRPr="00FA410C">
        <w:rPr>
          <w:rFonts w:ascii="Adobe Myungjo Std M" w:eastAsia="Adobe Myungjo Std M" w:hAnsi="Adobe Myungjo Std M"/>
          <w:i/>
          <w:iCs/>
        </w:rPr>
        <w:t xml:space="preserve">3 Modern Theories of Victimology. </w:t>
      </w:r>
      <w:r w:rsidR="00426D64" w:rsidRPr="00FA410C">
        <w:rPr>
          <w:rFonts w:ascii="Adobe Myungjo Std M" w:eastAsia="Adobe Myungjo Std M" w:hAnsi="Adobe Myungjo Std M"/>
        </w:rPr>
        <w:t xml:space="preserve">Available at: </w:t>
      </w:r>
      <w:hyperlink r:id="rId16" w:anchor=":~:text=The%20victim%20precipitation%20theory%20suggests,orientation%2C%20gender%20or%20gender%20identity" w:history="1">
        <w:r w:rsidR="001B7514" w:rsidRPr="00FA410C">
          <w:rPr>
            <w:rStyle w:val="Hyperlink"/>
            <w:rFonts w:ascii="Adobe Myungjo Std M" w:eastAsia="Adobe Myungjo Std M" w:hAnsi="Adobe Myungjo Std M"/>
          </w:rPr>
          <w:t>https://www.gcu.edu/blog/criminal-justice-government-and-public-administration/3-modern-theories-victimology#:~:text=The%20victim%20precipitation%20theory%20suggests,orientation%2C%20gender%20or%20gender%20identity</w:t>
        </w:r>
      </w:hyperlink>
      <w:r w:rsidR="001B7514" w:rsidRPr="00FA410C">
        <w:rPr>
          <w:rFonts w:ascii="Adobe Myungjo Std M" w:eastAsia="Adobe Myungjo Std M" w:hAnsi="Adobe Myungjo Std M"/>
        </w:rPr>
        <w:t>. (Accessed: 3</w:t>
      </w:r>
      <w:r w:rsidR="001B7514" w:rsidRPr="00FA410C">
        <w:rPr>
          <w:rFonts w:ascii="Adobe Myungjo Std M" w:eastAsia="Adobe Myungjo Std M" w:hAnsi="Adobe Myungjo Std M"/>
          <w:vertAlign w:val="superscript"/>
        </w:rPr>
        <w:t>rd</w:t>
      </w:r>
      <w:r w:rsidR="001B7514" w:rsidRPr="00FA410C">
        <w:rPr>
          <w:rFonts w:ascii="Adobe Myungjo Std M" w:eastAsia="Adobe Myungjo Std M" w:hAnsi="Adobe Myungjo Std M"/>
        </w:rPr>
        <w:t xml:space="preserve"> May 2022)</w:t>
      </w:r>
    </w:p>
    <w:p w14:paraId="71313217" w14:textId="0CC3AB64" w:rsidR="001D3F6C" w:rsidRPr="00FA410C" w:rsidRDefault="001D3F6C" w:rsidP="00BF531D">
      <w:pPr>
        <w:rPr>
          <w:rFonts w:ascii="Adobe Myungjo Std M" w:eastAsia="Adobe Myungjo Std M" w:hAnsi="Adobe Myungjo Std M"/>
        </w:rPr>
      </w:pPr>
      <w:r w:rsidRPr="00FA410C">
        <w:rPr>
          <w:rFonts w:ascii="Adobe Myungjo Std M" w:eastAsia="Adobe Myungjo Std M" w:hAnsi="Adobe Myungjo Std M"/>
        </w:rPr>
        <w:t>Newburn</w:t>
      </w:r>
      <w:r w:rsidR="00D8308B" w:rsidRPr="00FA410C">
        <w:rPr>
          <w:rFonts w:ascii="Adobe Myungjo Std M" w:eastAsia="Adobe Myungjo Std M" w:hAnsi="Adobe Myungjo Std M"/>
        </w:rPr>
        <w:t xml:space="preserve">, T. </w:t>
      </w:r>
      <w:r w:rsidRPr="00FA410C">
        <w:rPr>
          <w:rFonts w:ascii="Adobe Myungjo Std M" w:eastAsia="Adobe Myungjo Std M" w:hAnsi="Adobe Myungjo Std M"/>
        </w:rPr>
        <w:t xml:space="preserve"> [2017] </w:t>
      </w:r>
      <w:r w:rsidR="002B031B" w:rsidRPr="00FA410C">
        <w:rPr>
          <w:rFonts w:ascii="Adobe Myungjo Std M" w:eastAsia="Adobe Myungjo Std M" w:hAnsi="Adobe Myungjo Std M"/>
          <w:i/>
          <w:iCs/>
        </w:rPr>
        <w:t xml:space="preserve">Criminology </w:t>
      </w:r>
      <w:r w:rsidR="000128CF" w:rsidRPr="00FA410C">
        <w:rPr>
          <w:rFonts w:ascii="Adobe Myungjo Std M" w:eastAsia="Adobe Myungjo Std M" w:hAnsi="Adobe Myungjo Std M"/>
        </w:rPr>
        <w:t>3</w:t>
      </w:r>
      <w:r w:rsidR="000128CF" w:rsidRPr="00FA410C">
        <w:rPr>
          <w:rFonts w:ascii="Adobe Myungjo Std M" w:eastAsia="Adobe Myungjo Std M" w:hAnsi="Adobe Myungjo Std M"/>
          <w:vertAlign w:val="superscript"/>
        </w:rPr>
        <w:t>rd</w:t>
      </w:r>
      <w:r w:rsidR="000128CF" w:rsidRPr="00FA410C">
        <w:rPr>
          <w:rFonts w:ascii="Adobe Myungjo Std M" w:eastAsia="Adobe Myungjo Std M" w:hAnsi="Adobe Myungjo Std M"/>
        </w:rPr>
        <w:t xml:space="preserve"> Ed. </w:t>
      </w:r>
      <w:r w:rsidR="00243CEC" w:rsidRPr="00FA410C">
        <w:rPr>
          <w:rFonts w:ascii="Adobe Myungjo Std M" w:eastAsia="Adobe Myungjo Std M" w:hAnsi="Adobe Myungjo Std M"/>
        </w:rPr>
        <w:t>Ab</w:t>
      </w:r>
      <w:r w:rsidR="00275664" w:rsidRPr="00FA410C">
        <w:rPr>
          <w:rFonts w:ascii="Adobe Myungjo Std M" w:eastAsia="Adobe Myungjo Std M" w:hAnsi="Adobe Myungjo Std M"/>
        </w:rPr>
        <w:t xml:space="preserve">ingdon: Routledge </w:t>
      </w:r>
    </w:p>
    <w:sectPr w:rsidR="001D3F6C" w:rsidRPr="00FA41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Claire Edwards" w:date="2022-05-11T11:16:00Z" w:initials="CE">
    <w:p w14:paraId="12CFA1EA" w14:textId="41598943" w:rsidR="64733871" w:rsidRDefault="0075780B">
      <w:hyperlink r:id="rId1">
        <w:r w:rsidR="64733871" w:rsidRPr="64733871">
          <w:rPr>
            <w:rStyle w:val="Hyperlink"/>
          </w:rPr>
          <w:t>https://onlinelibrary.wiley.com/doi/abs/10.1002/9781118845387.wbeoc037</w:t>
        </w:r>
      </w:hyperlink>
      <w:r w:rsidR="64733871">
        <w:annotationRef/>
      </w:r>
    </w:p>
    <w:p w14:paraId="723A88C0" w14:textId="13E69B41" w:rsidR="64733871" w:rsidRDefault="64733871"/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23A88C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42E46539" w16cex:dateUtc="2022-05-11T10:1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23A88C0" w16cid:durableId="42E4653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dobe Myungjo Std M">
    <w:panose1 w:val="02020600000000000000"/>
    <w:charset w:val="80"/>
    <w:family w:val="roman"/>
    <w:notTrueType/>
    <w:pitch w:val="variable"/>
    <w:sig w:usb0="00000203" w:usb1="29D72C10" w:usb2="00000010" w:usb3="00000000" w:csb0="002A0005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laire Edwards">
    <w15:presenceInfo w15:providerId="AD" w15:userId="S::claire.edwards@uwtsd.ac.uk::3db0fa68-b7e9-49aa-b061-667812fe149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262"/>
    <w:rsid w:val="00010060"/>
    <w:rsid w:val="000128CF"/>
    <w:rsid w:val="00016416"/>
    <w:rsid w:val="00040FC1"/>
    <w:rsid w:val="000445C3"/>
    <w:rsid w:val="00046B09"/>
    <w:rsid w:val="0006388A"/>
    <w:rsid w:val="000951C2"/>
    <w:rsid w:val="0009650C"/>
    <w:rsid w:val="000A1A47"/>
    <w:rsid w:val="000B446A"/>
    <w:rsid w:val="000D57FE"/>
    <w:rsid w:val="000F0551"/>
    <w:rsid w:val="000F2BC2"/>
    <w:rsid w:val="000F7490"/>
    <w:rsid w:val="000F7D6A"/>
    <w:rsid w:val="001052FE"/>
    <w:rsid w:val="00107AA5"/>
    <w:rsid w:val="00127651"/>
    <w:rsid w:val="00133071"/>
    <w:rsid w:val="0014199A"/>
    <w:rsid w:val="00154670"/>
    <w:rsid w:val="00162491"/>
    <w:rsid w:val="00166855"/>
    <w:rsid w:val="00174ED3"/>
    <w:rsid w:val="00177E0F"/>
    <w:rsid w:val="001A08D2"/>
    <w:rsid w:val="001A125A"/>
    <w:rsid w:val="001A2879"/>
    <w:rsid w:val="001A5796"/>
    <w:rsid w:val="001B6FE5"/>
    <w:rsid w:val="001B7514"/>
    <w:rsid w:val="001C1C4A"/>
    <w:rsid w:val="001C7B94"/>
    <w:rsid w:val="001D3F6C"/>
    <w:rsid w:val="001D557C"/>
    <w:rsid w:val="001E17CA"/>
    <w:rsid w:val="001E6324"/>
    <w:rsid w:val="00220C1B"/>
    <w:rsid w:val="00222F03"/>
    <w:rsid w:val="002253E3"/>
    <w:rsid w:val="0023328E"/>
    <w:rsid w:val="002336BC"/>
    <w:rsid w:val="00237881"/>
    <w:rsid w:val="0024231B"/>
    <w:rsid w:val="00243CEC"/>
    <w:rsid w:val="00255B38"/>
    <w:rsid w:val="002609FC"/>
    <w:rsid w:val="00275664"/>
    <w:rsid w:val="002861E0"/>
    <w:rsid w:val="0028688A"/>
    <w:rsid w:val="00290511"/>
    <w:rsid w:val="00295A5C"/>
    <w:rsid w:val="0029600C"/>
    <w:rsid w:val="002A434A"/>
    <w:rsid w:val="002B031B"/>
    <w:rsid w:val="002B1C3F"/>
    <w:rsid w:val="002C6A5B"/>
    <w:rsid w:val="002D0C4E"/>
    <w:rsid w:val="002D7D71"/>
    <w:rsid w:val="002E4C78"/>
    <w:rsid w:val="002EF291"/>
    <w:rsid w:val="002F11B8"/>
    <w:rsid w:val="00301516"/>
    <w:rsid w:val="00303C48"/>
    <w:rsid w:val="00330D18"/>
    <w:rsid w:val="00332D5F"/>
    <w:rsid w:val="003408E1"/>
    <w:rsid w:val="00374632"/>
    <w:rsid w:val="003807D6"/>
    <w:rsid w:val="00380969"/>
    <w:rsid w:val="003849D9"/>
    <w:rsid w:val="003850B6"/>
    <w:rsid w:val="003926B8"/>
    <w:rsid w:val="003967E1"/>
    <w:rsid w:val="003A26A3"/>
    <w:rsid w:val="003A2A35"/>
    <w:rsid w:val="003D1091"/>
    <w:rsid w:val="003D70A5"/>
    <w:rsid w:val="003E7EE3"/>
    <w:rsid w:val="00401D20"/>
    <w:rsid w:val="00422870"/>
    <w:rsid w:val="00424438"/>
    <w:rsid w:val="00426853"/>
    <w:rsid w:val="00426D64"/>
    <w:rsid w:val="004712BE"/>
    <w:rsid w:val="00493161"/>
    <w:rsid w:val="00496DC0"/>
    <w:rsid w:val="004A388C"/>
    <w:rsid w:val="004A59DD"/>
    <w:rsid w:val="004B2A9C"/>
    <w:rsid w:val="004C7099"/>
    <w:rsid w:val="004E620F"/>
    <w:rsid w:val="004F0CB3"/>
    <w:rsid w:val="004F2E37"/>
    <w:rsid w:val="004F3A26"/>
    <w:rsid w:val="004F71CA"/>
    <w:rsid w:val="00500D11"/>
    <w:rsid w:val="00503663"/>
    <w:rsid w:val="00504626"/>
    <w:rsid w:val="00506D22"/>
    <w:rsid w:val="005175F4"/>
    <w:rsid w:val="00517CFA"/>
    <w:rsid w:val="00531E46"/>
    <w:rsid w:val="00536689"/>
    <w:rsid w:val="005369DD"/>
    <w:rsid w:val="005433AF"/>
    <w:rsid w:val="005435A0"/>
    <w:rsid w:val="00543916"/>
    <w:rsid w:val="00543E27"/>
    <w:rsid w:val="00550297"/>
    <w:rsid w:val="00555B01"/>
    <w:rsid w:val="00564BFB"/>
    <w:rsid w:val="005764CF"/>
    <w:rsid w:val="00580662"/>
    <w:rsid w:val="005831AF"/>
    <w:rsid w:val="005909C3"/>
    <w:rsid w:val="00591A83"/>
    <w:rsid w:val="00597A8B"/>
    <w:rsid w:val="005C4F23"/>
    <w:rsid w:val="005D77EE"/>
    <w:rsid w:val="006155FC"/>
    <w:rsid w:val="00620B9D"/>
    <w:rsid w:val="00622C23"/>
    <w:rsid w:val="006308AF"/>
    <w:rsid w:val="0064661C"/>
    <w:rsid w:val="00647BA3"/>
    <w:rsid w:val="006537E7"/>
    <w:rsid w:val="00654ADF"/>
    <w:rsid w:val="00662A6D"/>
    <w:rsid w:val="00666A93"/>
    <w:rsid w:val="00673217"/>
    <w:rsid w:val="00673FE2"/>
    <w:rsid w:val="00680609"/>
    <w:rsid w:val="00681E82"/>
    <w:rsid w:val="006863FE"/>
    <w:rsid w:val="00693BC0"/>
    <w:rsid w:val="0069442C"/>
    <w:rsid w:val="006A7EBE"/>
    <w:rsid w:val="006C2115"/>
    <w:rsid w:val="006D23EC"/>
    <w:rsid w:val="006E111F"/>
    <w:rsid w:val="006E53E9"/>
    <w:rsid w:val="006F2D30"/>
    <w:rsid w:val="00701467"/>
    <w:rsid w:val="00701FC1"/>
    <w:rsid w:val="00703F94"/>
    <w:rsid w:val="00715813"/>
    <w:rsid w:val="00721CEB"/>
    <w:rsid w:val="007456A4"/>
    <w:rsid w:val="007457D1"/>
    <w:rsid w:val="007537A2"/>
    <w:rsid w:val="0075780B"/>
    <w:rsid w:val="007677BF"/>
    <w:rsid w:val="007811C2"/>
    <w:rsid w:val="00781E67"/>
    <w:rsid w:val="007A110D"/>
    <w:rsid w:val="007C6AE0"/>
    <w:rsid w:val="007F6A80"/>
    <w:rsid w:val="008079D4"/>
    <w:rsid w:val="00827D00"/>
    <w:rsid w:val="00844059"/>
    <w:rsid w:val="008444F4"/>
    <w:rsid w:val="00847CE8"/>
    <w:rsid w:val="00847ED2"/>
    <w:rsid w:val="00856A95"/>
    <w:rsid w:val="008623E9"/>
    <w:rsid w:val="00862BC8"/>
    <w:rsid w:val="00870231"/>
    <w:rsid w:val="00871042"/>
    <w:rsid w:val="00871234"/>
    <w:rsid w:val="00890F05"/>
    <w:rsid w:val="008915F7"/>
    <w:rsid w:val="008A4516"/>
    <w:rsid w:val="008C02CD"/>
    <w:rsid w:val="008C0D44"/>
    <w:rsid w:val="008D6DAC"/>
    <w:rsid w:val="008D7722"/>
    <w:rsid w:val="008F72BA"/>
    <w:rsid w:val="0090366E"/>
    <w:rsid w:val="0091010C"/>
    <w:rsid w:val="009160C4"/>
    <w:rsid w:val="009275D1"/>
    <w:rsid w:val="00940693"/>
    <w:rsid w:val="00951ED3"/>
    <w:rsid w:val="0096621A"/>
    <w:rsid w:val="00977203"/>
    <w:rsid w:val="0098534F"/>
    <w:rsid w:val="00986D92"/>
    <w:rsid w:val="009A3D55"/>
    <w:rsid w:val="009A43DD"/>
    <w:rsid w:val="009B3388"/>
    <w:rsid w:val="009B67F3"/>
    <w:rsid w:val="009C33C4"/>
    <w:rsid w:val="009E0D1F"/>
    <w:rsid w:val="009F6096"/>
    <w:rsid w:val="00A052B4"/>
    <w:rsid w:val="00A109FB"/>
    <w:rsid w:val="00A150C5"/>
    <w:rsid w:val="00A200F9"/>
    <w:rsid w:val="00A21AFD"/>
    <w:rsid w:val="00A502D4"/>
    <w:rsid w:val="00A756DB"/>
    <w:rsid w:val="00A80B1A"/>
    <w:rsid w:val="00A86313"/>
    <w:rsid w:val="00A872C9"/>
    <w:rsid w:val="00A90BCB"/>
    <w:rsid w:val="00AB1F57"/>
    <w:rsid w:val="00AC0832"/>
    <w:rsid w:val="00AC6C38"/>
    <w:rsid w:val="00AD259F"/>
    <w:rsid w:val="00AD2896"/>
    <w:rsid w:val="00AE6A07"/>
    <w:rsid w:val="00AE6AB8"/>
    <w:rsid w:val="00AE6B28"/>
    <w:rsid w:val="00B167FD"/>
    <w:rsid w:val="00B16F0F"/>
    <w:rsid w:val="00B17A5F"/>
    <w:rsid w:val="00B21342"/>
    <w:rsid w:val="00B32FA6"/>
    <w:rsid w:val="00B743B7"/>
    <w:rsid w:val="00B7652E"/>
    <w:rsid w:val="00B918C3"/>
    <w:rsid w:val="00BA1D75"/>
    <w:rsid w:val="00BA56AA"/>
    <w:rsid w:val="00BA7181"/>
    <w:rsid w:val="00BC4155"/>
    <w:rsid w:val="00BD4746"/>
    <w:rsid w:val="00BD7CD8"/>
    <w:rsid w:val="00BE605F"/>
    <w:rsid w:val="00BE7D86"/>
    <w:rsid w:val="00BF1FC4"/>
    <w:rsid w:val="00BF2215"/>
    <w:rsid w:val="00BF531D"/>
    <w:rsid w:val="00BF787A"/>
    <w:rsid w:val="00C016C7"/>
    <w:rsid w:val="00C1532E"/>
    <w:rsid w:val="00C24D08"/>
    <w:rsid w:val="00C254A3"/>
    <w:rsid w:val="00C2759D"/>
    <w:rsid w:val="00C4493D"/>
    <w:rsid w:val="00C523F9"/>
    <w:rsid w:val="00C60DF1"/>
    <w:rsid w:val="00C72A9B"/>
    <w:rsid w:val="00C902F9"/>
    <w:rsid w:val="00C92E02"/>
    <w:rsid w:val="00C933E5"/>
    <w:rsid w:val="00CC6225"/>
    <w:rsid w:val="00CC6690"/>
    <w:rsid w:val="00CE2F5D"/>
    <w:rsid w:val="00CE2FE4"/>
    <w:rsid w:val="00CE74C3"/>
    <w:rsid w:val="00CF2BBF"/>
    <w:rsid w:val="00CF7F4D"/>
    <w:rsid w:val="00D03F27"/>
    <w:rsid w:val="00D1428B"/>
    <w:rsid w:val="00D15DC1"/>
    <w:rsid w:val="00D235D4"/>
    <w:rsid w:val="00D348C9"/>
    <w:rsid w:val="00D47E0D"/>
    <w:rsid w:val="00D508D0"/>
    <w:rsid w:val="00D63262"/>
    <w:rsid w:val="00D64AF2"/>
    <w:rsid w:val="00D74A8D"/>
    <w:rsid w:val="00D77D08"/>
    <w:rsid w:val="00D8297B"/>
    <w:rsid w:val="00D82C95"/>
    <w:rsid w:val="00D8308B"/>
    <w:rsid w:val="00DC65A0"/>
    <w:rsid w:val="00DC7545"/>
    <w:rsid w:val="00DC7A04"/>
    <w:rsid w:val="00DD05E5"/>
    <w:rsid w:val="00DD0D42"/>
    <w:rsid w:val="00DD28A3"/>
    <w:rsid w:val="00DE6F89"/>
    <w:rsid w:val="00E00D6B"/>
    <w:rsid w:val="00E02403"/>
    <w:rsid w:val="00E10297"/>
    <w:rsid w:val="00E25178"/>
    <w:rsid w:val="00E40F88"/>
    <w:rsid w:val="00E5105B"/>
    <w:rsid w:val="00E63871"/>
    <w:rsid w:val="00E75660"/>
    <w:rsid w:val="00E76B73"/>
    <w:rsid w:val="00E83642"/>
    <w:rsid w:val="00E962DF"/>
    <w:rsid w:val="00EA24B3"/>
    <w:rsid w:val="00EB3F55"/>
    <w:rsid w:val="00EC6D7E"/>
    <w:rsid w:val="00F20583"/>
    <w:rsid w:val="00F20710"/>
    <w:rsid w:val="00F22F8A"/>
    <w:rsid w:val="00F2373F"/>
    <w:rsid w:val="00F32838"/>
    <w:rsid w:val="00F33298"/>
    <w:rsid w:val="00F33B63"/>
    <w:rsid w:val="00F417CA"/>
    <w:rsid w:val="00F613B3"/>
    <w:rsid w:val="00F74D0C"/>
    <w:rsid w:val="00F8311A"/>
    <w:rsid w:val="00F9008C"/>
    <w:rsid w:val="00F96944"/>
    <w:rsid w:val="00FA410C"/>
    <w:rsid w:val="00FB119A"/>
    <w:rsid w:val="00FC4A49"/>
    <w:rsid w:val="00FC61DC"/>
    <w:rsid w:val="00FD132B"/>
    <w:rsid w:val="00FE4A9B"/>
    <w:rsid w:val="00FF6586"/>
    <w:rsid w:val="0249F726"/>
    <w:rsid w:val="058197E8"/>
    <w:rsid w:val="0A6AAF30"/>
    <w:rsid w:val="0CC3867C"/>
    <w:rsid w:val="10D9F0B4"/>
    <w:rsid w:val="1549A948"/>
    <w:rsid w:val="18AC8124"/>
    <w:rsid w:val="19A9F70A"/>
    <w:rsid w:val="19AA28E0"/>
    <w:rsid w:val="1B45F941"/>
    <w:rsid w:val="1CE197CC"/>
    <w:rsid w:val="2019388E"/>
    <w:rsid w:val="20480710"/>
    <w:rsid w:val="237FA7D2"/>
    <w:rsid w:val="2401061A"/>
    <w:rsid w:val="285318F5"/>
    <w:rsid w:val="29EEE956"/>
    <w:rsid w:val="2F2F23EB"/>
    <w:rsid w:val="3045027D"/>
    <w:rsid w:val="3203E0FF"/>
    <w:rsid w:val="32EFB66C"/>
    <w:rsid w:val="35206126"/>
    <w:rsid w:val="381792ED"/>
    <w:rsid w:val="38732283"/>
    <w:rsid w:val="387916D0"/>
    <w:rsid w:val="3CD27426"/>
    <w:rsid w:val="3D2B730B"/>
    <w:rsid w:val="4206D0B9"/>
    <w:rsid w:val="4284D5FD"/>
    <w:rsid w:val="446AC751"/>
    <w:rsid w:val="47C61844"/>
    <w:rsid w:val="4963E0E3"/>
    <w:rsid w:val="49D1749E"/>
    <w:rsid w:val="4AE490A9"/>
    <w:rsid w:val="4C6AECBB"/>
    <w:rsid w:val="4C9B81A5"/>
    <w:rsid w:val="4EA4E5C1"/>
    <w:rsid w:val="4FB801CC"/>
    <w:rsid w:val="4FD12A29"/>
    <w:rsid w:val="4FD32267"/>
    <w:rsid w:val="53C53A5E"/>
    <w:rsid w:val="57990A8C"/>
    <w:rsid w:val="5EF77B7C"/>
    <w:rsid w:val="61317482"/>
    <w:rsid w:val="64733871"/>
    <w:rsid w:val="689E5DC2"/>
    <w:rsid w:val="6C9B6DC7"/>
    <w:rsid w:val="6CE2E9D4"/>
    <w:rsid w:val="6DA06B91"/>
    <w:rsid w:val="6E585310"/>
    <w:rsid w:val="6F929F8E"/>
    <w:rsid w:val="7273DCB4"/>
    <w:rsid w:val="75D5DFAF"/>
    <w:rsid w:val="7B74A9CA"/>
    <w:rsid w:val="7BF40FD4"/>
    <w:rsid w:val="7D107A2B"/>
    <w:rsid w:val="7FD00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48505"/>
  <w15:chartTrackingRefBased/>
  <w15:docId w15:val="{2BAA4C2E-DEF9-46E2-BE9B-6EEE8D40E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32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57F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11B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32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D57F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BF53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3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3D55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F11B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comments.xml.rels><?xml version="1.0" encoding="UTF-8" standalone="yes"?>
<Relationships xmlns="http://schemas.openxmlformats.org/package/2006/relationships"><Relationship Id="rId1" Type="http://schemas.openxmlformats.org/officeDocument/2006/relationships/hyperlink" Target="https://onlinelibrary.wiley.com/doi/abs/10.1002/9781118845387.wbeoc037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hyperlink" Target="https://www.linkedin.com/pulse/criminology-rational-choice-theory-explained-mark-bond/" TargetMode="External"/><Relationship Id="rId18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psychiatry.org/patients-families/obsessive-compulsive-disorder/what-is-obsessive-compulsive-disorder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cu.edu/blog/criminal-justice-government-and-public-administration/3-modern-theories-victimolog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18/08/relationships/commentsExtensible" Target="commentsExtensible.xml"/><Relationship Id="rId5" Type="http://schemas.openxmlformats.org/officeDocument/2006/relationships/styles" Target="styles.xml"/><Relationship Id="rId15" Type="http://schemas.openxmlformats.org/officeDocument/2006/relationships/hyperlink" Target="https://www.college.police.uk/guidance/neighbourhood-crime/what-situational-crime-prevention" TargetMode="External"/><Relationship Id="rId10" Type="http://schemas.microsoft.com/office/2016/09/relationships/commentsIds" Target="commentsIds.xm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microsoft.com/office/2011/relationships/commentsExtended" Target="commentsExtended.xml"/><Relationship Id="rId14" Type="http://schemas.openxmlformats.org/officeDocument/2006/relationships/hyperlink" Target="https://www.cambridge.org/core/journals/industrial-and-organizational-psychology/article/beyond-blaming-the-victim-toward-a-more-progressive-understanding-of-workplace-mistreatment/C2933BAAB0A5BD4FC406A4A36EBDD4A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4" ma:contentTypeDescription="Create a new document." ma:contentTypeScope="" ma:versionID="36671e06b5010c6a48b84269a8ae35b1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f222d2610021eb1e2f74c83ba91fafc7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5176FE5-86AB-40FF-8540-430ADB56EE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832D33-6AA2-467E-BFAC-6D1B54A3FA76}">
  <ds:schemaRefs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terms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86A90B87-C47F-4D81-A282-C1E2DABA6B4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1515</Words>
  <Characters>8637</Characters>
  <Application>Microsoft Office Word</Application>
  <DocSecurity>0</DocSecurity>
  <Lines>71</Lines>
  <Paragraphs>20</Paragraphs>
  <ScaleCrop>false</ScaleCrop>
  <Company/>
  <LinksUpToDate>false</LinksUpToDate>
  <CharactersWithSpaces>10132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Dick (2103999)</dc:creator>
  <cp:keywords/>
  <dc:description/>
  <cp:lastModifiedBy>Claire Edwards</cp:lastModifiedBy>
  <cp:revision>2</cp:revision>
  <dcterms:created xsi:type="dcterms:W3CDTF">2022-05-11T11:04:00Z</dcterms:created>
  <dcterms:modified xsi:type="dcterms:W3CDTF">2022-05-11T11:04:00Z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