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color w:val="5B9BD5" w:themeColor="accent1"/>
        </w:rPr>
        <w:id w:val="-1885409699"/>
        <w:docPartObj>
          <w:docPartGallery w:val="Cover Pages"/>
          <w:docPartUnique/>
        </w:docPartObj>
      </w:sdtPr>
      <w:sdtEndPr>
        <w:rPr>
          <w:color w:val="auto"/>
        </w:rPr>
      </w:sdtEndPr>
      <w:sdtContent>
        <w:p w14:paraId="6D31F15D" w14:textId="24576520" w:rsidR="00874CE8" w:rsidRDefault="00874CE8">
          <w:pPr>
            <w:pStyle w:val="NoSpacing"/>
            <w:spacing w:before="1540" w:after="240"/>
            <w:jc w:val="center"/>
            <w:rPr>
              <w:color w:val="5B9BD5" w:themeColor="accent1"/>
            </w:rPr>
          </w:pPr>
          <w:r>
            <w:rPr>
              <w:noProof/>
              <w:color w:val="5B9BD5" w:themeColor="accent1"/>
              <w:lang w:eastAsia="en-GB"/>
            </w:rPr>
            <w:drawing>
              <wp:inline distT="0" distB="0" distL="0" distR="0" wp14:anchorId="27A11439" wp14:editId="69918B66">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eastAsiaTheme="majorEastAsia"/>
              <w:caps/>
              <w:color w:val="FF0000"/>
              <w:sz w:val="72"/>
              <w:szCs w:val="72"/>
            </w:rPr>
            <w:alias w:val="Title"/>
            <w:tag w:val=""/>
            <w:id w:val="1735040861"/>
            <w:placeholder>
              <w:docPart w:val="81C71797F0D75043914BD3F5724031FB"/>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30056191" w14:textId="37E65057" w:rsidR="00874CE8" w:rsidRPr="00AD0F45" w:rsidRDefault="00874CE8">
              <w:pPr>
                <w:pStyle w:val="NoSpacing"/>
                <w:pBdr>
                  <w:top w:val="single" w:sz="6" w:space="6" w:color="5B9BD5" w:themeColor="accent1"/>
                  <w:bottom w:val="single" w:sz="6" w:space="6" w:color="5B9BD5" w:themeColor="accent1"/>
                </w:pBdr>
                <w:spacing w:after="240"/>
                <w:jc w:val="center"/>
                <w:rPr>
                  <w:rFonts w:eastAsiaTheme="majorEastAsia"/>
                  <w:caps/>
                  <w:color w:val="FF0000"/>
                  <w:sz w:val="80"/>
                  <w:szCs w:val="80"/>
                </w:rPr>
              </w:pPr>
              <w:r w:rsidRPr="00AD0F45">
                <w:rPr>
                  <w:rFonts w:eastAsiaTheme="majorEastAsia"/>
                  <w:caps/>
                  <w:color w:val="FF0000"/>
                  <w:sz w:val="72"/>
                  <w:szCs w:val="72"/>
                </w:rPr>
                <w:t>REPORT</w:t>
              </w:r>
            </w:p>
          </w:sdtContent>
        </w:sdt>
        <w:sdt>
          <w:sdtPr>
            <w:rPr>
              <w:color w:val="5B9BD5" w:themeColor="accent1"/>
              <w:sz w:val="28"/>
              <w:szCs w:val="28"/>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EndPr/>
          <w:sdtContent>
            <w:p w14:paraId="597CB6FD" w14:textId="26AFB886" w:rsidR="00874CE8" w:rsidRDefault="00874CE8">
              <w:pPr>
                <w:pStyle w:val="NoSpacing"/>
                <w:jc w:val="center"/>
                <w:rPr>
                  <w:color w:val="5B9BD5" w:themeColor="accent1"/>
                  <w:sz w:val="28"/>
                  <w:szCs w:val="28"/>
                </w:rPr>
              </w:pPr>
              <w:r>
                <w:rPr>
                  <w:color w:val="5B9BD5" w:themeColor="accent1"/>
                  <w:sz w:val="28"/>
                  <w:szCs w:val="28"/>
                </w:rPr>
                <w:t xml:space="preserve">Student Name: </w:t>
              </w:r>
              <w:proofErr w:type="spellStart"/>
              <w:r>
                <w:rPr>
                  <w:color w:val="5B9BD5" w:themeColor="accent1"/>
                  <w:sz w:val="28"/>
                  <w:szCs w:val="28"/>
                </w:rPr>
                <w:t>Aakash</w:t>
              </w:r>
              <w:proofErr w:type="spellEnd"/>
              <w:r>
                <w:rPr>
                  <w:color w:val="5B9BD5" w:themeColor="accent1"/>
                  <w:sz w:val="28"/>
                  <w:szCs w:val="28"/>
                </w:rPr>
                <w:t xml:space="preserve"> </w:t>
              </w:r>
              <w:proofErr w:type="spellStart"/>
              <w:r>
                <w:rPr>
                  <w:color w:val="5B9BD5" w:themeColor="accent1"/>
                  <w:sz w:val="28"/>
                  <w:szCs w:val="28"/>
                </w:rPr>
                <w:t>Sapkota.Student</w:t>
              </w:r>
              <w:proofErr w:type="spellEnd"/>
              <w:r>
                <w:rPr>
                  <w:color w:val="5B9BD5" w:themeColor="accent1"/>
                  <w:sz w:val="28"/>
                  <w:szCs w:val="28"/>
                </w:rPr>
                <w:t xml:space="preserve"> Number: 1711136.Module: Developing workplace critical thinking. Module Code: BMSK5001.Assignment Title: How individuals’ beliefs, attitudes and values impact on workplace </w:t>
              </w:r>
              <w:proofErr w:type="spellStart"/>
              <w:r>
                <w:rPr>
                  <w:color w:val="5B9BD5" w:themeColor="accent1"/>
                  <w:sz w:val="28"/>
                  <w:szCs w:val="28"/>
                </w:rPr>
                <w:t>behaviour.Lecturer</w:t>
              </w:r>
              <w:proofErr w:type="spellEnd"/>
              <w:r>
                <w:rPr>
                  <w:color w:val="5B9BD5" w:themeColor="accent1"/>
                  <w:sz w:val="28"/>
                  <w:szCs w:val="28"/>
                </w:rPr>
                <w:t xml:space="preserve">: Paul </w:t>
              </w:r>
              <w:proofErr w:type="spellStart"/>
              <w:r>
                <w:rPr>
                  <w:color w:val="5B9BD5" w:themeColor="accent1"/>
                  <w:sz w:val="28"/>
                  <w:szCs w:val="28"/>
                </w:rPr>
                <w:t>Ranson</w:t>
              </w:r>
              <w:proofErr w:type="spellEnd"/>
              <w:r>
                <w:rPr>
                  <w:color w:val="5B9BD5" w:themeColor="accent1"/>
                  <w:sz w:val="28"/>
                  <w:szCs w:val="28"/>
                </w:rPr>
                <w:t>.</w:t>
              </w:r>
            </w:p>
          </w:sdtContent>
        </w:sdt>
        <w:p w14:paraId="2084F469" w14:textId="501D14AE" w:rsidR="00874CE8" w:rsidRDefault="00874CE8">
          <w:pPr>
            <w:pStyle w:val="NoSpacing"/>
            <w:spacing w:before="480"/>
            <w:jc w:val="center"/>
            <w:rPr>
              <w:color w:val="5B9BD5" w:themeColor="accent1"/>
            </w:rPr>
          </w:pPr>
          <w:r>
            <w:rPr>
              <w:noProof/>
              <w:color w:val="5B9BD5" w:themeColor="accent1"/>
              <w:lang w:eastAsia="en-GB"/>
            </w:rPr>
            <w:drawing>
              <wp:inline distT="0" distB="0" distL="0" distR="0" wp14:anchorId="2A210776" wp14:editId="06AF27D6">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E43D46A" w14:textId="221BEEBD" w:rsidR="00874CE8" w:rsidRPr="001F60C6" w:rsidRDefault="00874CE8" w:rsidP="00874CE8">
          <w:pPr>
            <w:pStyle w:val="NoSpacing"/>
            <w:rPr>
              <w:rFonts w:eastAsiaTheme="majorEastAsia"/>
              <w:color w:val="262626" w:themeColor="text1" w:themeTint="D9"/>
              <w:sz w:val="48"/>
              <w:szCs w:val="48"/>
            </w:rPr>
          </w:pPr>
          <w:r>
            <w:br w:type="page"/>
          </w:r>
        </w:p>
        <w:sdt>
          <w:sdtPr>
            <w:rPr>
              <w:smallCaps w:val="0"/>
              <w:spacing w:val="0"/>
              <w:sz w:val="22"/>
              <w:szCs w:val="22"/>
            </w:rPr>
            <w:id w:val="1928063985"/>
            <w:docPartObj>
              <w:docPartGallery w:val="Table of Contents"/>
              <w:docPartUnique/>
            </w:docPartObj>
          </w:sdtPr>
          <w:sdtEndPr>
            <w:rPr>
              <w:b/>
              <w:bCs/>
              <w:noProof/>
            </w:rPr>
          </w:sdtEndPr>
          <w:sdtContent>
            <w:p w14:paraId="0D05B4B5" w14:textId="46EAD18C" w:rsidR="00E65C51" w:rsidRDefault="00E65C51">
              <w:pPr>
                <w:pStyle w:val="TOCHeading"/>
              </w:pPr>
              <w:r>
                <w:t>Table of Contents</w:t>
              </w:r>
            </w:p>
            <w:p w14:paraId="7672D245" w14:textId="77777777" w:rsidR="00A138A1" w:rsidRDefault="00E65C51">
              <w:pPr>
                <w:pStyle w:val="TOC1"/>
                <w:tabs>
                  <w:tab w:val="right" w:leader="dot" w:pos="9010"/>
                </w:tabs>
                <w:rPr>
                  <w:rFonts w:eastAsiaTheme="minorEastAsia" w:cstheme="minorBidi"/>
                  <w:b w:val="0"/>
                  <w:bCs w:val="0"/>
                  <w:noProof/>
                  <w:lang w:eastAsia="en-GB"/>
                </w:rPr>
              </w:pPr>
              <w:r>
                <w:rPr>
                  <w:b w:val="0"/>
                  <w:bCs w:val="0"/>
                </w:rPr>
                <w:fldChar w:fldCharType="begin"/>
              </w:r>
              <w:r>
                <w:instrText xml:space="preserve"> TOC \o "1-3" \h \z \u </w:instrText>
              </w:r>
              <w:r>
                <w:rPr>
                  <w:b w:val="0"/>
                  <w:bCs w:val="0"/>
                </w:rPr>
                <w:fldChar w:fldCharType="separate"/>
              </w:r>
              <w:hyperlink w:anchor="_Toc33137816" w:history="1">
                <w:r w:rsidR="00A138A1" w:rsidRPr="005E5818">
                  <w:rPr>
                    <w:rStyle w:val="Hyperlink"/>
                    <w:rFonts w:ascii="Arial" w:hAnsi="Arial" w:cs="Arial"/>
                    <w:noProof/>
                  </w:rPr>
                  <w:t>Introduction:</w:t>
                </w:r>
                <w:r w:rsidR="00A138A1">
                  <w:rPr>
                    <w:noProof/>
                    <w:webHidden/>
                  </w:rPr>
                  <w:tab/>
                </w:r>
                <w:r w:rsidR="00A138A1">
                  <w:rPr>
                    <w:noProof/>
                    <w:webHidden/>
                  </w:rPr>
                  <w:fldChar w:fldCharType="begin"/>
                </w:r>
                <w:r w:rsidR="00A138A1">
                  <w:rPr>
                    <w:noProof/>
                    <w:webHidden/>
                  </w:rPr>
                  <w:instrText xml:space="preserve"> PAGEREF _Toc33137816 \h </w:instrText>
                </w:r>
                <w:r w:rsidR="00A138A1">
                  <w:rPr>
                    <w:noProof/>
                    <w:webHidden/>
                  </w:rPr>
                </w:r>
                <w:r w:rsidR="00A138A1">
                  <w:rPr>
                    <w:noProof/>
                    <w:webHidden/>
                  </w:rPr>
                  <w:fldChar w:fldCharType="separate"/>
                </w:r>
                <w:r w:rsidR="00A138A1">
                  <w:rPr>
                    <w:noProof/>
                    <w:webHidden/>
                  </w:rPr>
                  <w:t>3</w:t>
                </w:r>
                <w:r w:rsidR="00A138A1">
                  <w:rPr>
                    <w:noProof/>
                    <w:webHidden/>
                  </w:rPr>
                  <w:fldChar w:fldCharType="end"/>
                </w:r>
              </w:hyperlink>
            </w:p>
            <w:p w14:paraId="2DF99E6C" w14:textId="77777777" w:rsidR="00A138A1" w:rsidRDefault="00F836F2">
              <w:pPr>
                <w:pStyle w:val="TOC1"/>
                <w:tabs>
                  <w:tab w:val="right" w:leader="dot" w:pos="9010"/>
                </w:tabs>
                <w:rPr>
                  <w:rFonts w:eastAsiaTheme="minorEastAsia" w:cstheme="minorBidi"/>
                  <w:b w:val="0"/>
                  <w:bCs w:val="0"/>
                  <w:noProof/>
                  <w:lang w:eastAsia="en-GB"/>
                </w:rPr>
              </w:pPr>
              <w:hyperlink w:anchor="_Toc33137817" w:history="1">
                <w:r w:rsidR="00A138A1" w:rsidRPr="005E5818">
                  <w:rPr>
                    <w:rStyle w:val="Hyperlink"/>
                    <w:rFonts w:ascii="Arial" w:hAnsi="Arial" w:cs="Arial"/>
                    <w:noProof/>
                  </w:rPr>
                  <w:t>Beliefs, Values, and Attitudes</w:t>
                </w:r>
                <w:r w:rsidR="00A138A1">
                  <w:rPr>
                    <w:noProof/>
                    <w:webHidden/>
                  </w:rPr>
                  <w:tab/>
                </w:r>
                <w:r w:rsidR="00A138A1">
                  <w:rPr>
                    <w:noProof/>
                    <w:webHidden/>
                  </w:rPr>
                  <w:fldChar w:fldCharType="begin"/>
                </w:r>
                <w:r w:rsidR="00A138A1">
                  <w:rPr>
                    <w:noProof/>
                    <w:webHidden/>
                  </w:rPr>
                  <w:instrText xml:space="preserve"> PAGEREF _Toc33137817 \h </w:instrText>
                </w:r>
                <w:r w:rsidR="00A138A1">
                  <w:rPr>
                    <w:noProof/>
                    <w:webHidden/>
                  </w:rPr>
                </w:r>
                <w:r w:rsidR="00A138A1">
                  <w:rPr>
                    <w:noProof/>
                    <w:webHidden/>
                  </w:rPr>
                  <w:fldChar w:fldCharType="separate"/>
                </w:r>
                <w:r w:rsidR="00A138A1">
                  <w:rPr>
                    <w:noProof/>
                    <w:webHidden/>
                  </w:rPr>
                  <w:t>3</w:t>
                </w:r>
                <w:r w:rsidR="00A138A1">
                  <w:rPr>
                    <w:noProof/>
                    <w:webHidden/>
                  </w:rPr>
                  <w:fldChar w:fldCharType="end"/>
                </w:r>
              </w:hyperlink>
            </w:p>
            <w:p w14:paraId="5C3F6ABA" w14:textId="77777777" w:rsidR="00A138A1" w:rsidRDefault="00F836F2">
              <w:pPr>
                <w:pStyle w:val="TOC2"/>
                <w:tabs>
                  <w:tab w:val="right" w:leader="dot" w:pos="9010"/>
                </w:tabs>
                <w:rPr>
                  <w:rFonts w:eastAsiaTheme="minorEastAsia" w:cstheme="minorBidi"/>
                  <w:b w:val="0"/>
                  <w:bCs w:val="0"/>
                  <w:noProof/>
                  <w:sz w:val="24"/>
                  <w:szCs w:val="24"/>
                  <w:lang w:eastAsia="en-GB"/>
                </w:rPr>
              </w:pPr>
              <w:hyperlink w:anchor="_Toc33137818" w:history="1">
                <w:r w:rsidR="00A138A1" w:rsidRPr="005E5818">
                  <w:rPr>
                    <w:rStyle w:val="Hyperlink"/>
                    <w:rFonts w:ascii="Arial" w:hAnsi="Arial" w:cs="Arial"/>
                    <w:noProof/>
                  </w:rPr>
                  <w:t>beliefs:</w:t>
                </w:r>
                <w:r w:rsidR="00A138A1">
                  <w:rPr>
                    <w:noProof/>
                    <w:webHidden/>
                  </w:rPr>
                  <w:tab/>
                </w:r>
                <w:r w:rsidR="00A138A1">
                  <w:rPr>
                    <w:noProof/>
                    <w:webHidden/>
                  </w:rPr>
                  <w:fldChar w:fldCharType="begin"/>
                </w:r>
                <w:r w:rsidR="00A138A1">
                  <w:rPr>
                    <w:noProof/>
                    <w:webHidden/>
                  </w:rPr>
                  <w:instrText xml:space="preserve"> PAGEREF _Toc33137818 \h </w:instrText>
                </w:r>
                <w:r w:rsidR="00A138A1">
                  <w:rPr>
                    <w:noProof/>
                    <w:webHidden/>
                  </w:rPr>
                </w:r>
                <w:r w:rsidR="00A138A1">
                  <w:rPr>
                    <w:noProof/>
                    <w:webHidden/>
                  </w:rPr>
                  <w:fldChar w:fldCharType="separate"/>
                </w:r>
                <w:r w:rsidR="00A138A1">
                  <w:rPr>
                    <w:noProof/>
                    <w:webHidden/>
                  </w:rPr>
                  <w:t>3</w:t>
                </w:r>
                <w:r w:rsidR="00A138A1">
                  <w:rPr>
                    <w:noProof/>
                    <w:webHidden/>
                  </w:rPr>
                  <w:fldChar w:fldCharType="end"/>
                </w:r>
              </w:hyperlink>
            </w:p>
            <w:p w14:paraId="07EE4514" w14:textId="77777777" w:rsidR="00A138A1" w:rsidRDefault="00F836F2">
              <w:pPr>
                <w:pStyle w:val="TOC2"/>
                <w:tabs>
                  <w:tab w:val="right" w:leader="dot" w:pos="9010"/>
                </w:tabs>
                <w:rPr>
                  <w:rFonts w:eastAsiaTheme="minorEastAsia" w:cstheme="minorBidi"/>
                  <w:b w:val="0"/>
                  <w:bCs w:val="0"/>
                  <w:noProof/>
                  <w:sz w:val="24"/>
                  <w:szCs w:val="24"/>
                  <w:lang w:eastAsia="en-GB"/>
                </w:rPr>
              </w:pPr>
              <w:hyperlink w:anchor="_Toc33137819" w:history="1">
                <w:r w:rsidR="00A138A1" w:rsidRPr="005E5818">
                  <w:rPr>
                    <w:rStyle w:val="Hyperlink"/>
                    <w:rFonts w:ascii="Arial" w:hAnsi="Arial" w:cs="Arial"/>
                    <w:noProof/>
                  </w:rPr>
                  <w:t>values</w:t>
                </w:r>
                <w:r w:rsidR="00A138A1">
                  <w:rPr>
                    <w:noProof/>
                    <w:webHidden/>
                  </w:rPr>
                  <w:tab/>
                </w:r>
                <w:r w:rsidR="00A138A1">
                  <w:rPr>
                    <w:noProof/>
                    <w:webHidden/>
                  </w:rPr>
                  <w:fldChar w:fldCharType="begin"/>
                </w:r>
                <w:r w:rsidR="00A138A1">
                  <w:rPr>
                    <w:noProof/>
                    <w:webHidden/>
                  </w:rPr>
                  <w:instrText xml:space="preserve"> PAGEREF _Toc33137819 \h </w:instrText>
                </w:r>
                <w:r w:rsidR="00A138A1">
                  <w:rPr>
                    <w:noProof/>
                    <w:webHidden/>
                  </w:rPr>
                </w:r>
                <w:r w:rsidR="00A138A1">
                  <w:rPr>
                    <w:noProof/>
                    <w:webHidden/>
                  </w:rPr>
                  <w:fldChar w:fldCharType="separate"/>
                </w:r>
                <w:r w:rsidR="00A138A1">
                  <w:rPr>
                    <w:noProof/>
                    <w:webHidden/>
                  </w:rPr>
                  <w:t>4</w:t>
                </w:r>
                <w:r w:rsidR="00A138A1">
                  <w:rPr>
                    <w:noProof/>
                    <w:webHidden/>
                  </w:rPr>
                  <w:fldChar w:fldCharType="end"/>
                </w:r>
              </w:hyperlink>
            </w:p>
            <w:p w14:paraId="5ADCCC22" w14:textId="77777777" w:rsidR="00A138A1" w:rsidRDefault="00F836F2">
              <w:pPr>
                <w:pStyle w:val="TOC2"/>
                <w:tabs>
                  <w:tab w:val="right" w:leader="dot" w:pos="9010"/>
                </w:tabs>
                <w:rPr>
                  <w:rFonts w:eastAsiaTheme="minorEastAsia" w:cstheme="minorBidi"/>
                  <w:b w:val="0"/>
                  <w:bCs w:val="0"/>
                  <w:noProof/>
                  <w:sz w:val="24"/>
                  <w:szCs w:val="24"/>
                  <w:lang w:eastAsia="en-GB"/>
                </w:rPr>
              </w:pPr>
              <w:hyperlink w:anchor="_Toc33137820" w:history="1">
                <w:r w:rsidR="00A138A1" w:rsidRPr="005E5818">
                  <w:rPr>
                    <w:rStyle w:val="Hyperlink"/>
                    <w:rFonts w:ascii="Arial" w:hAnsi="Arial" w:cs="Arial"/>
                    <w:noProof/>
                  </w:rPr>
                  <w:t>attitudes</w:t>
                </w:r>
                <w:r w:rsidR="00A138A1">
                  <w:rPr>
                    <w:noProof/>
                    <w:webHidden/>
                  </w:rPr>
                  <w:tab/>
                </w:r>
                <w:r w:rsidR="00A138A1">
                  <w:rPr>
                    <w:noProof/>
                    <w:webHidden/>
                  </w:rPr>
                  <w:fldChar w:fldCharType="begin"/>
                </w:r>
                <w:r w:rsidR="00A138A1">
                  <w:rPr>
                    <w:noProof/>
                    <w:webHidden/>
                  </w:rPr>
                  <w:instrText xml:space="preserve"> PAGEREF _Toc33137820 \h </w:instrText>
                </w:r>
                <w:r w:rsidR="00A138A1">
                  <w:rPr>
                    <w:noProof/>
                    <w:webHidden/>
                  </w:rPr>
                </w:r>
                <w:r w:rsidR="00A138A1">
                  <w:rPr>
                    <w:noProof/>
                    <w:webHidden/>
                  </w:rPr>
                  <w:fldChar w:fldCharType="separate"/>
                </w:r>
                <w:r w:rsidR="00A138A1">
                  <w:rPr>
                    <w:noProof/>
                    <w:webHidden/>
                  </w:rPr>
                  <w:t>4</w:t>
                </w:r>
                <w:r w:rsidR="00A138A1">
                  <w:rPr>
                    <w:noProof/>
                    <w:webHidden/>
                  </w:rPr>
                  <w:fldChar w:fldCharType="end"/>
                </w:r>
              </w:hyperlink>
            </w:p>
            <w:p w14:paraId="63901335" w14:textId="77777777" w:rsidR="00A138A1" w:rsidRDefault="00F836F2">
              <w:pPr>
                <w:pStyle w:val="TOC1"/>
                <w:tabs>
                  <w:tab w:val="right" w:leader="dot" w:pos="9010"/>
                </w:tabs>
                <w:rPr>
                  <w:rFonts w:eastAsiaTheme="minorEastAsia" w:cstheme="minorBidi"/>
                  <w:b w:val="0"/>
                  <w:bCs w:val="0"/>
                  <w:noProof/>
                  <w:lang w:eastAsia="en-GB"/>
                </w:rPr>
              </w:pPr>
              <w:hyperlink w:anchor="_Toc33137821" w:history="1">
                <w:r w:rsidR="00A138A1" w:rsidRPr="005E5818">
                  <w:rPr>
                    <w:rStyle w:val="Hyperlink"/>
                    <w:rFonts w:ascii="Arial" w:hAnsi="Arial" w:cs="Arial"/>
                    <w:noProof/>
                  </w:rPr>
                  <w:t>Impact on Workplace Behaviour of Values, Attitudes, and Beliefs:</w:t>
                </w:r>
                <w:r w:rsidR="00A138A1">
                  <w:rPr>
                    <w:noProof/>
                    <w:webHidden/>
                  </w:rPr>
                  <w:tab/>
                </w:r>
                <w:r w:rsidR="00A138A1">
                  <w:rPr>
                    <w:noProof/>
                    <w:webHidden/>
                  </w:rPr>
                  <w:fldChar w:fldCharType="begin"/>
                </w:r>
                <w:r w:rsidR="00A138A1">
                  <w:rPr>
                    <w:noProof/>
                    <w:webHidden/>
                  </w:rPr>
                  <w:instrText xml:space="preserve"> PAGEREF _Toc33137821 \h </w:instrText>
                </w:r>
                <w:r w:rsidR="00A138A1">
                  <w:rPr>
                    <w:noProof/>
                    <w:webHidden/>
                  </w:rPr>
                </w:r>
                <w:r w:rsidR="00A138A1">
                  <w:rPr>
                    <w:noProof/>
                    <w:webHidden/>
                  </w:rPr>
                  <w:fldChar w:fldCharType="separate"/>
                </w:r>
                <w:r w:rsidR="00A138A1">
                  <w:rPr>
                    <w:noProof/>
                    <w:webHidden/>
                  </w:rPr>
                  <w:t>5</w:t>
                </w:r>
                <w:r w:rsidR="00A138A1">
                  <w:rPr>
                    <w:noProof/>
                    <w:webHidden/>
                  </w:rPr>
                  <w:fldChar w:fldCharType="end"/>
                </w:r>
              </w:hyperlink>
            </w:p>
            <w:p w14:paraId="293DD6CF" w14:textId="77777777" w:rsidR="00A138A1" w:rsidRDefault="00F836F2">
              <w:pPr>
                <w:pStyle w:val="TOC1"/>
                <w:tabs>
                  <w:tab w:val="right" w:leader="dot" w:pos="9010"/>
                </w:tabs>
                <w:rPr>
                  <w:rFonts w:eastAsiaTheme="minorEastAsia" w:cstheme="minorBidi"/>
                  <w:b w:val="0"/>
                  <w:bCs w:val="0"/>
                  <w:noProof/>
                  <w:lang w:eastAsia="en-GB"/>
                </w:rPr>
              </w:pPr>
              <w:hyperlink w:anchor="_Toc33137822" w:history="1">
                <w:r w:rsidR="00A138A1" w:rsidRPr="005E5818">
                  <w:rPr>
                    <w:rStyle w:val="Hyperlink"/>
                    <w:rFonts w:ascii="Arial" w:hAnsi="Arial" w:cs="Arial"/>
                    <w:noProof/>
                  </w:rPr>
                  <w:t>Elton Mayo's Management Theory of Motivation:</w:t>
                </w:r>
                <w:r w:rsidR="00A138A1">
                  <w:rPr>
                    <w:noProof/>
                    <w:webHidden/>
                  </w:rPr>
                  <w:tab/>
                </w:r>
                <w:r w:rsidR="00A138A1">
                  <w:rPr>
                    <w:noProof/>
                    <w:webHidden/>
                  </w:rPr>
                  <w:fldChar w:fldCharType="begin"/>
                </w:r>
                <w:r w:rsidR="00A138A1">
                  <w:rPr>
                    <w:noProof/>
                    <w:webHidden/>
                  </w:rPr>
                  <w:instrText xml:space="preserve"> PAGEREF _Toc33137822 \h </w:instrText>
                </w:r>
                <w:r w:rsidR="00A138A1">
                  <w:rPr>
                    <w:noProof/>
                    <w:webHidden/>
                  </w:rPr>
                </w:r>
                <w:r w:rsidR="00A138A1">
                  <w:rPr>
                    <w:noProof/>
                    <w:webHidden/>
                  </w:rPr>
                  <w:fldChar w:fldCharType="separate"/>
                </w:r>
                <w:r w:rsidR="00A138A1">
                  <w:rPr>
                    <w:noProof/>
                    <w:webHidden/>
                  </w:rPr>
                  <w:t>5</w:t>
                </w:r>
                <w:r w:rsidR="00A138A1">
                  <w:rPr>
                    <w:noProof/>
                    <w:webHidden/>
                  </w:rPr>
                  <w:fldChar w:fldCharType="end"/>
                </w:r>
              </w:hyperlink>
            </w:p>
            <w:p w14:paraId="44669505" w14:textId="77777777" w:rsidR="00A138A1" w:rsidRDefault="00F836F2">
              <w:pPr>
                <w:pStyle w:val="TOC2"/>
                <w:tabs>
                  <w:tab w:val="right" w:leader="dot" w:pos="9010"/>
                </w:tabs>
                <w:rPr>
                  <w:rFonts w:eastAsiaTheme="minorEastAsia" w:cstheme="minorBidi"/>
                  <w:b w:val="0"/>
                  <w:bCs w:val="0"/>
                  <w:noProof/>
                  <w:sz w:val="24"/>
                  <w:szCs w:val="24"/>
                  <w:lang w:eastAsia="en-GB"/>
                </w:rPr>
              </w:pPr>
              <w:hyperlink w:anchor="_Toc33137823" w:history="1">
                <w:r w:rsidR="00A138A1" w:rsidRPr="005E5818">
                  <w:rPr>
                    <w:rStyle w:val="Hyperlink"/>
                    <w:rFonts w:ascii="Arial" w:hAnsi="Arial" w:cs="Arial"/>
                    <w:noProof/>
                  </w:rPr>
                  <w:t>Theory:</w:t>
                </w:r>
                <w:r w:rsidR="00A138A1">
                  <w:rPr>
                    <w:noProof/>
                    <w:webHidden/>
                  </w:rPr>
                  <w:tab/>
                </w:r>
                <w:r w:rsidR="00A138A1">
                  <w:rPr>
                    <w:noProof/>
                    <w:webHidden/>
                  </w:rPr>
                  <w:fldChar w:fldCharType="begin"/>
                </w:r>
                <w:r w:rsidR="00A138A1">
                  <w:rPr>
                    <w:noProof/>
                    <w:webHidden/>
                  </w:rPr>
                  <w:instrText xml:space="preserve"> PAGEREF _Toc33137823 \h </w:instrText>
                </w:r>
                <w:r w:rsidR="00A138A1">
                  <w:rPr>
                    <w:noProof/>
                    <w:webHidden/>
                  </w:rPr>
                </w:r>
                <w:r w:rsidR="00A138A1">
                  <w:rPr>
                    <w:noProof/>
                    <w:webHidden/>
                  </w:rPr>
                  <w:fldChar w:fldCharType="separate"/>
                </w:r>
                <w:r w:rsidR="00A138A1">
                  <w:rPr>
                    <w:noProof/>
                    <w:webHidden/>
                  </w:rPr>
                  <w:t>6</w:t>
                </w:r>
                <w:r w:rsidR="00A138A1">
                  <w:rPr>
                    <w:noProof/>
                    <w:webHidden/>
                  </w:rPr>
                  <w:fldChar w:fldCharType="end"/>
                </w:r>
              </w:hyperlink>
            </w:p>
            <w:p w14:paraId="2E6FC825" w14:textId="77777777" w:rsidR="00A138A1" w:rsidRDefault="00F836F2">
              <w:pPr>
                <w:pStyle w:val="TOC2"/>
                <w:tabs>
                  <w:tab w:val="right" w:leader="dot" w:pos="9010"/>
                </w:tabs>
                <w:rPr>
                  <w:rFonts w:eastAsiaTheme="minorEastAsia" w:cstheme="minorBidi"/>
                  <w:b w:val="0"/>
                  <w:bCs w:val="0"/>
                  <w:noProof/>
                  <w:sz w:val="24"/>
                  <w:szCs w:val="24"/>
                  <w:lang w:eastAsia="en-GB"/>
                </w:rPr>
              </w:pPr>
              <w:hyperlink w:anchor="_Toc33137824" w:history="1">
                <w:r w:rsidR="00A138A1" w:rsidRPr="005E5818">
                  <w:rPr>
                    <w:rStyle w:val="Hyperlink"/>
                    <w:rFonts w:ascii="Arial" w:hAnsi="Arial" w:cs="Arial"/>
                    <w:noProof/>
                  </w:rPr>
                  <w:t>MANAGEMENT THEORY:</w:t>
                </w:r>
                <w:r w:rsidR="00A138A1">
                  <w:rPr>
                    <w:noProof/>
                    <w:webHidden/>
                  </w:rPr>
                  <w:tab/>
                </w:r>
                <w:r w:rsidR="00A138A1">
                  <w:rPr>
                    <w:noProof/>
                    <w:webHidden/>
                  </w:rPr>
                  <w:fldChar w:fldCharType="begin"/>
                </w:r>
                <w:r w:rsidR="00A138A1">
                  <w:rPr>
                    <w:noProof/>
                    <w:webHidden/>
                  </w:rPr>
                  <w:instrText xml:space="preserve"> PAGEREF _Toc33137824 \h </w:instrText>
                </w:r>
                <w:r w:rsidR="00A138A1">
                  <w:rPr>
                    <w:noProof/>
                    <w:webHidden/>
                  </w:rPr>
                </w:r>
                <w:r w:rsidR="00A138A1">
                  <w:rPr>
                    <w:noProof/>
                    <w:webHidden/>
                  </w:rPr>
                  <w:fldChar w:fldCharType="separate"/>
                </w:r>
                <w:r w:rsidR="00A138A1">
                  <w:rPr>
                    <w:noProof/>
                    <w:webHidden/>
                  </w:rPr>
                  <w:t>6</w:t>
                </w:r>
                <w:r w:rsidR="00A138A1">
                  <w:rPr>
                    <w:noProof/>
                    <w:webHidden/>
                  </w:rPr>
                  <w:fldChar w:fldCharType="end"/>
                </w:r>
              </w:hyperlink>
            </w:p>
            <w:p w14:paraId="115DF96D" w14:textId="77777777" w:rsidR="00A138A1" w:rsidRDefault="00F836F2">
              <w:pPr>
                <w:pStyle w:val="TOC2"/>
                <w:tabs>
                  <w:tab w:val="right" w:leader="dot" w:pos="9010"/>
                </w:tabs>
                <w:rPr>
                  <w:rFonts w:eastAsiaTheme="minorEastAsia" w:cstheme="minorBidi"/>
                  <w:b w:val="0"/>
                  <w:bCs w:val="0"/>
                  <w:noProof/>
                  <w:sz w:val="24"/>
                  <w:szCs w:val="24"/>
                  <w:lang w:eastAsia="en-GB"/>
                </w:rPr>
              </w:pPr>
              <w:hyperlink w:anchor="_Toc33137825" w:history="1">
                <w:r w:rsidR="00A138A1" w:rsidRPr="005E5818">
                  <w:rPr>
                    <w:rStyle w:val="Hyperlink"/>
                    <w:rFonts w:ascii="Arial" w:hAnsi="Arial" w:cs="Arial"/>
                    <w:noProof/>
                  </w:rPr>
                  <w:t>The Experiments in Hawthorne:</w:t>
                </w:r>
                <w:r w:rsidR="00A138A1">
                  <w:rPr>
                    <w:noProof/>
                    <w:webHidden/>
                  </w:rPr>
                  <w:tab/>
                </w:r>
                <w:r w:rsidR="00A138A1">
                  <w:rPr>
                    <w:noProof/>
                    <w:webHidden/>
                  </w:rPr>
                  <w:fldChar w:fldCharType="begin"/>
                </w:r>
                <w:r w:rsidR="00A138A1">
                  <w:rPr>
                    <w:noProof/>
                    <w:webHidden/>
                  </w:rPr>
                  <w:instrText xml:space="preserve"> PAGEREF _Toc33137825 \h </w:instrText>
                </w:r>
                <w:r w:rsidR="00A138A1">
                  <w:rPr>
                    <w:noProof/>
                    <w:webHidden/>
                  </w:rPr>
                </w:r>
                <w:r w:rsidR="00A138A1">
                  <w:rPr>
                    <w:noProof/>
                    <w:webHidden/>
                  </w:rPr>
                  <w:fldChar w:fldCharType="separate"/>
                </w:r>
                <w:r w:rsidR="00A138A1">
                  <w:rPr>
                    <w:noProof/>
                    <w:webHidden/>
                  </w:rPr>
                  <w:t>7</w:t>
                </w:r>
                <w:r w:rsidR="00A138A1">
                  <w:rPr>
                    <w:noProof/>
                    <w:webHidden/>
                  </w:rPr>
                  <w:fldChar w:fldCharType="end"/>
                </w:r>
              </w:hyperlink>
            </w:p>
            <w:p w14:paraId="5D369719" w14:textId="77777777" w:rsidR="00A138A1" w:rsidRDefault="00F836F2">
              <w:pPr>
                <w:pStyle w:val="TOC2"/>
                <w:tabs>
                  <w:tab w:val="right" w:leader="dot" w:pos="9010"/>
                </w:tabs>
                <w:rPr>
                  <w:rFonts w:eastAsiaTheme="minorEastAsia" w:cstheme="minorBidi"/>
                  <w:b w:val="0"/>
                  <w:bCs w:val="0"/>
                  <w:noProof/>
                  <w:sz w:val="24"/>
                  <w:szCs w:val="24"/>
                  <w:lang w:eastAsia="en-GB"/>
                </w:rPr>
              </w:pPr>
              <w:hyperlink w:anchor="_Toc33137826" w:history="1">
                <w:r w:rsidR="00A138A1" w:rsidRPr="005E5818">
                  <w:rPr>
                    <w:rStyle w:val="Hyperlink"/>
                    <w:rFonts w:ascii="Arial" w:hAnsi="Arial" w:cs="Arial"/>
                    <w:noProof/>
                  </w:rPr>
                  <w:t>Results of the investigations developed by Elton Mayo:</w:t>
                </w:r>
                <w:r w:rsidR="00A138A1">
                  <w:rPr>
                    <w:noProof/>
                    <w:webHidden/>
                  </w:rPr>
                  <w:tab/>
                </w:r>
                <w:r w:rsidR="00A138A1">
                  <w:rPr>
                    <w:noProof/>
                    <w:webHidden/>
                  </w:rPr>
                  <w:fldChar w:fldCharType="begin"/>
                </w:r>
                <w:r w:rsidR="00A138A1">
                  <w:rPr>
                    <w:noProof/>
                    <w:webHidden/>
                  </w:rPr>
                  <w:instrText xml:space="preserve"> PAGEREF _Toc33137826 \h </w:instrText>
                </w:r>
                <w:r w:rsidR="00A138A1">
                  <w:rPr>
                    <w:noProof/>
                    <w:webHidden/>
                  </w:rPr>
                </w:r>
                <w:r w:rsidR="00A138A1">
                  <w:rPr>
                    <w:noProof/>
                    <w:webHidden/>
                  </w:rPr>
                  <w:fldChar w:fldCharType="separate"/>
                </w:r>
                <w:r w:rsidR="00A138A1">
                  <w:rPr>
                    <w:noProof/>
                    <w:webHidden/>
                  </w:rPr>
                  <w:t>8</w:t>
                </w:r>
                <w:r w:rsidR="00A138A1">
                  <w:rPr>
                    <w:noProof/>
                    <w:webHidden/>
                  </w:rPr>
                  <w:fldChar w:fldCharType="end"/>
                </w:r>
              </w:hyperlink>
            </w:p>
            <w:p w14:paraId="124F8562" w14:textId="77777777" w:rsidR="00A138A1" w:rsidRDefault="00F836F2">
              <w:pPr>
                <w:pStyle w:val="TOC1"/>
                <w:tabs>
                  <w:tab w:val="right" w:leader="dot" w:pos="9010"/>
                </w:tabs>
                <w:rPr>
                  <w:rFonts w:eastAsiaTheme="minorEastAsia" w:cstheme="minorBidi"/>
                  <w:b w:val="0"/>
                  <w:bCs w:val="0"/>
                  <w:noProof/>
                  <w:lang w:eastAsia="en-GB"/>
                </w:rPr>
              </w:pPr>
              <w:hyperlink w:anchor="_Toc33137827" w:history="1">
                <w:r w:rsidR="00A138A1" w:rsidRPr="005E5818">
                  <w:rPr>
                    <w:rStyle w:val="Hyperlink"/>
                    <w:rFonts w:ascii="Arial" w:hAnsi="Arial" w:cs="Arial"/>
                    <w:noProof/>
                  </w:rPr>
                  <w:t>Other views and critiques:</w:t>
                </w:r>
                <w:r w:rsidR="00A138A1">
                  <w:rPr>
                    <w:noProof/>
                    <w:webHidden/>
                  </w:rPr>
                  <w:tab/>
                </w:r>
                <w:r w:rsidR="00A138A1">
                  <w:rPr>
                    <w:noProof/>
                    <w:webHidden/>
                  </w:rPr>
                  <w:fldChar w:fldCharType="begin"/>
                </w:r>
                <w:r w:rsidR="00A138A1">
                  <w:rPr>
                    <w:noProof/>
                    <w:webHidden/>
                  </w:rPr>
                  <w:instrText xml:space="preserve"> PAGEREF _Toc33137827 \h </w:instrText>
                </w:r>
                <w:r w:rsidR="00A138A1">
                  <w:rPr>
                    <w:noProof/>
                    <w:webHidden/>
                  </w:rPr>
                </w:r>
                <w:r w:rsidR="00A138A1">
                  <w:rPr>
                    <w:noProof/>
                    <w:webHidden/>
                  </w:rPr>
                  <w:fldChar w:fldCharType="separate"/>
                </w:r>
                <w:r w:rsidR="00A138A1">
                  <w:rPr>
                    <w:noProof/>
                    <w:webHidden/>
                  </w:rPr>
                  <w:t>8</w:t>
                </w:r>
                <w:r w:rsidR="00A138A1">
                  <w:rPr>
                    <w:noProof/>
                    <w:webHidden/>
                  </w:rPr>
                  <w:fldChar w:fldCharType="end"/>
                </w:r>
              </w:hyperlink>
            </w:p>
            <w:p w14:paraId="0FBCB847" w14:textId="77777777" w:rsidR="00A138A1" w:rsidRDefault="00F836F2">
              <w:pPr>
                <w:pStyle w:val="TOC1"/>
                <w:tabs>
                  <w:tab w:val="right" w:leader="dot" w:pos="9010"/>
                </w:tabs>
                <w:rPr>
                  <w:rFonts w:eastAsiaTheme="minorEastAsia" w:cstheme="minorBidi"/>
                  <w:b w:val="0"/>
                  <w:bCs w:val="0"/>
                  <w:noProof/>
                  <w:lang w:eastAsia="en-GB"/>
                </w:rPr>
              </w:pPr>
              <w:hyperlink w:anchor="_Toc33137828" w:history="1">
                <w:r w:rsidR="00A138A1" w:rsidRPr="005E5818">
                  <w:rPr>
                    <w:rStyle w:val="Hyperlink"/>
                    <w:rFonts w:ascii="Arial" w:hAnsi="Arial" w:cs="Arial"/>
                    <w:noProof/>
                  </w:rPr>
                  <w:t>Opinion:</w:t>
                </w:r>
                <w:r w:rsidR="00A138A1">
                  <w:rPr>
                    <w:noProof/>
                    <w:webHidden/>
                  </w:rPr>
                  <w:tab/>
                </w:r>
                <w:r w:rsidR="00A138A1">
                  <w:rPr>
                    <w:noProof/>
                    <w:webHidden/>
                  </w:rPr>
                  <w:fldChar w:fldCharType="begin"/>
                </w:r>
                <w:r w:rsidR="00A138A1">
                  <w:rPr>
                    <w:noProof/>
                    <w:webHidden/>
                  </w:rPr>
                  <w:instrText xml:space="preserve"> PAGEREF _Toc33137828 \h </w:instrText>
                </w:r>
                <w:r w:rsidR="00A138A1">
                  <w:rPr>
                    <w:noProof/>
                    <w:webHidden/>
                  </w:rPr>
                </w:r>
                <w:r w:rsidR="00A138A1">
                  <w:rPr>
                    <w:noProof/>
                    <w:webHidden/>
                  </w:rPr>
                  <w:fldChar w:fldCharType="separate"/>
                </w:r>
                <w:r w:rsidR="00A138A1">
                  <w:rPr>
                    <w:noProof/>
                    <w:webHidden/>
                  </w:rPr>
                  <w:t>9</w:t>
                </w:r>
                <w:r w:rsidR="00A138A1">
                  <w:rPr>
                    <w:noProof/>
                    <w:webHidden/>
                  </w:rPr>
                  <w:fldChar w:fldCharType="end"/>
                </w:r>
              </w:hyperlink>
            </w:p>
            <w:p w14:paraId="55F62DB2" w14:textId="77777777" w:rsidR="00A138A1" w:rsidRDefault="00F836F2">
              <w:pPr>
                <w:pStyle w:val="TOC1"/>
                <w:tabs>
                  <w:tab w:val="right" w:leader="dot" w:pos="9010"/>
                </w:tabs>
                <w:rPr>
                  <w:rFonts w:eastAsiaTheme="minorEastAsia" w:cstheme="minorBidi"/>
                  <w:b w:val="0"/>
                  <w:bCs w:val="0"/>
                  <w:noProof/>
                  <w:lang w:eastAsia="en-GB"/>
                </w:rPr>
              </w:pPr>
              <w:hyperlink w:anchor="_Toc33137829" w:history="1">
                <w:r w:rsidR="00A138A1" w:rsidRPr="005E5818">
                  <w:rPr>
                    <w:rStyle w:val="Hyperlink"/>
                    <w:rFonts w:ascii="Arial" w:hAnsi="Arial" w:cs="Arial"/>
                    <w:noProof/>
                  </w:rPr>
                  <w:t>CONCLUSION</w:t>
                </w:r>
                <w:r w:rsidR="00A138A1">
                  <w:rPr>
                    <w:noProof/>
                    <w:webHidden/>
                  </w:rPr>
                  <w:tab/>
                </w:r>
                <w:r w:rsidR="00A138A1">
                  <w:rPr>
                    <w:noProof/>
                    <w:webHidden/>
                  </w:rPr>
                  <w:fldChar w:fldCharType="begin"/>
                </w:r>
                <w:r w:rsidR="00A138A1">
                  <w:rPr>
                    <w:noProof/>
                    <w:webHidden/>
                  </w:rPr>
                  <w:instrText xml:space="preserve"> PAGEREF _Toc33137829 \h </w:instrText>
                </w:r>
                <w:r w:rsidR="00A138A1">
                  <w:rPr>
                    <w:noProof/>
                    <w:webHidden/>
                  </w:rPr>
                </w:r>
                <w:r w:rsidR="00A138A1">
                  <w:rPr>
                    <w:noProof/>
                    <w:webHidden/>
                  </w:rPr>
                  <w:fldChar w:fldCharType="separate"/>
                </w:r>
                <w:r w:rsidR="00A138A1">
                  <w:rPr>
                    <w:noProof/>
                    <w:webHidden/>
                  </w:rPr>
                  <w:t>10</w:t>
                </w:r>
                <w:r w:rsidR="00A138A1">
                  <w:rPr>
                    <w:noProof/>
                    <w:webHidden/>
                  </w:rPr>
                  <w:fldChar w:fldCharType="end"/>
                </w:r>
              </w:hyperlink>
            </w:p>
            <w:p w14:paraId="2EF2374E" w14:textId="46F1D7A6" w:rsidR="00E65C51" w:rsidRDefault="00E65C51">
              <w:r>
                <w:rPr>
                  <w:b/>
                  <w:bCs/>
                  <w:noProof/>
                </w:rPr>
                <w:fldChar w:fldCharType="end"/>
              </w:r>
            </w:p>
          </w:sdtContent>
        </w:sdt>
        <w:p w14:paraId="1AA60411" w14:textId="5965E83F" w:rsidR="00874CE8" w:rsidRDefault="00F836F2" w:rsidP="00E65C51"/>
      </w:sdtContent>
    </w:sdt>
    <w:p w14:paraId="7A784396" w14:textId="77777777" w:rsidR="00E65C51" w:rsidRDefault="00E65C51" w:rsidP="00EE4827"/>
    <w:p w14:paraId="72C5D331" w14:textId="77777777" w:rsidR="00E65C51" w:rsidRDefault="00E65C51" w:rsidP="00EE4827"/>
    <w:p w14:paraId="2A43E8D3" w14:textId="77777777" w:rsidR="00E65C51" w:rsidRDefault="00E65C51" w:rsidP="00EE4827"/>
    <w:p w14:paraId="0A47C165" w14:textId="77777777" w:rsidR="00E65C51" w:rsidRDefault="00E65C51" w:rsidP="00EE4827"/>
    <w:p w14:paraId="7DD2F1E4" w14:textId="77777777" w:rsidR="00E65C51" w:rsidRDefault="00E65C51" w:rsidP="00EE4827"/>
    <w:p w14:paraId="2096AC7E" w14:textId="77777777" w:rsidR="00E65C51" w:rsidRDefault="00E65C51" w:rsidP="00EE4827"/>
    <w:p w14:paraId="4F643092" w14:textId="77777777" w:rsidR="00E65C51" w:rsidRDefault="00E65C51" w:rsidP="00EE4827"/>
    <w:p w14:paraId="51A81FDD" w14:textId="77777777" w:rsidR="00E65C51" w:rsidRDefault="00E65C51" w:rsidP="00EE4827"/>
    <w:p w14:paraId="39DB3E6C" w14:textId="77777777" w:rsidR="00E65C51" w:rsidRDefault="00E65C51" w:rsidP="00EE4827"/>
    <w:p w14:paraId="2AF6869C" w14:textId="77777777" w:rsidR="00E65C51" w:rsidRDefault="00E65C51" w:rsidP="00EE4827"/>
    <w:p w14:paraId="4E96CC30" w14:textId="77777777" w:rsidR="00E65C51" w:rsidRDefault="00E65C51" w:rsidP="00EE4827"/>
    <w:p w14:paraId="43E97558" w14:textId="77777777" w:rsidR="00E65C51" w:rsidRDefault="00E65C51" w:rsidP="00E65C51">
      <w:pPr>
        <w:spacing w:line="360" w:lineRule="auto"/>
        <w:rPr>
          <w:rFonts w:ascii="Arial" w:hAnsi="Arial" w:cs="Arial"/>
        </w:rPr>
      </w:pPr>
    </w:p>
    <w:p w14:paraId="19A89815" w14:textId="302A0B11" w:rsidR="00EE4827" w:rsidRPr="00A138A1" w:rsidRDefault="00EE4827" w:rsidP="00A138A1">
      <w:pPr>
        <w:spacing w:line="360" w:lineRule="auto"/>
        <w:rPr>
          <w:rFonts w:ascii="Arial" w:hAnsi="Arial" w:cs="Arial"/>
        </w:rPr>
      </w:pPr>
      <w:r w:rsidRPr="00A138A1">
        <w:rPr>
          <w:rFonts w:ascii="Arial" w:hAnsi="Arial" w:cs="Arial"/>
        </w:rPr>
        <w:lastRenderedPageBreak/>
        <w:t>We human beings have our own beliefs, values, and a</w:t>
      </w:r>
      <w:r w:rsidR="002B7D6F" w:rsidRPr="00A138A1">
        <w:rPr>
          <w:rFonts w:ascii="Arial" w:hAnsi="Arial" w:cs="Arial"/>
        </w:rPr>
        <w:t>ttitudes that we have developed</w:t>
      </w:r>
      <w:r w:rsidRPr="00A138A1">
        <w:rPr>
          <w:rFonts w:ascii="Arial" w:hAnsi="Arial" w:cs="Arial"/>
        </w:rPr>
        <w:t xml:space="preserve"> throughout the time of our life. Family, friends, community, and experiences have had all contributed our awareness of how we see and feel the world. </w:t>
      </w:r>
    </w:p>
    <w:p w14:paraId="32050500" w14:textId="77777777" w:rsidR="00E65C51" w:rsidRPr="00A138A1" w:rsidRDefault="00E65C51" w:rsidP="00A138A1">
      <w:pPr>
        <w:pStyle w:val="Heading1"/>
        <w:spacing w:line="360" w:lineRule="auto"/>
        <w:rPr>
          <w:rFonts w:ascii="Arial" w:hAnsi="Arial" w:cs="Arial"/>
          <w:sz w:val="22"/>
          <w:szCs w:val="22"/>
        </w:rPr>
      </w:pPr>
    </w:p>
    <w:p w14:paraId="059D9530" w14:textId="77777777" w:rsidR="00E65C51" w:rsidRPr="00A138A1" w:rsidRDefault="00E65C51" w:rsidP="00A138A1">
      <w:pPr>
        <w:pStyle w:val="Heading1"/>
        <w:spacing w:line="360" w:lineRule="auto"/>
        <w:rPr>
          <w:rFonts w:ascii="Arial" w:hAnsi="Arial" w:cs="Arial"/>
          <w:sz w:val="22"/>
          <w:szCs w:val="22"/>
        </w:rPr>
      </w:pPr>
    </w:p>
    <w:p w14:paraId="09711128" w14:textId="77777777" w:rsidR="00E65C51" w:rsidRPr="00A138A1" w:rsidRDefault="00E65C51" w:rsidP="00A138A1">
      <w:pPr>
        <w:pStyle w:val="Heading1"/>
        <w:spacing w:line="360" w:lineRule="auto"/>
        <w:rPr>
          <w:rFonts w:ascii="Arial" w:hAnsi="Arial" w:cs="Arial"/>
          <w:sz w:val="22"/>
          <w:szCs w:val="22"/>
        </w:rPr>
      </w:pPr>
    </w:p>
    <w:p w14:paraId="73DF17B2" w14:textId="77777777" w:rsidR="00EE4827" w:rsidRPr="00A138A1" w:rsidRDefault="00EE4827" w:rsidP="00A138A1">
      <w:pPr>
        <w:pStyle w:val="Heading1"/>
        <w:spacing w:line="360" w:lineRule="auto"/>
        <w:rPr>
          <w:rFonts w:ascii="Arial" w:hAnsi="Arial" w:cs="Arial"/>
          <w:sz w:val="22"/>
          <w:szCs w:val="22"/>
        </w:rPr>
      </w:pPr>
      <w:bookmarkStart w:id="0" w:name="_Toc33137816"/>
      <w:r w:rsidRPr="00A138A1">
        <w:rPr>
          <w:rFonts w:ascii="Arial" w:hAnsi="Arial" w:cs="Arial"/>
          <w:sz w:val="22"/>
          <w:szCs w:val="22"/>
        </w:rPr>
        <w:t>Introduction:</w:t>
      </w:r>
      <w:bookmarkEnd w:id="0"/>
    </w:p>
    <w:p w14:paraId="509CFF19" w14:textId="77777777" w:rsidR="00EE4827" w:rsidRPr="00A138A1" w:rsidRDefault="00EE4827" w:rsidP="00A138A1">
      <w:pPr>
        <w:spacing w:line="360" w:lineRule="auto"/>
        <w:rPr>
          <w:rFonts w:ascii="Arial" w:hAnsi="Arial" w:cs="Arial"/>
        </w:rPr>
      </w:pPr>
    </w:p>
    <w:p w14:paraId="58883F2C" w14:textId="1018A584" w:rsidR="00EE4827" w:rsidRPr="00A138A1" w:rsidRDefault="00465AF8" w:rsidP="00A138A1">
      <w:pPr>
        <w:spacing w:line="360" w:lineRule="auto"/>
        <w:rPr>
          <w:rFonts w:ascii="Arial" w:hAnsi="Arial" w:cs="Arial"/>
        </w:rPr>
      </w:pPr>
      <w:r>
        <w:rPr>
          <w:rFonts w:ascii="Arial" w:hAnsi="Arial" w:cs="Arial"/>
        </w:rPr>
        <w:t>The following report has been produced to focus on the impact and influence of the beliefs, values and attitudes of an individual on workplace behaviour</w:t>
      </w:r>
      <w:r w:rsidR="00EE4827" w:rsidRPr="00A138A1">
        <w:rPr>
          <w:rFonts w:ascii="Arial" w:hAnsi="Arial" w:cs="Arial"/>
        </w:rPr>
        <w:t xml:space="preserve">. </w:t>
      </w:r>
      <w:r>
        <w:rPr>
          <w:rFonts w:ascii="Arial" w:hAnsi="Arial" w:cs="Arial"/>
        </w:rPr>
        <w:t>This report will also briefly explain and evaluate on how individual attitudes, beliefs and values clash on workplace.</w:t>
      </w:r>
      <w:r w:rsidR="00EE4827" w:rsidRPr="00A138A1">
        <w:rPr>
          <w:rFonts w:ascii="Arial" w:hAnsi="Arial" w:cs="Arial"/>
        </w:rPr>
        <w:t xml:space="preserve"> </w:t>
      </w:r>
      <w:r>
        <w:rPr>
          <w:rFonts w:ascii="Arial" w:hAnsi="Arial" w:cs="Arial"/>
        </w:rPr>
        <w:t xml:space="preserve">Report start with brief description on beliefs, attitude and values </w:t>
      </w:r>
      <w:r w:rsidR="0086686D">
        <w:rPr>
          <w:rFonts w:ascii="Arial" w:hAnsi="Arial" w:cs="Arial"/>
        </w:rPr>
        <w:t>and their relations with each other and the report continues to clarify their impact on workplace behaviour.</w:t>
      </w:r>
      <w:r w:rsidR="00EE4827" w:rsidRPr="00A138A1">
        <w:rPr>
          <w:rFonts w:ascii="Arial" w:hAnsi="Arial" w:cs="Arial"/>
        </w:rPr>
        <w:t xml:space="preserve"> </w:t>
      </w:r>
      <w:r w:rsidR="0086686D">
        <w:rPr>
          <w:rFonts w:ascii="Arial" w:hAnsi="Arial" w:cs="Arial"/>
        </w:rPr>
        <w:t>Next part of the report is focused on critical evaluation on Management Theory of Elton Mayo’s of Motivation and Effect of Hawthorne.</w:t>
      </w:r>
      <w:r w:rsidR="00EE4827" w:rsidRPr="00A138A1">
        <w:rPr>
          <w:rFonts w:ascii="Arial" w:hAnsi="Arial" w:cs="Arial"/>
        </w:rPr>
        <w:t xml:space="preserve"> </w:t>
      </w:r>
      <w:r w:rsidR="0086686D">
        <w:rPr>
          <w:rFonts w:ascii="Arial" w:hAnsi="Arial" w:cs="Arial"/>
        </w:rPr>
        <w:t>Critical evaluation starts with explaining the functionality of Hawthorne effect theory. The report also pin-point all the research and experiments done by Elton Mayo and also inspect the shortcomings and critiques.</w:t>
      </w:r>
      <w:r w:rsidR="00EE4827" w:rsidRPr="00A138A1">
        <w:rPr>
          <w:rFonts w:ascii="Arial" w:hAnsi="Arial" w:cs="Arial"/>
        </w:rPr>
        <w:t xml:space="preserve"> </w:t>
      </w:r>
      <w:r w:rsidR="00A0509B">
        <w:rPr>
          <w:rFonts w:ascii="Arial" w:hAnsi="Arial" w:cs="Arial"/>
        </w:rPr>
        <w:t>This report also reconnoitres the importance of the theory which is applicable to my role in modern days.</w:t>
      </w:r>
      <w:r w:rsidR="00EE4827" w:rsidRPr="00A138A1">
        <w:rPr>
          <w:rFonts w:ascii="Arial" w:hAnsi="Arial" w:cs="Arial"/>
        </w:rPr>
        <w:t xml:space="preserve"> </w:t>
      </w:r>
      <w:r w:rsidR="00A0509B">
        <w:rPr>
          <w:rFonts w:ascii="Arial" w:hAnsi="Arial" w:cs="Arial"/>
        </w:rPr>
        <w:t>The report finish with a short personal opinion and a conclusion.</w:t>
      </w:r>
    </w:p>
    <w:p w14:paraId="5DF1655B" w14:textId="77777777" w:rsidR="00E65C51" w:rsidRPr="00A138A1" w:rsidRDefault="00E65C51" w:rsidP="00A138A1">
      <w:pPr>
        <w:pStyle w:val="Heading1"/>
        <w:spacing w:line="360" w:lineRule="auto"/>
        <w:rPr>
          <w:rFonts w:ascii="Arial" w:hAnsi="Arial" w:cs="Arial"/>
          <w:sz w:val="22"/>
          <w:szCs w:val="22"/>
        </w:rPr>
      </w:pPr>
    </w:p>
    <w:p w14:paraId="51ABE048" w14:textId="77777777" w:rsidR="00E65C51" w:rsidRPr="00A138A1" w:rsidRDefault="00E65C51" w:rsidP="00A138A1">
      <w:pPr>
        <w:pStyle w:val="Heading1"/>
        <w:spacing w:line="360" w:lineRule="auto"/>
        <w:rPr>
          <w:rFonts w:ascii="Arial" w:hAnsi="Arial" w:cs="Arial"/>
          <w:sz w:val="22"/>
          <w:szCs w:val="22"/>
        </w:rPr>
      </w:pPr>
    </w:p>
    <w:p w14:paraId="49C7FF33" w14:textId="77777777" w:rsidR="00E65C51" w:rsidRPr="00A138A1" w:rsidRDefault="00E65C51" w:rsidP="00A138A1">
      <w:pPr>
        <w:pStyle w:val="Heading1"/>
        <w:spacing w:line="360" w:lineRule="auto"/>
        <w:rPr>
          <w:rFonts w:ascii="Arial" w:hAnsi="Arial" w:cs="Arial"/>
          <w:sz w:val="22"/>
          <w:szCs w:val="22"/>
        </w:rPr>
      </w:pPr>
    </w:p>
    <w:p w14:paraId="18962797" w14:textId="77777777" w:rsidR="00E65C51" w:rsidRPr="00A138A1" w:rsidRDefault="00E65C51" w:rsidP="00A138A1">
      <w:pPr>
        <w:pStyle w:val="Heading1"/>
        <w:spacing w:line="360" w:lineRule="auto"/>
        <w:rPr>
          <w:rFonts w:ascii="Arial" w:hAnsi="Arial" w:cs="Arial"/>
          <w:sz w:val="22"/>
          <w:szCs w:val="22"/>
        </w:rPr>
      </w:pPr>
    </w:p>
    <w:p w14:paraId="26089E59" w14:textId="77777777" w:rsidR="00E65C51" w:rsidRPr="00A138A1" w:rsidRDefault="00E65C51" w:rsidP="00A138A1">
      <w:pPr>
        <w:pStyle w:val="Heading1"/>
        <w:spacing w:line="360" w:lineRule="auto"/>
        <w:rPr>
          <w:rFonts w:ascii="Arial" w:hAnsi="Arial" w:cs="Arial"/>
          <w:sz w:val="22"/>
          <w:szCs w:val="22"/>
        </w:rPr>
      </w:pPr>
    </w:p>
    <w:p w14:paraId="10CA3B3D" w14:textId="59755B34" w:rsidR="00E65C51" w:rsidRPr="00A138A1" w:rsidRDefault="00EE4827" w:rsidP="00A138A1">
      <w:pPr>
        <w:pStyle w:val="Heading1"/>
        <w:spacing w:line="360" w:lineRule="auto"/>
        <w:rPr>
          <w:rFonts w:ascii="Arial" w:hAnsi="Arial" w:cs="Arial"/>
          <w:sz w:val="22"/>
          <w:szCs w:val="22"/>
        </w:rPr>
      </w:pPr>
      <w:bookmarkStart w:id="1" w:name="_Toc33137817"/>
      <w:r w:rsidRPr="00A138A1">
        <w:rPr>
          <w:rFonts w:ascii="Arial" w:hAnsi="Arial" w:cs="Arial"/>
          <w:sz w:val="22"/>
          <w:szCs w:val="22"/>
        </w:rPr>
        <w:t>Beliefs, Values, and Attitudes</w:t>
      </w:r>
      <w:bookmarkEnd w:id="1"/>
    </w:p>
    <w:p w14:paraId="43F7FD93" w14:textId="1BC7D3D6" w:rsidR="00950F2F" w:rsidRPr="00A138A1" w:rsidRDefault="00EE4827" w:rsidP="00A138A1">
      <w:pPr>
        <w:pStyle w:val="Heading2"/>
        <w:spacing w:line="360" w:lineRule="auto"/>
        <w:rPr>
          <w:rFonts w:ascii="Arial" w:hAnsi="Arial" w:cs="Arial"/>
          <w:sz w:val="22"/>
          <w:szCs w:val="22"/>
        </w:rPr>
      </w:pPr>
      <w:bookmarkStart w:id="2" w:name="_Toc33137818"/>
      <w:r w:rsidRPr="00A138A1">
        <w:rPr>
          <w:rFonts w:ascii="Arial" w:hAnsi="Arial" w:cs="Arial"/>
          <w:sz w:val="22"/>
          <w:szCs w:val="22"/>
        </w:rPr>
        <w:t>beliefs</w:t>
      </w:r>
      <w:r w:rsidR="00950F2F" w:rsidRPr="00A138A1">
        <w:rPr>
          <w:rFonts w:ascii="Arial" w:hAnsi="Arial" w:cs="Arial"/>
          <w:sz w:val="22"/>
          <w:szCs w:val="22"/>
        </w:rPr>
        <w:t>:</w:t>
      </w:r>
      <w:bookmarkEnd w:id="2"/>
    </w:p>
    <w:p w14:paraId="52FDB111" w14:textId="015B02AF" w:rsidR="002B7D6F" w:rsidRPr="00A138A1" w:rsidRDefault="00950F2F" w:rsidP="00A138A1">
      <w:pPr>
        <w:spacing w:line="360" w:lineRule="auto"/>
        <w:rPr>
          <w:rFonts w:ascii="Arial" w:hAnsi="Arial" w:cs="Arial"/>
        </w:rPr>
      </w:pPr>
      <w:r w:rsidRPr="00A138A1">
        <w:rPr>
          <w:rFonts w:ascii="Arial" w:hAnsi="Arial" w:cs="Arial"/>
        </w:rPr>
        <w:t>A</w:t>
      </w:r>
      <w:r w:rsidR="00EE4827" w:rsidRPr="00A138A1">
        <w:rPr>
          <w:rFonts w:ascii="Arial" w:hAnsi="Arial" w:cs="Arial"/>
        </w:rPr>
        <w:t>n individual or group of people</w:t>
      </w:r>
      <w:r w:rsidRPr="00A138A1">
        <w:rPr>
          <w:rFonts w:ascii="Arial" w:hAnsi="Arial" w:cs="Arial"/>
        </w:rPr>
        <w:t xml:space="preserve"> assumed that the belief is truth</w:t>
      </w:r>
      <w:r w:rsidR="00EE4827" w:rsidRPr="00A138A1">
        <w:rPr>
          <w:rFonts w:ascii="Arial" w:hAnsi="Arial" w:cs="Arial"/>
        </w:rPr>
        <w:t>.</w:t>
      </w:r>
      <w:r w:rsidRPr="00A138A1">
        <w:rPr>
          <w:rFonts w:ascii="Arial" w:hAnsi="Arial" w:cs="Arial"/>
        </w:rPr>
        <w:t xml:space="preserve"> It is a hypothesis or idea of an individual who thinks it is true. It can be interpreted</w:t>
      </w:r>
      <w:r w:rsidR="00EE4827" w:rsidRPr="00A138A1">
        <w:rPr>
          <w:rFonts w:ascii="Arial" w:hAnsi="Arial" w:cs="Arial"/>
        </w:rPr>
        <w:t xml:space="preserve"> by an individual or an organization about a particular </w:t>
      </w:r>
      <w:r w:rsidR="004A6FFB" w:rsidRPr="00A138A1">
        <w:rPr>
          <w:rFonts w:ascii="Arial" w:hAnsi="Arial" w:cs="Arial"/>
        </w:rPr>
        <w:t>scenario, situation or concept as the conviction and assumption that are supposed to be true (Taylor). Th</w:t>
      </w:r>
      <w:r w:rsidR="00F94844" w:rsidRPr="00A138A1">
        <w:rPr>
          <w:rFonts w:ascii="Arial" w:hAnsi="Arial" w:cs="Arial"/>
        </w:rPr>
        <w:t>e different source of beliefs</w:t>
      </w:r>
      <w:r w:rsidR="004A6FFB" w:rsidRPr="00A138A1">
        <w:rPr>
          <w:rFonts w:ascii="Arial" w:hAnsi="Arial" w:cs="Arial"/>
        </w:rPr>
        <w:t>, education, religion, personal experiences, experime</w:t>
      </w:r>
      <w:r w:rsidR="00F94844" w:rsidRPr="00A138A1">
        <w:rPr>
          <w:rFonts w:ascii="Arial" w:hAnsi="Arial" w:cs="Arial"/>
        </w:rPr>
        <w:t xml:space="preserve">nts, cultural and social norms. Each individuals assess and seeks proof for these undeveloped beliefs in their own way. Once an individual assume belief as a truth they will defend. </w:t>
      </w:r>
    </w:p>
    <w:p w14:paraId="113ECD13" w14:textId="340A1CFC" w:rsidR="00EE4827" w:rsidRPr="00A138A1" w:rsidRDefault="00EE4827" w:rsidP="00A138A1">
      <w:pPr>
        <w:spacing w:line="360" w:lineRule="auto"/>
        <w:rPr>
          <w:rFonts w:ascii="Arial" w:hAnsi="Arial" w:cs="Arial"/>
        </w:rPr>
      </w:pPr>
      <w:r w:rsidRPr="00A138A1">
        <w:rPr>
          <w:rFonts w:ascii="Arial" w:hAnsi="Arial" w:cs="Arial"/>
        </w:rPr>
        <w:lastRenderedPageBreak/>
        <w:t>The believes t</w:t>
      </w:r>
      <w:r w:rsidR="00F94844" w:rsidRPr="00A138A1">
        <w:rPr>
          <w:rFonts w:ascii="Arial" w:hAnsi="Arial" w:cs="Arial"/>
        </w:rPr>
        <w:t>hat we convey are governing portion of our recognition. It can be moral, racial or religious. They are important cause</w:t>
      </w:r>
      <w:r w:rsidRPr="00A138A1">
        <w:rPr>
          <w:rFonts w:ascii="Arial" w:hAnsi="Arial" w:cs="Arial"/>
        </w:rPr>
        <w:t xml:space="preserve"> they contemplate </w:t>
      </w:r>
      <w:r w:rsidR="00E101C7" w:rsidRPr="00A138A1">
        <w:rPr>
          <w:rFonts w:ascii="Arial" w:hAnsi="Arial" w:cs="Arial"/>
        </w:rPr>
        <w:t xml:space="preserve">how we inhabit. It </w:t>
      </w:r>
      <w:r w:rsidRPr="00A138A1">
        <w:rPr>
          <w:rFonts w:ascii="Arial" w:hAnsi="Arial" w:cs="Arial"/>
        </w:rPr>
        <w:t xml:space="preserve">comes from positive or negative experience but sometimes we fell to remember that the genuine experience, we are not experiencing in life (Dickson, M. A., 2000). </w:t>
      </w:r>
      <w:r w:rsidR="00E101C7" w:rsidRPr="00A138A1">
        <w:rPr>
          <w:rFonts w:ascii="Arial" w:hAnsi="Arial" w:cs="Arial"/>
        </w:rPr>
        <w:t>It can be divided into two part</w:t>
      </w:r>
      <w:r w:rsidRPr="00A138A1">
        <w:rPr>
          <w:rFonts w:ascii="Arial" w:hAnsi="Arial" w:cs="Arial"/>
        </w:rPr>
        <w:t>: Rational beliefs and Irrational beliefs.</w:t>
      </w:r>
    </w:p>
    <w:p w14:paraId="62204352" w14:textId="1AACFE17" w:rsidR="00E65C51" w:rsidRPr="00A138A1" w:rsidRDefault="00E101C7" w:rsidP="00A138A1">
      <w:pPr>
        <w:spacing w:line="360" w:lineRule="auto"/>
        <w:rPr>
          <w:rFonts w:ascii="Arial" w:hAnsi="Arial" w:cs="Arial"/>
        </w:rPr>
      </w:pPr>
      <w:r w:rsidRPr="00A138A1">
        <w:rPr>
          <w:rFonts w:ascii="Arial" w:hAnsi="Arial" w:cs="Arial"/>
        </w:rPr>
        <w:t>Rational beliefs: When cold season</w:t>
      </w:r>
      <w:r w:rsidR="00EE4827" w:rsidRPr="00A138A1">
        <w:rPr>
          <w:rFonts w:ascii="Arial" w:hAnsi="Arial" w:cs="Arial"/>
        </w:rPr>
        <w:t xml:space="preserve"> approaches it gets colder</w:t>
      </w:r>
      <w:r w:rsidRPr="00A138A1">
        <w:rPr>
          <w:rFonts w:ascii="Arial" w:hAnsi="Arial" w:cs="Arial"/>
        </w:rPr>
        <w:t>, and when hot season</w:t>
      </w:r>
      <w:r w:rsidR="00EE4827" w:rsidRPr="00A138A1">
        <w:rPr>
          <w:rFonts w:ascii="Arial" w:hAnsi="Arial" w:cs="Arial"/>
        </w:rPr>
        <w:t xml:space="preserve"> approach it gets hotter. </w:t>
      </w:r>
    </w:p>
    <w:p w14:paraId="68E572A7" w14:textId="0AC39D40" w:rsidR="00E65C51" w:rsidRPr="00A138A1" w:rsidRDefault="00EE4827" w:rsidP="00A138A1">
      <w:pPr>
        <w:spacing w:line="360" w:lineRule="auto"/>
        <w:rPr>
          <w:rFonts w:ascii="Arial" w:hAnsi="Arial" w:cs="Arial"/>
        </w:rPr>
      </w:pPr>
      <w:r w:rsidRPr="00A138A1">
        <w:rPr>
          <w:rFonts w:ascii="Arial" w:hAnsi="Arial" w:cs="Arial"/>
        </w:rPr>
        <w:t xml:space="preserve">Irrational beliefs: Other people are better than me.              </w:t>
      </w:r>
    </w:p>
    <w:p w14:paraId="3CBD7117" w14:textId="77777777" w:rsidR="002B7D6F" w:rsidRPr="00A138A1" w:rsidRDefault="002B7D6F" w:rsidP="00A138A1">
      <w:pPr>
        <w:pStyle w:val="Heading2"/>
        <w:spacing w:line="360" w:lineRule="auto"/>
        <w:rPr>
          <w:rFonts w:ascii="Arial" w:hAnsi="Arial" w:cs="Arial"/>
          <w:sz w:val="22"/>
          <w:szCs w:val="22"/>
        </w:rPr>
      </w:pPr>
    </w:p>
    <w:p w14:paraId="79BC4934" w14:textId="4E35BF1E" w:rsidR="00EE4827" w:rsidRPr="00A138A1" w:rsidRDefault="00EE4827" w:rsidP="00A138A1">
      <w:pPr>
        <w:pStyle w:val="Heading2"/>
        <w:spacing w:line="360" w:lineRule="auto"/>
        <w:rPr>
          <w:rFonts w:ascii="Arial" w:hAnsi="Arial" w:cs="Arial"/>
          <w:sz w:val="22"/>
          <w:szCs w:val="22"/>
        </w:rPr>
      </w:pPr>
      <w:bookmarkStart w:id="3" w:name="_Toc33137819"/>
      <w:r w:rsidRPr="00A138A1">
        <w:rPr>
          <w:rFonts w:ascii="Arial" w:hAnsi="Arial" w:cs="Arial"/>
          <w:sz w:val="22"/>
          <w:szCs w:val="22"/>
        </w:rPr>
        <w:t>values</w:t>
      </w:r>
      <w:bookmarkEnd w:id="3"/>
    </w:p>
    <w:p w14:paraId="4AA85E24" w14:textId="77777777" w:rsidR="002B7D6F" w:rsidRPr="00A138A1" w:rsidRDefault="002B7D6F" w:rsidP="00A138A1">
      <w:pPr>
        <w:spacing w:line="360" w:lineRule="auto"/>
        <w:rPr>
          <w:rFonts w:ascii="Arial" w:hAnsi="Arial" w:cs="Arial"/>
        </w:rPr>
      </w:pPr>
    </w:p>
    <w:p w14:paraId="4751599C" w14:textId="6A94663F" w:rsidR="00EE4827" w:rsidRPr="00A138A1" w:rsidRDefault="00EE4827" w:rsidP="00A138A1">
      <w:pPr>
        <w:spacing w:line="360" w:lineRule="auto"/>
        <w:rPr>
          <w:rFonts w:ascii="Arial" w:hAnsi="Arial" w:cs="Arial"/>
        </w:rPr>
      </w:pPr>
      <w:r w:rsidRPr="00A138A1">
        <w:rPr>
          <w:rFonts w:ascii="Arial" w:hAnsi="Arial" w:cs="Arial"/>
        </w:rPr>
        <w:t xml:space="preserve">Values are </w:t>
      </w:r>
      <w:r w:rsidR="00FE290F" w:rsidRPr="00A138A1">
        <w:rPr>
          <w:rFonts w:ascii="Arial" w:hAnsi="Arial" w:cs="Arial"/>
        </w:rPr>
        <w:t>enduring beliefs regarding</w:t>
      </w:r>
      <w:r w:rsidR="00E101C7" w:rsidRPr="00A138A1">
        <w:rPr>
          <w:rFonts w:ascii="Arial" w:hAnsi="Arial" w:cs="Arial"/>
        </w:rPr>
        <w:t xml:space="preserve"> what is important to an individual</w:t>
      </w:r>
      <w:r w:rsidRPr="00A138A1">
        <w:rPr>
          <w:rFonts w:ascii="Arial" w:hAnsi="Arial" w:cs="Arial"/>
        </w:rPr>
        <w:t>.</w:t>
      </w:r>
      <w:r w:rsidR="00FE290F" w:rsidRPr="00A138A1">
        <w:rPr>
          <w:rFonts w:ascii="Arial" w:hAnsi="Arial" w:cs="Arial"/>
        </w:rPr>
        <w:t xml:space="preserve"> Values becomes quality by which individual arrange their lives and make their option</w:t>
      </w:r>
      <w:r w:rsidRPr="00A138A1">
        <w:rPr>
          <w:rFonts w:ascii="Arial" w:hAnsi="Arial" w:cs="Arial"/>
        </w:rPr>
        <w:t>.</w:t>
      </w:r>
      <w:r w:rsidR="00FE290F" w:rsidRPr="00A138A1">
        <w:rPr>
          <w:rFonts w:ascii="Arial" w:hAnsi="Arial" w:cs="Arial"/>
        </w:rPr>
        <w:t xml:space="preserve"> An individual can transform beliefs into values if the individual thinks it is important. F</w:t>
      </w:r>
      <w:r w:rsidRPr="00A138A1">
        <w:rPr>
          <w:rFonts w:ascii="Arial" w:hAnsi="Arial" w:cs="Arial"/>
        </w:rPr>
        <w:t xml:space="preserve">rom </w:t>
      </w:r>
      <w:r w:rsidR="00FE290F" w:rsidRPr="00A138A1">
        <w:rPr>
          <w:rFonts w:ascii="Arial" w:hAnsi="Arial" w:cs="Arial"/>
        </w:rPr>
        <w:t xml:space="preserve">the organization's prospective, values are organization </w:t>
      </w:r>
      <w:r w:rsidR="000D2B3A" w:rsidRPr="00A138A1">
        <w:rPr>
          <w:rFonts w:ascii="Arial" w:hAnsi="Arial" w:cs="Arial"/>
        </w:rPr>
        <w:t>highest priorities because of its</w:t>
      </w:r>
      <w:r w:rsidR="00FE290F" w:rsidRPr="00A138A1">
        <w:rPr>
          <w:rFonts w:ascii="Arial" w:hAnsi="Arial" w:cs="Arial"/>
        </w:rPr>
        <w:t xml:space="preserve"> importance</w:t>
      </w:r>
      <w:r w:rsidR="000D2B3A" w:rsidRPr="00A138A1">
        <w:rPr>
          <w:rFonts w:ascii="Arial" w:hAnsi="Arial" w:cs="Arial"/>
        </w:rPr>
        <w:t xml:space="preserve"> </w:t>
      </w:r>
      <w:r w:rsidRPr="00A138A1">
        <w:rPr>
          <w:rFonts w:ascii="Arial" w:hAnsi="Arial" w:cs="Arial"/>
        </w:rPr>
        <w:t xml:space="preserve">(Arthaud-Day, 2014). </w:t>
      </w:r>
      <w:r w:rsidR="000D2B3A" w:rsidRPr="00A138A1">
        <w:rPr>
          <w:rFonts w:ascii="Arial" w:hAnsi="Arial" w:cs="Arial"/>
        </w:rPr>
        <w:t xml:space="preserve">Some of the core values are, consistency, loyalty, honesty, commitment, reliability, efficiency and open-mindedness. </w:t>
      </w:r>
      <w:r w:rsidRPr="00A138A1">
        <w:rPr>
          <w:rFonts w:ascii="Arial" w:hAnsi="Arial" w:cs="Arial"/>
        </w:rPr>
        <w:t>Values can impact many of the judgments we make as well as influence the suppo</w:t>
      </w:r>
      <w:r w:rsidR="000D2B3A" w:rsidRPr="00A138A1">
        <w:rPr>
          <w:rFonts w:ascii="Arial" w:hAnsi="Arial" w:cs="Arial"/>
        </w:rPr>
        <w:t>rt we give to others. They</w:t>
      </w:r>
      <w:r w:rsidRPr="00A138A1">
        <w:rPr>
          <w:rFonts w:ascii="Arial" w:hAnsi="Arial" w:cs="Arial"/>
        </w:rPr>
        <w:t xml:space="preserve"> a</w:t>
      </w:r>
      <w:r w:rsidR="000D2B3A" w:rsidRPr="00A138A1">
        <w:rPr>
          <w:rFonts w:ascii="Arial" w:hAnsi="Arial" w:cs="Arial"/>
        </w:rPr>
        <w:t>re the commodity that we think are powerful how we work and reside. T</w:t>
      </w:r>
      <w:r w:rsidRPr="00A138A1">
        <w:rPr>
          <w:rFonts w:ascii="Arial" w:hAnsi="Arial" w:cs="Arial"/>
        </w:rPr>
        <w:t>he way</w:t>
      </w:r>
      <w:r w:rsidR="000D2B3A" w:rsidRPr="00A138A1">
        <w:rPr>
          <w:rFonts w:ascii="Arial" w:hAnsi="Arial" w:cs="Arial"/>
        </w:rPr>
        <w:t xml:space="preserve"> which we perform the task</w:t>
      </w:r>
      <w:r w:rsidRPr="00A138A1">
        <w:rPr>
          <w:rFonts w:ascii="Arial" w:hAnsi="Arial" w:cs="Arial"/>
        </w:rPr>
        <w:t xml:space="preserve"> we behave, peer, </w:t>
      </w:r>
      <w:r w:rsidR="000D2B3A" w:rsidRPr="00A138A1">
        <w:rPr>
          <w:rFonts w:ascii="Arial" w:hAnsi="Arial" w:cs="Arial"/>
        </w:rPr>
        <w:t>our values, we are pleased and satisfied</w:t>
      </w:r>
      <w:r w:rsidRPr="00A138A1">
        <w:rPr>
          <w:rFonts w:ascii="Arial" w:hAnsi="Arial" w:cs="Arial"/>
        </w:rPr>
        <w:t>.</w:t>
      </w:r>
      <w:r w:rsidR="005F6063" w:rsidRPr="00A138A1">
        <w:rPr>
          <w:rFonts w:ascii="Arial" w:hAnsi="Arial" w:cs="Arial"/>
        </w:rPr>
        <w:t xml:space="preserve"> When things don’t go in the way we wanted then we</w:t>
      </w:r>
      <w:r w:rsidRPr="00A138A1">
        <w:rPr>
          <w:rFonts w:ascii="Arial" w:hAnsi="Arial" w:cs="Arial"/>
        </w:rPr>
        <w:t xml:space="preserve"> started to feel wrong. This will be a real source of unhap</w:t>
      </w:r>
      <w:r w:rsidR="005F6063" w:rsidRPr="00A138A1">
        <w:rPr>
          <w:rFonts w:ascii="Arial" w:hAnsi="Arial" w:cs="Arial"/>
        </w:rPr>
        <w:t>piness. Making a reactive attempt to connect</w:t>
      </w:r>
      <w:r w:rsidRPr="00A138A1">
        <w:rPr>
          <w:rFonts w:ascii="Arial" w:hAnsi="Arial" w:cs="Arial"/>
        </w:rPr>
        <w:t xml:space="preserve"> our values is so vital (Mindtools.com, 2019). Values are postulate and qualities that </w:t>
      </w:r>
      <w:r w:rsidR="005F6063" w:rsidRPr="00A138A1">
        <w:rPr>
          <w:rFonts w:ascii="Arial" w:hAnsi="Arial" w:cs="Arial"/>
        </w:rPr>
        <w:t>individual or group of people grasp in high value. They</w:t>
      </w:r>
      <w:r w:rsidRPr="00A138A1">
        <w:rPr>
          <w:rFonts w:ascii="Arial" w:hAnsi="Arial" w:cs="Arial"/>
        </w:rPr>
        <w:t xml:space="preserve"> </w:t>
      </w:r>
      <w:r w:rsidR="005F6063" w:rsidRPr="00A138A1">
        <w:rPr>
          <w:rFonts w:ascii="Arial" w:hAnsi="Arial" w:cs="Arial"/>
        </w:rPr>
        <w:t xml:space="preserve">escort the way we admire our lives and </w:t>
      </w:r>
      <w:r w:rsidRPr="00A138A1">
        <w:rPr>
          <w:rFonts w:ascii="Arial" w:hAnsi="Arial" w:cs="Arial"/>
        </w:rPr>
        <w:t>resoluti</w:t>
      </w:r>
      <w:r w:rsidR="005F6063" w:rsidRPr="00A138A1">
        <w:rPr>
          <w:rFonts w:ascii="Arial" w:hAnsi="Arial" w:cs="Arial"/>
        </w:rPr>
        <w:t>on we assemble</w:t>
      </w:r>
      <w:r w:rsidRPr="00A138A1">
        <w:rPr>
          <w:rFonts w:ascii="Arial" w:hAnsi="Arial" w:cs="Arial"/>
        </w:rPr>
        <w:t xml:space="preserve"> a value may int</w:t>
      </w:r>
      <w:r w:rsidR="005F6063" w:rsidRPr="00A138A1">
        <w:rPr>
          <w:rFonts w:ascii="Arial" w:hAnsi="Arial" w:cs="Arial"/>
        </w:rPr>
        <w:t>erpret is something that we grasp, standards</w:t>
      </w:r>
      <w:r w:rsidRPr="00A138A1">
        <w:rPr>
          <w:rFonts w:ascii="Arial" w:hAnsi="Arial" w:cs="Arial"/>
        </w:rPr>
        <w:t xml:space="preserve"> which we contemplate to be of worth.</w:t>
      </w:r>
    </w:p>
    <w:p w14:paraId="16E78A1E" w14:textId="77777777" w:rsidR="00EE4827" w:rsidRPr="00A138A1" w:rsidRDefault="00EE4827" w:rsidP="00A138A1">
      <w:pPr>
        <w:spacing w:line="360" w:lineRule="auto"/>
        <w:rPr>
          <w:rFonts w:ascii="Arial" w:hAnsi="Arial" w:cs="Arial"/>
        </w:rPr>
      </w:pPr>
    </w:p>
    <w:p w14:paraId="4BAA6F93" w14:textId="77777777" w:rsidR="00EE4827" w:rsidRPr="00A138A1" w:rsidRDefault="00EE4827" w:rsidP="00A138A1">
      <w:pPr>
        <w:spacing w:line="360" w:lineRule="auto"/>
        <w:rPr>
          <w:rFonts w:ascii="Arial" w:hAnsi="Arial" w:cs="Arial"/>
        </w:rPr>
      </w:pPr>
    </w:p>
    <w:p w14:paraId="38305C4D" w14:textId="77777777" w:rsidR="002B7D6F" w:rsidRPr="00A138A1" w:rsidRDefault="002B7D6F" w:rsidP="00A138A1">
      <w:pPr>
        <w:pStyle w:val="Heading2"/>
        <w:spacing w:line="360" w:lineRule="auto"/>
        <w:rPr>
          <w:rFonts w:ascii="Arial" w:hAnsi="Arial" w:cs="Arial"/>
          <w:sz w:val="22"/>
          <w:szCs w:val="22"/>
        </w:rPr>
      </w:pPr>
    </w:p>
    <w:p w14:paraId="3251CBEB" w14:textId="77777777" w:rsidR="002B7D6F" w:rsidRPr="00A138A1" w:rsidRDefault="002B7D6F" w:rsidP="00A138A1">
      <w:pPr>
        <w:pStyle w:val="Heading2"/>
        <w:spacing w:line="360" w:lineRule="auto"/>
        <w:rPr>
          <w:rFonts w:ascii="Arial" w:hAnsi="Arial" w:cs="Arial"/>
          <w:sz w:val="22"/>
          <w:szCs w:val="22"/>
        </w:rPr>
      </w:pPr>
    </w:p>
    <w:p w14:paraId="38D71D91" w14:textId="77777777" w:rsidR="00670014" w:rsidRPr="00A138A1" w:rsidRDefault="00670014" w:rsidP="00A138A1">
      <w:pPr>
        <w:pStyle w:val="Heading2"/>
        <w:spacing w:line="360" w:lineRule="auto"/>
        <w:rPr>
          <w:rFonts w:ascii="Arial" w:hAnsi="Arial" w:cs="Arial"/>
          <w:sz w:val="22"/>
          <w:szCs w:val="22"/>
        </w:rPr>
      </w:pPr>
    </w:p>
    <w:p w14:paraId="2F961C78" w14:textId="77777777" w:rsidR="00670014" w:rsidRPr="00A138A1" w:rsidRDefault="00670014" w:rsidP="00A138A1">
      <w:pPr>
        <w:pStyle w:val="Heading2"/>
        <w:spacing w:line="360" w:lineRule="auto"/>
        <w:rPr>
          <w:rFonts w:ascii="Arial" w:hAnsi="Arial" w:cs="Arial"/>
          <w:sz w:val="22"/>
          <w:szCs w:val="22"/>
        </w:rPr>
      </w:pPr>
    </w:p>
    <w:p w14:paraId="6487299A" w14:textId="1A298B83" w:rsidR="00EE4827" w:rsidRPr="00A138A1" w:rsidRDefault="00EE4827" w:rsidP="00A138A1">
      <w:pPr>
        <w:pStyle w:val="Heading2"/>
        <w:spacing w:line="360" w:lineRule="auto"/>
        <w:rPr>
          <w:rFonts w:ascii="Arial" w:hAnsi="Arial" w:cs="Arial"/>
          <w:sz w:val="22"/>
          <w:szCs w:val="22"/>
        </w:rPr>
      </w:pPr>
      <w:r w:rsidRPr="00A138A1">
        <w:rPr>
          <w:rFonts w:ascii="Arial" w:hAnsi="Arial" w:cs="Arial"/>
          <w:sz w:val="22"/>
          <w:szCs w:val="22"/>
        </w:rPr>
        <w:lastRenderedPageBreak/>
        <w:t xml:space="preserve"> </w:t>
      </w:r>
      <w:bookmarkStart w:id="4" w:name="_Toc33137820"/>
      <w:r w:rsidRPr="00A138A1">
        <w:rPr>
          <w:rFonts w:ascii="Arial" w:hAnsi="Arial" w:cs="Arial"/>
          <w:sz w:val="22"/>
          <w:szCs w:val="22"/>
        </w:rPr>
        <w:t>attitudes</w:t>
      </w:r>
      <w:bookmarkEnd w:id="4"/>
    </w:p>
    <w:p w14:paraId="3053D290" w14:textId="2345F198" w:rsidR="00EE4827" w:rsidRPr="00A138A1" w:rsidRDefault="00C93FA6" w:rsidP="00A138A1">
      <w:pPr>
        <w:spacing w:line="360" w:lineRule="auto"/>
        <w:rPr>
          <w:rFonts w:ascii="Arial" w:hAnsi="Arial" w:cs="Arial"/>
        </w:rPr>
      </w:pPr>
      <w:r w:rsidRPr="00A138A1">
        <w:rPr>
          <w:rFonts w:ascii="Arial" w:hAnsi="Arial" w:cs="Arial"/>
        </w:rPr>
        <w:t xml:space="preserve"> Attitude is a behaviour of a person it acts verbally towards all the point of social environment. It helps to build a good connection within the workplace</w:t>
      </w:r>
      <w:r w:rsidR="008700D5" w:rsidRPr="00A138A1">
        <w:rPr>
          <w:rFonts w:ascii="Arial" w:hAnsi="Arial" w:cs="Arial"/>
        </w:rPr>
        <w:t>, also helps to specify</w:t>
      </w:r>
      <w:r w:rsidR="00EE4827" w:rsidRPr="00A138A1">
        <w:rPr>
          <w:rFonts w:ascii="Arial" w:hAnsi="Arial" w:cs="Arial"/>
        </w:rPr>
        <w:t xml:space="preserve"> </w:t>
      </w:r>
      <w:r w:rsidR="008700D5" w:rsidRPr="00A138A1">
        <w:rPr>
          <w:rFonts w:ascii="Arial" w:hAnsi="Arial" w:cs="Arial"/>
        </w:rPr>
        <w:t>the confidence</w:t>
      </w:r>
      <w:r w:rsidR="00EE4827" w:rsidRPr="00A138A1">
        <w:rPr>
          <w:rFonts w:ascii="Arial" w:hAnsi="Arial" w:cs="Arial"/>
        </w:rPr>
        <w:t>.</w:t>
      </w:r>
      <w:r w:rsidR="008700D5" w:rsidRPr="00A138A1">
        <w:rPr>
          <w:rFonts w:ascii="Arial" w:hAnsi="Arial" w:cs="Arial"/>
        </w:rPr>
        <w:t xml:space="preserve"> </w:t>
      </w:r>
      <w:r w:rsidR="00670014" w:rsidRPr="00A138A1">
        <w:rPr>
          <w:rFonts w:ascii="Arial" w:hAnsi="Arial" w:cs="Arial"/>
        </w:rPr>
        <w:t>It is a process of loving and remembering about something.</w:t>
      </w:r>
      <w:r w:rsidR="00A138A1" w:rsidRPr="00A138A1">
        <w:rPr>
          <w:rFonts w:ascii="Arial" w:hAnsi="Arial" w:cs="Arial"/>
        </w:rPr>
        <w:t xml:space="preserve"> Attitudes normally tells what we do and what we think is only the way of doing something. Attitudes that we perceive strongly are normally called values. Other attitudes are not so powerful and are more like options. </w:t>
      </w:r>
      <w:r w:rsidR="008700D5" w:rsidRPr="00A138A1">
        <w:rPr>
          <w:rFonts w:ascii="Arial" w:hAnsi="Arial" w:cs="Arial"/>
        </w:rPr>
        <w:t xml:space="preserve">Developing healthy and positive workplace culture is very essential for the growth of an </w:t>
      </w:r>
      <w:r w:rsidR="00EE4827" w:rsidRPr="00A138A1">
        <w:rPr>
          <w:rFonts w:ascii="Arial" w:hAnsi="Arial" w:cs="Arial"/>
        </w:rPr>
        <w:t>organization</w:t>
      </w:r>
      <w:r w:rsidR="008700D5" w:rsidRPr="00A138A1">
        <w:rPr>
          <w:rFonts w:ascii="Arial" w:hAnsi="Arial" w:cs="Arial"/>
        </w:rPr>
        <w:t>. When the organisation is unsuccessful to build a healthy workplace atmosphere</w:t>
      </w:r>
      <w:r w:rsidR="00EE4827" w:rsidRPr="00A138A1">
        <w:rPr>
          <w:rFonts w:ascii="Arial" w:hAnsi="Arial" w:cs="Arial"/>
        </w:rPr>
        <w:t xml:space="preserve">, </w:t>
      </w:r>
      <w:r w:rsidR="008700D5" w:rsidRPr="00A138A1">
        <w:rPr>
          <w:rFonts w:ascii="Arial" w:hAnsi="Arial" w:cs="Arial"/>
        </w:rPr>
        <w:t xml:space="preserve">Employees within the workplace will get discourage and start to build negative feelings towards </w:t>
      </w:r>
      <w:r w:rsidRPr="00A138A1">
        <w:rPr>
          <w:rFonts w:ascii="Arial" w:hAnsi="Arial" w:cs="Arial"/>
        </w:rPr>
        <w:t>goals (</w:t>
      </w:r>
      <w:proofErr w:type="spellStart"/>
      <w:r w:rsidRPr="00A138A1">
        <w:rPr>
          <w:rFonts w:ascii="Arial" w:hAnsi="Arial" w:cs="Arial"/>
        </w:rPr>
        <w:t>Ventataramani</w:t>
      </w:r>
      <w:proofErr w:type="spellEnd"/>
      <w:r w:rsidRPr="00A138A1">
        <w:rPr>
          <w:rFonts w:ascii="Arial" w:hAnsi="Arial" w:cs="Arial"/>
        </w:rPr>
        <w:t xml:space="preserve"> 2013).</w:t>
      </w:r>
      <w:r w:rsidR="00EE4827" w:rsidRPr="00A138A1">
        <w:rPr>
          <w:rFonts w:ascii="Arial" w:hAnsi="Arial" w:cs="Arial"/>
        </w:rPr>
        <w:t xml:space="preserve"> </w:t>
      </w:r>
      <w:r w:rsidR="008700D5" w:rsidRPr="00A138A1">
        <w:rPr>
          <w:rFonts w:ascii="Arial" w:hAnsi="Arial" w:cs="Arial"/>
        </w:rPr>
        <w:t>Occasionally our ego and bad attitudes</w:t>
      </w:r>
      <w:r w:rsidR="00EE4827" w:rsidRPr="00A138A1">
        <w:rPr>
          <w:rFonts w:ascii="Arial" w:hAnsi="Arial" w:cs="Arial"/>
        </w:rPr>
        <w:t xml:space="preserve"> can make</w:t>
      </w:r>
      <w:r w:rsidR="008700D5" w:rsidRPr="00A138A1">
        <w:rPr>
          <w:rFonts w:ascii="Arial" w:hAnsi="Arial" w:cs="Arial"/>
        </w:rPr>
        <w:t xml:space="preserve"> us visually impaired for others, </w:t>
      </w:r>
      <w:r w:rsidR="00EE4827" w:rsidRPr="00A138A1">
        <w:rPr>
          <w:rFonts w:ascii="Arial" w:hAnsi="Arial" w:cs="Arial"/>
        </w:rPr>
        <w:t xml:space="preserve">needs, </w:t>
      </w:r>
      <w:r w:rsidR="008700D5" w:rsidRPr="00A138A1">
        <w:rPr>
          <w:rFonts w:ascii="Arial" w:hAnsi="Arial" w:cs="Arial"/>
        </w:rPr>
        <w:t xml:space="preserve">values </w:t>
      </w:r>
      <w:r w:rsidR="00EE4827" w:rsidRPr="00A138A1">
        <w:rPr>
          <w:rFonts w:ascii="Arial" w:hAnsi="Arial" w:cs="Arial"/>
        </w:rPr>
        <w:t xml:space="preserve">and opinions. Attitudes will consistently have </w:t>
      </w:r>
      <w:r w:rsidR="008700D5" w:rsidRPr="00A138A1">
        <w:rPr>
          <w:rFonts w:ascii="Arial" w:hAnsi="Arial" w:cs="Arial"/>
        </w:rPr>
        <w:t>both good and bad</w:t>
      </w:r>
      <w:r w:rsidR="00EE4827" w:rsidRPr="00A138A1">
        <w:rPr>
          <w:rFonts w:ascii="Arial" w:hAnsi="Arial" w:cs="Arial"/>
        </w:rPr>
        <w:t xml:space="preserve"> component and when we grasp an attitude we </w:t>
      </w:r>
      <w:r w:rsidR="004B3CE8" w:rsidRPr="00A138A1">
        <w:rPr>
          <w:rFonts w:ascii="Arial" w:hAnsi="Arial" w:cs="Arial"/>
        </w:rPr>
        <w:t>will have a propensity to act</w:t>
      </w:r>
      <w:r w:rsidR="00EE4827" w:rsidRPr="00A138A1">
        <w:rPr>
          <w:rFonts w:ascii="Arial" w:hAnsi="Arial" w:cs="Arial"/>
        </w:rPr>
        <w:t xml:space="preserve"> in an unquestionable w</w:t>
      </w:r>
      <w:r w:rsidR="004B3CE8" w:rsidRPr="00A138A1">
        <w:rPr>
          <w:rFonts w:ascii="Arial" w:hAnsi="Arial" w:cs="Arial"/>
        </w:rPr>
        <w:t>ay towards other individual</w:t>
      </w:r>
      <w:r w:rsidR="00EE4827" w:rsidRPr="00A138A1">
        <w:rPr>
          <w:rFonts w:ascii="Arial" w:hAnsi="Arial" w:cs="Arial"/>
        </w:rPr>
        <w:t>. Attitude is a process of think</w:t>
      </w:r>
      <w:r w:rsidR="004B3CE8" w:rsidRPr="00A138A1">
        <w:rPr>
          <w:rFonts w:ascii="Arial" w:hAnsi="Arial" w:cs="Arial"/>
        </w:rPr>
        <w:t>ing or loving about what we do. An attitude that we</w:t>
      </w:r>
      <w:r w:rsidR="00EE4827" w:rsidRPr="00A138A1">
        <w:rPr>
          <w:rFonts w:ascii="Arial" w:hAnsi="Arial" w:cs="Arial"/>
        </w:rPr>
        <w:t xml:space="preserve"> strongly </w:t>
      </w:r>
      <w:r w:rsidR="004B3CE8" w:rsidRPr="00A138A1">
        <w:rPr>
          <w:rFonts w:ascii="Arial" w:hAnsi="Arial" w:cs="Arial"/>
        </w:rPr>
        <w:t xml:space="preserve">think </w:t>
      </w:r>
      <w:r w:rsidR="00EE4827" w:rsidRPr="00A138A1">
        <w:rPr>
          <w:rFonts w:ascii="Arial" w:hAnsi="Arial" w:cs="Arial"/>
        </w:rPr>
        <w:t>about is normally called values.</w:t>
      </w:r>
    </w:p>
    <w:p w14:paraId="1AC19B15" w14:textId="77777777" w:rsidR="00EE4827" w:rsidRPr="00A138A1" w:rsidRDefault="00EE4827" w:rsidP="00A138A1">
      <w:pPr>
        <w:spacing w:line="360" w:lineRule="auto"/>
        <w:rPr>
          <w:rFonts w:ascii="Arial" w:hAnsi="Arial" w:cs="Arial"/>
        </w:rPr>
      </w:pPr>
    </w:p>
    <w:p w14:paraId="456C5838" w14:textId="77777777" w:rsidR="00E65C51" w:rsidRPr="00A138A1" w:rsidRDefault="00E65C51" w:rsidP="00A138A1">
      <w:pPr>
        <w:pStyle w:val="Heading1"/>
        <w:spacing w:line="360" w:lineRule="auto"/>
        <w:rPr>
          <w:rFonts w:ascii="Arial" w:hAnsi="Arial" w:cs="Arial"/>
          <w:sz w:val="22"/>
          <w:szCs w:val="22"/>
        </w:rPr>
      </w:pPr>
    </w:p>
    <w:p w14:paraId="6881373B" w14:textId="77777777" w:rsidR="00E65C51" w:rsidRPr="00A138A1" w:rsidRDefault="00E65C51" w:rsidP="00A138A1">
      <w:pPr>
        <w:pStyle w:val="Heading1"/>
        <w:spacing w:line="360" w:lineRule="auto"/>
        <w:rPr>
          <w:rFonts w:ascii="Arial" w:hAnsi="Arial" w:cs="Arial"/>
          <w:sz w:val="22"/>
          <w:szCs w:val="22"/>
        </w:rPr>
      </w:pPr>
    </w:p>
    <w:p w14:paraId="4030B8F0" w14:textId="77777777" w:rsidR="00E65C51" w:rsidRPr="00A138A1" w:rsidRDefault="00E65C51" w:rsidP="00A138A1">
      <w:pPr>
        <w:pStyle w:val="Heading1"/>
        <w:spacing w:line="360" w:lineRule="auto"/>
        <w:rPr>
          <w:rFonts w:ascii="Arial" w:hAnsi="Arial" w:cs="Arial"/>
          <w:sz w:val="22"/>
          <w:szCs w:val="22"/>
        </w:rPr>
      </w:pPr>
    </w:p>
    <w:p w14:paraId="2833953F" w14:textId="77777777" w:rsidR="00E65C51" w:rsidRPr="00A138A1" w:rsidRDefault="00E65C51" w:rsidP="00A138A1">
      <w:pPr>
        <w:pStyle w:val="Heading1"/>
        <w:spacing w:line="360" w:lineRule="auto"/>
        <w:rPr>
          <w:rFonts w:ascii="Arial" w:hAnsi="Arial" w:cs="Arial"/>
          <w:sz w:val="22"/>
          <w:szCs w:val="22"/>
        </w:rPr>
      </w:pPr>
    </w:p>
    <w:p w14:paraId="10673405" w14:textId="1D93B581" w:rsidR="00EE4827" w:rsidRPr="00A138A1" w:rsidRDefault="00EE4827" w:rsidP="00A138A1">
      <w:pPr>
        <w:pStyle w:val="Heading1"/>
        <w:spacing w:line="360" w:lineRule="auto"/>
        <w:rPr>
          <w:rFonts w:ascii="Arial" w:hAnsi="Arial" w:cs="Arial"/>
          <w:sz w:val="22"/>
          <w:szCs w:val="22"/>
        </w:rPr>
      </w:pPr>
      <w:bookmarkStart w:id="5" w:name="_Toc33137821"/>
      <w:r w:rsidRPr="00A138A1">
        <w:rPr>
          <w:rFonts w:ascii="Arial" w:hAnsi="Arial" w:cs="Arial"/>
          <w:sz w:val="22"/>
          <w:szCs w:val="22"/>
        </w:rPr>
        <w:t xml:space="preserve">Impact </w:t>
      </w:r>
      <w:r w:rsidR="004B3CE8" w:rsidRPr="00A138A1">
        <w:rPr>
          <w:rFonts w:ascii="Arial" w:hAnsi="Arial" w:cs="Arial"/>
          <w:sz w:val="22"/>
          <w:szCs w:val="22"/>
        </w:rPr>
        <w:t xml:space="preserve">on Workplace Behaviour </w:t>
      </w:r>
      <w:r w:rsidRPr="00A138A1">
        <w:rPr>
          <w:rFonts w:ascii="Arial" w:hAnsi="Arial" w:cs="Arial"/>
          <w:sz w:val="22"/>
          <w:szCs w:val="22"/>
        </w:rPr>
        <w:t>of Values, Attitudes, an</w:t>
      </w:r>
      <w:r w:rsidR="004B3CE8" w:rsidRPr="00A138A1">
        <w:rPr>
          <w:rFonts w:ascii="Arial" w:hAnsi="Arial" w:cs="Arial"/>
          <w:sz w:val="22"/>
          <w:szCs w:val="22"/>
        </w:rPr>
        <w:t>d Beliefs</w:t>
      </w:r>
      <w:r w:rsidRPr="00A138A1">
        <w:rPr>
          <w:rFonts w:ascii="Arial" w:hAnsi="Arial" w:cs="Arial"/>
          <w:sz w:val="22"/>
          <w:szCs w:val="22"/>
        </w:rPr>
        <w:t>:</w:t>
      </w:r>
      <w:bookmarkEnd w:id="5"/>
    </w:p>
    <w:p w14:paraId="624370EA" w14:textId="77777777" w:rsidR="00EE4827" w:rsidRPr="00A138A1" w:rsidRDefault="00EE4827" w:rsidP="00A138A1">
      <w:pPr>
        <w:spacing w:line="360" w:lineRule="auto"/>
        <w:rPr>
          <w:rFonts w:ascii="Arial" w:hAnsi="Arial" w:cs="Arial"/>
        </w:rPr>
      </w:pPr>
    </w:p>
    <w:p w14:paraId="1E2CEC5F" w14:textId="40C12BC5" w:rsidR="00EE4827" w:rsidRPr="00A138A1" w:rsidRDefault="004B3CE8" w:rsidP="00A138A1">
      <w:pPr>
        <w:spacing w:line="360" w:lineRule="auto"/>
        <w:rPr>
          <w:rFonts w:ascii="Arial" w:hAnsi="Arial" w:cs="Arial"/>
        </w:rPr>
      </w:pPr>
      <w:r w:rsidRPr="00A138A1">
        <w:rPr>
          <w:rFonts w:ascii="Arial" w:hAnsi="Arial" w:cs="Arial"/>
        </w:rPr>
        <w:t>The importance of belief and values of an employee in the workplace have vast impact in the attitude and behaviour</w:t>
      </w:r>
      <w:r w:rsidR="00EE4827" w:rsidRPr="00A138A1">
        <w:rPr>
          <w:rFonts w:ascii="Arial" w:hAnsi="Arial" w:cs="Arial"/>
        </w:rPr>
        <w:t xml:space="preserve">. </w:t>
      </w:r>
      <w:r w:rsidRPr="00A138A1">
        <w:rPr>
          <w:rFonts w:ascii="Arial" w:hAnsi="Arial" w:cs="Arial"/>
        </w:rPr>
        <w:t xml:space="preserve">Performance and the quality of work of employee </w:t>
      </w:r>
      <w:r w:rsidR="00EE4827" w:rsidRPr="00A138A1">
        <w:rPr>
          <w:rFonts w:ascii="Arial" w:hAnsi="Arial" w:cs="Arial"/>
        </w:rPr>
        <w:t xml:space="preserve">has been playing the concept of job satisfaction. </w:t>
      </w:r>
      <w:r w:rsidR="007A657D" w:rsidRPr="00A138A1">
        <w:rPr>
          <w:rFonts w:ascii="Arial" w:hAnsi="Arial" w:cs="Arial"/>
        </w:rPr>
        <w:t>The findings confirm that employees who are satisfied are very important for the company</w:t>
      </w:r>
      <w:r w:rsidR="00EE4827" w:rsidRPr="00A138A1">
        <w:rPr>
          <w:rFonts w:ascii="Arial" w:hAnsi="Arial" w:cs="Arial"/>
        </w:rPr>
        <w:t xml:space="preserve"> (Tho</w:t>
      </w:r>
      <w:r w:rsidR="007A657D" w:rsidRPr="00A138A1">
        <w:rPr>
          <w:rFonts w:ascii="Arial" w:hAnsi="Arial" w:cs="Arial"/>
        </w:rPr>
        <w:t>mpson, 2018). Our values make a huge impact</w:t>
      </w:r>
      <w:r w:rsidR="00EE4827" w:rsidRPr="00A138A1">
        <w:rPr>
          <w:rFonts w:ascii="Arial" w:hAnsi="Arial" w:cs="Arial"/>
        </w:rPr>
        <w:t xml:space="preserve"> what is important to us in the way we live our life. Values give meaning to our life, are the bas</w:t>
      </w:r>
      <w:r w:rsidR="007A657D" w:rsidRPr="00A138A1">
        <w:rPr>
          <w:rFonts w:ascii="Arial" w:hAnsi="Arial" w:cs="Arial"/>
        </w:rPr>
        <w:t>e of our beliefs, they control</w:t>
      </w:r>
      <w:r w:rsidR="00EE4827" w:rsidRPr="00A138A1">
        <w:rPr>
          <w:rFonts w:ascii="Arial" w:hAnsi="Arial" w:cs="Arial"/>
        </w:rPr>
        <w:t xml:space="preserve"> our </w:t>
      </w:r>
      <w:r w:rsidR="007A657D" w:rsidRPr="00A138A1">
        <w:rPr>
          <w:rFonts w:ascii="Arial" w:hAnsi="Arial" w:cs="Arial"/>
        </w:rPr>
        <w:t>behaviour, decisions and actions</w:t>
      </w:r>
      <w:r w:rsidR="00EE4827" w:rsidRPr="00A138A1">
        <w:rPr>
          <w:rFonts w:ascii="Arial" w:hAnsi="Arial" w:cs="Arial"/>
        </w:rPr>
        <w:t xml:space="preserve"> and impact the life we select to lead (Leung and Morris, 2015).</w:t>
      </w:r>
    </w:p>
    <w:p w14:paraId="3C74AD69" w14:textId="3EEA66EC" w:rsidR="00EE4827" w:rsidRPr="00A138A1" w:rsidRDefault="00B15926" w:rsidP="00A138A1">
      <w:pPr>
        <w:spacing w:line="360" w:lineRule="auto"/>
        <w:rPr>
          <w:rFonts w:ascii="Arial" w:hAnsi="Arial" w:cs="Arial"/>
        </w:rPr>
      </w:pPr>
      <w:r w:rsidRPr="00A138A1">
        <w:rPr>
          <w:rFonts w:ascii="Arial" w:hAnsi="Arial" w:cs="Arial"/>
        </w:rPr>
        <w:t xml:space="preserve">Relationship at work may be strike because of beliefs, values and attitudes. Those who value openness and those who value privacy may get upset when they get asked about their individual life. </w:t>
      </w:r>
      <w:r w:rsidR="00EE4827" w:rsidRPr="00A138A1">
        <w:rPr>
          <w:rFonts w:ascii="Arial" w:hAnsi="Arial" w:cs="Arial"/>
        </w:rPr>
        <w:t xml:space="preserve">Therefore, </w:t>
      </w:r>
      <w:r w:rsidRPr="00A138A1">
        <w:rPr>
          <w:rFonts w:ascii="Arial" w:hAnsi="Arial" w:cs="Arial"/>
        </w:rPr>
        <w:t>From the point of this arguments it is a high concern and also affect the development.</w:t>
      </w:r>
      <w:r w:rsidR="00EE4827" w:rsidRPr="00A138A1">
        <w:rPr>
          <w:rFonts w:ascii="Arial" w:hAnsi="Arial" w:cs="Arial"/>
        </w:rPr>
        <w:t xml:space="preserve"> </w:t>
      </w:r>
    </w:p>
    <w:p w14:paraId="62663B70" w14:textId="2F995C0D" w:rsidR="00EE4827" w:rsidRPr="00A138A1" w:rsidRDefault="00EE4827" w:rsidP="00A138A1">
      <w:pPr>
        <w:pStyle w:val="Heading1"/>
        <w:spacing w:line="360" w:lineRule="auto"/>
        <w:rPr>
          <w:rFonts w:ascii="Arial" w:hAnsi="Arial" w:cs="Arial"/>
          <w:sz w:val="22"/>
          <w:szCs w:val="22"/>
        </w:rPr>
      </w:pPr>
      <w:bookmarkStart w:id="6" w:name="_Toc33137822"/>
      <w:r w:rsidRPr="00A138A1">
        <w:rPr>
          <w:rFonts w:ascii="Arial" w:hAnsi="Arial" w:cs="Arial"/>
          <w:sz w:val="22"/>
          <w:szCs w:val="22"/>
        </w:rPr>
        <w:lastRenderedPageBreak/>
        <w:t>Elton Mayo's Management Theory of Motivation:</w:t>
      </w:r>
      <w:bookmarkEnd w:id="6"/>
    </w:p>
    <w:p w14:paraId="24BEC485" w14:textId="61EFC7F9" w:rsidR="002B7D6F" w:rsidRPr="00A138A1" w:rsidRDefault="00B15926" w:rsidP="00A138A1">
      <w:pPr>
        <w:spacing w:line="360" w:lineRule="auto"/>
        <w:rPr>
          <w:rFonts w:ascii="Arial" w:hAnsi="Arial" w:cs="Arial"/>
        </w:rPr>
      </w:pPr>
      <w:r w:rsidRPr="00A138A1">
        <w:rPr>
          <w:rFonts w:ascii="Arial" w:hAnsi="Arial" w:cs="Arial"/>
        </w:rPr>
        <w:t xml:space="preserve">Fugitive </w:t>
      </w:r>
      <w:r w:rsidR="00EE4827" w:rsidRPr="00A138A1">
        <w:rPr>
          <w:rFonts w:ascii="Arial" w:hAnsi="Arial" w:cs="Arial"/>
        </w:rPr>
        <w:t xml:space="preserve">Background: </w:t>
      </w:r>
    </w:p>
    <w:p w14:paraId="07033366" w14:textId="2F1EFFA7" w:rsidR="00EE4827" w:rsidRPr="00A138A1" w:rsidRDefault="00B15926" w:rsidP="00A138A1">
      <w:pPr>
        <w:spacing w:line="360" w:lineRule="auto"/>
        <w:rPr>
          <w:rFonts w:ascii="Arial" w:hAnsi="Arial" w:cs="Arial"/>
        </w:rPr>
      </w:pPr>
      <w:r w:rsidRPr="00A138A1">
        <w:rPr>
          <w:rFonts w:ascii="Arial" w:hAnsi="Arial" w:cs="Arial"/>
        </w:rPr>
        <w:t>Elton mayo was psychologist from Australia,</w:t>
      </w:r>
      <w:r w:rsidR="00EE4827" w:rsidRPr="00A138A1">
        <w:rPr>
          <w:rFonts w:ascii="Arial" w:hAnsi="Arial" w:cs="Arial"/>
        </w:rPr>
        <w:t xml:space="preserve"> an industrial researcher</w:t>
      </w:r>
      <w:r w:rsidRPr="00A138A1">
        <w:rPr>
          <w:rFonts w:ascii="Arial" w:hAnsi="Arial" w:cs="Arial"/>
        </w:rPr>
        <w:t xml:space="preserve"> and an educational management scientist</w:t>
      </w:r>
      <w:r w:rsidR="009015D2" w:rsidRPr="00A138A1">
        <w:rPr>
          <w:rFonts w:ascii="Arial" w:hAnsi="Arial" w:cs="Arial"/>
        </w:rPr>
        <w:t xml:space="preserve">. Mayo </w:t>
      </w:r>
      <w:r w:rsidR="00EE4827" w:rsidRPr="00A138A1">
        <w:rPr>
          <w:rFonts w:ascii="Arial" w:hAnsi="Arial" w:cs="Arial"/>
        </w:rPr>
        <w:t xml:space="preserve">conducted studies with Hawthorne studies, become the base for his lifelong shatter theories on human relations and scientific management. </w:t>
      </w:r>
    </w:p>
    <w:p w14:paraId="20D77F43" w14:textId="51C833FE" w:rsidR="00EE4827" w:rsidRPr="00A138A1" w:rsidRDefault="00EE4827" w:rsidP="00A138A1">
      <w:pPr>
        <w:spacing w:line="360" w:lineRule="auto"/>
        <w:rPr>
          <w:rFonts w:ascii="Arial" w:hAnsi="Arial" w:cs="Arial"/>
        </w:rPr>
      </w:pPr>
      <w:r w:rsidRPr="00A138A1">
        <w:rPr>
          <w:rFonts w:ascii="Arial" w:hAnsi="Arial" w:cs="Arial"/>
        </w:rPr>
        <w:t xml:space="preserve">After </w:t>
      </w:r>
      <w:r w:rsidR="009015D2" w:rsidRPr="00A138A1">
        <w:rPr>
          <w:rFonts w:ascii="Arial" w:hAnsi="Arial" w:cs="Arial"/>
        </w:rPr>
        <w:t>he finish his graduation, M</w:t>
      </w:r>
      <w:r w:rsidRPr="00A138A1">
        <w:rPr>
          <w:rFonts w:ascii="Arial" w:hAnsi="Arial" w:cs="Arial"/>
        </w:rPr>
        <w:t>ayo stayed attached to</w:t>
      </w:r>
      <w:r w:rsidR="009015D2" w:rsidRPr="00A138A1">
        <w:rPr>
          <w:rFonts w:ascii="Arial" w:hAnsi="Arial" w:cs="Arial"/>
        </w:rPr>
        <w:t xml:space="preserve"> the scientific world</w:t>
      </w:r>
      <w:r w:rsidRPr="00A138A1">
        <w:rPr>
          <w:rFonts w:ascii="Arial" w:hAnsi="Arial" w:cs="Arial"/>
        </w:rPr>
        <w:t xml:space="preserve"> in 1911 </w:t>
      </w:r>
      <w:r w:rsidR="009015D2" w:rsidRPr="00A138A1">
        <w:rPr>
          <w:rFonts w:ascii="Arial" w:hAnsi="Arial" w:cs="Arial"/>
        </w:rPr>
        <w:t xml:space="preserve">and become </w:t>
      </w:r>
      <w:r w:rsidRPr="00A138A1">
        <w:rPr>
          <w:rFonts w:ascii="Arial" w:hAnsi="Arial" w:cs="Arial"/>
        </w:rPr>
        <w:t>foundation lecturer in philosophy at the new University of Que</w:t>
      </w:r>
      <w:r w:rsidR="009015D2" w:rsidRPr="00A138A1">
        <w:rPr>
          <w:rFonts w:ascii="Arial" w:hAnsi="Arial" w:cs="Arial"/>
        </w:rPr>
        <w:t>ensland.</w:t>
      </w:r>
      <w:r w:rsidRPr="00A138A1">
        <w:rPr>
          <w:rFonts w:ascii="Arial" w:hAnsi="Arial" w:cs="Arial"/>
        </w:rPr>
        <w:t xml:space="preserve"> </w:t>
      </w:r>
      <w:r w:rsidR="009015D2" w:rsidRPr="00A138A1">
        <w:rPr>
          <w:rFonts w:ascii="Arial" w:hAnsi="Arial" w:cs="Arial"/>
        </w:rPr>
        <w:t xml:space="preserve">Mayo </w:t>
      </w:r>
      <w:r w:rsidRPr="00A138A1">
        <w:rPr>
          <w:rFonts w:ascii="Arial" w:hAnsi="Arial" w:cs="Arial"/>
        </w:rPr>
        <w:t>become a professor at the Harvard Business School</w:t>
      </w:r>
      <w:r w:rsidR="009015D2" w:rsidRPr="00A138A1">
        <w:rPr>
          <w:rFonts w:ascii="Arial" w:hAnsi="Arial" w:cs="Arial"/>
        </w:rPr>
        <w:t xml:space="preserve"> at 1923 and shifted to industrial research</w:t>
      </w:r>
      <w:r w:rsidRPr="00A138A1">
        <w:rPr>
          <w:rFonts w:ascii="Arial" w:hAnsi="Arial" w:cs="Arial"/>
        </w:rPr>
        <w:t>. His first ground</w:t>
      </w:r>
      <w:r w:rsidR="00874CE8" w:rsidRPr="00A138A1">
        <w:rPr>
          <w:rFonts w:ascii="Arial" w:hAnsi="Arial" w:cs="Arial"/>
        </w:rPr>
        <w:t xml:space="preserve"> </w:t>
      </w:r>
      <w:r w:rsidRPr="00A138A1">
        <w:rPr>
          <w:rFonts w:ascii="Arial" w:hAnsi="Arial" w:cs="Arial"/>
        </w:rPr>
        <w:t>breaking research includes workers that worked at a textile mill. The high rate of turnover had a big influence on their mental abnormalities. Elton mayo helped them by the introduction of rest times which lead to great results and recognition (SAGE Journals, 2019).</w:t>
      </w:r>
    </w:p>
    <w:p w14:paraId="0639F174" w14:textId="77777777" w:rsidR="00EE4827" w:rsidRPr="00A138A1" w:rsidRDefault="00EE4827" w:rsidP="00A138A1">
      <w:pPr>
        <w:spacing w:line="360" w:lineRule="auto"/>
        <w:rPr>
          <w:rFonts w:ascii="Arial" w:hAnsi="Arial" w:cs="Arial"/>
        </w:rPr>
      </w:pPr>
    </w:p>
    <w:p w14:paraId="77F0A6E2" w14:textId="7BBBF6A0" w:rsidR="00EE4827" w:rsidRPr="00A138A1" w:rsidRDefault="009015D2" w:rsidP="00A138A1">
      <w:pPr>
        <w:spacing w:line="360" w:lineRule="auto"/>
        <w:rPr>
          <w:rFonts w:ascii="Arial" w:hAnsi="Arial" w:cs="Arial"/>
        </w:rPr>
      </w:pPr>
      <w:r w:rsidRPr="00A138A1">
        <w:rPr>
          <w:rFonts w:ascii="Arial" w:hAnsi="Arial" w:cs="Arial"/>
        </w:rPr>
        <w:t xml:space="preserve">Mayo become one of the famous behavioural theorist because of his record breaking investigation of the Hawthorne pf Electric company in Chicago which he work together with </w:t>
      </w:r>
      <w:r w:rsidR="00EE4827" w:rsidRPr="00A138A1">
        <w:rPr>
          <w:rFonts w:ascii="Arial" w:hAnsi="Arial" w:cs="Arial"/>
        </w:rPr>
        <w:t xml:space="preserve">William Dickson and Fritz Roethlisberger amid the year 1924 and the year 1933 (Kwok, 2014). </w:t>
      </w:r>
      <w:r w:rsidRPr="00A138A1">
        <w:rPr>
          <w:rFonts w:ascii="Arial" w:hAnsi="Arial" w:cs="Arial"/>
        </w:rPr>
        <w:t xml:space="preserve">After finishing the research which was undertaken by researchers of Hawthorne and Mayo they suggested with the essential </w:t>
      </w:r>
      <w:r w:rsidR="001C6AFB" w:rsidRPr="00A138A1">
        <w:rPr>
          <w:rFonts w:ascii="Arial" w:hAnsi="Arial" w:cs="Arial"/>
        </w:rPr>
        <w:t>model of human resource theory with the support of experiments and interviews found the significance of factor of human resource in the firm.</w:t>
      </w:r>
      <w:r w:rsidR="00EE4827" w:rsidRPr="00A138A1">
        <w:rPr>
          <w:rFonts w:ascii="Arial" w:hAnsi="Arial" w:cs="Arial"/>
        </w:rPr>
        <w:t xml:space="preserve"> </w:t>
      </w:r>
      <w:r w:rsidR="001C6AFB" w:rsidRPr="00A138A1">
        <w:rPr>
          <w:rFonts w:ascii="Arial" w:hAnsi="Arial" w:cs="Arial"/>
        </w:rPr>
        <w:t>During the time of interview and experiments mayo was able to transfer the concentration away from physical and personal considerations and able to produce the importance of group work within the organisation with their social and psychological considerations.</w:t>
      </w:r>
    </w:p>
    <w:p w14:paraId="663F31B2" w14:textId="77777777" w:rsidR="00EE4827" w:rsidRPr="00A138A1" w:rsidRDefault="00EE4827" w:rsidP="00A138A1">
      <w:pPr>
        <w:spacing w:line="360" w:lineRule="auto"/>
        <w:rPr>
          <w:rFonts w:ascii="Arial" w:hAnsi="Arial" w:cs="Arial"/>
        </w:rPr>
      </w:pPr>
    </w:p>
    <w:p w14:paraId="216274C6" w14:textId="681314A4" w:rsidR="00EE4827" w:rsidRPr="00A138A1" w:rsidRDefault="001C6AFB" w:rsidP="00A138A1">
      <w:pPr>
        <w:pStyle w:val="Heading2"/>
        <w:spacing w:line="360" w:lineRule="auto"/>
        <w:rPr>
          <w:rFonts w:ascii="Arial" w:hAnsi="Arial" w:cs="Arial"/>
          <w:sz w:val="22"/>
          <w:szCs w:val="22"/>
        </w:rPr>
      </w:pPr>
      <w:bookmarkStart w:id="7" w:name="_Toc33137823"/>
      <w:r w:rsidRPr="00A138A1">
        <w:rPr>
          <w:rFonts w:ascii="Arial" w:hAnsi="Arial" w:cs="Arial"/>
          <w:sz w:val="22"/>
          <w:szCs w:val="22"/>
        </w:rPr>
        <w:t>Theory</w:t>
      </w:r>
      <w:r w:rsidR="00EE4827" w:rsidRPr="00A138A1">
        <w:rPr>
          <w:rFonts w:ascii="Arial" w:hAnsi="Arial" w:cs="Arial"/>
          <w:sz w:val="22"/>
          <w:szCs w:val="22"/>
        </w:rPr>
        <w:t>:</w:t>
      </w:r>
      <w:bookmarkEnd w:id="7"/>
    </w:p>
    <w:p w14:paraId="5926941D" w14:textId="6D46FC5E" w:rsidR="00EE4827" w:rsidRPr="00A138A1" w:rsidRDefault="002A7E44" w:rsidP="00A138A1">
      <w:pPr>
        <w:spacing w:line="360" w:lineRule="auto"/>
        <w:rPr>
          <w:rFonts w:ascii="Arial" w:hAnsi="Arial" w:cs="Arial"/>
        </w:rPr>
      </w:pPr>
      <w:r w:rsidRPr="00A138A1">
        <w:rPr>
          <w:rFonts w:ascii="Arial" w:hAnsi="Arial" w:cs="Arial"/>
        </w:rPr>
        <w:t>According to Mayo theory</w:t>
      </w:r>
      <w:r w:rsidR="00EE4827" w:rsidRPr="00A138A1">
        <w:rPr>
          <w:rFonts w:ascii="Arial" w:hAnsi="Arial" w:cs="Arial"/>
        </w:rPr>
        <w:t>, the</w:t>
      </w:r>
      <w:r w:rsidRPr="00A138A1">
        <w:rPr>
          <w:rFonts w:ascii="Arial" w:hAnsi="Arial" w:cs="Arial"/>
        </w:rPr>
        <w:t xml:space="preserve"> workers are not only inspired</w:t>
      </w:r>
      <w:r w:rsidR="001C6AFB" w:rsidRPr="00A138A1">
        <w:rPr>
          <w:rFonts w:ascii="Arial" w:hAnsi="Arial" w:cs="Arial"/>
        </w:rPr>
        <w:t xml:space="preserve"> by habitat</w:t>
      </w:r>
      <w:r w:rsidRPr="00A138A1">
        <w:rPr>
          <w:rFonts w:ascii="Arial" w:hAnsi="Arial" w:cs="Arial"/>
        </w:rPr>
        <w:t xml:space="preserve"> aspect</w:t>
      </w:r>
      <w:r w:rsidR="001C6AFB" w:rsidRPr="00A138A1">
        <w:rPr>
          <w:rFonts w:ascii="Arial" w:hAnsi="Arial" w:cs="Arial"/>
        </w:rPr>
        <w:t xml:space="preserve"> and reward</w:t>
      </w:r>
      <w:r w:rsidRPr="00A138A1">
        <w:rPr>
          <w:rFonts w:ascii="Arial" w:hAnsi="Arial" w:cs="Arial"/>
        </w:rPr>
        <w:t xml:space="preserve"> but slightly inspired by effective</w:t>
      </w:r>
      <w:r w:rsidR="001C6AFB" w:rsidRPr="00A138A1">
        <w:rPr>
          <w:rFonts w:ascii="Arial" w:hAnsi="Arial" w:cs="Arial"/>
        </w:rPr>
        <w:t xml:space="preserve"> affiliate</w:t>
      </w:r>
      <w:r w:rsidRPr="00A138A1">
        <w:rPr>
          <w:rFonts w:ascii="Arial" w:hAnsi="Arial" w:cs="Arial"/>
        </w:rPr>
        <w:t xml:space="preserve"> component</w:t>
      </w:r>
      <w:r w:rsidR="001C6AFB" w:rsidRPr="00A138A1">
        <w:rPr>
          <w:rFonts w:ascii="Arial" w:hAnsi="Arial" w:cs="Arial"/>
        </w:rPr>
        <w:t xml:space="preserve"> which take part </w:t>
      </w:r>
      <w:r w:rsidRPr="00A138A1">
        <w:rPr>
          <w:rFonts w:ascii="Arial" w:hAnsi="Arial" w:cs="Arial"/>
        </w:rPr>
        <w:t>an important role in their efficiency</w:t>
      </w:r>
      <w:r w:rsidR="00EE4827" w:rsidRPr="00A138A1">
        <w:rPr>
          <w:rFonts w:ascii="Arial" w:hAnsi="Arial" w:cs="Arial"/>
        </w:rPr>
        <w:t xml:space="preserve">. The </w:t>
      </w:r>
      <w:r w:rsidRPr="00A138A1">
        <w:rPr>
          <w:rFonts w:ascii="Arial" w:hAnsi="Arial" w:cs="Arial"/>
        </w:rPr>
        <w:t>Mayo theory has been connected with the importance of team</w:t>
      </w:r>
      <w:r w:rsidR="00EE4827" w:rsidRPr="00A138A1">
        <w:rPr>
          <w:rFonts w:ascii="Arial" w:hAnsi="Arial" w:cs="Arial"/>
        </w:rPr>
        <w:t xml:space="preserve"> working and t</w:t>
      </w:r>
      <w:r w:rsidRPr="00A138A1">
        <w:rPr>
          <w:rFonts w:ascii="Arial" w:hAnsi="Arial" w:cs="Arial"/>
        </w:rPr>
        <w:t>hat team working can decide the size and scope</w:t>
      </w:r>
      <w:r w:rsidR="00EE4827" w:rsidRPr="00A138A1">
        <w:rPr>
          <w:rFonts w:ascii="Arial" w:hAnsi="Arial" w:cs="Arial"/>
        </w:rPr>
        <w:t xml:space="preserve"> of p</w:t>
      </w:r>
      <w:r w:rsidRPr="00A138A1">
        <w:rPr>
          <w:rFonts w:ascii="Arial" w:hAnsi="Arial" w:cs="Arial"/>
        </w:rPr>
        <w:t>roductivity</w:t>
      </w:r>
      <w:r w:rsidR="00C75612" w:rsidRPr="00A138A1">
        <w:rPr>
          <w:rFonts w:ascii="Arial" w:hAnsi="Arial" w:cs="Arial"/>
        </w:rPr>
        <w:t xml:space="preserve"> (Bruce and Nyland, 2011).</w:t>
      </w:r>
      <w:r w:rsidRPr="00A138A1">
        <w:rPr>
          <w:rFonts w:ascii="Arial" w:hAnsi="Arial" w:cs="Arial"/>
        </w:rPr>
        <w:t xml:space="preserve"> </w:t>
      </w:r>
      <w:r w:rsidR="00C75612" w:rsidRPr="00A138A1">
        <w:rPr>
          <w:rFonts w:ascii="Arial" w:hAnsi="Arial" w:cs="Arial"/>
        </w:rPr>
        <w:t xml:space="preserve">Elton </w:t>
      </w:r>
      <w:r w:rsidRPr="00A138A1">
        <w:rPr>
          <w:rFonts w:ascii="Arial" w:hAnsi="Arial" w:cs="Arial"/>
        </w:rPr>
        <w:t xml:space="preserve">Mayo has the big matter to be resolved </w:t>
      </w:r>
      <w:r w:rsidR="00C75612" w:rsidRPr="00A138A1">
        <w:rPr>
          <w:rFonts w:ascii="Arial" w:hAnsi="Arial" w:cs="Arial"/>
        </w:rPr>
        <w:t>which was the idea</w:t>
      </w:r>
      <w:r w:rsidRPr="00A138A1">
        <w:rPr>
          <w:rFonts w:ascii="Arial" w:hAnsi="Arial" w:cs="Arial"/>
        </w:rPr>
        <w:t xml:space="preserve"> of how request of the workers can be respond an</w:t>
      </w:r>
      <w:r w:rsidR="00C75612" w:rsidRPr="00A138A1">
        <w:rPr>
          <w:rFonts w:ascii="Arial" w:hAnsi="Arial" w:cs="Arial"/>
        </w:rPr>
        <w:t>d how will they contribute</w:t>
      </w:r>
      <w:r w:rsidRPr="00A138A1">
        <w:rPr>
          <w:rFonts w:ascii="Arial" w:hAnsi="Arial" w:cs="Arial"/>
        </w:rPr>
        <w:t xml:space="preserve"> with a notable</w:t>
      </w:r>
      <w:r w:rsidR="00EE4827" w:rsidRPr="00A138A1">
        <w:rPr>
          <w:rFonts w:ascii="Arial" w:hAnsi="Arial" w:cs="Arial"/>
        </w:rPr>
        <w:t xml:space="preserve"> voice in th</w:t>
      </w:r>
      <w:r w:rsidRPr="00A138A1">
        <w:rPr>
          <w:rFonts w:ascii="Arial" w:hAnsi="Arial" w:cs="Arial"/>
        </w:rPr>
        <w:t>e proceeding of management to make the decision</w:t>
      </w:r>
      <w:r w:rsidR="00C75612" w:rsidRPr="00A138A1">
        <w:rPr>
          <w:rFonts w:ascii="Arial" w:hAnsi="Arial" w:cs="Arial"/>
        </w:rPr>
        <w:t>.</w:t>
      </w:r>
    </w:p>
    <w:p w14:paraId="380D019D" w14:textId="77777777" w:rsidR="00EE4827" w:rsidRPr="00A138A1" w:rsidRDefault="00EE4827" w:rsidP="00A138A1">
      <w:pPr>
        <w:spacing w:line="360" w:lineRule="auto"/>
        <w:rPr>
          <w:rFonts w:ascii="Arial" w:hAnsi="Arial" w:cs="Arial"/>
        </w:rPr>
      </w:pPr>
    </w:p>
    <w:p w14:paraId="6603BF25" w14:textId="77777777" w:rsidR="00EE4827" w:rsidRPr="00A138A1" w:rsidRDefault="00EE4827" w:rsidP="00A138A1">
      <w:pPr>
        <w:pStyle w:val="Heading2"/>
        <w:spacing w:line="360" w:lineRule="auto"/>
        <w:rPr>
          <w:rFonts w:ascii="Arial" w:hAnsi="Arial" w:cs="Arial"/>
          <w:sz w:val="22"/>
          <w:szCs w:val="22"/>
        </w:rPr>
      </w:pPr>
      <w:bookmarkStart w:id="8" w:name="_Toc33137824"/>
      <w:r w:rsidRPr="00A138A1">
        <w:rPr>
          <w:rFonts w:ascii="Arial" w:hAnsi="Arial" w:cs="Arial"/>
          <w:sz w:val="22"/>
          <w:szCs w:val="22"/>
        </w:rPr>
        <w:lastRenderedPageBreak/>
        <w:t>MANAGEMENT THEORY:</w:t>
      </w:r>
      <w:bookmarkEnd w:id="8"/>
      <w:r w:rsidRPr="00A138A1">
        <w:rPr>
          <w:rFonts w:ascii="Arial" w:hAnsi="Arial" w:cs="Arial"/>
          <w:sz w:val="22"/>
          <w:szCs w:val="22"/>
        </w:rPr>
        <w:t xml:space="preserve"> </w:t>
      </w:r>
    </w:p>
    <w:p w14:paraId="38C8E9D9" w14:textId="79AD2456" w:rsidR="00EE4827" w:rsidRPr="00A138A1" w:rsidRDefault="002A7E44" w:rsidP="00A138A1">
      <w:pPr>
        <w:spacing w:line="360" w:lineRule="auto"/>
        <w:rPr>
          <w:rFonts w:ascii="Arial" w:hAnsi="Arial" w:cs="Arial"/>
        </w:rPr>
      </w:pPr>
      <w:r w:rsidRPr="00A138A1">
        <w:rPr>
          <w:rFonts w:ascii="Arial" w:hAnsi="Arial" w:cs="Arial"/>
        </w:rPr>
        <w:t xml:space="preserve">                 It is a procedure of plotting and preserving</w:t>
      </w:r>
      <w:r w:rsidR="00EE4827" w:rsidRPr="00A138A1">
        <w:rPr>
          <w:rFonts w:ascii="Arial" w:hAnsi="Arial" w:cs="Arial"/>
        </w:rPr>
        <w:t xml:space="preserve"> an </w:t>
      </w:r>
      <w:r w:rsidRPr="00A138A1">
        <w:rPr>
          <w:rFonts w:ascii="Arial" w:hAnsi="Arial" w:cs="Arial"/>
        </w:rPr>
        <w:t>environment in which people, working simultaneously in teams</w:t>
      </w:r>
      <w:r w:rsidR="005D2B59" w:rsidRPr="00A138A1">
        <w:rPr>
          <w:rFonts w:ascii="Arial" w:hAnsi="Arial" w:cs="Arial"/>
        </w:rPr>
        <w:t xml:space="preserve"> will easily </w:t>
      </w:r>
      <w:r w:rsidR="002B7D6F" w:rsidRPr="00A138A1">
        <w:rPr>
          <w:rFonts w:ascii="Arial" w:hAnsi="Arial" w:cs="Arial"/>
        </w:rPr>
        <w:t>achieve</w:t>
      </w:r>
      <w:r w:rsidR="005D2B59" w:rsidRPr="00A138A1">
        <w:rPr>
          <w:rFonts w:ascii="Arial" w:hAnsi="Arial" w:cs="Arial"/>
        </w:rPr>
        <w:t xml:space="preserve"> desired goals</w:t>
      </w:r>
      <w:r w:rsidR="00EE4827" w:rsidRPr="00A138A1">
        <w:rPr>
          <w:rFonts w:ascii="Arial" w:hAnsi="Arial" w:cs="Arial"/>
        </w:rPr>
        <w:t xml:space="preserve">. </w:t>
      </w:r>
      <w:r w:rsidR="00C75612" w:rsidRPr="00A138A1">
        <w:rPr>
          <w:rFonts w:ascii="Arial" w:hAnsi="Arial" w:cs="Arial"/>
        </w:rPr>
        <w:t>Management is vital element of any organization. It will be very hard to achieve goals for any organization</w:t>
      </w:r>
      <w:r w:rsidR="00EE4827" w:rsidRPr="00A138A1">
        <w:rPr>
          <w:rFonts w:ascii="Arial" w:hAnsi="Arial" w:cs="Arial"/>
        </w:rPr>
        <w:t xml:space="preserve"> without proper management. Therefore, management is the heart of any organization. It is necessary to be aware of management theories for leadership and management success. Classical management theories are very dominant theories among management theo</w:t>
      </w:r>
      <w:r w:rsidR="005D2B59" w:rsidRPr="00A138A1">
        <w:rPr>
          <w:rFonts w:ascii="Arial" w:hAnsi="Arial" w:cs="Arial"/>
        </w:rPr>
        <w:t>ries. Management theory produce</w:t>
      </w:r>
      <w:r w:rsidR="00EE4827" w:rsidRPr="00A138A1">
        <w:rPr>
          <w:rFonts w:ascii="Arial" w:hAnsi="Arial" w:cs="Arial"/>
        </w:rPr>
        <w:t xml:space="preserve"> an unde</w:t>
      </w:r>
      <w:r w:rsidR="005D2B59" w:rsidRPr="00A138A1">
        <w:rPr>
          <w:rFonts w:ascii="Arial" w:hAnsi="Arial" w:cs="Arial"/>
        </w:rPr>
        <w:t>rstanding of what is accomplished</w:t>
      </w:r>
      <w:r w:rsidR="00EE4827" w:rsidRPr="00A138A1">
        <w:rPr>
          <w:rFonts w:ascii="Arial" w:hAnsi="Arial" w:cs="Arial"/>
        </w:rPr>
        <w:t xml:space="preserve"> an</w:t>
      </w:r>
      <w:r w:rsidR="005D2B59" w:rsidRPr="00A138A1">
        <w:rPr>
          <w:rFonts w:ascii="Arial" w:hAnsi="Arial" w:cs="Arial"/>
        </w:rPr>
        <w:t>d benchmark for what is applicable</w:t>
      </w:r>
      <w:r w:rsidR="00EE4827" w:rsidRPr="00A138A1">
        <w:rPr>
          <w:rFonts w:ascii="Arial" w:hAnsi="Arial" w:cs="Arial"/>
        </w:rPr>
        <w:t>. It also enables efficient communication resolving complex relationships with other people (C</w:t>
      </w:r>
      <w:bookmarkStart w:id="9" w:name="_GoBack"/>
      <w:bookmarkEnd w:id="9"/>
      <w:r w:rsidR="00EE4827" w:rsidRPr="00A138A1">
        <w:rPr>
          <w:rFonts w:ascii="Arial" w:hAnsi="Arial" w:cs="Arial"/>
        </w:rPr>
        <w:t>ole, 2011).</w:t>
      </w:r>
    </w:p>
    <w:p w14:paraId="0EC009E5" w14:textId="77777777" w:rsidR="00EE4827" w:rsidRPr="00A138A1" w:rsidRDefault="00EE4827" w:rsidP="00A138A1">
      <w:pPr>
        <w:spacing w:line="360" w:lineRule="auto"/>
        <w:rPr>
          <w:rFonts w:ascii="Arial" w:hAnsi="Arial" w:cs="Arial"/>
        </w:rPr>
      </w:pPr>
    </w:p>
    <w:p w14:paraId="7848446B" w14:textId="289F88CE" w:rsidR="00EE4827" w:rsidRPr="00A138A1" w:rsidRDefault="00EE4827" w:rsidP="00A138A1">
      <w:pPr>
        <w:spacing w:line="360" w:lineRule="auto"/>
        <w:rPr>
          <w:rFonts w:ascii="Arial" w:hAnsi="Arial" w:cs="Arial"/>
        </w:rPr>
      </w:pPr>
      <w:r w:rsidRPr="00A138A1">
        <w:rPr>
          <w:rFonts w:ascii="Arial" w:hAnsi="Arial" w:cs="Arial"/>
        </w:rPr>
        <w:t>The earlies</w:t>
      </w:r>
      <w:r w:rsidR="00C75612" w:rsidRPr="00A138A1">
        <w:rPr>
          <w:rFonts w:ascii="Arial" w:hAnsi="Arial" w:cs="Arial"/>
        </w:rPr>
        <w:t>t columnist to comprehension of management theory comprise</w:t>
      </w:r>
      <w:r w:rsidRPr="00A138A1">
        <w:rPr>
          <w:rFonts w:ascii="Arial" w:hAnsi="Arial" w:cs="Arial"/>
        </w:rPr>
        <w:t xml:space="preserve"> practicing managers</w:t>
      </w:r>
      <w:r w:rsidR="000A792F" w:rsidRPr="00A138A1">
        <w:rPr>
          <w:rFonts w:ascii="Arial" w:hAnsi="Arial" w:cs="Arial"/>
        </w:rPr>
        <w:t xml:space="preserve"> as well as a social scientist. All</w:t>
      </w:r>
      <w:r w:rsidR="00C75612" w:rsidRPr="00A138A1">
        <w:rPr>
          <w:rFonts w:ascii="Arial" w:hAnsi="Arial" w:cs="Arial"/>
        </w:rPr>
        <w:t xml:space="preserve"> latest theories are leaning towards </w:t>
      </w:r>
      <w:r w:rsidR="000A792F" w:rsidRPr="00A138A1">
        <w:rPr>
          <w:rFonts w:ascii="Arial" w:hAnsi="Arial" w:cs="Arial"/>
        </w:rPr>
        <w:t xml:space="preserve">management or academics </w:t>
      </w:r>
      <w:r w:rsidRPr="00A138A1">
        <w:rPr>
          <w:rFonts w:ascii="Arial" w:hAnsi="Arial" w:cs="Arial"/>
        </w:rPr>
        <w:t>consultants. Th</w:t>
      </w:r>
      <w:r w:rsidR="000A792F" w:rsidRPr="00A138A1">
        <w:rPr>
          <w:rFonts w:ascii="Arial" w:hAnsi="Arial" w:cs="Arial"/>
        </w:rPr>
        <w:t>e ultimate theories can be classified into different</w:t>
      </w:r>
      <w:r w:rsidRPr="00A138A1">
        <w:rPr>
          <w:rFonts w:ascii="Arial" w:hAnsi="Arial" w:cs="Arial"/>
        </w:rPr>
        <w:t xml:space="preserve"> groups the rehearse manager such as</w:t>
      </w:r>
      <w:r w:rsidR="000A792F" w:rsidRPr="00A138A1">
        <w:rPr>
          <w:rFonts w:ascii="Arial" w:hAnsi="Arial" w:cs="Arial"/>
        </w:rPr>
        <w:t xml:space="preserve"> Fayol and Taylor</w:t>
      </w:r>
      <w:r w:rsidRPr="00A138A1">
        <w:rPr>
          <w:rFonts w:ascii="Arial" w:hAnsi="Arial" w:cs="Arial"/>
        </w:rPr>
        <w:t xml:space="preserve">, and a social scientist, such as </w:t>
      </w:r>
      <w:r w:rsidR="000A792F" w:rsidRPr="00A138A1">
        <w:rPr>
          <w:rFonts w:ascii="Arial" w:hAnsi="Arial" w:cs="Arial"/>
        </w:rPr>
        <w:t xml:space="preserve">Elton </w:t>
      </w:r>
      <w:r w:rsidRPr="00A138A1">
        <w:rPr>
          <w:rFonts w:ascii="Arial" w:hAnsi="Arial" w:cs="Arial"/>
        </w:rPr>
        <w:t xml:space="preserve">Mayo and McGregor. The practicing managers tend to reflect upon, and theories about, their personal experience of management with the object of producing a set of rational principles of management which could be appeal universally in order to achieve organizational efficiency. </w:t>
      </w:r>
      <w:r w:rsidR="000A792F" w:rsidRPr="00A138A1">
        <w:rPr>
          <w:rFonts w:ascii="Arial" w:hAnsi="Arial" w:cs="Arial"/>
        </w:rPr>
        <w:t xml:space="preserve">Rather than human motivation or cultural organisation the resultant theories of management were primarily concerned with the structure of organisation. </w:t>
      </w:r>
    </w:p>
    <w:p w14:paraId="0775BFD9" w14:textId="77777777" w:rsidR="00EE4827" w:rsidRPr="00A138A1" w:rsidRDefault="00EE4827" w:rsidP="00A138A1">
      <w:pPr>
        <w:spacing w:line="360" w:lineRule="auto"/>
        <w:rPr>
          <w:rFonts w:ascii="Arial" w:hAnsi="Arial" w:cs="Arial"/>
        </w:rPr>
      </w:pPr>
    </w:p>
    <w:p w14:paraId="4B4DAECA" w14:textId="77777777" w:rsidR="00EE4827" w:rsidRPr="00A138A1" w:rsidRDefault="00EE4827" w:rsidP="00A138A1">
      <w:pPr>
        <w:spacing w:line="360" w:lineRule="auto"/>
        <w:rPr>
          <w:rFonts w:ascii="Arial" w:hAnsi="Arial" w:cs="Arial"/>
        </w:rPr>
      </w:pPr>
    </w:p>
    <w:p w14:paraId="7E3755BE" w14:textId="77777777" w:rsidR="00EE4827" w:rsidRPr="00A138A1" w:rsidRDefault="00EE4827" w:rsidP="00A138A1">
      <w:pPr>
        <w:spacing w:line="360" w:lineRule="auto"/>
        <w:rPr>
          <w:rFonts w:ascii="Arial" w:hAnsi="Arial" w:cs="Arial"/>
        </w:rPr>
      </w:pPr>
    </w:p>
    <w:p w14:paraId="2BE15C7A" w14:textId="77777777" w:rsidR="00EE4827" w:rsidRPr="00A138A1" w:rsidRDefault="00EE4827" w:rsidP="00A138A1">
      <w:pPr>
        <w:spacing w:line="360" w:lineRule="auto"/>
        <w:rPr>
          <w:rFonts w:ascii="Arial" w:hAnsi="Arial" w:cs="Arial"/>
        </w:rPr>
      </w:pPr>
    </w:p>
    <w:p w14:paraId="7FA570EF" w14:textId="77777777" w:rsidR="00EE4827" w:rsidRPr="00A138A1" w:rsidRDefault="00EE4827" w:rsidP="00A138A1">
      <w:pPr>
        <w:pStyle w:val="Heading2"/>
        <w:spacing w:line="360" w:lineRule="auto"/>
        <w:rPr>
          <w:rFonts w:ascii="Arial" w:hAnsi="Arial" w:cs="Arial"/>
          <w:sz w:val="22"/>
          <w:szCs w:val="22"/>
        </w:rPr>
      </w:pPr>
      <w:bookmarkStart w:id="10" w:name="_Toc33137825"/>
      <w:r w:rsidRPr="00A138A1">
        <w:rPr>
          <w:rFonts w:ascii="Arial" w:hAnsi="Arial" w:cs="Arial"/>
          <w:sz w:val="22"/>
          <w:szCs w:val="22"/>
        </w:rPr>
        <w:t>The Experiments in Hawthorne:</w:t>
      </w:r>
      <w:bookmarkEnd w:id="10"/>
    </w:p>
    <w:p w14:paraId="08EA7F02" w14:textId="2859DEDD" w:rsidR="00EE4827" w:rsidRPr="00A138A1" w:rsidRDefault="005A68E0" w:rsidP="00A138A1">
      <w:pPr>
        <w:spacing w:line="360" w:lineRule="auto"/>
        <w:rPr>
          <w:rFonts w:ascii="Arial" w:hAnsi="Arial" w:cs="Arial"/>
        </w:rPr>
      </w:pPr>
      <w:r>
        <w:rPr>
          <w:rFonts w:ascii="Arial" w:hAnsi="Arial" w:cs="Arial"/>
        </w:rPr>
        <w:t>S</w:t>
      </w:r>
      <w:r w:rsidR="005D2B59" w:rsidRPr="00A138A1">
        <w:rPr>
          <w:rFonts w:ascii="Arial" w:hAnsi="Arial" w:cs="Arial"/>
        </w:rPr>
        <w:t>everal authors have common consensus to recognize</w:t>
      </w:r>
      <w:r w:rsidR="000A792F" w:rsidRPr="00A138A1">
        <w:rPr>
          <w:rFonts w:ascii="Arial" w:hAnsi="Arial" w:cs="Arial"/>
        </w:rPr>
        <w:t xml:space="preserve"> Elton Mayo (1880-1949), are</w:t>
      </w:r>
      <w:r w:rsidR="007D7A8E" w:rsidRPr="00A138A1">
        <w:rPr>
          <w:rFonts w:ascii="Arial" w:hAnsi="Arial" w:cs="Arial"/>
        </w:rPr>
        <w:t xml:space="preserve"> the first analyst</w:t>
      </w:r>
      <w:r w:rsidR="000A792F" w:rsidRPr="00A138A1">
        <w:rPr>
          <w:rFonts w:ascii="Arial" w:hAnsi="Arial" w:cs="Arial"/>
        </w:rPr>
        <w:t xml:space="preserve"> to perform studies</w:t>
      </w:r>
      <w:r w:rsidR="007D7A8E" w:rsidRPr="00A138A1">
        <w:rPr>
          <w:rFonts w:ascii="Arial" w:hAnsi="Arial" w:cs="Arial"/>
        </w:rPr>
        <w:t xml:space="preserve"> in the </w:t>
      </w:r>
      <w:r w:rsidR="00EE4827" w:rsidRPr="00A138A1">
        <w:rPr>
          <w:rFonts w:ascii="Arial" w:hAnsi="Arial" w:cs="Arial"/>
        </w:rPr>
        <w:t>organizational</w:t>
      </w:r>
      <w:r w:rsidR="007D7A8E" w:rsidRPr="00A138A1">
        <w:rPr>
          <w:rFonts w:ascii="Arial" w:hAnsi="Arial" w:cs="Arial"/>
        </w:rPr>
        <w:t xml:space="preserve"> field</w:t>
      </w:r>
      <w:r w:rsidR="000A792F" w:rsidRPr="00A138A1">
        <w:rPr>
          <w:rFonts w:ascii="Arial" w:hAnsi="Arial" w:cs="Arial"/>
        </w:rPr>
        <w:t xml:space="preserve"> on groups</w:t>
      </w:r>
      <w:r w:rsidR="007D7A8E" w:rsidRPr="00A138A1">
        <w:rPr>
          <w:rFonts w:ascii="Arial" w:hAnsi="Arial" w:cs="Arial"/>
        </w:rPr>
        <w:t>, and in handing over the findings</w:t>
      </w:r>
      <w:r w:rsidR="00EE4827" w:rsidRPr="00A138A1">
        <w:rPr>
          <w:rFonts w:ascii="Arial" w:hAnsi="Arial" w:cs="Arial"/>
        </w:rPr>
        <w:t xml:space="preserve"> of infor</w:t>
      </w:r>
      <w:r w:rsidR="007D7A8E" w:rsidRPr="00A138A1">
        <w:rPr>
          <w:rFonts w:ascii="Arial" w:hAnsi="Arial" w:cs="Arial"/>
        </w:rPr>
        <w:t>mal groups</w:t>
      </w:r>
      <w:r w:rsidR="000A792F" w:rsidRPr="00A138A1">
        <w:rPr>
          <w:rFonts w:ascii="Arial" w:hAnsi="Arial" w:cs="Arial"/>
        </w:rPr>
        <w:t xml:space="preserve"> importance</w:t>
      </w:r>
      <w:r w:rsidR="007D7A8E" w:rsidRPr="00A138A1">
        <w:rPr>
          <w:rFonts w:ascii="Arial" w:hAnsi="Arial" w:cs="Arial"/>
        </w:rPr>
        <w:t>. These research appear from the government's side in deciding the elements that harmed the amount</w:t>
      </w:r>
      <w:r w:rsidR="00EE4827" w:rsidRPr="00A138A1">
        <w:rPr>
          <w:rFonts w:ascii="Arial" w:hAnsi="Arial" w:cs="Arial"/>
        </w:rPr>
        <w:t xml:space="preserve"> of pr</w:t>
      </w:r>
      <w:r w:rsidR="007D7A8E" w:rsidRPr="00A138A1">
        <w:rPr>
          <w:rFonts w:ascii="Arial" w:hAnsi="Arial" w:cs="Arial"/>
        </w:rPr>
        <w:t xml:space="preserve">oduction and worker contentment, </w:t>
      </w:r>
      <w:r w:rsidR="00EE4827" w:rsidRPr="00A138A1">
        <w:rPr>
          <w:rFonts w:ascii="Arial" w:hAnsi="Arial" w:cs="Arial"/>
        </w:rPr>
        <w:t xml:space="preserve">Mayo carried out his </w:t>
      </w:r>
      <w:r w:rsidR="007D7A8E" w:rsidRPr="00A138A1">
        <w:rPr>
          <w:rFonts w:ascii="Arial" w:hAnsi="Arial" w:cs="Arial"/>
        </w:rPr>
        <w:t xml:space="preserve">most of the </w:t>
      </w:r>
      <w:r w:rsidR="00EE4827" w:rsidRPr="00A138A1">
        <w:rPr>
          <w:rFonts w:ascii="Arial" w:hAnsi="Arial" w:cs="Arial"/>
        </w:rPr>
        <w:t>experiments</w:t>
      </w:r>
      <w:r w:rsidR="007D7A8E" w:rsidRPr="00A138A1">
        <w:rPr>
          <w:rFonts w:ascii="Arial" w:hAnsi="Arial" w:cs="Arial"/>
        </w:rPr>
        <w:t xml:space="preserve"> in Chicago </w:t>
      </w:r>
      <w:r w:rsidR="000A792F" w:rsidRPr="00A138A1">
        <w:rPr>
          <w:rFonts w:ascii="Arial" w:hAnsi="Arial" w:cs="Arial"/>
        </w:rPr>
        <w:t xml:space="preserve">in </w:t>
      </w:r>
      <w:r w:rsidR="007D7A8E" w:rsidRPr="00A138A1">
        <w:rPr>
          <w:rFonts w:ascii="Arial" w:hAnsi="Arial" w:cs="Arial"/>
        </w:rPr>
        <w:t>Western Electric Company</w:t>
      </w:r>
      <w:r w:rsidR="000A792F" w:rsidRPr="00A138A1">
        <w:rPr>
          <w:rFonts w:ascii="Arial" w:hAnsi="Arial" w:cs="Arial"/>
        </w:rPr>
        <w:t xml:space="preserve"> in Hawthorne factory</w:t>
      </w:r>
      <w:r w:rsidR="002B7A72" w:rsidRPr="00A138A1">
        <w:rPr>
          <w:rFonts w:ascii="Arial" w:hAnsi="Arial" w:cs="Arial"/>
        </w:rPr>
        <w:t>. A</w:t>
      </w:r>
      <w:r w:rsidR="0091282D" w:rsidRPr="00A138A1">
        <w:rPr>
          <w:rFonts w:ascii="Arial" w:hAnsi="Arial" w:cs="Arial"/>
        </w:rPr>
        <w:t>t Harvard University</w:t>
      </w:r>
      <w:r w:rsidR="002B7A72" w:rsidRPr="00A138A1">
        <w:rPr>
          <w:rFonts w:ascii="Arial" w:hAnsi="Arial" w:cs="Arial"/>
        </w:rPr>
        <w:t xml:space="preserve"> in the department of Industrial research</w:t>
      </w:r>
      <w:r w:rsidR="0091282D" w:rsidRPr="00A138A1">
        <w:rPr>
          <w:rFonts w:ascii="Arial" w:hAnsi="Arial" w:cs="Arial"/>
        </w:rPr>
        <w:t xml:space="preserve"> Elton Mayo was the director</w:t>
      </w:r>
      <w:r w:rsidR="002B7A72" w:rsidRPr="00A138A1">
        <w:rPr>
          <w:rFonts w:ascii="Arial" w:hAnsi="Arial" w:cs="Arial"/>
        </w:rPr>
        <w:t xml:space="preserve"> and was changed to control the source of the extending</w:t>
      </w:r>
      <w:r w:rsidR="0091282D" w:rsidRPr="00A138A1">
        <w:rPr>
          <w:rFonts w:ascii="Arial" w:hAnsi="Arial" w:cs="Arial"/>
        </w:rPr>
        <w:t xml:space="preserve"> disqualification</w:t>
      </w:r>
      <w:r w:rsidR="00EE4827" w:rsidRPr="00A138A1">
        <w:rPr>
          <w:rFonts w:ascii="Arial" w:hAnsi="Arial" w:cs="Arial"/>
        </w:rPr>
        <w:t xml:space="preserve"> (Sedgwick and </w:t>
      </w:r>
      <w:proofErr w:type="spellStart"/>
      <w:r w:rsidR="00EE4827" w:rsidRPr="00A138A1">
        <w:rPr>
          <w:rFonts w:ascii="Arial" w:hAnsi="Arial" w:cs="Arial"/>
        </w:rPr>
        <w:t>Greenwook</w:t>
      </w:r>
      <w:proofErr w:type="spellEnd"/>
      <w:r w:rsidR="00EE4827" w:rsidRPr="00A138A1">
        <w:rPr>
          <w:rFonts w:ascii="Arial" w:hAnsi="Arial" w:cs="Arial"/>
        </w:rPr>
        <w:t>, 2015).</w:t>
      </w:r>
    </w:p>
    <w:p w14:paraId="27171EB5" w14:textId="71763551" w:rsidR="00EE4827" w:rsidRPr="00A138A1" w:rsidRDefault="002B7A72" w:rsidP="00A138A1">
      <w:pPr>
        <w:spacing w:line="360" w:lineRule="auto"/>
        <w:rPr>
          <w:rFonts w:ascii="Arial" w:hAnsi="Arial" w:cs="Arial"/>
        </w:rPr>
      </w:pPr>
      <w:r w:rsidRPr="00A138A1">
        <w:rPr>
          <w:rFonts w:ascii="Arial" w:hAnsi="Arial" w:cs="Arial"/>
        </w:rPr>
        <w:lastRenderedPageBreak/>
        <w:t>After offering high level of salary and good treatment the company detects</w:t>
      </w:r>
      <w:r w:rsidR="00CE7F6B" w:rsidRPr="00A138A1">
        <w:rPr>
          <w:rFonts w:ascii="Arial" w:hAnsi="Arial" w:cs="Arial"/>
        </w:rPr>
        <w:t>, it experiences aggressive climate</w:t>
      </w:r>
      <w:r w:rsidR="0091282D" w:rsidRPr="00A138A1">
        <w:rPr>
          <w:rFonts w:ascii="Arial" w:hAnsi="Arial" w:cs="Arial"/>
        </w:rPr>
        <w:t>, absenteeism</w:t>
      </w:r>
      <w:r w:rsidR="00CE7F6B" w:rsidRPr="00A138A1">
        <w:rPr>
          <w:rFonts w:ascii="Arial" w:hAnsi="Arial" w:cs="Arial"/>
        </w:rPr>
        <w:t>. Furthermore, a piece repayment system was provided and, there was small curiosity in making better</w:t>
      </w:r>
      <w:r w:rsidR="00EE4827" w:rsidRPr="00A138A1">
        <w:rPr>
          <w:rFonts w:ascii="Arial" w:hAnsi="Arial" w:cs="Arial"/>
        </w:rPr>
        <w:t xml:space="preserve"> producti</w:t>
      </w:r>
      <w:r w:rsidR="00CE7F6B" w:rsidRPr="00A138A1">
        <w:rPr>
          <w:rFonts w:ascii="Arial" w:hAnsi="Arial" w:cs="Arial"/>
        </w:rPr>
        <w:t xml:space="preserve">vity; that is, the workers react as if they were not focused in making more earning. Eventually </w:t>
      </w:r>
      <w:r w:rsidR="0091282D" w:rsidRPr="00A138A1">
        <w:rPr>
          <w:rFonts w:ascii="Arial" w:hAnsi="Arial" w:cs="Arial"/>
        </w:rPr>
        <w:t>the</w:t>
      </w:r>
      <w:r w:rsidR="00EE4827" w:rsidRPr="00A138A1">
        <w:rPr>
          <w:rFonts w:ascii="Arial" w:hAnsi="Arial" w:cs="Arial"/>
        </w:rPr>
        <w:t xml:space="preserve"> growth</w:t>
      </w:r>
      <w:r w:rsidR="0091282D" w:rsidRPr="00A138A1">
        <w:rPr>
          <w:rFonts w:ascii="Arial" w:hAnsi="Arial" w:cs="Arial"/>
        </w:rPr>
        <w:t xml:space="preserve"> of economic</w:t>
      </w:r>
      <w:r w:rsidR="00EE4827" w:rsidRPr="00A138A1">
        <w:rPr>
          <w:rFonts w:ascii="Arial" w:hAnsi="Arial" w:cs="Arial"/>
        </w:rPr>
        <w:t xml:space="preserve"> </w:t>
      </w:r>
      <w:r w:rsidR="00CE7F6B" w:rsidRPr="00A138A1">
        <w:rPr>
          <w:rFonts w:ascii="Arial" w:hAnsi="Arial" w:cs="Arial"/>
        </w:rPr>
        <w:t xml:space="preserve">and the </w:t>
      </w:r>
      <w:r w:rsidR="0091282D" w:rsidRPr="00A138A1">
        <w:rPr>
          <w:rFonts w:ascii="Arial" w:hAnsi="Arial" w:cs="Arial"/>
        </w:rPr>
        <w:t>productivity end</w:t>
      </w:r>
      <w:r w:rsidR="00EE4827" w:rsidRPr="00A138A1">
        <w:rPr>
          <w:rFonts w:ascii="Arial" w:hAnsi="Arial" w:cs="Arial"/>
        </w:rPr>
        <w:t xml:space="preserve"> (Mathieu, Wolfson, and Park, 2018</w:t>
      </w:r>
      <w:r w:rsidR="003D6FCF" w:rsidRPr="00A138A1">
        <w:rPr>
          <w:rFonts w:ascii="Arial" w:hAnsi="Arial" w:cs="Arial"/>
        </w:rPr>
        <w:t>). He carried</w:t>
      </w:r>
      <w:r w:rsidR="0091282D" w:rsidRPr="00A138A1">
        <w:rPr>
          <w:rFonts w:ascii="Arial" w:hAnsi="Arial" w:cs="Arial"/>
        </w:rPr>
        <w:t xml:space="preserve"> out a systematic inquiry</w:t>
      </w:r>
      <w:r w:rsidR="00EE4827" w:rsidRPr="00A138A1">
        <w:rPr>
          <w:rFonts w:ascii="Arial" w:hAnsi="Arial" w:cs="Arial"/>
        </w:rPr>
        <w:t xml:space="preserve"> in </w:t>
      </w:r>
      <w:r w:rsidR="0091282D" w:rsidRPr="00A138A1">
        <w:rPr>
          <w:rFonts w:ascii="Arial" w:hAnsi="Arial" w:cs="Arial"/>
        </w:rPr>
        <w:t xml:space="preserve">the </w:t>
      </w:r>
      <w:r w:rsidR="00EE4827" w:rsidRPr="00A138A1">
        <w:rPr>
          <w:rFonts w:ascii="Arial" w:hAnsi="Arial" w:cs="Arial"/>
        </w:rPr>
        <w:t>production</w:t>
      </w:r>
      <w:r w:rsidR="0091282D" w:rsidRPr="00A138A1">
        <w:rPr>
          <w:rFonts w:ascii="Arial" w:hAnsi="Arial" w:cs="Arial"/>
        </w:rPr>
        <w:t xml:space="preserve"> regarding the incidence of environmental factors</w:t>
      </w:r>
      <w:r w:rsidR="00EE4827" w:rsidRPr="00A138A1">
        <w:rPr>
          <w:rFonts w:ascii="Arial" w:hAnsi="Arial" w:cs="Arial"/>
        </w:rPr>
        <w:t xml:space="preserve">, </w:t>
      </w:r>
      <w:r w:rsidR="003D6FCF" w:rsidRPr="00A138A1">
        <w:rPr>
          <w:rFonts w:ascii="Arial" w:hAnsi="Arial" w:cs="Arial"/>
        </w:rPr>
        <w:t>by systematic inquiry they diverse</w:t>
      </w:r>
      <w:r w:rsidR="0091282D" w:rsidRPr="00A138A1">
        <w:rPr>
          <w:rFonts w:ascii="Arial" w:hAnsi="Arial" w:cs="Arial"/>
        </w:rPr>
        <w:t xml:space="preserve"> and record</w:t>
      </w:r>
      <w:r w:rsidR="003D6FCF" w:rsidRPr="00A138A1">
        <w:rPr>
          <w:rFonts w:ascii="Arial" w:hAnsi="Arial" w:cs="Arial"/>
        </w:rPr>
        <w:t xml:space="preserve"> the occurrence of temperature</w:t>
      </w:r>
      <w:r w:rsidR="0091282D" w:rsidRPr="00A138A1">
        <w:rPr>
          <w:rFonts w:ascii="Arial" w:hAnsi="Arial" w:cs="Arial"/>
        </w:rPr>
        <w:t xml:space="preserve"> level and </w:t>
      </w:r>
      <w:r w:rsidR="003D6FCF" w:rsidRPr="00A138A1">
        <w:rPr>
          <w:rFonts w:ascii="Arial" w:hAnsi="Arial" w:cs="Arial"/>
        </w:rPr>
        <w:t>ventilation. Most of the results found</w:t>
      </w:r>
      <w:r w:rsidR="005A68E0">
        <w:rPr>
          <w:rFonts w:ascii="Arial" w:hAnsi="Arial" w:cs="Arial"/>
        </w:rPr>
        <w:t xml:space="preserve"> were surprising </w:t>
      </w:r>
      <w:r w:rsidR="00EE4827" w:rsidRPr="00A138A1">
        <w:rPr>
          <w:rFonts w:ascii="Arial" w:hAnsi="Arial" w:cs="Arial"/>
        </w:rPr>
        <w:t>(Bendix and Fisher, 2017).</w:t>
      </w:r>
    </w:p>
    <w:p w14:paraId="3D01DB53" w14:textId="77777777" w:rsidR="00EE4827" w:rsidRPr="00A138A1" w:rsidRDefault="00EE4827" w:rsidP="00A138A1">
      <w:pPr>
        <w:spacing w:line="360" w:lineRule="auto"/>
        <w:rPr>
          <w:rFonts w:ascii="Arial" w:hAnsi="Arial" w:cs="Arial"/>
        </w:rPr>
      </w:pPr>
    </w:p>
    <w:p w14:paraId="0B47C344" w14:textId="77777777" w:rsidR="00EE4827" w:rsidRPr="00A138A1" w:rsidRDefault="00EE4827" w:rsidP="00A138A1">
      <w:pPr>
        <w:spacing w:line="360" w:lineRule="auto"/>
        <w:rPr>
          <w:rFonts w:ascii="Arial" w:hAnsi="Arial" w:cs="Arial"/>
        </w:rPr>
      </w:pPr>
    </w:p>
    <w:p w14:paraId="5B1ABF73" w14:textId="77777777" w:rsidR="00EE4827" w:rsidRPr="00A138A1" w:rsidRDefault="00EE4827" w:rsidP="00A138A1">
      <w:pPr>
        <w:pStyle w:val="Heading2"/>
        <w:spacing w:line="360" w:lineRule="auto"/>
        <w:rPr>
          <w:rFonts w:ascii="Arial" w:hAnsi="Arial" w:cs="Arial"/>
          <w:sz w:val="22"/>
          <w:szCs w:val="22"/>
        </w:rPr>
      </w:pPr>
      <w:bookmarkStart w:id="11" w:name="_Toc33137826"/>
      <w:r w:rsidRPr="00A138A1">
        <w:rPr>
          <w:rFonts w:ascii="Arial" w:hAnsi="Arial" w:cs="Arial"/>
          <w:sz w:val="22"/>
          <w:szCs w:val="22"/>
        </w:rPr>
        <w:t>Results of the investigations developed by Elton Mayo:</w:t>
      </w:r>
      <w:bookmarkEnd w:id="11"/>
    </w:p>
    <w:p w14:paraId="2C2F7E03" w14:textId="2DBD9541" w:rsidR="00EE4827" w:rsidRPr="00A138A1" w:rsidRDefault="00813B95" w:rsidP="00A138A1">
      <w:pPr>
        <w:spacing w:line="360" w:lineRule="auto"/>
        <w:rPr>
          <w:rFonts w:ascii="Arial" w:hAnsi="Arial" w:cs="Arial"/>
        </w:rPr>
      </w:pPr>
      <w:r w:rsidRPr="00A138A1">
        <w:rPr>
          <w:rFonts w:ascii="Arial" w:hAnsi="Arial" w:cs="Arial"/>
        </w:rPr>
        <w:t xml:space="preserve">         Although investigations were implemented the findings were unpredictable and opposite, the positive aspect of their research</w:t>
      </w:r>
      <w:r w:rsidR="00EE4827" w:rsidRPr="00A138A1">
        <w:rPr>
          <w:rFonts w:ascii="Arial" w:hAnsi="Arial" w:cs="Arial"/>
        </w:rPr>
        <w:t xml:space="preserve"> could</w:t>
      </w:r>
      <w:r w:rsidRPr="00A138A1">
        <w:rPr>
          <w:rFonts w:ascii="Arial" w:hAnsi="Arial" w:cs="Arial"/>
        </w:rPr>
        <w:t xml:space="preserve"> be incorporate</w:t>
      </w:r>
      <w:r w:rsidR="00EE4827" w:rsidRPr="00A138A1">
        <w:rPr>
          <w:rFonts w:ascii="Arial" w:hAnsi="Arial" w:cs="Arial"/>
        </w:rPr>
        <w:t xml:space="preserve"> in these points,</w:t>
      </w:r>
    </w:p>
    <w:p w14:paraId="35020DC3" w14:textId="77777777" w:rsidR="00EE4827" w:rsidRPr="00A138A1" w:rsidRDefault="00EE4827" w:rsidP="00A138A1">
      <w:pPr>
        <w:spacing w:line="360" w:lineRule="auto"/>
        <w:rPr>
          <w:rFonts w:ascii="Arial" w:hAnsi="Arial" w:cs="Arial"/>
        </w:rPr>
      </w:pPr>
    </w:p>
    <w:p w14:paraId="2AD6AF0F" w14:textId="6CA3CEE4" w:rsidR="00EE4827" w:rsidRPr="00A138A1" w:rsidRDefault="00813B95" w:rsidP="00A138A1">
      <w:pPr>
        <w:spacing w:line="360" w:lineRule="auto"/>
        <w:rPr>
          <w:rFonts w:ascii="Arial" w:hAnsi="Arial" w:cs="Arial"/>
        </w:rPr>
      </w:pPr>
      <w:r w:rsidRPr="00A138A1">
        <w:rPr>
          <w:rFonts w:ascii="Arial" w:hAnsi="Arial" w:cs="Arial"/>
        </w:rPr>
        <w:t>• Involvement expand the dispute and impale towards collaborative</w:t>
      </w:r>
      <w:r w:rsidR="00EE4827" w:rsidRPr="00A138A1">
        <w:rPr>
          <w:rFonts w:ascii="Arial" w:hAnsi="Arial" w:cs="Arial"/>
        </w:rPr>
        <w:t xml:space="preserve"> behavio</w:t>
      </w:r>
      <w:r w:rsidRPr="00A138A1">
        <w:rPr>
          <w:rFonts w:ascii="Arial" w:hAnsi="Arial" w:cs="Arial"/>
        </w:rPr>
        <w:t>u</w:t>
      </w:r>
      <w:r w:rsidR="00EE4827" w:rsidRPr="00A138A1">
        <w:rPr>
          <w:rFonts w:ascii="Arial" w:hAnsi="Arial" w:cs="Arial"/>
        </w:rPr>
        <w:t>rs.</w:t>
      </w:r>
    </w:p>
    <w:p w14:paraId="0906954A" w14:textId="2E4903D9" w:rsidR="00EE4827" w:rsidRPr="00A138A1" w:rsidRDefault="00EE4827" w:rsidP="00A138A1">
      <w:pPr>
        <w:spacing w:line="360" w:lineRule="auto"/>
        <w:rPr>
          <w:rFonts w:ascii="Arial" w:hAnsi="Arial" w:cs="Arial"/>
        </w:rPr>
      </w:pPr>
      <w:r w:rsidRPr="00A138A1">
        <w:rPr>
          <w:rFonts w:ascii="Arial" w:hAnsi="Arial" w:cs="Arial"/>
        </w:rPr>
        <w:t xml:space="preserve">• </w:t>
      </w:r>
      <w:r w:rsidR="00813B95" w:rsidRPr="00A138A1">
        <w:rPr>
          <w:rFonts w:ascii="Arial" w:hAnsi="Arial" w:cs="Arial"/>
        </w:rPr>
        <w:t>Worker is inspired by elements</w:t>
      </w:r>
      <w:r w:rsidR="00CC3162" w:rsidRPr="00A138A1">
        <w:rPr>
          <w:rFonts w:ascii="Arial" w:hAnsi="Arial" w:cs="Arial"/>
        </w:rPr>
        <w:t xml:space="preserve"> of a psychological character that conclude many structure</w:t>
      </w:r>
      <w:r w:rsidRPr="00A138A1">
        <w:rPr>
          <w:rFonts w:ascii="Arial" w:hAnsi="Arial" w:cs="Arial"/>
        </w:rPr>
        <w:t xml:space="preserve"> of presentation.</w:t>
      </w:r>
      <w:r w:rsidR="00CC3162" w:rsidRPr="00A138A1">
        <w:rPr>
          <w:rFonts w:ascii="Arial" w:hAnsi="Arial" w:cs="Arial"/>
        </w:rPr>
        <w:t xml:space="preserve"> Motivation of the man is not entirely</w:t>
      </w:r>
      <w:r w:rsidR="00813B95" w:rsidRPr="00A138A1">
        <w:rPr>
          <w:rFonts w:ascii="Arial" w:hAnsi="Arial" w:cs="Arial"/>
        </w:rPr>
        <w:t xml:space="preserve"> economic.</w:t>
      </w:r>
      <w:r w:rsidRPr="00A138A1">
        <w:rPr>
          <w:rFonts w:ascii="Arial" w:hAnsi="Arial" w:cs="Arial"/>
        </w:rPr>
        <w:t xml:space="preserve"> </w:t>
      </w:r>
    </w:p>
    <w:p w14:paraId="5C99EC42" w14:textId="18B1AF02" w:rsidR="00EE4827" w:rsidRPr="00A138A1" w:rsidRDefault="00CC3162" w:rsidP="00A138A1">
      <w:pPr>
        <w:spacing w:line="360" w:lineRule="auto"/>
        <w:rPr>
          <w:rFonts w:ascii="Arial" w:hAnsi="Arial" w:cs="Arial"/>
        </w:rPr>
      </w:pPr>
      <w:r w:rsidRPr="00A138A1">
        <w:rPr>
          <w:rFonts w:ascii="Arial" w:hAnsi="Arial" w:cs="Arial"/>
        </w:rPr>
        <w:t>•  Each and every people require</w:t>
      </w:r>
      <w:r w:rsidR="0091282D" w:rsidRPr="00A138A1">
        <w:rPr>
          <w:rFonts w:ascii="Arial" w:hAnsi="Arial" w:cs="Arial"/>
        </w:rPr>
        <w:t xml:space="preserve"> to form a</w:t>
      </w:r>
      <w:r w:rsidRPr="00A138A1">
        <w:rPr>
          <w:rFonts w:ascii="Arial" w:hAnsi="Arial" w:cs="Arial"/>
        </w:rPr>
        <w:t xml:space="preserve"> </w:t>
      </w:r>
      <w:r w:rsidR="00523AAF" w:rsidRPr="00A138A1">
        <w:rPr>
          <w:rFonts w:ascii="Arial" w:hAnsi="Arial" w:cs="Arial"/>
        </w:rPr>
        <w:t>group. T</w:t>
      </w:r>
      <w:r w:rsidRPr="00A138A1">
        <w:rPr>
          <w:rFonts w:ascii="Arial" w:hAnsi="Arial" w:cs="Arial"/>
        </w:rPr>
        <w:t>he group</w:t>
      </w:r>
      <w:r w:rsidR="0091282D" w:rsidRPr="00A138A1">
        <w:rPr>
          <w:rFonts w:ascii="Arial" w:hAnsi="Arial" w:cs="Arial"/>
        </w:rPr>
        <w:t xml:space="preserve"> is the centre of</w:t>
      </w:r>
      <w:r w:rsidR="00523AAF" w:rsidRPr="00A138A1">
        <w:rPr>
          <w:rFonts w:ascii="Arial" w:hAnsi="Arial" w:cs="Arial"/>
        </w:rPr>
        <w:t xml:space="preserve"> observation</w:t>
      </w:r>
      <w:r w:rsidRPr="00A138A1">
        <w:rPr>
          <w:rFonts w:ascii="Arial" w:hAnsi="Arial" w:cs="Arial"/>
        </w:rPr>
        <w:t>, not the individual, and its significance</w:t>
      </w:r>
      <w:r w:rsidR="0091282D" w:rsidRPr="00A138A1">
        <w:rPr>
          <w:rFonts w:ascii="Arial" w:hAnsi="Arial" w:cs="Arial"/>
        </w:rPr>
        <w:t xml:space="preserve"> started to </w:t>
      </w:r>
      <w:r w:rsidRPr="00A138A1">
        <w:rPr>
          <w:rFonts w:ascii="Arial" w:hAnsi="Arial" w:cs="Arial"/>
        </w:rPr>
        <w:t xml:space="preserve">deliberate </w:t>
      </w:r>
      <w:r w:rsidR="0091282D" w:rsidRPr="00A138A1">
        <w:rPr>
          <w:rFonts w:ascii="Arial" w:hAnsi="Arial" w:cs="Arial"/>
        </w:rPr>
        <w:t>from the</w:t>
      </w:r>
      <w:r w:rsidRPr="00A138A1">
        <w:rPr>
          <w:rFonts w:ascii="Arial" w:hAnsi="Arial" w:cs="Arial"/>
        </w:rPr>
        <w:t xml:space="preserve"> management</w:t>
      </w:r>
      <w:r w:rsidR="00EE4827" w:rsidRPr="00A138A1">
        <w:rPr>
          <w:rFonts w:ascii="Arial" w:hAnsi="Arial" w:cs="Arial"/>
        </w:rPr>
        <w:t>. (</w:t>
      </w:r>
      <w:proofErr w:type="spellStart"/>
      <w:r w:rsidR="00EE4827" w:rsidRPr="00A138A1">
        <w:rPr>
          <w:rFonts w:ascii="Arial" w:hAnsi="Arial" w:cs="Arial"/>
        </w:rPr>
        <w:t>Mbegu</w:t>
      </w:r>
      <w:proofErr w:type="spellEnd"/>
      <w:r w:rsidR="00EE4827" w:rsidRPr="00A138A1">
        <w:rPr>
          <w:rFonts w:ascii="Arial" w:hAnsi="Arial" w:cs="Arial"/>
        </w:rPr>
        <w:t>, 2016)</w:t>
      </w:r>
    </w:p>
    <w:p w14:paraId="1809788B" w14:textId="44B6A11B" w:rsidR="00EE4827" w:rsidRPr="00A138A1" w:rsidRDefault="00EE4827" w:rsidP="00A138A1">
      <w:pPr>
        <w:spacing w:line="360" w:lineRule="auto"/>
        <w:rPr>
          <w:rFonts w:ascii="Arial" w:hAnsi="Arial" w:cs="Arial"/>
        </w:rPr>
      </w:pPr>
      <w:r w:rsidRPr="00A138A1">
        <w:rPr>
          <w:rFonts w:ascii="Arial" w:hAnsi="Arial" w:cs="Arial"/>
        </w:rPr>
        <w:t xml:space="preserve">• </w:t>
      </w:r>
      <w:r w:rsidR="00CC3162" w:rsidRPr="00A138A1">
        <w:rPr>
          <w:rFonts w:ascii="Arial" w:hAnsi="Arial" w:cs="Arial"/>
        </w:rPr>
        <w:t>The leader should evaluate them as his main asset and also should encourage a sense of belonging between his workers.</w:t>
      </w:r>
    </w:p>
    <w:p w14:paraId="3E623ACC" w14:textId="77777777" w:rsidR="00EE4827" w:rsidRPr="00A138A1" w:rsidRDefault="00EE4827" w:rsidP="00A138A1">
      <w:pPr>
        <w:spacing w:line="360" w:lineRule="auto"/>
        <w:rPr>
          <w:rFonts w:ascii="Arial" w:hAnsi="Arial" w:cs="Arial"/>
        </w:rPr>
      </w:pPr>
    </w:p>
    <w:p w14:paraId="597676D4" w14:textId="77777777" w:rsidR="00EE4827" w:rsidRPr="00A138A1" w:rsidRDefault="00EE4827" w:rsidP="00A138A1">
      <w:pPr>
        <w:spacing w:line="360" w:lineRule="auto"/>
        <w:rPr>
          <w:rFonts w:ascii="Arial" w:hAnsi="Arial" w:cs="Arial"/>
        </w:rPr>
      </w:pPr>
    </w:p>
    <w:p w14:paraId="30B9913D" w14:textId="77777777" w:rsidR="00EE4827" w:rsidRPr="00A138A1" w:rsidRDefault="00EE4827" w:rsidP="00A138A1">
      <w:pPr>
        <w:spacing w:line="360" w:lineRule="auto"/>
        <w:rPr>
          <w:rFonts w:ascii="Arial" w:hAnsi="Arial" w:cs="Arial"/>
        </w:rPr>
      </w:pPr>
      <w:r w:rsidRPr="00A138A1">
        <w:rPr>
          <w:rFonts w:ascii="Arial" w:hAnsi="Arial" w:cs="Arial"/>
        </w:rPr>
        <w:t xml:space="preserve"> </w:t>
      </w:r>
    </w:p>
    <w:p w14:paraId="496783F0" w14:textId="77777777" w:rsidR="00AD10BD" w:rsidRDefault="00AD10BD" w:rsidP="00A138A1">
      <w:pPr>
        <w:pStyle w:val="Heading1"/>
        <w:spacing w:line="360" w:lineRule="auto"/>
        <w:rPr>
          <w:rFonts w:ascii="Arial" w:hAnsi="Arial" w:cs="Arial"/>
          <w:sz w:val="22"/>
          <w:szCs w:val="22"/>
        </w:rPr>
      </w:pPr>
      <w:bookmarkStart w:id="12" w:name="_Toc33137827"/>
    </w:p>
    <w:p w14:paraId="233D71C5" w14:textId="77777777" w:rsidR="00AD10BD" w:rsidRDefault="00AD10BD" w:rsidP="00A138A1">
      <w:pPr>
        <w:pStyle w:val="Heading1"/>
        <w:spacing w:line="360" w:lineRule="auto"/>
        <w:rPr>
          <w:rFonts w:ascii="Arial" w:hAnsi="Arial" w:cs="Arial"/>
          <w:sz w:val="22"/>
          <w:szCs w:val="22"/>
        </w:rPr>
      </w:pPr>
    </w:p>
    <w:p w14:paraId="5A058C0D" w14:textId="77777777" w:rsidR="00EE4827" w:rsidRPr="00A138A1" w:rsidRDefault="00EE4827" w:rsidP="00A138A1">
      <w:pPr>
        <w:pStyle w:val="Heading1"/>
        <w:spacing w:line="360" w:lineRule="auto"/>
        <w:rPr>
          <w:rFonts w:ascii="Arial" w:hAnsi="Arial" w:cs="Arial"/>
          <w:sz w:val="22"/>
          <w:szCs w:val="22"/>
        </w:rPr>
      </w:pPr>
      <w:r w:rsidRPr="00A138A1">
        <w:rPr>
          <w:rFonts w:ascii="Arial" w:hAnsi="Arial" w:cs="Arial"/>
          <w:sz w:val="22"/>
          <w:szCs w:val="22"/>
        </w:rPr>
        <w:t>Other views and critiques:</w:t>
      </w:r>
      <w:bookmarkEnd w:id="12"/>
    </w:p>
    <w:p w14:paraId="21DAC616" w14:textId="031C8CB9" w:rsidR="00EE4827" w:rsidRPr="00A138A1" w:rsidRDefault="00CD331F" w:rsidP="00A138A1">
      <w:pPr>
        <w:spacing w:line="360" w:lineRule="auto"/>
        <w:rPr>
          <w:rFonts w:ascii="Arial" w:hAnsi="Arial" w:cs="Arial"/>
        </w:rPr>
      </w:pPr>
      <w:r w:rsidRPr="00A138A1">
        <w:rPr>
          <w:rFonts w:ascii="Arial" w:hAnsi="Arial" w:cs="Arial"/>
        </w:rPr>
        <w:t>One main critiques</w:t>
      </w:r>
      <w:r w:rsidR="00EE4827" w:rsidRPr="00A138A1">
        <w:rPr>
          <w:rFonts w:ascii="Arial" w:hAnsi="Arial" w:cs="Arial"/>
        </w:rPr>
        <w:t xml:space="preserve"> of </w:t>
      </w:r>
      <w:r w:rsidRPr="00A138A1">
        <w:rPr>
          <w:rFonts w:ascii="Arial" w:hAnsi="Arial" w:cs="Arial"/>
        </w:rPr>
        <w:t xml:space="preserve">Elton Mayo's theory specified by </w:t>
      </w:r>
      <w:proofErr w:type="spellStart"/>
      <w:r w:rsidRPr="00A138A1">
        <w:rPr>
          <w:rFonts w:ascii="Arial" w:hAnsi="Arial" w:cs="Arial"/>
        </w:rPr>
        <w:t>Korajczyk</w:t>
      </w:r>
      <w:proofErr w:type="spellEnd"/>
      <w:r w:rsidRPr="00A138A1">
        <w:rPr>
          <w:rFonts w:ascii="Arial" w:hAnsi="Arial" w:cs="Arial"/>
        </w:rPr>
        <w:t xml:space="preserve"> (1961); who pointed that the</w:t>
      </w:r>
      <w:r w:rsidR="005A68E0">
        <w:rPr>
          <w:rFonts w:ascii="Arial" w:hAnsi="Arial" w:cs="Arial"/>
        </w:rPr>
        <w:t xml:space="preserve"> approach of Elton</w:t>
      </w:r>
      <w:r w:rsidR="00EE4827" w:rsidRPr="00A138A1">
        <w:rPr>
          <w:rFonts w:ascii="Arial" w:hAnsi="Arial" w:cs="Arial"/>
        </w:rPr>
        <w:t xml:space="preserve"> </w:t>
      </w:r>
      <w:r w:rsidRPr="00A138A1">
        <w:rPr>
          <w:rFonts w:ascii="Arial" w:hAnsi="Arial" w:cs="Arial"/>
        </w:rPr>
        <w:t>on human relation mainly distinct on the scheming</w:t>
      </w:r>
      <w:r w:rsidR="00EE4827" w:rsidRPr="00A138A1">
        <w:rPr>
          <w:rFonts w:ascii="Arial" w:hAnsi="Arial" w:cs="Arial"/>
        </w:rPr>
        <w:t xml:space="preserve"> </w:t>
      </w:r>
      <w:r w:rsidRPr="00A138A1">
        <w:rPr>
          <w:rFonts w:ascii="Arial" w:hAnsi="Arial" w:cs="Arial"/>
        </w:rPr>
        <w:t xml:space="preserve">tendency </w:t>
      </w:r>
      <w:r w:rsidRPr="00A138A1">
        <w:rPr>
          <w:rFonts w:ascii="Arial" w:hAnsi="Arial" w:cs="Arial"/>
        </w:rPr>
        <w:lastRenderedPageBreak/>
        <w:t xml:space="preserve">connected with the intellectual formation. </w:t>
      </w:r>
      <w:proofErr w:type="spellStart"/>
      <w:r w:rsidRPr="00A138A1">
        <w:rPr>
          <w:rFonts w:ascii="Arial" w:hAnsi="Arial" w:cs="Arial"/>
        </w:rPr>
        <w:t>Korajczyk</w:t>
      </w:r>
      <w:proofErr w:type="spellEnd"/>
      <w:r w:rsidRPr="00A138A1">
        <w:rPr>
          <w:rFonts w:ascii="Arial" w:hAnsi="Arial" w:cs="Arial"/>
        </w:rPr>
        <w:t xml:space="preserve"> f</w:t>
      </w:r>
      <w:r w:rsidR="00523AAF" w:rsidRPr="00A138A1">
        <w:rPr>
          <w:rFonts w:ascii="Arial" w:hAnsi="Arial" w:cs="Arial"/>
        </w:rPr>
        <w:t>urther reveal that this proceed</w:t>
      </w:r>
      <w:r w:rsidRPr="00A138A1">
        <w:rPr>
          <w:rFonts w:ascii="Arial" w:hAnsi="Arial" w:cs="Arial"/>
        </w:rPr>
        <w:t xml:space="preserve"> has been a personate</w:t>
      </w:r>
      <w:r w:rsidR="00D85991" w:rsidRPr="00A138A1">
        <w:rPr>
          <w:rFonts w:ascii="Arial" w:hAnsi="Arial" w:cs="Arial"/>
        </w:rPr>
        <w:t xml:space="preserve"> activity </w:t>
      </w:r>
      <w:r w:rsidR="00523AAF" w:rsidRPr="00A138A1">
        <w:rPr>
          <w:rFonts w:ascii="Arial" w:hAnsi="Arial" w:cs="Arial"/>
        </w:rPr>
        <w:t>where the activity of manufacture</w:t>
      </w:r>
      <w:r w:rsidR="00D85991" w:rsidRPr="00A138A1">
        <w:rPr>
          <w:rFonts w:ascii="Arial" w:hAnsi="Arial" w:cs="Arial"/>
        </w:rPr>
        <w:t xml:space="preserve"> can be increased by using calculating techniques on workers. </w:t>
      </w:r>
      <w:proofErr w:type="spellStart"/>
      <w:r w:rsidR="00D85991" w:rsidRPr="00A138A1">
        <w:rPr>
          <w:rFonts w:ascii="Arial" w:hAnsi="Arial" w:cs="Arial"/>
        </w:rPr>
        <w:t>Korajczyk</w:t>
      </w:r>
      <w:proofErr w:type="spellEnd"/>
      <w:r w:rsidR="00D85991" w:rsidRPr="00A138A1">
        <w:rPr>
          <w:rFonts w:ascii="Arial" w:hAnsi="Arial" w:cs="Arial"/>
        </w:rPr>
        <w:t xml:space="preserve"> (1961) also quoted Clark Kerr to constitute a condemnation and pointed</w:t>
      </w:r>
      <w:r w:rsidR="00EE4827" w:rsidRPr="00A138A1">
        <w:rPr>
          <w:rFonts w:ascii="Arial" w:hAnsi="Arial" w:cs="Arial"/>
        </w:rPr>
        <w:t xml:space="preserve"> tha</w:t>
      </w:r>
      <w:r w:rsidR="00D85991" w:rsidRPr="00A138A1">
        <w:rPr>
          <w:rFonts w:ascii="Arial" w:hAnsi="Arial" w:cs="Arial"/>
        </w:rPr>
        <w:t>t Kerr has been the most passionate critique of the calculative angle</w:t>
      </w:r>
      <w:r w:rsidR="00EE4827" w:rsidRPr="00A138A1">
        <w:rPr>
          <w:rFonts w:ascii="Arial" w:hAnsi="Arial" w:cs="Arial"/>
        </w:rPr>
        <w:t xml:space="preserve"> of </w:t>
      </w:r>
      <w:r w:rsidR="00D85991" w:rsidRPr="00A138A1">
        <w:rPr>
          <w:rFonts w:ascii="Arial" w:hAnsi="Arial" w:cs="Arial"/>
        </w:rPr>
        <w:t>Elton Mayo's approach. He resists</w:t>
      </w:r>
      <w:r w:rsidR="00EE4827" w:rsidRPr="00A138A1">
        <w:rPr>
          <w:rFonts w:ascii="Arial" w:hAnsi="Arial" w:cs="Arial"/>
        </w:rPr>
        <w:t xml:space="preserve"> that the theory of </w:t>
      </w:r>
      <w:r w:rsidR="00D85991" w:rsidRPr="00A138A1">
        <w:rPr>
          <w:rFonts w:ascii="Arial" w:hAnsi="Arial" w:cs="Arial"/>
        </w:rPr>
        <w:t>Elton Mayo is the centre of full</w:t>
      </w:r>
      <w:r w:rsidR="00EE4827" w:rsidRPr="00A138A1">
        <w:rPr>
          <w:rFonts w:ascii="Arial" w:hAnsi="Arial" w:cs="Arial"/>
        </w:rPr>
        <w:t xml:space="preserve"> l</w:t>
      </w:r>
      <w:r w:rsidR="00D85991" w:rsidRPr="00A138A1">
        <w:rPr>
          <w:rFonts w:ascii="Arial" w:hAnsi="Arial" w:cs="Arial"/>
        </w:rPr>
        <w:t>oyalty that can be renowned by the delicacy of autocratic</w:t>
      </w:r>
      <w:r w:rsidR="00EE4827" w:rsidRPr="00A138A1">
        <w:rPr>
          <w:rFonts w:ascii="Arial" w:hAnsi="Arial" w:cs="Arial"/>
        </w:rPr>
        <w:t>.</w:t>
      </w:r>
    </w:p>
    <w:p w14:paraId="60EDFB07" w14:textId="3077C8DF" w:rsidR="00EE4827" w:rsidRPr="00A138A1" w:rsidRDefault="00523AAF" w:rsidP="00A138A1">
      <w:pPr>
        <w:spacing w:line="360" w:lineRule="auto"/>
        <w:rPr>
          <w:rFonts w:ascii="Arial" w:hAnsi="Arial" w:cs="Arial"/>
        </w:rPr>
      </w:pPr>
      <w:r w:rsidRPr="00A138A1">
        <w:rPr>
          <w:rFonts w:ascii="Arial" w:hAnsi="Arial" w:cs="Arial"/>
        </w:rPr>
        <w:t>Differently the</w:t>
      </w:r>
      <w:r w:rsidR="00EA0856" w:rsidRPr="00A138A1">
        <w:rPr>
          <w:rFonts w:ascii="Arial" w:hAnsi="Arial" w:cs="Arial"/>
        </w:rPr>
        <w:t xml:space="preserve"> restriction or condemnation of these study</w:t>
      </w:r>
      <w:r w:rsidR="00EE4827" w:rsidRPr="00A138A1">
        <w:rPr>
          <w:rFonts w:ascii="Arial" w:hAnsi="Arial" w:cs="Arial"/>
        </w:rPr>
        <w:t xml:space="preserve"> and t</w:t>
      </w:r>
      <w:r w:rsidR="00EA0856" w:rsidRPr="00A138A1">
        <w:rPr>
          <w:rFonts w:ascii="Arial" w:hAnsi="Arial" w:cs="Arial"/>
        </w:rPr>
        <w:t>heories</w:t>
      </w:r>
      <w:r w:rsidRPr="00A138A1">
        <w:rPr>
          <w:rFonts w:ascii="Arial" w:hAnsi="Arial" w:cs="Arial"/>
        </w:rPr>
        <w:t xml:space="preserve"> can</w:t>
      </w:r>
      <w:r w:rsidR="00EA0856" w:rsidRPr="00A138A1">
        <w:rPr>
          <w:rFonts w:ascii="Arial" w:hAnsi="Arial" w:cs="Arial"/>
        </w:rPr>
        <w:t xml:space="preserve"> be outline</w:t>
      </w:r>
      <w:r w:rsidR="00EE4827" w:rsidRPr="00A138A1">
        <w:rPr>
          <w:rFonts w:ascii="Arial" w:hAnsi="Arial" w:cs="Arial"/>
        </w:rPr>
        <w:t xml:space="preserve"> (</w:t>
      </w:r>
      <w:proofErr w:type="spellStart"/>
      <w:r w:rsidR="00EE4827" w:rsidRPr="00A138A1">
        <w:rPr>
          <w:rFonts w:ascii="Arial" w:hAnsi="Arial" w:cs="Arial"/>
        </w:rPr>
        <w:t>Mannevuo</w:t>
      </w:r>
      <w:proofErr w:type="spellEnd"/>
      <w:r w:rsidR="00EE4827" w:rsidRPr="00A138A1">
        <w:rPr>
          <w:rFonts w:ascii="Arial" w:hAnsi="Arial" w:cs="Arial"/>
        </w:rPr>
        <w:t>, 2018):</w:t>
      </w:r>
    </w:p>
    <w:p w14:paraId="0F48758D" w14:textId="77777777" w:rsidR="00523AAF" w:rsidRPr="00A138A1" w:rsidRDefault="00EA0856" w:rsidP="00A138A1">
      <w:pPr>
        <w:spacing w:line="360" w:lineRule="auto"/>
        <w:rPr>
          <w:rFonts w:ascii="Arial" w:hAnsi="Arial" w:cs="Arial"/>
        </w:rPr>
      </w:pPr>
      <w:r w:rsidRPr="00A138A1">
        <w:rPr>
          <w:rFonts w:ascii="Arial" w:hAnsi="Arial" w:cs="Arial"/>
        </w:rPr>
        <w:t>The progress</w:t>
      </w:r>
      <w:r w:rsidR="00523AAF" w:rsidRPr="00A138A1">
        <w:rPr>
          <w:rFonts w:ascii="Arial" w:hAnsi="Arial" w:cs="Arial"/>
        </w:rPr>
        <w:t xml:space="preserve"> is external, influencing</w:t>
      </w:r>
      <w:r w:rsidRPr="00A138A1">
        <w:rPr>
          <w:rFonts w:ascii="Arial" w:hAnsi="Arial" w:cs="Arial"/>
        </w:rPr>
        <w:t xml:space="preserve"> articulate proposition that were not measured</w:t>
      </w:r>
      <w:r w:rsidR="00EE4827" w:rsidRPr="00A138A1">
        <w:rPr>
          <w:rFonts w:ascii="Arial" w:hAnsi="Arial" w:cs="Arial"/>
        </w:rPr>
        <w:t xml:space="preserve"> </w:t>
      </w:r>
      <w:r w:rsidRPr="00A138A1">
        <w:rPr>
          <w:rFonts w:ascii="Arial" w:hAnsi="Arial" w:cs="Arial"/>
        </w:rPr>
        <w:t xml:space="preserve">in the </w:t>
      </w:r>
      <w:r w:rsidR="00523AAF" w:rsidRPr="00A138A1">
        <w:rPr>
          <w:rFonts w:ascii="Arial" w:hAnsi="Arial" w:cs="Arial"/>
        </w:rPr>
        <w:t>investigational field, which</w:t>
      </w:r>
      <w:r w:rsidRPr="00A138A1">
        <w:rPr>
          <w:rFonts w:ascii="Arial" w:hAnsi="Arial" w:cs="Arial"/>
        </w:rPr>
        <w:t xml:space="preserve"> do not achieve the level </w:t>
      </w:r>
      <w:r w:rsidR="00EE4827" w:rsidRPr="00A138A1">
        <w:rPr>
          <w:rFonts w:ascii="Arial" w:hAnsi="Arial" w:cs="Arial"/>
        </w:rPr>
        <w:t>(</w:t>
      </w:r>
      <w:proofErr w:type="spellStart"/>
      <w:r w:rsidR="00EE4827" w:rsidRPr="00A138A1">
        <w:rPr>
          <w:rFonts w:ascii="Arial" w:hAnsi="Arial" w:cs="Arial"/>
        </w:rPr>
        <w:t>Onday</w:t>
      </w:r>
      <w:proofErr w:type="spellEnd"/>
      <w:r w:rsidR="00EE4827" w:rsidRPr="00A138A1">
        <w:rPr>
          <w:rFonts w:ascii="Arial" w:hAnsi="Arial" w:cs="Arial"/>
        </w:rPr>
        <w:t>, 2016).</w:t>
      </w:r>
    </w:p>
    <w:p w14:paraId="57D6BB74" w14:textId="05F988E0" w:rsidR="00EE4827" w:rsidRPr="00A138A1" w:rsidRDefault="00523AAF" w:rsidP="00A138A1">
      <w:pPr>
        <w:spacing w:line="360" w:lineRule="auto"/>
        <w:rPr>
          <w:rFonts w:ascii="Arial" w:hAnsi="Arial" w:cs="Arial"/>
        </w:rPr>
      </w:pPr>
      <w:r w:rsidRPr="00A138A1">
        <w:rPr>
          <w:rFonts w:ascii="Arial" w:hAnsi="Arial" w:cs="Arial"/>
        </w:rPr>
        <w:t>C</w:t>
      </w:r>
      <w:r w:rsidR="00EA0856" w:rsidRPr="00A138A1">
        <w:rPr>
          <w:rFonts w:ascii="Arial" w:hAnsi="Arial" w:cs="Arial"/>
        </w:rPr>
        <w:t>ondition in which the study was carry out</w:t>
      </w:r>
      <w:r w:rsidR="009500BF" w:rsidRPr="00A138A1">
        <w:rPr>
          <w:rFonts w:ascii="Arial" w:hAnsi="Arial" w:cs="Arial"/>
        </w:rPr>
        <w:t xml:space="preserve"> was </w:t>
      </w:r>
      <w:r w:rsidRPr="00A138A1">
        <w:rPr>
          <w:rFonts w:ascii="Arial" w:hAnsi="Arial" w:cs="Arial"/>
        </w:rPr>
        <w:t>confined, stated</w:t>
      </w:r>
      <w:r w:rsidR="009500BF" w:rsidRPr="00A138A1">
        <w:rPr>
          <w:rFonts w:ascii="Arial" w:hAnsi="Arial" w:cs="Arial"/>
        </w:rPr>
        <w:t xml:space="preserve"> it was produced</w:t>
      </w:r>
      <w:r w:rsidRPr="00A138A1">
        <w:rPr>
          <w:rFonts w:ascii="Arial" w:hAnsi="Arial" w:cs="Arial"/>
        </w:rPr>
        <w:t xml:space="preserve"> in the factory atmosphere</w:t>
      </w:r>
      <w:r w:rsidR="00EE4827" w:rsidRPr="00A138A1">
        <w:rPr>
          <w:rFonts w:ascii="Arial" w:hAnsi="Arial" w:cs="Arial"/>
        </w:rPr>
        <w:t xml:space="preserve"> (Muldoon, 2017).</w:t>
      </w:r>
    </w:p>
    <w:p w14:paraId="63E23B2A" w14:textId="13A6406D" w:rsidR="00EE4827" w:rsidRPr="00A138A1" w:rsidRDefault="0014778D" w:rsidP="00A138A1">
      <w:pPr>
        <w:spacing w:line="360" w:lineRule="auto"/>
        <w:rPr>
          <w:rFonts w:ascii="Arial" w:hAnsi="Arial" w:cs="Arial"/>
        </w:rPr>
      </w:pPr>
      <w:r>
        <w:rPr>
          <w:rFonts w:ascii="Arial" w:hAnsi="Arial" w:cs="Arial"/>
        </w:rPr>
        <w:t xml:space="preserve">According to </w:t>
      </w:r>
      <w:proofErr w:type="spellStart"/>
      <w:r>
        <w:rPr>
          <w:rFonts w:ascii="Arial" w:hAnsi="Arial" w:cs="Arial"/>
        </w:rPr>
        <w:t>Mannevuo</w:t>
      </w:r>
      <w:proofErr w:type="spellEnd"/>
      <w:r>
        <w:rPr>
          <w:rFonts w:ascii="Arial" w:hAnsi="Arial" w:cs="Arial"/>
        </w:rPr>
        <w:t xml:space="preserve"> (2018), </w:t>
      </w:r>
      <w:r w:rsidR="009500BF" w:rsidRPr="00A138A1">
        <w:rPr>
          <w:rFonts w:ascii="Arial" w:hAnsi="Arial" w:cs="Arial"/>
        </w:rPr>
        <w:t>Influence visionary idea</w:t>
      </w:r>
      <w:r w:rsidR="00523AAF" w:rsidRPr="00A138A1">
        <w:rPr>
          <w:rFonts w:ascii="Arial" w:hAnsi="Arial" w:cs="Arial"/>
        </w:rPr>
        <w:t>, after he believes that from</w:t>
      </w:r>
      <w:r w:rsidR="009500BF" w:rsidRPr="00A138A1">
        <w:rPr>
          <w:rFonts w:ascii="Arial" w:hAnsi="Arial" w:cs="Arial"/>
        </w:rPr>
        <w:t xml:space="preserve"> human</w:t>
      </w:r>
      <w:r w:rsidR="00EE4827" w:rsidRPr="00A138A1">
        <w:rPr>
          <w:rFonts w:ascii="Arial" w:hAnsi="Arial" w:cs="Arial"/>
        </w:rPr>
        <w:t xml:space="preserve"> affection</w:t>
      </w:r>
      <w:r w:rsidR="00523AAF" w:rsidRPr="00A138A1">
        <w:rPr>
          <w:rFonts w:ascii="Arial" w:hAnsi="Arial" w:cs="Arial"/>
        </w:rPr>
        <w:t xml:space="preserve">, </w:t>
      </w:r>
      <w:r w:rsidR="009500BF" w:rsidRPr="00A138A1">
        <w:rPr>
          <w:rFonts w:ascii="Arial" w:hAnsi="Arial" w:cs="Arial"/>
        </w:rPr>
        <w:t>sincerity</w:t>
      </w:r>
      <w:r w:rsidR="00523AAF" w:rsidRPr="00A138A1">
        <w:rPr>
          <w:rFonts w:ascii="Arial" w:hAnsi="Arial" w:cs="Arial"/>
        </w:rPr>
        <w:t xml:space="preserve"> and relations</w:t>
      </w:r>
      <w:r w:rsidR="009500BF" w:rsidRPr="00A138A1">
        <w:rPr>
          <w:rFonts w:ascii="Arial" w:hAnsi="Arial" w:cs="Arial"/>
        </w:rPr>
        <w:t>, the organizational dispute can be eliminated, changing</w:t>
      </w:r>
      <w:r w:rsidR="00EE4827" w:rsidRPr="00A138A1">
        <w:rPr>
          <w:rFonts w:ascii="Arial" w:hAnsi="Arial" w:cs="Arial"/>
        </w:rPr>
        <w:t xml:space="preserve"> </w:t>
      </w:r>
      <w:r w:rsidR="009500BF" w:rsidRPr="00A138A1">
        <w:rPr>
          <w:rFonts w:ascii="Arial" w:hAnsi="Arial" w:cs="Arial"/>
        </w:rPr>
        <w:t xml:space="preserve">the organization into </w:t>
      </w:r>
      <w:r w:rsidR="00EE4827" w:rsidRPr="00A138A1">
        <w:rPr>
          <w:rFonts w:ascii="Arial" w:hAnsi="Arial" w:cs="Arial"/>
        </w:rPr>
        <w:t>understanding</w:t>
      </w:r>
      <w:r w:rsidR="009500BF" w:rsidRPr="00A138A1">
        <w:rPr>
          <w:rFonts w:ascii="Arial" w:hAnsi="Arial" w:cs="Arial"/>
        </w:rPr>
        <w:t xml:space="preserve"> and peace</w:t>
      </w:r>
      <w:r>
        <w:rPr>
          <w:rFonts w:ascii="Arial" w:hAnsi="Arial" w:cs="Arial"/>
        </w:rPr>
        <w:t>.</w:t>
      </w:r>
    </w:p>
    <w:p w14:paraId="790494EB" w14:textId="299BB020" w:rsidR="00EE4827" w:rsidRPr="00A138A1" w:rsidRDefault="009500BF" w:rsidP="00A138A1">
      <w:pPr>
        <w:spacing w:line="360" w:lineRule="auto"/>
        <w:rPr>
          <w:rFonts w:ascii="Arial" w:hAnsi="Arial" w:cs="Arial"/>
        </w:rPr>
      </w:pPr>
      <w:r w:rsidRPr="00A138A1">
        <w:rPr>
          <w:rFonts w:ascii="Arial" w:hAnsi="Arial" w:cs="Arial"/>
        </w:rPr>
        <w:t>Nevertheless</w:t>
      </w:r>
      <w:r w:rsidR="00EE4827" w:rsidRPr="00A138A1">
        <w:rPr>
          <w:rFonts w:ascii="Arial" w:hAnsi="Arial" w:cs="Arial"/>
        </w:rPr>
        <w:t xml:space="preserve">, </w:t>
      </w:r>
      <w:r w:rsidRPr="00A138A1">
        <w:rPr>
          <w:rFonts w:ascii="Arial" w:hAnsi="Arial" w:cs="Arial"/>
        </w:rPr>
        <w:t>the study</w:t>
      </w:r>
      <w:r w:rsidR="00EE4827" w:rsidRPr="00A138A1">
        <w:rPr>
          <w:rFonts w:ascii="Arial" w:hAnsi="Arial" w:cs="Arial"/>
        </w:rPr>
        <w:t xml:space="preserve"> </w:t>
      </w:r>
      <w:r w:rsidR="001E15D1" w:rsidRPr="00A138A1">
        <w:rPr>
          <w:rFonts w:ascii="Arial" w:hAnsi="Arial" w:cs="Arial"/>
        </w:rPr>
        <w:t>produced</w:t>
      </w:r>
      <w:r w:rsidRPr="00A138A1">
        <w:rPr>
          <w:rFonts w:ascii="Arial" w:hAnsi="Arial" w:cs="Arial"/>
        </w:rPr>
        <w:t xml:space="preserve"> by Elton Mayo, in spite of</w:t>
      </w:r>
      <w:r w:rsidR="00EE4827" w:rsidRPr="00A138A1">
        <w:rPr>
          <w:rFonts w:ascii="Arial" w:hAnsi="Arial" w:cs="Arial"/>
        </w:rPr>
        <w:t xml:space="preserve"> its methodolog</w:t>
      </w:r>
      <w:r w:rsidRPr="00A138A1">
        <w:rPr>
          <w:rFonts w:ascii="Arial" w:hAnsi="Arial" w:cs="Arial"/>
        </w:rPr>
        <w:t>ical and operational restriction</w:t>
      </w:r>
      <w:r w:rsidR="00BE2B21" w:rsidRPr="00A138A1">
        <w:rPr>
          <w:rFonts w:ascii="Arial" w:hAnsi="Arial" w:cs="Arial"/>
        </w:rPr>
        <w:t>, provided powerful wealth of details and let the obser</w:t>
      </w:r>
      <w:r w:rsidR="00A0509B">
        <w:rPr>
          <w:rFonts w:ascii="Arial" w:hAnsi="Arial" w:cs="Arial"/>
        </w:rPr>
        <w:t>vation of irregular of undisputed</w:t>
      </w:r>
      <w:r w:rsidR="00BE2B21" w:rsidRPr="00A138A1">
        <w:rPr>
          <w:rFonts w:ascii="Arial" w:hAnsi="Arial" w:cs="Arial"/>
        </w:rPr>
        <w:t xml:space="preserve"> importance for the compassion</w:t>
      </w:r>
      <w:r w:rsidR="00EE4827" w:rsidRPr="00A138A1">
        <w:rPr>
          <w:rFonts w:ascii="Arial" w:hAnsi="Arial" w:cs="Arial"/>
        </w:rPr>
        <w:t xml:space="preserve"> </w:t>
      </w:r>
      <w:r w:rsidR="00A0509B">
        <w:rPr>
          <w:rFonts w:ascii="Arial" w:hAnsi="Arial" w:cs="Arial"/>
        </w:rPr>
        <w:t>behaviour of human</w:t>
      </w:r>
      <w:r w:rsidR="00EE4827" w:rsidRPr="00A138A1">
        <w:rPr>
          <w:rFonts w:ascii="Arial" w:hAnsi="Arial" w:cs="Arial"/>
        </w:rPr>
        <w:t xml:space="preserve"> in the organization. </w:t>
      </w:r>
    </w:p>
    <w:p w14:paraId="3FD1F355" w14:textId="77777777" w:rsidR="00EE4827" w:rsidRPr="00A138A1" w:rsidRDefault="00EE4827" w:rsidP="00A138A1">
      <w:pPr>
        <w:spacing w:line="360" w:lineRule="auto"/>
        <w:rPr>
          <w:rFonts w:ascii="Arial" w:hAnsi="Arial" w:cs="Arial"/>
        </w:rPr>
      </w:pPr>
    </w:p>
    <w:p w14:paraId="7470D65F" w14:textId="77777777" w:rsidR="00EE4827" w:rsidRPr="00A138A1" w:rsidRDefault="00EE4827" w:rsidP="00A138A1">
      <w:pPr>
        <w:spacing w:line="360" w:lineRule="auto"/>
        <w:rPr>
          <w:rFonts w:ascii="Arial" w:hAnsi="Arial" w:cs="Arial"/>
        </w:rPr>
      </w:pPr>
    </w:p>
    <w:p w14:paraId="27DCFA31" w14:textId="77777777" w:rsidR="00EE4827" w:rsidRPr="00A138A1" w:rsidRDefault="00EE4827" w:rsidP="00A138A1">
      <w:pPr>
        <w:pStyle w:val="Heading1"/>
        <w:spacing w:line="360" w:lineRule="auto"/>
        <w:rPr>
          <w:rFonts w:ascii="Arial" w:hAnsi="Arial" w:cs="Arial"/>
          <w:sz w:val="22"/>
          <w:szCs w:val="22"/>
        </w:rPr>
      </w:pPr>
      <w:bookmarkStart w:id="13" w:name="_Toc33137828"/>
      <w:r w:rsidRPr="00A138A1">
        <w:rPr>
          <w:rFonts w:ascii="Arial" w:hAnsi="Arial" w:cs="Arial"/>
          <w:sz w:val="22"/>
          <w:szCs w:val="22"/>
        </w:rPr>
        <w:t>Opinion:</w:t>
      </w:r>
      <w:bookmarkEnd w:id="13"/>
    </w:p>
    <w:p w14:paraId="6376F10E" w14:textId="76B90B04" w:rsidR="00EE4827" w:rsidRPr="00A138A1" w:rsidRDefault="00A0509B" w:rsidP="00A138A1">
      <w:pPr>
        <w:spacing w:line="360" w:lineRule="auto"/>
        <w:rPr>
          <w:rFonts w:ascii="Arial" w:hAnsi="Arial" w:cs="Arial"/>
        </w:rPr>
      </w:pPr>
      <w:r>
        <w:rPr>
          <w:rFonts w:ascii="Arial" w:hAnsi="Arial" w:cs="Arial"/>
        </w:rPr>
        <w:t xml:space="preserve">      </w:t>
      </w:r>
      <w:r w:rsidR="001E15D1" w:rsidRPr="00A138A1">
        <w:rPr>
          <w:rFonts w:ascii="Arial" w:hAnsi="Arial" w:cs="Arial"/>
        </w:rPr>
        <w:t xml:space="preserve"> T</w:t>
      </w:r>
      <w:r w:rsidR="00BE2B21" w:rsidRPr="00A138A1">
        <w:rPr>
          <w:rFonts w:ascii="Arial" w:hAnsi="Arial" w:cs="Arial"/>
        </w:rPr>
        <w:t xml:space="preserve">heory </w:t>
      </w:r>
      <w:r w:rsidR="0014778D">
        <w:rPr>
          <w:rFonts w:ascii="Arial" w:hAnsi="Arial" w:cs="Arial"/>
        </w:rPr>
        <w:t>of Elton</w:t>
      </w:r>
      <w:r w:rsidR="001E15D1" w:rsidRPr="00A138A1">
        <w:rPr>
          <w:rFonts w:ascii="Arial" w:hAnsi="Arial" w:cs="Arial"/>
        </w:rPr>
        <w:t xml:space="preserve"> </w:t>
      </w:r>
      <w:r>
        <w:rPr>
          <w:rFonts w:ascii="Arial" w:hAnsi="Arial" w:cs="Arial"/>
        </w:rPr>
        <w:t xml:space="preserve">can be contemplated as an </w:t>
      </w:r>
      <w:r w:rsidR="00BE2B21" w:rsidRPr="00A138A1">
        <w:rPr>
          <w:rFonts w:ascii="Arial" w:hAnsi="Arial" w:cs="Arial"/>
        </w:rPr>
        <w:t>initial</w:t>
      </w:r>
      <w:r w:rsidR="0014778D">
        <w:rPr>
          <w:rFonts w:ascii="Arial" w:hAnsi="Arial" w:cs="Arial"/>
        </w:rPr>
        <w:t xml:space="preserve"> phase</w:t>
      </w:r>
      <w:r w:rsidR="00EE4827" w:rsidRPr="00A138A1">
        <w:rPr>
          <w:rFonts w:ascii="Arial" w:hAnsi="Arial" w:cs="Arial"/>
        </w:rPr>
        <w:t xml:space="preserve"> fo</w:t>
      </w:r>
      <w:r w:rsidR="0014778D">
        <w:rPr>
          <w:rFonts w:ascii="Arial" w:hAnsi="Arial" w:cs="Arial"/>
        </w:rPr>
        <w:t>r considering</w:t>
      </w:r>
      <w:r w:rsidR="00BE2B21" w:rsidRPr="00A138A1">
        <w:rPr>
          <w:rFonts w:ascii="Arial" w:hAnsi="Arial" w:cs="Arial"/>
        </w:rPr>
        <w:t xml:space="preserve"> the workers must not be compare as basic</w:t>
      </w:r>
      <w:r>
        <w:rPr>
          <w:rFonts w:ascii="Arial" w:hAnsi="Arial" w:cs="Arial"/>
        </w:rPr>
        <w:t xml:space="preserve"> employees who needed</w:t>
      </w:r>
      <w:r w:rsidR="00BE2B21" w:rsidRPr="00A138A1">
        <w:rPr>
          <w:rFonts w:ascii="Arial" w:hAnsi="Arial" w:cs="Arial"/>
        </w:rPr>
        <w:t xml:space="preserve"> to physically work within the firm. Fairly </w:t>
      </w:r>
      <w:r>
        <w:rPr>
          <w:rFonts w:ascii="Arial" w:hAnsi="Arial" w:cs="Arial"/>
        </w:rPr>
        <w:t>employees</w:t>
      </w:r>
      <w:r w:rsidR="008A5044" w:rsidRPr="00A138A1">
        <w:rPr>
          <w:rFonts w:ascii="Arial" w:hAnsi="Arial" w:cs="Arial"/>
        </w:rPr>
        <w:t xml:space="preserve"> should</w:t>
      </w:r>
      <w:r w:rsidR="001E15D1" w:rsidRPr="00A138A1">
        <w:rPr>
          <w:rFonts w:ascii="Arial" w:hAnsi="Arial" w:cs="Arial"/>
        </w:rPr>
        <w:t xml:space="preserve"> persuade </w:t>
      </w:r>
      <w:r w:rsidR="008A5044" w:rsidRPr="00A138A1">
        <w:rPr>
          <w:rFonts w:ascii="Arial" w:hAnsi="Arial" w:cs="Arial"/>
        </w:rPr>
        <w:t>to achieve their efficiency to the finest extent</w:t>
      </w:r>
      <w:r w:rsidR="001E15D1" w:rsidRPr="00A138A1">
        <w:rPr>
          <w:rFonts w:ascii="Arial" w:hAnsi="Arial" w:cs="Arial"/>
        </w:rPr>
        <w:t xml:space="preserve"> through productive employee relations</w:t>
      </w:r>
      <w:r w:rsidR="00EE4827" w:rsidRPr="00A138A1">
        <w:rPr>
          <w:rFonts w:ascii="Arial" w:hAnsi="Arial" w:cs="Arial"/>
        </w:rPr>
        <w:t xml:space="preserve">. </w:t>
      </w:r>
    </w:p>
    <w:p w14:paraId="650A9C52" w14:textId="77777777" w:rsidR="00EE4827" w:rsidRPr="00A138A1" w:rsidRDefault="00EE4827" w:rsidP="00A138A1">
      <w:pPr>
        <w:spacing w:line="360" w:lineRule="auto"/>
        <w:rPr>
          <w:rFonts w:ascii="Arial" w:hAnsi="Arial" w:cs="Arial"/>
        </w:rPr>
      </w:pPr>
    </w:p>
    <w:p w14:paraId="5DF9474A" w14:textId="77777777" w:rsidR="00580B6D" w:rsidRPr="00A138A1" w:rsidRDefault="00580B6D" w:rsidP="00A138A1">
      <w:pPr>
        <w:pStyle w:val="Heading1"/>
        <w:spacing w:line="360" w:lineRule="auto"/>
        <w:rPr>
          <w:rFonts w:ascii="Arial" w:hAnsi="Arial" w:cs="Arial"/>
          <w:sz w:val="22"/>
          <w:szCs w:val="22"/>
        </w:rPr>
      </w:pPr>
    </w:p>
    <w:p w14:paraId="3F30DD5D" w14:textId="77777777" w:rsidR="00580B6D" w:rsidRPr="00A138A1" w:rsidRDefault="00580B6D" w:rsidP="00A138A1">
      <w:pPr>
        <w:pStyle w:val="Heading1"/>
        <w:spacing w:line="360" w:lineRule="auto"/>
        <w:rPr>
          <w:rFonts w:ascii="Arial" w:hAnsi="Arial" w:cs="Arial"/>
          <w:sz w:val="22"/>
          <w:szCs w:val="22"/>
        </w:rPr>
      </w:pPr>
    </w:p>
    <w:p w14:paraId="50A91FD0" w14:textId="77777777" w:rsidR="00580B6D" w:rsidRPr="00A138A1" w:rsidRDefault="00580B6D" w:rsidP="00A138A1">
      <w:pPr>
        <w:pStyle w:val="Heading1"/>
        <w:spacing w:line="360" w:lineRule="auto"/>
        <w:rPr>
          <w:rFonts w:ascii="Arial" w:hAnsi="Arial" w:cs="Arial"/>
          <w:sz w:val="22"/>
          <w:szCs w:val="22"/>
        </w:rPr>
      </w:pPr>
    </w:p>
    <w:p w14:paraId="6D817D1A" w14:textId="77777777" w:rsidR="00EE4827" w:rsidRPr="00A138A1" w:rsidRDefault="00EE4827" w:rsidP="00A138A1">
      <w:pPr>
        <w:pStyle w:val="Heading1"/>
        <w:spacing w:line="360" w:lineRule="auto"/>
        <w:rPr>
          <w:rFonts w:ascii="Arial" w:hAnsi="Arial" w:cs="Arial"/>
          <w:sz w:val="22"/>
          <w:szCs w:val="22"/>
        </w:rPr>
      </w:pPr>
      <w:bookmarkStart w:id="14" w:name="_Toc33137829"/>
      <w:r w:rsidRPr="00A138A1">
        <w:rPr>
          <w:rFonts w:ascii="Arial" w:hAnsi="Arial" w:cs="Arial"/>
          <w:sz w:val="22"/>
          <w:szCs w:val="22"/>
        </w:rPr>
        <w:t>CONCLUSION</w:t>
      </w:r>
      <w:bookmarkEnd w:id="14"/>
    </w:p>
    <w:p w14:paraId="4988A4A2" w14:textId="77777777" w:rsidR="00EE4827" w:rsidRPr="00A138A1" w:rsidRDefault="00EE4827" w:rsidP="00A138A1">
      <w:pPr>
        <w:spacing w:line="360" w:lineRule="auto"/>
        <w:rPr>
          <w:rFonts w:ascii="Arial" w:hAnsi="Arial" w:cs="Arial"/>
        </w:rPr>
      </w:pPr>
    </w:p>
    <w:p w14:paraId="18A76F25" w14:textId="23D92540" w:rsidR="002B7D6F" w:rsidRPr="00A138A1" w:rsidRDefault="00580B6D" w:rsidP="00A138A1">
      <w:pPr>
        <w:spacing w:line="360" w:lineRule="auto"/>
        <w:rPr>
          <w:rFonts w:ascii="Arial" w:hAnsi="Arial" w:cs="Arial"/>
        </w:rPr>
      </w:pPr>
      <w:r w:rsidRPr="00A138A1">
        <w:rPr>
          <w:rFonts w:ascii="Arial" w:hAnsi="Arial" w:cs="Arial"/>
        </w:rPr>
        <w:t>As human</w:t>
      </w:r>
      <w:r w:rsidR="00EE4827" w:rsidRPr="00A138A1">
        <w:rPr>
          <w:rFonts w:ascii="Arial" w:hAnsi="Arial" w:cs="Arial"/>
        </w:rPr>
        <w:t xml:space="preserve"> being</w:t>
      </w:r>
      <w:r w:rsidRPr="00A138A1">
        <w:rPr>
          <w:rFonts w:ascii="Arial" w:hAnsi="Arial" w:cs="Arial"/>
        </w:rPr>
        <w:t>s, we all have our own personal</w:t>
      </w:r>
      <w:r w:rsidR="00EE4827" w:rsidRPr="00A138A1">
        <w:rPr>
          <w:rFonts w:ascii="Arial" w:hAnsi="Arial" w:cs="Arial"/>
        </w:rPr>
        <w:t xml:space="preserve"> values, beliefs, and attitudes that we have developed throughout the course of our life. As humans, our values and beliefs affect the quality of our work and all our relationships because what we believe is what we experience. We tend to think that our beliefs are based on reality, but it is our beliefs that govern our experience. Values can influence many of the acumens we make as well as have an impact on the support we give to others. Attitude is a way of thinking or feeling about something.  It usually describes what we think is a proper way of doing something. The attitude that we feel strongly about is usually called values. Other attitudes are not so important and are more like opinions. We are all influenced in a different way by the value of our family, culture, religion, education and social group. Knowing our values can help us to work effectively, resolve conflicts and support. Whatever our values come from they make us the unique person we are today. Some of my personal values are manners, family life, and loyalty. How we behave is a reflection of our beliefs and our beliefs are a reflection of our values. My beliefs and values towards organizations are supporting and energizing my work, creating stress at work and impacting connection at work. Organisation beliefs, values and attitudes towards employees are teamwork, respect, diversity, and community. Every organization has certain core</w:t>
      </w:r>
      <w:r w:rsidR="008A5044" w:rsidRPr="00A138A1">
        <w:rPr>
          <w:rFonts w:ascii="Arial" w:hAnsi="Arial" w:cs="Arial"/>
        </w:rPr>
        <w:t xml:space="preserve"> convictions about its attempt</w:t>
      </w:r>
      <w:r w:rsidR="00EE4827" w:rsidRPr="00A138A1">
        <w:rPr>
          <w:rFonts w:ascii="Arial" w:hAnsi="Arial" w:cs="Arial"/>
        </w:rPr>
        <w:t xml:space="preserve"> and about the ways to go about its work. Management is the heart of any organization. It is essential to be aware of management theories for leadership and management success. Classical management theories are very important theories among management theo</w:t>
      </w:r>
      <w:r w:rsidR="008A5044" w:rsidRPr="00A138A1">
        <w:rPr>
          <w:rFonts w:ascii="Arial" w:hAnsi="Arial" w:cs="Arial"/>
        </w:rPr>
        <w:t>ries. Management theory give</w:t>
      </w:r>
      <w:r w:rsidR="00EE4827" w:rsidRPr="00A138A1">
        <w:rPr>
          <w:rFonts w:ascii="Arial" w:hAnsi="Arial" w:cs="Arial"/>
        </w:rPr>
        <w:t xml:space="preserve"> an unde</w:t>
      </w:r>
      <w:r w:rsidR="008A5044" w:rsidRPr="00A138A1">
        <w:rPr>
          <w:rFonts w:ascii="Arial" w:hAnsi="Arial" w:cs="Arial"/>
        </w:rPr>
        <w:t>rstanding of what is accomplished and basis for what is applicable</w:t>
      </w:r>
      <w:r w:rsidR="00EE4827" w:rsidRPr="00A138A1">
        <w:rPr>
          <w:rFonts w:ascii="Arial" w:hAnsi="Arial" w:cs="Arial"/>
        </w:rPr>
        <w:t>. It also enables efficient communication resolving complex relationships with other people. The earliest contributor to our understanding of management theory included practicing managers as well as a social scientist. Recent theories have tended to be academics or management consultants. The early theories can be divided into two main groups the practicing manager such as Taylor and Fayol, and a social scientist, such as Mayo and McGregor. Theorist Elton Mayo was an Australian psychologist, an academic management scientist, and an industrial researcher. He conducte</w:t>
      </w:r>
      <w:r w:rsidR="008A5044" w:rsidRPr="00A138A1">
        <w:rPr>
          <w:rFonts w:ascii="Arial" w:hAnsi="Arial" w:cs="Arial"/>
        </w:rPr>
        <w:t xml:space="preserve">d studies with Hawthorne, become the foundation for his lasting theories on </w:t>
      </w:r>
      <w:r w:rsidR="00EE4827" w:rsidRPr="00A138A1">
        <w:rPr>
          <w:rFonts w:ascii="Arial" w:hAnsi="Arial" w:cs="Arial"/>
        </w:rPr>
        <w:t>scientific management</w:t>
      </w:r>
      <w:r w:rsidR="008A5044" w:rsidRPr="00A138A1">
        <w:rPr>
          <w:rFonts w:ascii="Arial" w:hAnsi="Arial" w:cs="Arial"/>
        </w:rPr>
        <w:t xml:space="preserve"> and human relation</w:t>
      </w:r>
      <w:r w:rsidR="00EE4827" w:rsidRPr="00A138A1">
        <w:rPr>
          <w:rFonts w:ascii="Arial" w:hAnsi="Arial" w:cs="Arial"/>
        </w:rPr>
        <w:t>. Elton Mayo suggested that motivation at work was prom</w:t>
      </w:r>
      <w:r w:rsidR="008A5044" w:rsidRPr="00A138A1">
        <w:rPr>
          <w:rFonts w:ascii="Arial" w:hAnsi="Arial" w:cs="Arial"/>
        </w:rPr>
        <w:t>oted by communication, necessitating</w:t>
      </w:r>
      <w:r w:rsidR="00EE4827" w:rsidRPr="00A138A1">
        <w:rPr>
          <w:rFonts w:ascii="Arial" w:hAnsi="Arial" w:cs="Arial"/>
        </w:rPr>
        <w:t xml:space="preserve"> others in decision making, good teamw</w:t>
      </w:r>
      <w:r w:rsidR="008A5044" w:rsidRPr="00A138A1">
        <w:rPr>
          <w:rFonts w:ascii="Arial" w:hAnsi="Arial" w:cs="Arial"/>
        </w:rPr>
        <w:t>ork,</w:t>
      </w:r>
      <w:r w:rsidRPr="00A138A1">
        <w:rPr>
          <w:rFonts w:ascii="Arial" w:hAnsi="Arial" w:cs="Arial"/>
        </w:rPr>
        <w:t xml:space="preserve"> making sure</w:t>
      </w:r>
      <w:r w:rsidR="00EE4827" w:rsidRPr="00A138A1">
        <w:rPr>
          <w:rFonts w:ascii="Arial" w:hAnsi="Arial" w:cs="Arial"/>
        </w:rPr>
        <w:t xml:space="preserve"> the w</w:t>
      </w:r>
      <w:r w:rsidRPr="00A138A1">
        <w:rPr>
          <w:rFonts w:ascii="Arial" w:hAnsi="Arial" w:cs="Arial"/>
        </w:rPr>
        <w:t>ell-being of others and</w:t>
      </w:r>
      <w:r w:rsidR="00EE4827" w:rsidRPr="00A138A1">
        <w:rPr>
          <w:rFonts w:ascii="Arial" w:hAnsi="Arial" w:cs="Arial"/>
        </w:rPr>
        <w:t xml:space="preserve"> </w:t>
      </w:r>
      <w:r w:rsidRPr="00A138A1">
        <w:rPr>
          <w:rFonts w:ascii="Arial" w:hAnsi="Arial" w:cs="Arial"/>
        </w:rPr>
        <w:t>making sure work is exciting and not monotonous</w:t>
      </w:r>
      <w:r w:rsidR="00EE4827" w:rsidRPr="00A138A1">
        <w:rPr>
          <w:rFonts w:ascii="Arial" w:hAnsi="Arial" w:cs="Arial"/>
        </w:rPr>
        <w:t xml:space="preserve">. </w:t>
      </w:r>
    </w:p>
    <w:p w14:paraId="2D129D66" w14:textId="77777777" w:rsidR="00580B6D" w:rsidRPr="00A138A1" w:rsidRDefault="00580B6D" w:rsidP="00A138A1">
      <w:pPr>
        <w:spacing w:line="360" w:lineRule="auto"/>
        <w:rPr>
          <w:rFonts w:ascii="Arial" w:hAnsi="Arial" w:cs="Arial"/>
        </w:rPr>
      </w:pPr>
    </w:p>
    <w:p w14:paraId="42ACC054" w14:textId="7092E8D9" w:rsidR="00EE4827" w:rsidRPr="00A138A1" w:rsidRDefault="00EE4827" w:rsidP="00A138A1">
      <w:pPr>
        <w:spacing w:line="360" w:lineRule="auto"/>
        <w:rPr>
          <w:rFonts w:ascii="Arial" w:hAnsi="Arial" w:cs="Arial"/>
        </w:rPr>
      </w:pPr>
      <w:r w:rsidRPr="00A138A1">
        <w:rPr>
          <w:rFonts w:ascii="Arial" w:hAnsi="Arial" w:cs="Arial"/>
        </w:rPr>
        <w:t xml:space="preserve">REFERENCES </w:t>
      </w:r>
    </w:p>
    <w:p w14:paraId="00C17805" w14:textId="64FE72E5" w:rsidR="00EE4827" w:rsidRPr="00A138A1" w:rsidRDefault="00580B6D" w:rsidP="00A138A1">
      <w:pPr>
        <w:spacing w:line="360" w:lineRule="auto"/>
        <w:rPr>
          <w:rFonts w:ascii="Arial" w:hAnsi="Arial" w:cs="Arial"/>
        </w:rPr>
      </w:pPr>
      <w:r w:rsidRPr="00A138A1">
        <w:rPr>
          <w:rFonts w:ascii="Arial" w:hAnsi="Arial" w:cs="Arial"/>
        </w:rPr>
        <w:lastRenderedPageBreak/>
        <w:t>Bruce</w:t>
      </w:r>
      <w:r w:rsidR="00EE4827" w:rsidRPr="00A138A1">
        <w:rPr>
          <w:rFonts w:ascii="Arial" w:hAnsi="Arial" w:cs="Arial"/>
        </w:rPr>
        <w:t xml:space="preserve">, K. and </w:t>
      </w:r>
      <w:proofErr w:type="spellStart"/>
      <w:r w:rsidR="00EE4827" w:rsidRPr="00A138A1">
        <w:rPr>
          <w:rFonts w:ascii="Arial" w:hAnsi="Arial" w:cs="Arial"/>
        </w:rPr>
        <w:t>Nayland</w:t>
      </w:r>
      <w:proofErr w:type="spellEnd"/>
      <w:r w:rsidR="00EE4827" w:rsidRPr="00A138A1">
        <w:rPr>
          <w:rFonts w:ascii="Arial" w:hAnsi="Arial" w:cs="Arial"/>
        </w:rPr>
        <w:t>, c., (2011). Elton M</w:t>
      </w:r>
      <w:r w:rsidRPr="00A138A1">
        <w:rPr>
          <w:rFonts w:ascii="Arial" w:hAnsi="Arial" w:cs="Arial"/>
        </w:rPr>
        <w:t>ayo and the deification of human</w:t>
      </w:r>
      <w:r w:rsidR="00EE4827" w:rsidRPr="00A138A1">
        <w:rPr>
          <w:rFonts w:ascii="Arial" w:hAnsi="Arial" w:cs="Arial"/>
        </w:rPr>
        <w:t xml:space="preserve"> relations. Organization Studies, 32(3) pp. 383-405.</w:t>
      </w:r>
    </w:p>
    <w:p w14:paraId="34F47714" w14:textId="4B08AC10" w:rsidR="00EE4827" w:rsidRPr="00A138A1" w:rsidRDefault="00EE4827" w:rsidP="00A138A1">
      <w:pPr>
        <w:spacing w:line="360" w:lineRule="auto"/>
        <w:rPr>
          <w:rFonts w:ascii="Arial" w:hAnsi="Arial" w:cs="Arial"/>
        </w:rPr>
      </w:pPr>
      <w:r w:rsidRPr="00A138A1">
        <w:rPr>
          <w:rFonts w:ascii="Arial" w:hAnsi="Arial" w:cs="Arial"/>
        </w:rPr>
        <w:t xml:space="preserve">Dickson, M. A. (2000) 'Personal Values, Beliefs, Knowledge, and Attitudes Relating to Intentions to Purchase Apparel from Socially Responsible Businesses', Clothing and Textiles Research Journal, 18(1), pp. 19–30. </w:t>
      </w:r>
      <w:proofErr w:type="spellStart"/>
      <w:r w:rsidRPr="00A138A1">
        <w:rPr>
          <w:rFonts w:ascii="Arial" w:hAnsi="Arial" w:cs="Arial"/>
        </w:rPr>
        <w:t>doi</w:t>
      </w:r>
      <w:proofErr w:type="spellEnd"/>
      <w:r w:rsidRPr="00A138A1">
        <w:rPr>
          <w:rFonts w:ascii="Arial" w:hAnsi="Arial" w:cs="Arial"/>
        </w:rPr>
        <w:t>: 10.1177/0887302X0001800103.</w:t>
      </w:r>
    </w:p>
    <w:p w14:paraId="2430F1D6" w14:textId="6B841276" w:rsidR="00EE4827" w:rsidRPr="00A138A1" w:rsidRDefault="00580B6D" w:rsidP="00A138A1">
      <w:pPr>
        <w:spacing w:line="360" w:lineRule="auto"/>
        <w:rPr>
          <w:rFonts w:ascii="Arial" w:hAnsi="Arial" w:cs="Arial"/>
        </w:rPr>
      </w:pPr>
      <w:proofErr w:type="spellStart"/>
      <w:r w:rsidRPr="00A138A1">
        <w:rPr>
          <w:rFonts w:ascii="Arial" w:hAnsi="Arial" w:cs="Arial"/>
        </w:rPr>
        <w:t>Ferell</w:t>
      </w:r>
      <w:proofErr w:type="spellEnd"/>
      <w:r w:rsidR="00EE4827" w:rsidRPr="00A138A1">
        <w:rPr>
          <w:rFonts w:ascii="Arial" w:hAnsi="Arial" w:cs="Arial"/>
        </w:rPr>
        <w:t xml:space="preserve">, O. C. (2016). A framework for understanding organizational ethics. In Business ethics: New challenges for business schools and corporate leaders (pp. 15-29). Routledge. </w:t>
      </w:r>
    </w:p>
    <w:p w14:paraId="7AE2A0A9" w14:textId="5D93BA37" w:rsidR="00EE4827" w:rsidRPr="00A138A1" w:rsidRDefault="00EE4827" w:rsidP="00A138A1">
      <w:pPr>
        <w:spacing w:line="360" w:lineRule="auto"/>
        <w:rPr>
          <w:rFonts w:ascii="Arial" w:hAnsi="Arial" w:cs="Arial"/>
        </w:rPr>
      </w:pPr>
      <w:proofErr w:type="spellStart"/>
      <w:r w:rsidRPr="00A138A1">
        <w:rPr>
          <w:rFonts w:ascii="Arial" w:hAnsi="Arial" w:cs="Arial"/>
        </w:rPr>
        <w:t>Korajczyk</w:t>
      </w:r>
      <w:proofErr w:type="spellEnd"/>
      <w:r w:rsidRPr="00A138A1">
        <w:rPr>
          <w:rFonts w:ascii="Arial" w:hAnsi="Arial" w:cs="Arial"/>
        </w:rPr>
        <w:t>. R.W., (1961). The Huma</w:t>
      </w:r>
      <w:r w:rsidR="00580B6D" w:rsidRPr="00A138A1">
        <w:rPr>
          <w:rFonts w:ascii="Arial" w:hAnsi="Arial" w:cs="Arial"/>
        </w:rPr>
        <w:t>n Relations approach and critics</w:t>
      </w:r>
      <w:r w:rsidRPr="00A138A1">
        <w:rPr>
          <w:rFonts w:ascii="Arial" w:hAnsi="Arial" w:cs="Arial"/>
        </w:rPr>
        <w:t>, Faculty of the Institute of Social and Industrial Relations.</w:t>
      </w:r>
    </w:p>
    <w:p w14:paraId="51B705AE" w14:textId="336998B4" w:rsidR="00EE4827" w:rsidRPr="00A138A1" w:rsidRDefault="00580B6D" w:rsidP="00A138A1">
      <w:pPr>
        <w:spacing w:line="360" w:lineRule="auto"/>
        <w:rPr>
          <w:rFonts w:ascii="Arial" w:hAnsi="Arial" w:cs="Arial"/>
        </w:rPr>
      </w:pPr>
      <w:r w:rsidRPr="00A138A1">
        <w:rPr>
          <w:rFonts w:ascii="Arial" w:hAnsi="Arial" w:cs="Arial"/>
        </w:rPr>
        <w:t>Kwok, A.C., (2014). The evolution</w:t>
      </w:r>
      <w:r w:rsidR="00EE4827" w:rsidRPr="00A138A1">
        <w:rPr>
          <w:rFonts w:ascii="Arial" w:hAnsi="Arial" w:cs="Arial"/>
        </w:rPr>
        <w:t xml:space="preserve"> of manageme</w:t>
      </w:r>
      <w:r w:rsidRPr="00A138A1">
        <w:rPr>
          <w:rFonts w:ascii="Arial" w:hAnsi="Arial" w:cs="Arial"/>
        </w:rPr>
        <w:t>nt theories: A literature review</w:t>
      </w:r>
      <w:r w:rsidR="00EE4827" w:rsidRPr="00A138A1">
        <w:rPr>
          <w:rFonts w:ascii="Arial" w:hAnsi="Arial" w:cs="Arial"/>
        </w:rPr>
        <w:t>. Nang Yan Business Journal, 3(1), pp. 28-40.</w:t>
      </w:r>
    </w:p>
    <w:p w14:paraId="424BE451" w14:textId="17AE5A3B" w:rsidR="00EE4827" w:rsidRPr="00A138A1" w:rsidRDefault="00580B6D" w:rsidP="00A138A1">
      <w:pPr>
        <w:spacing w:line="360" w:lineRule="auto"/>
        <w:rPr>
          <w:rFonts w:ascii="Arial" w:hAnsi="Arial" w:cs="Arial"/>
        </w:rPr>
      </w:pPr>
      <w:proofErr w:type="spellStart"/>
      <w:r w:rsidRPr="00A138A1">
        <w:rPr>
          <w:rFonts w:ascii="Arial" w:hAnsi="Arial" w:cs="Arial"/>
        </w:rPr>
        <w:t>leung</w:t>
      </w:r>
      <w:proofErr w:type="spellEnd"/>
      <w:r w:rsidR="00EE4827" w:rsidRPr="00A138A1">
        <w:rPr>
          <w:rFonts w:ascii="Arial" w:hAnsi="Arial" w:cs="Arial"/>
        </w:rPr>
        <w:t>, K., and Morris, M. W. (2</w:t>
      </w:r>
      <w:r w:rsidRPr="00A138A1">
        <w:rPr>
          <w:rFonts w:ascii="Arial" w:hAnsi="Arial" w:cs="Arial"/>
        </w:rPr>
        <w:t>015). Values, schemas, and norms</w:t>
      </w:r>
      <w:r w:rsidR="00EE4827" w:rsidRPr="00A138A1">
        <w:rPr>
          <w:rFonts w:ascii="Arial" w:hAnsi="Arial" w:cs="Arial"/>
        </w:rPr>
        <w:t xml:space="preserve"> in the culture-behavio</w:t>
      </w:r>
      <w:r w:rsidRPr="00A138A1">
        <w:rPr>
          <w:rFonts w:ascii="Arial" w:hAnsi="Arial" w:cs="Arial"/>
        </w:rPr>
        <w:t>u</w:t>
      </w:r>
      <w:r w:rsidR="00EE4827" w:rsidRPr="00A138A1">
        <w:rPr>
          <w:rFonts w:ascii="Arial" w:hAnsi="Arial" w:cs="Arial"/>
        </w:rPr>
        <w:t>r nexus: A situated dynamics framework. J</w:t>
      </w:r>
      <w:r w:rsidRPr="00A138A1">
        <w:rPr>
          <w:rFonts w:ascii="Arial" w:hAnsi="Arial" w:cs="Arial"/>
        </w:rPr>
        <w:t>ournal of International Business</w:t>
      </w:r>
      <w:r w:rsidR="00EE4827" w:rsidRPr="00A138A1">
        <w:rPr>
          <w:rFonts w:ascii="Arial" w:hAnsi="Arial" w:cs="Arial"/>
        </w:rPr>
        <w:t xml:space="preserve"> Studies, 46(9), pp.1028-1050.</w:t>
      </w:r>
    </w:p>
    <w:p w14:paraId="594CB341" w14:textId="088FEF4A" w:rsidR="00EE4827" w:rsidRPr="00A138A1" w:rsidRDefault="00EE4827" w:rsidP="00A138A1">
      <w:pPr>
        <w:spacing w:line="360" w:lineRule="auto"/>
        <w:rPr>
          <w:rFonts w:ascii="Arial" w:hAnsi="Arial" w:cs="Arial"/>
        </w:rPr>
      </w:pPr>
      <w:proofErr w:type="spellStart"/>
      <w:r w:rsidRPr="00A138A1">
        <w:rPr>
          <w:rFonts w:ascii="Arial" w:hAnsi="Arial" w:cs="Arial"/>
        </w:rPr>
        <w:t>Mannevuo</w:t>
      </w:r>
      <w:proofErr w:type="spellEnd"/>
      <w:r w:rsidRPr="00A138A1">
        <w:rPr>
          <w:rFonts w:ascii="Arial" w:hAnsi="Arial" w:cs="Arial"/>
        </w:rPr>
        <w:t>, M. (2018).</w:t>
      </w:r>
      <w:r w:rsidR="00580B6D" w:rsidRPr="00A138A1">
        <w:rPr>
          <w:rFonts w:ascii="Arial" w:hAnsi="Arial" w:cs="Arial"/>
        </w:rPr>
        <w:t xml:space="preserve"> The riddle</w:t>
      </w:r>
      <w:r w:rsidRPr="00A138A1">
        <w:rPr>
          <w:rFonts w:ascii="Arial" w:hAnsi="Arial" w:cs="Arial"/>
        </w:rPr>
        <w:t xml:space="preserve"> of adaptation: </w:t>
      </w:r>
      <w:r w:rsidR="00580B6D" w:rsidRPr="00A138A1">
        <w:rPr>
          <w:rFonts w:ascii="Arial" w:hAnsi="Arial" w:cs="Arial"/>
        </w:rPr>
        <w:t>Revisiting the Hawthorne studies</w:t>
      </w:r>
      <w:r w:rsidRPr="00A138A1">
        <w:rPr>
          <w:rFonts w:ascii="Arial" w:hAnsi="Arial" w:cs="Arial"/>
        </w:rPr>
        <w:t>. The Sociological Review, 66(6), pp. 1242-1257.</w:t>
      </w:r>
    </w:p>
    <w:p w14:paraId="18530BD9" w14:textId="3F6558C6" w:rsidR="00EE4827" w:rsidRPr="00A138A1" w:rsidRDefault="00EE4827" w:rsidP="00A138A1">
      <w:pPr>
        <w:spacing w:line="360" w:lineRule="auto"/>
        <w:rPr>
          <w:rFonts w:ascii="Arial" w:hAnsi="Arial" w:cs="Arial"/>
        </w:rPr>
      </w:pPr>
      <w:r w:rsidRPr="00A138A1">
        <w:rPr>
          <w:rFonts w:ascii="Arial" w:hAnsi="Arial" w:cs="Arial"/>
        </w:rPr>
        <w:t>Mathieu, J. E., Wolfson, M. A., and Park, S. (2018). The evolution of work team research since Hawthorne. American Psychologist, 73(4), 308.</w:t>
      </w:r>
    </w:p>
    <w:p w14:paraId="50678981" w14:textId="2E0B777A" w:rsidR="00EE4827" w:rsidRPr="00A138A1" w:rsidRDefault="00EE4827" w:rsidP="00A138A1">
      <w:pPr>
        <w:spacing w:line="360" w:lineRule="auto"/>
        <w:rPr>
          <w:rFonts w:ascii="Arial" w:hAnsi="Arial" w:cs="Arial"/>
        </w:rPr>
      </w:pPr>
      <w:proofErr w:type="spellStart"/>
      <w:r w:rsidRPr="00A138A1">
        <w:rPr>
          <w:rFonts w:ascii="Arial" w:hAnsi="Arial" w:cs="Arial"/>
        </w:rPr>
        <w:t>Mbegu</w:t>
      </w:r>
      <w:proofErr w:type="spellEnd"/>
      <w:r w:rsidRPr="00A138A1">
        <w:rPr>
          <w:rFonts w:ascii="Arial" w:hAnsi="Arial" w:cs="Arial"/>
        </w:rPr>
        <w:t xml:space="preserve">, A. (2016). The effectiveness of money as a motivation for academic institutions. An assessment. </w:t>
      </w:r>
    </w:p>
    <w:p w14:paraId="0801B0B3" w14:textId="08F34B1B" w:rsidR="00EE4827" w:rsidRPr="00A138A1" w:rsidRDefault="00EE4827" w:rsidP="00A138A1">
      <w:pPr>
        <w:spacing w:line="360" w:lineRule="auto"/>
        <w:rPr>
          <w:rFonts w:ascii="Arial" w:hAnsi="Arial" w:cs="Arial"/>
        </w:rPr>
      </w:pPr>
      <w:r w:rsidRPr="00A138A1">
        <w:rPr>
          <w:rFonts w:ascii="Arial" w:hAnsi="Arial" w:cs="Arial"/>
        </w:rPr>
        <w:t>Mindtools.com. (2019). What Are Your Values?: – Deciding What's Most Important in Life. [online] Available at: https://www.mindtools.com/pages/article/newTED_85.htm [Accessed 07 Feb. 2020].</w:t>
      </w:r>
    </w:p>
    <w:p w14:paraId="3035726E" w14:textId="7894FEBB" w:rsidR="00EE4827" w:rsidRPr="00A138A1" w:rsidRDefault="00EE4827" w:rsidP="00A138A1">
      <w:pPr>
        <w:spacing w:line="360" w:lineRule="auto"/>
        <w:rPr>
          <w:rFonts w:ascii="Arial" w:hAnsi="Arial" w:cs="Arial"/>
        </w:rPr>
      </w:pPr>
      <w:r w:rsidRPr="00A138A1">
        <w:rPr>
          <w:rFonts w:ascii="Arial" w:hAnsi="Arial" w:cs="Arial"/>
        </w:rPr>
        <w:t>Muldoon, J. (2017). The Hawthorne studies: an analysis of critical perspectives, 1936-1958. Journal of Management History, 23(1), pp. 74-94.</w:t>
      </w:r>
    </w:p>
    <w:p w14:paraId="2C473082" w14:textId="06FD476B" w:rsidR="00EE4827" w:rsidRPr="00A138A1" w:rsidRDefault="00EE4827" w:rsidP="00A138A1">
      <w:pPr>
        <w:spacing w:line="360" w:lineRule="auto"/>
        <w:rPr>
          <w:rFonts w:ascii="Arial" w:hAnsi="Arial" w:cs="Arial"/>
        </w:rPr>
      </w:pPr>
      <w:r w:rsidRPr="00A138A1">
        <w:rPr>
          <w:rFonts w:ascii="Arial" w:hAnsi="Arial" w:cs="Arial"/>
        </w:rPr>
        <w:t>Rose, N., (2005). Human relations theory and people management. European Management Journal, 34, pp. 43-62.</w:t>
      </w:r>
    </w:p>
    <w:p w14:paraId="637EFD55" w14:textId="3DA99489" w:rsidR="00EE4827" w:rsidRPr="00A138A1" w:rsidRDefault="00EE4827" w:rsidP="00A138A1">
      <w:pPr>
        <w:spacing w:line="360" w:lineRule="auto"/>
        <w:rPr>
          <w:rFonts w:ascii="Arial" w:hAnsi="Arial" w:cs="Arial"/>
        </w:rPr>
      </w:pPr>
      <w:r w:rsidRPr="00A138A1">
        <w:rPr>
          <w:rFonts w:ascii="Arial" w:hAnsi="Arial" w:cs="Arial"/>
        </w:rPr>
        <w:t>SAGE Journals. (2019). Elton Mayo and the Deification of Human Relations - Kyle Bruce, Chris Nyland, 2011. [online] Available at: https://journals.sagepub.com/doi/abs/10.1177/0170840610397478 [Accessed 13 Feb. 2020].</w:t>
      </w:r>
    </w:p>
    <w:p w14:paraId="62524638" w14:textId="2DB41C3E" w:rsidR="00EE4827" w:rsidRPr="00A138A1" w:rsidRDefault="00EE4827" w:rsidP="00A138A1">
      <w:pPr>
        <w:spacing w:line="360" w:lineRule="auto"/>
        <w:rPr>
          <w:rFonts w:ascii="Arial" w:hAnsi="Arial" w:cs="Arial"/>
        </w:rPr>
      </w:pPr>
      <w:r w:rsidRPr="00A138A1">
        <w:rPr>
          <w:rFonts w:ascii="Arial" w:hAnsi="Arial" w:cs="Arial"/>
        </w:rPr>
        <w:lastRenderedPageBreak/>
        <w:t>Shaw, W. H. (2016). Business ethics: A textbook with cases. Nelson Education.</w:t>
      </w:r>
    </w:p>
    <w:p w14:paraId="48879C39" w14:textId="71AC5382" w:rsidR="00EE4827" w:rsidRPr="00A138A1" w:rsidRDefault="00EE4827" w:rsidP="00A138A1">
      <w:pPr>
        <w:spacing w:line="360" w:lineRule="auto"/>
        <w:rPr>
          <w:rFonts w:ascii="Arial" w:hAnsi="Arial" w:cs="Arial"/>
        </w:rPr>
      </w:pPr>
      <w:r w:rsidRPr="00A138A1">
        <w:rPr>
          <w:rFonts w:ascii="Arial" w:hAnsi="Arial" w:cs="Arial"/>
        </w:rPr>
        <w:t>Taylor, J.,(2014). Organizational culture and the paradox of performance management. Public Performance &amp; Management Review, 38(1), pp7-22.</w:t>
      </w:r>
    </w:p>
    <w:p w14:paraId="1581059C" w14:textId="77777777" w:rsidR="00EE4827" w:rsidRPr="00A138A1" w:rsidRDefault="00EE4827" w:rsidP="00A138A1">
      <w:pPr>
        <w:spacing w:line="360" w:lineRule="auto"/>
        <w:rPr>
          <w:rFonts w:ascii="Arial" w:hAnsi="Arial" w:cs="Arial"/>
        </w:rPr>
      </w:pPr>
      <w:r w:rsidRPr="00A138A1">
        <w:rPr>
          <w:rFonts w:ascii="Arial" w:hAnsi="Arial" w:cs="Arial"/>
        </w:rPr>
        <w:t xml:space="preserve">Thompson, M. (2018). Cultural theory. Routledge. </w:t>
      </w:r>
    </w:p>
    <w:p w14:paraId="11C0EF6A" w14:textId="77777777" w:rsidR="0091282D" w:rsidRDefault="0091282D"/>
    <w:sectPr w:rsidR="0091282D" w:rsidSect="00874CE8">
      <w:footerReference w:type="even" r:id="rId10"/>
      <w:footerReference w:type="default" r:id="rId11"/>
      <w:pgSz w:w="11900" w:h="16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49CD428" w14:textId="77777777" w:rsidR="00F836F2" w:rsidRDefault="00F836F2" w:rsidP="00E65C51">
      <w:pPr>
        <w:spacing w:after="0" w:line="240" w:lineRule="auto"/>
      </w:pPr>
      <w:r>
        <w:separator/>
      </w:r>
    </w:p>
  </w:endnote>
  <w:endnote w:type="continuationSeparator" w:id="0">
    <w:p w14:paraId="32D7A118" w14:textId="77777777" w:rsidR="00F836F2" w:rsidRDefault="00F836F2" w:rsidP="00E65C5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Light">
    <w:panose1 w:val="020F0302020204030204"/>
    <w:charset w:val="00"/>
    <w:family w:val="auto"/>
    <w:pitch w:val="variable"/>
    <w:sig w:usb0="A00002EF" w:usb1="4000207B" w:usb2="00000000" w:usb3="00000000" w:csb0="0000019F" w:csb1="00000000"/>
  </w:font>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495540E" w14:textId="77777777" w:rsidR="0091282D" w:rsidRDefault="0091282D" w:rsidP="0091282D">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04E3DCAC" w14:textId="77777777" w:rsidR="0091282D" w:rsidRDefault="0091282D" w:rsidP="00E65C51">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24388F2" w14:textId="77777777" w:rsidR="0091282D" w:rsidRDefault="0091282D" w:rsidP="0091282D">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5A68E0">
      <w:rPr>
        <w:rStyle w:val="PageNumber"/>
        <w:noProof/>
      </w:rPr>
      <w:t>7</w:t>
    </w:r>
    <w:r>
      <w:rPr>
        <w:rStyle w:val="PageNumber"/>
      </w:rPr>
      <w:fldChar w:fldCharType="end"/>
    </w:r>
  </w:p>
  <w:p w14:paraId="58355D27" w14:textId="77777777" w:rsidR="0091282D" w:rsidRDefault="0091282D" w:rsidP="00E65C51">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BBA84FF" w14:textId="77777777" w:rsidR="00F836F2" w:rsidRDefault="00F836F2" w:rsidP="00E65C51">
      <w:pPr>
        <w:spacing w:after="0" w:line="240" w:lineRule="auto"/>
      </w:pPr>
      <w:r>
        <w:separator/>
      </w:r>
    </w:p>
  </w:footnote>
  <w:footnote w:type="continuationSeparator" w:id="0">
    <w:p w14:paraId="1367EB39" w14:textId="77777777" w:rsidR="00F836F2" w:rsidRDefault="00F836F2" w:rsidP="00E65C5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68"/>
  <w:proofState w:spelling="clean"/>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E4827"/>
    <w:rsid w:val="000A792F"/>
    <w:rsid w:val="000B2777"/>
    <w:rsid w:val="000D2B3A"/>
    <w:rsid w:val="0014778D"/>
    <w:rsid w:val="00184255"/>
    <w:rsid w:val="001C6AFB"/>
    <w:rsid w:val="001E15D1"/>
    <w:rsid w:val="002A7E44"/>
    <w:rsid w:val="002B7A72"/>
    <w:rsid w:val="002B7D6F"/>
    <w:rsid w:val="002E1397"/>
    <w:rsid w:val="003C1C11"/>
    <w:rsid w:val="003D6FCF"/>
    <w:rsid w:val="00465AF8"/>
    <w:rsid w:val="00492184"/>
    <w:rsid w:val="004A6FFB"/>
    <w:rsid w:val="004B18FF"/>
    <w:rsid w:val="004B3CE8"/>
    <w:rsid w:val="00523AAF"/>
    <w:rsid w:val="00580B6D"/>
    <w:rsid w:val="005907BD"/>
    <w:rsid w:val="005A68E0"/>
    <w:rsid w:val="005D2B59"/>
    <w:rsid w:val="005F6063"/>
    <w:rsid w:val="0064493A"/>
    <w:rsid w:val="00670014"/>
    <w:rsid w:val="006A371D"/>
    <w:rsid w:val="007A657D"/>
    <w:rsid w:val="007D7A8E"/>
    <w:rsid w:val="00813B95"/>
    <w:rsid w:val="0086686D"/>
    <w:rsid w:val="008700D5"/>
    <w:rsid w:val="00874CE8"/>
    <w:rsid w:val="008A5044"/>
    <w:rsid w:val="009015D2"/>
    <w:rsid w:val="0091282D"/>
    <w:rsid w:val="009500BF"/>
    <w:rsid w:val="00950F2F"/>
    <w:rsid w:val="0095609A"/>
    <w:rsid w:val="00962B1C"/>
    <w:rsid w:val="00A0509B"/>
    <w:rsid w:val="00A138A1"/>
    <w:rsid w:val="00A37EBE"/>
    <w:rsid w:val="00AD0F45"/>
    <w:rsid w:val="00AD10BD"/>
    <w:rsid w:val="00B15926"/>
    <w:rsid w:val="00B65DBA"/>
    <w:rsid w:val="00BE2B21"/>
    <w:rsid w:val="00C75612"/>
    <w:rsid w:val="00C93FA6"/>
    <w:rsid w:val="00CC3162"/>
    <w:rsid w:val="00CD331F"/>
    <w:rsid w:val="00CE7F6B"/>
    <w:rsid w:val="00D85991"/>
    <w:rsid w:val="00E101C7"/>
    <w:rsid w:val="00E311D5"/>
    <w:rsid w:val="00E65C51"/>
    <w:rsid w:val="00EA0856"/>
    <w:rsid w:val="00EE4827"/>
    <w:rsid w:val="00F836F2"/>
    <w:rsid w:val="00F94844"/>
    <w:rsid w:val="00FA202B"/>
    <w:rsid w:val="00FE29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20511F"/>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ajorHAnsi" w:eastAsiaTheme="minorHAnsi" w:hAnsiTheme="majorHAnsi" w:cstheme="maj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62B1C"/>
  </w:style>
  <w:style w:type="paragraph" w:styleId="Heading1">
    <w:name w:val="heading 1"/>
    <w:basedOn w:val="Normal"/>
    <w:next w:val="Normal"/>
    <w:link w:val="Heading1Char"/>
    <w:uiPriority w:val="9"/>
    <w:qFormat/>
    <w:rsid w:val="00962B1C"/>
    <w:pPr>
      <w:spacing w:before="480" w:after="0"/>
      <w:contextualSpacing/>
      <w:outlineLvl w:val="0"/>
    </w:pPr>
    <w:rPr>
      <w:smallCaps/>
      <w:spacing w:val="5"/>
      <w:sz w:val="36"/>
      <w:szCs w:val="36"/>
    </w:rPr>
  </w:style>
  <w:style w:type="paragraph" w:styleId="Heading2">
    <w:name w:val="heading 2"/>
    <w:basedOn w:val="Normal"/>
    <w:next w:val="Normal"/>
    <w:link w:val="Heading2Char"/>
    <w:uiPriority w:val="9"/>
    <w:unhideWhenUsed/>
    <w:qFormat/>
    <w:rsid w:val="00962B1C"/>
    <w:pPr>
      <w:spacing w:before="200" w:after="0" w:line="271" w:lineRule="auto"/>
      <w:outlineLvl w:val="1"/>
    </w:pPr>
    <w:rPr>
      <w:smallCaps/>
      <w:sz w:val="28"/>
      <w:szCs w:val="28"/>
    </w:rPr>
  </w:style>
  <w:style w:type="paragraph" w:styleId="Heading3">
    <w:name w:val="heading 3"/>
    <w:basedOn w:val="Normal"/>
    <w:next w:val="Normal"/>
    <w:link w:val="Heading3Char"/>
    <w:uiPriority w:val="9"/>
    <w:unhideWhenUsed/>
    <w:qFormat/>
    <w:rsid w:val="00962B1C"/>
    <w:pPr>
      <w:spacing w:before="200" w:after="0" w:line="271" w:lineRule="auto"/>
      <w:outlineLvl w:val="2"/>
    </w:pPr>
    <w:rPr>
      <w:i/>
      <w:iCs/>
      <w:smallCaps/>
      <w:spacing w:val="5"/>
      <w:sz w:val="26"/>
      <w:szCs w:val="26"/>
    </w:rPr>
  </w:style>
  <w:style w:type="paragraph" w:styleId="Heading4">
    <w:name w:val="heading 4"/>
    <w:basedOn w:val="Normal"/>
    <w:next w:val="Normal"/>
    <w:link w:val="Heading4Char"/>
    <w:uiPriority w:val="9"/>
    <w:semiHidden/>
    <w:unhideWhenUsed/>
    <w:qFormat/>
    <w:rsid w:val="00962B1C"/>
    <w:pPr>
      <w:spacing w:after="0" w:line="271" w:lineRule="auto"/>
      <w:outlineLvl w:val="3"/>
    </w:pPr>
    <w:rPr>
      <w:b/>
      <w:bCs/>
      <w:spacing w:val="5"/>
      <w:sz w:val="24"/>
      <w:szCs w:val="24"/>
    </w:rPr>
  </w:style>
  <w:style w:type="paragraph" w:styleId="Heading5">
    <w:name w:val="heading 5"/>
    <w:basedOn w:val="Normal"/>
    <w:next w:val="Normal"/>
    <w:link w:val="Heading5Char"/>
    <w:uiPriority w:val="9"/>
    <w:semiHidden/>
    <w:unhideWhenUsed/>
    <w:qFormat/>
    <w:rsid w:val="00962B1C"/>
    <w:pPr>
      <w:spacing w:after="0" w:line="271" w:lineRule="auto"/>
      <w:outlineLvl w:val="4"/>
    </w:pPr>
    <w:rPr>
      <w:i/>
      <w:iCs/>
      <w:sz w:val="24"/>
      <w:szCs w:val="24"/>
    </w:rPr>
  </w:style>
  <w:style w:type="paragraph" w:styleId="Heading6">
    <w:name w:val="heading 6"/>
    <w:basedOn w:val="Normal"/>
    <w:next w:val="Normal"/>
    <w:link w:val="Heading6Char"/>
    <w:uiPriority w:val="9"/>
    <w:semiHidden/>
    <w:unhideWhenUsed/>
    <w:qFormat/>
    <w:rsid w:val="00962B1C"/>
    <w:pPr>
      <w:shd w:val="clear" w:color="auto" w:fill="FFFFFF" w:themeFill="background1"/>
      <w:spacing w:after="0" w:line="271" w:lineRule="auto"/>
      <w:outlineLvl w:val="5"/>
    </w:pPr>
    <w:rPr>
      <w:b/>
      <w:bCs/>
      <w:color w:val="595959" w:themeColor="text1" w:themeTint="A6"/>
      <w:spacing w:val="5"/>
    </w:rPr>
  </w:style>
  <w:style w:type="paragraph" w:styleId="Heading7">
    <w:name w:val="heading 7"/>
    <w:basedOn w:val="Normal"/>
    <w:next w:val="Normal"/>
    <w:link w:val="Heading7Char"/>
    <w:uiPriority w:val="9"/>
    <w:semiHidden/>
    <w:unhideWhenUsed/>
    <w:qFormat/>
    <w:rsid w:val="00962B1C"/>
    <w:pPr>
      <w:spacing w:after="0"/>
      <w:outlineLvl w:val="6"/>
    </w:pPr>
    <w:rPr>
      <w:b/>
      <w:bCs/>
      <w:i/>
      <w:iCs/>
      <w:color w:val="5A5A5A" w:themeColor="text1" w:themeTint="A5"/>
      <w:sz w:val="20"/>
      <w:szCs w:val="20"/>
    </w:rPr>
  </w:style>
  <w:style w:type="paragraph" w:styleId="Heading8">
    <w:name w:val="heading 8"/>
    <w:basedOn w:val="Normal"/>
    <w:next w:val="Normal"/>
    <w:link w:val="Heading8Char"/>
    <w:uiPriority w:val="9"/>
    <w:semiHidden/>
    <w:unhideWhenUsed/>
    <w:qFormat/>
    <w:rsid w:val="00962B1C"/>
    <w:pPr>
      <w:spacing w:after="0"/>
      <w:outlineLvl w:val="7"/>
    </w:pPr>
    <w:rPr>
      <w:b/>
      <w:bCs/>
      <w:color w:val="7F7F7F" w:themeColor="text1" w:themeTint="80"/>
      <w:sz w:val="20"/>
      <w:szCs w:val="20"/>
    </w:rPr>
  </w:style>
  <w:style w:type="paragraph" w:styleId="Heading9">
    <w:name w:val="heading 9"/>
    <w:basedOn w:val="Normal"/>
    <w:next w:val="Normal"/>
    <w:link w:val="Heading9Char"/>
    <w:uiPriority w:val="9"/>
    <w:semiHidden/>
    <w:unhideWhenUsed/>
    <w:qFormat/>
    <w:rsid w:val="00962B1C"/>
    <w:pPr>
      <w:spacing w:after="0" w:line="271" w:lineRule="auto"/>
      <w:outlineLvl w:val="8"/>
    </w:pPr>
    <w:rPr>
      <w:b/>
      <w:bCs/>
      <w:i/>
      <w:iCs/>
      <w:color w:val="7F7F7F" w:themeColor="text1" w:themeTint="8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62B1C"/>
    <w:rPr>
      <w:smallCaps/>
      <w:spacing w:val="5"/>
      <w:sz w:val="36"/>
      <w:szCs w:val="36"/>
    </w:rPr>
  </w:style>
  <w:style w:type="character" w:customStyle="1" w:styleId="Heading2Char">
    <w:name w:val="Heading 2 Char"/>
    <w:basedOn w:val="DefaultParagraphFont"/>
    <w:link w:val="Heading2"/>
    <w:uiPriority w:val="9"/>
    <w:rsid w:val="00962B1C"/>
    <w:rPr>
      <w:smallCaps/>
      <w:sz w:val="28"/>
      <w:szCs w:val="28"/>
    </w:rPr>
  </w:style>
  <w:style w:type="character" w:customStyle="1" w:styleId="Heading3Char">
    <w:name w:val="Heading 3 Char"/>
    <w:basedOn w:val="DefaultParagraphFont"/>
    <w:link w:val="Heading3"/>
    <w:uiPriority w:val="9"/>
    <w:rsid w:val="00962B1C"/>
    <w:rPr>
      <w:i/>
      <w:iCs/>
      <w:smallCaps/>
      <w:spacing w:val="5"/>
      <w:sz w:val="26"/>
      <w:szCs w:val="26"/>
    </w:rPr>
  </w:style>
  <w:style w:type="character" w:customStyle="1" w:styleId="Heading4Char">
    <w:name w:val="Heading 4 Char"/>
    <w:basedOn w:val="DefaultParagraphFont"/>
    <w:link w:val="Heading4"/>
    <w:uiPriority w:val="9"/>
    <w:semiHidden/>
    <w:rsid w:val="00962B1C"/>
    <w:rPr>
      <w:b/>
      <w:bCs/>
      <w:spacing w:val="5"/>
      <w:sz w:val="24"/>
      <w:szCs w:val="24"/>
    </w:rPr>
  </w:style>
  <w:style w:type="character" w:customStyle="1" w:styleId="Heading5Char">
    <w:name w:val="Heading 5 Char"/>
    <w:basedOn w:val="DefaultParagraphFont"/>
    <w:link w:val="Heading5"/>
    <w:uiPriority w:val="9"/>
    <w:semiHidden/>
    <w:rsid w:val="00962B1C"/>
    <w:rPr>
      <w:i/>
      <w:iCs/>
      <w:sz w:val="24"/>
      <w:szCs w:val="24"/>
    </w:rPr>
  </w:style>
  <w:style w:type="character" w:customStyle="1" w:styleId="Heading6Char">
    <w:name w:val="Heading 6 Char"/>
    <w:basedOn w:val="DefaultParagraphFont"/>
    <w:link w:val="Heading6"/>
    <w:uiPriority w:val="9"/>
    <w:semiHidden/>
    <w:rsid w:val="00962B1C"/>
    <w:rPr>
      <w:b/>
      <w:bCs/>
      <w:color w:val="595959" w:themeColor="text1" w:themeTint="A6"/>
      <w:spacing w:val="5"/>
      <w:shd w:val="clear" w:color="auto" w:fill="FFFFFF" w:themeFill="background1"/>
    </w:rPr>
  </w:style>
  <w:style w:type="character" w:customStyle="1" w:styleId="Heading7Char">
    <w:name w:val="Heading 7 Char"/>
    <w:basedOn w:val="DefaultParagraphFont"/>
    <w:link w:val="Heading7"/>
    <w:uiPriority w:val="9"/>
    <w:semiHidden/>
    <w:rsid w:val="00962B1C"/>
    <w:rPr>
      <w:b/>
      <w:bCs/>
      <w:i/>
      <w:iCs/>
      <w:color w:val="5A5A5A" w:themeColor="text1" w:themeTint="A5"/>
      <w:sz w:val="20"/>
      <w:szCs w:val="20"/>
    </w:rPr>
  </w:style>
  <w:style w:type="character" w:customStyle="1" w:styleId="Heading8Char">
    <w:name w:val="Heading 8 Char"/>
    <w:basedOn w:val="DefaultParagraphFont"/>
    <w:link w:val="Heading8"/>
    <w:uiPriority w:val="9"/>
    <w:semiHidden/>
    <w:rsid w:val="00962B1C"/>
    <w:rPr>
      <w:b/>
      <w:bCs/>
      <w:color w:val="7F7F7F" w:themeColor="text1" w:themeTint="80"/>
      <w:sz w:val="20"/>
      <w:szCs w:val="20"/>
    </w:rPr>
  </w:style>
  <w:style w:type="character" w:customStyle="1" w:styleId="Heading9Char">
    <w:name w:val="Heading 9 Char"/>
    <w:basedOn w:val="DefaultParagraphFont"/>
    <w:link w:val="Heading9"/>
    <w:uiPriority w:val="9"/>
    <w:semiHidden/>
    <w:rsid w:val="00962B1C"/>
    <w:rPr>
      <w:b/>
      <w:bCs/>
      <w:i/>
      <w:iCs/>
      <w:color w:val="7F7F7F" w:themeColor="text1" w:themeTint="80"/>
      <w:sz w:val="18"/>
      <w:szCs w:val="18"/>
    </w:rPr>
  </w:style>
  <w:style w:type="paragraph" w:styleId="Title">
    <w:name w:val="Title"/>
    <w:basedOn w:val="Normal"/>
    <w:next w:val="Normal"/>
    <w:link w:val="TitleChar"/>
    <w:uiPriority w:val="10"/>
    <w:qFormat/>
    <w:rsid w:val="00962B1C"/>
    <w:pPr>
      <w:spacing w:after="300" w:line="240" w:lineRule="auto"/>
      <w:contextualSpacing/>
    </w:pPr>
    <w:rPr>
      <w:smallCaps/>
      <w:sz w:val="52"/>
      <w:szCs w:val="52"/>
    </w:rPr>
  </w:style>
  <w:style w:type="character" w:customStyle="1" w:styleId="TitleChar">
    <w:name w:val="Title Char"/>
    <w:basedOn w:val="DefaultParagraphFont"/>
    <w:link w:val="Title"/>
    <w:uiPriority w:val="10"/>
    <w:rsid w:val="00962B1C"/>
    <w:rPr>
      <w:smallCaps/>
      <w:sz w:val="52"/>
      <w:szCs w:val="52"/>
    </w:rPr>
  </w:style>
  <w:style w:type="paragraph" w:styleId="Subtitle">
    <w:name w:val="Subtitle"/>
    <w:basedOn w:val="Normal"/>
    <w:next w:val="Normal"/>
    <w:link w:val="SubtitleChar"/>
    <w:uiPriority w:val="11"/>
    <w:qFormat/>
    <w:rsid w:val="00962B1C"/>
    <w:rPr>
      <w:i/>
      <w:iCs/>
      <w:smallCaps/>
      <w:spacing w:val="10"/>
      <w:sz w:val="28"/>
      <w:szCs w:val="28"/>
    </w:rPr>
  </w:style>
  <w:style w:type="character" w:customStyle="1" w:styleId="SubtitleChar">
    <w:name w:val="Subtitle Char"/>
    <w:basedOn w:val="DefaultParagraphFont"/>
    <w:link w:val="Subtitle"/>
    <w:uiPriority w:val="11"/>
    <w:rsid w:val="00962B1C"/>
    <w:rPr>
      <w:i/>
      <w:iCs/>
      <w:smallCaps/>
      <w:spacing w:val="10"/>
      <w:sz w:val="28"/>
      <w:szCs w:val="28"/>
    </w:rPr>
  </w:style>
  <w:style w:type="character" w:styleId="Strong">
    <w:name w:val="Strong"/>
    <w:uiPriority w:val="22"/>
    <w:qFormat/>
    <w:rsid w:val="00962B1C"/>
    <w:rPr>
      <w:b/>
      <w:bCs/>
    </w:rPr>
  </w:style>
  <w:style w:type="character" w:styleId="Emphasis">
    <w:name w:val="Emphasis"/>
    <w:uiPriority w:val="20"/>
    <w:qFormat/>
    <w:rsid w:val="00962B1C"/>
    <w:rPr>
      <w:b/>
      <w:bCs/>
      <w:i/>
      <w:iCs/>
      <w:spacing w:val="10"/>
    </w:rPr>
  </w:style>
  <w:style w:type="paragraph" w:styleId="NoSpacing">
    <w:name w:val="No Spacing"/>
    <w:basedOn w:val="Normal"/>
    <w:link w:val="NoSpacingChar"/>
    <w:uiPriority w:val="1"/>
    <w:qFormat/>
    <w:rsid w:val="00962B1C"/>
    <w:pPr>
      <w:spacing w:after="0" w:line="240" w:lineRule="auto"/>
    </w:pPr>
  </w:style>
  <w:style w:type="character" w:customStyle="1" w:styleId="NoSpacingChar">
    <w:name w:val="No Spacing Char"/>
    <w:basedOn w:val="DefaultParagraphFont"/>
    <w:link w:val="NoSpacing"/>
    <w:uiPriority w:val="1"/>
    <w:rsid w:val="00962B1C"/>
  </w:style>
  <w:style w:type="paragraph" w:styleId="ListParagraph">
    <w:name w:val="List Paragraph"/>
    <w:basedOn w:val="Normal"/>
    <w:uiPriority w:val="34"/>
    <w:qFormat/>
    <w:rsid w:val="00962B1C"/>
    <w:pPr>
      <w:ind w:left="720"/>
      <w:contextualSpacing/>
    </w:pPr>
  </w:style>
  <w:style w:type="paragraph" w:styleId="Quote">
    <w:name w:val="Quote"/>
    <w:basedOn w:val="Normal"/>
    <w:next w:val="Normal"/>
    <w:link w:val="QuoteChar"/>
    <w:uiPriority w:val="29"/>
    <w:qFormat/>
    <w:rsid w:val="00962B1C"/>
    <w:rPr>
      <w:i/>
      <w:iCs/>
    </w:rPr>
  </w:style>
  <w:style w:type="character" w:customStyle="1" w:styleId="QuoteChar">
    <w:name w:val="Quote Char"/>
    <w:basedOn w:val="DefaultParagraphFont"/>
    <w:link w:val="Quote"/>
    <w:uiPriority w:val="29"/>
    <w:rsid w:val="00962B1C"/>
    <w:rPr>
      <w:i/>
      <w:iCs/>
    </w:rPr>
  </w:style>
  <w:style w:type="paragraph" w:styleId="IntenseQuote">
    <w:name w:val="Intense Quote"/>
    <w:basedOn w:val="Normal"/>
    <w:next w:val="Normal"/>
    <w:link w:val="IntenseQuoteChar"/>
    <w:uiPriority w:val="30"/>
    <w:qFormat/>
    <w:rsid w:val="00962B1C"/>
    <w:pPr>
      <w:pBdr>
        <w:top w:val="single" w:sz="4" w:space="10" w:color="auto"/>
        <w:bottom w:val="single" w:sz="4" w:space="10" w:color="auto"/>
      </w:pBdr>
      <w:spacing w:before="240" w:after="240" w:line="300" w:lineRule="auto"/>
      <w:ind w:left="1152" w:right="1152"/>
      <w:jc w:val="both"/>
    </w:pPr>
    <w:rPr>
      <w:i/>
      <w:iCs/>
    </w:rPr>
  </w:style>
  <w:style w:type="character" w:customStyle="1" w:styleId="IntenseQuoteChar">
    <w:name w:val="Intense Quote Char"/>
    <w:basedOn w:val="DefaultParagraphFont"/>
    <w:link w:val="IntenseQuote"/>
    <w:uiPriority w:val="30"/>
    <w:rsid w:val="00962B1C"/>
    <w:rPr>
      <w:i/>
      <w:iCs/>
    </w:rPr>
  </w:style>
  <w:style w:type="character" w:styleId="SubtleEmphasis">
    <w:name w:val="Subtle Emphasis"/>
    <w:uiPriority w:val="19"/>
    <w:qFormat/>
    <w:rsid w:val="00962B1C"/>
    <w:rPr>
      <w:i/>
      <w:iCs/>
    </w:rPr>
  </w:style>
  <w:style w:type="character" w:styleId="IntenseEmphasis">
    <w:name w:val="Intense Emphasis"/>
    <w:uiPriority w:val="21"/>
    <w:qFormat/>
    <w:rsid w:val="00962B1C"/>
    <w:rPr>
      <w:b/>
      <w:bCs/>
      <w:i/>
      <w:iCs/>
    </w:rPr>
  </w:style>
  <w:style w:type="character" w:styleId="SubtleReference">
    <w:name w:val="Subtle Reference"/>
    <w:basedOn w:val="DefaultParagraphFont"/>
    <w:uiPriority w:val="31"/>
    <w:qFormat/>
    <w:rsid w:val="00962B1C"/>
    <w:rPr>
      <w:smallCaps/>
    </w:rPr>
  </w:style>
  <w:style w:type="character" w:styleId="IntenseReference">
    <w:name w:val="Intense Reference"/>
    <w:uiPriority w:val="32"/>
    <w:qFormat/>
    <w:rsid w:val="00962B1C"/>
    <w:rPr>
      <w:b/>
      <w:bCs/>
      <w:smallCaps/>
    </w:rPr>
  </w:style>
  <w:style w:type="character" w:styleId="BookTitle">
    <w:name w:val="Book Title"/>
    <w:basedOn w:val="DefaultParagraphFont"/>
    <w:uiPriority w:val="33"/>
    <w:qFormat/>
    <w:rsid w:val="00962B1C"/>
    <w:rPr>
      <w:i/>
      <w:iCs/>
      <w:smallCaps/>
      <w:spacing w:val="5"/>
    </w:rPr>
  </w:style>
  <w:style w:type="paragraph" w:styleId="TOCHeading">
    <w:name w:val="TOC Heading"/>
    <w:basedOn w:val="Heading1"/>
    <w:next w:val="Normal"/>
    <w:uiPriority w:val="39"/>
    <w:unhideWhenUsed/>
    <w:qFormat/>
    <w:rsid w:val="00962B1C"/>
    <w:pPr>
      <w:outlineLvl w:val="9"/>
    </w:pPr>
  </w:style>
  <w:style w:type="paragraph" w:styleId="TOC1">
    <w:name w:val="toc 1"/>
    <w:basedOn w:val="Normal"/>
    <w:next w:val="Normal"/>
    <w:autoRedefine/>
    <w:uiPriority w:val="39"/>
    <w:unhideWhenUsed/>
    <w:rsid w:val="00E65C51"/>
    <w:pPr>
      <w:spacing w:before="120" w:after="0"/>
    </w:pPr>
    <w:rPr>
      <w:rFonts w:asciiTheme="minorHAnsi" w:hAnsiTheme="minorHAnsi"/>
      <w:b/>
      <w:bCs/>
      <w:sz w:val="24"/>
      <w:szCs w:val="24"/>
    </w:rPr>
  </w:style>
  <w:style w:type="paragraph" w:styleId="TOC2">
    <w:name w:val="toc 2"/>
    <w:basedOn w:val="Normal"/>
    <w:next w:val="Normal"/>
    <w:autoRedefine/>
    <w:uiPriority w:val="39"/>
    <w:unhideWhenUsed/>
    <w:rsid w:val="00E65C51"/>
    <w:pPr>
      <w:spacing w:after="0"/>
      <w:ind w:left="220"/>
    </w:pPr>
    <w:rPr>
      <w:rFonts w:asciiTheme="minorHAnsi" w:hAnsiTheme="minorHAnsi"/>
      <w:b/>
      <w:bCs/>
    </w:rPr>
  </w:style>
  <w:style w:type="paragraph" w:styleId="TOC3">
    <w:name w:val="toc 3"/>
    <w:basedOn w:val="Normal"/>
    <w:next w:val="Normal"/>
    <w:autoRedefine/>
    <w:uiPriority w:val="39"/>
    <w:semiHidden/>
    <w:unhideWhenUsed/>
    <w:rsid w:val="00E65C51"/>
    <w:pPr>
      <w:spacing w:after="0"/>
      <w:ind w:left="440"/>
    </w:pPr>
    <w:rPr>
      <w:rFonts w:asciiTheme="minorHAnsi" w:hAnsiTheme="minorHAnsi"/>
    </w:rPr>
  </w:style>
  <w:style w:type="paragraph" w:styleId="TOC4">
    <w:name w:val="toc 4"/>
    <w:basedOn w:val="Normal"/>
    <w:next w:val="Normal"/>
    <w:autoRedefine/>
    <w:uiPriority w:val="39"/>
    <w:semiHidden/>
    <w:unhideWhenUsed/>
    <w:rsid w:val="00E65C51"/>
    <w:pPr>
      <w:spacing w:after="0"/>
      <w:ind w:left="660"/>
    </w:pPr>
    <w:rPr>
      <w:rFonts w:asciiTheme="minorHAnsi" w:hAnsiTheme="minorHAnsi"/>
      <w:sz w:val="20"/>
      <w:szCs w:val="20"/>
    </w:rPr>
  </w:style>
  <w:style w:type="paragraph" w:styleId="TOC5">
    <w:name w:val="toc 5"/>
    <w:basedOn w:val="Normal"/>
    <w:next w:val="Normal"/>
    <w:autoRedefine/>
    <w:uiPriority w:val="39"/>
    <w:semiHidden/>
    <w:unhideWhenUsed/>
    <w:rsid w:val="00E65C51"/>
    <w:pPr>
      <w:spacing w:after="0"/>
      <w:ind w:left="880"/>
    </w:pPr>
    <w:rPr>
      <w:rFonts w:asciiTheme="minorHAnsi" w:hAnsiTheme="minorHAnsi"/>
      <w:sz w:val="20"/>
      <w:szCs w:val="20"/>
    </w:rPr>
  </w:style>
  <w:style w:type="paragraph" w:styleId="TOC6">
    <w:name w:val="toc 6"/>
    <w:basedOn w:val="Normal"/>
    <w:next w:val="Normal"/>
    <w:autoRedefine/>
    <w:uiPriority w:val="39"/>
    <w:semiHidden/>
    <w:unhideWhenUsed/>
    <w:rsid w:val="00E65C51"/>
    <w:pPr>
      <w:spacing w:after="0"/>
      <w:ind w:left="1100"/>
    </w:pPr>
    <w:rPr>
      <w:rFonts w:asciiTheme="minorHAnsi" w:hAnsiTheme="minorHAnsi"/>
      <w:sz w:val="20"/>
      <w:szCs w:val="20"/>
    </w:rPr>
  </w:style>
  <w:style w:type="paragraph" w:styleId="TOC7">
    <w:name w:val="toc 7"/>
    <w:basedOn w:val="Normal"/>
    <w:next w:val="Normal"/>
    <w:autoRedefine/>
    <w:uiPriority w:val="39"/>
    <w:semiHidden/>
    <w:unhideWhenUsed/>
    <w:rsid w:val="00E65C51"/>
    <w:pPr>
      <w:spacing w:after="0"/>
      <w:ind w:left="1320"/>
    </w:pPr>
    <w:rPr>
      <w:rFonts w:asciiTheme="minorHAnsi" w:hAnsiTheme="minorHAnsi"/>
      <w:sz w:val="20"/>
      <w:szCs w:val="20"/>
    </w:rPr>
  </w:style>
  <w:style w:type="paragraph" w:styleId="TOC8">
    <w:name w:val="toc 8"/>
    <w:basedOn w:val="Normal"/>
    <w:next w:val="Normal"/>
    <w:autoRedefine/>
    <w:uiPriority w:val="39"/>
    <w:semiHidden/>
    <w:unhideWhenUsed/>
    <w:rsid w:val="00E65C51"/>
    <w:pPr>
      <w:spacing w:after="0"/>
      <w:ind w:left="1540"/>
    </w:pPr>
    <w:rPr>
      <w:rFonts w:asciiTheme="minorHAnsi" w:hAnsiTheme="minorHAnsi"/>
      <w:sz w:val="20"/>
      <w:szCs w:val="20"/>
    </w:rPr>
  </w:style>
  <w:style w:type="paragraph" w:styleId="TOC9">
    <w:name w:val="toc 9"/>
    <w:basedOn w:val="Normal"/>
    <w:next w:val="Normal"/>
    <w:autoRedefine/>
    <w:uiPriority w:val="39"/>
    <w:semiHidden/>
    <w:unhideWhenUsed/>
    <w:rsid w:val="00E65C51"/>
    <w:pPr>
      <w:spacing w:after="0"/>
      <w:ind w:left="1760"/>
    </w:pPr>
    <w:rPr>
      <w:rFonts w:asciiTheme="minorHAnsi" w:hAnsiTheme="minorHAnsi"/>
      <w:sz w:val="20"/>
      <w:szCs w:val="20"/>
    </w:rPr>
  </w:style>
  <w:style w:type="character" w:styleId="Hyperlink">
    <w:name w:val="Hyperlink"/>
    <w:basedOn w:val="DefaultParagraphFont"/>
    <w:uiPriority w:val="99"/>
    <w:unhideWhenUsed/>
    <w:rsid w:val="00E65C51"/>
    <w:rPr>
      <w:color w:val="0563C1" w:themeColor="hyperlink"/>
      <w:u w:val="single"/>
    </w:rPr>
  </w:style>
  <w:style w:type="paragraph" w:styleId="Footer">
    <w:name w:val="footer"/>
    <w:basedOn w:val="Normal"/>
    <w:link w:val="FooterChar"/>
    <w:uiPriority w:val="99"/>
    <w:unhideWhenUsed/>
    <w:rsid w:val="00E65C51"/>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5C51"/>
  </w:style>
  <w:style w:type="character" w:styleId="PageNumber">
    <w:name w:val="page number"/>
    <w:basedOn w:val="DefaultParagraphFont"/>
    <w:uiPriority w:val="99"/>
    <w:semiHidden/>
    <w:unhideWhenUsed/>
    <w:rsid w:val="00E65C5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footer" Target="footer2.xml"/><Relationship Id="rId12" Type="http://schemas.openxmlformats.org/officeDocument/2006/relationships/fontTable" Target="fontTable.xml"/><Relationship Id="rId13" Type="http://schemas.openxmlformats.org/officeDocument/2006/relationships/glossaryDocument" Target="glossary/document.xml"/><Relationship Id="rId14"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customXml" Target="../customXml/item2.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 Id="rId9" Type="http://schemas.openxmlformats.org/officeDocument/2006/relationships/image" Target="media/image2.png"/><Relationship Id="rId10"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fontTable" Target="fontTable.xml"/><Relationship Id="rId1" Type="http://schemas.openxmlformats.org/officeDocument/2006/relationships/styles" Target="styles.xml"/><Relationship Id="rId2" Type="http://schemas.openxmlformats.org/officeDocument/2006/relationships/settings" Target="settings.xml"/></Relationships>
</file>

<file path=word/glossary/document.xml><?xml version="1.0" encoding="utf-8"?>
<w:glossary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Light">
    <w:panose1 w:val="020F0302020204030204"/>
    <w:charset w:val="00"/>
    <w:family w:val="auto"/>
    <w:pitch w:val="variable"/>
    <w:sig w:usb0="A00002EF" w:usb1="4000207B" w:usb2="00000000" w:usb3="00000000" w:csb0="0000019F" w:csb1="00000000"/>
  </w:font>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63EAF"/>
    <w:rsid w:val="00200827"/>
    <w:rsid w:val="004B1E0C"/>
    <w:rsid w:val="00E05E47"/>
    <w:rsid w:val="00E63E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efaultImageDpi w14:val="32767"/>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2AD433CE0049547920CE2633750ED3C">
    <w:name w:val="B2AD433CE0049547920CE2633750ED3C"/>
    <w:rsid w:val="00E63EAF"/>
  </w:style>
  <w:style w:type="paragraph" w:customStyle="1" w:styleId="CEE66468F35C07489184365CBAA2B263">
    <w:name w:val="CEE66468F35C07489184365CBAA2B263"/>
    <w:rsid w:val="00E63EAF"/>
  </w:style>
  <w:style w:type="paragraph" w:customStyle="1" w:styleId="81C71797F0D75043914BD3F5724031FB">
    <w:name w:val="81C71797F0D75043914BD3F5724031FB"/>
    <w:rsid w:val="00E63EAF"/>
  </w:style>
  <w:style w:type="paragraph" w:customStyle="1" w:styleId="04F5D57778285140A5793F801044BA24">
    <w:name w:val="04F5D57778285140A5793F801044BA24"/>
    <w:rsid w:val="00E63EA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3478619-20B7-6541-89C8-2D9A01A48D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411</TotalTime>
  <Pages>12</Pages>
  <Words>3026</Words>
  <Characters>17250</Characters>
  <Application>Microsoft Macintosh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REPORT</vt:lpstr>
    </vt:vector>
  </TitlesOfParts>
  <LinksUpToDate>false</LinksUpToDate>
  <CharactersWithSpaces>20236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REPORT</dc:title>
  <dc:subject>Student Name: Aakash Sapkota.
Student Number: 1711136.
Module: Developing workplace critical thinking. 
Module Code: BMSK5001.
Assignment Title: How individuals’ beliefs, attitudes and values impact on workplace behaviour.
Lecturer: Paul Ranson.
</dc:subject>
  <dc:creator>Microsoft Office User</dc:creator>
  <cp:keywords/>
  <dc:description/>
  <cp:lastModifiedBy>Microsoft Office User</cp:lastModifiedBy>
  <cp:revision>13</cp:revision>
  <dcterms:created xsi:type="dcterms:W3CDTF">2020-02-19T21:11:00Z</dcterms:created>
  <dcterms:modified xsi:type="dcterms:W3CDTF">2020-02-21T01:23:00Z</dcterms:modified>
</cp:coreProperties>
</file>