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078E63" w14:textId="70B27940" w:rsidR="00EC7735" w:rsidRPr="00184C52" w:rsidRDefault="27CCC88C" w:rsidP="00184C52">
      <w:pPr>
        <w:spacing w:after="0" w:line="360" w:lineRule="auto"/>
        <w:contextualSpacing/>
        <w:jc w:val="center"/>
        <w:rPr>
          <w:rFonts w:ascii="Aptos" w:hAnsi="Aptos"/>
          <w:b/>
          <w:bCs/>
        </w:rPr>
      </w:pPr>
      <w:r w:rsidRPr="00184C52">
        <w:rPr>
          <w:rFonts w:ascii="Aptos" w:hAnsi="Aptos"/>
          <w:b/>
          <w:bCs/>
        </w:rPr>
        <w:t>Assessment 2</w:t>
      </w:r>
    </w:p>
    <w:p w14:paraId="742EC9B4" w14:textId="560C457F" w:rsidR="0412FB3F" w:rsidRPr="00184C52" w:rsidRDefault="00462619" w:rsidP="00462619">
      <w:pPr>
        <w:pStyle w:val="Heading1"/>
        <w:numPr>
          <w:ilvl w:val="0"/>
          <w:numId w:val="0"/>
        </w:numPr>
        <w:ind w:left="432" w:hanging="432"/>
        <w:rPr>
          <w:rFonts w:cs="Arial"/>
          <w:b/>
          <w:bCs/>
          <w:szCs w:val="24"/>
        </w:rPr>
      </w:pPr>
      <w:r>
        <w:rPr>
          <w:rFonts w:cs="Arial"/>
          <w:b/>
          <w:bCs/>
          <w:szCs w:val="24"/>
        </w:rPr>
        <w:t xml:space="preserve">1. </w:t>
      </w:r>
      <w:r w:rsidR="00164A62" w:rsidRPr="00184C52">
        <w:rPr>
          <w:rFonts w:cs="Arial"/>
          <w:b/>
          <w:bCs/>
          <w:szCs w:val="24"/>
        </w:rPr>
        <w:t>TEEL Structure Identification</w:t>
      </w:r>
    </w:p>
    <w:p w14:paraId="2E8DED29" w14:textId="05C40244" w:rsidR="0412FB3F" w:rsidRPr="00184C52" w:rsidRDefault="05BEF703" w:rsidP="00184C52">
      <w:pPr>
        <w:spacing w:after="0" w:line="360" w:lineRule="auto"/>
        <w:contextualSpacing/>
        <w:jc w:val="both"/>
        <w:rPr>
          <w:rFonts w:ascii="Aptos" w:hAnsi="Aptos"/>
          <w:b/>
          <w:bCs/>
        </w:rPr>
      </w:pPr>
      <w:r w:rsidRPr="00184C52">
        <w:rPr>
          <w:rFonts w:ascii="Aptos" w:hAnsi="Aptos"/>
          <w:b/>
          <w:bCs/>
        </w:rPr>
        <w:t>Paragraph</w:t>
      </w:r>
    </w:p>
    <w:p w14:paraId="1425D6A8" w14:textId="4C382095" w:rsidR="4418BE8E" w:rsidRPr="00184C52" w:rsidRDefault="5AEEA3FA" w:rsidP="00184C52">
      <w:pPr>
        <w:spacing w:after="0" w:line="360" w:lineRule="auto"/>
        <w:contextualSpacing/>
        <w:jc w:val="both"/>
        <w:rPr>
          <w:rFonts w:ascii="Aptos" w:hAnsi="Aptos"/>
        </w:rPr>
      </w:pPr>
      <w:r w:rsidRPr="00184C52">
        <w:rPr>
          <w:rFonts w:ascii="Aptos" w:hAnsi="Aptos"/>
          <w:b/>
          <w:bCs/>
        </w:rPr>
        <w:t>[</w:t>
      </w:r>
      <w:r w:rsidR="00164A62" w:rsidRPr="00184C52">
        <w:rPr>
          <w:rFonts w:ascii="Aptos" w:hAnsi="Aptos"/>
          <w:b/>
          <w:bCs/>
        </w:rPr>
        <w:t>T]</w:t>
      </w:r>
      <w:r w:rsidR="077F131E" w:rsidRPr="00184C52">
        <w:rPr>
          <w:rFonts w:ascii="Aptos" w:hAnsi="Aptos"/>
          <w:b/>
          <w:bCs/>
        </w:rPr>
        <w:t xml:space="preserve"> </w:t>
      </w:r>
      <w:r w:rsidR="01C7D6A6" w:rsidRPr="00184C52">
        <w:rPr>
          <w:rFonts w:ascii="Aptos" w:hAnsi="Aptos"/>
        </w:rPr>
        <w:t>Using data to make business decisions improves efficiency and reduces risk.</w:t>
      </w:r>
      <w:r w:rsidR="7D07389C" w:rsidRPr="00184C52">
        <w:rPr>
          <w:rFonts w:ascii="Aptos" w:hAnsi="Aptos"/>
        </w:rPr>
        <w:t xml:space="preserve"> </w:t>
      </w:r>
      <w:r w:rsidR="01C7D6A6" w:rsidRPr="00184C52">
        <w:rPr>
          <w:rFonts w:ascii="Aptos" w:hAnsi="Aptos"/>
        </w:rPr>
        <w:t xml:space="preserve">Many businesses now </w:t>
      </w:r>
      <w:r w:rsidR="00462619">
        <w:rPr>
          <w:rFonts w:ascii="Aptos" w:hAnsi="Aptos"/>
        </w:rPr>
        <w:t>analyze</w:t>
      </w:r>
      <w:r w:rsidR="01C7D6A6" w:rsidRPr="00184C52">
        <w:rPr>
          <w:rFonts w:ascii="Aptos" w:hAnsi="Aptos"/>
        </w:rPr>
        <w:t xml:space="preserve"> data to guide pricing, stock levels, and planning. </w:t>
      </w:r>
      <w:r w:rsidR="51689752" w:rsidRPr="00184C52">
        <w:rPr>
          <w:rFonts w:ascii="Aptos" w:hAnsi="Aptos"/>
          <w:b/>
          <w:bCs/>
        </w:rPr>
        <w:t>[</w:t>
      </w:r>
      <w:r w:rsidR="00164A62" w:rsidRPr="00184C52">
        <w:rPr>
          <w:rFonts w:ascii="Aptos" w:hAnsi="Aptos"/>
          <w:b/>
          <w:bCs/>
        </w:rPr>
        <w:t>E</w:t>
      </w:r>
      <w:r w:rsidR="51689752" w:rsidRPr="00184C52">
        <w:rPr>
          <w:rFonts w:ascii="Aptos" w:hAnsi="Aptos"/>
          <w:b/>
          <w:bCs/>
        </w:rPr>
        <w:t>]</w:t>
      </w:r>
      <w:r w:rsidR="51689752" w:rsidRPr="00184C52">
        <w:rPr>
          <w:rFonts w:ascii="Aptos" w:hAnsi="Aptos"/>
        </w:rPr>
        <w:t xml:space="preserve"> </w:t>
      </w:r>
      <w:r w:rsidR="01C7D6A6" w:rsidRPr="00184C52">
        <w:rPr>
          <w:rFonts w:ascii="Aptos" w:hAnsi="Aptos"/>
        </w:rPr>
        <w:t xml:space="preserve">Research from McKinsey Global Institute (2017) found that data-driven </w:t>
      </w:r>
      <w:proofErr w:type="spellStart"/>
      <w:r w:rsidR="01C7D6A6" w:rsidRPr="00184C52">
        <w:rPr>
          <w:rFonts w:ascii="Aptos" w:hAnsi="Aptos"/>
        </w:rPr>
        <w:t>organisations</w:t>
      </w:r>
      <w:proofErr w:type="spellEnd"/>
      <w:r w:rsidR="01C7D6A6" w:rsidRPr="00184C52">
        <w:rPr>
          <w:rFonts w:ascii="Aptos" w:hAnsi="Aptos"/>
        </w:rPr>
        <w:t xml:space="preserve"> are significantly more likely to acquire customers and be profitable than those that rely on intuition. </w:t>
      </w:r>
      <w:r w:rsidR="728E95D3" w:rsidRPr="00184C52">
        <w:rPr>
          <w:rFonts w:ascii="Aptos" w:hAnsi="Aptos"/>
          <w:b/>
          <w:bCs/>
        </w:rPr>
        <w:t>[</w:t>
      </w:r>
      <w:r w:rsidR="00164A62" w:rsidRPr="00184C52">
        <w:rPr>
          <w:rFonts w:ascii="Aptos" w:hAnsi="Aptos"/>
          <w:b/>
          <w:bCs/>
        </w:rPr>
        <w:t>EXP</w:t>
      </w:r>
      <w:r w:rsidR="728E95D3" w:rsidRPr="00184C52">
        <w:rPr>
          <w:rFonts w:ascii="Aptos" w:hAnsi="Aptos"/>
          <w:b/>
          <w:bCs/>
        </w:rPr>
        <w:t xml:space="preserve">] </w:t>
      </w:r>
      <w:r w:rsidR="01C7D6A6" w:rsidRPr="00184C52">
        <w:rPr>
          <w:rFonts w:ascii="Aptos" w:hAnsi="Aptos"/>
        </w:rPr>
        <w:t>This shows that using data can directly improve business performance.</w:t>
      </w:r>
      <w:r w:rsidR="00164A62" w:rsidRPr="00184C52">
        <w:rPr>
          <w:rFonts w:ascii="Aptos" w:hAnsi="Aptos"/>
          <w:b/>
          <w:bCs/>
        </w:rPr>
        <w:t xml:space="preserve"> </w:t>
      </w:r>
      <w:r w:rsidR="7CA890A8" w:rsidRPr="00184C52">
        <w:rPr>
          <w:rFonts w:ascii="Aptos" w:hAnsi="Aptos"/>
          <w:b/>
          <w:bCs/>
        </w:rPr>
        <w:t>[</w:t>
      </w:r>
      <w:r w:rsidR="00164A62" w:rsidRPr="00184C52">
        <w:rPr>
          <w:rFonts w:ascii="Aptos" w:hAnsi="Aptos"/>
          <w:b/>
          <w:bCs/>
        </w:rPr>
        <w:t>EXP</w:t>
      </w:r>
      <w:r w:rsidR="7CA890A8" w:rsidRPr="00184C52">
        <w:rPr>
          <w:rFonts w:ascii="Aptos" w:hAnsi="Aptos"/>
          <w:b/>
          <w:bCs/>
        </w:rPr>
        <w:t xml:space="preserve">] </w:t>
      </w:r>
      <w:r w:rsidR="01C7D6A6" w:rsidRPr="00184C52">
        <w:rPr>
          <w:rFonts w:ascii="Aptos" w:hAnsi="Aptos"/>
        </w:rPr>
        <w:t xml:space="preserve">It is not just about collecting information. </w:t>
      </w:r>
      <w:r w:rsidR="272B6739" w:rsidRPr="00184C52">
        <w:rPr>
          <w:rFonts w:ascii="Aptos" w:hAnsi="Aptos"/>
          <w:b/>
          <w:bCs/>
        </w:rPr>
        <w:t>[</w:t>
      </w:r>
      <w:r w:rsidR="00164A62" w:rsidRPr="00184C52">
        <w:rPr>
          <w:rFonts w:ascii="Aptos" w:hAnsi="Aptos"/>
          <w:b/>
          <w:bCs/>
        </w:rPr>
        <w:t>EXP</w:t>
      </w:r>
      <w:r w:rsidR="272B6739" w:rsidRPr="00184C52">
        <w:rPr>
          <w:rFonts w:ascii="Aptos" w:hAnsi="Aptos"/>
          <w:b/>
          <w:bCs/>
        </w:rPr>
        <w:t>]</w:t>
      </w:r>
      <w:r w:rsidR="272B6739" w:rsidRPr="00184C52">
        <w:rPr>
          <w:rFonts w:ascii="Aptos" w:hAnsi="Aptos"/>
        </w:rPr>
        <w:t xml:space="preserve"> </w:t>
      </w:r>
      <w:r w:rsidR="555602D3" w:rsidRPr="00184C52">
        <w:rPr>
          <w:rFonts w:ascii="Aptos" w:hAnsi="Aptos"/>
        </w:rPr>
        <w:t>Additionally, b</w:t>
      </w:r>
      <w:r w:rsidR="01C7D6A6" w:rsidRPr="00184C52">
        <w:rPr>
          <w:rFonts w:ascii="Aptos" w:hAnsi="Aptos"/>
        </w:rPr>
        <w:t xml:space="preserve">usinesses must also use the data to make informed decisions. </w:t>
      </w:r>
      <w:r w:rsidR="4C61B7C6" w:rsidRPr="00184C52">
        <w:rPr>
          <w:rFonts w:ascii="Aptos" w:hAnsi="Aptos"/>
          <w:b/>
          <w:bCs/>
        </w:rPr>
        <w:t>[</w:t>
      </w:r>
      <w:r w:rsidR="00164A62" w:rsidRPr="00184C52">
        <w:rPr>
          <w:rFonts w:ascii="Aptos" w:hAnsi="Aptos"/>
          <w:b/>
          <w:bCs/>
        </w:rPr>
        <w:t>E</w:t>
      </w:r>
      <w:r w:rsidR="4C61B7C6" w:rsidRPr="00184C52">
        <w:rPr>
          <w:rFonts w:ascii="Aptos" w:hAnsi="Aptos"/>
          <w:b/>
          <w:bCs/>
        </w:rPr>
        <w:t>]</w:t>
      </w:r>
      <w:r w:rsidR="4C61B7C6" w:rsidRPr="00184C52">
        <w:rPr>
          <w:rFonts w:ascii="Aptos" w:hAnsi="Aptos"/>
        </w:rPr>
        <w:t xml:space="preserve"> </w:t>
      </w:r>
      <w:r w:rsidR="01C7D6A6" w:rsidRPr="00184C52">
        <w:rPr>
          <w:rFonts w:ascii="Aptos" w:hAnsi="Aptos"/>
        </w:rPr>
        <w:t xml:space="preserve">For example, data can highlight which products are selling well and which are not. </w:t>
      </w:r>
      <w:r w:rsidR="677CDC73" w:rsidRPr="00184C52">
        <w:rPr>
          <w:rFonts w:ascii="Aptos" w:hAnsi="Aptos"/>
          <w:b/>
          <w:bCs/>
        </w:rPr>
        <w:t xml:space="preserve">[ </w:t>
      </w:r>
      <w:r w:rsidR="00164A62" w:rsidRPr="00184C52">
        <w:rPr>
          <w:rFonts w:ascii="Aptos" w:hAnsi="Aptos"/>
          <w:b/>
          <w:bCs/>
        </w:rPr>
        <w:t>EXP</w:t>
      </w:r>
      <w:r w:rsidR="677CDC73" w:rsidRPr="00184C52">
        <w:rPr>
          <w:rFonts w:ascii="Aptos" w:hAnsi="Aptos"/>
          <w:b/>
          <w:bCs/>
        </w:rPr>
        <w:t>]</w:t>
      </w:r>
      <w:r w:rsidR="677CDC73" w:rsidRPr="00184C52">
        <w:rPr>
          <w:rFonts w:ascii="Aptos" w:hAnsi="Aptos"/>
        </w:rPr>
        <w:t xml:space="preserve"> </w:t>
      </w:r>
      <w:r w:rsidR="01C7D6A6" w:rsidRPr="00184C52">
        <w:rPr>
          <w:rFonts w:ascii="Aptos" w:hAnsi="Aptos"/>
        </w:rPr>
        <w:t>This allows managers to adjust quickly and reduce waste.</w:t>
      </w:r>
      <w:r w:rsidR="2E350E0F" w:rsidRPr="00184C52">
        <w:rPr>
          <w:rFonts w:ascii="Aptos" w:hAnsi="Aptos"/>
        </w:rPr>
        <w:t xml:space="preserve"> </w:t>
      </w:r>
      <w:r w:rsidR="6AEA6DD4" w:rsidRPr="00184C52">
        <w:rPr>
          <w:rFonts w:ascii="Aptos" w:hAnsi="Aptos"/>
          <w:b/>
          <w:bCs/>
        </w:rPr>
        <w:t>[</w:t>
      </w:r>
      <w:r w:rsidR="00164A62" w:rsidRPr="00184C52">
        <w:rPr>
          <w:rFonts w:ascii="Aptos" w:hAnsi="Aptos"/>
          <w:b/>
          <w:bCs/>
        </w:rPr>
        <w:t>EXP</w:t>
      </w:r>
      <w:r w:rsidR="6AEA6DD4" w:rsidRPr="00184C52">
        <w:rPr>
          <w:rFonts w:ascii="Aptos" w:hAnsi="Aptos"/>
          <w:b/>
          <w:bCs/>
        </w:rPr>
        <w:t xml:space="preserve">] </w:t>
      </w:r>
      <w:r w:rsidR="01C7D6A6" w:rsidRPr="00184C52">
        <w:rPr>
          <w:rFonts w:ascii="Aptos" w:hAnsi="Aptos"/>
        </w:rPr>
        <w:t xml:space="preserve">Over time, these small decisions can lead to higher profits and better use of resources. </w:t>
      </w:r>
      <w:r w:rsidR="584FEA28" w:rsidRPr="00184C52">
        <w:rPr>
          <w:rFonts w:ascii="Aptos" w:hAnsi="Aptos"/>
          <w:b/>
          <w:bCs/>
        </w:rPr>
        <w:t>[</w:t>
      </w:r>
      <w:r w:rsidR="00164A62" w:rsidRPr="00184C52">
        <w:rPr>
          <w:rFonts w:ascii="Aptos" w:hAnsi="Aptos"/>
          <w:b/>
          <w:bCs/>
        </w:rPr>
        <w:t>L</w:t>
      </w:r>
      <w:r w:rsidR="584FEA28" w:rsidRPr="00184C52">
        <w:rPr>
          <w:rFonts w:ascii="Aptos" w:hAnsi="Aptos"/>
          <w:b/>
          <w:bCs/>
        </w:rPr>
        <w:t xml:space="preserve">] </w:t>
      </w:r>
      <w:r w:rsidR="01C7D6A6" w:rsidRPr="00184C52">
        <w:rPr>
          <w:rFonts w:ascii="Aptos" w:hAnsi="Aptos"/>
        </w:rPr>
        <w:t xml:space="preserve">Overall, using data supports more accurate and effective business </w:t>
      </w:r>
      <w:r w:rsidR="00424D12" w:rsidRPr="00184C52">
        <w:rPr>
          <w:rFonts w:ascii="Aptos" w:hAnsi="Aptos"/>
        </w:rPr>
        <w:t>decision-making</w:t>
      </w:r>
      <w:r w:rsidR="01C7D6A6" w:rsidRPr="00184C52">
        <w:rPr>
          <w:rFonts w:ascii="Aptos" w:hAnsi="Aptos"/>
        </w:rPr>
        <w:t>.</w:t>
      </w:r>
    </w:p>
    <w:p w14:paraId="14D4F1E4" w14:textId="45713B76" w:rsidR="00164A62" w:rsidRPr="00184C52" w:rsidRDefault="00184C52" w:rsidP="00184C52">
      <w:pPr>
        <w:pStyle w:val="Heading1"/>
        <w:numPr>
          <w:ilvl w:val="0"/>
          <w:numId w:val="0"/>
        </w:numPr>
        <w:ind w:left="432" w:hanging="432"/>
        <w:rPr>
          <w:b/>
          <w:bCs/>
          <w:szCs w:val="24"/>
        </w:rPr>
      </w:pPr>
      <w:r w:rsidRPr="00184C52">
        <w:rPr>
          <w:b/>
          <w:bCs/>
          <w:szCs w:val="24"/>
        </w:rPr>
        <w:t xml:space="preserve">2. </w:t>
      </w:r>
      <w:r w:rsidR="00164A62" w:rsidRPr="00184C52">
        <w:rPr>
          <w:b/>
          <w:bCs/>
          <w:szCs w:val="24"/>
        </w:rPr>
        <w:t>C</w:t>
      </w:r>
      <w:r w:rsidR="6E20D4E0" w:rsidRPr="00184C52">
        <w:rPr>
          <w:b/>
          <w:bCs/>
          <w:szCs w:val="24"/>
        </w:rPr>
        <w:t xml:space="preserve">ohesive </w:t>
      </w:r>
      <w:r w:rsidR="00164A62" w:rsidRPr="00184C52">
        <w:rPr>
          <w:b/>
          <w:bCs/>
          <w:szCs w:val="24"/>
        </w:rPr>
        <w:t>D</w:t>
      </w:r>
      <w:r w:rsidR="6E20D4E0" w:rsidRPr="00184C52">
        <w:rPr>
          <w:b/>
          <w:bCs/>
          <w:szCs w:val="24"/>
        </w:rPr>
        <w:t xml:space="preserve">evices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184C52" w:rsidRPr="00184C52" w14:paraId="54EC3677" w14:textId="77777777" w:rsidTr="00150021">
        <w:tc>
          <w:tcPr>
            <w:tcW w:w="4675" w:type="dxa"/>
          </w:tcPr>
          <w:p w14:paraId="04BF3EC1" w14:textId="48A8B65A" w:rsidR="00150021" w:rsidRPr="00184C52" w:rsidRDefault="00150021" w:rsidP="00184C52">
            <w:pPr>
              <w:spacing w:line="360" w:lineRule="auto"/>
              <w:contextualSpacing/>
              <w:jc w:val="both"/>
              <w:rPr>
                <w:rFonts w:ascii="Aptos" w:hAnsi="Aptos"/>
                <w:b/>
                <w:bCs/>
              </w:rPr>
            </w:pPr>
            <w:r w:rsidRPr="00184C52">
              <w:rPr>
                <w:rFonts w:ascii="Aptos" w:hAnsi="Aptos"/>
                <w:b/>
                <w:bCs/>
              </w:rPr>
              <w:t>Device</w:t>
            </w:r>
          </w:p>
        </w:tc>
        <w:tc>
          <w:tcPr>
            <w:tcW w:w="4675" w:type="dxa"/>
          </w:tcPr>
          <w:p w14:paraId="37D72D28" w14:textId="290BD9D6" w:rsidR="00150021" w:rsidRPr="00184C52" w:rsidRDefault="00150021" w:rsidP="00184C52">
            <w:pPr>
              <w:spacing w:line="360" w:lineRule="auto"/>
              <w:contextualSpacing/>
              <w:jc w:val="both"/>
              <w:rPr>
                <w:rFonts w:ascii="Aptos" w:hAnsi="Aptos"/>
                <w:b/>
                <w:bCs/>
              </w:rPr>
            </w:pPr>
            <w:r w:rsidRPr="00184C52">
              <w:rPr>
                <w:rFonts w:ascii="Aptos" w:hAnsi="Aptos"/>
                <w:b/>
                <w:bCs/>
              </w:rPr>
              <w:t>Purpose</w:t>
            </w:r>
          </w:p>
        </w:tc>
      </w:tr>
      <w:tr w:rsidR="00184C52" w:rsidRPr="00184C52" w14:paraId="0AEEB83F" w14:textId="77777777" w:rsidTr="00150021">
        <w:tc>
          <w:tcPr>
            <w:tcW w:w="4675" w:type="dxa"/>
          </w:tcPr>
          <w:p w14:paraId="04F25265" w14:textId="6ED7BDE9" w:rsidR="00150021" w:rsidRPr="00184C52" w:rsidRDefault="00825AEC" w:rsidP="00184C52">
            <w:pPr>
              <w:spacing w:line="360" w:lineRule="auto"/>
              <w:contextualSpacing/>
              <w:jc w:val="both"/>
              <w:rPr>
                <w:rFonts w:ascii="Aptos" w:hAnsi="Aptos"/>
              </w:rPr>
            </w:pPr>
            <w:r w:rsidRPr="00184C52">
              <w:rPr>
                <w:rFonts w:ascii="Aptos" w:hAnsi="Aptos"/>
              </w:rPr>
              <w:t>Additionally,</w:t>
            </w:r>
          </w:p>
        </w:tc>
        <w:tc>
          <w:tcPr>
            <w:tcW w:w="4675" w:type="dxa"/>
          </w:tcPr>
          <w:p w14:paraId="5F4F9407" w14:textId="39AF0F01" w:rsidR="00150021" w:rsidRPr="00184C52" w:rsidRDefault="00150021" w:rsidP="00184C52">
            <w:pPr>
              <w:spacing w:line="360" w:lineRule="auto"/>
              <w:contextualSpacing/>
              <w:jc w:val="both"/>
              <w:rPr>
                <w:rFonts w:ascii="Aptos" w:hAnsi="Aptos"/>
              </w:rPr>
            </w:pPr>
            <w:r w:rsidRPr="00184C52">
              <w:rPr>
                <w:rFonts w:ascii="Aptos" w:hAnsi="Aptos"/>
              </w:rPr>
              <w:t>To add another related idea</w:t>
            </w:r>
          </w:p>
        </w:tc>
      </w:tr>
      <w:tr w:rsidR="00184C52" w:rsidRPr="00184C52" w14:paraId="6ADF1507" w14:textId="77777777" w:rsidTr="00150021">
        <w:tc>
          <w:tcPr>
            <w:tcW w:w="4675" w:type="dxa"/>
          </w:tcPr>
          <w:p w14:paraId="031F0B5A" w14:textId="431AB03A" w:rsidR="00150021" w:rsidRPr="00184C52" w:rsidRDefault="00150021" w:rsidP="00184C52">
            <w:pPr>
              <w:spacing w:line="360" w:lineRule="auto"/>
              <w:contextualSpacing/>
              <w:jc w:val="both"/>
              <w:rPr>
                <w:rFonts w:ascii="Aptos" w:hAnsi="Aptos"/>
              </w:rPr>
            </w:pPr>
            <w:r w:rsidRPr="00184C52">
              <w:rPr>
                <w:rFonts w:ascii="Aptos" w:hAnsi="Aptos"/>
              </w:rPr>
              <w:t xml:space="preserve">For </w:t>
            </w:r>
            <w:r w:rsidR="00825AEC" w:rsidRPr="00184C52">
              <w:rPr>
                <w:rFonts w:ascii="Aptos" w:hAnsi="Aptos"/>
              </w:rPr>
              <w:t>example,</w:t>
            </w:r>
          </w:p>
        </w:tc>
        <w:tc>
          <w:tcPr>
            <w:tcW w:w="4675" w:type="dxa"/>
          </w:tcPr>
          <w:p w14:paraId="59033397" w14:textId="2D94E0DF" w:rsidR="00150021" w:rsidRPr="00184C52" w:rsidRDefault="00150021" w:rsidP="00184C52">
            <w:pPr>
              <w:spacing w:line="360" w:lineRule="auto"/>
              <w:contextualSpacing/>
              <w:jc w:val="both"/>
              <w:rPr>
                <w:rFonts w:ascii="Aptos" w:hAnsi="Aptos"/>
              </w:rPr>
            </w:pPr>
            <w:r w:rsidRPr="00184C52">
              <w:rPr>
                <w:rFonts w:ascii="Aptos" w:hAnsi="Aptos"/>
              </w:rPr>
              <w:t>To introduce evidence or an example</w:t>
            </w:r>
          </w:p>
        </w:tc>
      </w:tr>
      <w:tr w:rsidR="00184C52" w:rsidRPr="00184C52" w14:paraId="74EE04B1" w14:textId="77777777" w:rsidTr="00150021">
        <w:tc>
          <w:tcPr>
            <w:tcW w:w="4675" w:type="dxa"/>
          </w:tcPr>
          <w:p w14:paraId="0B3690FA" w14:textId="3710EE83" w:rsidR="00150021" w:rsidRPr="00184C52" w:rsidRDefault="00150021" w:rsidP="00184C52">
            <w:pPr>
              <w:spacing w:line="360" w:lineRule="auto"/>
              <w:contextualSpacing/>
              <w:jc w:val="both"/>
              <w:rPr>
                <w:rFonts w:ascii="Aptos" w:hAnsi="Aptos"/>
              </w:rPr>
            </w:pPr>
            <w:r w:rsidRPr="00184C52">
              <w:rPr>
                <w:rFonts w:ascii="Aptos" w:hAnsi="Aptos"/>
              </w:rPr>
              <w:t>Overall</w:t>
            </w:r>
          </w:p>
        </w:tc>
        <w:tc>
          <w:tcPr>
            <w:tcW w:w="4675" w:type="dxa"/>
          </w:tcPr>
          <w:p w14:paraId="47647BCB" w14:textId="31A796EF" w:rsidR="00150021" w:rsidRPr="00184C52" w:rsidRDefault="00150021" w:rsidP="00184C52">
            <w:pPr>
              <w:spacing w:line="360" w:lineRule="auto"/>
              <w:contextualSpacing/>
              <w:jc w:val="both"/>
              <w:rPr>
                <w:rFonts w:ascii="Aptos" w:hAnsi="Aptos"/>
              </w:rPr>
            </w:pPr>
            <w:r w:rsidRPr="00184C52">
              <w:rPr>
                <w:rFonts w:ascii="Aptos" w:hAnsi="Aptos"/>
              </w:rPr>
              <w:t xml:space="preserve">To </w:t>
            </w:r>
            <w:proofErr w:type="spellStart"/>
            <w:r w:rsidRPr="00184C52">
              <w:rPr>
                <w:rFonts w:ascii="Aptos" w:hAnsi="Aptos"/>
              </w:rPr>
              <w:t>summarise</w:t>
            </w:r>
            <w:proofErr w:type="spellEnd"/>
            <w:r w:rsidRPr="00184C52">
              <w:rPr>
                <w:rFonts w:ascii="Aptos" w:hAnsi="Aptos"/>
              </w:rPr>
              <w:t xml:space="preserve"> the paragraph and introduce the final link sentence.</w:t>
            </w:r>
          </w:p>
        </w:tc>
      </w:tr>
    </w:tbl>
    <w:p w14:paraId="1998FBF8" w14:textId="77777777" w:rsidR="00462619" w:rsidRDefault="00462619" w:rsidP="00462619">
      <w:pPr>
        <w:spacing w:after="0" w:line="360" w:lineRule="auto"/>
        <w:contextualSpacing/>
        <w:jc w:val="both"/>
        <w:rPr>
          <w:rFonts w:ascii="Aptos" w:hAnsi="Aptos"/>
          <w:b/>
          <w:bCs/>
        </w:rPr>
      </w:pPr>
    </w:p>
    <w:p w14:paraId="0E5FF5F0" w14:textId="5042468A" w:rsidR="56BBCC68" w:rsidRPr="00462619" w:rsidRDefault="00462619" w:rsidP="00462619">
      <w:pPr>
        <w:pStyle w:val="Heading1"/>
        <w:numPr>
          <w:ilvl w:val="0"/>
          <w:numId w:val="0"/>
        </w:numPr>
        <w:ind w:left="432" w:hanging="432"/>
        <w:rPr>
          <w:b/>
          <w:bCs/>
        </w:rPr>
      </w:pPr>
      <w:r w:rsidRPr="00462619">
        <w:rPr>
          <w:b/>
          <w:bCs/>
        </w:rPr>
        <w:t xml:space="preserve">3. </w:t>
      </w:r>
      <w:r w:rsidR="00150021" w:rsidRPr="00462619">
        <w:rPr>
          <w:b/>
          <w:bCs/>
        </w:rPr>
        <w:t>Strongest Topic Sentence</w:t>
      </w:r>
    </w:p>
    <w:p w14:paraId="57F99A45" w14:textId="5DD5968D" w:rsidR="22CA530D" w:rsidRPr="00462619" w:rsidRDefault="00150021" w:rsidP="00462619">
      <w:pPr>
        <w:spacing w:after="0" w:line="360" w:lineRule="auto"/>
        <w:jc w:val="both"/>
        <w:rPr>
          <w:rFonts w:ascii="Aptos" w:hAnsi="Aptos"/>
        </w:rPr>
      </w:pPr>
      <w:r w:rsidRPr="00462619">
        <w:rPr>
          <w:rFonts w:ascii="Aptos" w:hAnsi="Aptos"/>
          <w:b/>
          <w:bCs/>
        </w:rPr>
        <w:t xml:space="preserve">Answer: C) </w:t>
      </w:r>
      <w:r w:rsidRPr="00462619">
        <w:rPr>
          <w:rFonts w:ascii="Aptos" w:hAnsi="Aptos"/>
        </w:rPr>
        <w:t xml:space="preserve">Time management is important because it helps employees </w:t>
      </w:r>
      <w:proofErr w:type="spellStart"/>
      <w:r w:rsidRPr="00462619">
        <w:rPr>
          <w:rFonts w:ascii="Aptos" w:hAnsi="Aptos"/>
        </w:rPr>
        <w:t>prioritise</w:t>
      </w:r>
      <w:proofErr w:type="spellEnd"/>
      <w:r w:rsidRPr="00462619">
        <w:rPr>
          <w:rFonts w:ascii="Aptos" w:hAnsi="Aptos"/>
        </w:rPr>
        <w:t xml:space="preserve"> tasks, meet deadlines, and reduce workplace stress, leading to higher productivity.</w:t>
      </w:r>
    </w:p>
    <w:p w14:paraId="4B02AAFD" w14:textId="61239FDD" w:rsidR="00150021" w:rsidRPr="00462619" w:rsidRDefault="00150021" w:rsidP="00462619">
      <w:pPr>
        <w:spacing w:after="0" w:line="360" w:lineRule="auto"/>
        <w:jc w:val="both"/>
        <w:rPr>
          <w:rFonts w:ascii="Aptos" w:hAnsi="Aptos"/>
          <w:b/>
          <w:bCs/>
        </w:rPr>
      </w:pPr>
      <w:r w:rsidRPr="00462619">
        <w:rPr>
          <w:rFonts w:ascii="Aptos" w:hAnsi="Aptos"/>
          <w:b/>
          <w:bCs/>
        </w:rPr>
        <w:t xml:space="preserve">Reason: </w:t>
      </w:r>
      <w:r w:rsidRPr="00462619">
        <w:rPr>
          <w:rFonts w:ascii="Aptos" w:hAnsi="Aptos"/>
        </w:rPr>
        <w:t>This is the strongest option because it gives the main idea and explains three clear points that can be developed in a paragraph.</w:t>
      </w:r>
    </w:p>
    <w:p w14:paraId="31A07844" w14:textId="2BA60E4B" w:rsidR="1EFB7730" w:rsidRPr="00462619" w:rsidRDefault="00462619" w:rsidP="00462619">
      <w:pPr>
        <w:pStyle w:val="Heading1"/>
        <w:numPr>
          <w:ilvl w:val="0"/>
          <w:numId w:val="0"/>
        </w:numPr>
        <w:ind w:left="432" w:hanging="432"/>
        <w:rPr>
          <w:b/>
          <w:bCs/>
        </w:rPr>
      </w:pPr>
      <w:r w:rsidRPr="00462619">
        <w:rPr>
          <w:b/>
          <w:bCs/>
        </w:rPr>
        <w:t xml:space="preserve">4. </w:t>
      </w:r>
      <w:r w:rsidR="00150021" w:rsidRPr="00462619">
        <w:rPr>
          <w:b/>
          <w:bCs/>
        </w:rPr>
        <w:t>S</w:t>
      </w:r>
      <w:r w:rsidR="1EFB7730" w:rsidRPr="00462619">
        <w:rPr>
          <w:b/>
          <w:bCs/>
        </w:rPr>
        <w:t xml:space="preserve">trongest </w:t>
      </w:r>
      <w:r w:rsidR="00150021" w:rsidRPr="00462619">
        <w:rPr>
          <w:b/>
          <w:bCs/>
        </w:rPr>
        <w:t>E</w:t>
      </w:r>
      <w:r w:rsidR="1EFB7730" w:rsidRPr="00462619">
        <w:rPr>
          <w:b/>
          <w:bCs/>
        </w:rPr>
        <w:t xml:space="preserve">xplanation </w:t>
      </w:r>
      <w:r w:rsidR="00150021" w:rsidRPr="00462619">
        <w:rPr>
          <w:b/>
          <w:bCs/>
        </w:rPr>
        <w:t>S</w:t>
      </w:r>
      <w:r w:rsidR="1EFB7730" w:rsidRPr="00462619">
        <w:rPr>
          <w:b/>
          <w:bCs/>
        </w:rPr>
        <w:t>entence</w:t>
      </w:r>
    </w:p>
    <w:p w14:paraId="63456588" w14:textId="3A0ADA3E" w:rsidR="00150021" w:rsidRPr="00462619" w:rsidRDefault="00150021" w:rsidP="00462619">
      <w:pPr>
        <w:spacing w:after="0" w:line="360" w:lineRule="auto"/>
        <w:jc w:val="both"/>
        <w:rPr>
          <w:rFonts w:ascii="Aptos" w:hAnsi="Aptos"/>
        </w:rPr>
      </w:pPr>
      <w:r w:rsidRPr="00462619">
        <w:rPr>
          <w:rFonts w:ascii="Aptos" w:hAnsi="Aptos"/>
          <w:b/>
          <w:bCs/>
        </w:rPr>
        <w:t xml:space="preserve">Answer: </w:t>
      </w:r>
      <w:r w:rsidR="00825AEC" w:rsidRPr="00462619">
        <w:rPr>
          <w:rFonts w:ascii="Aptos" w:hAnsi="Aptos"/>
          <w:b/>
          <w:bCs/>
        </w:rPr>
        <w:t>B</w:t>
      </w:r>
      <w:r w:rsidRPr="00462619">
        <w:rPr>
          <w:rFonts w:ascii="Aptos" w:hAnsi="Aptos"/>
          <w:b/>
          <w:bCs/>
        </w:rPr>
        <w:t xml:space="preserve">) </w:t>
      </w:r>
      <w:r w:rsidR="00825AEC" w:rsidRPr="00462619">
        <w:rPr>
          <w:rFonts w:ascii="Aptos" w:hAnsi="Aptos"/>
        </w:rPr>
        <w:t>When employees collaborate effectively, they can share ideas, solve problems</w:t>
      </w:r>
      <w:r w:rsidR="00825AEC" w:rsidRPr="00462619">
        <w:rPr>
          <w:rFonts w:ascii="Aptos" w:hAnsi="Aptos"/>
        </w:rPr>
        <w:t xml:space="preserve"> </w:t>
      </w:r>
      <w:r w:rsidR="00825AEC" w:rsidRPr="00462619">
        <w:rPr>
          <w:rFonts w:ascii="Aptos" w:hAnsi="Aptos"/>
        </w:rPr>
        <w:t>faster, and support each other’s strengths.</w:t>
      </w:r>
    </w:p>
    <w:p w14:paraId="426FA574" w14:textId="6CB3CEC6" w:rsidR="00825AEC" w:rsidRPr="00462619" w:rsidRDefault="00825AEC" w:rsidP="00462619">
      <w:pPr>
        <w:spacing w:after="0" w:line="360" w:lineRule="auto"/>
        <w:jc w:val="both"/>
        <w:rPr>
          <w:rFonts w:ascii="Aptos" w:hAnsi="Aptos"/>
          <w:b/>
          <w:bCs/>
        </w:rPr>
      </w:pPr>
      <w:r w:rsidRPr="00462619">
        <w:rPr>
          <w:rFonts w:ascii="Aptos" w:hAnsi="Aptos"/>
          <w:b/>
          <w:bCs/>
        </w:rPr>
        <w:lastRenderedPageBreak/>
        <w:t xml:space="preserve">Reason: </w:t>
      </w:r>
      <w:r w:rsidRPr="00462619">
        <w:rPr>
          <w:rFonts w:ascii="Aptos" w:hAnsi="Aptos"/>
        </w:rPr>
        <w:t>This sentence directly explains why teamwork helps employees achieve shared goals efficiently.</w:t>
      </w:r>
    </w:p>
    <w:p w14:paraId="7BDFA7E9" w14:textId="11D296C2" w:rsidR="4DC3F9A9" w:rsidRPr="00462619" w:rsidRDefault="00462619" w:rsidP="00462619">
      <w:pPr>
        <w:pStyle w:val="Heading1"/>
        <w:numPr>
          <w:ilvl w:val="0"/>
          <w:numId w:val="0"/>
        </w:numPr>
        <w:ind w:left="432" w:hanging="432"/>
        <w:rPr>
          <w:b/>
          <w:bCs/>
        </w:rPr>
      </w:pPr>
      <w:r w:rsidRPr="00462619">
        <w:rPr>
          <w:b/>
          <w:bCs/>
        </w:rPr>
        <w:t>5.</w:t>
      </w:r>
      <w:r w:rsidR="4DC3F9A9" w:rsidRPr="00462619">
        <w:rPr>
          <w:b/>
          <w:bCs/>
        </w:rPr>
        <w:t xml:space="preserve"> </w:t>
      </w:r>
      <w:r w:rsidR="00825AEC" w:rsidRPr="00462619">
        <w:rPr>
          <w:b/>
          <w:bCs/>
        </w:rPr>
        <w:t>Strongest Evidence/Example</w:t>
      </w:r>
    </w:p>
    <w:p w14:paraId="139531DB" w14:textId="4C096617" w:rsidR="00825AEC" w:rsidRPr="00462619" w:rsidRDefault="00825AEC" w:rsidP="00462619">
      <w:pPr>
        <w:spacing w:after="0" w:line="360" w:lineRule="auto"/>
        <w:jc w:val="both"/>
        <w:rPr>
          <w:rFonts w:ascii="Aptos" w:hAnsi="Aptos"/>
        </w:rPr>
      </w:pPr>
      <w:r w:rsidRPr="00462619">
        <w:rPr>
          <w:rFonts w:ascii="Aptos" w:hAnsi="Aptos"/>
          <w:b/>
          <w:bCs/>
        </w:rPr>
        <w:t xml:space="preserve">Answer: </w:t>
      </w:r>
      <w:r w:rsidRPr="00462619">
        <w:rPr>
          <w:rFonts w:ascii="Aptos" w:hAnsi="Aptos"/>
          <w:b/>
          <w:bCs/>
        </w:rPr>
        <w:t xml:space="preserve">B) </w:t>
      </w:r>
      <w:r w:rsidRPr="00462619">
        <w:rPr>
          <w:rFonts w:ascii="Aptos" w:hAnsi="Aptos"/>
        </w:rPr>
        <w:t>A study by LinkedIn (2023) found that 94% of employees said they would stay</w:t>
      </w:r>
      <w:r w:rsidR="00424D12" w:rsidRPr="00462619">
        <w:rPr>
          <w:rFonts w:ascii="Aptos" w:hAnsi="Aptos"/>
        </w:rPr>
        <w:t xml:space="preserve"> </w:t>
      </w:r>
      <w:r w:rsidRPr="00462619">
        <w:rPr>
          <w:rFonts w:ascii="Aptos" w:hAnsi="Aptos"/>
        </w:rPr>
        <w:t>longer at a company that invests in their learning.</w:t>
      </w:r>
    </w:p>
    <w:p w14:paraId="6BB2714B" w14:textId="4DDEAA39" w:rsidR="4418BE8E" w:rsidRPr="00462619" w:rsidRDefault="00825AEC" w:rsidP="00462619">
      <w:pPr>
        <w:spacing w:after="0" w:line="360" w:lineRule="auto"/>
        <w:jc w:val="both"/>
        <w:rPr>
          <w:rFonts w:ascii="Aptos" w:hAnsi="Aptos"/>
          <w:b/>
          <w:bCs/>
        </w:rPr>
      </w:pPr>
      <w:r w:rsidRPr="00462619">
        <w:rPr>
          <w:rFonts w:ascii="Aptos" w:hAnsi="Aptos"/>
          <w:b/>
          <w:bCs/>
        </w:rPr>
        <w:t>Reason</w:t>
      </w:r>
      <w:r w:rsidR="1EFB7730" w:rsidRPr="00462619">
        <w:rPr>
          <w:rFonts w:ascii="Aptos" w:hAnsi="Aptos"/>
          <w:b/>
          <w:bCs/>
        </w:rPr>
        <w:t>:</w:t>
      </w:r>
      <w:r w:rsidRPr="00462619">
        <w:rPr>
          <w:rFonts w:ascii="Aptos" w:hAnsi="Aptos"/>
          <w:b/>
          <w:bCs/>
        </w:rPr>
        <w:t xml:space="preserve"> </w:t>
      </w:r>
      <w:r w:rsidRPr="00462619">
        <w:rPr>
          <w:rFonts w:ascii="Aptos" w:hAnsi="Aptos"/>
        </w:rPr>
        <w:t>This is the strongest evidence because it uses a specific source and a clear statistic to support the point about workplace training.</w:t>
      </w:r>
    </w:p>
    <w:p w14:paraId="211B8C5F" w14:textId="660B31B7" w:rsidR="1EFB7730" w:rsidRPr="00462619" w:rsidRDefault="00462619" w:rsidP="00462619">
      <w:pPr>
        <w:pStyle w:val="Heading1"/>
        <w:numPr>
          <w:ilvl w:val="0"/>
          <w:numId w:val="0"/>
        </w:numPr>
        <w:ind w:left="432" w:hanging="432"/>
        <w:rPr>
          <w:b/>
          <w:bCs/>
        </w:rPr>
      </w:pPr>
      <w:r w:rsidRPr="00462619">
        <w:rPr>
          <w:b/>
          <w:bCs/>
        </w:rPr>
        <w:t>6.</w:t>
      </w:r>
      <w:r w:rsidR="1EFB7730" w:rsidRPr="00462619">
        <w:rPr>
          <w:b/>
          <w:bCs/>
        </w:rPr>
        <w:t xml:space="preserve"> </w:t>
      </w:r>
      <w:r w:rsidR="00825AEC" w:rsidRPr="00462619">
        <w:rPr>
          <w:b/>
          <w:bCs/>
        </w:rPr>
        <w:t>Best Linking Sentence</w:t>
      </w:r>
    </w:p>
    <w:p w14:paraId="0B9277B6" w14:textId="59F10330" w:rsidR="00825AEC" w:rsidRPr="00462619" w:rsidRDefault="00825AEC" w:rsidP="00462619">
      <w:pPr>
        <w:spacing w:after="0" w:line="360" w:lineRule="auto"/>
        <w:jc w:val="both"/>
        <w:rPr>
          <w:rFonts w:ascii="Aptos" w:hAnsi="Aptos"/>
        </w:rPr>
      </w:pPr>
      <w:r w:rsidRPr="00462619">
        <w:rPr>
          <w:rFonts w:ascii="Aptos" w:hAnsi="Aptos"/>
          <w:b/>
          <w:bCs/>
        </w:rPr>
        <w:t xml:space="preserve">Answer: </w:t>
      </w:r>
      <w:r w:rsidRPr="00462619">
        <w:rPr>
          <w:rFonts w:ascii="Aptos" w:hAnsi="Aptos"/>
          <w:b/>
          <w:bCs/>
        </w:rPr>
        <w:t>C</w:t>
      </w:r>
      <w:r w:rsidRPr="00462619">
        <w:rPr>
          <w:rFonts w:ascii="Aptos" w:hAnsi="Aptos"/>
          <w:b/>
          <w:bCs/>
        </w:rPr>
        <w:t>)</w:t>
      </w:r>
      <w:r w:rsidRPr="00462619">
        <w:rPr>
          <w:rFonts w:ascii="Aptos" w:hAnsi="Aptos"/>
          <w:b/>
          <w:bCs/>
        </w:rPr>
        <w:t xml:space="preserve"> </w:t>
      </w:r>
      <w:r w:rsidRPr="00462619">
        <w:rPr>
          <w:rFonts w:ascii="Aptos" w:hAnsi="Aptos"/>
        </w:rPr>
        <w:t>Overall, flexible working hours contribute to a more productive and satisfied</w:t>
      </w:r>
      <w:r w:rsidRPr="00462619">
        <w:rPr>
          <w:rFonts w:ascii="Aptos" w:hAnsi="Aptos"/>
        </w:rPr>
        <w:t xml:space="preserve"> </w:t>
      </w:r>
      <w:r w:rsidRPr="00462619">
        <w:rPr>
          <w:rFonts w:ascii="Aptos" w:hAnsi="Aptos"/>
        </w:rPr>
        <w:t>workforce.</w:t>
      </w:r>
    </w:p>
    <w:p w14:paraId="6B4D1990" w14:textId="0360A38D" w:rsidR="00825AEC" w:rsidRPr="00462619" w:rsidRDefault="00825AEC" w:rsidP="00462619">
      <w:pPr>
        <w:spacing w:after="0" w:line="360" w:lineRule="auto"/>
        <w:jc w:val="both"/>
        <w:rPr>
          <w:rFonts w:ascii="Aptos" w:hAnsi="Aptos"/>
        </w:rPr>
      </w:pPr>
      <w:r w:rsidRPr="00462619">
        <w:rPr>
          <w:rFonts w:ascii="Aptos" w:hAnsi="Aptos"/>
          <w:b/>
          <w:bCs/>
        </w:rPr>
        <w:t>Reason</w:t>
      </w:r>
      <w:r w:rsidRPr="00462619">
        <w:rPr>
          <w:rFonts w:ascii="Aptos" w:hAnsi="Aptos"/>
          <w:b/>
          <w:bCs/>
        </w:rPr>
        <w:t xml:space="preserve">: </w:t>
      </w:r>
      <w:r w:rsidRPr="00462619">
        <w:rPr>
          <w:rFonts w:ascii="Aptos" w:hAnsi="Aptos"/>
        </w:rPr>
        <w:t>This is the best link sentence because it brings the paragraph back to the main idea and explains the overall result.</w:t>
      </w:r>
    </w:p>
    <w:p w14:paraId="352FB98B" w14:textId="7DED7ADB" w:rsidR="287586FD" w:rsidRPr="00184C52" w:rsidRDefault="3AC4E6E5" w:rsidP="00184C52">
      <w:pPr>
        <w:spacing w:after="0" w:line="360" w:lineRule="auto"/>
        <w:contextualSpacing/>
        <w:jc w:val="both"/>
        <w:rPr>
          <w:rFonts w:ascii="Aptos" w:hAnsi="Aptos"/>
          <w:b/>
          <w:bCs/>
        </w:rPr>
      </w:pPr>
      <w:r w:rsidRPr="00184C52">
        <w:rPr>
          <w:rFonts w:ascii="Aptos" w:hAnsi="Aptos"/>
          <w:b/>
          <w:bCs/>
        </w:rPr>
        <w:t>TEEL FINAL DRAFT:</w:t>
      </w:r>
    </w:p>
    <w:p w14:paraId="64BD1183" w14:textId="76D16DFC" w:rsidR="00825AEC" w:rsidRPr="00184C52" w:rsidRDefault="00825AEC" w:rsidP="00184C52">
      <w:pPr>
        <w:spacing w:after="0" w:line="360" w:lineRule="auto"/>
        <w:contextualSpacing/>
        <w:jc w:val="both"/>
        <w:rPr>
          <w:rFonts w:ascii="Aptos" w:hAnsi="Aptos"/>
        </w:rPr>
      </w:pPr>
      <w:r w:rsidRPr="00184C52">
        <w:rPr>
          <w:rFonts w:ascii="Aptos" w:hAnsi="Aptos"/>
        </w:rPr>
        <w:t>Chosen topic: The importance of communication in the workplace</w:t>
      </w:r>
    </w:p>
    <w:p w14:paraId="3FA50CCF" w14:textId="32A1812D" w:rsidR="00424D12" w:rsidRPr="00184C52" w:rsidRDefault="00825AEC" w:rsidP="00184C52">
      <w:pPr>
        <w:spacing w:after="0" w:line="360" w:lineRule="auto"/>
        <w:contextualSpacing/>
        <w:jc w:val="both"/>
        <w:rPr>
          <w:rFonts w:ascii="Aptos" w:hAnsi="Aptos"/>
        </w:rPr>
      </w:pPr>
      <w:r w:rsidRPr="00184C52">
        <w:rPr>
          <w:rFonts w:ascii="Aptos" w:hAnsi="Aptos"/>
        </w:rPr>
        <w:t xml:space="preserve">The significance of communication in the workplace is that it enables employees to </w:t>
      </w:r>
      <w:r w:rsidRPr="00184C52">
        <w:rPr>
          <w:rFonts w:ascii="Aptos" w:hAnsi="Aptos"/>
        </w:rPr>
        <w:t>understand tasks, prevent errors,</w:t>
      </w:r>
      <w:r w:rsidRPr="00184C52">
        <w:rPr>
          <w:rFonts w:ascii="Aptos" w:hAnsi="Aptos"/>
        </w:rPr>
        <w:t xml:space="preserve"> and work more efficiently as a team. By clarifying expectations, </w:t>
      </w:r>
      <w:r w:rsidRPr="00184C52">
        <w:rPr>
          <w:rFonts w:ascii="Aptos" w:hAnsi="Aptos"/>
        </w:rPr>
        <w:t>managers will ensure that staff know what they should do and who is responsible for</w:t>
      </w:r>
      <w:r w:rsidRPr="00184C52">
        <w:rPr>
          <w:rFonts w:ascii="Aptos" w:hAnsi="Aptos"/>
        </w:rPr>
        <w:t xml:space="preserve"> what. This </w:t>
      </w:r>
      <w:proofErr w:type="spellStart"/>
      <w:r w:rsidR="00462619">
        <w:rPr>
          <w:rFonts w:ascii="Aptos" w:hAnsi="Aptos"/>
        </w:rPr>
        <w:t>minimises</w:t>
      </w:r>
      <w:proofErr w:type="spellEnd"/>
      <w:r w:rsidR="00462619">
        <w:rPr>
          <w:rFonts w:ascii="Aptos" w:hAnsi="Aptos"/>
        </w:rPr>
        <w:t xml:space="preserve"> confusion and helps solve</w:t>
      </w:r>
      <w:r w:rsidRPr="00184C52">
        <w:rPr>
          <w:rFonts w:ascii="Aptos" w:hAnsi="Aptos"/>
        </w:rPr>
        <w:t xml:space="preserve"> problems faster. A study by </w:t>
      </w:r>
      <w:proofErr w:type="spellStart"/>
      <w:r w:rsidRPr="00184C52">
        <w:rPr>
          <w:rFonts w:ascii="Aptos" w:hAnsi="Aptos"/>
        </w:rPr>
        <w:t>Kalogiannidis</w:t>
      </w:r>
      <w:proofErr w:type="spellEnd"/>
      <w:r w:rsidRPr="00184C52">
        <w:rPr>
          <w:rFonts w:ascii="Aptos" w:hAnsi="Aptos"/>
        </w:rPr>
        <w:t xml:space="preserve"> (2020) established that effective business communication highly affects employee performance. </w:t>
      </w:r>
      <w:r w:rsidRPr="00184C52">
        <w:rPr>
          <w:rFonts w:ascii="Aptos" w:hAnsi="Aptos"/>
        </w:rPr>
        <w:t>For example, in a retail team, effective communication of stock quantities and customer orders can help employees serve</w:t>
      </w:r>
      <w:r w:rsidRPr="00184C52">
        <w:rPr>
          <w:rFonts w:ascii="Aptos" w:hAnsi="Aptos"/>
        </w:rPr>
        <w:t xml:space="preserve"> customers faster. </w:t>
      </w:r>
      <w:r w:rsidRPr="00184C52">
        <w:rPr>
          <w:rFonts w:ascii="Aptos" w:hAnsi="Aptos"/>
        </w:rPr>
        <w:t>However,</w:t>
      </w:r>
      <w:r w:rsidRPr="00184C52">
        <w:rPr>
          <w:rFonts w:ascii="Aptos" w:hAnsi="Aptos"/>
        </w:rPr>
        <w:t xml:space="preserve"> </w:t>
      </w:r>
      <w:r w:rsidRPr="00184C52">
        <w:rPr>
          <w:rFonts w:ascii="Aptos" w:hAnsi="Aptos"/>
        </w:rPr>
        <w:t>a lack of communication may result in duplication of work, missed deadlines,</w:t>
      </w:r>
      <w:r w:rsidRPr="00184C52">
        <w:rPr>
          <w:rFonts w:ascii="Aptos" w:hAnsi="Aptos"/>
        </w:rPr>
        <w:t xml:space="preserve"> and decreased morale. </w:t>
      </w:r>
      <w:r w:rsidRPr="00184C52">
        <w:rPr>
          <w:rFonts w:ascii="Aptos" w:hAnsi="Aptos"/>
        </w:rPr>
        <w:t>Overall</w:t>
      </w:r>
      <w:r w:rsidRPr="00184C52">
        <w:rPr>
          <w:rFonts w:ascii="Aptos" w:hAnsi="Aptos"/>
        </w:rPr>
        <w:t>, effective communication in the workplace enhances teamwork</w:t>
      </w:r>
      <w:r w:rsidRPr="00184C52">
        <w:rPr>
          <w:rFonts w:ascii="Aptos" w:hAnsi="Aptos"/>
        </w:rPr>
        <w:t xml:space="preserve"> and performance, helping businesses make better</w:t>
      </w:r>
      <w:r w:rsidRPr="00184C52">
        <w:rPr>
          <w:rFonts w:ascii="Aptos" w:hAnsi="Aptos"/>
        </w:rPr>
        <w:t xml:space="preserve"> decisions.</w:t>
      </w:r>
    </w:p>
    <w:p w14:paraId="70A1BAA8" w14:textId="77777777" w:rsidR="00462619" w:rsidRDefault="00462619">
      <w:pPr>
        <w:rPr>
          <w:rFonts w:ascii="Aptos" w:eastAsiaTheme="majorEastAsia" w:hAnsi="Aptos" w:cstheme="majorBidi"/>
          <w:b/>
          <w:bCs/>
          <w:szCs w:val="40"/>
        </w:rPr>
      </w:pPr>
      <w:r>
        <w:rPr>
          <w:b/>
          <w:bCs/>
        </w:rPr>
        <w:br w:type="page"/>
      </w:r>
    </w:p>
    <w:p w14:paraId="42E09188" w14:textId="39C90A6D" w:rsidR="00825AEC" w:rsidRPr="00462619" w:rsidRDefault="00424D12" w:rsidP="00462619">
      <w:pPr>
        <w:pStyle w:val="Heading1"/>
        <w:numPr>
          <w:ilvl w:val="0"/>
          <w:numId w:val="0"/>
        </w:numPr>
        <w:rPr>
          <w:b/>
          <w:bCs/>
        </w:rPr>
      </w:pPr>
      <w:r w:rsidRPr="00462619">
        <w:rPr>
          <w:b/>
          <w:bCs/>
        </w:rPr>
        <w:lastRenderedPageBreak/>
        <w:t>Reference</w:t>
      </w:r>
    </w:p>
    <w:p w14:paraId="2D6262BA" w14:textId="11D77B82" w:rsidR="00424D12" w:rsidRPr="00184C52" w:rsidRDefault="00424D12" w:rsidP="00184C52">
      <w:pPr>
        <w:spacing w:after="0" w:line="360" w:lineRule="auto"/>
        <w:contextualSpacing/>
        <w:jc w:val="both"/>
        <w:rPr>
          <w:rFonts w:ascii="Aptos" w:hAnsi="Aptos"/>
        </w:rPr>
      </w:pPr>
      <w:proofErr w:type="spellStart"/>
      <w:r w:rsidRPr="00184C52">
        <w:rPr>
          <w:rFonts w:ascii="Aptos" w:hAnsi="Aptos"/>
        </w:rPr>
        <w:t>Kalogiannidis</w:t>
      </w:r>
      <w:proofErr w:type="spellEnd"/>
      <w:r w:rsidRPr="00184C52">
        <w:rPr>
          <w:rFonts w:ascii="Aptos" w:hAnsi="Aptos"/>
        </w:rPr>
        <w:t xml:space="preserve">, S. (2020) </w:t>
      </w:r>
      <w:r w:rsidRPr="00184C52">
        <w:rPr>
          <w:rFonts w:ascii="Aptos" w:hAnsi="Aptos"/>
          <w:i/>
          <w:iCs/>
        </w:rPr>
        <w:t>'Impact of effective business communication on employee performance</w:t>
      </w:r>
      <w:r w:rsidRPr="00184C52">
        <w:rPr>
          <w:rFonts w:ascii="Aptos" w:hAnsi="Aptos"/>
        </w:rPr>
        <w:t xml:space="preserve">', European Journal of Business and Management Research, 5(6). </w:t>
      </w:r>
      <w:proofErr w:type="spellStart"/>
      <w:r w:rsidRPr="00184C52">
        <w:rPr>
          <w:rFonts w:ascii="Aptos" w:hAnsi="Aptos"/>
        </w:rPr>
        <w:t>doi</w:t>
      </w:r>
      <w:proofErr w:type="spellEnd"/>
      <w:r w:rsidRPr="00184C52">
        <w:rPr>
          <w:rFonts w:ascii="Aptos" w:hAnsi="Aptos"/>
        </w:rPr>
        <w:t>: 10.24018/ejbmr.2020.5.6.631.</w:t>
      </w:r>
    </w:p>
    <w:p w14:paraId="061A6100" w14:textId="77777777" w:rsidR="00424D12" w:rsidRPr="00184C52" w:rsidRDefault="00424D12" w:rsidP="00184C52">
      <w:pPr>
        <w:spacing w:after="0" w:line="360" w:lineRule="auto"/>
        <w:contextualSpacing/>
        <w:jc w:val="both"/>
        <w:rPr>
          <w:rFonts w:ascii="Aptos" w:hAnsi="Aptos"/>
        </w:rPr>
      </w:pPr>
    </w:p>
    <w:p w14:paraId="1298B972" w14:textId="71DE5F95" w:rsidR="6378D1FA" w:rsidRPr="00184C52" w:rsidRDefault="6378D1FA" w:rsidP="00184C52">
      <w:pPr>
        <w:spacing w:after="0" w:line="360" w:lineRule="auto"/>
        <w:ind w:firstLine="720"/>
        <w:contextualSpacing/>
        <w:jc w:val="both"/>
        <w:rPr>
          <w:rFonts w:ascii="Aptos" w:hAnsi="Aptos"/>
          <w:b/>
          <w:bCs/>
        </w:rPr>
      </w:pPr>
    </w:p>
    <w:p w14:paraId="2E47DC72" w14:textId="1D87AE68" w:rsidR="6378D1FA" w:rsidRPr="00184C52" w:rsidRDefault="6378D1FA" w:rsidP="00184C52">
      <w:pPr>
        <w:pStyle w:val="ListParagraph"/>
        <w:spacing w:after="0" w:line="360" w:lineRule="auto"/>
        <w:ind w:left="1080"/>
        <w:jc w:val="both"/>
        <w:rPr>
          <w:rFonts w:ascii="Aptos" w:hAnsi="Aptos"/>
          <w:b/>
          <w:bCs/>
        </w:rPr>
      </w:pPr>
    </w:p>
    <w:sectPr w:rsidR="6378D1FA" w:rsidRPr="00184C5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E921AE7"/>
    <w:multiLevelType w:val="hybridMultilevel"/>
    <w:tmpl w:val="5CB050B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B036E45"/>
    <w:multiLevelType w:val="hybridMultilevel"/>
    <w:tmpl w:val="5470AB0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91270BA"/>
    <w:multiLevelType w:val="multilevel"/>
    <w:tmpl w:val="04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8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351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8"/>
  </w:num>
  <w:num w:numId="2" w16cid:durableId="117988435">
    <w:abstractNumId w:val="1"/>
  </w:num>
  <w:num w:numId="3" w16cid:durableId="1990550702">
    <w:abstractNumId w:val="11"/>
  </w:num>
  <w:num w:numId="4" w16cid:durableId="1099447539">
    <w:abstractNumId w:val="12"/>
  </w:num>
  <w:num w:numId="5" w16cid:durableId="1512993409">
    <w:abstractNumId w:val="8"/>
  </w:num>
  <w:num w:numId="6" w16cid:durableId="1346403341">
    <w:abstractNumId w:val="19"/>
  </w:num>
  <w:num w:numId="7" w16cid:durableId="60107734">
    <w:abstractNumId w:val="0"/>
  </w:num>
  <w:num w:numId="8" w16cid:durableId="830025685">
    <w:abstractNumId w:val="14"/>
  </w:num>
  <w:num w:numId="9" w16cid:durableId="1431898261">
    <w:abstractNumId w:val="16"/>
  </w:num>
  <w:num w:numId="10" w16cid:durableId="1081370006">
    <w:abstractNumId w:val="7"/>
  </w:num>
  <w:num w:numId="11" w16cid:durableId="1677001763">
    <w:abstractNumId w:val="13"/>
  </w:num>
  <w:num w:numId="12" w16cid:durableId="288358867">
    <w:abstractNumId w:val="10"/>
  </w:num>
  <w:num w:numId="13" w16cid:durableId="1270046833">
    <w:abstractNumId w:val="2"/>
  </w:num>
  <w:num w:numId="14" w16cid:durableId="1963002512">
    <w:abstractNumId w:val="20"/>
  </w:num>
  <w:num w:numId="15" w16cid:durableId="958150354">
    <w:abstractNumId w:val="5"/>
  </w:num>
  <w:num w:numId="16" w16cid:durableId="360857413">
    <w:abstractNumId w:val="9"/>
  </w:num>
  <w:num w:numId="17" w16cid:durableId="2054620749">
    <w:abstractNumId w:val="4"/>
  </w:num>
  <w:num w:numId="18" w16cid:durableId="1246648048">
    <w:abstractNumId w:val="15"/>
  </w:num>
  <w:num w:numId="19" w16cid:durableId="1759591534">
    <w:abstractNumId w:val="6"/>
  </w:num>
  <w:num w:numId="20" w16cid:durableId="721758345">
    <w:abstractNumId w:val="17"/>
  </w:num>
  <w:num w:numId="21" w16cid:durableId="114662517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75CD9"/>
    <w:rsid w:val="00150021"/>
    <w:rsid w:val="00164A62"/>
    <w:rsid w:val="00184C52"/>
    <w:rsid w:val="0029047D"/>
    <w:rsid w:val="00304143"/>
    <w:rsid w:val="00424D12"/>
    <w:rsid w:val="00462619"/>
    <w:rsid w:val="00651B49"/>
    <w:rsid w:val="00825AEC"/>
    <w:rsid w:val="0088D3FB"/>
    <w:rsid w:val="009C7B2D"/>
    <w:rsid w:val="00B06997"/>
    <w:rsid w:val="00C606CC"/>
    <w:rsid w:val="00D10C37"/>
    <w:rsid w:val="00E9366E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00184C52"/>
    <w:pPr>
      <w:keepNext/>
      <w:keepLines/>
      <w:numPr>
        <w:numId w:val="20"/>
      </w:numPr>
      <w:spacing w:after="0" w:line="360" w:lineRule="auto"/>
      <w:contextualSpacing/>
      <w:jc w:val="both"/>
      <w:outlineLvl w:val="0"/>
    </w:pPr>
    <w:rPr>
      <w:rFonts w:ascii="Aptos" w:eastAsiaTheme="majorEastAsia" w:hAnsi="Aptos" w:cstheme="majorBidi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numPr>
        <w:ilvl w:val="1"/>
        <w:numId w:val="20"/>
      </w:numPr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0021"/>
    <w:pPr>
      <w:keepNext/>
      <w:keepLines/>
      <w:numPr>
        <w:ilvl w:val="2"/>
        <w:numId w:val="20"/>
      </w:numPr>
      <w:spacing w:before="40" w:after="0"/>
      <w:outlineLvl w:val="2"/>
    </w:pPr>
    <w:rPr>
      <w:rFonts w:asciiTheme="majorHAnsi" w:eastAsiaTheme="majorEastAsia" w:hAnsiTheme="majorHAnsi" w:cstheme="majorBidi"/>
      <w:color w:val="0A2F40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0021"/>
    <w:pPr>
      <w:keepNext/>
      <w:keepLines/>
      <w:numPr>
        <w:ilvl w:val="3"/>
        <w:numId w:val="20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0021"/>
    <w:pPr>
      <w:keepNext/>
      <w:keepLines/>
      <w:numPr>
        <w:ilvl w:val="4"/>
        <w:numId w:val="20"/>
      </w:numPr>
      <w:spacing w:before="40" w:after="0"/>
      <w:outlineLvl w:val="4"/>
    </w:pPr>
    <w:rPr>
      <w:rFonts w:asciiTheme="majorHAnsi" w:eastAsiaTheme="majorEastAsia" w:hAnsiTheme="maj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0021"/>
    <w:pPr>
      <w:keepNext/>
      <w:keepLines/>
      <w:numPr>
        <w:ilvl w:val="5"/>
        <w:numId w:val="20"/>
      </w:numPr>
      <w:spacing w:before="40" w:after="0"/>
      <w:outlineLvl w:val="5"/>
    </w:pPr>
    <w:rPr>
      <w:rFonts w:asciiTheme="majorHAnsi" w:eastAsiaTheme="majorEastAsia" w:hAnsiTheme="majorHAnsi" w:cstheme="majorBidi"/>
      <w:color w:val="0A2F4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0021"/>
    <w:pPr>
      <w:keepNext/>
      <w:keepLines/>
      <w:numPr>
        <w:ilvl w:val="6"/>
        <w:numId w:val="20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0A2F4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0021"/>
    <w:pPr>
      <w:keepNext/>
      <w:keepLines/>
      <w:numPr>
        <w:ilvl w:val="7"/>
        <w:numId w:val="20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0021"/>
    <w:pPr>
      <w:keepNext/>
      <w:keepLines/>
      <w:numPr>
        <w:ilvl w:val="8"/>
        <w:numId w:val="20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table" w:styleId="TableGrid">
    <w:name w:val="Table Grid"/>
    <w:basedOn w:val="TableNormal"/>
    <w:uiPriority w:val="39"/>
    <w:rsid w:val="0015002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semiHidden/>
    <w:rsid w:val="00150021"/>
    <w:rPr>
      <w:rFonts w:asciiTheme="majorHAnsi" w:eastAsiaTheme="majorEastAsia" w:hAnsiTheme="majorHAnsi" w:cstheme="majorBidi"/>
      <w:color w:val="0A2F40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0021"/>
    <w:rPr>
      <w:rFonts w:asciiTheme="majorHAnsi" w:eastAsiaTheme="majorEastAsia" w:hAnsiTheme="maj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0021"/>
    <w:rPr>
      <w:rFonts w:asciiTheme="majorHAnsi" w:eastAsiaTheme="majorEastAsia" w:hAnsiTheme="maj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0021"/>
    <w:rPr>
      <w:rFonts w:asciiTheme="majorHAnsi" w:eastAsiaTheme="majorEastAsia" w:hAnsiTheme="majorHAnsi" w:cstheme="majorBidi"/>
      <w:color w:val="0A2F4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0021"/>
    <w:rPr>
      <w:rFonts w:asciiTheme="majorHAnsi" w:eastAsiaTheme="majorEastAsia" w:hAnsiTheme="majorHAnsi" w:cstheme="majorBidi"/>
      <w:i/>
      <w:iCs/>
      <w:color w:val="0A2F40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0021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0021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6492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510</Words>
  <Characters>2911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2</cp:revision>
  <dcterms:created xsi:type="dcterms:W3CDTF">2026-07-02T11:02:00Z</dcterms:created>
  <dcterms:modified xsi:type="dcterms:W3CDTF">2026-07-02T11:02:00Z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401a3cdc-781d-40e2-8122-6c95476aeed7</vt:lpwstr>
  </property>
</Properties>
</file>