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E293A4" w14:textId="77777777" w:rsidR="00B26456" w:rsidRPr="008712F0" w:rsidRDefault="00B26456" w:rsidP="00B52F49">
      <w:pPr>
        <w:spacing w:line="360" w:lineRule="auto"/>
        <w:jc w:val="center"/>
        <w:rPr>
          <w:rFonts w:ascii="Times New Roman" w:hAnsi="Times New Roman" w:cs="Times New Roman"/>
          <w:sz w:val="24"/>
          <w:szCs w:val="24"/>
        </w:rPr>
      </w:pPr>
    </w:p>
    <w:p w14:paraId="0E46B879" w14:textId="77777777" w:rsidR="00B26456" w:rsidRPr="008712F0" w:rsidRDefault="00B26456" w:rsidP="00B52F49">
      <w:pPr>
        <w:spacing w:line="360" w:lineRule="auto"/>
        <w:jc w:val="center"/>
        <w:rPr>
          <w:rFonts w:ascii="Times New Roman" w:hAnsi="Times New Roman" w:cs="Times New Roman"/>
          <w:sz w:val="24"/>
          <w:szCs w:val="24"/>
        </w:rPr>
      </w:pPr>
    </w:p>
    <w:p w14:paraId="4A1FAEC8" w14:textId="77777777" w:rsidR="00B26456" w:rsidRPr="008712F0" w:rsidRDefault="00B26456" w:rsidP="00B52F49">
      <w:pPr>
        <w:spacing w:line="360" w:lineRule="auto"/>
        <w:jc w:val="center"/>
        <w:rPr>
          <w:rFonts w:ascii="Times New Roman" w:hAnsi="Times New Roman" w:cs="Times New Roman"/>
          <w:sz w:val="24"/>
          <w:szCs w:val="24"/>
        </w:rPr>
      </w:pPr>
    </w:p>
    <w:p w14:paraId="3C810AAB" w14:textId="77777777" w:rsidR="00B26456" w:rsidRPr="008712F0" w:rsidRDefault="00B26456" w:rsidP="00B52F49">
      <w:pPr>
        <w:spacing w:line="360" w:lineRule="auto"/>
        <w:jc w:val="center"/>
        <w:rPr>
          <w:rFonts w:ascii="Times New Roman" w:hAnsi="Times New Roman" w:cs="Times New Roman"/>
          <w:sz w:val="24"/>
          <w:szCs w:val="24"/>
        </w:rPr>
      </w:pPr>
    </w:p>
    <w:p w14:paraId="3D831E0F" w14:textId="77777777" w:rsidR="00B26456" w:rsidRPr="008712F0" w:rsidRDefault="00B26456" w:rsidP="00B52F49">
      <w:pPr>
        <w:spacing w:line="360" w:lineRule="auto"/>
        <w:jc w:val="center"/>
        <w:rPr>
          <w:rFonts w:ascii="Times New Roman" w:hAnsi="Times New Roman" w:cs="Times New Roman"/>
          <w:sz w:val="24"/>
          <w:szCs w:val="24"/>
        </w:rPr>
      </w:pPr>
    </w:p>
    <w:p w14:paraId="6A24FA6A" w14:textId="77777777" w:rsidR="00DD2B30" w:rsidRPr="008712F0" w:rsidRDefault="00DD2B30" w:rsidP="00B52F49">
      <w:pPr>
        <w:spacing w:line="360" w:lineRule="auto"/>
        <w:jc w:val="center"/>
        <w:rPr>
          <w:rFonts w:ascii="Times New Roman" w:hAnsi="Times New Roman" w:cs="Times New Roman"/>
          <w:sz w:val="24"/>
          <w:szCs w:val="24"/>
        </w:rPr>
      </w:pPr>
    </w:p>
    <w:p w14:paraId="27A7B3F6" w14:textId="77777777" w:rsidR="00DD2B30" w:rsidRPr="008712F0" w:rsidRDefault="00DD2B30" w:rsidP="00B52F49">
      <w:pPr>
        <w:spacing w:line="360" w:lineRule="auto"/>
        <w:jc w:val="center"/>
        <w:rPr>
          <w:rFonts w:ascii="Times New Roman" w:hAnsi="Times New Roman" w:cs="Times New Roman"/>
          <w:sz w:val="24"/>
          <w:szCs w:val="24"/>
        </w:rPr>
      </w:pPr>
    </w:p>
    <w:p w14:paraId="67AFBD15" w14:textId="77777777" w:rsidR="00B26456" w:rsidRPr="008712F0" w:rsidRDefault="00B26456" w:rsidP="00B52F49">
      <w:pPr>
        <w:spacing w:line="360" w:lineRule="auto"/>
        <w:jc w:val="center"/>
        <w:rPr>
          <w:rFonts w:ascii="Times New Roman" w:hAnsi="Times New Roman" w:cs="Times New Roman"/>
          <w:sz w:val="24"/>
          <w:szCs w:val="24"/>
        </w:rPr>
      </w:pPr>
    </w:p>
    <w:p w14:paraId="5BF5AADD" w14:textId="081DB5E6" w:rsidR="00B26456" w:rsidRDefault="002A6417" w:rsidP="00B52F49">
      <w:pPr>
        <w:spacing w:line="360" w:lineRule="auto"/>
        <w:jc w:val="center"/>
        <w:rPr>
          <w:rFonts w:ascii="Times New Roman" w:hAnsi="Times New Roman" w:cs="Times New Roman"/>
          <w:b/>
          <w:sz w:val="32"/>
          <w:szCs w:val="24"/>
        </w:rPr>
      </w:pPr>
      <w:r w:rsidRPr="008712F0">
        <w:rPr>
          <w:rFonts w:ascii="Times New Roman" w:hAnsi="Times New Roman" w:cs="Times New Roman"/>
          <w:b/>
          <w:sz w:val="32"/>
          <w:szCs w:val="24"/>
        </w:rPr>
        <w:t>THE GLOBAL BUSINESS ENVIRONMENT</w:t>
      </w:r>
    </w:p>
    <w:p w14:paraId="76D7DFF7" w14:textId="556B9387" w:rsidR="00113E6B" w:rsidRDefault="00113E6B" w:rsidP="00B52F49">
      <w:pPr>
        <w:spacing w:line="360" w:lineRule="auto"/>
        <w:jc w:val="center"/>
        <w:rPr>
          <w:rFonts w:ascii="Times New Roman" w:hAnsi="Times New Roman" w:cs="Times New Roman"/>
          <w:b/>
          <w:sz w:val="32"/>
          <w:szCs w:val="24"/>
        </w:rPr>
      </w:pPr>
      <w:r>
        <w:rPr>
          <w:rFonts w:ascii="Times New Roman" w:hAnsi="Times New Roman" w:cs="Times New Roman"/>
          <w:b/>
          <w:sz w:val="32"/>
          <w:szCs w:val="24"/>
        </w:rPr>
        <w:t>AMAZON</w:t>
      </w:r>
    </w:p>
    <w:p w14:paraId="31EBE61A" w14:textId="72982604" w:rsidR="00CA321D" w:rsidRDefault="00CA321D" w:rsidP="00B52F49">
      <w:pPr>
        <w:spacing w:line="360" w:lineRule="auto"/>
        <w:jc w:val="center"/>
        <w:rPr>
          <w:rFonts w:ascii="Times New Roman" w:hAnsi="Times New Roman" w:cs="Times New Roman"/>
          <w:b/>
          <w:sz w:val="24"/>
          <w:szCs w:val="24"/>
        </w:rPr>
      </w:pPr>
      <w:r w:rsidRPr="00CA321D">
        <w:rPr>
          <w:rFonts w:ascii="Times New Roman" w:hAnsi="Times New Roman" w:cs="Times New Roman"/>
          <w:b/>
          <w:sz w:val="24"/>
          <w:szCs w:val="24"/>
        </w:rPr>
        <w:t>ASSESSMENT 2</w:t>
      </w:r>
    </w:p>
    <w:p w14:paraId="51F76302" w14:textId="1A9E31CD" w:rsidR="00113E6B" w:rsidRDefault="00113E6B" w:rsidP="00B52F49">
      <w:pPr>
        <w:spacing w:line="360" w:lineRule="auto"/>
        <w:jc w:val="center"/>
        <w:rPr>
          <w:rFonts w:ascii="Times New Roman" w:hAnsi="Times New Roman" w:cs="Times New Roman"/>
          <w:b/>
          <w:sz w:val="24"/>
          <w:szCs w:val="24"/>
        </w:rPr>
      </w:pPr>
    </w:p>
    <w:p w14:paraId="037B6F99" w14:textId="77777777" w:rsidR="00113E6B" w:rsidRDefault="00113E6B" w:rsidP="00113E6B">
      <w:pPr>
        <w:spacing w:line="360" w:lineRule="auto"/>
        <w:jc w:val="center"/>
        <w:rPr>
          <w:rFonts w:ascii="Times New Roman" w:eastAsia="Times New Roman" w:hAnsi="Times New Roman" w:cs="Times New Roman"/>
          <w:color w:val="000000" w:themeColor="text1"/>
          <w:sz w:val="40"/>
          <w:szCs w:val="40"/>
          <w:lang w:val="en-GB"/>
        </w:rPr>
      </w:pPr>
      <w:r>
        <w:rPr>
          <w:rFonts w:ascii="Times New Roman" w:eastAsia="Times New Roman" w:hAnsi="Times New Roman" w:cs="Times New Roman"/>
          <w:color w:val="000000" w:themeColor="text1"/>
          <w:sz w:val="40"/>
          <w:szCs w:val="40"/>
          <w:lang w:val="en-GB"/>
        </w:rPr>
        <w:t xml:space="preserve">Florin Alin </w:t>
      </w:r>
      <w:proofErr w:type="spellStart"/>
      <w:r>
        <w:rPr>
          <w:rFonts w:ascii="Times New Roman" w:eastAsia="Times New Roman" w:hAnsi="Times New Roman" w:cs="Times New Roman"/>
          <w:color w:val="000000" w:themeColor="text1"/>
          <w:sz w:val="40"/>
          <w:szCs w:val="40"/>
          <w:lang w:val="en-GB"/>
        </w:rPr>
        <w:t>Cretulescu</w:t>
      </w:r>
      <w:proofErr w:type="spellEnd"/>
      <w:r>
        <w:rPr>
          <w:rFonts w:ascii="Times New Roman" w:eastAsia="Times New Roman" w:hAnsi="Times New Roman" w:cs="Times New Roman"/>
          <w:color w:val="000000" w:themeColor="text1"/>
          <w:sz w:val="40"/>
          <w:szCs w:val="40"/>
          <w:lang w:val="en-GB"/>
        </w:rPr>
        <w:t xml:space="preserve"> </w:t>
      </w:r>
    </w:p>
    <w:p w14:paraId="3174F392" w14:textId="77777777" w:rsidR="00113E6B" w:rsidRDefault="00113E6B" w:rsidP="00113E6B">
      <w:pPr>
        <w:spacing w:line="360" w:lineRule="auto"/>
        <w:jc w:val="center"/>
        <w:rPr>
          <w:rFonts w:ascii="Times New Roman" w:eastAsia="Times New Roman" w:hAnsi="Times New Roman" w:cs="Times New Roman"/>
          <w:color w:val="000000" w:themeColor="text1"/>
          <w:sz w:val="40"/>
          <w:szCs w:val="40"/>
          <w:lang w:val="en-GB"/>
        </w:rPr>
      </w:pPr>
      <w:r>
        <w:rPr>
          <w:rFonts w:ascii="Times New Roman" w:eastAsia="Times New Roman" w:hAnsi="Times New Roman" w:cs="Times New Roman"/>
          <w:color w:val="000000" w:themeColor="text1"/>
          <w:sz w:val="40"/>
          <w:szCs w:val="40"/>
          <w:lang w:val="en-GB"/>
        </w:rPr>
        <w:t>1911820</w:t>
      </w:r>
    </w:p>
    <w:p w14:paraId="6EB105F6" w14:textId="77777777" w:rsidR="00113E6B" w:rsidRDefault="00113E6B" w:rsidP="00113E6B">
      <w:pPr>
        <w:spacing w:line="360" w:lineRule="auto"/>
        <w:jc w:val="both"/>
        <w:rPr>
          <w:rFonts w:ascii="Times New Roman" w:eastAsia="Times New Roman" w:hAnsi="Times New Roman" w:cs="Times New Roman"/>
          <w:color w:val="000000" w:themeColor="text1"/>
          <w:sz w:val="24"/>
          <w:szCs w:val="24"/>
          <w:lang w:val="en-GB"/>
        </w:rPr>
      </w:pPr>
    </w:p>
    <w:p w14:paraId="183E8F5D" w14:textId="77777777" w:rsidR="00113E6B" w:rsidRDefault="00113E6B" w:rsidP="00113E6B">
      <w:pPr>
        <w:spacing w:line="360" w:lineRule="auto"/>
        <w:jc w:val="both"/>
        <w:rPr>
          <w:rFonts w:ascii="Times New Roman" w:eastAsia="Times New Roman" w:hAnsi="Times New Roman" w:cs="Times New Roman"/>
          <w:color w:val="000000" w:themeColor="text1"/>
          <w:sz w:val="24"/>
          <w:szCs w:val="24"/>
          <w:lang w:val="en-GB"/>
        </w:rPr>
      </w:pPr>
    </w:p>
    <w:p w14:paraId="330EAEB0" w14:textId="77777777" w:rsidR="00113E6B" w:rsidRDefault="00113E6B" w:rsidP="00113E6B">
      <w:pPr>
        <w:spacing w:line="360" w:lineRule="auto"/>
        <w:jc w:val="both"/>
        <w:rPr>
          <w:rFonts w:ascii="Times New Roman" w:eastAsia="Times New Roman" w:hAnsi="Times New Roman" w:cs="Times New Roman"/>
          <w:color w:val="000000" w:themeColor="text1"/>
          <w:sz w:val="24"/>
          <w:szCs w:val="24"/>
          <w:lang w:val="en-GB"/>
        </w:rPr>
      </w:pPr>
    </w:p>
    <w:p w14:paraId="55506FDA" w14:textId="77777777" w:rsidR="00113E6B" w:rsidRDefault="00113E6B" w:rsidP="00113E6B">
      <w:pPr>
        <w:spacing w:line="360" w:lineRule="auto"/>
        <w:jc w:val="both"/>
        <w:rPr>
          <w:rFonts w:ascii="Times New Roman" w:eastAsia="Times New Roman" w:hAnsi="Times New Roman" w:cs="Times New Roman"/>
          <w:color w:val="000000" w:themeColor="text1"/>
          <w:sz w:val="24"/>
          <w:szCs w:val="24"/>
          <w:lang w:val="en-GB"/>
        </w:rPr>
      </w:pPr>
    </w:p>
    <w:p w14:paraId="09DFD6D7" w14:textId="77777777" w:rsidR="00113E6B" w:rsidRDefault="00113E6B" w:rsidP="00113E6B">
      <w:pPr>
        <w:spacing w:line="360" w:lineRule="auto"/>
        <w:jc w:val="both"/>
        <w:rPr>
          <w:rFonts w:ascii="Times New Roman" w:eastAsia="Times New Roman" w:hAnsi="Times New Roman" w:cs="Times New Roman"/>
          <w:color w:val="000000" w:themeColor="text1"/>
          <w:sz w:val="24"/>
          <w:szCs w:val="24"/>
          <w:lang w:val="en-GB"/>
        </w:rPr>
      </w:pPr>
    </w:p>
    <w:p w14:paraId="6B41A502" w14:textId="77777777" w:rsidR="00113E6B" w:rsidRDefault="00113E6B" w:rsidP="00113E6B">
      <w:pPr>
        <w:spacing w:line="360" w:lineRule="auto"/>
        <w:jc w:val="center"/>
        <w:rPr>
          <w:rFonts w:ascii="Times New Roman" w:eastAsia="Times New Roman" w:hAnsi="Times New Roman" w:cs="Times New Roman"/>
          <w:color w:val="000000" w:themeColor="text1"/>
          <w:sz w:val="40"/>
          <w:szCs w:val="40"/>
          <w:lang w:val="en-GB"/>
        </w:rPr>
      </w:pPr>
      <w:r>
        <w:rPr>
          <w:rFonts w:ascii="Times New Roman" w:eastAsia="Times New Roman" w:hAnsi="Times New Roman" w:cs="Times New Roman"/>
          <w:color w:val="000000" w:themeColor="text1"/>
          <w:sz w:val="40"/>
          <w:szCs w:val="40"/>
          <w:lang w:val="en-GB"/>
        </w:rPr>
        <w:t>Lecture: Nadeem Mirza</w:t>
      </w:r>
    </w:p>
    <w:p w14:paraId="41E9326E" w14:textId="77777777" w:rsidR="00113E6B" w:rsidRPr="00CA321D" w:rsidRDefault="00113E6B" w:rsidP="00B52F49">
      <w:pPr>
        <w:spacing w:line="360" w:lineRule="auto"/>
        <w:jc w:val="center"/>
        <w:rPr>
          <w:rFonts w:ascii="Times New Roman" w:hAnsi="Times New Roman" w:cs="Times New Roman"/>
          <w:b/>
          <w:sz w:val="24"/>
          <w:szCs w:val="24"/>
        </w:rPr>
      </w:pPr>
    </w:p>
    <w:p w14:paraId="7AA8D120" w14:textId="3CE3BEDB" w:rsidR="00B26456" w:rsidRPr="008712F0" w:rsidRDefault="00B26456" w:rsidP="00B52F49">
      <w:pPr>
        <w:spacing w:line="360" w:lineRule="auto"/>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840766"/>
        <w:docPartObj>
          <w:docPartGallery w:val="Table of Contents"/>
          <w:docPartUnique/>
        </w:docPartObj>
      </w:sdtPr>
      <w:sdtEndPr/>
      <w:sdtContent>
        <w:p w14:paraId="396BA798" w14:textId="77777777" w:rsidR="00DD2B30" w:rsidRPr="008712F0" w:rsidRDefault="002A6417" w:rsidP="00B52F49">
          <w:pPr>
            <w:pStyle w:val="TOCHeading"/>
            <w:spacing w:line="360" w:lineRule="auto"/>
            <w:jc w:val="center"/>
            <w:rPr>
              <w:rFonts w:ascii="Times New Roman" w:hAnsi="Times New Roman" w:cs="Times New Roman"/>
              <w:color w:val="auto"/>
              <w:szCs w:val="24"/>
            </w:rPr>
          </w:pPr>
          <w:r w:rsidRPr="008712F0">
            <w:rPr>
              <w:rFonts w:ascii="Times New Roman" w:hAnsi="Times New Roman" w:cs="Times New Roman"/>
              <w:color w:val="auto"/>
              <w:szCs w:val="24"/>
            </w:rPr>
            <w:t>Table of Contents</w:t>
          </w:r>
        </w:p>
        <w:p w14:paraId="72094C81" w14:textId="77777777" w:rsidR="00EF0E9F" w:rsidRPr="008712F0" w:rsidRDefault="003B7168" w:rsidP="00B52F49">
          <w:pPr>
            <w:pStyle w:val="TOC1"/>
            <w:tabs>
              <w:tab w:val="right" w:leader="dot" w:pos="9350"/>
            </w:tabs>
            <w:spacing w:line="360" w:lineRule="auto"/>
            <w:jc w:val="both"/>
            <w:rPr>
              <w:rFonts w:ascii="Times New Roman" w:eastAsiaTheme="minorEastAsia" w:hAnsi="Times New Roman" w:cs="Times New Roman"/>
              <w:noProof/>
              <w:sz w:val="24"/>
              <w:szCs w:val="24"/>
            </w:rPr>
          </w:pPr>
          <w:r w:rsidRPr="008712F0">
            <w:rPr>
              <w:rFonts w:ascii="Times New Roman" w:hAnsi="Times New Roman" w:cs="Times New Roman"/>
              <w:sz w:val="24"/>
              <w:szCs w:val="24"/>
            </w:rPr>
            <w:fldChar w:fldCharType="begin"/>
          </w:r>
          <w:r w:rsidR="002A6417" w:rsidRPr="008712F0">
            <w:rPr>
              <w:rFonts w:ascii="Times New Roman" w:hAnsi="Times New Roman" w:cs="Times New Roman"/>
              <w:sz w:val="24"/>
              <w:szCs w:val="24"/>
            </w:rPr>
            <w:instrText xml:space="preserve"> TOC \o "1-3" \h \z \u </w:instrText>
          </w:r>
          <w:r w:rsidRPr="008712F0">
            <w:rPr>
              <w:rFonts w:ascii="Times New Roman" w:hAnsi="Times New Roman" w:cs="Times New Roman"/>
              <w:sz w:val="24"/>
              <w:szCs w:val="24"/>
            </w:rPr>
            <w:fldChar w:fldCharType="separate"/>
          </w:r>
          <w:hyperlink w:anchor="_Toc57284887" w:history="1">
            <w:r w:rsidR="00EF0E9F" w:rsidRPr="008712F0">
              <w:rPr>
                <w:rStyle w:val="Hyperlink"/>
                <w:rFonts w:ascii="Times New Roman" w:hAnsi="Times New Roman" w:cs="Times New Roman"/>
                <w:noProof/>
                <w:color w:val="auto"/>
                <w:sz w:val="24"/>
                <w:szCs w:val="24"/>
              </w:rPr>
              <w:t>1. Introduction</w:t>
            </w:r>
            <w:r w:rsidR="00EF0E9F" w:rsidRPr="008712F0">
              <w:rPr>
                <w:rFonts w:ascii="Times New Roman" w:hAnsi="Times New Roman" w:cs="Times New Roman"/>
                <w:noProof/>
                <w:webHidden/>
                <w:sz w:val="24"/>
                <w:szCs w:val="24"/>
              </w:rPr>
              <w:tab/>
            </w:r>
            <w:r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_Toc57284887 \h </w:instrText>
            </w:r>
            <w:r w:rsidRPr="008712F0">
              <w:rPr>
                <w:rFonts w:ascii="Times New Roman" w:hAnsi="Times New Roman" w:cs="Times New Roman"/>
                <w:noProof/>
                <w:webHidden/>
                <w:sz w:val="24"/>
                <w:szCs w:val="24"/>
              </w:rPr>
            </w:r>
            <w:r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3</w:t>
            </w:r>
            <w:r w:rsidRPr="008712F0">
              <w:rPr>
                <w:rFonts w:ascii="Times New Roman" w:hAnsi="Times New Roman" w:cs="Times New Roman"/>
                <w:noProof/>
                <w:webHidden/>
                <w:sz w:val="24"/>
                <w:szCs w:val="24"/>
              </w:rPr>
              <w:fldChar w:fldCharType="end"/>
            </w:r>
          </w:hyperlink>
        </w:p>
        <w:p w14:paraId="69C8EC58" w14:textId="77777777" w:rsidR="00EF0E9F" w:rsidRPr="008712F0" w:rsidRDefault="00866D02" w:rsidP="00B52F4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284888" w:history="1">
            <w:r w:rsidR="00EF0E9F" w:rsidRPr="008712F0">
              <w:rPr>
                <w:rStyle w:val="Hyperlink"/>
                <w:rFonts w:ascii="Times New Roman" w:hAnsi="Times New Roman" w:cs="Times New Roman"/>
                <w:noProof/>
                <w:color w:val="auto"/>
                <w:sz w:val="24"/>
                <w:szCs w:val="24"/>
              </w:rPr>
              <w:t>2. State the effect of Covid 19 on the organizations</w:t>
            </w:r>
            <w:r w:rsidR="00EF0E9F" w:rsidRPr="008712F0">
              <w:rPr>
                <w:rFonts w:ascii="Times New Roman" w:hAnsi="Times New Roman" w:cs="Times New Roman"/>
                <w:noProof/>
                <w:webHidden/>
                <w:sz w:val="24"/>
                <w:szCs w:val="24"/>
              </w:rPr>
              <w:tab/>
            </w:r>
            <w:r w:rsidR="003B7168"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_Toc57284888 \h </w:instrText>
            </w:r>
            <w:r w:rsidR="003B7168" w:rsidRPr="008712F0">
              <w:rPr>
                <w:rFonts w:ascii="Times New Roman" w:hAnsi="Times New Roman" w:cs="Times New Roman"/>
                <w:noProof/>
                <w:webHidden/>
                <w:sz w:val="24"/>
                <w:szCs w:val="24"/>
              </w:rPr>
            </w:r>
            <w:r w:rsidR="003B7168"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3</w:t>
            </w:r>
            <w:r w:rsidR="003B7168" w:rsidRPr="008712F0">
              <w:rPr>
                <w:rFonts w:ascii="Times New Roman" w:hAnsi="Times New Roman" w:cs="Times New Roman"/>
                <w:noProof/>
                <w:webHidden/>
                <w:sz w:val="24"/>
                <w:szCs w:val="24"/>
              </w:rPr>
              <w:fldChar w:fldCharType="end"/>
            </w:r>
          </w:hyperlink>
        </w:p>
        <w:p w14:paraId="5C1FD2FE" w14:textId="77777777" w:rsidR="00EF0E9F" w:rsidRPr="008712F0" w:rsidRDefault="00866D02" w:rsidP="00B52F4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284889" w:history="1">
            <w:r w:rsidR="00EF0E9F" w:rsidRPr="008712F0">
              <w:rPr>
                <w:rStyle w:val="Hyperlink"/>
                <w:rFonts w:ascii="Times New Roman" w:hAnsi="Times New Roman" w:cs="Times New Roman"/>
                <w:noProof/>
                <w:color w:val="auto"/>
                <w:sz w:val="24"/>
                <w:szCs w:val="24"/>
              </w:rPr>
              <w:t>3. Discuss the financial reporting issues that organizations have faced due to COVID-19</w:t>
            </w:r>
            <w:r w:rsidR="00EF0E9F" w:rsidRPr="008712F0">
              <w:rPr>
                <w:rFonts w:ascii="Times New Roman" w:hAnsi="Times New Roman" w:cs="Times New Roman"/>
                <w:noProof/>
                <w:webHidden/>
                <w:sz w:val="24"/>
                <w:szCs w:val="24"/>
              </w:rPr>
              <w:tab/>
            </w:r>
            <w:r w:rsidR="003B7168"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_Toc57284889 \h </w:instrText>
            </w:r>
            <w:r w:rsidR="003B7168" w:rsidRPr="008712F0">
              <w:rPr>
                <w:rFonts w:ascii="Times New Roman" w:hAnsi="Times New Roman" w:cs="Times New Roman"/>
                <w:noProof/>
                <w:webHidden/>
                <w:sz w:val="24"/>
                <w:szCs w:val="24"/>
              </w:rPr>
            </w:r>
            <w:r w:rsidR="003B7168"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4</w:t>
            </w:r>
            <w:r w:rsidR="003B7168" w:rsidRPr="008712F0">
              <w:rPr>
                <w:rFonts w:ascii="Times New Roman" w:hAnsi="Times New Roman" w:cs="Times New Roman"/>
                <w:noProof/>
                <w:webHidden/>
                <w:sz w:val="24"/>
                <w:szCs w:val="24"/>
              </w:rPr>
              <w:fldChar w:fldCharType="end"/>
            </w:r>
          </w:hyperlink>
        </w:p>
        <w:p w14:paraId="4BEE511C" w14:textId="77777777" w:rsidR="00EF0E9F" w:rsidRPr="008712F0" w:rsidRDefault="00866D02" w:rsidP="00B52F4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284890" w:history="1">
            <w:r w:rsidR="00EF0E9F" w:rsidRPr="008712F0">
              <w:rPr>
                <w:rStyle w:val="Hyperlink"/>
                <w:rFonts w:ascii="Times New Roman" w:hAnsi="Times New Roman" w:cs="Times New Roman"/>
                <w:noProof/>
                <w:color w:val="auto"/>
                <w:sz w:val="24"/>
                <w:szCs w:val="24"/>
              </w:rPr>
              <w:t>4. State the changes that the company had made in the Covid 19 Situation</w:t>
            </w:r>
            <w:r w:rsidR="00EF0E9F" w:rsidRPr="008712F0">
              <w:rPr>
                <w:rFonts w:ascii="Times New Roman" w:hAnsi="Times New Roman" w:cs="Times New Roman"/>
                <w:noProof/>
                <w:webHidden/>
                <w:sz w:val="24"/>
                <w:szCs w:val="24"/>
              </w:rPr>
              <w:tab/>
            </w:r>
            <w:r w:rsidR="003B7168"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_Toc57284890 \h </w:instrText>
            </w:r>
            <w:r w:rsidR="003B7168" w:rsidRPr="008712F0">
              <w:rPr>
                <w:rFonts w:ascii="Times New Roman" w:hAnsi="Times New Roman" w:cs="Times New Roman"/>
                <w:noProof/>
                <w:webHidden/>
                <w:sz w:val="24"/>
                <w:szCs w:val="24"/>
              </w:rPr>
            </w:r>
            <w:r w:rsidR="003B7168"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5</w:t>
            </w:r>
            <w:r w:rsidR="003B7168" w:rsidRPr="008712F0">
              <w:rPr>
                <w:rFonts w:ascii="Times New Roman" w:hAnsi="Times New Roman" w:cs="Times New Roman"/>
                <w:noProof/>
                <w:webHidden/>
                <w:sz w:val="24"/>
                <w:szCs w:val="24"/>
              </w:rPr>
              <w:fldChar w:fldCharType="end"/>
            </w:r>
          </w:hyperlink>
        </w:p>
        <w:p w14:paraId="10AA7C29" w14:textId="77777777" w:rsidR="00EF0E9F" w:rsidRPr="008712F0" w:rsidRDefault="00866D02" w:rsidP="00B52F4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284891" w:history="1">
            <w:r w:rsidR="00EF0E9F" w:rsidRPr="008712F0">
              <w:rPr>
                <w:rStyle w:val="Hyperlink"/>
                <w:rFonts w:ascii="Times New Roman" w:hAnsi="Times New Roman" w:cs="Times New Roman"/>
                <w:noProof/>
                <w:color w:val="auto"/>
                <w:sz w:val="24"/>
                <w:szCs w:val="24"/>
              </w:rPr>
              <w:t>5. State the sustainability of the changes</w:t>
            </w:r>
            <w:r w:rsidR="00EF0E9F" w:rsidRPr="008712F0">
              <w:rPr>
                <w:rFonts w:ascii="Times New Roman" w:hAnsi="Times New Roman" w:cs="Times New Roman"/>
                <w:noProof/>
                <w:webHidden/>
                <w:sz w:val="24"/>
                <w:szCs w:val="24"/>
              </w:rPr>
              <w:tab/>
            </w:r>
            <w:r w:rsidR="003B7168"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_Toc57284891 \h </w:instrText>
            </w:r>
            <w:r w:rsidR="003B7168" w:rsidRPr="008712F0">
              <w:rPr>
                <w:rFonts w:ascii="Times New Roman" w:hAnsi="Times New Roman" w:cs="Times New Roman"/>
                <w:noProof/>
                <w:webHidden/>
                <w:sz w:val="24"/>
                <w:szCs w:val="24"/>
              </w:rPr>
            </w:r>
            <w:r w:rsidR="003B7168"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6</w:t>
            </w:r>
            <w:r w:rsidR="003B7168" w:rsidRPr="008712F0">
              <w:rPr>
                <w:rFonts w:ascii="Times New Roman" w:hAnsi="Times New Roman" w:cs="Times New Roman"/>
                <w:noProof/>
                <w:webHidden/>
                <w:sz w:val="24"/>
                <w:szCs w:val="24"/>
              </w:rPr>
              <w:fldChar w:fldCharType="end"/>
            </w:r>
          </w:hyperlink>
        </w:p>
        <w:p w14:paraId="7769F454" w14:textId="77777777" w:rsidR="00EF0E9F" w:rsidRPr="008712F0" w:rsidRDefault="00866D02" w:rsidP="00B52F4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284892" w:history="1">
            <w:r w:rsidR="00EF0E9F" w:rsidRPr="008712F0">
              <w:rPr>
                <w:rStyle w:val="Hyperlink"/>
                <w:rFonts w:ascii="Times New Roman" w:hAnsi="Times New Roman" w:cs="Times New Roman"/>
                <w:noProof/>
                <w:color w:val="auto"/>
                <w:sz w:val="24"/>
                <w:szCs w:val="24"/>
              </w:rPr>
              <w:t>6. Pestle Analysis</w:t>
            </w:r>
            <w:r w:rsidR="00EF0E9F" w:rsidRPr="008712F0">
              <w:rPr>
                <w:rFonts w:ascii="Times New Roman" w:hAnsi="Times New Roman" w:cs="Times New Roman"/>
                <w:noProof/>
                <w:webHidden/>
                <w:sz w:val="24"/>
                <w:szCs w:val="24"/>
              </w:rPr>
              <w:tab/>
            </w:r>
            <w:r w:rsidR="003B7168"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_Toc57284892 \h </w:instrText>
            </w:r>
            <w:r w:rsidR="003B7168" w:rsidRPr="008712F0">
              <w:rPr>
                <w:rFonts w:ascii="Times New Roman" w:hAnsi="Times New Roman" w:cs="Times New Roman"/>
                <w:noProof/>
                <w:webHidden/>
                <w:sz w:val="24"/>
                <w:szCs w:val="24"/>
              </w:rPr>
            </w:r>
            <w:r w:rsidR="003B7168"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7</w:t>
            </w:r>
            <w:r w:rsidR="003B7168" w:rsidRPr="008712F0">
              <w:rPr>
                <w:rFonts w:ascii="Times New Roman" w:hAnsi="Times New Roman" w:cs="Times New Roman"/>
                <w:noProof/>
                <w:webHidden/>
                <w:sz w:val="24"/>
                <w:szCs w:val="24"/>
              </w:rPr>
              <w:fldChar w:fldCharType="end"/>
            </w:r>
          </w:hyperlink>
        </w:p>
        <w:p w14:paraId="36CF26A3" w14:textId="77777777" w:rsidR="00EF0E9F" w:rsidRPr="008712F0" w:rsidRDefault="00866D02" w:rsidP="00B52F4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284893" w:history="1">
            <w:r w:rsidR="00EF0E9F" w:rsidRPr="008712F0">
              <w:rPr>
                <w:rStyle w:val="Hyperlink"/>
                <w:rFonts w:ascii="Times New Roman" w:hAnsi="Times New Roman" w:cs="Times New Roman"/>
                <w:noProof/>
                <w:color w:val="auto"/>
                <w:sz w:val="24"/>
                <w:szCs w:val="24"/>
              </w:rPr>
              <w:t>7. Recommendation</w:t>
            </w:r>
            <w:r w:rsidR="00EF0E9F" w:rsidRPr="008712F0">
              <w:rPr>
                <w:rFonts w:ascii="Times New Roman" w:hAnsi="Times New Roman" w:cs="Times New Roman"/>
                <w:noProof/>
                <w:webHidden/>
                <w:sz w:val="24"/>
                <w:szCs w:val="24"/>
              </w:rPr>
              <w:tab/>
            </w:r>
            <w:r w:rsidR="003B7168"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_Toc57284893 \h </w:instrText>
            </w:r>
            <w:r w:rsidR="003B7168" w:rsidRPr="008712F0">
              <w:rPr>
                <w:rFonts w:ascii="Times New Roman" w:hAnsi="Times New Roman" w:cs="Times New Roman"/>
                <w:noProof/>
                <w:webHidden/>
                <w:sz w:val="24"/>
                <w:szCs w:val="24"/>
              </w:rPr>
            </w:r>
            <w:r w:rsidR="003B7168"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8</w:t>
            </w:r>
            <w:r w:rsidR="003B7168" w:rsidRPr="008712F0">
              <w:rPr>
                <w:rFonts w:ascii="Times New Roman" w:hAnsi="Times New Roman" w:cs="Times New Roman"/>
                <w:noProof/>
                <w:webHidden/>
                <w:sz w:val="24"/>
                <w:szCs w:val="24"/>
              </w:rPr>
              <w:fldChar w:fldCharType="end"/>
            </w:r>
          </w:hyperlink>
        </w:p>
        <w:p w14:paraId="440A1940" w14:textId="77777777" w:rsidR="00EF0E9F" w:rsidRPr="008712F0" w:rsidRDefault="00866D02" w:rsidP="00B52F4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284894" w:history="1">
            <w:r w:rsidR="00EF0E9F" w:rsidRPr="008712F0">
              <w:rPr>
                <w:rStyle w:val="Hyperlink"/>
                <w:rFonts w:ascii="Times New Roman" w:hAnsi="Times New Roman" w:cs="Times New Roman"/>
                <w:noProof/>
                <w:color w:val="auto"/>
                <w:sz w:val="24"/>
                <w:szCs w:val="24"/>
              </w:rPr>
              <w:t>8. Conclusion</w:t>
            </w:r>
            <w:r w:rsidR="00EF0E9F" w:rsidRPr="008712F0">
              <w:rPr>
                <w:rFonts w:ascii="Times New Roman" w:hAnsi="Times New Roman" w:cs="Times New Roman"/>
                <w:noProof/>
                <w:webHidden/>
                <w:sz w:val="24"/>
                <w:szCs w:val="24"/>
              </w:rPr>
              <w:tab/>
            </w:r>
            <w:r w:rsidR="003B7168"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_Toc57284894 \h </w:instrText>
            </w:r>
            <w:r w:rsidR="003B7168" w:rsidRPr="008712F0">
              <w:rPr>
                <w:rFonts w:ascii="Times New Roman" w:hAnsi="Times New Roman" w:cs="Times New Roman"/>
                <w:noProof/>
                <w:webHidden/>
                <w:sz w:val="24"/>
                <w:szCs w:val="24"/>
              </w:rPr>
            </w:r>
            <w:r w:rsidR="003B7168"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8</w:t>
            </w:r>
            <w:r w:rsidR="003B7168" w:rsidRPr="008712F0">
              <w:rPr>
                <w:rFonts w:ascii="Times New Roman" w:hAnsi="Times New Roman" w:cs="Times New Roman"/>
                <w:noProof/>
                <w:webHidden/>
                <w:sz w:val="24"/>
                <w:szCs w:val="24"/>
              </w:rPr>
              <w:fldChar w:fldCharType="end"/>
            </w:r>
          </w:hyperlink>
        </w:p>
        <w:p w14:paraId="52778484" w14:textId="77777777" w:rsidR="00EF0E9F" w:rsidRPr="008712F0" w:rsidRDefault="00866D02" w:rsidP="00B52F4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284895" w:history="1">
            <w:r w:rsidR="00EF0E9F" w:rsidRPr="008712F0">
              <w:rPr>
                <w:rStyle w:val="Hyperlink"/>
                <w:rFonts w:ascii="Times New Roman" w:hAnsi="Times New Roman" w:cs="Times New Roman"/>
                <w:noProof/>
                <w:color w:val="auto"/>
                <w:sz w:val="24"/>
                <w:szCs w:val="24"/>
              </w:rPr>
              <w:t>Reference list</w:t>
            </w:r>
            <w:r w:rsidR="00EF0E9F" w:rsidRPr="008712F0">
              <w:rPr>
                <w:rFonts w:ascii="Times New Roman" w:hAnsi="Times New Roman" w:cs="Times New Roman"/>
                <w:noProof/>
                <w:webHidden/>
                <w:sz w:val="24"/>
                <w:szCs w:val="24"/>
              </w:rPr>
              <w:tab/>
            </w:r>
            <w:r w:rsidR="003B7168" w:rsidRPr="008712F0">
              <w:rPr>
                <w:rFonts w:ascii="Times New Roman" w:hAnsi="Times New Roman" w:cs="Times New Roman"/>
                <w:noProof/>
                <w:webHidden/>
                <w:sz w:val="24"/>
                <w:szCs w:val="24"/>
              </w:rPr>
              <w:fldChar w:fldCharType="begin"/>
            </w:r>
            <w:r w:rsidR="00EF0E9F" w:rsidRPr="008712F0">
              <w:rPr>
                <w:rFonts w:ascii="Times New Roman" w:hAnsi="Times New Roman" w:cs="Times New Roman"/>
                <w:noProof/>
                <w:webHidden/>
                <w:sz w:val="24"/>
                <w:szCs w:val="24"/>
              </w:rPr>
              <w:instrText xml:space="preserve"> PAGEREF _Toc57284895 \h </w:instrText>
            </w:r>
            <w:r w:rsidR="003B7168" w:rsidRPr="008712F0">
              <w:rPr>
                <w:rFonts w:ascii="Times New Roman" w:hAnsi="Times New Roman" w:cs="Times New Roman"/>
                <w:noProof/>
                <w:webHidden/>
                <w:sz w:val="24"/>
                <w:szCs w:val="24"/>
              </w:rPr>
            </w:r>
            <w:r w:rsidR="003B7168" w:rsidRPr="008712F0">
              <w:rPr>
                <w:rFonts w:ascii="Times New Roman" w:hAnsi="Times New Roman" w:cs="Times New Roman"/>
                <w:noProof/>
                <w:webHidden/>
                <w:sz w:val="24"/>
                <w:szCs w:val="24"/>
              </w:rPr>
              <w:fldChar w:fldCharType="separate"/>
            </w:r>
            <w:r w:rsidR="00A16C9B">
              <w:rPr>
                <w:rFonts w:ascii="Times New Roman" w:hAnsi="Times New Roman" w:cs="Times New Roman"/>
                <w:noProof/>
                <w:webHidden/>
                <w:sz w:val="24"/>
                <w:szCs w:val="24"/>
              </w:rPr>
              <w:t>9</w:t>
            </w:r>
            <w:r w:rsidR="003B7168" w:rsidRPr="008712F0">
              <w:rPr>
                <w:rFonts w:ascii="Times New Roman" w:hAnsi="Times New Roman" w:cs="Times New Roman"/>
                <w:noProof/>
                <w:webHidden/>
                <w:sz w:val="24"/>
                <w:szCs w:val="24"/>
              </w:rPr>
              <w:fldChar w:fldCharType="end"/>
            </w:r>
          </w:hyperlink>
        </w:p>
        <w:p w14:paraId="4E2394BE" w14:textId="77777777" w:rsidR="00DD2B30" w:rsidRPr="008712F0" w:rsidRDefault="003B7168"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fldChar w:fldCharType="end"/>
          </w:r>
        </w:p>
      </w:sdtContent>
    </w:sdt>
    <w:p w14:paraId="460E203A" w14:textId="77777777" w:rsidR="00DD2B30" w:rsidRPr="008712F0" w:rsidRDefault="002A6417" w:rsidP="00B52F49">
      <w:pPr>
        <w:spacing w:line="360" w:lineRule="auto"/>
        <w:rPr>
          <w:rFonts w:ascii="Times New Roman" w:hAnsi="Times New Roman" w:cs="Times New Roman"/>
          <w:sz w:val="24"/>
          <w:szCs w:val="24"/>
        </w:rPr>
      </w:pPr>
      <w:r w:rsidRPr="008712F0">
        <w:rPr>
          <w:rFonts w:ascii="Times New Roman" w:hAnsi="Times New Roman" w:cs="Times New Roman"/>
          <w:sz w:val="24"/>
          <w:szCs w:val="24"/>
        </w:rPr>
        <w:br w:type="page"/>
      </w:r>
    </w:p>
    <w:p w14:paraId="26F73DCB" w14:textId="5D69DC74" w:rsidR="00BD01F1" w:rsidRPr="008712F0" w:rsidRDefault="002A6417" w:rsidP="00CA321D">
      <w:pPr>
        <w:pStyle w:val="Heading1"/>
        <w:jc w:val="center"/>
        <w:rPr>
          <w:szCs w:val="24"/>
        </w:rPr>
      </w:pPr>
      <w:bookmarkStart w:id="0" w:name="_Toc57284887"/>
      <w:r w:rsidRPr="008712F0">
        <w:rPr>
          <w:szCs w:val="24"/>
        </w:rPr>
        <w:lastRenderedPageBreak/>
        <w:t>Introduction</w:t>
      </w:r>
      <w:bookmarkEnd w:id="0"/>
    </w:p>
    <w:p w14:paraId="760A5DB9" w14:textId="19ACA97D" w:rsidR="006A0848" w:rsidRPr="008712F0" w:rsidRDefault="002A6417" w:rsidP="00CA321D">
      <w:pPr>
        <w:spacing w:line="360" w:lineRule="auto"/>
        <w:ind w:firstLine="720"/>
        <w:jc w:val="both"/>
        <w:rPr>
          <w:rFonts w:ascii="Times New Roman" w:hAnsi="Times New Roman" w:cs="Times New Roman"/>
          <w:sz w:val="24"/>
          <w:szCs w:val="24"/>
        </w:rPr>
      </w:pPr>
      <w:r w:rsidRPr="008712F0">
        <w:rPr>
          <w:rFonts w:ascii="Times New Roman" w:hAnsi="Times New Roman" w:cs="Times New Roman"/>
          <w:sz w:val="24"/>
          <w:szCs w:val="24"/>
        </w:rPr>
        <w:t xml:space="preserve">In the Covid situation, </w:t>
      </w:r>
      <w:r w:rsidR="00A255E5" w:rsidRPr="008712F0">
        <w:rPr>
          <w:rFonts w:ascii="Times New Roman" w:hAnsi="Times New Roman" w:cs="Times New Roman"/>
          <w:sz w:val="24"/>
          <w:szCs w:val="24"/>
        </w:rPr>
        <w:t>the bu</w:t>
      </w:r>
      <w:r w:rsidR="002219B4" w:rsidRPr="008712F0">
        <w:rPr>
          <w:rFonts w:ascii="Times New Roman" w:hAnsi="Times New Roman" w:cs="Times New Roman"/>
          <w:sz w:val="24"/>
          <w:szCs w:val="24"/>
        </w:rPr>
        <w:t xml:space="preserve">siness was seen to get affected which has a requirement for managing direct impact along with understanding direct and indirect impacts. </w:t>
      </w:r>
      <w:r w:rsidR="00603F1E" w:rsidRPr="008712F0">
        <w:rPr>
          <w:rFonts w:ascii="Times New Roman" w:hAnsi="Times New Roman" w:cs="Times New Roman"/>
          <w:sz w:val="24"/>
          <w:szCs w:val="24"/>
        </w:rPr>
        <w:t xml:space="preserve">Thus, it is needed to handle the situation along with </w:t>
      </w:r>
      <w:r w:rsidR="007F6552" w:rsidRPr="008712F0">
        <w:rPr>
          <w:rFonts w:ascii="Times New Roman" w:hAnsi="Times New Roman" w:cs="Times New Roman"/>
          <w:sz w:val="24"/>
          <w:szCs w:val="24"/>
        </w:rPr>
        <w:t xml:space="preserve">developing strategies for the </w:t>
      </w:r>
      <w:r w:rsidR="009560B2" w:rsidRPr="008712F0">
        <w:rPr>
          <w:rFonts w:ascii="Times New Roman" w:hAnsi="Times New Roman" w:cs="Times New Roman"/>
          <w:sz w:val="24"/>
          <w:szCs w:val="24"/>
        </w:rPr>
        <w:t>organization</w:t>
      </w:r>
      <w:r w:rsidR="007F6552" w:rsidRPr="008712F0">
        <w:rPr>
          <w:rFonts w:ascii="Times New Roman" w:hAnsi="Times New Roman" w:cs="Times New Roman"/>
          <w:sz w:val="24"/>
          <w:szCs w:val="24"/>
        </w:rPr>
        <w:t xml:space="preserve"> and business </w:t>
      </w:r>
      <w:r w:rsidR="009560B2" w:rsidRPr="008712F0">
        <w:rPr>
          <w:rFonts w:ascii="Times New Roman" w:hAnsi="Times New Roman" w:cs="Times New Roman"/>
          <w:sz w:val="24"/>
          <w:szCs w:val="24"/>
        </w:rPr>
        <w:t>ongoing</w:t>
      </w:r>
      <w:r w:rsidR="007F6552" w:rsidRPr="008712F0">
        <w:rPr>
          <w:rFonts w:ascii="Times New Roman" w:hAnsi="Times New Roman" w:cs="Times New Roman"/>
          <w:sz w:val="24"/>
          <w:szCs w:val="24"/>
        </w:rPr>
        <w:t xml:space="preserve">. </w:t>
      </w:r>
      <w:r w:rsidR="00F45EC2" w:rsidRPr="008712F0">
        <w:rPr>
          <w:rFonts w:ascii="Times New Roman" w:hAnsi="Times New Roman" w:cs="Times New Roman"/>
          <w:sz w:val="24"/>
          <w:szCs w:val="24"/>
        </w:rPr>
        <w:t xml:space="preserve">In this study, the chosen organization Amazon and the organization </w:t>
      </w:r>
      <w:r w:rsidR="00403202" w:rsidRPr="008712F0">
        <w:rPr>
          <w:rFonts w:ascii="Times New Roman" w:hAnsi="Times New Roman" w:cs="Times New Roman"/>
          <w:sz w:val="24"/>
          <w:szCs w:val="24"/>
        </w:rPr>
        <w:t>have</w:t>
      </w:r>
      <w:r w:rsidR="00F45EC2" w:rsidRPr="008712F0">
        <w:rPr>
          <w:rFonts w:ascii="Times New Roman" w:hAnsi="Times New Roman" w:cs="Times New Roman"/>
          <w:sz w:val="24"/>
          <w:szCs w:val="24"/>
        </w:rPr>
        <w:t xml:space="preserve"> to attempt the current situation to ensure business profit margin high along with managing areas of accounting. </w:t>
      </w:r>
      <w:r w:rsidRPr="008712F0">
        <w:rPr>
          <w:rFonts w:ascii="Times New Roman" w:hAnsi="Times New Roman" w:cs="Times New Roman"/>
          <w:sz w:val="24"/>
          <w:szCs w:val="24"/>
        </w:rPr>
        <w:t>The pandemic created by the Covid has turned into a worldwide rise with respect to both wellbeing and economy, having a huge i</w:t>
      </w:r>
      <w:r w:rsidR="00B35677" w:rsidRPr="008712F0">
        <w:rPr>
          <w:rFonts w:ascii="Times New Roman" w:hAnsi="Times New Roman" w:cs="Times New Roman"/>
          <w:sz w:val="24"/>
          <w:szCs w:val="24"/>
        </w:rPr>
        <w:t xml:space="preserve">mpact on the worldwide economy along with building a few limitations on the standard of living of people. </w:t>
      </w:r>
      <w:r w:rsidR="006440F8" w:rsidRPr="008712F0">
        <w:rPr>
          <w:rFonts w:ascii="Times New Roman" w:hAnsi="Times New Roman" w:cs="Times New Roman"/>
          <w:sz w:val="24"/>
          <w:szCs w:val="24"/>
        </w:rPr>
        <w:t>The study is aimed towards analyzing the strategies that were developed by Amazon for keeping the business ongoing.</w:t>
      </w:r>
    </w:p>
    <w:p w14:paraId="06BA7F44" w14:textId="6290939E" w:rsidR="006908F9" w:rsidRPr="008712F0" w:rsidRDefault="00922876" w:rsidP="00CA321D">
      <w:pPr>
        <w:pStyle w:val="Heading1"/>
        <w:jc w:val="center"/>
        <w:rPr>
          <w:szCs w:val="24"/>
        </w:rPr>
      </w:pPr>
      <w:bookmarkStart w:id="1" w:name="_Toc57284888"/>
      <w:r w:rsidRPr="008712F0">
        <w:rPr>
          <w:szCs w:val="24"/>
        </w:rPr>
        <w:t>State the effect of Covid 19 on the organizations</w:t>
      </w:r>
      <w:bookmarkEnd w:id="1"/>
    </w:p>
    <w:p w14:paraId="3BB10D53" w14:textId="77777777" w:rsidR="00256C66" w:rsidRPr="008712F0" w:rsidRDefault="002A6417" w:rsidP="00CA321D">
      <w:pPr>
        <w:spacing w:line="360" w:lineRule="auto"/>
        <w:ind w:firstLine="720"/>
        <w:jc w:val="both"/>
        <w:rPr>
          <w:rFonts w:ascii="Times New Roman" w:hAnsi="Times New Roman" w:cs="Times New Roman"/>
          <w:sz w:val="24"/>
          <w:szCs w:val="24"/>
        </w:rPr>
      </w:pPr>
      <w:r w:rsidRPr="008712F0">
        <w:rPr>
          <w:rFonts w:ascii="Times New Roman" w:hAnsi="Times New Roman" w:cs="Times New Roman"/>
          <w:sz w:val="24"/>
          <w:szCs w:val="24"/>
        </w:rPr>
        <w:t xml:space="preserve">In 2000, the coronavirus was seen to be rapidly affecting the economy. The epidemic has additionally influenced the investors and different partners to encourage high-quality financial data. As the epidemic spreads, the general economic recession increases to feel the conditions involved. Most of the companies, which </w:t>
      </w:r>
      <w:r w:rsidR="0050332A" w:rsidRPr="008712F0">
        <w:rPr>
          <w:rFonts w:ascii="Times New Roman" w:hAnsi="Times New Roman" w:cs="Times New Roman"/>
          <w:sz w:val="24"/>
          <w:szCs w:val="24"/>
        </w:rPr>
        <w:t>are</w:t>
      </w:r>
      <w:r w:rsidRPr="008712F0">
        <w:rPr>
          <w:rFonts w:ascii="Times New Roman" w:hAnsi="Times New Roman" w:cs="Times New Roman"/>
          <w:sz w:val="24"/>
          <w:szCs w:val="24"/>
        </w:rPr>
        <w:t xml:space="preserve"> approximately 62%, have been seen to respond to Covid 19 by integrating cloud-based technology as well as developing strategies</w:t>
      </w:r>
      <w:r w:rsidR="00A2125D" w:rsidRPr="008712F0">
        <w:rPr>
          <w:rFonts w:ascii="Times New Roman" w:hAnsi="Times New Roman" w:cs="Times New Roman"/>
          <w:sz w:val="24"/>
          <w:szCs w:val="24"/>
        </w:rPr>
        <w:t xml:space="preserve"> (Bailey and Breslin, 2020)</w:t>
      </w:r>
      <w:r w:rsidRPr="008712F0">
        <w:rPr>
          <w:rFonts w:ascii="Times New Roman" w:hAnsi="Times New Roman" w:cs="Times New Roman"/>
          <w:sz w:val="24"/>
          <w:szCs w:val="24"/>
        </w:rPr>
        <w:t xml:space="preserve">. Coronavirus has also forced numerous organizations to change the business way alongside encouraging regions of business activity by encouraging innovation arrangements that may be useful for the reviewers to be on the highest point of the game. </w:t>
      </w:r>
    </w:p>
    <w:p w14:paraId="1258F6C8" w14:textId="77777777" w:rsidR="00256C66" w:rsidRPr="008712F0" w:rsidRDefault="002A6417" w:rsidP="00CA321D">
      <w:pPr>
        <w:spacing w:line="360" w:lineRule="auto"/>
        <w:ind w:firstLine="720"/>
        <w:jc w:val="both"/>
        <w:rPr>
          <w:rFonts w:ascii="Times New Roman" w:hAnsi="Times New Roman" w:cs="Times New Roman"/>
          <w:sz w:val="24"/>
          <w:szCs w:val="24"/>
        </w:rPr>
      </w:pPr>
      <w:r w:rsidRPr="008712F0">
        <w:rPr>
          <w:rFonts w:ascii="Times New Roman" w:hAnsi="Times New Roman" w:cs="Times New Roman"/>
          <w:sz w:val="24"/>
          <w:szCs w:val="24"/>
        </w:rPr>
        <w:t>In view of the current situation, organizations are partitioned into three general classes that have influenced pandemic. The first and biggest partners of organizations are known to oversee business route alongside encouraging business endurance. The second is managing the business industry as well as the epidemic. These are the ventures that are known to handle basic supplies, for example, clinical, telecom, food, and horticulture</w:t>
      </w:r>
      <w:r w:rsidR="00A2125D" w:rsidRPr="008712F0">
        <w:rPr>
          <w:rFonts w:ascii="Times New Roman" w:hAnsi="Times New Roman" w:cs="Times New Roman"/>
          <w:sz w:val="24"/>
          <w:szCs w:val="24"/>
        </w:rPr>
        <w:t xml:space="preserve"> (Jackson </w:t>
      </w:r>
      <w:r w:rsidR="00A2125D" w:rsidRPr="008712F0">
        <w:rPr>
          <w:rFonts w:ascii="Times New Roman" w:hAnsi="Times New Roman" w:cs="Times New Roman"/>
          <w:i/>
          <w:sz w:val="24"/>
          <w:szCs w:val="24"/>
        </w:rPr>
        <w:t xml:space="preserve">et al. </w:t>
      </w:r>
      <w:r w:rsidR="00A2125D" w:rsidRPr="008712F0">
        <w:rPr>
          <w:rFonts w:ascii="Times New Roman" w:hAnsi="Times New Roman" w:cs="Times New Roman"/>
          <w:sz w:val="24"/>
          <w:szCs w:val="24"/>
        </w:rPr>
        <w:t>2020)</w:t>
      </w:r>
      <w:r w:rsidRPr="008712F0">
        <w:rPr>
          <w:rFonts w:ascii="Times New Roman" w:hAnsi="Times New Roman" w:cs="Times New Roman"/>
          <w:sz w:val="24"/>
          <w:szCs w:val="24"/>
        </w:rPr>
        <w:t xml:space="preserve">. These are the organizations that are helping other people to work more efficiently. A third group is a person who has experienced an effect that is identified with a deal of the business backlog as well as managing it. These organizations are believed to watch out for their income alongside </w:t>
      </w:r>
      <w:r w:rsidRPr="008712F0">
        <w:rPr>
          <w:rFonts w:ascii="Times New Roman" w:hAnsi="Times New Roman" w:cs="Times New Roman"/>
          <w:sz w:val="24"/>
          <w:szCs w:val="24"/>
        </w:rPr>
        <w:lastRenderedPageBreak/>
        <w:t>pipelining the new business thoughts. Regardless of the group, there are some basic measures that should have been kept up to keep the business up forward.</w:t>
      </w:r>
    </w:p>
    <w:p w14:paraId="7A001106" w14:textId="77777777" w:rsidR="00922876" w:rsidRPr="008712F0" w:rsidRDefault="002A6417" w:rsidP="00CA321D">
      <w:pPr>
        <w:spacing w:line="360" w:lineRule="auto"/>
        <w:ind w:firstLine="360"/>
        <w:jc w:val="both"/>
        <w:rPr>
          <w:rFonts w:ascii="Times New Roman" w:hAnsi="Times New Roman" w:cs="Times New Roman"/>
          <w:sz w:val="24"/>
          <w:szCs w:val="24"/>
        </w:rPr>
      </w:pPr>
      <w:r w:rsidRPr="008712F0">
        <w:rPr>
          <w:rFonts w:ascii="Times New Roman" w:hAnsi="Times New Roman" w:cs="Times New Roman"/>
          <w:sz w:val="24"/>
          <w:szCs w:val="24"/>
        </w:rPr>
        <w:t>In the case of e-commerce businesses one of the main areas that have caused business interruption is the Supply chain. It was one of the primary threats to businesses due to Covid 19. The ways which have impacted the supply chain lines are;</w:t>
      </w:r>
    </w:p>
    <w:p w14:paraId="6F9A001F" w14:textId="77777777" w:rsidR="00485E4F" w:rsidRPr="008712F0" w:rsidRDefault="002A6417" w:rsidP="00B52F49">
      <w:pPr>
        <w:pStyle w:val="ListParagraph"/>
        <w:numPr>
          <w:ilvl w:val="0"/>
          <w:numId w:val="3"/>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Application of Chinese suppliers which was forced to shut down the production of many products.</w:t>
      </w:r>
    </w:p>
    <w:p w14:paraId="0203A9AA" w14:textId="77777777" w:rsidR="007B5F62" w:rsidRPr="008712F0" w:rsidRDefault="002A6417" w:rsidP="00B52F49">
      <w:pPr>
        <w:pStyle w:val="ListParagraph"/>
        <w:numPr>
          <w:ilvl w:val="0"/>
          <w:numId w:val="3"/>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Shipping services were also seen to be delayed</w:t>
      </w:r>
      <w:r w:rsidR="00A2125D" w:rsidRPr="008712F0">
        <w:rPr>
          <w:rFonts w:ascii="Times New Roman" w:hAnsi="Times New Roman" w:cs="Times New Roman"/>
          <w:sz w:val="24"/>
          <w:szCs w:val="24"/>
        </w:rPr>
        <w:t xml:space="preserve"> (Donthu and Gustafsson, 2020)</w:t>
      </w:r>
    </w:p>
    <w:p w14:paraId="619090BC" w14:textId="77777777" w:rsidR="007B5F62" w:rsidRPr="008712F0" w:rsidRDefault="002A6417" w:rsidP="00B52F49">
      <w:pPr>
        <w:pStyle w:val="ListParagraph"/>
        <w:numPr>
          <w:ilvl w:val="0"/>
          <w:numId w:val="3"/>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Amazon also stopped accepting inventory from many products which have resulted in fulfilling the orders.</w:t>
      </w:r>
    </w:p>
    <w:p w14:paraId="020D5C10" w14:textId="77777777" w:rsidR="001C493C" w:rsidRPr="008712F0" w:rsidRDefault="002A6417"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Due to such disease, many Chinese factories were completely closed, which had also resulted in delaying of those certain things. </w:t>
      </w:r>
    </w:p>
    <w:p w14:paraId="55917B2C" w14:textId="4E878B3C" w:rsidR="00922876" w:rsidRPr="008712F0" w:rsidRDefault="007E47F2" w:rsidP="00CA321D">
      <w:pPr>
        <w:pStyle w:val="Heading1"/>
        <w:jc w:val="center"/>
        <w:rPr>
          <w:szCs w:val="24"/>
        </w:rPr>
      </w:pPr>
      <w:bookmarkStart w:id="2" w:name="_Toc57284889"/>
      <w:r w:rsidRPr="008712F0">
        <w:rPr>
          <w:szCs w:val="24"/>
        </w:rPr>
        <w:t>Discuss the financial reporting issues that organizations have faced due to COVID-19</w:t>
      </w:r>
      <w:bookmarkEnd w:id="2"/>
    </w:p>
    <w:p w14:paraId="492F2B04" w14:textId="77777777" w:rsidR="00256C66" w:rsidRPr="008712F0" w:rsidRDefault="002A6417" w:rsidP="00025AC8">
      <w:pPr>
        <w:spacing w:line="360" w:lineRule="auto"/>
        <w:ind w:firstLine="420"/>
        <w:jc w:val="both"/>
        <w:rPr>
          <w:rFonts w:ascii="Times New Roman" w:hAnsi="Times New Roman" w:cs="Times New Roman"/>
          <w:sz w:val="24"/>
          <w:szCs w:val="24"/>
        </w:rPr>
      </w:pPr>
      <w:r w:rsidRPr="008712F0">
        <w:rPr>
          <w:rFonts w:ascii="Times New Roman" w:hAnsi="Times New Roman" w:cs="Times New Roman"/>
          <w:sz w:val="24"/>
          <w:szCs w:val="24"/>
        </w:rPr>
        <w:t>The epic COVID-19 pandemic presents numerous challenges for producers of financial reports. The business and financial risks have continued since the outbreak of Covid-19. An enormous number of individuals have been restricted from traveling and various countries have forced isolated measures on their entire populaces. Companies are operating on declining revenue and disrupted supply chains, and there is significant uncertainty in the financial sector. In such an extraordinary time, there is so much to consider</w:t>
      </w:r>
      <w:r w:rsidR="00DD2B30" w:rsidRPr="008712F0">
        <w:rPr>
          <w:rFonts w:ascii="Times New Roman" w:hAnsi="Times New Roman" w:cs="Times New Roman"/>
          <w:sz w:val="24"/>
          <w:szCs w:val="24"/>
        </w:rPr>
        <w:t xml:space="preserve"> (Levy, 2020)</w:t>
      </w:r>
      <w:r w:rsidRPr="008712F0">
        <w:rPr>
          <w:rFonts w:ascii="Times New Roman" w:hAnsi="Times New Roman" w:cs="Times New Roman"/>
          <w:sz w:val="24"/>
          <w:szCs w:val="24"/>
        </w:rPr>
        <w:t>. The health of the human and security is a need of all over the world. The support of the agencies and their delegates are clearly, furthermore required. Various governments have quite recently revealed measures to give both monetary and non-monetary assistance to destabilize the industrial area and affected business affiliations.</w:t>
      </w:r>
      <w:r w:rsidR="00E858FE">
        <w:rPr>
          <w:rFonts w:ascii="Times New Roman" w:hAnsi="Times New Roman" w:cs="Times New Roman"/>
          <w:sz w:val="24"/>
          <w:szCs w:val="24"/>
        </w:rPr>
        <w:t xml:space="preserve"> </w:t>
      </w:r>
      <w:r w:rsidRPr="008712F0">
        <w:rPr>
          <w:rFonts w:ascii="Times New Roman" w:hAnsi="Times New Roman" w:cs="Times New Roman"/>
          <w:sz w:val="24"/>
          <w:szCs w:val="24"/>
        </w:rPr>
        <w:t xml:space="preserve">Transparency is essential in this particular situation. A review of current book maintenance and policies will inevitably generate inquiries from everyone involved with financial reporting. Existing audit and accounting necessities remain set up, however, a few regulators have provided revived guidance recalling help regarding times. </w:t>
      </w:r>
      <w:r w:rsidR="00456BE2" w:rsidRPr="008712F0">
        <w:rPr>
          <w:rFonts w:ascii="Times New Roman" w:hAnsi="Times New Roman" w:cs="Times New Roman"/>
          <w:sz w:val="24"/>
          <w:szCs w:val="24"/>
        </w:rPr>
        <w:t xml:space="preserve">Thus, </w:t>
      </w:r>
      <w:r w:rsidR="00456BE2" w:rsidRPr="008712F0">
        <w:rPr>
          <w:rFonts w:ascii="Times New Roman" w:hAnsi="Times New Roman" w:cs="Times New Roman"/>
          <w:sz w:val="24"/>
          <w:szCs w:val="24"/>
        </w:rPr>
        <w:lastRenderedPageBreak/>
        <w:t>Amazon has a</w:t>
      </w:r>
      <w:r w:rsidRPr="008712F0">
        <w:rPr>
          <w:rFonts w:ascii="Times New Roman" w:hAnsi="Times New Roman" w:cs="Times New Roman"/>
          <w:sz w:val="24"/>
          <w:szCs w:val="24"/>
        </w:rPr>
        <w:t xml:space="preserve"> need to monitor current and possible effects for more administrative updates and the effect that the Covid will have on their monetary reports.</w:t>
      </w:r>
    </w:p>
    <w:p w14:paraId="319215BD" w14:textId="77777777" w:rsidR="00BC3320" w:rsidRPr="008712F0" w:rsidRDefault="002A6417" w:rsidP="00CA321D">
      <w:pPr>
        <w:spacing w:line="360" w:lineRule="auto"/>
        <w:ind w:firstLine="420"/>
        <w:jc w:val="both"/>
        <w:rPr>
          <w:rFonts w:ascii="Times New Roman" w:hAnsi="Times New Roman" w:cs="Times New Roman"/>
          <w:sz w:val="24"/>
          <w:szCs w:val="24"/>
        </w:rPr>
      </w:pPr>
      <w:r w:rsidRPr="008712F0">
        <w:rPr>
          <w:rFonts w:ascii="Times New Roman" w:hAnsi="Times New Roman" w:cs="Times New Roman"/>
          <w:sz w:val="24"/>
          <w:szCs w:val="24"/>
        </w:rPr>
        <w:t>Amazon has looked after managing diversified business activities that have helped in gaining a positive step for a business that gets streams from digital media. In order to keep the financial gain margin high, it has developed value proposition strategies that have looked after managing different factors along with developing market share. The areas of the value proposition are:</w:t>
      </w:r>
    </w:p>
    <w:p w14:paraId="4C58D2F8" w14:textId="77777777" w:rsidR="002874CB" w:rsidRPr="008712F0" w:rsidRDefault="002A6417" w:rsidP="00B52F49">
      <w:pPr>
        <w:pStyle w:val="ListParagraph"/>
        <w:numPr>
          <w:ilvl w:val="0"/>
          <w:numId w:val="1"/>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Integration of advanced technologies in the current situation will help in making less human integration which is most required in this scenario</w:t>
      </w:r>
    </w:p>
    <w:p w14:paraId="06A24FBC" w14:textId="77777777" w:rsidR="00BC3320" w:rsidRPr="008712F0" w:rsidRDefault="002A6417" w:rsidP="00B52F49">
      <w:pPr>
        <w:pStyle w:val="ListParagraph"/>
        <w:numPr>
          <w:ilvl w:val="0"/>
          <w:numId w:val="1"/>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Facilitating Digital Payment option in </w:t>
      </w:r>
      <w:r w:rsidR="007E53B2" w:rsidRPr="008712F0">
        <w:rPr>
          <w:rFonts w:ascii="Times New Roman" w:hAnsi="Times New Roman" w:cs="Times New Roman"/>
          <w:sz w:val="24"/>
          <w:szCs w:val="24"/>
        </w:rPr>
        <w:t>an easier</w:t>
      </w:r>
      <w:r w:rsidRPr="008712F0">
        <w:rPr>
          <w:rFonts w:ascii="Times New Roman" w:hAnsi="Times New Roman" w:cs="Times New Roman"/>
          <w:sz w:val="24"/>
          <w:szCs w:val="24"/>
        </w:rPr>
        <w:t xml:space="preserve"> way to ensure cashless transactions to avoid human touch while delivery</w:t>
      </w:r>
      <w:r w:rsidR="00291C88" w:rsidRPr="008712F0">
        <w:rPr>
          <w:rFonts w:ascii="Times New Roman" w:hAnsi="Times New Roman" w:cs="Times New Roman"/>
          <w:sz w:val="24"/>
          <w:szCs w:val="24"/>
        </w:rPr>
        <w:t xml:space="preserve"> (Mullins, 2020).</w:t>
      </w:r>
    </w:p>
    <w:p w14:paraId="1BD99865" w14:textId="77777777" w:rsidR="00DF4A04" w:rsidRPr="008712F0" w:rsidRDefault="002A6417" w:rsidP="00B52F49">
      <w:pPr>
        <w:pStyle w:val="ListParagraph"/>
        <w:numPr>
          <w:ilvl w:val="0"/>
          <w:numId w:val="1"/>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Providing better decision-making services to handle customer arguments or areas of disagreements</w:t>
      </w:r>
    </w:p>
    <w:p w14:paraId="05B81DE8" w14:textId="77777777" w:rsidR="00704882" w:rsidRPr="008712F0" w:rsidRDefault="002A6417" w:rsidP="00CA321D">
      <w:pPr>
        <w:spacing w:line="360" w:lineRule="auto"/>
        <w:ind w:firstLine="420"/>
        <w:jc w:val="both"/>
        <w:rPr>
          <w:rFonts w:ascii="Times New Roman" w:hAnsi="Times New Roman" w:cs="Times New Roman"/>
          <w:sz w:val="24"/>
          <w:szCs w:val="24"/>
        </w:rPr>
      </w:pPr>
      <w:r w:rsidRPr="008712F0">
        <w:rPr>
          <w:rFonts w:ascii="Times New Roman" w:hAnsi="Times New Roman" w:cs="Times New Roman"/>
          <w:sz w:val="24"/>
          <w:szCs w:val="24"/>
        </w:rPr>
        <w:t xml:space="preserve">Mainly Amazon has focused on facilitating areas of customer interaction to stay loyal to the customers along with enhancing the relationship with customers. </w:t>
      </w:r>
      <w:r w:rsidR="00320BC6" w:rsidRPr="008712F0">
        <w:rPr>
          <w:rFonts w:ascii="Times New Roman" w:hAnsi="Times New Roman" w:cs="Times New Roman"/>
          <w:sz w:val="24"/>
          <w:szCs w:val="24"/>
        </w:rPr>
        <w:t xml:space="preserve">It is known that customers are the primary stakeholder of any </w:t>
      </w:r>
      <w:r w:rsidR="00C310E8" w:rsidRPr="008712F0">
        <w:rPr>
          <w:rFonts w:ascii="Times New Roman" w:hAnsi="Times New Roman" w:cs="Times New Roman"/>
          <w:sz w:val="24"/>
          <w:szCs w:val="24"/>
        </w:rPr>
        <w:t>organization</w:t>
      </w:r>
      <w:r w:rsidR="00320BC6" w:rsidRPr="008712F0">
        <w:rPr>
          <w:rFonts w:ascii="Times New Roman" w:hAnsi="Times New Roman" w:cs="Times New Roman"/>
          <w:sz w:val="24"/>
          <w:szCs w:val="24"/>
        </w:rPr>
        <w:t xml:space="preserve">. </w:t>
      </w:r>
    </w:p>
    <w:p w14:paraId="035FFE23" w14:textId="18B7D84A" w:rsidR="00C24EE3" w:rsidRPr="008712F0" w:rsidRDefault="00105C14" w:rsidP="00CA321D">
      <w:pPr>
        <w:pStyle w:val="Heading1"/>
        <w:jc w:val="center"/>
        <w:rPr>
          <w:szCs w:val="24"/>
        </w:rPr>
      </w:pPr>
      <w:bookmarkStart w:id="3" w:name="_Toc57284890"/>
      <w:r w:rsidRPr="008712F0">
        <w:rPr>
          <w:szCs w:val="24"/>
        </w:rPr>
        <w:t xml:space="preserve">State the changes </w:t>
      </w:r>
      <w:r w:rsidR="002A6417" w:rsidRPr="008712F0">
        <w:rPr>
          <w:szCs w:val="24"/>
        </w:rPr>
        <w:t>that the company had made in the Covid 19 Situation</w:t>
      </w:r>
      <w:bookmarkEnd w:id="3"/>
    </w:p>
    <w:p w14:paraId="14A548AE" w14:textId="77777777" w:rsidR="00B624E2" w:rsidRPr="008712F0" w:rsidRDefault="002A6417" w:rsidP="00CA321D">
      <w:pPr>
        <w:spacing w:line="360" w:lineRule="auto"/>
        <w:ind w:firstLine="720"/>
        <w:jc w:val="both"/>
        <w:rPr>
          <w:rFonts w:ascii="Times New Roman" w:hAnsi="Times New Roman" w:cs="Times New Roman"/>
          <w:sz w:val="24"/>
          <w:szCs w:val="24"/>
        </w:rPr>
      </w:pPr>
      <w:r w:rsidRPr="008712F0">
        <w:rPr>
          <w:rFonts w:ascii="Times New Roman" w:hAnsi="Times New Roman" w:cs="Times New Roman"/>
          <w:sz w:val="24"/>
          <w:szCs w:val="24"/>
        </w:rPr>
        <w:t>From the research, it is seen that due to the pandemic, 57% of the purchasing managers are looking to spend more on marketplace e-commerce sites. Even in the Pandemic situation, B2B e-commerce sales have grown have increased from $1.1 trillion in 2019 to $1.3 trillion</w:t>
      </w:r>
      <w:r w:rsidR="007E53B2" w:rsidRPr="008712F0">
        <w:rPr>
          <w:rFonts w:ascii="Times New Roman" w:hAnsi="Times New Roman" w:cs="Times New Roman"/>
          <w:sz w:val="24"/>
          <w:szCs w:val="24"/>
        </w:rPr>
        <w:t xml:space="preserve"> (Crawford, 2020)</w:t>
      </w:r>
      <w:r w:rsidRPr="008712F0">
        <w:rPr>
          <w:rFonts w:ascii="Times New Roman" w:hAnsi="Times New Roman" w:cs="Times New Roman"/>
          <w:sz w:val="24"/>
          <w:szCs w:val="24"/>
        </w:rPr>
        <w:t xml:space="preserve">. </w:t>
      </w:r>
      <w:r w:rsidR="00134431" w:rsidRPr="008712F0">
        <w:rPr>
          <w:rFonts w:ascii="Times New Roman" w:hAnsi="Times New Roman" w:cs="Times New Roman"/>
          <w:sz w:val="24"/>
          <w:szCs w:val="24"/>
        </w:rPr>
        <w:t xml:space="preserve">In the case of Amazon, due to the Covid 19 response, the online businesses are seen to be experiencing an uptick in traffic and purchase as people are seen to be more into online shopping. From the reports, there was 129% year over year growth has taken place in US and Canadian e-commerce orders. The concerns that Amazon had mainly faced are related to </w:t>
      </w:r>
      <w:r w:rsidRPr="008712F0">
        <w:rPr>
          <w:rFonts w:ascii="Times New Roman" w:hAnsi="Times New Roman" w:cs="Times New Roman"/>
          <w:sz w:val="24"/>
          <w:szCs w:val="24"/>
        </w:rPr>
        <w:t>doing the product manufacturing and inventory levels at Amazon warehouse</w:t>
      </w:r>
      <w:r w:rsidR="007E53B2" w:rsidRPr="008712F0">
        <w:rPr>
          <w:rFonts w:ascii="Times New Roman" w:hAnsi="Times New Roman" w:cs="Times New Roman"/>
          <w:sz w:val="24"/>
          <w:szCs w:val="24"/>
        </w:rPr>
        <w:t xml:space="preserve"> (Johnson, 2020)</w:t>
      </w:r>
      <w:r w:rsidRPr="008712F0">
        <w:rPr>
          <w:rFonts w:ascii="Times New Roman" w:hAnsi="Times New Roman" w:cs="Times New Roman"/>
          <w:sz w:val="24"/>
          <w:szCs w:val="24"/>
        </w:rPr>
        <w:t xml:space="preserve">. </w:t>
      </w:r>
      <w:r w:rsidR="005C7651" w:rsidRPr="008712F0">
        <w:rPr>
          <w:rFonts w:ascii="Times New Roman" w:hAnsi="Times New Roman" w:cs="Times New Roman"/>
          <w:sz w:val="24"/>
          <w:szCs w:val="24"/>
        </w:rPr>
        <w:t>In order to keep the business profit and also to gain a competitive advantage, Amazon has focused on advertising strategy for meeting the business needs.</w:t>
      </w:r>
    </w:p>
    <w:p w14:paraId="23E1E506" w14:textId="77777777" w:rsidR="005C7651" w:rsidRPr="008712F0" w:rsidRDefault="002A6417" w:rsidP="00CA321D">
      <w:pPr>
        <w:spacing w:line="360" w:lineRule="auto"/>
        <w:ind w:firstLine="360"/>
        <w:jc w:val="both"/>
        <w:rPr>
          <w:rFonts w:ascii="Times New Roman" w:hAnsi="Times New Roman" w:cs="Times New Roman"/>
          <w:sz w:val="24"/>
          <w:szCs w:val="24"/>
        </w:rPr>
      </w:pPr>
      <w:r w:rsidRPr="008712F0">
        <w:rPr>
          <w:rFonts w:ascii="Times New Roman" w:hAnsi="Times New Roman" w:cs="Times New Roman"/>
          <w:sz w:val="24"/>
          <w:szCs w:val="24"/>
        </w:rPr>
        <w:lastRenderedPageBreak/>
        <w:t xml:space="preserve">Amazon was also seen to be expanding the functionality of Sponsored Brands to include new targeting options along with managing the </w:t>
      </w:r>
      <w:r w:rsidR="00D42323" w:rsidRPr="008712F0">
        <w:rPr>
          <w:rFonts w:ascii="Times New Roman" w:hAnsi="Times New Roman" w:cs="Times New Roman"/>
          <w:sz w:val="24"/>
          <w:szCs w:val="24"/>
        </w:rPr>
        <w:t>ads</w:t>
      </w:r>
      <w:r w:rsidRPr="008712F0">
        <w:rPr>
          <w:rFonts w:ascii="Times New Roman" w:hAnsi="Times New Roman" w:cs="Times New Roman"/>
          <w:sz w:val="24"/>
          <w:szCs w:val="24"/>
        </w:rPr>
        <w:t xml:space="preserve"> from getting displayed</w:t>
      </w:r>
      <w:r w:rsidR="007E53B2" w:rsidRPr="008712F0">
        <w:rPr>
          <w:rFonts w:ascii="Times New Roman" w:hAnsi="Times New Roman" w:cs="Times New Roman"/>
          <w:sz w:val="24"/>
          <w:szCs w:val="24"/>
        </w:rPr>
        <w:t xml:space="preserve"> (Forbes, 2020)</w:t>
      </w:r>
      <w:r w:rsidRPr="008712F0">
        <w:rPr>
          <w:rFonts w:ascii="Times New Roman" w:hAnsi="Times New Roman" w:cs="Times New Roman"/>
          <w:sz w:val="24"/>
          <w:szCs w:val="24"/>
        </w:rPr>
        <w:t xml:space="preserve">. </w:t>
      </w:r>
      <w:r w:rsidR="00E83C72" w:rsidRPr="008712F0">
        <w:rPr>
          <w:rFonts w:ascii="Times New Roman" w:hAnsi="Times New Roman" w:cs="Times New Roman"/>
          <w:sz w:val="24"/>
          <w:szCs w:val="24"/>
        </w:rPr>
        <w:t>The strategies that Amazon had developed in the current situation are:</w:t>
      </w:r>
    </w:p>
    <w:p w14:paraId="2C1BD84B" w14:textId="77777777" w:rsidR="00E83C72" w:rsidRPr="008712F0" w:rsidRDefault="002A6417" w:rsidP="00B52F49">
      <w:pPr>
        <w:pStyle w:val="ListParagraph"/>
        <w:numPr>
          <w:ilvl w:val="0"/>
          <w:numId w:val="2"/>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Taking advantage of the increased opportunity: </w:t>
      </w:r>
      <w:r w:rsidR="00BF5E44" w:rsidRPr="008712F0">
        <w:rPr>
          <w:rFonts w:ascii="Times New Roman" w:hAnsi="Times New Roman" w:cs="Times New Roman"/>
          <w:sz w:val="24"/>
          <w:szCs w:val="24"/>
        </w:rPr>
        <w:t xml:space="preserve">With numerous customers watchful of brick-and-mortar visits due to concerns over an introduction to Covid-19 or too erratic item accessibility, shopping has been moving online in record numbers. </w:t>
      </w:r>
      <w:r w:rsidR="00D763A8" w:rsidRPr="008712F0">
        <w:rPr>
          <w:rFonts w:ascii="Times New Roman" w:hAnsi="Times New Roman" w:cs="Times New Roman"/>
          <w:sz w:val="24"/>
          <w:szCs w:val="24"/>
        </w:rPr>
        <w:t xml:space="preserve">It was also noticed that with more </w:t>
      </w:r>
      <w:r w:rsidR="00754C3D" w:rsidRPr="008712F0">
        <w:rPr>
          <w:rFonts w:ascii="Times New Roman" w:hAnsi="Times New Roman" w:cs="Times New Roman"/>
          <w:sz w:val="24"/>
          <w:szCs w:val="24"/>
        </w:rPr>
        <w:t>shopper’s</w:t>
      </w:r>
      <w:r w:rsidR="00D763A8" w:rsidRPr="008712F0">
        <w:rPr>
          <w:rFonts w:ascii="Times New Roman" w:hAnsi="Times New Roman" w:cs="Times New Roman"/>
          <w:sz w:val="24"/>
          <w:szCs w:val="24"/>
        </w:rPr>
        <w:t xml:space="preserve"> online, advertising opportunities also gets better</w:t>
      </w:r>
      <w:r w:rsidR="00A2125D" w:rsidRPr="008712F0">
        <w:rPr>
          <w:rFonts w:ascii="Times New Roman" w:hAnsi="Times New Roman" w:cs="Times New Roman"/>
          <w:sz w:val="24"/>
          <w:szCs w:val="24"/>
        </w:rPr>
        <w:t xml:space="preserve"> (Lourenco, 2020)</w:t>
      </w:r>
      <w:r w:rsidR="00D763A8" w:rsidRPr="008712F0">
        <w:rPr>
          <w:rFonts w:ascii="Times New Roman" w:hAnsi="Times New Roman" w:cs="Times New Roman"/>
          <w:sz w:val="24"/>
          <w:szCs w:val="24"/>
        </w:rPr>
        <w:t xml:space="preserve">. </w:t>
      </w:r>
      <w:r w:rsidR="00EB55C8" w:rsidRPr="008712F0">
        <w:rPr>
          <w:rFonts w:ascii="Times New Roman" w:hAnsi="Times New Roman" w:cs="Times New Roman"/>
          <w:sz w:val="24"/>
          <w:szCs w:val="24"/>
        </w:rPr>
        <w:t xml:space="preserve">Advertisers are seen to be increasing investment in the Amazon DSP, which allows the brand to use Amazon along with facilitating targeting capabilities for managing the web properties. </w:t>
      </w:r>
    </w:p>
    <w:p w14:paraId="4345892A" w14:textId="77777777" w:rsidR="00F61FFF" w:rsidRPr="008712F0" w:rsidRDefault="002A6417" w:rsidP="00B52F49">
      <w:pPr>
        <w:pStyle w:val="ListParagraph"/>
        <w:numPr>
          <w:ilvl w:val="0"/>
          <w:numId w:val="2"/>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Providing strong products and customer service: Due to the pandemic situation, not only the number of shoppers online increased, but also the behaviors of the shopper have developed. </w:t>
      </w:r>
      <w:r w:rsidR="00187916" w:rsidRPr="008712F0">
        <w:rPr>
          <w:rFonts w:ascii="Times New Roman" w:hAnsi="Times New Roman" w:cs="Times New Roman"/>
          <w:sz w:val="24"/>
          <w:szCs w:val="24"/>
        </w:rPr>
        <w:t>Amazon has developed partnerships with more brands which have made the customers get the chances of buying a thing of their own choice</w:t>
      </w:r>
      <w:r w:rsidR="00A2125D" w:rsidRPr="008712F0">
        <w:rPr>
          <w:rFonts w:ascii="Times New Roman" w:hAnsi="Times New Roman" w:cs="Times New Roman"/>
          <w:sz w:val="24"/>
          <w:szCs w:val="24"/>
        </w:rPr>
        <w:t xml:space="preserve"> (David, 2020)</w:t>
      </w:r>
      <w:r w:rsidR="00187916" w:rsidRPr="008712F0">
        <w:rPr>
          <w:rFonts w:ascii="Times New Roman" w:hAnsi="Times New Roman" w:cs="Times New Roman"/>
          <w:sz w:val="24"/>
          <w:szCs w:val="24"/>
        </w:rPr>
        <w:t xml:space="preserve">. The hierarchies of the brand have also gone for developing a partnership with maintains partnerships with trusted partners. Providing on-time service and keeping the customers satisfied has also helped in getting a strong base of loyal customers. </w:t>
      </w:r>
      <w:r w:rsidR="005C2B59" w:rsidRPr="008712F0">
        <w:rPr>
          <w:rFonts w:ascii="Times New Roman" w:hAnsi="Times New Roman" w:cs="Times New Roman"/>
          <w:sz w:val="24"/>
          <w:szCs w:val="24"/>
        </w:rPr>
        <w:t>It is seen that any delays from shipping to restocking items, can make a negative impact on the customers in the case of online shoppers. Thus, it had also become important to ensure brand positive reviews.</w:t>
      </w:r>
    </w:p>
    <w:p w14:paraId="5DABFAE1" w14:textId="77777777" w:rsidR="005C2B59" w:rsidRPr="008712F0" w:rsidRDefault="002A6417" w:rsidP="00B52F49">
      <w:pPr>
        <w:pStyle w:val="ListParagraph"/>
        <w:numPr>
          <w:ilvl w:val="0"/>
          <w:numId w:val="2"/>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Flexibility and keeping patience: </w:t>
      </w:r>
      <w:r w:rsidR="00C269D3" w:rsidRPr="008712F0">
        <w:rPr>
          <w:rFonts w:ascii="Times New Roman" w:hAnsi="Times New Roman" w:cs="Times New Roman"/>
          <w:sz w:val="24"/>
          <w:szCs w:val="24"/>
        </w:rPr>
        <w:t xml:space="preserve">Even the business hierarchies go for preparing for hiccups, it is going to occur in case of any changes happen around the world. </w:t>
      </w:r>
      <w:r w:rsidR="0094041C" w:rsidRPr="008712F0">
        <w:rPr>
          <w:rFonts w:ascii="Times New Roman" w:hAnsi="Times New Roman" w:cs="Times New Roman"/>
          <w:sz w:val="24"/>
          <w:szCs w:val="24"/>
        </w:rPr>
        <w:t>The delays or any changes that the business work process can be frustrating for the managers and the customers</w:t>
      </w:r>
      <w:r w:rsidR="00A2125D" w:rsidRPr="008712F0">
        <w:rPr>
          <w:rFonts w:ascii="Times New Roman" w:hAnsi="Times New Roman" w:cs="Times New Roman"/>
          <w:sz w:val="24"/>
          <w:szCs w:val="24"/>
        </w:rPr>
        <w:t xml:space="preserve"> (Mayer, 2020)</w:t>
      </w:r>
      <w:r w:rsidR="0094041C" w:rsidRPr="008712F0">
        <w:rPr>
          <w:rFonts w:ascii="Times New Roman" w:hAnsi="Times New Roman" w:cs="Times New Roman"/>
          <w:sz w:val="24"/>
          <w:szCs w:val="24"/>
        </w:rPr>
        <w:t xml:space="preserve">. Handing such areas is necessary for keeping a friendly work environment along with developing strategies that will help the business to run smoothly. In this situation, most of the customers are in seek of buying the thing at a comparatively low price. </w:t>
      </w:r>
      <w:r w:rsidR="00041561" w:rsidRPr="008712F0">
        <w:rPr>
          <w:rFonts w:ascii="Times New Roman" w:hAnsi="Times New Roman" w:cs="Times New Roman"/>
          <w:sz w:val="24"/>
          <w:szCs w:val="24"/>
        </w:rPr>
        <w:t xml:space="preserve">Thus, based on the market price list, the prices of the products of Amazon need to </w:t>
      </w:r>
      <w:r w:rsidR="007145DB" w:rsidRPr="008712F0">
        <w:rPr>
          <w:rFonts w:ascii="Times New Roman" w:hAnsi="Times New Roman" w:cs="Times New Roman"/>
          <w:sz w:val="24"/>
          <w:szCs w:val="24"/>
        </w:rPr>
        <w:t>balance;</w:t>
      </w:r>
      <w:r w:rsidR="00041561" w:rsidRPr="008712F0">
        <w:rPr>
          <w:rFonts w:ascii="Times New Roman" w:hAnsi="Times New Roman" w:cs="Times New Roman"/>
          <w:sz w:val="24"/>
          <w:szCs w:val="24"/>
        </w:rPr>
        <w:t xml:space="preserve"> else it may end up losing customers. Additional charges such as introducing new product lines can also affect the market demand lines.</w:t>
      </w:r>
    </w:p>
    <w:p w14:paraId="5146C995" w14:textId="77777777" w:rsidR="00CA321D" w:rsidRDefault="00CA321D" w:rsidP="00B52F49">
      <w:pPr>
        <w:pStyle w:val="Heading1"/>
        <w:rPr>
          <w:szCs w:val="24"/>
        </w:rPr>
      </w:pPr>
      <w:bookmarkStart w:id="4" w:name="_Toc57284891"/>
    </w:p>
    <w:p w14:paraId="29C475C9" w14:textId="49DA283F" w:rsidR="00C24EE3" w:rsidRPr="008712F0" w:rsidRDefault="002A6417" w:rsidP="00CA321D">
      <w:pPr>
        <w:pStyle w:val="Heading1"/>
        <w:jc w:val="center"/>
        <w:rPr>
          <w:szCs w:val="24"/>
        </w:rPr>
      </w:pPr>
      <w:r w:rsidRPr="008712F0">
        <w:rPr>
          <w:szCs w:val="24"/>
        </w:rPr>
        <w:lastRenderedPageBreak/>
        <w:t>State the sustainability of the changes</w:t>
      </w:r>
      <w:bookmarkEnd w:id="4"/>
    </w:p>
    <w:p w14:paraId="70E77702" w14:textId="77777777" w:rsidR="00C24EE3" w:rsidRPr="008712F0" w:rsidRDefault="002A6417" w:rsidP="00CA321D">
      <w:pPr>
        <w:spacing w:line="360" w:lineRule="auto"/>
        <w:ind w:firstLine="720"/>
        <w:jc w:val="both"/>
        <w:rPr>
          <w:rFonts w:ascii="Times New Roman" w:hAnsi="Times New Roman" w:cs="Times New Roman"/>
          <w:sz w:val="24"/>
          <w:szCs w:val="24"/>
        </w:rPr>
      </w:pPr>
      <w:r w:rsidRPr="008712F0">
        <w:rPr>
          <w:rFonts w:ascii="Times New Roman" w:hAnsi="Times New Roman" w:cs="Times New Roman"/>
          <w:sz w:val="24"/>
          <w:szCs w:val="24"/>
        </w:rPr>
        <w:t>Keeping</w:t>
      </w:r>
      <w:r w:rsidR="00334510" w:rsidRPr="008712F0">
        <w:rPr>
          <w:rFonts w:ascii="Times New Roman" w:hAnsi="Times New Roman" w:cs="Times New Roman"/>
          <w:sz w:val="24"/>
          <w:szCs w:val="24"/>
        </w:rPr>
        <w:t xml:space="preserve"> the customer satisfies has been a primary concern for Amazon and based on that strategies were developed to keep the business going along with keeping </w:t>
      </w:r>
      <w:r w:rsidRPr="008712F0">
        <w:rPr>
          <w:rFonts w:ascii="Times New Roman" w:hAnsi="Times New Roman" w:cs="Times New Roman"/>
          <w:sz w:val="24"/>
          <w:szCs w:val="24"/>
        </w:rPr>
        <w:t>customers</w:t>
      </w:r>
      <w:r w:rsidR="00334510" w:rsidRPr="008712F0">
        <w:rPr>
          <w:rFonts w:ascii="Times New Roman" w:hAnsi="Times New Roman" w:cs="Times New Roman"/>
          <w:sz w:val="24"/>
          <w:szCs w:val="24"/>
        </w:rPr>
        <w:t xml:space="preserve"> loyal to them. </w:t>
      </w:r>
      <w:r w:rsidR="009C24B6" w:rsidRPr="008712F0">
        <w:rPr>
          <w:rFonts w:ascii="Times New Roman" w:hAnsi="Times New Roman" w:cs="Times New Roman"/>
          <w:sz w:val="24"/>
          <w:szCs w:val="24"/>
        </w:rPr>
        <w:t xml:space="preserve">It is necessary for Amazon to focus on products or categories that have healthy margins along with managing the inventory levels. </w:t>
      </w:r>
      <w:r w:rsidR="00B561B0" w:rsidRPr="008712F0">
        <w:rPr>
          <w:rFonts w:ascii="Times New Roman" w:hAnsi="Times New Roman" w:cs="Times New Roman"/>
          <w:sz w:val="24"/>
          <w:szCs w:val="24"/>
        </w:rPr>
        <w:t xml:space="preserve">Focusing on developing advertising strategies is considered to be one of the impactful strategies on which Amazon had focused. </w:t>
      </w:r>
      <w:r w:rsidR="001B66B1" w:rsidRPr="008712F0">
        <w:rPr>
          <w:rFonts w:ascii="Times New Roman" w:hAnsi="Times New Roman" w:cs="Times New Roman"/>
          <w:sz w:val="24"/>
          <w:szCs w:val="24"/>
        </w:rPr>
        <w:t xml:space="preserve">Amazon’s prime services were also seen to be taken by more than 150 million users after the Covid 19. </w:t>
      </w:r>
      <w:r w:rsidR="0080103B" w:rsidRPr="008712F0">
        <w:rPr>
          <w:rFonts w:ascii="Times New Roman" w:hAnsi="Times New Roman" w:cs="Times New Roman"/>
          <w:sz w:val="24"/>
          <w:szCs w:val="24"/>
        </w:rPr>
        <w:t xml:space="preserve">Amazon already made </w:t>
      </w:r>
      <w:r w:rsidR="006F321F" w:rsidRPr="008712F0">
        <w:rPr>
          <w:rFonts w:ascii="Times New Roman" w:hAnsi="Times New Roman" w:cs="Times New Roman"/>
          <w:sz w:val="24"/>
          <w:szCs w:val="24"/>
        </w:rPr>
        <w:t>them</w:t>
      </w:r>
      <w:r w:rsidR="0080103B" w:rsidRPr="008712F0">
        <w:rPr>
          <w:rFonts w:ascii="Times New Roman" w:hAnsi="Times New Roman" w:cs="Times New Roman"/>
          <w:sz w:val="24"/>
          <w:szCs w:val="24"/>
        </w:rPr>
        <w:t xml:space="preserve"> equipped with the things which are needed to capitalize on the situation with big data, AI, and machine learning which has also helped in responding to the pandemic swiftly. </w:t>
      </w:r>
      <w:r w:rsidR="006F321F" w:rsidRPr="008712F0">
        <w:rPr>
          <w:rFonts w:ascii="Times New Roman" w:hAnsi="Times New Roman" w:cs="Times New Roman"/>
          <w:sz w:val="24"/>
          <w:szCs w:val="24"/>
        </w:rPr>
        <w:t xml:space="preserve">Machine learning was seen to be driving the algorithms for managing the demand forecast along with </w:t>
      </w:r>
      <w:r w:rsidR="009930F6" w:rsidRPr="008712F0">
        <w:rPr>
          <w:rFonts w:ascii="Times New Roman" w:hAnsi="Times New Roman" w:cs="Times New Roman"/>
          <w:sz w:val="24"/>
          <w:szCs w:val="24"/>
        </w:rPr>
        <w:t>facilitating</w:t>
      </w:r>
      <w:r w:rsidR="006F321F" w:rsidRPr="008712F0">
        <w:rPr>
          <w:rFonts w:ascii="Times New Roman" w:hAnsi="Times New Roman" w:cs="Times New Roman"/>
          <w:sz w:val="24"/>
          <w:szCs w:val="24"/>
        </w:rPr>
        <w:t xml:space="preserve"> product </w:t>
      </w:r>
      <w:r w:rsidR="009930F6" w:rsidRPr="008712F0">
        <w:rPr>
          <w:rFonts w:ascii="Times New Roman" w:hAnsi="Times New Roman" w:cs="Times New Roman"/>
          <w:sz w:val="24"/>
          <w:szCs w:val="24"/>
        </w:rPr>
        <w:t>search</w:t>
      </w:r>
      <w:r w:rsidR="006F321F" w:rsidRPr="008712F0">
        <w:rPr>
          <w:rFonts w:ascii="Times New Roman" w:hAnsi="Times New Roman" w:cs="Times New Roman"/>
          <w:sz w:val="24"/>
          <w:szCs w:val="24"/>
        </w:rPr>
        <w:t xml:space="preserve"> ranking.</w:t>
      </w:r>
      <w:r w:rsidR="00916263" w:rsidRPr="008712F0">
        <w:rPr>
          <w:rFonts w:ascii="Times New Roman" w:hAnsi="Times New Roman" w:cs="Times New Roman"/>
          <w:sz w:val="24"/>
          <w:szCs w:val="24"/>
        </w:rPr>
        <w:t xml:space="preserve"> Amazon also introduced </w:t>
      </w:r>
      <w:r w:rsidR="00A57840" w:rsidRPr="008712F0">
        <w:rPr>
          <w:rFonts w:ascii="Times New Roman" w:hAnsi="Times New Roman" w:cs="Times New Roman"/>
          <w:sz w:val="24"/>
          <w:szCs w:val="24"/>
        </w:rPr>
        <w:t>a voice</w:t>
      </w:r>
      <w:r w:rsidR="00916263" w:rsidRPr="008712F0">
        <w:rPr>
          <w:rFonts w:ascii="Times New Roman" w:hAnsi="Times New Roman" w:cs="Times New Roman"/>
          <w:sz w:val="24"/>
          <w:szCs w:val="24"/>
        </w:rPr>
        <w:t xml:space="preserve"> search option, which was said to be another positive addition to the situation. </w:t>
      </w:r>
      <w:r w:rsidR="006F321F" w:rsidRPr="008712F0">
        <w:rPr>
          <w:rFonts w:ascii="Times New Roman" w:hAnsi="Times New Roman" w:cs="Times New Roman"/>
          <w:sz w:val="24"/>
          <w:szCs w:val="24"/>
        </w:rPr>
        <w:t xml:space="preserve"> </w:t>
      </w:r>
      <w:r w:rsidR="00845331" w:rsidRPr="008712F0">
        <w:rPr>
          <w:rFonts w:ascii="Times New Roman" w:hAnsi="Times New Roman" w:cs="Times New Roman"/>
          <w:sz w:val="24"/>
          <w:szCs w:val="24"/>
        </w:rPr>
        <w:t>It was used to expand Alexa to respond to analyze the symptoms such as coughing or another issue. Stepping into telemedicine has also helped Amazon to get a competitive advantage over other organization.</w:t>
      </w:r>
    </w:p>
    <w:p w14:paraId="7ACD8381" w14:textId="16207080" w:rsidR="007145DB" w:rsidRPr="008712F0" w:rsidRDefault="007145DB" w:rsidP="00CA321D">
      <w:pPr>
        <w:pStyle w:val="Heading1"/>
        <w:jc w:val="center"/>
      </w:pPr>
      <w:bookmarkStart w:id="5" w:name="_Toc57284892"/>
      <w:r w:rsidRPr="008712F0">
        <w:t>Pestle Analysis</w:t>
      </w:r>
      <w:bookmarkEnd w:id="5"/>
    </w:p>
    <w:p w14:paraId="393AEEC4" w14:textId="77777777" w:rsidR="007145DB" w:rsidRPr="008712F0" w:rsidRDefault="0062035F" w:rsidP="00CA321D">
      <w:pPr>
        <w:spacing w:line="360" w:lineRule="auto"/>
        <w:ind w:firstLine="720"/>
        <w:jc w:val="both"/>
        <w:rPr>
          <w:rFonts w:ascii="Times New Roman" w:hAnsi="Times New Roman" w:cs="Times New Roman"/>
          <w:sz w:val="24"/>
          <w:szCs w:val="24"/>
        </w:rPr>
      </w:pPr>
      <w:r w:rsidRPr="008712F0">
        <w:rPr>
          <w:rFonts w:ascii="Times New Roman" w:hAnsi="Times New Roman" w:cs="Times New Roman"/>
          <w:sz w:val="24"/>
          <w:szCs w:val="24"/>
        </w:rPr>
        <w:t xml:space="preserve">Conduction of Pestle analysis is considered to be useful in </w:t>
      </w:r>
      <w:r w:rsidR="006E066F" w:rsidRPr="008712F0">
        <w:rPr>
          <w:rFonts w:ascii="Times New Roman" w:hAnsi="Times New Roman" w:cs="Times New Roman"/>
          <w:sz w:val="24"/>
          <w:szCs w:val="24"/>
        </w:rPr>
        <w:t xml:space="preserve">analyzing the external factors and their impacts on the business. </w:t>
      </w:r>
      <w:r w:rsidR="003679C7" w:rsidRPr="008712F0">
        <w:rPr>
          <w:rFonts w:ascii="Times New Roman" w:hAnsi="Times New Roman" w:cs="Times New Roman"/>
          <w:sz w:val="24"/>
          <w:szCs w:val="24"/>
        </w:rPr>
        <w:t>The</w:t>
      </w:r>
      <w:r w:rsidR="006E066F" w:rsidRPr="008712F0">
        <w:rPr>
          <w:rFonts w:ascii="Times New Roman" w:hAnsi="Times New Roman" w:cs="Times New Roman"/>
          <w:sz w:val="24"/>
          <w:szCs w:val="24"/>
        </w:rPr>
        <w:t xml:space="preserve"> aspects integrated with the analysis are:</w:t>
      </w:r>
    </w:p>
    <w:tbl>
      <w:tblPr>
        <w:tblStyle w:val="TableGrid"/>
        <w:tblW w:w="0" w:type="auto"/>
        <w:tblLook w:val="04A0" w:firstRow="1" w:lastRow="0" w:firstColumn="1" w:lastColumn="0" w:noHBand="0" w:noVBand="1"/>
      </w:tblPr>
      <w:tblGrid>
        <w:gridCol w:w="2358"/>
        <w:gridCol w:w="7218"/>
      </w:tblGrid>
      <w:tr w:rsidR="003679C7" w:rsidRPr="008712F0" w14:paraId="22F47911" w14:textId="77777777" w:rsidTr="003679C7">
        <w:tc>
          <w:tcPr>
            <w:tcW w:w="2358" w:type="dxa"/>
          </w:tcPr>
          <w:p w14:paraId="24E69545" w14:textId="77777777" w:rsidR="003679C7" w:rsidRPr="008712F0" w:rsidRDefault="003679C7" w:rsidP="00B52F49">
            <w:pPr>
              <w:spacing w:line="360" w:lineRule="auto"/>
              <w:jc w:val="center"/>
              <w:rPr>
                <w:rFonts w:ascii="Times New Roman" w:hAnsi="Times New Roman" w:cs="Times New Roman"/>
                <w:b/>
                <w:sz w:val="24"/>
                <w:szCs w:val="24"/>
              </w:rPr>
            </w:pPr>
            <w:r w:rsidRPr="008712F0">
              <w:rPr>
                <w:rFonts w:ascii="Times New Roman" w:hAnsi="Times New Roman" w:cs="Times New Roman"/>
                <w:b/>
                <w:sz w:val="24"/>
                <w:szCs w:val="24"/>
              </w:rPr>
              <w:t>Political</w:t>
            </w:r>
          </w:p>
        </w:tc>
        <w:tc>
          <w:tcPr>
            <w:tcW w:w="7218" w:type="dxa"/>
          </w:tcPr>
          <w:p w14:paraId="3CF93728" w14:textId="125DC09E" w:rsidR="003679C7" w:rsidRPr="008712F0" w:rsidRDefault="00AC6BE4"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Amazon is seen to be </w:t>
            </w:r>
            <w:r w:rsidR="00CA321D" w:rsidRPr="008712F0">
              <w:rPr>
                <w:rFonts w:ascii="Times New Roman" w:hAnsi="Times New Roman" w:cs="Times New Roman"/>
                <w:sz w:val="24"/>
                <w:szCs w:val="24"/>
              </w:rPr>
              <w:t>non-immune</w:t>
            </w:r>
            <w:r w:rsidRPr="008712F0">
              <w:rPr>
                <w:rFonts w:ascii="Times New Roman" w:hAnsi="Times New Roman" w:cs="Times New Roman"/>
                <w:sz w:val="24"/>
                <w:szCs w:val="24"/>
              </w:rPr>
              <w:t xml:space="preserve"> from political factors</w:t>
            </w:r>
          </w:p>
          <w:p w14:paraId="3FC5D11F" w14:textId="77777777" w:rsidR="00AC6BE4" w:rsidRPr="008712F0" w:rsidRDefault="00AC6BE4"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It was also seen to face stiff competition in China where govt intends to integrate Chinese companies</w:t>
            </w:r>
          </w:p>
        </w:tc>
      </w:tr>
      <w:tr w:rsidR="003679C7" w:rsidRPr="008712F0" w14:paraId="39CE57E4" w14:textId="77777777" w:rsidTr="003679C7">
        <w:tc>
          <w:tcPr>
            <w:tcW w:w="2358" w:type="dxa"/>
          </w:tcPr>
          <w:p w14:paraId="17D53CBF" w14:textId="77777777" w:rsidR="003679C7" w:rsidRPr="008712F0" w:rsidRDefault="00AC6BE4" w:rsidP="00B52F49">
            <w:pPr>
              <w:spacing w:line="360" w:lineRule="auto"/>
              <w:jc w:val="center"/>
              <w:rPr>
                <w:rFonts w:ascii="Times New Roman" w:hAnsi="Times New Roman" w:cs="Times New Roman"/>
                <w:b/>
                <w:sz w:val="24"/>
                <w:szCs w:val="24"/>
              </w:rPr>
            </w:pPr>
            <w:r w:rsidRPr="008712F0">
              <w:rPr>
                <w:rFonts w:ascii="Times New Roman" w:hAnsi="Times New Roman" w:cs="Times New Roman"/>
                <w:b/>
                <w:sz w:val="24"/>
                <w:szCs w:val="24"/>
              </w:rPr>
              <w:t xml:space="preserve">Economic </w:t>
            </w:r>
          </w:p>
        </w:tc>
        <w:tc>
          <w:tcPr>
            <w:tcW w:w="7218" w:type="dxa"/>
          </w:tcPr>
          <w:p w14:paraId="6A882E5F" w14:textId="77777777" w:rsidR="003679C7" w:rsidRPr="008712F0" w:rsidRDefault="00AC6BE4"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Strong GDP growth in emerging markets</w:t>
            </w:r>
          </w:p>
          <w:p w14:paraId="0567DB31" w14:textId="77777777" w:rsidR="00AC6BE4" w:rsidRPr="008712F0" w:rsidRDefault="00AC6BE4"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Economic factors are said to be included on unemployment rate and also the foreign exchange rate</w:t>
            </w:r>
          </w:p>
          <w:p w14:paraId="7C5090C2" w14:textId="77777777" w:rsidR="00AC6BE4" w:rsidRPr="008712F0" w:rsidRDefault="00AC6BE4"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Though, the covid pandemic has benefited business due to the facilitation of online business scopes</w:t>
            </w:r>
          </w:p>
        </w:tc>
      </w:tr>
      <w:tr w:rsidR="003679C7" w:rsidRPr="008712F0" w14:paraId="211A0BD2" w14:textId="77777777" w:rsidTr="003679C7">
        <w:tc>
          <w:tcPr>
            <w:tcW w:w="2358" w:type="dxa"/>
          </w:tcPr>
          <w:p w14:paraId="3C0E9195" w14:textId="77777777" w:rsidR="003679C7" w:rsidRPr="008712F0" w:rsidRDefault="00AC6BE4" w:rsidP="00B52F49">
            <w:pPr>
              <w:spacing w:line="360" w:lineRule="auto"/>
              <w:jc w:val="center"/>
              <w:rPr>
                <w:rFonts w:ascii="Times New Roman" w:hAnsi="Times New Roman" w:cs="Times New Roman"/>
                <w:b/>
                <w:sz w:val="24"/>
                <w:szCs w:val="24"/>
              </w:rPr>
            </w:pPr>
            <w:r w:rsidRPr="008712F0">
              <w:rPr>
                <w:rFonts w:ascii="Times New Roman" w:hAnsi="Times New Roman" w:cs="Times New Roman"/>
                <w:b/>
                <w:sz w:val="24"/>
                <w:szCs w:val="24"/>
              </w:rPr>
              <w:t xml:space="preserve">Social </w:t>
            </w:r>
          </w:p>
        </w:tc>
        <w:tc>
          <w:tcPr>
            <w:tcW w:w="7218" w:type="dxa"/>
          </w:tcPr>
          <w:p w14:paraId="15F3CD1C" w14:textId="77777777" w:rsidR="003679C7" w:rsidRPr="008712F0" w:rsidRDefault="00AC6BE4"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In the current situation, it is focusing on Contactless delivery</w:t>
            </w:r>
          </w:p>
          <w:p w14:paraId="451065B1" w14:textId="77777777" w:rsidR="00AC6BE4" w:rsidRPr="008712F0" w:rsidRDefault="00460C43"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Health consciousness and changing food habits </w:t>
            </w:r>
          </w:p>
        </w:tc>
      </w:tr>
      <w:tr w:rsidR="003679C7" w:rsidRPr="008712F0" w14:paraId="636BCDB4" w14:textId="77777777" w:rsidTr="003679C7">
        <w:tc>
          <w:tcPr>
            <w:tcW w:w="2358" w:type="dxa"/>
          </w:tcPr>
          <w:p w14:paraId="7F444CEE" w14:textId="77777777" w:rsidR="003679C7" w:rsidRPr="008712F0" w:rsidRDefault="00460C43" w:rsidP="00B52F49">
            <w:pPr>
              <w:spacing w:line="360" w:lineRule="auto"/>
              <w:jc w:val="center"/>
              <w:rPr>
                <w:rFonts w:ascii="Times New Roman" w:hAnsi="Times New Roman" w:cs="Times New Roman"/>
                <w:b/>
                <w:sz w:val="24"/>
                <w:szCs w:val="24"/>
              </w:rPr>
            </w:pPr>
            <w:r w:rsidRPr="008712F0">
              <w:rPr>
                <w:rFonts w:ascii="Times New Roman" w:hAnsi="Times New Roman" w:cs="Times New Roman"/>
                <w:b/>
                <w:sz w:val="24"/>
                <w:szCs w:val="24"/>
              </w:rPr>
              <w:t xml:space="preserve">Technological </w:t>
            </w:r>
          </w:p>
        </w:tc>
        <w:tc>
          <w:tcPr>
            <w:tcW w:w="7218" w:type="dxa"/>
          </w:tcPr>
          <w:p w14:paraId="7A4837E6" w14:textId="77777777" w:rsidR="003679C7" w:rsidRPr="008712F0" w:rsidRDefault="00460C43"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Integration of Big data analytics </w:t>
            </w:r>
          </w:p>
          <w:p w14:paraId="3F95730F" w14:textId="77777777" w:rsidR="00460C43" w:rsidRPr="008712F0" w:rsidRDefault="00460C43"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lastRenderedPageBreak/>
              <w:t xml:space="preserve">Facilitating areas of machine learning </w:t>
            </w:r>
          </w:p>
        </w:tc>
      </w:tr>
      <w:tr w:rsidR="003679C7" w:rsidRPr="008712F0" w14:paraId="3192BAC3" w14:textId="77777777" w:rsidTr="003679C7">
        <w:tc>
          <w:tcPr>
            <w:tcW w:w="2358" w:type="dxa"/>
          </w:tcPr>
          <w:p w14:paraId="39BF68A1" w14:textId="77777777" w:rsidR="003679C7" w:rsidRPr="008712F0" w:rsidRDefault="00460C43" w:rsidP="00B52F49">
            <w:pPr>
              <w:spacing w:line="360" w:lineRule="auto"/>
              <w:jc w:val="center"/>
              <w:rPr>
                <w:rFonts w:ascii="Times New Roman" w:hAnsi="Times New Roman" w:cs="Times New Roman"/>
                <w:b/>
                <w:sz w:val="24"/>
                <w:szCs w:val="24"/>
              </w:rPr>
            </w:pPr>
            <w:r w:rsidRPr="008712F0">
              <w:rPr>
                <w:rFonts w:ascii="Times New Roman" w:hAnsi="Times New Roman" w:cs="Times New Roman"/>
                <w:b/>
                <w:sz w:val="24"/>
                <w:szCs w:val="24"/>
              </w:rPr>
              <w:t xml:space="preserve">Legal </w:t>
            </w:r>
          </w:p>
        </w:tc>
        <w:tc>
          <w:tcPr>
            <w:tcW w:w="7218" w:type="dxa"/>
          </w:tcPr>
          <w:p w14:paraId="7F1DB416" w14:textId="77777777" w:rsidR="003679C7" w:rsidRPr="008712F0" w:rsidRDefault="00460C43"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Dealing with legal challenges regarding its tendency to subvert tax law</w:t>
            </w:r>
          </w:p>
        </w:tc>
      </w:tr>
      <w:tr w:rsidR="003679C7" w:rsidRPr="008712F0" w14:paraId="49EFE92B" w14:textId="77777777" w:rsidTr="003679C7">
        <w:tc>
          <w:tcPr>
            <w:tcW w:w="2358" w:type="dxa"/>
          </w:tcPr>
          <w:p w14:paraId="65138D99" w14:textId="77777777" w:rsidR="003679C7" w:rsidRPr="008712F0" w:rsidRDefault="00460C43" w:rsidP="00B52F49">
            <w:pPr>
              <w:spacing w:line="360" w:lineRule="auto"/>
              <w:jc w:val="center"/>
              <w:rPr>
                <w:rFonts w:ascii="Times New Roman" w:hAnsi="Times New Roman" w:cs="Times New Roman"/>
                <w:b/>
                <w:sz w:val="24"/>
                <w:szCs w:val="24"/>
              </w:rPr>
            </w:pPr>
            <w:r w:rsidRPr="008712F0">
              <w:rPr>
                <w:rFonts w:ascii="Times New Roman" w:hAnsi="Times New Roman" w:cs="Times New Roman"/>
                <w:b/>
                <w:sz w:val="24"/>
                <w:szCs w:val="24"/>
              </w:rPr>
              <w:t xml:space="preserve">Environmental </w:t>
            </w:r>
          </w:p>
        </w:tc>
        <w:tc>
          <w:tcPr>
            <w:tcW w:w="7218" w:type="dxa"/>
          </w:tcPr>
          <w:p w14:paraId="3A2C20B7" w14:textId="77777777" w:rsidR="003679C7" w:rsidRPr="008712F0" w:rsidRDefault="00460C43" w:rsidP="00B52F49">
            <w:pPr>
              <w:pStyle w:val="ListParagraph"/>
              <w:numPr>
                <w:ilvl w:val="0"/>
                <w:numId w:val="4"/>
              </w:num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It is looking after reducing organizational emission </w:t>
            </w:r>
          </w:p>
        </w:tc>
      </w:tr>
    </w:tbl>
    <w:p w14:paraId="13D0E48D" w14:textId="77777777" w:rsidR="00B52F49" w:rsidRPr="008712F0" w:rsidRDefault="00B52F49" w:rsidP="00B52F49">
      <w:pPr>
        <w:spacing w:line="360" w:lineRule="auto"/>
        <w:jc w:val="center"/>
        <w:rPr>
          <w:rFonts w:ascii="Times New Roman" w:hAnsi="Times New Roman" w:cs="Times New Roman"/>
          <w:b/>
          <w:sz w:val="24"/>
        </w:rPr>
      </w:pPr>
      <w:bookmarkStart w:id="6" w:name="_Toc57284893"/>
      <w:r w:rsidRPr="008712F0">
        <w:rPr>
          <w:rFonts w:ascii="Times New Roman" w:hAnsi="Times New Roman" w:cs="Times New Roman"/>
          <w:b/>
          <w:sz w:val="24"/>
        </w:rPr>
        <w:t>Table 1: PESTLE analysis</w:t>
      </w:r>
    </w:p>
    <w:p w14:paraId="4FDCA51A" w14:textId="77777777" w:rsidR="00B52F49" w:rsidRPr="008712F0" w:rsidRDefault="00B52F49" w:rsidP="00B52F49">
      <w:pPr>
        <w:spacing w:line="360" w:lineRule="auto"/>
        <w:jc w:val="center"/>
        <w:rPr>
          <w:rFonts w:ascii="Times New Roman" w:hAnsi="Times New Roman" w:cs="Times New Roman"/>
          <w:sz w:val="24"/>
        </w:rPr>
      </w:pPr>
      <w:r w:rsidRPr="008712F0">
        <w:rPr>
          <w:rFonts w:ascii="Times New Roman" w:hAnsi="Times New Roman" w:cs="Times New Roman"/>
          <w:sz w:val="24"/>
        </w:rPr>
        <w:t xml:space="preserve">(Source: </w:t>
      </w:r>
      <w:r w:rsidR="008712F0" w:rsidRPr="008712F0">
        <w:rPr>
          <w:rFonts w:ascii="Times New Roman" w:hAnsi="Times New Roman" w:cs="Times New Roman"/>
          <w:sz w:val="24"/>
          <w:szCs w:val="24"/>
        </w:rPr>
        <w:t>D'Agostino</w:t>
      </w:r>
      <w:r w:rsidR="008712F0">
        <w:rPr>
          <w:rFonts w:ascii="Times New Roman" w:hAnsi="Times New Roman" w:cs="Times New Roman"/>
          <w:sz w:val="24"/>
          <w:szCs w:val="24"/>
        </w:rPr>
        <w:t>, 2018</w:t>
      </w:r>
      <w:r w:rsidRPr="008712F0">
        <w:rPr>
          <w:rFonts w:ascii="Times New Roman" w:hAnsi="Times New Roman" w:cs="Times New Roman"/>
          <w:sz w:val="24"/>
        </w:rPr>
        <w:t>)</w:t>
      </w:r>
    </w:p>
    <w:p w14:paraId="5EB6B2E8" w14:textId="5790377F" w:rsidR="00C24EE3" w:rsidRPr="008712F0" w:rsidRDefault="002A6417" w:rsidP="00CA321D">
      <w:pPr>
        <w:pStyle w:val="Heading1"/>
        <w:jc w:val="center"/>
        <w:rPr>
          <w:szCs w:val="24"/>
        </w:rPr>
      </w:pPr>
      <w:r w:rsidRPr="008712F0">
        <w:rPr>
          <w:szCs w:val="24"/>
        </w:rPr>
        <w:t>Recommendation</w:t>
      </w:r>
      <w:bookmarkEnd w:id="6"/>
    </w:p>
    <w:p w14:paraId="21FA4DAB" w14:textId="77777777" w:rsidR="00C24EE3" w:rsidRPr="008712F0" w:rsidRDefault="002A6417" w:rsidP="008832E5">
      <w:pPr>
        <w:spacing w:line="360" w:lineRule="auto"/>
        <w:ind w:firstLine="720"/>
        <w:jc w:val="both"/>
        <w:rPr>
          <w:rFonts w:ascii="Times New Roman" w:hAnsi="Times New Roman" w:cs="Times New Roman"/>
          <w:sz w:val="24"/>
          <w:szCs w:val="24"/>
        </w:rPr>
      </w:pPr>
      <w:r w:rsidRPr="008712F0">
        <w:rPr>
          <w:rFonts w:ascii="Times New Roman" w:hAnsi="Times New Roman" w:cs="Times New Roman"/>
          <w:sz w:val="24"/>
          <w:szCs w:val="24"/>
        </w:rPr>
        <w:t>The supply chain was affecting the business work process of Amazon, in order to handle such an area; it is required to review contracts along with renegotiating with the suppliers. It is also required to find shipping carriers for meeting and satisfying the shipping requirements. It is also necessary to integrate third-party logistics as it will be useful in satisfying the inventory storage along with fulfilling the business needs. It also helps in moderating the sales volume by increasing the prices and by reducing ad spends.</w:t>
      </w:r>
      <w:r w:rsidR="00272F32" w:rsidRPr="008712F0">
        <w:rPr>
          <w:rFonts w:ascii="Times New Roman" w:hAnsi="Times New Roman" w:cs="Times New Roman"/>
          <w:sz w:val="24"/>
          <w:szCs w:val="24"/>
        </w:rPr>
        <w:t xml:space="preserve"> </w:t>
      </w:r>
      <w:r w:rsidR="00DA4096" w:rsidRPr="008712F0">
        <w:rPr>
          <w:rFonts w:ascii="Times New Roman" w:hAnsi="Times New Roman" w:cs="Times New Roman"/>
          <w:sz w:val="24"/>
          <w:szCs w:val="24"/>
        </w:rPr>
        <w:t>Along with keeping in line with the old suppliers, it is also necessary for Amazon to cons</w:t>
      </w:r>
      <w:r w:rsidR="001329C3" w:rsidRPr="008712F0">
        <w:rPr>
          <w:rFonts w:ascii="Times New Roman" w:hAnsi="Times New Roman" w:cs="Times New Roman"/>
          <w:sz w:val="24"/>
          <w:szCs w:val="24"/>
        </w:rPr>
        <w:t>ider looking for new suppliers based on the location of work where it is required or to fill the void in case if current suppliers are not available. Strategies could have also been used to improve the supply chain such as renewing contracts by making negotiation.</w:t>
      </w:r>
    </w:p>
    <w:p w14:paraId="1A82555E" w14:textId="07E15AF1" w:rsidR="00C24EE3" w:rsidRPr="008712F0" w:rsidRDefault="002A6417" w:rsidP="00CA321D">
      <w:pPr>
        <w:pStyle w:val="Heading1"/>
        <w:jc w:val="center"/>
        <w:rPr>
          <w:szCs w:val="24"/>
        </w:rPr>
      </w:pPr>
      <w:bookmarkStart w:id="7" w:name="_Toc57284894"/>
      <w:r w:rsidRPr="008712F0">
        <w:rPr>
          <w:szCs w:val="24"/>
        </w:rPr>
        <w:t>Conclusion</w:t>
      </w:r>
      <w:bookmarkEnd w:id="7"/>
    </w:p>
    <w:p w14:paraId="1511AC20" w14:textId="77777777" w:rsidR="00400FF3" w:rsidRPr="008712F0" w:rsidRDefault="002A6417" w:rsidP="008832E5">
      <w:pPr>
        <w:spacing w:line="360" w:lineRule="auto"/>
        <w:ind w:firstLine="720"/>
        <w:jc w:val="both"/>
        <w:rPr>
          <w:rFonts w:ascii="Times New Roman" w:hAnsi="Times New Roman" w:cs="Times New Roman"/>
          <w:sz w:val="24"/>
          <w:szCs w:val="24"/>
        </w:rPr>
      </w:pPr>
      <w:r w:rsidRPr="008712F0">
        <w:rPr>
          <w:rFonts w:ascii="Times New Roman" w:hAnsi="Times New Roman" w:cs="Times New Roman"/>
          <w:sz w:val="24"/>
          <w:szCs w:val="24"/>
        </w:rPr>
        <w:t xml:space="preserve">From the above study, it can be seen that in e-commerce businesses one of the main areas that have caused business interruption is the Supply chain. It was one of the primary threats to businesses due to Covid 19. The epidemic has additionally influenced the investors and different partners to encourage high-quality financial data. It was also mentioned that in order to keep the business profit and also to gain a competitive advantage, Amazon has focused on advertising strategy for meeting the business needs. </w:t>
      </w:r>
      <w:r w:rsidR="009C7601">
        <w:rPr>
          <w:rFonts w:ascii="Times New Roman" w:hAnsi="Times New Roman" w:cs="Times New Roman"/>
          <w:sz w:val="24"/>
          <w:szCs w:val="24"/>
        </w:rPr>
        <w:t xml:space="preserve">In the recommendation, it was said to </w:t>
      </w:r>
      <w:r w:rsidR="009C7601" w:rsidRPr="008712F0">
        <w:rPr>
          <w:rFonts w:ascii="Times New Roman" w:hAnsi="Times New Roman" w:cs="Times New Roman"/>
          <w:sz w:val="24"/>
          <w:szCs w:val="24"/>
        </w:rPr>
        <w:t xml:space="preserve">integrate third-party logistics as it will be useful in satisfying the inventory storage </w:t>
      </w:r>
      <w:r w:rsidR="003F6B38">
        <w:rPr>
          <w:rFonts w:ascii="Times New Roman" w:hAnsi="Times New Roman" w:cs="Times New Roman"/>
          <w:sz w:val="24"/>
          <w:szCs w:val="24"/>
        </w:rPr>
        <w:t>which will help in meeting</w:t>
      </w:r>
      <w:r w:rsidR="009C7601" w:rsidRPr="008712F0">
        <w:rPr>
          <w:rFonts w:ascii="Times New Roman" w:hAnsi="Times New Roman" w:cs="Times New Roman"/>
          <w:sz w:val="24"/>
          <w:szCs w:val="24"/>
        </w:rPr>
        <w:t xml:space="preserve"> the business needs.</w:t>
      </w:r>
      <w:r w:rsidR="009C7601">
        <w:rPr>
          <w:rFonts w:ascii="Times New Roman" w:hAnsi="Times New Roman" w:cs="Times New Roman"/>
          <w:sz w:val="24"/>
          <w:szCs w:val="24"/>
        </w:rPr>
        <w:t xml:space="preserve"> </w:t>
      </w:r>
    </w:p>
    <w:p w14:paraId="62050B35" w14:textId="77777777" w:rsidR="00FE4743" w:rsidRPr="008712F0" w:rsidRDefault="00FE4743" w:rsidP="00B52F49">
      <w:pPr>
        <w:spacing w:line="360" w:lineRule="auto"/>
        <w:rPr>
          <w:rFonts w:ascii="Times New Roman" w:hAnsi="Times New Roman" w:cs="Times New Roman"/>
          <w:b/>
          <w:sz w:val="24"/>
          <w:szCs w:val="24"/>
        </w:rPr>
      </w:pPr>
      <w:r w:rsidRPr="008712F0">
        <w:rPr>
          <w:rFonts w:ascii="Times New Roman" w:hAnsi="Times New Roman" w:cs="Times New Roman"/>
          <w:szCs w:val="24"/>
        </w:rPr>
        <w:br w:type="page"/>
      </w:r>
    </w:p>
    <w:p w14:paraId="768BEA4F" w14:textId="77777777" w:rsidR="007E7258" w:rsidRPr="008712F0" w:rsidRDefault="002A6417" w:rsidP="00CA321D">
      <w:pPr>
        <w:pStyle w:val="Heading1"/>
        <w:jc w:val="center"/>
        <w:rPr>
          <w:szCs w:val="24"/>
        </w:rPr>
      </w:pPr>
      <w:bookmarkStart w:id="8" w:name="_Toc57284895"/>
      <w:r w:rsidRPr="008712F0">
        <w:rPr>
          <w:szCs w:val="24"/>
        </w:rPr>
        <w:lastRenderedPageBreak/>
        <w:t>Reference list</w:t>
      </w:r>
      <w:bookmarkEnd w:id="8"/>
    </w:p>
    <w:p w14:paraId="70A8D4C7"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Bailey, K. and Breslin, D., 2020. The COVID-19 pandemic: What can we learn from past research in organizations and management. International Journal of Management Reviews. </w:t>
      </w:r>
      <w:hyperlink r:id="rId8" w:history="1">
        <w:r w:rsidRPr="008712F0">
          <w:rPr>
            <w:rStyle w:val="Hyperlink"/>
            <w:rFonts w:ascii="Times New Roman" w:hAnsi="Times New Roman" w:cs="Times New Roman"/>
            <w:color w:val="auto"/>
            <w:sz w:val="24"/>
            <w:szCs w:val="24"/>
          </w:rPr>
          <w:t>https://onlinelibrary.wiley.com/pb-assets/assets/14682370/IJMR%20COVID%20VI%202020%20Editorial_2.pdf</w:t>
        </w:r>
      </w:hyperlink>
    </w:p>
    <w:p w14:paraId="17F7CEB5"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Crawford, M., (2020). How did Amazon survive COVID-19? </w:t>
      </w:r>
      <w:hyperlink r:id="rId9" w:history="1">
        <w:r w:rsidRPr="008712F0">
          <w:rPr>
            <w:rStyle w:val="Hyperlink"/>
            <w:rFonts w:ascii="Times New Roman" w:hAnsi="Times New Roman" w:cs="Times New Roman"/>
            <w:color w:val="auto"/>
            <w:sz w:val="24"/>
            <w:szCs w:val="24"/>
          </w:rPr>
          <w:t>https://www.adido-digital.co.uk/blog/how-did-amazon-survive-covid-19/</w:t>
        </w:r>
      </w:hyperlink>
    </w:p>
    <w:p w14:paraId="18C1A556"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D'Agostino, J.L., 2018. </w:t>
      </w:r>
      <w:r w:rsidRPr="008712F0">
        <w:rPr>
          <w:rFonts w:ascii="Times New Roman" w:hAnsi="Times New Roman" w:cs="Times New Roman"/>
          <w:i/>
          <w:iCs/>
          <w:sz w:val="24"/>
          <w:szCs w:val="24"/>
        </w:rPr>
        <w:t>The Impact of E-commerce on Brands: An Analysis of Amazon and a Plan for the Future</w:t>
      </w:r>
      <w:r w:rsidRPr="008712F0">
        <w:rPr>
          <w:rFonts w:ascii="Times New Roman" w:hAnsi="Times New Roman" w:cs="Times New Roman"/>
          <w:sz w:val="24"/>
          <w:szCs w:val="24"/>
        </w:rPr>
        <w:t> (Doctoral dissertation, University of Oregon).</w:t>
      </w:r>
      <w:r w:rsidRPr="008712F0">
        <w:t xml:space="preserve"> </w:t>
      </w:r>
      <w:hyperlink r:id="rId10" w:history="1">
        <w:r w:rsidRPr="008712F0">
          <w:rPr>
            <w:rStyle w:val="Hyperlink"/>
            <w:rFonts w:ascii="Times New Roman" w:hAnsi="Times New Roman" w:cs="Times New Roman"/>
            <w:color w:val="auto"/>
            <w:sz w:val="24"/>
            <w:szCs w:val="24"/>
          </w:rPr>
          <w:t>https://scholarsbank.uoregon.edu/xmlui/bitstream/handle/1794/23999/Final%20Thesis-DAgostino.pdf?sequence=1&amp;isAllowed=y</w:t>
        </w:r>
      </w:hyperlink>
      <w:r w:rsidRPr="008712F0">
        <w:rPr>
          <w:rFonts w:ascii="Times New Roman" w:hAnsi="Times New Roman" w:cs="Times New Roman"/>
          <w:sz w:val="24"/>
          <w:szCs w:val="24"/>
        </w:rPr>
        <w:t xml:space="preserve"> </w:t>
      </w:r>
    </w:p>
    <w:p w14:paraId="57F094D4"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David, S., (2020). How Coronavirus (COVID-19) Is Impacting Ecommerce [November 2020]. </w:t>
      </w:r>
      <w:hyperlink r:id="rId11" w:history="1">
        <w:r w:rsidRPr="008712F0">
          <w:rPr>
            <w:rStyle w:val="Hyperlink"/>
            <w:rFonts w:ascii="Times New Roman" w:hAnsi="Times New Roman" w:cs="Times New Roman"/>
            <w:color w:val="auto"/>
            <w:sz w:val="24"/>
            <w:szCs w:val="24"/>
          </w:rPr>
          <w:t>https://www.roirevolution.com/blog/2020/11/coronavirus-and-ecommerce/</w:t>
        </w:r>
      </w:hyperlink>
      <w:r w:rsidRPr="008712F0">
        <w:rPr>
          <w:rFonts w:ascii="Times New Roman" w:hAnsi="Times New Roman" w:cs="Times New Roman"/>
          <w:sz w:val="24"/>
          <w:szCs w:val="24"/>
        </w:rPr>
        <w:t xml:space="preserve"> </w:t>
      </w:r>
    </w:p>
    <w:p w14:paraId="438A78E2"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Donthu, N. and Gustafsson, A., 2020. Effects of COVID-19 on business and research. Journal of business research, 117, p.284. </w:t>
      </w:r>
      <w:hyperlink r:id="rId12" w:history="1">
        <w:r w:rsidRPr="008712F0">
          <w:rPr>
            <w:rStyle w:val="Hyperlink"/>
            <w:rFonts w:ascii="Times New Roman" w:hAnsi="Times New Roman" w:cs="Times New Roman"/>
            <w:color w:val="auto"/>
            <w:sz w:val="24"/>
            <w:szCs w:val="24"/>
          </w:rPr>
          <w:t>https://www.ncbi.nlm.nih.gov/pmc/PMC7280091</w:t>
        </w:r>
      </w:hyperlink>
      <w:r w:rsidRPr="008712F0">
        <w:rPr>
          <w:rFonts w:ascii="Times New Roman" w:hAnsi="Times New Roman" w:cs="Times New Roman"/>
          <w:sz w:val="24"/>
          <w:szCs w:val="24"/>
        </w:rPr>
        <w:t xml:space="preserve"> </w:t>
      </w:r>
    </w:p>
    <w:p w14:paraId="324C5736"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Forbes (2020). Three Amazon Marketing Strategies For 2020. </w:t>
      </w:r>
      <w:hyperlink r:id="rId13" w:history="1">
        <w:r w:rsidRPr="008712F0">
          <w:rPr>
            <w:rStyle w:val="Hyperlink"/>
            <w:rFonts w:ascii="Times New Roman" w:hAnsi="Times New Roman" w:cs="Times New Roman"/>
            <w:color w:val="auto"/>
            <w:sz w:val="24"/>
            <w:szCs w:val="24"/>
          </w:rPr>
          <w:t>https://www.forbes.com/sites/forbesbusinesscouncil/2020/09/11/three-amazon-marketing-strategies-for-2020/?sh=27c284711246</w:t>
        </w:r>
      </w:hyperlink>
      <w:r w:rsidRPr="008712F0">
        <w:rPr>
          <w:rFonts w:ascii="Times New Roman" w:hAnsi="Times New Roman" w:cs="Times New Roman"/>
          <w:sz w:val="24"/>
          <w:szCs w:val="24"/>
        </w:rPr>
        <w:t xml:space="preserve"> </w:t>
      </w:r>
    </w:p>
    <w:p w14:paraId="35BA75AE"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Jackson, J.K., Weiss, M.A., Schwarzenberg, A.B. and Nelson, R.M., 2020. Global economic effects of COVID-19. </w:t>
      </w:r>
      <w:hyperlink r:id="rId14" w:history="1">
        <w:r w:rsidRPr="008712F0">
          <w:rPr>
            <w:rStyle w:val="Hyperlink"/>
            <w:rFonts w:ascii="Times New Roman" w:hAnsi="Times New Roman" w:cs="Times New Roman"/>
            <w:color w:val="auto"/>
            <w:sz w:val="24"/>
            <w:szCs w:val="24"/>
          </w:rPr>
          <w:t>https://search.bvsalud.org/global-literature-on-novel-coronavirus-2019-ncov/resource/en/grc-740379</w:t>
        </w:r>
      </w:hyperlink>
    </w:p>
    <w:p w14:paraId="4D415D7E"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Johnson, T., (2020). Experts Share Next Steps For Amazon Advertisers in Wake of COVID-19. </w:t>
      </w:r>
      <w:hyperlink r:id="rId15" w:history="1">
        <w:r w:rsidRPr="008712F0">
          <w:rPr>
            <w:rStyle w:val="Hyperlink"/>
            <w:rFonts w:ascii="Times New Roman" w:hAnsi="Times New Roman" w:cs="Times New Roman"/>
            <w:color w:val="auto"/>
            <w:sz w:val="24"/>
            <w:szCs w:val="24"/>
          </w:rPr>
          <w:t>https://tinuiti.com/blog/amazon/experts-share-next-steps-for-amazon-advertisers-in-wake-of-covid-19/</w:t>
        </w:r>
      </w:hyperlink>
    </w:p>
    <w:p w14:paraId="5FAC76F9"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Levy, H.B., 2020. Financial Reporting and Auditing Implications of the COVID-19 Pandemic. The CPA Journal, 90(5), pp.26-33. </w:t>
      </w:r>
      <w:hyperlink r:id="rId16" w:history="1">
        <w:r w:rsidRPr="008712F0">
          <w:rPr>
            <w:rStyle w:val="Hyperlink"/>
            <w:rFonts w:ascii="Times New Roman" w:hAnsi="Times New Roman" w:cs="Times New Roman"/>
            <w:color w:val="auto"/>
            <w:sz w:val="24"/>
            <w:szCs w:val="24"/>
          </w:rPr>
          <w:t>http://search.proquest.com/openview/e78877503780f15b09adb4da7dbb4a54/1?pq-origsite=gscholar&amp;cbl=41798</w:t>
        </w:r>
      </w:hyperlink>
      <w:r w:rsidRPr="008712F0">
        <w:rPr>
          <w:rFonts w:ascii="Times New Roman" w:hAnsi="Times New Roman" w:cs="Times New Roman"/>
          <w:sz w:val="24"/>
          <w:szCs w:val="24"/>
        </w:rPr>
        <w:t xml:space="preserve"> </w:t>
      </w:r>
    </w:p>
    <w:p w14:paraId="765D243E"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Lourenco, R., (2020). COVID-19's Complicated Impact on E-Commerce: How to Deal With the Fallout and Adapt to the New Normal. </w:t>
      </w:r>
      <w:hyperlink r:id="rId17" w:history="1">
        <w:r w:rsidRPr="008712F0">
          <w:rPr>
            <w:rStyle w:val="Hyperlink"/>
            <w:rFonts w:ascii="Times New Roman" w:hAnsi="Times New Roman" w:cs="Times New Roman"/>
            <w:color w:val="auto"/>
            <w:sz w:val="24"/>
            <w:szCs w:val="24"/>
          </w:rPr>
          <w:t>https://www.business.com/articles/covid-19-impact-on-e-commerce/</w:t>
        </w:r>
      </w:hyperlink>
    </w:p>
    <w:p w14:paraId="6E444D0A"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Mayer, S., (2020). Understanding the COVID-19 Effect on Online Shopping Behavior. </w:t>
      </w:r>
      <w:hyperlink r:id="rId18" w:anchor="understanding-panic-buying-and-coronavirus" w:history="1">
        <w:r w:rsidRPr="008712F0">
          <w:rPr>
            <w:rStyle w:val="Hyperlink"/>
            <w:rFonts w:ascii="Times New Roman" w:hAnsi="Times New Roman" w:cs="Times New Roman"/>
            <w:color w:val="auto"/>
            <w:sz w:val="24"/>
            <w:szCs w:val="24"/>
          </w:rPr>
          <w:t>https://www.bigcommerce.com/blog/covid-19-ecommerce/#understanding-panic-buying-and-coronavirus</w:t>
        </w:r>
      </w:hyperlink>
      <w:r w:rsidRPr="008712F0">
        <w:rPr>
          <w:rFonts w:ascii="Times New Roman" w:hAnsi="Times New Roman" w:cs="Times New Roman"/>
          <w:sz w:val="24"/>
          <w:szCs w:val="24"/>
        </w:rPr>
        <w:t xml:space="preserve"> </w:t>
      </w:r>
    </w:p>
    <w:p w14:paraId="4D4C75D6" w14:textId="77777777" w:rsidR="008712F0" w:rsidRPr="008712F0" w:rsidRDefault="008712F0" w:rsidP="00B52F49">
      <w:pPr>
        <w:spacing w:line="360" w:lineRule="auto"/>
        <w:jc w:val="both"/>
        <w:rPr>
          <w:rFonts w:ascii="Times New Roman" w:hAnsi="Times New Roman" w:cs="Times New Roman"/>
          <w:sz w:val="24"/>
          <w:szCs w:val="24"/>
        </w:rPr>
      </w:pPr>
      <w:r w:rsidRPr="008712F0">
        <w:rPr>
          <w:rFonts w:ascii="Times New Roman" w:hAnsi="Times New Roman" w:cs="Times New Roman"/>
          <w:sz w:val="24"/>
          <w:szCs w:val="24"/>
        </w:rPr>
        <w:t xml:space="preserve">Mullins, C., (2020). Amazon Strategies For Success During Covid-19. </w:t>
      </w:r>
      <w:hyperlink r:id="rId19" w:history="1">
        <w:r w:rsidRPr="008712F0">
          <w:rPr>
            <w:rStyle w:val="Hyperlink"/>
            <w:rFonts w:ascii="Times New Roman" w:hAnsi="Times New Roman" w:cs="Times New Roman"/>
            <w:color w:val="auto"/>
            <w:sz w:val="24"/>
            <w:szCs w:val="24"/>
          </w:rPr>
          <w:t>https://www.quietlightbrokerage.com/amazon-covid19-strategies/</w:t>
        </w:r>
      </w:hyperlink>
    </w:p>
    <w:sectPr w:rsidR="008712F0" w:rsidRPr="008712F0" w:rsidSect="00DD2B30">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BF8AB4" w14:textId="77777777" w:rsidR="00866D02" w:rsidRDefault="00866D02" w:rsidP="000934FD">
      <w:pPr>
        <w:spacing w:after="0" w:line="240" w:lineRule="auto"/>
      </w:pPr>
      <w:r>
        <w:separator/>
      </w:r>
    </w:p>
  </w:endnote>
  <w:endnote w:type="continuationSeparator" w:id="0">
    <w:p w14:paraId="00D3542E" w14:textId="77777777" w:rsidR="00866D02" w:rsidRDefault="00866D02" w:rsidP="00093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0776"/>
      <w:docPartObj>
        <w:docPartGallery w:val="Page Numbers (Bottom of Page)"/>
        <w:docPartUnique/>
      </w:docPartObj>
    </w:sdtPr>
    <w:sdtEndPr>
      <w:rPr>
        <w:rFonts w:ascii="Times New Roman" w:hAnsi="Times New Roman" w:cs="Times New Roman"/>
        <w:sz w:val="20"/>
      </w:rPr>
    </w:sdtEndPr>
    <w:sdtContent>
      <w:p w14:paraId="49EB57F3" w14:textId="77777777" w:rsidR="00DD2B30" w:rsidRPr="00DD2B30" w:rsidRDefault="003B7168">
        <w:pPr>
          <w:pStyle w:val="Footer"/>
          <w:jc w:val="right"/>
          <w:rPr>
            <w:rFonts w:ascii="Times New Roman" w:hAnsi="Times New Roman" w:cs="Times New Roman"/>
            <w:sz w:val="20"/>
          </w:rPr>
        </w:pPr>
        <w:r w:rsidRPr="00DD2B30">
          <w:rPr>
            <w:rFonts w:ascii="Times New Roman" w:hAnsi="Times New Roman" w:cs="Times New Roman"/>
            <w:sz w:val="20"/>
          </w:rPr>
          <w:fldChar w:fldCharType="begin"/>
        </w:r>
        <w:r w:rsidR="002A6417" w:rsidRPr="00DD2B30">
          <w:rPr>
            <w:rFonts w:ascii="Times New Roman" w:hAnsi="Times New Roman" w:cs="Times New Roman"/>
            <w:sz w:val="20"/>
          </w:rPr>
          <w:instrText xml:space="preserve"> PAGE   \* MERGEFORMAT </w:instrText>
        </w:r>
        <w:r w:rsidRPr="00DD2B30">
          <w:rPr>
            <w:rFonts w:ascii="Times New Roman" w:hAnsi="Times New Roman" w:cs="Times New Roman"/>
            <w:sz w:val="20"/>
          </w:rPr>
          <w:fldChar w:fldCharType="separate"/>
        </w:r>
        <w:r w:rsidR="00A16C9B">
          <w:rPr>
            <w:rFonts w:ascii="Times New Roman" w:hAnsi="Times New Roman" w:cs="Times New Roman"/>
            <w:noProof/>
            <w:sz w:val="20"/>
          </w:rPr>
          <w:t>2</w:t>
        </w:r>
        <w:r w:rsidRPr="00DD2B30">
          <w:rPr>
            <w:rFonts w:ascii="Times New Roman" w:hAnsi="Times New Roman" w:cs="Times New Roman"/>
            <w:sz w:val="20"/>
          </w:rPr>
          <w:fldChar w:fldCharType="end"/>
        </w:r>
      </w:p>
    </w:sdtContent>
  </w:sdt>
  <w:p w14:paraId="6499E0EA" w14:textId="77777777" w:rsidR="00DD2B30" w:rsidRDefault="00DD2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C892C5" w14:textId="77777777" w:rsidR="00866D02" w:rsidRDefault="00866D02" w:rsidP="000934FD">
      <w:pPr>
        <w:spacing w:after="0" w:line="240" w:lineRule="auto"/>
      </w:pPr>
      <w:r>
        <w:separator/>
      </w:r>
    </w:p>
  </w:footnote>
  <w:footnote w:type="continuationSeparator" w:id="0">
    <w:p w14:paraId="6EDF8C73" w14:textId="77777777" w:rsidR="00866D02" w:rsidRDefault="00866D02" w:rsidP="00093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9625B"/>
    <w:multiLevelType w:val="hybridMultilevel"/>
    <w:tmpl w:val="FC64564E"/>
    <w:lvl w:ilvl="0" w:tplc="FC9E02A2">
      <w:start w:val="1"/>
      <w:numFmt w:val="bullet"/>
      <w:lvlText w:val=""/>
      <w:lvlJc w:val="left"/>
      <w:pPr>
        <w:ind w:left="720" w:hanging="360"/>
      </w:pPr>
      <w:rPr>
        <w:rFonts w:ascii="Symbol" w:hAnsi="Symbol" w:hint="default"/>
      </w:rPr>
    </w:lvl>
    <w:lvl w:ilvl="1" w:tplc="76BC6768" w:tentative="1">
      <w:start w:val="1"/>
      <w:numFmt w:val="bullet"/>
      <w:lvlText w:val="o"/>
      <w:lvlJc w:val="left"/>
      <w:pPr>
        <w:ind w:left="1440" w:hanging="360"/>
      </w:pPr>
      <w:rPr>
        <w:rFonts w:ascii="Courier New" w:hAnsi="Courier New" w:cs="Courier New" w:hint="default"/>
      </w:rPr>
    </w:lvl>
    <w:lvl w:ilvl="2" w:tplc="93ACA102" w:tentative="1">
      <w:start w:val="1"/>
      <w:numFmt w:val="bullet"/>
      <w:lvlText w:val=""/>
      <w:lvlJc w:val="left"/>
      <w:pPr>
        <w:ind w:left="2160" w:hanging="360"/>
      </w:pPr>
      <w:rPr>
        <w:rFonts w:ascii="Wingdings" w:hAnsi="Wingdings" w:hint="default"/>
      </w:rPr>
    </w:lvl>
    <w:lvl w:ilvl="3" w:tplc="364693B8" w:tentative="1">
      <w:start w:val="1"/>
      <w:numFmt w:val="bullet"/>
      <w:lvlText w:val=""/>
      <w:lvlJc w:val="left"/>
      <w:pPr>
        <w:ind w:left="2880" w:hanging="360"/>
      </w:pPr>
      <w:rPr>
        <w:rFonts w:ascii="Symbol" w:hAnsi="Symbol" w:hint="default"/>
      </w:rPr>
    </w:lvl>
    <w:lvl w:ilvl="4" w:tplc="A5E4B7BE" w:tentative="1">
      <w:start w:val="1"/>
      <w:numFmt w:val="bullet"/>
      <w:lvlText w:val="o"/>
      <w:lvlJc w:val="left"/>
      <w:pPr>
        <w:ind w:left="3600" w:hanging="360"/>
      </w:pPr>
      <w:rPr>
        <w:rFonts w:ascii="Courier New" w:hAnsi="Courier New" w:cs="Courier New" w:hint="default"/>
      </w:rPr>
    </w:lvl>
    <w:lvl w:ilvl="5" w:tplc="A4921968" w:tentative="1">
      <w:start w:val="1"/>
      <w:numFmt w:val="bullet"/>
      <w:lvlText w:val=""/>
      <w:lvlJc w:val="left"/>
      <w:pPr>
        <w:ind w:left="4320" w:hanging="360"/>
      </w:pPr>
      <w:rPr>
        <w:rFonts w:ascii="Wingdings" w:hAnsi="Wingdings" w:hint="default"/>
      </w:rPr>
    </w:lvl>
    <w:lvl w:ilvl="6" w:tplc="2C46E6AE" w:tentative="1">
      <w:start w:val="1"/>
      <w:numFmt w:val="bullet"/>
      <w:lvlText w:val=""/>
      <w:lvlJc w:val="left"/>
      <w:pPr>
        <w:ind w:left="5040" w:hanging="360"/>
      </w:pPr>
      <w:rPr>
        <w:rFonts w:ascii="Symbol" w:hAnsi="Symbol" w:hint="default"/>
      </w:rPr>
    </w:lvl>
    <w:lvl w:ilvl="7" w:tplc="554E259E" w:tentative="1">
      <w:start w:val="1"/>
      <w:numFmt w:val="bullet"/>
      <w:lvlText w:val="o"/>
      <w:lvlJc w:val="left"/>
      <w:pPr>
        <w:ind w:left="5760" w:hanging="360"/>
      </w:pPr>
      <w:rPr>
        <w:rFonts w:ascii="Courier New" w:hAnsi="Courier New" w:cs="Courier New" w:hint="default"/>
      </w:rPr>
    </w:lvl>
    <w:lvl w:ilvl="8" w:tplc="671E854C" w:tentative="1">
      <w:start w:val="1"/>
      <w:numFmt w:val="bullet"/>
      <w:lvlText w:val=""/>
      <w:lvlJc w:val="left"/>
      <w:pPr>
        <w:ind w:left="6480" w:hanging="360"/>
      </w:pPr>
      <w:rPr>
        <w:rFonts w:ascii="Wingdings" w:hAnsi="Wingdings" w:hint="default"/>
      </w:rPr>
    </w:lvl>
  </w:abstractNum>
  <w:abstractNum w:abstractNumId="1" w15:restartNumberingAfterBreak="0">
    <w:nsid w:val="10181299"/>
    <w:multiLevelType w:val="hybridMultilevel"/>
    <w:tmpl w:val="6DB2E3BA"/>
    <w:lvl w:ilvl="0" w:tplc="D9BA71F2">
      <w:start w:val="1"/>
      <w:numFmt w:val="bullet"/>
      <w:lvlText w:val=""/>
      <w:lvlJc w:val="left"/>
      <w:pPr>
        <w:ind w:left="720" w:hanging="360"/>
      </w:pPr>
      <w:rPr>
        <w:rFonts w:ascii="Symbol" w:hAnsi="Symbol" w:hint="default"/>
      </w:rPr>
    </w:lvl>
    <w:lvl w:ilvl="1" w:tplc="D1264E9E" w:tentative="1">
      <w:start w:val="1"/>
      <w:numFmt w:val="bullet"/>
      <w:lvlText w:val="o"/>
      <w:lvlJc w:val="left"/>
      <w:pPr>
        <w:ind w:left="1440" w:hanging="360"/>
      </w:pPr>
      <w:rPr>
        <w:rFonts w:ascii="Courier New" w:hAnsi="Courier New" w:cs="Courier New" w:hint="default"/>
      </w:rPr>
    </w:lvl>
    <w:lvl w:ilvl="2" w:tplc="6BC6ED34" w:tentative="1">
      <w:start w:val="1"/>
      <w:numFmt w:val="bullet"/>
      <w:lvlText w:val=""/>
      <w:lvlJc w:val="left"/>
      <w:pPr>
        <w:ind w:left="2160" w:hanging="360"/>
      </w:pPr>
      <w:rPr>
        <w:rFonts w:ascii="Wingdings" w:hAnsi="Wingdings" w:hint="default"/>
      </w:rPr>
    </w:lvl>
    <w:lvl w:ilvl="3" w:tplc="80BC1432" w:tentative="1">
      <w:start w:val="1"/>
      <w:numFmt w:val="bullet"/>
      <w:lvlText w:val=""/>
      <w:lvlJc w:val="left"/>
      <w:pPr>
        <w:ind w:left="2880" w:hanging="360"/>
      </w:pPr>
      <w:rPr>
        <w:rFonts w:ascii="Symbol" w:hAnsi="Symbol" w:hint="default"/>
      </w:rPr>
    </w:lvl>
    <w:lvl w:ilvl="4" w:tplc="05F60F7A" w:tentative="1">
      <w:start w:val="1"/>
      <w:numFmt w:val="bullet"/>
      <w:lvlText w:val="o"/>
      <w:lvlJc w:val="left"/>
      <w:pPr>
        <w:ind w:left="3600" w:hanging="360"/>
      </w:pPr>
      <w:rPr>
        <w:rFonts w:ascii="Courier New" w:hAnsi="Courier New" w:cs="Courier New" w:hint="default"/>
      </w:rPr>
    </w:lvl>
    <w:lvl w:ilvl="5" w:tplc="0C50D47C" w:tentative="1">
      <w:start w:val="1"/>
      <w:numFmt w:val="bullet"/>
      <w:lvlText w:val=""/>
      <w:lvlJc w:val="left"/>
      <w:pPr>
        <w:ind w:left="4320" w:hanging="360"/>
      </w:pPr>
      <w:rPr>
        <w:rFonts w:ascii="Wingdings" w:hAnsi="Wingdings" w:hint="default"/>
      </w:rPr>
    </w:lvl>
    <w:lvl w:ilvl="6" w:tplc="39F612D2" w:tentative="1">
      <w:start w:val="1"/>
      <w:numFmt w:val="bullet"/>
      <w:lvlText w:val=""/>
      <w:lvlJc w:val="left"/>
      <w:pPr>
        <w:ind w:left="5040" w:hanging="360"/>
      </w:pPr>
      <w:rPr>
        <w:rFonts w:ascii="Symbol" w:hAnsi="Symbol" w:hint="default"/>
      </w:rPr>
    </w:lvl>
    <w:lvl w:ilvl="7" w:tplc="6EE49752" w:tentative="1">
      <w:start w:val="1"/>
      <w:numFmt w:val="bullet"/>
      <w:lvlText w:val="o"/>
      <w:lvlJc w:val="left"/>
      <w:pPr>
        <w:ind w:left="5760" w:hanging="360"/>
      </w:pPr>
      <w:rPr>
        <w:rFonts w:ascii="Courier New" w:hAnsi="Courier New" w:cs="Courier New" w:hint="default"/>
      </w:rPr>
    </w:lvl>
    <w:lvl w:ilvl="8" w:tplc="A74C7D86" w:tentative="1">
      <w:start w:val="1"/>
      <w:numFmt w:val="bullet"/>
      <w:lvlText w:val=""/>
      <w:lvlJc w:val="left"/>
      <w:pPr>
        <w:ind w:left="6480" w:hanging="360"/>
      </w:pPr>
      <w:rPr>
        <w:rFonts w:ascii="Wingdings" w:hAnsi="Wingdings" w:hint="default"/>
      </w:rPr>
    </w:lvl>
  </w:abstractNum>
  <w:abstractNum w:abstractNumId="2" w15:restartNumberingAfterBreak="0">
    <w:nsid w:val="1F6067A7"/>
    <w:multiLevelType w:val="hybridMultilevel"/>
    <w:tmpl w:val="85604384"/>
    <w:lvl w:ilvl="0" w:tplc="B27CC990">
      <w:start w:val="1"/>
      <w:numFmt w:val="bullet"/>
      <w:lvlText w:val=""/>
      <w:lvlJc w:val="left"/>
      <w:pPr>
        <w:ind w:left="780" w:hanging="360"/>
      </w:pPr>
      <w:rPr>
        <w:rFonts w:ascii="Symbol" w:hAnsi="Symbol" w:hint="default"/>
      </w:rPr>
    </w:lvl>
    <w:lvl w:ilvl="1" w:tplc="3B28CE92" w:tentative="1">
      <w:start w:val="1"/>
      <w:numFmt w:val="bullet"/>
      <w:lvlText w:val="o"/>
      <w:lvlJc w:val="left"/>
      <w:pPr>
        <w:ind w:left="1500" w:hanging="360"/>
      </w:pPr>
      <w:rPr>
        <w:rFonts w:ascii="Courier New" w:hAnsi="Courier New" w:cs="Courier New" w:hint="default"/>
      </w:rPr>
    </w:lvl>
    <w:lvl w:ilvl="2" w:tplc="2C16AE28" w:tentative="1">
      <w:start w:val="1"/>
      <w:numFmt w:val="bullet"/>
      <w:lvlText w:val=""/>
      <w:lvlJc w:val="left"/>
      <w:pPr>
        <w:ind w:left="2220" w:hanging="360"/>
      </w:pPr>
      <w:rPr>
        <w:rFonts w:ascii="Wingdings" w:hAnsi="Wingdings" w:hint="default"/>
      </w:rPr>
    </w:lvl>
    <w:lvl w:ilvl="3" w:tplc="CF4E7B3E" w:tentative="1">
      <w:start w:val="1"/>
      <w:numFmt w:val="bullet"/>
      <w:lvlText w:val=""/>
      <w:lvlJc w:val="left"/>
      <w:pPr>
        <w:ind w:left="2940" w:hanging="360"/>
      </w:pPr>
      <w:rPr>
        <w:rFonts w:ascii="Symbol" w:hAnsi="Symbol" w:hint="default"/>
      </w:rPr>
    </w:lvl>
    <w:lvl w:ilvl="4" w:tplc="84EE1E18" w:tentative="1">
      <w:start w:val="1"/>
      <w:numFmt w:val="bullet"/>
      <w:lvlText w:val="o"/>
      <w:lvlJc w:val="left"/>
      <w:pPr>
        <w:ind w:left="3660" w:hanging="360"/>
      </w:pPr>
      <w:rPr>
        <w:rFonts w:ascii="Courier New" w:hAnsi="Courier New" w:cs="Courier New" w:hint="default"/>
      </w:rPr>
    </w:lvl>
    <w:lvl w:ilvl="5" w:tplc="D6A2B0A6" w:tentative="1">
      <w:start w:val="1"/>
      <w:numFmt w:val="bullet"/>
      <w:lvlText w:val=""/>
      <w:lvlJc w:val="left"/>
      <w:pPr>
        <w:ind w:left="4380" w:hanging="360"/>
      </w:pPr>
      <w:rPr>
        <w:rFonts w:ascii="Wingdings" w:hAnsi="Wingdings" w:hint="default"/>
      </w:rPr>
    </w:lvl>
    <w:lvl w:ilvl="6" w:tplc="64F45D3C" w:tentative="1">
      <w:start w:val="1"/>
      <w:numFmt w:val="bullet"/>
      <w:lvlText w:val=""/>
      <w:lvlJc w:val="left"/>
      <w:pPr>
        <w:ind w:left="5100" w:hanging="360"/>
      </w:pPr>
      <w:rPr>
        <w:rFonts w:ascii="Symbol" w:hAnsi="Symbol" w:hint="default"/>
      </w:rPr>
    </w:lvl>
    <w:lvl w:ilvl="7" w:tplc="52F4AC0A" w:tentative="1">
      <w:start w:val="1"/>
      <w:numFmt w:val="bullet"/>
      <w:lvlText w:val="o"/>
      <w:lvlJc w:val="left"/>
      <w:pPr>
        <w:ind w:left="5820" w:hanging="360"/>
      </w:pPr>
      <w:rPr>
        <w:rFonts w:ascii="Courier New" w:hAnsi="Courier New" w:cs="Courier New" w:hint="default"/>
      </w:rPr>
    </w:lvl>
    <w:lvl w:ilvl="8" w:tplc="77928EAE" w:tentative="1">
      <w:start w:val="1"/>
      <w:numFmt w:val="bullet"/>
      <w:lvlText w:val=""/>
      <w:lvlJc w:val="left"/>
      <w:pPr>
        <w:ind w:left="6540" w:hanging="360"/>
      </w:pPr>
      <w:rPr>
        <w:rFonts w:ascii="Wingdings" w:hAnsi="Wingdings" w:hint="default"/>
      </w:rPr>
    </w:lvl>
  </w:abstractNum>
  <w:abstractNum w:abstractNumId="3" w15:restartNumberingAfterBreak="0">
    <w:nsid w:val="53006803"/>
    <w:multiLevelType w:val="hybridMultilevel"/>
    <w:tmpl w:val="9B3E2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D01F1"/>
    <w:rsid w:val="00025AC8"/>
    <w:rsid w:val="00041561"/>
    <w:rsid w:val="00082B6E"/>
    <w:rsid w:val="000934FD"/>
    <w:rsid w:val="00105C14"/>
    <w:rsid w:val="00113E6B"/>
    <w:rsid w:val="00127AA1"/>
    <w:rsid w:val="001329C3"/>
    <w:rsid w:val="00134431"/>
    <w:rsid w:val="00187916"/>
    <w:rsid w:val="001B66B1"/>
    <w:rsid w:val="001C493C"/>
    <w:rsid w:val="002054BB"/>
    <w:rsid w:val="002219B4"/>
    <w:rsid w:val="002352AE"/>
    <w:rsid w:val="00256C66"/>
    <w:rsid w:val="00272F32"/>
    <w:rsid w:val="00280526"/>
    <w:rsid w:val="002874CB"/>
    <w:rsid w:val="00291C88"/>
    <w:rsid w:val="002A6417"/>
    <w:rsid w:val="002D601B"/>
    <w:rsid w:val="00320BC6"/>
    <w:rsid w:val="00334510"/>
    <w:rsid w:val="003464E4"/>
    <w:rsid w:val="00362DAD"/>
    <w:rsid w:val="003679C7"/>
    <w:rsid w:val="003B7168"/>
    <w:rsid w:val="003F6B38"/>
    <w:rsid w:val="003F6E84"/>
    <w:rsid w:val="00400FF3"/>
    <w:rsid w:val="00403202"/>
    <w:rsid w:val="00425A3A"/>
    <w:rsid w:val="00456BE2"/>
    <w:rsid w:val="00460C43"/>
    <w:rsid w:val="00485E4F"/>
    <w:rsid w:val="0050332A"/>
    <w:rsid w:val="005B7C63"/>
    <w:rsid w:val="005C2B59"/>
    <w:rsid w:val="005C7651"/>
    <w:rsid w:val="00603F1E"/>
    <w:rsid w:val="00611F8B"/>
    <w:rsid w:val="0062035F"/>
    <w:rsid w:val="00636CAF"/>
    <w:rsid w:val="00637278"/>
    <w:rsid w:val="006440F8"/>
    <w:rsid w:val="0065032F"/>
    <w:rsid w:val="006623F6"/>
    <w:rsid w:val="006908F9"/>
    <w:rsid w:val="006A0848"/>
    <w:rsid w:val="006D739D"/>
    <w:rsid w:val="006E066F"/>
    <w:rsid w:val="006F321F"/>
    <w:rsid w:val="00704882"/>
    <w:rsid w:val="007145DB"/>
    <w:rsid w:val="00754C3D"/>
    <w:rsid w:val="00761010"/>
    <w:rsid w:val="007A0E12"/>
    <w:rsid w:val="007B5F62"/>
    <w:rsid w:val="007E1B27"/>
    <w:rsid w:val="007E47F2"/>
    <w:rsid w:val="007E53B2"/>
    <w:rsid w:val="007E7258"/>
    <w:rsid w:val="007F6552"/>
    <w:rsid w:val="0080103B"/>
    <w:rsid w:val="00845331"/>
    <w:rsid w:val="00866D02"/>
    <w:rsid w:val="008712F0"/>
    <w:rsid w:val="00875952"/>
    <w:rsid w:val="008832E5"/>
    <w:rsid w:val="0089355C"/>
    <w:rsid w:val="00916263"/>
    <w:rsid w:val="00922876"/>
    <w:rsid w:val="0094041C"/>
    <w:rsid w:val="009560B2"/>
    <w:rsid w:val="009930F6"/>
    <w:rsid w:val="009A04B9"/>
    <w:rsid w:val="009A2C22"/>
    <w:rsid w:val="009C24B6"/>
    <w:rsid w:val="009C7601"/>
    <w:rsid w:val="00A16C9B"/>
    <w:rsid w:val="00A2125D"/>
    <w:rsid w:val="00A255E5"/>
    <w:rsid w:val="00A57840"/>
    <w:rsid w:val="00AA0A9E"/>
    <w:rsid w:val="00AC1D39"/>
    <w:rsid w:val="00AC6BE4"/>
    <w:rsid w:val="00B174F9"/>
    <w:rsid w:val="00B26456"/>
    <w:rsid w:val="00B326B9"/>
    <w:rsid w:val="00B35677"/>
    <w:rsid w:val="00B52F49"/>
    <w:rsid w:val="00B561B0"/>
    <w:rsid w:val="00B624E2"/>
    <w:rsid w:val="00B857B2"/>
    <w:rsid w:val="00BC3320"/>
    <w:rsid w:val="00BD01F1"/>
    <w:rsid w:val="00BF34BF"/>
    <w:rsid w:val="00BF5E44"/>
    <w:rsid w:val="00C247F7"/>
    <w:rsid w:val="00C24EE3"/>
    <w:rsid w:val="00C269D3"/>
    <w:rsid w:val="00C310E8"/>
    <w:rsid w:val="00CA321D"/>
    <w:rsid w:val="00CF0C6E"/>
    <w:rsid w:val="00D07AA2"/>
    <w:rsid w:val="00D07CBC"/>
    <w:rsid w:val="00D42323"/>
    <w:rsid w:val="00D43E40"/>
    <w:rsid w:val="00D7036A"/>
    <w:rsid w:val="00D763A8"/>
    <w:rsid w:val="00D77EA8"/>
    <w:rsid w:val="00D800C8"/>
    <w:rsid w:val="00D843F2"/>
    <w:rsid w:val="00D86DF2"/>
    <w:rsid w:val="00DA4096"/>
    <w:rsid w:val="00DD2B30"/>
    <w:rsid w:val="00DF4A04"/>
    <w:rsid w:val="00E64BF3"/>
    <w:rsid w:val="00E83C72"/>
    <w:rsid w:val="00E858FE"/>
    <w:rsid w:val="00EB55C8"/>
    <w:rsid w:val="00EF0E9F"/>
    <w:rsid w:val="00EF3B9F"/>
    <w:rsid w:val="00F111DD"/>
    <w:rsid w:val="00F45EC2"/>
    <w:rsid w:val="00F61FFF"/>
    <w:rsid w:val="00FE47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F98EC"/>
  <w15:docId w15:val="{CDE7E462-9D52-433D-998C-117BFA714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AA2"/>
  </w:style>
  <w:style w:type="paragraph" w:styleId="Heading1">
    <w:name w:val="heading 1"/>
    <w:basedOn w:val="Normal"/>
    <w:next w:val="Normal"/>
    <w:link w:val="Heading1Char"/>
    <w:uiPriority w:val="9"/>
    <w:qFormat/>
    <w:rsid w:val="00EF0E9F"/>
    <w:pPr>
      <w:spacing w:before="120" w:after="320" w:line="360" w:lineRule="auto"/>
      <w:jc w:val="both"/>
      <w:outlineLvl w:val="0"/>
    </w:pPr>
    <w:rPr>
      <w:rFonts w:ascii="Times New Roman" w:hAnsi="Times New Roman" w:cs="Times New Roman"/>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320"/>
    <w:pPr>
      <w:ind w:left="720"/>
      <w:contextualSpacing/>
    </w:pPr>
  </w:style>
  <w:style w:type="character" w:styleId="Hyperlink">
    <w:name w:val="Hyperlink"/>
    <w:basedOn w:val="DefaultParagraphFont"/>
    <w:uiPriority w:val="99"/>
    <w:unhideWhenUsed/>
    <w:rsid w:val="00845331"/>
    <w:rPr>
      <w:color w:val="0000FF"/>
      <w:u w:val="single"/>
    </w:rPr>
  </w:style>
  <w:style w:type="character" w:customStyle="1" w:styleId="Heading1Char">
    <w:name w:val="Heading 1 Char"/>
    <w:basedOn w:val="DefaultParagraphFont"/>
    <w:link w:val="Heading1"/>
    <w:uiPriority w:val="9"/>
    <w:rsid w:val="00EF0E9F"/>
    <w:rPr>
      <w:rFonts w:ascii="Times New Roman" w:hAnsi="Times New Roman" w:cs="Times New Roman"/>
      <w:b/>
      <w:sz w:val="26"/>
    </w:rPr>
  </w:style>
  <w:style w:type="paragraph" w:styleId="TOCHeading">
    <w:name w:val="TOC Heading"/>
    <w:basedOn w:val="Heading1"/>
    <w:next w:val="Normal"/>
    <w:uiPriority w:val="39"/>
    <w:semiHidden/>
    <w:unhideWhenUsed/>
    <w:qFormat/>
    <w:rsid w:val="00DD2B30"/>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D2B30"/>
    <w:pPr>
      <w:spacing w:after="100"/>
    </w:pPr>
  </w:style>
  <w:style w:type="paragraph" w:styleId="BalloonText">
    <w:name w:val="Balloon Text"/>
    <w:basedOn w:val="Normal"/>
    <w:link w:val="BalloonTextChar"/>
    <w:uiPriority w:val="99"/>
    <w:semiHidden/>
    <w:unhideWhenUsed/>
    <w:rsid w:val="00DD2B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2B30"/>
    <w:rPr>
      <w:rFonts w:ascii="Tahoma" w:hAnsi="Tahoma" w:cs="Tahoma"/>
      <w:sz w:val="16"/>
      <w:szCs w:val="16"/>
    </w:rPr>
  </w:style>
  <w:style w:type="paragraph" w:styleId="Header">
    <w:name w:val="header"/>
    <w:basedOn w:val="Normal"/>
    <w:link w:val="HeaderChar"/>
    <w:uiPriority w:val="99"/>
    <w:semiHidden/>
    <w:unhideWhenUsed/>
    <w:rsid w:val="00DD2B3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D2B30"/>
  </w:style>
  <w:style w:type="paragraph" w:styleId="Footer">
    <w:name w:val="footer"/>
    <w:basedOn w:val="Normal"/>
    <w:link w:val="FooterChar"/>
    <w:uiPriority w:val="99"/>
    <w:unhideWhenUsed/>
    <w:rsid w:val="00DD2B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2B30"/>
  </w:style>
  <w:style w:type="table" w:styleId="TableGrid">
    <w:name w:val="Table Grid"/>
    <w:basedOn w:val="TableNormal"/>
    <w:uiPriority w:val="59"/>
    <w:rsid w:val="003679C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1322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pb-assets/assets/14682370/IJMR%20COVID%20VI%202020%20Editorial_2.pdf" TargetMode="External"/><Relationship Id="rId13" Type="http://schemas.openxmlformats.org/officeDocument/2006/relationships/hyperlink" Target="https://www.forbes.com/sites/forbesbusinesscouncil/2020/09/11/three-amazon-marketing-strategies-for-2020/?sh=27c284711246" TargetMode="External"/><Relationship Id="rId18" Type="http://schemas.openxmlformats.org/officeDocument/2006/relationships/hyperlink" Target="https://www.bigcommerce.com/blog/covid-19-ecommer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cbi.nlm.nih.gov/pmc/PMC7280091" TargetMode="External"/><Relationship Id="rId17" Type="http://schemas.openxmlformats.org/officeDocument/2006/relationships/hyperlink" Target="https://www.business.com/articles/covid-19-impact-on-e-commerce/" TargetMode="External"/><Relationship Id="rId2" Type="http://schemas.openxmlformats.org/officeDocument/2006/relationships/numbering" Target="numbering.xml"/><Relationship Id="rId16" Type="http://schemas.openxmlformats.org/officeDocument/2006/relationships/hyperlink" Target="http://search.proquest.com/openview/e78877503780f15b09adb4da7dbb4a54/1?pq-origsite=gscholar&amp;cbl=4179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irevolution.com/blog/2020/11/coronavirus-and-ecommerce/" TargetMode="External"/><Relationship Id="rId5" Type="http://schemas.openxmlformats.org/officeDocument/2006/relationships/webSettings" Target="webSettings.xml"/><Relationship Id="rId15" Type="http://schemas.openxmlformats.org/officeDocument/2006/relationships/hyperlink" Target="https://tinuiti.com/blog/amazon/experts-share-next-steps-for-amazon-advertisers-in-wake-of-covid-19/" TargetMode="External"/><Relationship Id="rId10" Type="http://schemas.openxmlformats.org/officeDocument/2006/relationships/hyperlink" Target="https://scholarsbank.uoregon.edu/xmlui/bitstream/handle/1794/23999/Final%20Thesis-DAgostino.pdf?sequence=1&amp;isAllowed=y" TargetMode="External"/><Relationship Id="rId19" Type="http://schemas.openxmlformats.org/officeDocument/2006/relationships/hyperlink" Target="https://www.quietlightbrokerage.com/amazon-covid19-strategies/" TargetMode="External"/><Relationship Id="rId4" Type="http://schemas.openxmlformats.org/officeDocument/2006/relationships/settings" Target="settings.xml"/><Relationship Id="rId9" Type="http://schemas.openxmlformats.org/officeDocument/2006/relationships/hyperlink" Target="https://www.adido-digital.co.uk/blog/how-did-amazon-survive-covid-19/" TargetMode="External"/><Relationship Id="rId14" Type="http://schemas.openxmlformats.org/officeDocument/2006/relationships/hyperlink" Target="https://search.bvsalud.org/global-literature-on-novel-coronavirus-2019-ncov/resource/en/grc-74037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2AE5EC-72A2-4C3C-8D10-897ACE0D6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2598</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Balaban (1911819)</cp:lastModifiedBy>
  <cp:revision>2</cp:revision>
  <dcterms:created xsi:type="dcterms:W3CDTF">2020-12-31T09:02:00Z</dcterms:created>
  <dcterms:modified xsi:type="dcterms:W3CDTF">2020-12-31T09:02:00Z</dcterms:modified>
</cp:coreProperties>
</file>