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4EE24" w14:textId="41602F2D" w:rsidR="007F0E99" w:rsidRDefault="000A43F0" w:rsidP="000A43F0">
      <w:pPr>
        <w:spacing w:line="360" w:lineRule="auto"/>
        <w:rPr>
          <w:rFonts w:ascii="Arial" w:hAnsi="Arial" w:cs="Arial"/>
          <w:b/>
          <w:bCs/>
          <w:sz w:val="36"/>
          <w:szCs w:val="36"/>
          <w:u w:val="single"/>
        </w:rPr>
      </w:pPr>
      <w:r w:rsidRPr="00F82052">
        <w:rPr>
          <w:rFonts w:ascii="Arial" w:hAnsi="Arial" w:cs="Arial"/>
          <w:b/>
          <w:bCs/>
          <w:sz w:val="36"/>
          <w:szCs w:val="36"/>
          <w:u w:val="single"/>
        </w:rPr>
        <w:t>Written response - A proposal for a school community p</w:t>
      </w:r>
      <w:r w:rsidRPr="00F82052">
        <w:rPr>
          <w:rFonts w:ascii="Arial" w:hAnsi="Arial" w:cs="Arial"/>
          <w:b/>
          <w:bCs/>
          <w:sz w:val="36"/>
          <w:szCs w:val="36"/>
          <w:u w:val="single"/>
        </w:rPr>
        <w:t>roject (4000 words).</w:t>
      </w:r>
    </w:p>
    <w:p w14:paraId="21FEA4D2" w14:textId="77777777" w:rsidR="00F82052" w:rsidRPr="00F82052" w:rsidRDefault="00F82052" w:rsidP="000A43F0">
      <w:pPr>
        <w:spacing w:line="360" w:lineRule="auto"/>
        <w:rPr>
          <w:rFonts w:ascii="Arial" w:hAnsi="Arial" w:cs="Arial"/>
          <w:b/>
          <w:bCs/>
          <w:sz w:val="36"/>
          <w:szCs w:val="36"/>
          <w:u w:val="single"/>
        </w:rPr>
      </w:pPr>
    </w:p>
    <w:tbl>
      <w:tblPr>
        <w:tblStyle w:val="TableGrid"/>
        <w:tblW w:w="0" w:type="auto"/>
        <w:tblLook w:val="04A0" w:firstRow="1" w:lastRow="0" w:firstColumn="1" w:lastColumn="0" w:noHBand="0" w:noVBand="1"/>
      </w:tblPr>
      <w:tblGrid>
        <w:gridCol w:w="3005"/>
        <w:gridCol w:w="3005"/>
        <w:gridCol w:w="3006"/>
      </w:tblGrid>
      <w:tr w:rsidR="00F82052" w:rsidRPr="00F82052" w14:paraId="2E5A9E84" w14:textId="77777777" w:rsidTr="00F82052">
        <w:tc>
          <w:tcPr>
            <w:tcW w:w="3005" w:type="dxa"/>
          </w:tcPr>
          <w:p w14:paraId="71133DEE" w14:textId="7D5B4660" w:rsidR="00F82052" w:rsidRPr="00F82052" w:rsidRDefault="00F82052" w:rsidP="000A43F0">
            <w:pPr>
              <w:spacing w:line="360" w:lineRule="auto"/>
              <w:rPr>
                <w:rFonts w:ascii="Arial" w:hAnsi="Arial" w:cs="Arial"/>
                <w:sz w:val="22"/>
                <w:szCs w:val="22"/>
              </w:rPr>
            </w:pPr>
            <w:r w:rsidRPr="00F82052">
              <w:rPr>
                <w:rFonts w:ascii="Arial" w:hAnsi="Arial" w:cs="Arial"/>
                <w:sz w:val="22"/>
                <w:szCs w:val="22"/>
              </w:rPr>
              <w:t>Targets</w:t>
            </w:r>
          </w:p>
        </w:tc>
        <w:tc>
          <w:tcPr>
            <w:tcW w:w="3005" w:type="dxa"/>
          </w:tcPr>
          <w:p w14:paraId="0A3BD2B1" w14:textId="6F553A2F" w:rsidR="00F82052" w:rsidRPr="00F82052" w:rsidRDefault="00F82052" w:rsidP="000A43F0">
            <w:pPr>
              <w:spacing w:line="360" w:lineRule="auto"/>
              <w:rPr>
                <w:rFonts w:ascii="Arial" w:hAnsi="Arial" w:cs="Arial"/>
                <w:b/>
                <w:bCs/>
                <w:sz w:val="22"/>
                <w:szCs w:val="22"/>
                <w:u w:val="single"/>
              </w:rPr>
            </w:pPr>
            <w:r w:rsidRPr="00F82052">
              <w:rPr>
                <w:rFonts w:ascii="Arial" w:hAnsi="Arial" w:cs="Arial"/>
                <w:sz w:val="22"/>
                <w:szCs w:val="22"/>
              </w:rPr>
              <w:t>How you have worked on this</w:t>
            </w:r>
          </w:p>
        </w:tc>
        <w:tc>
          <w:tcPr>
            <w:tcW w:w="3006" w:type="dxa"/>
          </w:tcPr>
          <w:p w14:paraId="340E9443" w14:textId="577844FC" w:rsidR="00F82052" w:rsidRPr="00F82052" w:rsidRDefault="00F82052" w:rsidP="00F82052">
            <w:pPr>
              <w:spacing w:line="360" w:lineRule="auto"/>
              <w:jc w:val="center"/>
              <w:rPr>
                <w:rFonts w:ascii="Arial" w:hAnsi="Arial" w:cs="Arial"/>
                <w:b/>
                <w:bCs/>
                <w:sz w:val="22"/>
                <w:szCs w:val="22"/>
                <w:u w:val="single"/>
              </w:rPr>
            </w:pPr>
            <w:r w:rsidRPr="00F82052">
              <w:rPr>
                <w:rFonts w:ascii="Arial" w:hAnsi="Arial" w:cs="Arial"/>
                <w:sz w:val="22"/>
                <w:szCs w:val="22"/>
              </w:rPr>
              <w:t>An example can be found on</w:t>
            </w:r>
          </w:p>
        </w:tc>
      </w:tr>
      <w:tr w:rsidR="00F82052" w:rsidRPr="00F82052" w14:paraId="07B597BB" w14:textId="77777777" w:rsidTr="00F82052">
        <w:tc>
          <w:tcPr>
            <w:tcW w:w="3005" w:type="dxa"/>
          </w:tcPr>
          <w:p w14:paraId="657FEF10" w14:textId="0918FBEB" w:rsidR="00F82052" w:rsidRPr="00F82052" w:rsidRDefault="00F82052" w:rsidP="000A43F0">
            <w:pPr>
              <w:spacing w:line="360" w:lineRule="auto"/>
              <w:rPr>
                <w:rFonts w:ascii="Arial" w:hAnsi="Arial" w:cs="Arial"/>
                <w:sz w:val="22"/>
                <w:szCs w:val="22"/>
              </w:rPr>
            </w:pPr>
            <w:r w:rsidRPr="00F82052">
              <w:rPr>
                <w:rFonts w:ascii="Arial" w:hAnsi="Arial" w:cs="Arial"/>
                <w:sz w:val="22"/>
                <w:szCs w:val="22"/>
              </w:rPr>
              <w:t>Target 1</w:t>
            </w:r>
          </w:p>
        </w:tc>
        <w:tc>
          <w:tcPr>
            <w:tcW w:w="3005" w:type="dxa"/>
          </w:tcPr>
          <w:p w14:paraId="78033318" w14:textId="7F9D3F2C" w:rsidR="00F82052" w:rsidRPr="00F82052" w:rsidRDefault="00F82052" w:rsidP="00F82052">
            <w:pPr>
              <w:spacing w:line="360" w:lineRule="auto"/>
              <w:rPr>
                <w:rFonts w:ascii="Arial" w:hAnsi="Arial" w:cs="Arial"/>
                <w:b/>
                <w:bCs/>
                <w:sz w:val="22"/>
                <w:szCs w:val="22"/>
                <w:u w:val="single"/>
              </w:rPr>
            </w:pPr>
            <w:r w:rsidRPr="00F82052">
              <w:rPr>
                <w:rFonts w:ascii="Arial" w:hAnsi="Arial" w:cs="Arial"/>
                <w:sz w:val="22"/>
                <w:szCs w:val="22"/>
              </w:rPr>
              <w:t>Ensuring that when I have made a point, I find evidence to support it</w:t>
            </w:r>
          </w:p>
        </w:tc>
        <w:tc>
          <w:tcPr>
            <w:tcW w:w="3006" w:type="dxa"/>
          </w:tcPr>
          <w:p w14:paraId="2DCC0A58" w14:textId="4D751FA8" w:rsidR="00F82052" w:rsidRPr="00F82052" w:rsidRDefault="00C51252" w:rsidP="000A43F0">
            <w:pPr>
              <w:spacing w:line="360" w:lineRule="auto"/>
              <w:rPr>
                <w:rFonts w:ascii="Arial" w:hAnsi="Arial" w:cs="Arial"/>
                <w:b/>
                <w:bCs/>
                <w:sz w:val="22"/>
                <w:szCs w:val="22"/>
                <w:u w:val="single"/>
              </w:rPr>
            </w:pPr>
            <w:r>
              <w:rPr>
                <w:rFonts w:ascii="Arial" w:hAnsi="Arial" w:cs="Arial"/>
                <w:sz w:val="22"/>
                <w:szCs w:val="22"/>
              </w:rPr>
              <w:t xml:space="preserve">‘The schools </w:t>
            </w:r>
            <w:r w:rsidRPr="00C51252">
              <w:rPr>
                <w:rFonts w:ascii="Arial" w:hAnsi="Arial" w:cs="Arial"/>
                <w:sz w:val="22"/>
                <w:szCs w:val="22"/>
              </w:rPr>
              <w:t>Links to the community’</w:t>
            </w:r>
          </w:p>
        </w:tc>
      </w:tr>
      <w:tr w:rsidR="00F82052" w:rsidRPr="00F82052" w14:paraId="5CC464CD" w14:textId="77777777" w:rsidTr="00F82052">
        <w:tc>
          <w:tcPr>
            <w:tcW w:w="3005" w:type="dxa"/>
          </w:tcPr>
          <w:p w14:paraId="5C8A9887" w14:textId="61D373B9" w:rsidR="00F82052" w:rsidRPr="00F82052" w:rsidRDefault="00F82052" w:rsidP="000A43F0">
            <w:pPr>
              <w:spacing w:line="360" w:lineRule="auto"/>
              <w:rPr>
                <w:rFonts w:ascii="Arial" w:hAnsi="Arial" w:cs="Arial"/>
                <w:sz w:val="22"/>
                <w:szCs w:val="22"/>
              </w:rPr>
            </w:pPr>
            <w:r w:rsidRPr="00F82052">
              <w:rPr>
                <w:rFonts w:ascii="Arial" w:hAnsi="Arial" w:cs="Arial"/>
                <w:sz w:val="22"/>
                <w:szCs w:val="22"/>
              </w:rPr>
              <w:t>Target 2</w:t>
            </w:r>
          </w:p>
        </w:tc>
        <w:tc>
          <w:tcPr>
            <w:tcW w:w="3005" w:type="dxa"/>
          </w:tcPr>
          <w:p w14:paraId="4C0A6AB4" w14:textId="1D26B7B6" w:rsidR="00F82052" w:rsidRPr="00F82052" w:rsidRDefault="00C51252" w:rsidP="000A43F0">
            <w:pPr>
              <w:spacing w:line="360" w:lineRule="auto"/>
              <w:rPr>
                <w:rFonts w:ascii="Arial" w:hAnsi="Arial" w:cs="Arial"/>
                <w:b/>
                <w:bCs/>
                <w:sz w:val="22"/>
                <w:szCs w:val="22"/>
                <w:u w:val="single"/>
              </w:rPr>
            </w:pPr>
            <w:r w:rsidRPr="00C979E1">
              <w:rPr>
                <w:rFonts w:ascii="Arial" w:hAnsi="Arial" w:cs="Arial"/>
                <w:sz w:val="22"/>
                <w:szCs w:val="22"/>
              </w:rPr>
              <w:t>Make sure when citing a book within my work, I include page numbers</w:t>
            </w:r>
          </w:p>
        </w:tc>
        <w:tc>
          <w:tcPr>
            <w:tcW w:w="3006" w:type="dxa"/>
          </w:tcPr>
          <w:p w14:paraId="017AE9CE" w14:textId="77777777" w:rsidR="00F82052" w:rsidRPr="00C51252" w:rsidRDefault="00C51252" w:rsidP="000A43F0">
            <w:pPr>
              <w:spacing w:line="360" w:lineRule="auto"/>
              <w:rPr>
                <w:rFonts w:ascii="Arial" w:hAnsi="Arial" w:cs="Arial"/>
                <w:sz w:val="22"/>
                <w:szCs w:val="22"/>
              </w:rPr>
            </w:pPr>
            <w:r w:rsidRPr="00C51252">
              <w:rPr>
                <w:rFonts w:ascii="Arial" w:hAnsi="Arial" w:cs="Arial"/>
                <w:sz w:val="22"/>
                <w:szCs w:val="22"/>
              </w:rPr>
              <w:t>Pupil impact</w:t>
            </w:r>
          </w:p>
          <w:p w14:paraId="46AC584D" w14:textId="63683835" w:rsidR="00C51252" w:rsidRPr="00F82052" w:rsidRDefault="00C51252" w:rsidP="000A43F0">
            <w:pPr>
              <w:spacing w:line="360" w:lineRule="auto"/>
              <w:rPr>
                <w:rFonts w:ascii="Arial" w:hAnsi="Arial" w:cs="Arial"/>
                <w:b/>
                <w:bCs/>
                <w:sz w:val="22"/>
                <w:szCs w:val="22"/>
                <w:u w:val="single"/>
              </w:rPr>
            </w:pPr>
            <w:r w:rsidRPr="00C51252">
              <w:rPr>
                <w:rFonts w:ascii="Arial" w:hAnsi="Arial" w:cs="Arial"/>
                <w:sz w:val="22"/>
                <w:szCs w:val="22"/>
              </w:rPr>
              <w:t>Kornelsen (n.d, citing Jaffe and Gertler, 2006, 147 and Lyon et al., 2003, 171)</w:t>
            </w:r>
          </w:p>
        </w:tc>
      </w:tr>
      <w:tr w:rsidR="00F82052" w:rsidRPr="00F82052" w14:paraId="5AFBC7A9" w14:textId="77777777" w:rsidTr="00F82052">
        <w:tc>
          <w:tcPr>
            <w:tcW w:w="3005" w:type="dxa"/>
          </w:tcPr>
          <w:p w14:paraId="755BFCB6" w14:textId="396A5A8E" w:rsidR="00F82052" w:rsidRPr="00F82052" w:rsidRDefault="00F82052" w:rsidP="00F82052">
            <w:pPr>
              <w:spacing w:line="360" w:lineRule="auto"/>
              <w:rPr>
                <w:rFonts w:ascii="Arial" w:hAnsi="Arial" w:cs="Arial"/>
                <w:sz w:val="22"/>
                <w:szCs w:val="22"/>
              </w:rPr>
            </w:pPr>
            <w:r w:rsidRPr="00F82052">
              <w:rPr>
                <w:rFonts w:ascii="Arial" w:hAnsi="Arial" w:cs="Arial"/>
                <w:sz w:val="22"/>
                <w:szCs w:val="22"/>
              </w:rPr>
              <w:t>Target 3</w:t>
            </w:r>
          </w:p>
        </w:tc>
        <w:tc>
          <w:tcPr>
            <w:tcW w:w="3005" w:type="dxa"/>
          </w:tcPr>
          <w:p w14:paraId="64FAD610" w14:textId="0069533F" w:rsidR="00F82052" w:rsidRPr="00F82052" w:rsidRDefault="00F82052" w:rsidP="00F82052">
            <w:pPr>
              <w:spacing w:line="360" w:lineRule="auto"/>
              <w:rPr>
                <w:rFonts w:ascii="Arial" w:hAnsi="Arial" w:cs="Arial"/>
                <w:b/>
                <w:bCs/>
                <w:sz w:val="22"/>
                <w:szCs w:val="22"/>
                <w:u w:val="single"/>
              </w:rPr>
            </w:pPr>
            <w:r w:rsidRPr="00F82052">
              <w:rPr>
                <w:rFonts w:ascii="Arial" w:hAnsi="Arial" w:cs="Arial"/>
                <w:sz w:val="22"/>
                <w:szCs w:val="22"/>
              </w:rPr>
              <w:t xml:space="preserve">To make my work critical evaluating both positives and negatives </w:t>
            </w:r>
          </w:p>
        </w:tc>
        <w:tc>
          <w:tcPr>
            <w:tcW w:w="3006" w:type="dxa"/>
          </w:tcPr>
          <w:p w14:paraId="05F31F13" w14:textId="577A4625" w:rsidR="00F82052" w:rsidRPr="00C51252" w:rsidRDefault="00C51252" w:rsidP="00F82052">
            <w:pPr>
              <w:spacing w:line="360" w:lineRule="auto"/>
              <w:rPr>
                <w:rFonts w:ascii="Arial" w:hAnsi="Arial" w:cs="Arial"/>
                <w:sz w:val="22"/>
                <w:szCs w:val="22"/>
              </w:rPr>
            </w:pPr>
            <w:r w:rsidRPr="00C51252">
              <w:rPr>
                <w:rFonts w:ascii="Arial" w:hAnsi="Arial" w:cs="Arial"/>
                <w:sz w:val="22"/>
                <w:szCs w:val="22"/>
              </w:rPr>
              <w:t>Paragraph 3 in case study’s</w:t>
            </w:r>
          </w:p>
        </w:tc>
      </w:tr>
    </w:tbl>
    <w:p w14:paraId="582F8F16" w14:textId="719E9061" w:rsidR="000A07EC" w:rsidRPr="00F82052" w:rsidRDefault="000A07EC" w:rsidP="000A43F0">
      <w:pPr>
        <w:spacing w:line="360" w:lineRule="auto"/>
        <w:rPr>
          <w:rFonts w:ascii="Arial" w:hAnsi="Arial" w:cs="Arial"/>
          <w:b/>
          <w:bCs/>
          <w:sz w:val="22"/>
          <w:szCs w:val="22"/>
          <w:u w:val="single"/>
        </w:rPr>
      </w:pPr>
    </w:p>
    <w:p w14:paraId="4E48E3C2" w14:textId="77777777" w:rsidR="00F82052" w:rsidRPr="00F82052" w:rsidRDefault="00F82052" w:rsidP="000A43F0">
      <w:pPr>
        <w:spacing w:line="360" w:lineRule="auto"/>
        <w:rPr>
          <w:rFonts w:ascii="Arial" w:hAnsi="Arial" w:cs="Arial"/>
          <w:b/>
          <w:bCs/>
          <w:sz w:val="22"/>
          <w:szCs w:val="22"/>
          <w:u w:val="single"/>
        </w:rPr>
      </w:pPr>
    </w:p>
    <w:p w14:paraId="1AEEADBB" w14:textId="6FEE0009" w:rsidR="00B33DB7" w:rsidRPr="005D62C1" w:rsidRDefault="00B21C88" w:rsidP="00F82052">
      <w:pPr>
        <w:spacing w:line="360" w:lineRule="auto"/>
        <w:rPr>
          <w:rFonts w:ascii="Arial" w:hAnsi="Arial" w:cs="Arial"/>
          <w:sz w:val="22"/>
          <w:szCs w:val="22"/>
        </w:rPr>
      </w:pPr>
      <w:r w:rsidRPr="005D62C1">
        <w:rPr>
          <w:rFonts w:ascii="Arial" w:hAnsi="Arial" w:cs="Arial"/>
          <w:sz w:val="22"/>
          <w:szCs w:val="22"/>
        </w:rPr>
        <w:t xml:space="preserve">The purpose of this assignment is to propose a scheme that can bring a school and its pupils, closer to </w:t>
      </w:r>
      <w:r w:rsidR="005A4E05" w:rsidRPr="005D62C1">
        <w:rPr>
          <w:rFonts w:ascii="Arial" w:hAnsi="Arial" w:cs="Arial"/>
          <w:sz w:val="22"/>
          <w:szCs w:val="22"/>
        </w:rPr>
        <w:t>their</w:t>
      </w:r>
      <w:r w:rsidRPr="005D62C1">
        <w:rPr>
          <w:rFonts w:ascii="Arial" w:hAnsi="Arial" w:cs="Arial"/>
          <w:sz w:val="22"/>
          <w:szCs w:val="22"/>
        </w:rPr>
        <w:t xml:space="preserve"> community either by working with it or helping it thrive. </w:t>
      </w:r>
      <w:r w:rsidR="005A4E05" w:rsidRPr="005D62C1">
        <w:rPr>
          <w:rFonts w:ascii="Arial" w:hAnsi="Arial" w:cs="Arial"/>
          <w:sz w:val="22"/>
          <w:szCs w:val="22"/>
        </w:rPr>
        <w:t>T</w:t>
      </w:r>
      <w:r w:rsidR="00B33DB7" w:rsidRPr="005D62C1">
        <w:rPr>
          <w:rFonts w:ascii="Arial" w:hAnsi="Arial" w:cs="Arial"/>
          <w:sz w:val="22"/>
          <w:szCs w:val="22"/>
        </w:rPr>
        <w:t xml:space="preserve">he project will be constructed with the best interests of the community and the school, ensuring it is a success and can be repeated at later dates. </w:t>
      </w:r>
    </w:p>
    <w:p w14:paraId="726B5897" w14:textId="77777777" w:rsidR="00B33DB7" w:rsidRPr="005D62C1" w:rsidRDefault="00B33DB7" w:rsidP="00F82052">
      <w:pPr>
        <w:spacing w:line="360" w:lineRule="auto"/>
        <w:rPr>
          <w:rFonts w:ascii="Arial" w:hAnsi="Arial" w:cs="Arial"/>
          <w:sz w:val="22"/>
          <w:szCs w:val="22"/>
        </w:rPr>
      </w:pPr>
    </w:p>
    <w:p w14:paraId="5300677D" w14:textId="4C777F31" w:rsidR="000A50A8" w:rsidRPr="005D62C1" w:rsidRDefault="000A50A8" w:rsidP="00F82052">
      <w:pPr>
        <w:spacing w:line="360" w:lineRule="auto"/>
        <w:rPr>
          <w:rFonts w:ascii="Arial" w:hAnsi="Arial" w:cs="Arial"/>
          <w:color w:val="000000"/>
          <w:sz w:val="22"/>
          <w:szCs w:val="22"/>
          <w:shd w:val="clear" w:color="auto" w:fill="FFFFFF"/>
        </w:rPr>
      </w:pPr>
      <w:r w:rsidRPr="005D62C1">
        <w:rPr>
          <w:rFonts w:ascii="Arial" w:hAnsi="Arial" w:cs="Arial"/>
          <w:sz w:val="22"/>
          <w:szCs w:val="22"/>
        </w:rPr>
        <w:t xml:space="preserve">The school in which I wish to implement this project in, is one I have attended on teacher practice previously. For the purpose of this </w:t>
      </w:r>
      <w:r w:rsidR="003B6391" w:rsidRPr="005D62C1">
        <w:rPr>
          <w:rFonts w:ascii="Arial" w:hAnsi="Arial" w:cs="Arial"/>
          <w:sz w:val="22"/>
          <w:szCs w:val="22"/>
        </w:rPr>
        <w:t>proposal,</w:t>
      </w:r>
      <w:r w:rsidRPr="005D62C1">
        <w:rPr>
          <w:rFonts w:ascii="Arial" w:hAnsi="Arial" w:cs="Arial"/>
          <w:sz w:val="22"/>
          <w:szCs w:val="22"/>
        </w:rPr>
        <w:t xml:space="preserve"> I will address the school as “School G” to remain anonymity. School G is situated in a small town called Ystradgynlais in the Powys district. </w:t>
      </w:r>
      <w:r w:rsidR="003C5F0C" w:rsidRPr="005D62C1">
        <w:rPr>
          <w:rFonts w:ascii="Arial" w:hAnsi="Arial" w:cs="Arial"/>
          <w:sz w:val="22"/>
          <w:szCs w:val="22"/>
        </w:rPr>
        <w:t>The latest Estyn reports In 2015 states that t</w:t>
      </w:r>
      <w:r w:rsidRPr="005D62C1">
        <w:rPr>
          <w:rFonts w:ascii="Arial" w:hAnsi="Arial" w:cs="Arial"/>
          <w:sz w:val="22"/>
          <w:szCs w:val="22"/>
        </w:rPr>
        <w:t>he school has approximately 210 pupils including 18 nursery aged pupils</w:t>
      </w:r>
      <w:r w:rsidR="00BC2B0C" w:rsidRPr="005D62C1">
        <w:rPr>
          <w:rFonts w:ascii="Arial" w:hAnsi="Arial" w:cs="Arial"/>
          <w:sz w:val="22"/>
          <w:szCs w:val="22"/>
        </w:rPr>
        <w:t xml:space="preserve">; there are 10 classes across the school with all year groups year 1 and up being mixed age classes. </w:t>
      </w:r>
      <w:r w:rsidRPr="005D62C1">
        <w:rPr>
          <w:rFonts w:ascii="Arial" w:hAnsi="Arial" w:cs="Arial"/>
          <w:sz w:val="22"/>
          <w:szCs w:val="22"/>
        </w:rPr>
        <w:t xml:space="preserve"> </w:t>
      </w:r>
      <w:r w:rsidR="00BC2B0C" w:rsidRPr="005D62C1">
        <w:rPr>
          <w:rFonts w:ascii="Arial" w:hAnsi="Arial" w:cs="Arial"/>
          <w:sz w:val="22"/>
          <w:szCs w:val="22"/>
        </w:rPr>
        <w:t>Ar</w:t>
      </w:r>
      <w:r w:rsidRPr="005D62C1">
        <w:rPr>
          <w:rFonts w:ascii="Arial" w:hAnsi="Arial" w:cs="Arial"/>
          <w:sz w:val="22"/>
          <w:szCs w:val="22"/>
        </w:rPr>
        <w:t xml:space="preserve">ound 35% of the </w:t>
      </w:r>
      <w:r w:rsidR="003B6391" w:rsidRPr="005D62C1">
        <w:rPr>
          <w:rFonts w:ascii="Arial" w:hAnsi="Arial" w:cs="Arial"/>
          <w:sz w:val="22"/>
          <w:szCs w:val="22"/>
        </w:rPr>
        <w:t>school’s</w:t>
      </w:r>
      <w:r w:rsidRPr="005D62C1">
        <w:rPr>
          <w:rFonts w:ascii="Arial" w:hAnsi="Arial" w:cs="Arial"/>
          <w:sz w:val="22"/>
          <w:szCs w:val="22"/>
        </w:rPr>
        <w:t xml:space="preserve"> pupils are eligible for free school meals</w:t>
      </w:r>
      <w:r w:rsidR="00BC2B0C" w:rsidRPr="005D62C1">
        <w:rPr>
          <w:rFonts w:ascii="Arial" w:hAnsi="Arial" w:cs="Arial"/>
          <w:sz w:val="22"/>
          <w:szCs w:val="22"/>
        </w:rPr>
        <w:t xml:space="preserve"> (FSM)</w:t>
      </w:r>
      <w:r w:rsidRPr="005D62C1">
        <w:rPr>
          <w:rFonts w:ascii="Arial" w:hAnsi="Arial" w:cs="Arial"/>
          <w:sz w:val="22"/>
          <w:szCs w:val="22"/>
        </w:rPr>
        <w:t xml:space="preserve">, which is above the </w:t>
      </w:r>
      <w:r w:rsidR="00BC2B0C" w:rsidRPr="005D62C1">
        <w:rPr>
          <w:rFonts w:ascii="Arial" w:hAnsi="Arial" w:cs="Arial"/>
          <w:sz w:val="22"/>
          <w:szCs w:val="22"/>
        </w:rPr>
        <w:t>Welsh</w:t>
      </w:r>
      <w:r w:rsidRPr="005D62C1">
        <w:rPr>
          <w:rFonts w:ascii="Arial" w:hAnsi="Arial" w:cs="Arial"/>
          <w:sz w:val="22"/>
          <w:szCs w:val="22"/>
        </w:rPr>
        <w:t xml:space="preserve"> national average of 20%</w:t>
      </w:r>
      <w:r w:rsidR="00BC2B0C" w:rsidRPr="005D62C1">
        <w:rPr>
          <w:rFonts w:ascii="Arial" w:hAnsi="Arial" w:cs="Arial"/>
          <w:sz w:val="22"/>
          <w:szCs w:val="22"/>
        </w:rPr>
        <w:t xml:space="preserve">. A large 37% of the </w:t>
      </w:r>
      <w:r w:rsidR="003B6391" w:rsidRPr="005D62C1">
        <w:rPr>
          <w:rFonts w:ascii="Arial" w:hAnsi="Arial" w:cs="Arial"/>
          <w:sz w:val="22"/>
          <w:szCs w:val="22"/>
        </w:rPr>
        <w:t>school’s</w:t>
      </w:r>
      <w:r w:rsidR="00BC2B0C" w:rsidRPr="005D62C1">
        <w:rPr>
          <w:rFonts w:ascii="Arial" w:hAnsi="Arial" w:cs="Arial"/>
          <w:sz w:val="22"/>
          <w:szCs w:val="22"/>
        </w:rPr>
        <w:t xml:space="preserve"> capacity has been found to have additional learning needs (ALN) which is 12% over the national average </w:t>
      </w:r>
      <w:r w:rsidR="00BC2B0C" w:rsidRPr="005D62C1">
        <w:rPr>
          <w:rFonts w:ascii="Arial" w:hAnsi="Arial" w:cs="Arial"/>
          <w:color w:val="000000" w:themeColor="text1"/>
          <w:sz w:val="22"/>
          <w:szCs w:val="22"/>
        </w:rPr>
        <w:t>(Estyn, 2020).</w:t>
      </w:r>
      <w:r w:rsidR="003C5F0C" w:rsidRPr="005D62C1">
        <w:rPr>
          <w:rFonts w:ascii="Arial" w:hAnsi="Arial" w:cs="Arial"/>
          <w:color w:val="000000" w:themeColor="text1"/>
          <w:sz w:val="22"/>
          <w:szCs w:val="22"/>
        </w:rPr>
        <w:t xml:space="preserve"> Having a percentage of 15% over the national average for FSM indicates that parents are not earning enough to be able afford, they may live in a deprived area in whereby they may struggle to access facilities such as food stores</w:t>
      </w:r>
      <w:r w:rsidR="000D76F3" w:rsidRPr="005D62C1">
        <w:rPr>
          <w:rFonts w:ascii="Arial" w:hAnsi="Arial" w:cs="Arial"/>
          <w:color w:val="000000" w:themeColor="text1"/>
          <w:sz w:val="22"/>
          <w:szCs w:val="22"/>
        </w:rPr>
        <w:t xml:space="preserve">, its suggested that by 2024, 272,000 pupils in Wales will receive free school meals, increasing that number by 172,000 in 2 years </w:t>
      </w:r>
      <w:r w:rsidR="000D76F3" w:rsidRPr="005D62C1">
        <w:rPr>
          <w:rFonts w:ascii="Arial" w:hAnsi="Arial" w:cs="Arial"/>
          <w:color w:val="000000"/>
          <w:sz w:val="22"/>
          <w:szCs w:val="22"/>
          <w:shd w:val="clear" w:color="auto" w:fill="FFFFFF"/>
        </w:rPr>
        <w:t>(McRae, 2023)</w:t>
      </w:r>
      <w:r w:rsidR="000D76F3" w:rsidRPr="005D62C1">
        <w:rPr>
          <w:rFonts w:ascii="Arial" w:hAnsi="Arial" w:cs="Arial"/>
          <w:color w:val="000000"/>
          <w:sz w:val="22"/>
          <w:szCs w:val="22"/>
          <w:shd w:val="clear" w:color="auto" w:fill="FFFFFF"/>
        </w:rPr>
        <w:t>.</w:t>
      </w:r>
      <w:r w:rsidR="001014F6" w:rsidRPr="005D62C1">
        <w:rPr>
          <w:rFonts w:ascii="Arial" w:hAnsi="Arial" w:cs="Arial"/>
          <w:color w:val="000000"/>
          <w:sz w:val="22"/>
          <w:szCs w:val="22"/>
          <w:shd w:val="clear" w:color="auto" w:fill="FFFFFF"/>
        </w:rPr>
        <w:t xml:space="preserve"> </w:t>
      </w:r>
    </w:p>
    <w:p w14:paraId="1F574D86" w14:textId="7345D588" w:rsidR="001014F6" w:rsidRPr="005D62C1" w:rsidRDefault="001014F6" w:rsidP="00F82052">
      <w:pPr>
        <w:spacing w:line="360" w:lineRule="auto"/>
        <w:rPr>
          <w:rFonts w:ascii="Arial" w:hAnsi="Arial" w:cs="Arial"/>
          <w:color w:val="000000"/>
          <w:sz w:val="22"/>
          <w:szCs w:val="22"/>
          <w:shd w:val="clear" w:color="auto" w:fill="FFFFFF"/>
        </w:rPr>
      </w:pPr>
    </w:p>
    <w:p w14:paraId="591DCA06" w14:textId="77378761" w:rsidR="001014F6" w:rsidRPr="005D62C1" w:rsidRDefault="001014F6"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 xml:space="preserve">Pupils in School G do already interact with the community by inviting parents and guardians to </w:t>
      </w:r>
      <w:r w:rsidR="00615BFE" w:rsidRPr="005D62C1">
        <w:rPr>
          <w:rFonts w:ascii="Arial" w:hAnsi="Arial" w:cs="Arial"/>
          <w:color w:val="000000"/>
          <w:sz w:val="22"/>
          <w:szCs w:val="22"/>
          <w:shd w:val="clear" w:color="auto" w:fill="FFFFFF"/>
        </w:rPr>
        <w:t>parents’</w:t>
      </w:r>
      <w:r w:rsidRPr="005D62C1">
        <w:rPr>
          <w:rFonts w:ascii="Arial" w:hAnsi="Arial" w:cs="Arial"/>
          <w:color w:val="000000"/>
          <w:sz w:val="22"/>
          <w:szCs w:val="22"/>
          <w:shd w:val="clear" w:color="auto" w:fill="FFFFFF"/>
        </w:rPr>
        <w:t xml:space="preserve"> evenings, sports days</w:t>
      </w:r>
      <w:r w:rsidR="00615BFE" w:rsidRPr="005D62C1">
        <w:rPr>
          <w:rFonts w:ascii="Arial" w:hAnsi="Arial" w:cs="Arial"/>
          <w:color w:val="000000"/>
          <w:sz w:val="22"/>
          <w:szCs w:val="22"/>
          <w:shd w:val="clear" w:color="auto" w:fill="FFFFFF"/>
        </w:rPr>
        <w:t>,</w:t>
      </w:r>
      <w:r w:rsidRPr="005D62C1">
        <w:rPr>
          <w:rFonts w:ascii="Arial" w:hAnsi="Arial" w:cs="Arial"/>
          <w:color w:val="000000"/>
          <w:sz w:val="22"/>
          <w:szCs w:val="22"/>
          <w:shd w:val="clear" w:color="auto" w:fill="FFFFFF"/>
        </w:rPr>
        <w:t xml:space="preserve"> concerts</w:t>
      </w:r>
      <w:r w:rsidR="00615BFE" w:rsidRPr="005D62C1">
        <w:rPr>
          <w:rFonts w:ascii="Arial" w:hAnsi="Arial" w:cs="Arial"/>
          <w:color w:val="000000"/>
          <w:sz w:val="22"/>
          <w:szCs w:val="22"/>
          <w:shd w:val="clear" w:color="auto" w:fill="FFFFFF"/>
        </w:rPr>
        <w:t xml:space="preserve"> and will create raffles using donations from their local businesses and make them accessible to those in school and in the community; giving everyone a chance to win</w:t>
      </w:r>
      <w:r w:rsidRPr="005D62C1">
        <w:rPr>
          <w:rFonts w:ascii="Arial" w:hAnsi="Arial" w:cs="Arial"/>
          <w:color w:val="000000"/>
          <w:sz w:val="22"/>
          <w:szCs w:val="22"/>
          <w:shd w:val="clear" w:color="auto" w:fill="FFFFFF"/>
        </w:rPr>
        <w:t xml:space="preserve">. </w:t>
      </w:r>
      <w:r w:rsidR="00615BFE" w:rsidRPr="005D62C1">
        <w:rPr>
          <w:rFonts w:ascii="Arial" w:hAnsi="Arial" w:cs="Arial"/>
          <w:color w:val="000000"/>
          <w:sz w:val="22"/>
          <w:szCs w:val="22"/>
          <w:shd w:val="clear" w:color="auto" w:fill="FFFFFF"/>
        </w:rPr>
        <w:t>T</w:t>
      </w:r>
      <w:r w:rsidRPr="005D62C1">
        <w:rPr>
          <w:rFonts w:ascii="Arial" w:hAnsi="Arial" w:cs="Arial"/>
          <w:color w:val="000000"/>
          <w:sz w:val="22"/>
          <w:szCs w:val="22"/>
          <w:shd w:val="clear" w:color="auto" w:fill="FFFFFF"/>
        </w:rPr>
        <w:t xml:space="preserve">he children </w:t>
      </w:r>
      <w:r w:rsidR="00615BFE" w:rsidRPr="005D62C1">
        <w:rPr>
          <w:rFonts w:ascii="Arial" w:hAnsi="Arial" w:cs="Arial"/>
          <w:color w:val="000000"/>
          <w:sz w:val="22"/>
          <w:szCs w:val="22"/>
          <w:shd w:val="clear" w:color="auto" w:fill="FFFFFF"/>
        </w:rPr>
        <w:t xml:space="preserve">have an opportunity to </w:t>
      </w:r>
      <w:r w:rsidRPr="005D62C1">
        <w:rPr>
          <w:rFonts w:ascii="Arial" w:hAnsi="Arial" w:cs="Arial"/>
          <w:color w:val="000000"/>
          <w:sz w:val="22"/>
          <w:szCs w:val="22"/>
          <w:shd w:val="clear" w:color="auto" w:fill="FFFFFF"/>
        </w:rPr>
        <w:t xml:space="preserve">learn about the world of work by visiting local establishments such as bakeries and travel agents and also have external visitors such as police and firefighters </w:t>
      </w:r>
      <w:r w:rsidR="00615BFE" w:rsidRPr="005D62C1">
        <w:rPr>
          <w:rFonts w:ascii="Arial" w:hAnsi="Arial" w:cs="Arial"/>
          <w:color w:val="000000"/>
          <w:sz w:val="22"/>
          <w:szCs w:val="22"/>
          <w:shd w:val="clear" w:color="auto" w:fill="FFFFFF"/>
        </w:rPr>
        <w:t xml:space="preserve">and also parents to talk to the children about their occupations. </w:t>
      </w:r>
    </w:p>
    <w:p w14:paraId="28518DB3" w14:textId="3F7CB62D" w:rsidR="00615BFE" w:rsidRPr="005D62C1" w:rsidRDefault="00615BFE" w:rsidP="00F82052">
      <w:pPr>
        <w:spacing w:line="360" w:lineRule="auto"/>
        <w:rPr>
          <w:rFonts w:ascii="Arial" w:hAnsi="Arial" w:cs="Arial"/>
          <w:color w:val="000000"/>
          <w:sz w:val="22"/>
          <w:szCs w:val="22"/>
          <w:shd w:val="clear" w:color="auto" w:fill="FFFFFF"/>
        </w:rPr>
      </w:pPr>
    </w:p>
    <w:p w14:paraId="7501226F" w14:textId="2A66F9F3" w:rsidR="00E05DBC" w:rsidRPr="005D62C1" w:rsidRDefault="00E05DBC" w:rsidP="00F82052">
      <w:pPr>
        <w:spacing w:line="360" w:lineRule="auto"/>
        <w:rPr>
          <w:rFonts w:ascii="Arial" w:hAnsi="Arial" w:cs="Arial"/>
          <w:color w:val="000000"/>
          <w:sz w:val="22"/>
          <w:szCs w:val="22"/>
          <w:shd w:val="clear" w:color="auto" w:fill="FFFFFF"/>
        </w:rPr>
      </w:pPr>
    </w:p>
    <w:p w14:paraId="52ED6B44" w14:textId="6A0F6C95" w:rsidR="00D21CED" w:rsidRPr="005D62C1" w:rsidRDefault="00C51252" w:rsidP="00F82052">
      <w:pPr>
        <w:spacing w:line="360" w:lineRule="auto"/>
        <w:rPr>
          <w:rFonts w:ascii="Arial" w:hAnsi="Arial" w:cs="Arial"/>
          <w:b/>
          <w:bCs/>
          <w:color w:val="000000"/>
          <w:sz w:val="28"/>
          <w:szCs w:val="28"/>
          <w:shd w:val="clear" w:color="auto" w:fill="FFFFFF"/>
        </w:rPr>
      </w:pPr>
      <w:r w:rsidRPr="005D62C1">
        <w:rPr>
          <w:rFonts w:ascii="Arial" w:hAnsi="Arial" w:cs="Arial"/>
          <w:b/>
          <w:bCs/>
          <w:color w:val="000000"/>
          <w:sz w:val="28"/>
          <w:szCs w:val="28"/>
          <w:shd w:val="clear" w:color="auto" w:fill="FFFFFF"/>
        </w:rPr>
        <w:t xml:space="preserve">Project </w:t>
      </w:r>
      <w:r w:rsidR="00D21CED" w:rsidRPr="005D62C1">
        <w:rPr>
          <w:rFonts w:ascii="Arial" w:hAnsi="Arial" w:cs="Arial"/>
          <w:b/>
          <w:bCs/>
          <w:color w:val="000000"/>
          <w:sz w:val="28"/>
          <w:szCs w:val="28"/>
          <w:shd w:val="clear" w:color="auto" w:fill="FFFFFF"/>
        </w:rPr>
        <w:t>Proposal</w:t>
      </w:r>
    </w:p>
    <w:p w14:paraId="690A2C4E" w14:textId="58EB7E7C" w:rsidR="00615BFE" w:rsidRPr="005D62C1" w:rsidRDefault="00615BFE"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My proposal for a school community project is a twist on Big Bo</w:t>
      </w:r>
      <w:r w:rsidR="00A619D2" w:rsidRPr="005D62C1">
        <w:rPr>
          <w:rFonts w:ascii="Arial" w:hAnsi="Arial" w:cs="Arial"/>
          <w:color w:val="000000"/>
          <w:sz w:val="22"/>
          <w:szCs w:val="22"/>
          <w:shd w:val="clear" w:color="auto" w:fill="FFFFFF"/>
        </w:rPr>
        <w:t>cs</w:t>
      </w:r>
      <w:r w:rsidRPr="005D62C1">
        <w:rPr>
          <w:rFonts w:ascii="Arial" w:hAnsi="Arial" w:cs="Arial"/>
          <w:color w:val="000000"/>
          <w:sz w:val="22"/>
          <w:szCs w:val="22"/>
          <w:shd w:val="clear" w:color="auto" w:fill="FFFFFF"/>
        </w:rPr>
        <w:t xml:space="preserve"> Bwyd</w:t>
      </w:r>
      <w:r w:rsidR="006576A4" w:rsidRPr="005D62C1">
        <w:rPr>
          <w:rFonts w:ascii="Arial" w:hAnsi="Arial" w:cs="Arial"/>
          <w:color w:val="000000"/>
          <w:sz w:val="22"/>
          <w:szCs w:val="22"/>
          <w:shd w:val="clear" w:color="auto" w:fill="FFFFFF"/>
        </w:rPr>
        <w:t xml:space="preserve">, a </w:t>
      </w:r>
      <w:r w:rsidR="00C51252" w:rsidRPr="005D62C1">
        <w:rPr>
          <w:rFonts w:ascii="Arial" w:hAnsi="Arial" w:cs="Arial"/>
          <w:color w:val="000000"/>
          <w:sz w:val="22"/>
          <w:szCs w:val="22"/>
          <w:shd w:val="clear" w:color="auto" w:fill="FFFFFF"/>
        </w:rPr>
        <w:t>non-profitable</w:t>
      </w:r>
      <w:r w:rsidR="006576A4" w:rsidRPr="005D62C1">
        <w:rPr>
          <w:rFonts w:ascii="Arial" w:hAnsi="Arial" w:cs="Arial"/>
          <w:color w:val="000000"/>
          <w:sz w:val="22"/>
          <w:szCs w:val="22"/>
          <w:shd w:val="clear" w:color="auto" w:fill="FFFFFF"/>
        </w:rPr>
        <w:t xml:space="preserve"> scheme</w:t>
      </w:r>
      <w:r w:rsidRPr="005D62C1">
        <w:rPr>
          <w:rFonts w:ascii="Arial" w:hAnsi="Arial" w:cs="Arial"/>
          <w:color w:val="000000"/>
          <w:sz w:val="22"/>
          <w:szCs w:val="22"/>
          <w:shd w:val="clear" w:color="auto" w:fill="FFFFFF"/>
        </w:rPr>
        <w:t>. A school in the Ammanford area has a scheme similar to this and have called it “Bwyd i Bawb” which translates to “food for all”</w:t>
      </w:r>
      <w:r w:rsidR="00AC3227" w:rsidRPr="005D62C1">
        <w:rPr>
          <w:rFonts w:ascii="Arial" w:hAnsi="Arial" w:cs="Arial"/>
          <w:color w:val="000000"/>
          <w:sz w:val="22"/>
          <w:szCs w:val="22"/>
          <w:shd w:val="clear" w:color="auto" w:fill="FFFFFF"/>
        </w:rPr>
        <w:t xml:space="preserve">. The purpose of these schemes is to encourage and incorporate healthy eating and lifestyles, despite conflicting factors such as money and deprivation. </w:t>
      </w:r>
      <w:r w:rsidR="00613693" w:rsidRPr="005D62C1">
        <w:rPr>
          <w:rFonts w:ascii="Arial" w:hAnsi="Arial" w:cs="Arial"/>
          <w:color w:val="000000"/>
          <w:sz w:val="22"/>
          <w:szCs w:val="22"/>
          <w:shd w:val="clear" w:color="auto" w:fill="FFFFFF"/>
        </w:rPr>
        <w:t xml:space="preserve">Children from School G will be able to connect to their community by offer </w:t>
      </w:r>
      <w:r w:rsidR="00C51252" w:rsidRPr="005D62C1">
        <w:rPr>
          <w:rFonts w:ascii="Arial" w:hAnsi="Arial" w:cs="Arial"/>
          <w:color w:val="000000"/>
          <w:sz w:val="22"/>
          <w:szCs w:val="22"/>
          <w:shd w:val="clear" w:color="auto" w:fill="FFFFFF"/>
        </w:rPr>
        <w:t>low-cost</w:t>
      </w:r>
      <w:r w:rsidR="00613693" w:rsidRPr="005D62C1">
        <w:rPr>
          <w:rFonts w:ascii="Arial" w:hAnsi="Arial" w:cs="Arial"/>
          <w:color w:val="000000"/>
          <w:sz w:val="22"/>
          <w:szCs w:val="22"/>
          <w:shd w:val="clear" w:color="auto" w:fill="FFFFFF"/>
        </w:rPr>
        <w:t xml:space="preserve"> produce grown first hand and support the produce from local businesses and farms too. </w:t>
      </w:r>
      <w:r w:rsidR="00AC3227" w:rsidRPr="005D62C1">
        <w:rPr>
          <w:rFonts w:ascii="Arial" w:hAnsi="Arial" w:cs="Arial"/>
          <w:color w:val="000000"/>
          <w:sz w:val="22"/>
          <w:szCs w:val="22"/>
          <w:shd w:val="clear" w:color="auto" w:fill="FFFFFF"/>
        </w:rPr>
        <w:t xml:space="preserve">I think school G will benefit from this project as their location is central to a </w:t>
      </w:r>
      <w:r w:rsidR="007405D2" w:rsidRPr="005D62C1">
        <w:rPr>
          <w:rFonts w:ascii="Arial" w:hAnsi="Arial" w:cs="Arial"/>
          <w:color w:val="000000"/>
          <w:sz w:val="22"/>
          <w:szCs w:val="22"/>
          <w:shd w:val="clear" w:color="auto" w:fill="FFFFFF"/>
        </w:rPr>
        <w:t>town,</w:t>
      </w:r>
      <w:r w:rsidR="00AC3227" w:rsidRPr="005D62C1">
        <w:rPr>
          <w:rFonts w:ascii="Arial" w:hAnsi="Arial" w:cs="Arial"/>
          <w:color w:val="000000"/>
          <w:sz w:val="22"/>
          <w:szCs w:val="22"/>
          <w:shd w:val="clear" w:color="auto" w:fill="FFFFFF"/>
        </w:rPr>
        <w:t xml:space="preserve"> and they have a lot of green space in their school environment where they can grow their own fruit and vegetables. </w:t>
      </w:r>
      <w:r w:rsidR="001D25D1" w:rsidRPr="005D62C1">
        <w:rPr>
          <w:rFonts w:ascii="Arial" w:hAnsi="Arial" w:cs="Arial"/>
          <w:color w:val="000000"/>
          <w:sz w:val="22"/>
          <w:szCs w:val="22"/>
          <w:shd w:val="clear" w:color="auto" w:fill="FFFFFF"/>
        </w:rPr>
        <w:t>Alongside this, the area in which the school is based is classified as deprived.</w:t>
      </w:r>
    </w:p>
    <w:p w14:paraId="16AC5373" w14:textId="6C0A1128" w:rsidR="00D21CED" w:rsidRPr="005D62C1" w:rsidRDefault="00D21CED" w:rsidP="00F82052">
      <w:pPr>
        <w:spacing w:line="360" w:lineRule="auto"/>
        <w:rPr>
          <w:rFonts w:ascii="Arial" w:hAnsi="Arial" w:cs="Arial"/>
          <w:color w:val="000000"/>
          <w:sz w:val="22"/>
          <w:szCs w:val="22"/>
          <w:shd w:val="clear" w:color="auto" w:fill="FFFFFF"/>
        </w:rPr>
      </w:pPr>
    </w:p>
    <w:p w14:paraId="50D1380B" w14:textId="46F6184F" w:rsidR="00D21CED" w:rsidRPr="005D62C1" w:rsidRDefault="00D21CED" w:rsidP="00F82052">
      <w:pPr>
        <w:spacing w:line="360" w:lineRule="auto"/>
        <w:rPr>
          <w:rFonts w:ascii="Arial" w:hAnsi="Arial" w:cs="Arial"/>
          <w:b/>
          <w:bCs/>
          <w:color w:val="000000"/>
          <w:sz w:val="28"/>
          <w:szCs w:val="28"/>
          <w:shd w:val="clear" w:color="auto" w:fill="FFFFFF"/>
        </w:rPr>
      </w:pPr>
      <w:r w:rsidRPr="005D62C1">
        <w:rPr>
          <w:rFonts w:ascii="Arial" w:hAnsi="Arial" w:cs="Arial"/>
          <w:b/>
          <w:bCs/>
          <w:color w:val="000000"/>
          <w:sz w:val="28"/>
          <w:szCs w:val="28"/>
          <w:shd w:val="clear" w:color="auto" w:fill="FFFFFF"/>
        </w:rPr>
        <w:t>Background on the area &amp; community</w:t>
      </w:r>
    </w:p>
    <w:p w14:paraId="06665DF0" w14:textId="542E741B" w:rsidR="00535B92" w:rsidRPr="005D62C1" w:rsidRDefault="00535B92"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Ystradgynlais was ranked the most deprived area in Powys back in 2019</w:t>
      </w:r>
      <w:r w:rsidR="007405D2" w:rsidRPr="005D62C1">
        <w:rPr>
          <w:rFonts w:ascii="Arial" w:hAnsi="Arial" w:cs="Arial"/>
          <w:color w:val="000000"/>
          <w:sz w:val="22"/>
          <w:szCs w:val="22"/>
          <w:shd w:val="clear" w:color="auto" w:fill="FFFFFF"/>
        </w:rPr>
        <w:t xml:space="preserve"> across </w:t>
      </w:r>
      <w:r w:rsidR="007B207B" w:rsidRPr="005D62C1">
        <w:rPr>
          <w:rFonts w:ascii="Arial" w:hAnsi="Arial" w:cs="Arial"/>
          <w:color w:val="000000"/>
          <w:sz w:val="22"/>
          <w:szCs w:val="22"/>
          <w:shd w:val="clear" w:color="auto" w:fill="FFFFFF"/>
        </w:rPr>
        <w:t>the Welsh Index of Multiple Deprivation (WIMD)</w:t>
      </w:r>
      <w:r w:rsidRPr="005D62C1">
        <w:rPr>
          <w:rFonts w:ascii="Arial" w:hAnsi="Arial" w:cs="Arial"/>
          <w:color w:val="000000"/>
          <w:sz w:val="22"/>
          <w:szCs w:val="22"/>
          <w:shd w:val="clear" w:color="auto" w:fill="FFFFFF"/>
        </w:rPr>
        <w:t xml:space="preserve"> </w:t>
      </w:r>
      <w:r w:rsidRPr="005D62C1">
        <w:rPr>
          <w:rFonts w:ascii="Arial" w:hAnsi="Arial" w:cs="Arial"/>
          <w:color w:val="000000"/>
          <w:sz w:val="22"/>
          <w:szCs w:val="22"/>
          <w:shd w:val="clear" w:color="auto" w:fill="FFFFFF"/>
        </w:rPr>
        <w:t>(‘Welsh Index of Multiple Deprivation 2019 by rank, decile and quintile, Lower-layer Super Output Area (LSOA)’, 2019)</w:t>
      </w:r>
      <w:r w:rsidRPr="005D62C1">
        <w:rPr>
          <w:rFonts w:ascii="Arial" w:hAnsi="Arial" w:cs="Arial"/>
          <w:color w:val="000000"/>
          <w:sz w:val="22"/>
          <w:szCs w:val="22"/>
          <w:shd w:val="clear" w:color="auto" w:fill="FFFFFF"/>
        </w:rPr>
        <w:t xml:space="preserve"> and was further affected by the Covid-19 pandemic. </w:t>
      </w:r>
      <w:r w:rsidR="007B207B" w:rsidRPr="005D62C1">
        <w:rPr>
          <w:rFonts w:ascii="Arial" w:hAnsi="Arial" w:cs="Arial"/>
          <w:color w:val="000000"/>
          <w:sz w:val="22"/>
          <w:szCs w:val="22"/>
          <w:shd w:val="clear" w:color="auto" w:fill="FFFFFF"/>
        </w:rPr>
        <w:t xml:space="preserve">With the town being deprived it needs a new breath of life, it needs people to work on developing its economic status. An interview with representatives from Powys county council highlights </w:t>
      </w:r>
      <w:r w:rsidR="00361954" w:rsidRPr="005D62C1">
        <w:rPr>
          <w:rFonts w:ascii="Arial" w:hAnsi="Arial" w:cs="Arial"/>
          <w:color w:val="000000"/>
          <w:sz w:val="22"/>
          <w:szCs w:val="22"/>
          <w:shd w:val="clear" w:color="auto" w:fill="FFFFFF"/>
        </w:rPr>
        <w:t>that</w:t>
      </w:r>
      <w:r w:rsidR="007B207B" w:rsidRPr="005D62C1">
        <w:rPr>
          <w:rFonts w:ascii="Arial" w:hAnsi="Arial" w:cs="Arial"/>
          <w:color w:val="000000"/>
          <w:sz w:val="22"/>
          <w:szCs w:val="22"/>
          <w:shd w:val="clear" w:color="auto" w:fill="FFFFFF"/>
        </w:rPr>
        <w:t xml:space="preserve"> if the community of Ystrad works together, they’ll be able to revive Ystradgynlais once again. Cllr Sandra Davies </w:t>
      </w:r>
      <w:r w:rsidR="00C51252" w:rsidRPr="005D62C1">
        <w:rPr>
          <w:rFonts w:ascii="Arial" w:hAnsi="Arial" w:cs="Arial"/>
          <w:color w:val="000000"/>
          <w:sz w:val="22"/>
          <w:szCs w:val="22"/>
          <w:shd w:val="clear" w:color="auto" w:fill="FFFFFF"/>
        </w:rPr>
        <w:t>stated,</w:t>
      </w:r>
      <w:r w:rsidR="007B207B" w:rsidRPr="005D62C1">
        <w:rPr>
          <w:rFonts w:ascii="Arial" w:hAnsi="Arial" w:cs="Arial"/>
          <w:color w:val="000000"/>
          <w:sz w:val="22"/>
          <w:szCs w:val="22"/>
          <w:shd w:val="clear" w:color="auto" w:fill="FFFFFF"/>
        </w:rPr>
        <w:t xml:space="preserve"> “it’s about working proactively to pull the town back up by its roots” and later mentioned how the “community would pull together as it had done for the Wales in Bloom competition, where Ystradgynlais had won the town section” </w:t>
      </w:r>
      <w:r w:rsidR="007B207B" w:rsidRPr="005D62C1">
        <w:rPr>
          <w:rFonts w:ascii="Arial" w:hAnsi="Arial" w:cs="Arial"/>
          <w:color w:val="000000"/>
          <w:sz w:val="22"/>
          <w:szCs w:val="22"/>
          <w:shd w:val="clear" w:color="auto" w:fill="FFFFFF"/>
        </w:rPr>
        <w:t>(Hearn, 2022)</w:t>
      </w:r>
      <w:r w:rsidR="007B207B" w:rsidRPr="005D62C1">
        <w:rPr>
          <w:rFonts w:ascii="Arial" w:hAnsi="Arial" w:cs="Arial"/>
          <w:color w:val="000000"/>
          <w:sz w:val="22"/>
          <w:szCs w:val="22"/>
          <w:shd w:val="clear" w:color="auto" w:fill="FFFFFF"/>
        </w:rPr>
        <w:t xml:space="preserve">. </w:t>
      </w:r>
      <w:r w:rsidR="00BD77C5" w:rsidRPr="005D62C1">
        <w:rPr>
          <w:rFonts w:ascii="Arial" w:hAnsi="Arial" w:cs="Arial"/>
          <w:color w:val="000000"/>
          <w:sz w:val="22"/>
          <w:szCs w:val="22"/>
          <w:shd w:val="clear" w:color="auto" w:fill="FFFFFF"/>
        </w:rPr>
        <w:t xml:space="preserve"> Involving the school in a project that will help bring Ystradgynlais out of the woods and make it thrive again, will encourage other members of the community to help. A</w:t>
      </w:r>
      <w:r w:rsidR="002A76FA" w:rsidRPr="005D62C1">
        <w:rPr>
          <w:rFonts w:ascii="Arial" w:hAnsi="Arial" w:cs="Arial"/>
          <w:color w:val="000000"/>
          <w:sz w:val="22"/>
          <w:szCs w:val="22"/>
          <w:shd w:val="clear" w:color="auto" w:fill="FFFFFF"/>
        </w:rPr>
        <w:t>s Ystrad is a</w:t>
      </w:r>
      <w:r w:rsidR="00BD77C5" w:rsidRPr="005D62C1">
        <w:rPr>
          <w:rFonts w:ascii="Arial" w:hAnsi="Arial" w:cs="Arial"/>
          <w:color w:val="000000"/>
          <w:sz w:val="22"/>
          <w:szCs w:val="22"/>
          <w:shd w:val="clear" w:color="auto" w:fill="FFFFFF"/>
        </w:rPr>
        <w:t xml:space="preserve"> town with a population of around 8,092, </w:t>
      </w:r>
      <w:r w:rsidR="002A76FA" w:rsidRPr="005D62C1">
        <w:rPr>
          <w:rFonts w:ascii="Arial" w:hAnsi="Arial" w:cs="Arial"/>
          <w:color w:val="000000"/>
          <w:sz w:val="22"/>
          <w:szCs w:val="22"/>
          <w:shd w:val="clear" w:color="auto" w:fill="FFFFFF"/>
        </w:rPr>
        <w:t xml:space="preserve">it </w:t>
      </w:r>
      <w:r w:rsidR="00BD77C5" w:rsidRPr="005D62C1">
        <w:rPr>
          <w:rFonts w:ascii="Arial" w:hAnsi="Arial" w:cs="Arial"/>
          <w:color w:val="000000"/>
          <w:sz w:val="22"/>
          <w:szCs w:val="22"/>
          <w:shd w:val="clear" w:color="auto" w:fill="FFFFFF"/>
        </w:rPr>
        <w:t xml:space="preserve">fits right into the definition of a “small community” </w:t>
      </w:r>
      <w:r w:rsidR="00BD77C5" w:rsidRPr="005D62C1">
        <w:rPr>
          <w:rFonts w:ascii="Arial" w:hAnsi="Arial" w:cs="Arial"/>
          <w:color w:val="000000"/>
          <w:sz w:val="22"/>
          <w:szCs w:val="22"/>
          <w:shd w:val="clear" w:color="auto" w:fill="FFFFFF"/>
        </w:rPr>
        <w:t>(Law Insider, 2023)</w:t>
      </w:r>
      <w:r w:rsidR="00BD77C5" w:rsidRPr="005D62C1">
        <w:rPr>
          <w:rFonts w:ascii="Arial" w:hAnsi="Arial" w:cs="Arial"/>
          <w:color w:val="000000"/>
          <w:sz w:val="22"/>
          <w:szCs w:val="22"/>
          <w:shd w:val="clear" w:color="auto" w:fill="FFFFFF"/>
        </w:rPr>
        <w:t xml:space="preserve"> which means that as a smaller </w:t>
      </w:r>
      <w:r w:rsidR="00BD77C5" w:rsidRPr="005D62C1">
        <w:rPr>
          <w:rFonts w:ascii="Arial" w:hAnsi="Arial" w:cs="Arial"/>
          <w:color w:val="000000"/>
          <w:sz w:val="22"/>
          <w:szCs w:val="22"/>
          <w:shd w:val="clear" w:color="auto" w:fill="FFFFFF"/>
        </w:rPr>
        <w:lastRenderedPageBreak/>
        <w:t xml:space="preserve">community, people need to support each other </w:t>
      </w:r>
      <w:r w:rsidR="002A76FA" w:rsidRPr="005D62C1">
        <w:rPr>
          <w:rFonts w:ascii="Arial" w:hAnsi="Arial" w:cs="Arial"/>
          <w:color w:val="000000"/>
          <w:sz w:val="22"/>
          <w:szCs w:val="22"/>
          <w:shd w:val="clear" w:color="auto" w:fill="FFFFFF"/>
        </w:rPr>
        <w:t xml:space="preserve">and small businesses </w:t>
      </w:r>
      <w:r w:rsidR="00BD77C5" w:rsidRPr="005D62C1">
        <w:rPr>
          <w:rFonts w:ascii="Arial" w:hAnsi="Arial" w:cs="Arial"/>
          <w:color w:val="000000"/>
          <w:sz w:val="22"/>
          <w:szCs w:val="22"/>
          <w:shd w:val="clear" w:color="auto" w:fill="FFFFFF"/>
        </w:rPr>
        <w:t>as much as possible.</w:t>
      </w:r>
      <w:r w:rsidR="002A76FA" w:rsidRPr="005D62C1">
        <w:rPr>
          <w:rFonts w:ascii="Arial" w:hAnsi="Arial" w:cs="Arial"/>
          <w:color w:val="000000"/>
          <w:sz w:val="22"/>
          <w:szCs w:val="22"/>
          <w:shd w:val="clear" w:color="auto" w:fill="FFFFFF"/>
        </w:rPr>
        <w:t xml:space="preserve"> </w:t>
      </w:r>
      <w:r w:rsidR="005A40FC" w:rsidRPr="005D62C1">
        <w:rPr>
          <w:rFonts w:ascii="Arial" w:hAnsi="Arial" w:cs="Arial"/>
          <w:color w:val="000000"/>
          <w:sz w:val="22"/>
          <w:szCs w:val="22"/>
          <w:shd w:val="clear" w:color="auto" w:fill="FFFFFF"/>
        </w:rPr>
        <w:t xml:space="preserve">As School G receives support from local businesses and organisations, this project will help the school give back to the community, by providing </w:t>
      </w:r>
      <w:r w:rsidR="00361954" w:rsidRPr="005D62C1">
        <w:rPr>
          <w:rFonts w:ascii="Arial" w:hAnsi="Arial" w:cs="Arial"/>
          <w:color w:val="000000"/>
          <w:sz w:val="22"/>
          <w:szCs w:val="22"/>
          <w:shd w:val="clear" w:color="auto" w:fill="FFFFFF"/>
        </w:rPr>
        <w:t>low-cost</w:t>
      </w:r>
      <w:r w:rsidR="005A40FC" w:rsidRPr="005D62C1">
        <w:rPr>
          <w:rFonts w:ascii="Arial" w:hAnsi="Arial" w:cs="Arial"/>
          <w:color w:val="000000"/>
          <w:sz w:val="22"/>
          <w:szCs w:val="22"/>
          <w:shd w:val="clear" w:color="auto" w:fill="FFFFFF"/>
        </w:rPr>
        <w:t xml:space="preserve"> produce; whilst providing children with encouragement for healthy living</w:t>
      </w:r>
      <w:r w:rsidR="00361954" w:rsidRPr="005D62C1">
        <w:rPr>
          <w:rFonts w:ascii="Arial" w:hAnsi="Arial" w:cs="Arial"/>
          <w:color w:val="000000"/>
          <w:sz w:val="22"/>
          <w:szCs w:val="22"/>
          <w:shd w:val="clear" w:color="auto" w:fill="FFFFFF"/>
        </w:rPr>
        <w:t xml:space="preserve"> and education on how to adopt a healthy lifestyle</w:t>
      </w:r>
      <w:r w:rsidR="005A40FC" w:rsidRPr="005D62C1">
        <w:rPr>
          <w:rFonts w:ascii="Arial" w:hAnsi="Arial" w:cs="Arial"/>
          <w:color w:val="000000"/>
          <w:sz w:val="22"/>
          <w:szCs w:val="22"/>
          <w:shd w:val="clear" w:color="auto" w:fill="FFFFFF"/>
        </w:rPr>
        <w:t xml:space="preserve">. </w:t>
      </w:r>
      <w:r w:rsidR="00967F45" w:rsidRPr="005D62C1">
        <w:rPr>
          <w:rFonts w:ascii="Arial" w:hAnsi="Arial" w:cs="Arial"/>
          <w:color w:val="000000"/>
          <w:sz w:val="22"/>
          <w:szCs w:val="22"/>
          <w:shd w:val="clear" w:color="auto" w:fill="FFFFFF"/>
        </w:rPr>
        <w:t xml:space="preserve">An article on what makes small communities successful shares the common characteristics that prosperous towns have. Some of which </w:t>
      </w:r>
      <w:r w:rsidR="00C51252" w:rsidRPr="005D62C1">
        <w:rPr>
          <w:rFonts w:ascii="Arial" w:hAnsi="Arial" w:cs="Arial"/>
          <w:color w:val="000000"/>
          <w:sz w:val="22"/>
          <w:szCs w:val="22"/>
          <w:shd w:val="clear" w:color="auto" w:fill="FFFFFF"/>
        </w:rPr>
        <w:t>include</w:t>
      </w:r>
      <w:r w:rsidR="00967F45" w:rsidRPr="005D62C1">
        <w:rPr>
          <w:rFonts w:ascii="Arial" w:hAnsi="Arial" w:cs="Arial"/>
          <w:color w:val="000000"/>
          <w:sz w:val="22"/>
          <w:szCs w:val="22"/>
          <w:shd w:val="clear" w:color="auto" w:fill="FFFFFF"/>
        </w:rPr>
        <w:t xml:space="preserve"> using education and incentives, picking and choosing amongst development projects, cooperat</w:t>
      </w:r>
      <w:r w:rsidR="00A619D2" w:rsidRPr="005D62C1">
        <w:rPr>
          <w:rFonts w:ascii="Arial" w:hAnsi="Arial" w:cs="Arial"/>
          <w:color w:val="000000"/>
          <w:sz w:val="22"/>
          <w:szCs w:val="22"/>
          <w:shd w:val="clear" w:color="auto" w:fill="FFFFFF"/>
        </w:rPr>
        <w:t>ing</w:t>
      </w:r>
      <w:r w:rsidR="00967F45" w:rsidRPr="005D62C1">
        <w:rPr>
          <w:rFonts w:ascii="Arial" w:hAnsi="Arial" w:cs="Arial"/>
          <w:color w:val="000000"/>
          <w:sz w:val="22"/>
          <w:szCs w:val="22"/>
          <w:shd w:val="clear" w:color="auto" w:fill="FFFFFF"/>
        </w:rPr>
        <w:t xml:space="preserve"> with neighbours for mutual benefits and paying attention to the aesthetics of the community </w:t>
      </w:r>
      <w:r w:rsidR="00967F45" w:rsidRPr="005D62C1">
        <w:rPr>
          <w:rFonts w:ascii="Arial" w:hAnsi="Arial" w:cs="Arial"/>
          <w:color w:val="000000"/>
          <w:sz w:val="22"/>
          <w:szCs w:val="22"/>
          <w:shd w:val="clear" w:color="auto" w:fill="FFFFFF"/>
        </w:rPr>
        <w:t>(‘The Secrets of Successful Small Communities’, 2022)</w:t>
      </w:r>
      <w:r w:rsidR="00967F45" w:rsidRPr="005D62C1">
        <w:rPr>
          <w:rFonts w:ascii="Arial" w:hAnsi="Arial" w:cs="Arial"/>
          <w:color w:val="000000"/>
          <w:sz w:val="22"/>
          <w:szCs w:val="22"/>
          <w:shd w:val="clear" w:color="auto" w:fill="FFFFFF"/>
        </w:rPr>
        <w:t xml:space="preserve">. Elaborating on the cooperation with neighbours, it acquires mutual </w:t>
      </w:r>
      <w:r w:rsidR="001D25D1" w:rsidRPr="005D62C1">
        <w:rPr>
          <w:rFonts w:ascii="Arial" w:hAnsi="Arial" w:cs="Arial"/>
          <w:color w:val="000000"/>
          <w:sz w:val="22"/>
          <w:szCs w:val="22"/>
          <w:shd w:val="clear" w:color="auto" w:fill="FFFFFF"/>
        </w:rPr>
        <w:t xml:space="preserve">benefit. </w:t>
      </w:r>
      <w:r w:rsidR="00361954" w:rsidRPr="005D62C1">
        <w:rPr>
          <w:rFonts w:ascii="Arial" w:hAnsi="Arial" w:cs="Arial"/>
          <w:color w:val="000000"/>
          <w:sz w:val="22"/>
          <w:szCs w:val="22"/>
          <w:shd w:val="clear" w:color="auto" w:fill="FFFFFF"/>
        </w:rPr>
        <w:t xml:space="preserve">Neighbouring towns working together so they can each benefit as opposed to only one benefiting, as very few small towns have their own resources that can be used to compete against larger towns for example: Tenby is one of the most popular seaside towns in Wales, it maintains </w:t>
      </w:r>
      <w:r w:rsidR="00C51252" w:rsidRPr="005D62C1">
        <w:rPr>
          <w:rFonts w:ascii="Arial" w:hAnsi="Arial" w:cs="Arial"/>
          <w:color w:val="000000"/>
          <w:sz w:val="22"/>
          <w:szCs w:val="22"/>
          <w:shd w:val="clear" w:color="auto" w:fill="FFFFFF"/>
        </w:rPr>
        <w:t>its</w:t>
      </w:r>
      <w:r w:rsidR="00361954" w:rsidRPr="005D62C1">
        <w:rPr>
          <w:rFonts w:ascii="Arial" w:hAnsi="Arial" w:cs="Arial"/>
          <w:color w:val="000000"/>
          <w:sz w:val="22"/>
          <w:szCs w:val="22"/>
          <w:shd w:val="clear" w:color="auto" w:fill="FFFFFF"/>
        </w:rPr>
        <w:t xml:space="preserve"> historic element from medieval times by imposing a stone wall. In contrast to this, Ystradgynlais is known for its mining industries, and although difficult to preserve these mines, there’s little to nothing to show for it. Due to the </w:t>
      </w:r>
      <w:r w:rsidR="00C51252" w:rsidRPr="005D62C1">
        <w:rPr>
          <w:rFonts w:ascii="Arial" w:hAnsi="Arial" w:cs="Arial"/>
          <w:color w:val="000000"/>
          <w:sz w:val="22"/>
          <w:szCs w:val="22"/>
          <w:shd w:val="clear" w:color="auto" w:fill="FFFFFF"/>
        </w:rPr>
        <w:t>town’s</w:t>
      </w:r>
      <w:r w:rsidR="00361954" w:rsidRPr="005D62C1">
        <w:rPr>
          <w:rFonts w:ascii="Arial" w:hAnsi="Arial" w:cs="Arial"/>
          <w:color w:val="000000"/>
          <w:sz w:val="22"/>
          <w:szCs w:val="22"/>
          <w:shd w:val="clear" w:color="auto" w:fill="FFFFFF"/>
        </w:rPr>
        <w:t xml:space="preserve"> placement, being quite outset from busy places</w:t>
      </w:r>
      <w:r w:rsidR="00BB0604" w:rsidRPr="005D62C1">
        <w:rPr>
          <w:rFonts w:ascii="Arial" w:hAnsi="Arial" w:cs="Arial"/>
          <w:color w:val="000000"/>
          <w:sz w:val="22"/>
          <w:szCs w:val="22"/>
          <w:shd w:val="clear" w:color="auto" w:fill="FFFFFF"/>
        </w:rPr>
        <w:t xml:space="preserve">, it compromises the central core area of the town and in an attempt to regenerate the area, they introduced a large superstore generating employment and contributing funding for town </w:t>
      </w:r>
      <w:r w:rsidR="004029B3" w:rsidRPr="005D62C1">
        <w:rPr>
          <w:rFonts w:ascii="Arial" w:hAnsi="Arial" w:cs="Arial"/>
          <w:color w:val="000000"/>
          <w:sz w:val="22"/>
          <w:szCs w:val="22"/>
          <w:shd w:val="clear" w:color="auto" w:fill="FFFFFF"/>
        </w:rPr>
        <w:t>developments</w:t>
      </w:r>
      <w:r w:rsidR="00BB0604" w:rsidRPr="005D62C1">
        <w:rPr>
          <w:rFonts w:ascii="Arial" w:hAnsi="Arial" w:cs="Arial"/>
          <w:color w:val="000000"/>
          <w:sz w:val="22"/>
          <w:szCs w:val="22"/>
          <w:shd w:val="clear" w:color="auto" w:fill="FFFFFF"/>
        </w:rPr>
        <w:t xml:space="preserve"> </w:t>
      </w:r>
      <w:r w:rsidR="00BB0604" w:rsidRPr="005D62C1">
        <w:rPr>
          <w:rFonts w:ascii="Arial" w:hAnsi="Arial" w:cs="Arial"/>
          <w:color w:val="000000"/>
          <w:sz w:val="22"/>
          <w:szCs w:val="22"/>
          <w:shd w:val="clear" w:color="auto" w:fill="FFFFFF"/>
        </w:rPr>
        <w:t>(‘Logon’, 2023)</w:t>
      </w:r>
    </w:p>
    <w:p w14:paraId="6192C809" w14:textId="032975F1" w:rsidR="00EB11A1" w:rsidRPr="005D62C1" w:rsidRDefault="00EB11A1" w:rsidP="00F82052">
      <w:pPr>
        <w:spacing w:line="360" w:lineRule="auto"/>
        <w:rPr>
          <w:rFonts w:ascii="Arial" w:hAnsi="Arial" w:cs="Arial"/>
          <w:color w:val="000000"/>
          <w:sz w:val="22"/>
          <w:szCs w:val="22"/>
          <w:shd w:val="clear" w:color="auto" w:fill="FFFFFF"/>
        </w:rPr>
      </w:pPr>
    </w:p>
    <w:p w14:paraId="2FF84623" w14:textId="1452C902" w:rsidR="00D21CED" w:rsidRPr="005D62C1" w:rsidRDefault="00D21CED" w:rsidP="00F82052">
      <w:pPr>
        <w:spacing w:line="360" w:lineRule="auto"/>
        <w:rPr>
          <w:rFonts w:ascii="Arial" w:hAnsi="Arial" w:cs="Arial"/>
          <w:b/>
          <w:bCs/>
          <w:color w:val="000000"/>
          <w:sz w:val="28"/>
          <w:szCs w:val="28"/>
          <w:shd w:val="clear" w:color="auto" w:fill="FFFFFF"/>
        </w:rPr>
      </w:pPr>
      <w:r w:rsidRPr="005D62C1">
        <w:rPr>
          <w:rFonts w:ascii="Arial" w:hAnsi="Arial" w:cs="Arial"/>
          <w:b/>
          <w:bCs/>
          <w:color w:val="000000"/>
          <w:sz w:val="28"/>
          <w:szCs w:val="28"/>
          <w:shd w:val="clear" w:color="auto" w:fill="FFFFFF"/>
        </w:rPr>
        <w:t xml:space="preserve">The schools link to community </w:t>
      </w:r>
    </w:p>
    <w:p w14:paraId="14819BFE" w14:textId="663D3564" w:rsidR="003D4ACE" w:rsidRPr="005D62C1" w:rsidRDefault="00EB11A1"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 xml:space="preserve">On School G’s Estyn report it expressed that the </w:t>
      </w:r>
      <w:r w:rsidR="00C51252" w:rsidRPr="005D62C1">
        <w:rPr>
          <w:rFonts w:ascii="Arial" w:hAnsi="Arial" w:cs="Arial"/>
          <w:color w:val="000000"/>
          <w:sz w:val="22"/>
          <w:szCs w:val="22"/>
          <w:shd w:val="clear" w:color="auto" w:fill="FFFFFF"/>
        </w:rPr>
        <w:t>school’s</w:t>
      </w:r>
      <w:r w:rsidRPr="005D62C1">
        <w:rPr>
          <w:rFonts w:ascii="Arial" w:hAnsi="Arial" w:cs="Arial"/>
          <w:color w:val="000000"/>
          <w:sz w:val="22"/>
          <w:szCs w:val="22"/>
          <w:shd w:val="clear" w:color="auto" w:fill="FFFFFF"/>
        </w:rPr>
        <w:t xml:space="preserve"> partnership with </w:t>
      </w:r>
      <w:r w:rsidR="00C51252" w:rsidRPr="005D62C1">
        <w:rPr>
          <w:rFonts w:ascii="Arial" w:hAnsi="Arial" w:cs="Arial"/>
          <w:color w:val="000000"/>
          <w:sz w:val="22"/>
          <w:szCs w:val="22"/>
          <w:shd w:val="clear" w:color="auto" w:fill="FFFFFF"/>
        </w:rPr>
        <w:t>its</w:t>
      </w:r>
      <w:r w:rsidRPr="005D62C1">
        <w:rPr>
          <w:rFonts w:ascii="Arial" w:hAnsi="Arial" w:cs="Arial"/>
          <w:color w:val="000000"/>
          <w:sz w:val="22"/>
          <w:szCs w:val="22"/>
          <w:shd w:val="clear" w:color="auto" w:fill="FFFFFF"/>
        </w:rPr>
        <w:t xml:space="preserve"> community is very proactive. The transmission between partner agencies such as health, social </w:t>
      </w:r>
      <w:r w:rsidR="00C51252" w:rsidRPr="005D62C1">
        <w:rPr>
          <w:rFonts w:ascii="Arial" w:hAnsi="Arial" w:cs="Arial"/>
          <w:color w:val="000000"/>
          <w:sz w:val="22"/>
          <w:szCs w:val="22"/>
          <w:shd w:val="clear" w:color="auto" w:fill="FFFFFF"/>
        </w:rPr>
        <w:t>services,</w:t>
      </w:r>
      <w:r w:rsidR="00CF1752" w:rsidRPr="005D62C1">
        <w:rPr>
          <w:rFonts w:ascii="Arial" w:hAnsi="Arial" w:cs="Arial"/>
          <w:color w:val="000000"/>
          <w:sz w:val="22"/>
          <w:szCs w:val="22"/>
          <w:shd w:val="clear" w:color="auto" w:fill="FFFFFF"/>
        </w:rPr>
        <w:t xml:space="preserve"> and welfare groups to meet the need of its pupils and their families</w:t>
      </w:r>
      <w:r w:rsidR="00560EE7" w:rsidRPr="005D62C1">
        <w:rPr>
          <w:rFonts w:ascii="Arial" w:hAnsi="Arial" w:cs="Arial"/>
          <w:color w:val="000000"/>
          <w:sz w:val="22"/>
          <w:szCs w:val="22"/>
          <w:shd w:val="clear" w:color="auto" w:fill="FFFFFF"/>
        </w:rPr>
        <w:t xml:space="preserve"> is excellent</w:t>
      </w:r>
      <w:r w:rsidR="00CF1752" w:rsidRPr="005D62C1">
        <w:rPr>
          <w:rFonts w:ascii="Arial" w:hAnsi="Arial" w:cs="Arial"/>
          <w:color w:val="000000"/>
          <w:sz w:val="22"/>
          <w:szCs w:val="22"/>
          <w:shd w:val="clear" w:color="auto" w:fill="FFFFFF"/>
        </w:rPr>
        <w:t xml:space="preserve">. The </w:t>
      </w:r>
      <w:r w:rsidR="00560EE7" w:rsidRPr="005D62C1">
        <w:rPr>
          <w:rFonts w:ascii="Arial" w:hAnsi="Arial" w:cs="Arial"/>
          <w:color w:val="000000"/>
          <w:sz w:val="22"/>
          <w:szCs w:val="22"/>
          <w:shd w:val="clear" w:color="auto" w:fill="FFFFFF"/>
        </w:rPr>
        <w:t>s</w:t>
      </w:r>
      <w:r w:rsidR="00CF1752" w:rsidRPr="005D62C1">
        <w:rPr>
          <w:rFonts w:ascii="Arial" w:hAnsi="Arial" w:cs="Arial"/>
          <w:color w:val="000000"/>
          <w:sz w:val="22"/>
          <w:szCs w:val="22"/>
          <w:shd w:val="clear" w:color="auto" w:fill="FFFFFF"/>
        </w:rPr>
        <w:t>chool also works closely with a children’s charity to help further support children at home</w:t>
      </w:r>
      <w:r w:rsidR="00560EE7" w:rsidRPr="005D62C1">
        <w:rPr>
          <w:rFonts w:ascii="Arial" w:hAnsi="Arial" w:cs="Arial"/>
          <w:color w:val="000000"/>
          <w:sz w:val="22"/>
          <w:szCs w:val="22"/>
          <w:shd w:val="clear" w:color="auto" w:fill="FFFFFF"/>
        </w:rPr>
        <w:t xml:space="preserve"> and the close relationship with the community manager ensures there are “valuable opportunities for parents to contribute to their children’s education”</w:t>
      </w:r>
      <w:r w:rsidR="00CF1752" w:rsidRPr="005D62C1">
        <w:rPr>
          <w:rFonts w:ascii="Arial" w:hAnsi="Arial" w:cs="Arial"/>
          <w:color w:val="000000"/>
          <w:sz w:val="22"/>
          <w:szCs w:val="22"/>
          <w:shd w:val="clear" w:color="auto" w:fill="FFFFFF"/>
        </w:rPr>
        <w:t xml:space="preserve"> (Estyn, 2015).</w:t>
      </w:r>
      <w:r w:rsidR="00613693" w:rsidRPr="005D62C1">
        <w:rPr>
          <w:rFonts w:ascii="Arial" w:hAnsi="Arial" w:cs="Arial"/>
          <w:color w:val="000000"/>
          <w:sz w:val="22"/>
          <w:szCs w:val="22"/>
          <w:shd w:val="clear" w:color="auto" w:fill="FFFFFF"/>
        </w:rPr>
        <w:t xml:space="preserve"> To further link the project into the community, as part of the intentions, supporting local produce farms and </w:t>
      </w:r>
      <w:r w:rsidR="00F425D7" w:rsidRPr="005D62C1">
        <w:rPr>
          <w:rFonts w:ascii="Arial" w:hAnsi="Arial" w:cs="Arial"/>
          <w:color w:val="000000"/>
          <w:sz w:val="22"/>
          <w:szCs w:val="22"/>
          <w:shd w:val="clear" w:color="auto" w:fill="FFFFFF"/>
        </w:rPr>
        <w:t>incorporating</w:t>
      </w:r>
      <w:r w:rsidR="00613693" w:rsidRPr="005D62C1">
        <w:rPr>
          <w:rFonts w:ascii="Arial" w:hAnsi="Arial" w:cs="Arial"/>
          <w:color w:val="000000"/>
          <w:sz w:val="22"/>
          <w:szCs w:val="22"/>
          <w:shd w:val="clear" w:color="auto" w:fill="FFFFFF"/>
        </w:rPr>
        <w:t xml:space="preserve"> them into our project is something I wish to do. I aim to do this by educating the children </w:t>
      </w:r>
      <w:r w:rsidR="00C51252" w:rsidRPr="005D62C1">
        <w:rPr>
          <w:rFonts w:ascii="Arial" w:hAnsi="Arial" w:cs="Arial"/>
          <w:color w:val="000000"/>
          <w:sz w:val="22"/>
          <w:szCs w:val="22"/>
          <w:shd w:val="clear" w:color="auto" w:fill="FFFFFF"/>
        </w:rPr>
        <w:t>in</w:t>
      </w:r>
      <w:r w:rsidR="00613693" w:rsidRPr="005D62C1">
        <w:rPr>
          <w:rFonts w:ascii="Arial" w:hAnsi="Arial" w:cs="Arial"/>
          <w:color w:val="000000"/>
          <w:sz w:val="22"/>
          <w:szCs w:val="22"/>
          <w:shd w:val="clear" w:color="auto" w:fill="FFFFFF"/>
        </w:rPr>
        <w:t xml:space="preserve"> the importance of local produce and how much we rely on it</w:t>
      </w:r>
      <w:r w:rsidR="003D4ACE" w:rsidRPr="005D62C1">
        <w:rPr>
          <w:rFonts w:ascii="Arial" w:hAnsi="Arial" w:cs="Arial"/>
          <w:color w:val="000000"/>
          <w:sz w:val="22"/>
          <w:szCs w:val="22"/>
          <w:shd w:val="clear" w:color="auto" w:fill="FFFFFF"/>
        </w:rPr>
        <w:t xml:space="preserve">. </w:t>
      </w:r>
      <w:r w:rsidR="003D4ACE" w:rsidRPr="005D62C1">
        <w:rPr>
          <w:rFonts w:ascii="Arial" w:hAnsi="Arial" w:cs="Arial"/>
          <w:color w:val="000000"/>
          <w:sz w:val="22"/>
          <w:szCs w:val="22"/>
          <w:shd w:val="clear" w:color="auto" w:fill="FFFFFF"/>
        </w:rPr>
        <w:t xml:space="preserve">Benefits of Eating Local (2022) lists the benefits of supporting local produce and how it contributes to the community. One part in particular </w:t>
      </w:r>
      <w:r w:rsidR="00C51252" w:rsidRPr="005D62C1">
        <w:rPr>
          <w:rFonts w:ascii="Arial" w:hAnsi="Arial" w:cs="Arial"/>
          <w:color w:val="000000"/>
          <w:sz w:val="22"/>
          <w:szCs w:val="22"/>
          <w:shd w:val="clear" w:color="auto" w:fill="FFFFFF"/>
        </w:rPr>
        <w:t>state</w:t>
      </w:r>
      <w:r w:rsidR="003D4ACE" w:rsidRPr="005D62C1">
        <w:rPr>
          <w:rFonts w:ascii="Arial" w:hAnsi="Arial" w:cs="Arial"/>
          <w:color w:val="000000"/>
          <w:sz w:val="22"/>
          <w:szCs w:val="22"/>
          <w:shd w:val="clear" w:color="auto" w:fill="FFFFFF"/>
        </w:rPr>
        <w:t xml:space="preserve"> that “buying produce from local farmers and restaurants keeps your money close to home. This works to build the economy in your community”. </w:t>
      </w:r>
      <w:r w:rsidR="003D4ACE" w:rsidRPr="005D62C1">
        <w:rPr>
          <w:rFonts w:ascii="Arial" w:hAnsi="Arial" w:cs="Arial"/>
          <w:color w:val="000000"/>
          <w:sz w:val="22"/>
          <w:szCs w:val="22"/>
          <w:shd w:val="clear" w:color="auto" w:fill="FFFFFF"/>
        </w:rPr>
        <w:t xml:space="preserve"> F</w:t>
      </w:r>
      <w:r w:rsidR="003D4ACE" w:rsidRPr="005D62C1">
        <w:rPr>
          <w:rFonts w:ascii="Arial" w:hAnsi="Arial" w:cs="Arial"/>
          <w:color w:val="000000"/>
          <w:sz w:val="22"/>
          <w:szCs w:val="22"/>
          <w:shd w:val="clear" w:color="auto" w:fill="FFFFFF"/>
        </w:rPr>
        <w:t>armerd.com</w:t>
      </w:r>
      <w:r w:rsidR="003D4ACE" w:rsidRPr="005D62C1">
        <w:rPr>
          <w:rFonts w:ascii="Arial" w:hAnsi="Arial" w:cs="Arial"/>
          <w:color w:val="000000"/>
          <w:sz w:val="22"/>
          <w:szCs w:val="22"/>
          <w:shd w:val="clear" w:color="auto" w:fill="FFFFFF"/>
        </w:rPr>
        <w:t xml:space="preserve"> (</w:t>
      </w:r>
      <w:r w:rsidR="003D4ACE" w:rsidRPr="005D62C1">
        <w:rPr>
          <w:rFonts w:ascii="Arial" w:hAnsi="Arial" w:cs="Arial"/>
          <w:color w:val="000000"/>
          <w:sz w:val="22"/>
          <w:szCs w:val="22"/>
          <w:shd w:val="clear" w:color="auto" w:fill="FFFFFF"/>
        </w:rPr>
        <w:t>2018)</w:t>
      </w:r>
      <w:r w:rsidR="003D4ACE" w:rsidRPr="005D62C1">
        <w:rPr>
          <w:rFonts w:ascii="Arial" w:hAnsi="Arial" w:cs="Arial"/>
          <w:color w:val="000000"/>
          <w:sz w:val="22"/>
          <w:szCs w:val="22"/>
          <w:shd w:val="clear" w:color="auto" w:fill="FFFFFF"/>
        </w:rPr>
        <w:t xml:space="preserve"> also highlights the importance of local agriculture and that local farms can provide opportunities for food produce, garden education, </w:t>
      </w:r>
      <w:r w:rsidR="00C51252" w:rsidRPr="005D62C1">
        <w:rPr>
          <w:rFonts w:ascii="Arial" w:hAnsi="Arial" w:cs="Arial"/>
          <w:color w:val="000000"/>
          <w:sz w:val="22"/>
          <w:szCs w:val="22"/>
          <w:shd w:val="clear" w:color="auto" w:fill="FFFFFF"/>
        </w:rPr>
        <w:t>programmes,</w:t>
      </w:r>
      <w:r w:rsidR="003D4ACE" w:rsidRPr="005D62C1">
        <w:rPr>
          <w:rFonts w:ascii="Arial" w:hAnsi="Arial" w:cs="Arial"/>
          <w:color w:val="000000"/>
          <w:sz w:val="22"/>
          <w:szCs w:val="22"/>
          <w:shd w:val="clear" w:color="auto" w:fill="FFFFFF"/>
        </w:rPr>
        <w:t xml:space="preserve"> and events on the farm. This is key to the aims of the project as one of the outcome intentions is </w:t>
      </w:r>
      <w:r w:rsidR="003D4ACE" w:rsidRPr="005D62C1">
        <w:rPr>
          <w:rFonts w:ascii="Arial" w:hAnsi="Arial" w:cs="Arial"/>
          <w:color w:val="000000"/>
          <w:sz w:val="22"/>
          <w:szCs w:val="22"/>
          <w:shd w:val="clear" w:color="auto" w:fill="FFFFFF"/>
        </w:rPr>
        <w:lastRenderedPageBreak/>
        <w:t xml:space="preserve">for children to visit the farms and see </w:t>
      </w:r>
      <w:r w:rsidR="00C51252" w:rsidRPr="005D62C1">
        <w:rPr>
          <w:rFonts w:ascii="Arial" w:hAnsi="Arial" w:cs="Arial"/>
          <w:color w:val="000000"/>
          <w:sz w:val="22"/>
          <w:szCs w:val="22"/>
          <w:shd w:val="clear" w:color="auto" w:fill="FFFFFF"/>
        </w:rPr>
        <w:t>first-hand</w:t>
      </w:r>
      <w:r w:rsidR="003D4ACE" w:rsidRPr="005D62C1">
        <w:rPr>
          <w:rFonts w:ascii="Arial" w:hAnsi="Arial" w:cs="Arial"/>
          <w:color w:val="000000"/>
          <w:sz w:val="22"/>
          <w:szCs w:val="22"/>
          <w:shd w:val="clear" w:color="auto" w:fill="FFFFFF"/>
        </w:rPr>
        <w:t xml:space="preserve"> how crops are grown and where a lot of the things they consume are made or produced.</w:t>
      </w:r>
    </w:p>
    <w:p w14:paraId="70087798" w14:textId="41784B1D" w:rsidR="000F7CDB" w:rsidRPr="005D62C1" w:rsidRDefault="000F7CDB" w:rsidP="00F82052">
      <w:pPr>
        <w:spacing w:line="360" w:lineRule="auto"/>
        <w:rPr>
          <w:rFonts w:ascii="Arial" w:hAnsi="Arial" w:cs="Arial"/>
          <w:color w:val="000000"/>
          <w:sz w:val="22"/>
          <w:szCs w:val="22"/>
          <w:shd w:val="clear" w:color="auto" w:fill="FFFFFF"/>
        </w:rPr>
      </w:pPr>
    </w:p>
    <w:p w14:paraId="2717D495" w14:textId="24AF5B77" w:rsidR="00613693" w:rsidRPr="005D62C1" w:rsidRDefault="00613693" w:rsidP="00F82052">
      <w:pPr>
        <w:spacing w:line="360" w:lineRule="auto"/>
        <w:rPr>
          <w:rFonts w:ascii="Arial" w:hAnsi="Arial" w:cs="Arial"/>
          <w:b/>
          <w:bCs/>
          <w:sz w:val="28"/>
          <w:szCs w:val="28"/>
        </w:rPr>
      </w:pPr>
      <w:r w:rsidRPr="005D62C1">
        <w:rPr>
          <w:rFonts w:ascii="Arial" w:hAnsi="Arial" w:cs="Arial"/>
          <w:b/>
          <w:bCs/>
          <w:sz w:val="28"/>
          <w:szCs w:val="28"/>
        </w:rPr>
        <w:t>Implementing the project</w:t>
      </w:r>
    </w:p>
    <w:p w14:paraId="58431F89" w14:textId="0A5D29DE" w:rsidR="00613693" w:rsidRPr="005D62C1" w:rsidRDefault="00613693" w:rsidP="00F82052">
      <w:pPr>
        <w:spacing w:line="360" w:lineRule="auto"/>
        <w:rPr>
          <w:rFonts w:ascii="Arial" w:hAnsi="Arial" w:cs="Arial"/>
          <w:sz w:val="22"/>
          <w:szCs w:val="22"/>
        </w:rPr>
      </w:pPr>
      <w:r w:rsidRPr="005D62C1">
        <w:rPr>
          <w:rFonts w:ascii="Arial" w:hAnsi="Arial" w:cs="Arial"/>
          <w:sz w:val="22"/>
          <w:szCs w:val="22"/>
        </w:rPr>
        <w:t xml:space="preserve">To make the community aware of the project, the pupils involved in Bwyd i Bawb can make posters/ flyers to be displayed around the town and given to local businesses. Proposing their idea so that the community have something to look forward to. </w:t>
      </w:r>
      <w:r w:rsidR="00C51252" w:rsidRPr="005D62C1">
        <w:rPr>
          <w:rFonts w:ascii="Arial" w:hAnsi="Arial" w:cs="Arial"/>
          <w:sz w:val="22"/>
          <w:szCs w:val="22"/>
        </w:rPr>
        <w:t>Of course,</w:t>
      </w:r>
      <w:r w:rsidRPr="005D62C1">
        <w:rPr>
          <w:rFonts w:ascii="Arial" w:hAnsi="Arial" w:cs="Arial"/>
          <w:sz w:val="22"/>
          <w:szCs w:val="22"/>
        </w:rPr>
        <w:t xml:space="preserve"> there will need to be some sort of funding to start it off, and thankfully according to </w:t>
      </w:r>
      <w:r w:rsidRPr="005D62C1">
        <w:rPr>
          <w:rFonts w:ascii="Arial" w:hAnsi="Arial" w:cs="Arial"/>
          <w:color w:val="000000"/>
          <w:sz w:val="22"/>
          <w:szCs w:val="22"/>
          <w:shd w:val="clear" w:color="auto" w:fill="FFFFFF"/>
        </w:rPr>
        <w:t>(Grants4Schools, 2023) we are able to receive funding from the National lottery community fund “supporting great ideas” and their funding covers project activities, operational and organisation development costs. As this will be a non-profitable organisation, those who will run the shop will be volunteers. Any additional money we do make however, will be used in trying to expand the project.</w:t>
      </w:r>
    </w:p>
    <w:p w14:paraId="159A2E22" w14:textId="77777777" w:rsidR="00EC09FF" w:rsidRPr="005D62C1" w:rsidRDefault="00EC09FF" w:rsidP="00F82052">
      <w:pPr>
        <w:spacing w:line="360" w:lineRule="auto"/>
        <w:rPr>
          <w:rFonts w:ascii="Arial" w:hAnsi="Arial" w:cs="Arial"/>
          <w:color w:val="000000"/>
          <w:sz w:val="22"/>
          <w:szCs w:val="22"/>
          <w:shd w:val="clear" w:color="auto" w:fill="FFFFFF"/>
        </w:rPr>
      </w:pPr>
    </w:p>
    <w:p w14:paraId="44F8E8A3" w14:textId="25BCAF11" w:rsidR="000F7CDB" w:rsidRPr="005D62C1" w:rsidRDefault="000F7CDB" w:rsidP="00F82052">
      <w:pPr>
        <w:spacing w:line="360" w:lineRule="auto"/>
        <w:rPr>
          <w:rFonts w:ascii="Arial" w:hAnsi="Arial" w:cs="Arial"/>
          <w:b/>
          <w:bCs/>
          <w:color w:val="000000"/>
          <w:sz w:val="28"/>
          <w:szCs w:val="28"/>
          <w:shd w:val="clear" w:color="auto" w:fill="FFFFFF"/>
        </w:rPr>
      </w:pPr>
      <w:r w:rsidRPr="005D62C1">
        <w:rPr>
          <w:rFonts w:ascii="Arial" w:hAnsi="Arial" w:cs="Arial"/>
          <w:b/>
          <w:bCs/>
          <w:color w:val="000000"/>
          <w:sz w:val="28"/>
          <w:szCs w:val="28"/>
          <w:shd w:val="clear" w:color="auto" w:fill="FFFFFF"/>
        </w:rPr>
        <w:t xml:space="preserve">Project </w:t>
      </w:r>
      <w:r w:rsidR="00C51252" w:rsidRPr="005D62C1">
        <w:rPr>
          <w:rFonts w:ascii="Arial" w:hAnsi="Arial" w:cs="Arial"/>
          <w:b/>
          <w:bCs/>
          <w:color w:val="000000"/>
          <w:sz w:val="28"/>
          <w:szCs w:val="28"/>
          <w:shd w:val="clear" w:color="auto" w:fill="FFFFFF"/>
        </w:rPr>
        <w:t>aims.</w:t>
      </w:r>
    </w:p>
    <w:p w14:paraId="33DABE0C" w14:textId="601CF6CF" w:rsidR="000F7CDB" w:rsidRPr="005D62C1" w:rsidRDefault="000F7CDB" w:rsidP="00F82052">
      <w:pPr>
        <w:spacing w:line="360" w:lineRule="auto"/>
        <w:rPr>
          <w:rFonts w:ascii="Arial" w:hAnsi="Arial" w:cs="Arial"/>
          <w:sz w:val="22"/>
          <w:szCs w:val="22"/>
        </w:rPr>
      </w:pPr>
      <w:r w:rsidRPr="005D62C1">
        <w:rPr>
          <w:rFonts w:ascii="Arial" w:hAnsi="Arial" w:cs="Arial"/>
          <w:sz w:val="22"/>
          <w:szCs w:val="22"/>
        </w:rPr>
        <w:t>The aim of my project is to link the school and pupils to their local community by giving back to those who give to them. As mentioned previously, Ystradgynlais is a rather deprived area, therefor</w:t>
      </w:r>
      <w:r w:rsidR="00F36C64" w:rsidRPr="005D62C1">
        <w:rPr>
          <w:rFonts w:ascii="Arial" w:hAnsi="Arial" w:cs="Arial"/>
          <w:sz w:val="22"/>
          <w:szCs w:val="22"/>
        </w:rPr>
        <w:t>e</w:t>
      </w:r>
      <w:r w:rsidRPr="005D62C1">
        <w:rPr>
          <w:rFonts w:ascii="Arial" w:hAnsi="Arial" w:cs="Arial"/>
          <w:sz w:val="22"/>
          <w:szCs w:val="22"/>
        </w:rPr>
        <w:t xml:space="preserve"> Bwyd i Blant will provide the community with affordable produce, especially during the </w:t>
      </w:r>
      <w:r w:rsidR="00C51252" w:rsidRPr="005D62C1">
        <w:rPr>
          <w:rFonts w:ascii="Arial" w:hAnsi="Arial" w:cs="Arial"/>
          <w:sz w:val="22"/>
          <w:szCs w:val="22"/>
        </w:rPr>
        <w:t>cost-of-living</w:t>
      </w:r>
      <w:r w:rsidRPr="005D62C1">
        <w:rPr>
          <w:rFonts w:ascii="Arial" w:hAnsi="Arial" w:cs="Arial"/>
          <w:sz w:val="22"/>
          <w:szCs w:val="22"/>
        </w:rPr>
        <w:t xml:space="preserve"> crisis we are currently undergoing as a nation. The project will involve children planting</w:t>
      </w:r>
      <w:r w:rsidR="009E569B" w:rsidRPr="005D62C1">
        <w:rPr>
          <w:rFonts w:ascii="Arial" w:hAnsi="Arial" w:cs="Arial"/>
          <w:sz w:val="22"/>
          <w:szCs w:val="22"/>
        </w:rPr>
        <w:t xml:space="preserve">, </w:t>
      </w:r>
      <w:r w:rsidR="00C51252" w:rsidRPr="005D62C1">
        <w:rPr>
          <w:rFonts w:ascii="Arial" w:hAnsi="Arial" w:cs="Arial"/>
          <w:sz w:val="22"/>
          <w:szCs w:val="22"/>
        </w:rPr>
        <w:t>growing,</w:t>
      </w:r>
      <w:r w:rsidRPr="005D62C1">
        <w:rPr>
          <w:rFonts w:ascii="Arial" w:hAnsi="Arial" w:cs="Arial"/>
          <w:sz w:val="22"/>
          <w:szCs w:val="22"/>
        </w:rPr>
        <w:t xml:space="preserve"> </w:t>
      </w:r>
      <w:r w:rsidR="009E569B" w:rsidRPr="005D62C1">
        <w:rPr>
          <w:rFonts w:ascii="Arial" w:hAnsi="Arial" w:cs="Arial"/>
          <w:sz w:val="22"/>
          <w:szCs w:val="22"/>
        </w:rPr>
        <w:t xml:space="preserve">and selling </w:t>
      </w:r>
      <w:r w:rsidRPr="005D62C1">
        <w:rPr>
          <w:rFonts w:ascii="Arial" w:hAnsi="Arial" w:cs="Arial"/>
          <w:sz w:val="22"/>
          <w:szCs w:val="22"/>
        </w:rPr>
        <w:t>their own crops of fruit and vegetables</w:t>
      </w:r>
      <w:r w:rsidR="009E569B" w:rsidRPr="005D62C1">
        <w:rPr>
          <w:rFonts w:ascii="Arial" w:hAnsi="Arial" w:cs="Arial"/>
          <w:sz w:val="22"/>
          <w:szCs w:val="22"/>
        </w:rPr>
        <w:t xml:space="preserve"> at a pay as you feel rate, which will help tackle food poverty and waste</w:t>
      </w:r>
      <w:r w:rsidR="00BB2940" w:rsidRPr="005D62C1">
        <w:rPr>
          <w:rFonts w:ascii="Arial" w:hAnsi="Arial" w:cs="Arial"/>
          <w:sz w:val="22"/>
          <w:szCs w:val="22"/>
        </w:rPr>
        <w:t>, cooking healthy recipe’s</w:t>
      </w:r>
      <w:r w:rsidR="009E569B" w:rsidRPr="005D62C1">
        <w:rPr>
          <w:rFonts w:ascii="Arial" w:hAnsi="Arial" w:cs="Arial"/>
          <w:sz w:val="22"/>
          <w:szCs w:val="22"/>
        </w:rPr>
        <w:t xml:space="preserve"> and</w:t>
      </w:r>
      <w:r w:rsidR="00BB2940" w:rsidRPr="005D62C1">
        <w:rPr>
          <w:rFonts w:ascii="Arial" w:hAnsi="Arial" w:cs="Arial"/>
          <w:sz w:val="22"/>
          <w:szCs w:val="22"/>
        </w:rPr>
        <w:t xml:space="preserve"> learning about the food they are growing</w:t>
      </w:r>
      <w:r w:rsidR="009E569B" w:rsidRPr="005D62C1">
        <w:rPr>
          <w:rFonts w:ascii="Arial" w:hAnsi="Arial" w:cs="Arial"/>
          <w:sz w:val="22"/>
          <w:szCs w:val="22"/>
        </w:rPr>
        <w:t>.</w:t>
      </w:r>
      <w:r w:rsidR="00FE1E2F" w:rsidRPr="005D62C1">
        <w:rPr>
          <w:rFonts w:ascii="Arial" w:hAnsi="Arial" w:cs="Arial"/>
          <w:sz w:val="22"/>
          <w:szCs w:val="22"/>
        </w:rPr>
        <w:t xml:space="preserve"> </w:t>
      </w:r>
      <w:r w:rsidR="00C51252" w:rsidRPr="005D62C1">
        <w:rPr>
          <w:rFonts w:ascii="Arial" w:hAnsi="Arial" w:cs="Arial"/>
          <w:sz w:val="22"/>
          <w:szCs w:val="22"/>
        </w:rPr>
        <w:t>Thus,</w:t>
      </w:r>
      <w:r w:rsidR="00FE1E2F" w:rsidRPr="005D62C1">
        <w:rPr>
          <w:rFonts w:ascii="Arial" w:hAnsi="Arial" w:cs="Arial"/>
          <w:sz w:val="22"/>
          <w:szCs w:val="22"/>
        </w:rPr>
        <w:t xml:space="preserve"> </w:t>
      </w:r>
      <w:r w:rsidR="00BB2940" w:rsidRPr="005D62C1">
        <w:rPr>
          <w:rFonts w:ascii="Arial" w:hAnsi="Arial" w:cs="Arial"/>
          <w:sz w:val="22"/>
          <w:szCs w:val="22"/>
        </w:rPr>
        <w:t>accommodating for the members of the community who have little to no income.</w:t>
      </w:r>
      <w:r w:rsidR="00FE1E2F" w:rsidRPr="005D62C1">
        <w:rPr>
          <w:rFonts w:ascii="Arial" w:hAnsi="Arial" w:cs="Arial"/>
          <w:sz w:val="22"/>
          <w:szCs w:val="22"/>
        </w:rPr>
        <w:t xml:space="preserve"> Alongside giving back to those who give, the project will also assist children in adopting a healthy eating lifestyle. School G’s recommendation from Estyn is that they “raise t</w:t>
      </w:r>
      <w:r w:rsidR="00FE1E2F" w:rsidRPr="005D62C1">
        <w:rPr>
          <w:rFonts w:ascii="Arial" w:hAnsi="Arial" w:cs="Arial"/>
          <w:color w:val="000000"/>
          <w:sz w:val="22"/>
          <w:szCs w:val="22"/>
          <w:shd w:val="clear" w:color="auto" w:fill="FFFFFF"/>
        </w:rPr>
        <w:t>he attainment of boys and pupils who are eligible for free school meals”</w:t>
      </w:r>
      <w:r w:rsidR="00FE1E2F" w:rsidRPr="005D62C1">
        <w:rPr>
          <w:rFonts w:ascii="Arial" w:hAnsi="Arial" w:cs="Arial"/>
          <w:color w:val="000000" w:themeColor="text1"/>
          <w:sz w:val="22"/>
          <w:szCs w:val="22"/>
        </w:rPr>
        <w:t xml:space="preserve"> (Estyn, 2020)</w:t>
      </w:r>
      <w:r w:rsidR="00FE1E2F" w:rsidRPr="005D62C1">
        <w:rPr>
          <w:rFonts w:ascii="Arial" w:hAnsi="Arial" w:cs="Arial"/>
          <w:sz w:val="22"/>
          <w:szCs w:val="22"/>
        </w:rPr>
        <w:t xml:space="preserve">. </w:t>
      </w:r>
      <w:r w:rsidR="009E569B" w:rsidRPr="005D62C1">
        <w:rPr>
          <w:rFonts w:ascii="Arial" w:hAnsi="Arial" w:cs="Arial"/>
          <w:sz w:val="22"/>
          <w:szCs w:val="22"/>
        </w:rPr>
        <w:t xml:space="preserve">Therefore, </w:t>
      </w:r>
      <w:r w:rsidR="009E569B" w:rsidRPr="005D62C1">
        <w:rPr>
          <w:rFonts w:ascii="Arial" w:hAnsi="Arial" w:cs="Arial"/>
          <w:color w:val="000000"/>
          <w:sz w:val="22"/>
          <w:szCs w:val="22"/>
          <w:shd w:val="clear" w:color="auto" w:fill="FFFFFF"/>
        </w:rPr>
        <w:t>t</w:t>
      </w:r>
      <w:r w:rsidR="00FE1E2F" w:rsidRPr="005D62C1">
        <w:rPr>
          <w:rFonts w:ascii="Arial" w:hAnsi="Arial" w:cs="Arial"/>
          <w:color w:val="000000"/>
          <w:sz w:val="22"/>
          <w:szCs w:val="22"/>
          <w:shd w:val="clear" w:color="auto" w:fill="FFFFFF"/>
        </w:rPr>
        <w:t xml:space="preserve">he importance of having a good understanding of healthy living </w:t>
      </w:r>
      <w:r w:rsidR="009E569B" w:rsidRPr="005D62C1">
        <w:rPr>
          <w:rFonts w:ascii="Arial" w:hAnsi="Arial" w:cs="Arial"/>
          <w:color w:val="000000"/>
          <w:sz w:val="22"/>
          <w:szCs w:val="22"/>
          <w:shd w:val="clear" w:color="auto" w:fill="FFFFFF"/>
        </w:rPr>
        <w:t xml:space="preserve">and knowing how to cook healthy meals, children are more likely to adopt this behaviour and take it forward. </w:t>
      </w:r>
      <w:r w:rsidR="00BB2940" w:rsidRPr="005D62C1">
        <w:rPr>
          <w:rFonts w:ascii="Arial" w:hAnsi="Arial" w:cs="Arial"/>
          <w:sz w:val="22"/>
          <w:szCs w:val="22"/>
        </w:rPr>
        <w:t xml:space="preserve">There will be an opportunity for the children to interact with the public first hand as </w:t>
      </w:r>
      <w:r w:rsidR="00FE1E2F" w:rsidRPr="005D62C1">
        <w:rPr>
          <w:rFonts w:ascii="Arial" w:hAnsi="Arial" w:cs="Arial"/>
          <w:sz w:val="22"/>
          <w:szCs w:val="22"/>
        </w:rPr>
        <w:t xml:space="preserve">they will be visiting the </w:t>
      </w:r>
      <w:r w:rsidR="00F425D7" w:rsidRPr="005D62C1">
        <w:rPr>
          <w:rFonts w:ascii="Arial" w:hAnsi="Arial" w:cs="Arial"/>
          <w:sz w:val="22"/>
          <w:szCs w:val="22"/>
        </w:rPr>
        <w:t>community centre</w:t>
      </w:r>
      <w:r w:rsidR="00FE1E2F" w:rsidRPr="005D62C1">
        <w:rPr>
          <w:rFonts w:ascii="Arial" w:hAnsi="Arial" w:cs="Arial"/>
          <w:sz w:val="22"/>
          <w:szCs w:val="22"/>
        </w:rPr>
        <w:t xml:space="preserve"> once a week in small groups to sell their produce to the community. </w:t>
      </w:r>
      <w:r w:rsidR="00F425D7" w:rsidRPr="005D62C1">
        <w:rPr>
          <w:rFonts w:ascii="Arial" w:hAnsi="Arial" w:cs="Arial"/>
          <w:sz w:val="22"/>
          <w:szCs w:val="22"/>
        </w:rPr>
        <w:t xml:space="preserve">The centre has a </w:t>
      </w:r>
      <w:r w:rsidR="00C51252" w:rsidRPr="005D62C1">
        <w:rPr>
          <w:rFonts w:ascii="Arial" w:hAnsi="Arial" w:cs="Arial"/>
          <w:sz w:val="22"/>
          <w:szCs w:val="22"/>
        </w:rPr>
        <w:t>two-day</w:t>
      </w:r>
      <w:r w:rsidR="00F425D7" w:rsidRPr="005D62C1">
        <w:rPr>
          <w:rFonts w:ascii="Arial" w:hAnsi="Arial" w:cs="Arial"/>
          <w:sz w:val="22"/>
          <w:szCs w:val="22"/>
        </w:rPr>
        <w:t xml:space="preserve"> food bank operation on Tuesday’s and Thursday’s.</w:t>
      </w:r>
    </w:p>
    <w:p w14:paraId="34DF24B0" w14:textId="784EEC33" w:rsidR="000F7CDB" w:rsidRPr="005D62C1" w:rsidRDefault="000F7CDB" w:rsidP="00F82052">
      <w:pPr>
        <w:spacing w:line="360" w:lineRule="auto"/>
        <w:rPr>
          <w:rFonts w:ascii="Arial" w:hAnsi="Arial" w:cs="Arial"/>
          <w:sz w:val="22"/>
          <w:szCs w:val="22"/>
        </w:rPr>
      </w:pPr>
    </w:p>
    <w:p w14:paraId="06C861EF" w14:textId="77777777" w:rsidR="00C51252" w:rsidRPr="005D62C1" w:rsidRDefault="00C51252" w:rsidP="00F82052">
      <w:pPr>
        <w:spacing w:line="360" w:lineRule="auto"/>
        <w:rPr>
          <w:rFonts w:ascii="Arial" w:hAnsi="Arial" w:cs="Arial"/>
          <w:sz w:val="22"/>
          <w:szCs w:val="22"/>
        </w:rPr>
      </w:pPr>
    </w:p>
    <w:p w14:paraId="43157CF1" w14:textId="09D0A750" w:rsidR="00D21CED" w:rsidRPr="005D62C1" w:rsidRDefault="00FE1E2F" w:rsidP="00F82052">
      <w:pPr>
        <w:spacing w:line="360" w:lineRule="auto"/>
        <w:rPr>
          <w:rFonts w:ascii="Arial" w:hAnsi="Arial" w:cs="Arial"/>
          <w:b/>
          <w:bCs/>
          <w:sz w:val="28"/>
          <w:szCs w:val="28"/>
        </w:rPr>
      </w:pPr>
      <w:r w:rsidRPr="005D62C1">
        <w:rPr>
          <w:rFonts w:ascii="Arial" w:hAnsi="Arial" w:cs="Arial"/>
          <w:b/>
          <w:bCs/>
          <w:sz w:val="28"/>
          <w:szCs w:val="28"/>
        </w:rPr>
        <w:t xml:space="preserve">Pupil impact </w:t>
      </w:r>
    </w:p>
    <w:p w14:paraId="647181F3" w14:textId="09A8218B" w:rsidR="000F7CDB" w:rsidRPr="005D62C1" w:rsidRDefault="000F7CDB" w:rsidP="00F82052">
      <w:pPr>
        <w:spacing w:line="360" w:lineRule="auto"/>
        <w:rPr>
          <w:rFonts w:ascii="Arial" w:hAnsi="Arial" w:cs="Arial"/>
          <w:sz w:val="22"/>
          <w:szCs w:val="22"/>
        </w:rPr>
      </w:pPr>
      <w:r w:rsidRPr="005D62C1">
        <w:rPr>
          <w:rFonts w:ascii="Arial" w:hAnsi="Arial" w:cs="Arial"/>
          <w:sz w:val="22"/>
          <w:szCs w:val="22"/>
        </w:rPr>
        <w:t xml:space="preserve">Bwyd I Blant benefits the school to help their pupils achieve the </w:t>
      </w:r>
      <w:r w:rsidR="00C51252" w:rsidRPr="005D62C1">
        <w:rPr>
          <w:rFonts w:ascii="Arial" w:hAnsi="Arial" w:cs="Arial"/>
          <w:sz w:val="22"/>
          <w:szCs w:val="22"/>
        </w:rPr>
        <w:t>four-purpose</w:t>
      </w:r>
      <w:r w:rsidRPr="005D62C1">
        <w:rPr>
          <w:rFonts w:ascii="Arial" w:hAnsi="Arial" w:cs="Arial"/>
          <w:sz w:val="22"/>
          <w:szCs w:val="22"/>
        </w:rPr>
        <w:t xml:space="preserve"> drive</w:t>
      </w:r>
      <w:r w:rsidR="00A55931" w:rsidRPr="005D62C1">
        <w:rPr>
          <w:rFonts w:ascii="Arial" w:hAnsi="Arial" w:cs="Arial"/>
          <w:sz w:val="22"/>
          <w:szCs w:val="22"/>
        </w:rPr>
        <w:t>r</w:t>
      </w:r>
      <w:r w:rsidRPr="005D62C1">
        <w:rPr>
          <w:rFonts w:ascii="Arial" w:hAnsi="Arial" w:cs="Arial"/>
          <w:sz w:val="22"/>
          <w:szCs w:val="22"/>
        </w:rPr>
        <w:t xml:space="preserve"> of becoming prepared learners and valued members of the community by developing into </w:t>
      </w:r>
      <w:r w:rsidRPr="005D62C1">
        <w:rPr>
          <w:rFonts w:ascii="Arial" w:hAnsi="Arial" w:cs="Arial"/>
          <w:sz w:val="22"/>
          <w:szCs w:val="22"/>
        </w:rPr>
        <w:lastRenderedPageBreak/>
        <w:t xml:space="preserve">healthy, confident individuals, ethically informed citizens, ambitious capable </w:t>
      </w:r>
      <w:r w:rsidR="00C51252" w:rsidRPr="005D62C1">
        <w:rPr>
          <w:rFonts w:ascii="Arial" w:hAnsi="Arial" w:cs="Arial"/>
          <w:sz w:val="22"/>
          <w:szCs w:val="22"/>
        </w:rPr>
        <w:t>learners,</w:t>
      </w:r>
      <w:r w:rsidRPr="005D62C1">
        <w:rPr>
          <w:rFonts w:ascii="Arial" w:hAnsi="Arial" w:cs="Arial"/>
          <w:sz w:val="22"/>
          <w:szCs w:val="22"/>
        </w:rPr>
        <w:t xml:space="preserve"> and enterprising creative contributors. </w:t>
      </w:r>
    </w:p>
    <w:p w14:paraId="06624D3C" w14:textId="0439BCB5" w:rsidR="00931A82" w:rsidRPr="005D62C1" w:rsidRDefault="00931A82" w:rsidP="00F82052">
      <w:pPr>
        <w:spacing w:line="360" w:lineRule="auto"/>
        <w:rPr>
          <w:rFonts w:ascii="Arial" w:hAnsi="Arial" w:cs="Arial"/>
          <w:sz w:val="22"/>
          <w:szCs w:val="22"/>
        </w:rPr>
      </w:pPr>
    </w:p>
    <w:p w14:paraId="3609314A" w14:textId="60CB107D" w:rsidR="00931A82" w:rsidRPr="005D62C1" w:rsidRDefault="00C51252" w:rsidP="00F82052">
      <w:pPr>
        <w:spacing w:line="360" w:lineRule="auto"/>
        <w:rPr>
          <w:rFonts w:ascii="Arial" w:hAnsi="Arial" w:cs="Arial"/>
          <w:color w:val="000000" w:themeColor="text1"/>
          <w:sz w:val="22"/>
          <w:szCs w:val="22"/>
        </w:rPr>
      </w:pPr>
      <w:r w:rsidRPr="005D62C1">
        <w:rPr>
          <w:rFonts w:ascii="Arial" w:hAnsi="Arial" w:cs="Arial"/>
          <w:sz w:val="22"/>
          <w:szCs w:val="22"/>
        </w:rPr>
        <w:t>Let’s</w:t>
      </w:r>
      <w:r w:rsidR="00931A82" w:rsidRPr="005D62C1">
        <w:rPr>
          <w:rFonts w:ascii="Arial" w:hAnsi="Arial" w:cs="Arial"/>
          <w:sz w:val="22"/>
          <w:szCs w:val="22"/>
        </w:rPr>
        <w:t xml:space="preserve"> dive in </w:t>
      </w:r>
      <w:r w:rsidR="002C3F2E" w:rsidRPr="005D62C1">
        <w:rPr>
          <w:rFonts w:ascii="Arial" w:hAnsi="Arial" w:cs="Arial"/>
          <w:sz w:val="22"/>
          <w:szCs w:val="22"/>
        </w:rPr>
        <w:t xml:space="preserve">and look </w:t>
      </w:r>
      <w:r w:rsidR="00931A82" w:rsidRPr="005D62C1">
        <w:rPr>
          <w:rFonts w:ascii="Arial" w:hAnsi="Arial" w:cs="Arial"/>
          <w:sz w:val="22"/>
          <w:szCs w:val="22"/>
        </w:rPr>
        <w:t xml:space="preserve">more closely </w:t>
      </w:r>
      <w:r w:rsidR="002C3F2E" w:rsidRPr="005D62C1">
        <w:rPr>
          <w:rFonts w:ascii="Arial" w:hAnsi="Arial" w:cs="Arial"/>
          <w:sz w:val="22"/>
          <w:szCs w:val="22"/>
        </w:rPr>
        <w:t xml:space="preserve">at </w:t>
      </w:r>
      <w:r w:rsidR="00931A82" w:rsidRPr="005D62C1">
        <w:rPr>
          <w:rFonts w:ascii="Arial" w:hAnsi="Arial" w:cs="Arial"/>
          <w:sz w:val="22"/>
          <w:szCs w:val="22"/>
        </w:rPr>
        <w:t>the benefits of growing their own fruit and vegetables.</w:t>
      </w:r>
      <w:r w:rsidR="005E3E5F" w:rsidRPr="005D62C1">
        <w:rPr>
          <w:rFonts w:ascii="Arial" w:hAnsi="Arial" w:cs="Arial"/>
          <w:sz w:val="22"/>
          <w:szCs w:val="22"/>
        </w:rPr>
        <w:t xml:space="preserve"> Having first hand experience with growing their own produce, generates excitement amongst the children as they are able to see a product as a result of their work. Children will get their hands dirty and </w:t>
      </w:r>
      <w:r w:rsidR="002C3F2E" w:rsidRPr="005D62C1">
        <w:rPr>
          <w:rFonts w:ascii="Arial" w:hAnsi="Arial" w:cs="Arial"/>
          <w:sz w:val="22"/>
          <w:szCs w:val="22"/>
        </w:rPr>
        <w:t xml:space="preserve">will </w:t>
      </w:r>
      <w:r w:rsidR="005E3E5F" w:rsidRPr="005D62C1">
        <w:rPr>
          <w:rFonts w:ascii="Arial" w:hAnsi="Arial" w:cs="Arial"/>
          <w:sz w:val="22"/>
          <w:szCs w:val="22"/>
        </w:rPr>
        <w:t>connect them to nature as they get a good ‘feel’ for their environment</w:t>
      </w:r>
      <w:r w:rsidR="009E569B" w:rsidRPr="005D62C1">
        <w:rPr>
          <w:rFonts w:ascii="Arial" w:hAnsi="Arial" w:cs="Arial"/>
          <w:sz w:val="22"/>
          <w:szCs w:val="22"/>
        </w:rPr>
        <w:t>.</w:t>
      </w:r>
      <w:r w:rsidR="005E3E5F" w:rsidRPr="005D62C1">
        <w:rPr>
          <w:rFonts w:ascii="Arial" w:hAnsi="Arial" w:cs="Arial"/>
          <w:sz w:val="22"/>
          <w:szCs w:val="22"/>
        </w:rPr>
        <w:t xml:space="preserve"> </w:t>
      </w:r>
      <w:r w:rsidR="009E569B" w:rsidRPr="005D62C1">
        <w:rPr>
          <w:rFonts w:ascii="Arial" w:hAnsi="Arial" w:cs="Arial"/>
          <w:sz w:val="22"/>
          <w:szCs w:val="22"/>
        </w:rPr>
        <w:t>T</w:t>
      </w:r>
      <w:r w:rsidR="005E3E5F" w:rsidRPr="005D62C1">
        <w:rPr>
          <w:rFonts w:ascii="Arial" w:hAnsi="Arial" w:cs="Arial"/>
          <w:sz w:val="22"/>
          <w:szCs w:val="22"/>
        </w:rPr>
        <w:t xml:space="preserve">hey begin to learn and care for living organisms, helping them develop an understanding for their ecosystems. Learning about the ecosystems allows the children to make sense of the world around them and how food chains work in the sense that all living things need fuel (food) to be able to grow and survive; </w:t>
      </w:r>
      <w:r w:rsidR="002C3F2E" w:rsidRPr="005D62C1">
        <w:rPr>
          <w:rFonts w:ascii="Arial" w:hAnsi="Arial" w:cs="Arial"/>
          <w:sz w:val="22"/>
          <w:szCs w:val="22"/>
        </w:rPr>
        <w:t>giving</w:t>
      </w:r>
      <w:r w:rsidR="005E3E5F" w:rsidRPr="005D62C1">
        <w:rPr>
          <w:rFonts w:ascii="Arial" w:hAnsi="Arial" w:cs="Arial"/>
          <w:sz w:val="22"/>
          <w:szCs w:val="22"/>
        </w:rPr>
        <w:t xml:space="preserve"> them </w:t>
      </w:r>
      <w:r w:rsidR="002C3F2E" w:rsidRPr="005D62C1">
        <w:rPr>
          <w:rFonts w:ascii="Arial" w:hAnsi="Arial" w:cs="Arial"/>
          <w:sz w:val="22"/>
          <w:szCs w:val="22"/>
        </w:rPr>
        <w:t xml:space="preserve">the </w:t>
      </w:r>
      <w:r w:rsidR="005E3E5F" w:rsidRPr="005D62C1">
        <w:rPr>
          <w:rFonts w:ascii="Arial" w:hAnsi="Arial" w:cs="Arial"/>
          <w:sz w:val="22"/>
          <w:szCs w:val="22"/>
        </w:rPr>
        <w:t>understand</w:t>
      </w:r>
      <w:r w:rsidR="002C3F2E" w:rsidRPr="005D62C1">
        <w:rPr>
          <w:rFonts w:ascii="Arial" w:hAnsi="Arial" w:cs="Arial"/>
          <w:sz w:val="22"/>
          <w:szCs w:val="22"/>
        </w:rPr>
        <w:t>ing</w:t>
      </w:r>
      <w:r w:rsidR="005E3E5F" w:rsidRPr="005D62C1">
        <w:rPr>
          <w:rFonts w:ascii="Arial" w:hAnsi="Arial" w:cs="Arial"/>
          <w:sz w:val="22"/>
          <w:szCs w:val="22"/>
        </w:rPr>
        <w:t xml:space="preserve"> they need </w:t>
      </w:r>
      <w:r w:rsidR="002C3F2E" w:rsidRPr="005D62C1">
        <w:rPr>
          <w:rFonts w:ascii="Arial" w:hAnsi="Arial" w:cs="Arial"/>
          <w:sz w:val="22"/>
          <w:szCs w:val="22"/>
        </w:rPr>
        <w:t xml:space="preserve">to know about the importance of </w:t>
      </w:r>
      <w:r w:rsidR="005E3E5F" w:rsidRPr="005D62C1">
        <w:rPr>
          <w:rFonts w:ascii="Arial" w:hAnsi="Arial" w:cs="Arial"/>
          <w:sz w:val="22"/>
          <w:szCs w:val="22"/>
        </w:rPr>
        <w:t>good food to</w:t>
      </w:r>
      <w:r w:rsidR="002C3F2E" w:rsidRPr="005D62C1">
        <w:rPr>
          <w:rFonts w:ascii="Arial" w:hAnsi="Arial" w:cs="Arial"/>
          <w:sz w:val="22"/>
          <w:szCs w:val="22"/>
        </w:rPr>
        <w:t xml:space="preserve"> grow and</w:t>
      </w:r>
      <w:r w:rsidR="005E3E5F" w:rsidRPr="005D62C1">
        <w:rPr>
          <w:rFonts w:ascii="Arial" w:hAnsi="Arial" w:cs="Arial"/>
          <w:sz w:val="22"/>
          <w:szCs w:val="22"/>
        </w:rPr>
        <w:t xml:space="preserve"> be strong; targeting the healthy, confident individuals purpose. Growing their own vegetables will really help link the pupils to their community</w:t>
      </w:r>
      <w:r w:rsidR="009356FD" w:rsidRPr="005D62C1">
        <w:rPr>
          <w:rFonts w:ascii="Arial" w:hAnsi="Arial" w:cs="Arial"/>
          <w:sz w:val="22"/>
          <w:szCs w:val="22"/>
        </w:rPr>
        <w:t xml:space="preserve"> as by having a project whereby children can offer support towards businesses and their community</w:t>
      </w:r>
      <w:r w:rsidR="002C3F2E" w:rsidRPr="005D62C1">
        <w:rPr>
          <w:rFonts w:ascii="Arial" w:hAnsi="Arial" w:cs="Arial"/>
          <w:sz w:val="22"/>
          <w:szCs w:val="22"/>
        </w:rPr>
        <w:t xml:space="preserve"> by volunteering</w:t>
      </w:r>
      <w:r w:rsidR="009356FD" w:rsidRPr="005D62C1">
        <w:rPr>
          <w:rFonts w:ascii="Arial" w:hAnsi="Arial" w:cs="Arial"/>
          <w:sz w:val="22"/>
          <w:szCs w:val="22"/>
        </w:rPr>
        <w:t xml:space="preserve"> can help </w:t>
      </w:r>
      <w:r w:rsidR="00FE1E2F" w:rsidRPr="005D62C1">
        <w:rPr>
          <w:rFonts w:ascii="Arial" w:hAnsi="Arial" w:cs="Arial"/>
          <w:sz w:val="22"/>
          <w:szCs w:val="22"/>
        </w:rPr>
        <w:t>integrate</w:t>
      </w:r>
      <w:r w:rsidR="009356FD" w:rsidRPr="005D62C1">
        <w:rPr>
          <w:rFonts w:ascii="Arial" w:hAnsi="Arial" w:cs="Arial"/>
          <w:sz w:val="22"/>
          <w:szCs w:val="22"/>
        </w:rPr>
        <w:t xml:space="preserve"> between older </w:t>
      </w:r>
      <w:r w:rsidRPr="005D62C1">
        <w:rPr>
          <w:rFonts w:ascii="Arial" w:hAnsi="Arial" w:cs="Arial"/>
          <w:sz w:val="22"/>
          <w:szCs w:val="22"/>
        </w:rPr>
        <w:t>generations,</w:t>
      </w:r>
      <w:r w:rsidR="009356FD" w:rsidRPr="005D62C1">
        <w:rPr>
          <w:rFonts w:ascii="Arial" w:hAnsi="Arial" w:cs="Arial"/>
          <w:sz w:val="22"/>
          <w:szCs w:val="22"/>
        </w:rPr>
        <w:t xml:space="preserve"> connecting the community even more</w:t>
      </w:r>
      <w:r w:rsidR="002C3F2E" w:rsidRPr="005D62C1">
        <w:rPr>
          <w:rFonts w:ascii="Arial" w:hAnsi="Arial" w:cs="Arial"/>
          <w:sz w:val="22"/>
          <w:szCs w:val="22"/>
        </w:rPr>
        <w:t xml:space="preserve"> </w:t>
      </w:r>
      <w:r w:rsidR="002C3F2E" w:rsidRPr="005D62C1">
        <w:rPr>
          <w:rFonts w:ascii="Arial" w:hAnsi="Arial" w:cs="Arial"/>
          <w:color w:val="000000"/>
          <w:sz w:val="22"/>
          <w:szCs w:val="22"/>
          <w:shd w:val="clear" w:color="auto" w:fill="FFFFFF"/>
        </w:rPr>
        <w:t>(‘Benefits of Growing Food | Bigbocsbwyd’, 2015)</w:t>
      </w:r>
      <w:r w:rsidR="002C3F2E" w:rsidRPr="005D62C1">
        <w:rPr>
          <w:rFonts w:ascii="Arial" w:hAnsi="Arial" w:cs="Arial"/>
          <w:color w:val="000000"/>
          <w:sz w:val="22"/>
          <w:szCs w:val="22"/>
          <w:shd w:val="clear" w:color="auto" w:fill="FFFFFF"/>
        </w:rPr>
        <w:t xml:space="preserve">. </w:t>
      </w:r>
      <w:r w:rsidR="002C3F2E" w:rsidRPr="005D62C1">
        <w:rPr>
          <w:rFonts w:ascii="Arial" w:hAnsi="Arial" w:cs="Arial"/>
          <w:color w:val="000000" w:themeColor="text1"/>
          <w:sz w:val="22"/>
          <w:szCs w:val="22"/>
        </w:rPr>
        <w:t xml:space="preserve">I understand that </w:t>
      </w:r>
      <w:r w:rsidR="00FC32C0" w:rsidRPr="005D62C1">
        <w:rPr>
          <w:rFonts w:ascii="Arial" w:hAnsi="Arial" w:cs="Arial"/>
          <w:color w:val="000000" w:themeColor="text1"/>
          <w:sz w:val="22"/>
          <w:szCs w:val="22"/>
        </w:rPr>
        <w:t>there are a variety of reasons for children having free school meals, with the main one being household income</w:t>
      </w:r>
      <w:r w:rsidR="00B713A4" w:rsidRPr="005D62C1">
        <w:rPr>
          <w:rFonts w:ascii="Arial" w:hAnsi="Arial" w:cs="Arial"/>
          <w:color w:val="000000" w:themeColor="text1"/>
          <w:sz w:val="22"/>
          <w:szCs w:val="22"/>
        </w:rPr>
        <w:t xml:space="preserve"> and due to the </w:t>
      </w:r>
      <w:r w:rsidRPr="005D62C1">
        <w:rPr>
          <w:rFonts w:ascii="Arial" w:hAnsi="Arial" w:cs="Arial"/>
          <w:color w:val="000000" w:themeColor="text1"/>
          <w:sz w:val="22"/>
          <w:szCs w:val="22"/>
        </w:rPr>
        <w:t>cost-of-living</w:t>
      </w:r>
      <w:r w:rsidR="00B713A4" w:rsidRPr="005D62C1">
        <w:rPr>
          <w:rFonts w:ascii="Arial" w:hAnsi="Arial" w:cs="Arial"/>
          <w:color w:val="000000" w:themeColor="text1"/>
          <w:sz w:val="22"/>
          <w:szCs w:val="22"/>
        </w:rPr>
        <w:t xml:space="preserve"> pressures</w:t>
      </w:r>
      <w:r w:rsidR="009E569B" w:rsidRPr="005D62C1">
        <w:rPr>
          <w:rFonts w:ascii="Arial" w:hAnsi="Arial" w:cs="Arial"/>
          <w:color w:val="000000" w:themeColor="text1"/>
          <w:sz w:val="22"/>
          <w:szCs w:val="22"/>
        </w:rPr>
        <w:t>.</w:t>
      </w:r>
      <w:r w:rsidR="00B713A4" w:rsidRPr="005D62C1">
        <w:rPr>
          <w:rFonts w:ascii="Arial" w:hAnsi="Arial" w:cs="Arial"/>
          <w:color w:val="000000" w:themeColor="text1"/>
          <w:sz w:val="22"/>
          <w:szCs w:val="22"/>
        </w:rPr>
        <w:t xml:space="preserve"> </w:t>
      </w:r>
      <w:r w:rsidR="00B713A4" w:rsidRPr="005D62C1">
        <w:rPr>
          <w:rFonts w:ascii="Arial" w:hAnsi="Arial" w:cs="Arial"/>
          <w:color w:val="000000"/>
          <w:sz w:val="22"/>
          <w:szCs w:val="22"/>
          <w:shd w:val="clear" w:color="auto" w:fill="FFFFFF"/>
        </w:rPr>
        <w:t>GOV.WALES</w:t>
      </w:r>
      <w:r w:rsidR="00B713A4" w:rsidRPr="005D62C1">
        <w:rPr>
          <w:rFonts w:ascii="Arial" w:hAnsi="Arial" w:cs="Arial"/>
          <w:color w:val="000000"/>
          <w:sz w:val="22"/>
          <w:szCs w:val="22"/>
          <w:shd w:val="clear" w:color="auto" w:fill="FFFFFF"/>
        </w:rPr>
        <w:t xml:space="preserve"> (</w:t>
      </w:r>
      <w:r w:rsidR="00B713A4" w:rsidRPr="005D62C1">
        <w:rPr>
          <w:rFonts w:ascii="Arial" w:hAnsi="Arial" w:cs="Arial"/>
          <w:color w:val="000000"/>
          <w:sz w:val="22"/>
          <w:szCs w:val="22"/>
          <w:shd w:val="clear" w:color="auto" w:fill="FFFFFF"/>
        </w:rPr>
        <w:t>2022)</w:t>
      </w:r>
      <w:r w:rsidR="00B713A4" w:rsidRPr="005D62C1">
        <w:rPr>
          <w:rFonts w:ascii="Arial" w:hAnsi="Arial" w:cs="Arial"/>
          <w:color w:val="000000"/>
          <w:sz w:val="22"/>
          <w:szCs w:val="22"/>
          <w:shd w:val="clear" w:color="auto" w:fill="FFFFFF"/>
        </w:rPr>
        <w:t>, strives to tackle child poverty by ensuring no child will go hungry in school</w:t>
      </w:r>
      <w:r w:rsidR="00914E6A" w:rsidRPr="005D62C1">
        <w:rPr>
          <w:rFonts w:ascii="Arial" w:hAnsi="Arial" w:cs="Arial"/>
          <w:color w:val="000000"/>
          <w:sz w:val="22"/>
          <w:szCs w:val="22"/>
          <w:shd w:val="clear" w:color="auto" w:fill="FFFFFF"/>
        </w:rPr>
        <w:t>, they aim to do this by offering more FSM</w:t>
      </w:r>
      <w:r w:rsidR="00FC32C0" w:rsidRPr="005D62C1">
        <w:rPr>
          <w:rFonts w:ascii="Arial" w:hAnsi="Arial" w:cs="Arial"/>
          <w:color w:val="000000" w:themeColor="text1"/>
          <w:sz w:val="22"/>
          <w:szCs w:val="22"/>
        </w:rPr>
        <w:t>.</w:t>
      </w:r>
      <w:r w:rsidR="001E4083" w:rsidRPr="005D62C1">
        <w:rPr>
          <w:rFonts w:ascii="Arial" w:hAnsi="Arial" w:cs="Arial"/>
          <w:color w:val="000000" w:themeColor="text1"/>
          <w:sz w:val="22"/>
          <w:szCs w:val="22"/>
        </w:rPr>
        <w:t xml:space="preserve"> </w:t>
      </w:r>
      <w:r w:rsidR="001E4083" w:rsidRPr="005D62C1">
        <w:rPr>
          <w:rFonts w:ascii="Arial" w:hAnsi="Arial" w:cs="Arial"/>
          <w:color w:val="000000" w:themeColor="text1"/>
          <w:sz w:val="22"/>
          <w:szCs w:val="22"/>
        </w:rPr>
        <w:t>I am aware that when children go home, the food they eat (if they eat) may not be nutritional</w:t>
      </w:r>
      <w:r w:rsidR="001E4083" w:rsidRPr="005D62C1">
        <w:rPr>
          <w:rFonts w:ascii="Arial" w:hAnsi="Arial" w:cs="Arial"/>
          <w:color w:val="000000" w:themeColor="text1"/>
          <w:sz w:val="22"/>
          <w:szCs w:val="22"/>
        </w:rPr>
        <w:t>, therefore,</w:t>
      </w:r>
      <w:r w:rsidR="00FC32C0" w:rsidRPr="005D62C1">
        <w:rPr>
          <w:rFonts w:ascii="Arial" w:hAnsi="Arial" w:cs="Arial"/>
          <w:color w:val="000000" w:themeColor="text1"/>
          <w:sz w:val="22"/>
          <w:szCs w:val="22"/>
        </w:rPr>
        <w:t xml:space="preserve"> I believe Bwyd i Bawb will </w:t>
      </w:r>
      <w:r w:rsidR="00306071" w:rsidRPr="005D62C1">
        <w:rPr>
          <w:rFonts w:ascii="Arial" w:hAnsi="Arial" w:cs="Arial"/>
          <w:color w:val="000000" w:themeColor="text1"/>
          <w:sz w:val="22"/>
          <w:szCs w:val="22"/>
        </w:rPr>
        <w:t xml:space="preserve">help </w:t>
      </w:r>
      <w:r w:rsidR="00FC32C0" w:rsidRPr="005D62C1">
        <w:rPr>
          <w:rFonts w:ascii="Arial" w:hAnsi="Arial" w:cs="Arial"/>
          <w:color w:val="000000" w:themeColor="text1"/>
          <w:sz w:val="22"/>
          <w:szCs w:val="22"/>
        </w:rPr>
        <w:t>address the issue as it teaches children that they are able to grow their own vegetables</w:t>
      </w:r>
      <w:r w:rsidR="00914E6A" w:rsidRPr="005D62C1">
        <w:rPr>
          <w:rFonts w:ascii="Arial" w:hAnsi="Arial" w:cs="Arial"/>
          <w:color w:val="000000" w:themeColor="text1"/>
          <w:sz w:val="22"/>
          <w:szCs w:val="22"/>
        </w:rPr>
        <w:t xml:space="preserve"> at home</w:t>
      </w:r>
      <w:r w:rsidR="00FC32C0" w:rsidRPr="005D62C1">
        <w:rPr>
          <w:rFonts w:ascii="Arial" w:hAnsi="Arial" w:cs="Arial"/>
          <w:color w:val="000000" w:themeColor="text1"/>
          <w:sz w:val="22"/>
          <w:szCs w:val="22"/>
        </w:rPr>
        <w:t xml:space="preserve"> and don’t have to rely on </w:t>
      </w:r>
      <w:r w:rsidR="0027441C" w:rsidRPr="005D62C1">
        <w:rPr>
          <w:rFonts w:ascii="Arial" w:hAnsi="Arial" w:cs="Arial"/>
          <w:color w:val="000000" w:themeColor="text1"/>
          <w:sz w:val="22"/>
          <w:szCs w:val="22"/>
        </w:rPr>
        <w:t>money</w:t>
      </w:r>
      <w:r w:rsidR="00306071" w:rsidRPr="005D62C1">
        <w:rPr>
          <w:rFonts w:ascii="Arial" w:hAnsi="Arial" w:cs="Arial"/>
          <w:color w:val="000000" w:themeColor="text1"/>
          <w:sz w:val="22"/>
          <w:szCs w:val="22"/>
        </w:rPr>
        <w:t xml:space="preserve">. Teaching them to grow their own will promote healthy eating at home which will </w:t>
      </w:r>
      <w:r w:rsidR="00B713A4" w:rsidRPr="005D62C1">
        <w:rPr>
          <w:rFonts w:ascii="Arial" w:hAnsi="Arial" w:cs="Arial"/>
          <w:color w:val="000000" w:themeColor="text1"/>
          <w:sz w:val="22"/>
          <w:szCs w:val="22"/>
        </w:rPr>
        <w:t>maintain a healthy lifestyle for the children outside of school as well as inside</w:t>
      </w:r>
      <w:r w:rsidR="00914E6A" w:rsidRPr="005D62C1">
        <w:rPr>
          <w:rFonts w:ascii="Arial" w:hAnsi="Arial" w:cs="Arial"/>
          <w:color w:val="000000" w:themeColor="text1"/>
          <w:sz w:val="22"/>
          <w:szCs w:val="22"/>
        </w:rPr>
        <w:t>, additionally, benefiting their education</w:t>
      </w:r>
      <w:r w:rsidR="00B713A4" w:rsidRPr="005D62C1">
        <w:rPr>
          <w:rFonts w:ascii="Arial" w:hAnsi="Arial" w:cs="Arial"/>
          <w:color w:val="000000" w:themeColor="text1"/>
          <w:sz w:val="22"/>
          <w:szCs w:val="22"/>
        </w:rPr>
        <w:t xml:space="preserve">. </w:t>
      </w:r>
      <w:r w:rsidR="004569CE" w:rsidRPr="005D62C1">
        <w:rPr>
          <w:rFonts w:ascii="Arial" w:hAnsi="Arial" w:cs="Arial"/>
          <w:color w:val="000000" w:themeColor="text1"/>
          <w:sz w:val="22"/>
          <w:szCs w:val="22"/>
        </w:rPr>
        <w:t xml:space="preserve">The growing aspect of this project will interact with the community more so than cooking and learning about food, as the children are able to share their products with the </w:t>
      </w:r>
      <w:r w:rsidRPr="005D62C1">
        <w:rPr>
          <w:rFonts w:ascii="Arial" w:hAnsi="Arial" w:cs="Arial"/>
          <w:color w:val="000000" w:themeColor="text1"/>
          <w:sz w:val="22"/>
          <w:szCs w:val="22"/>
        </w:rPr>
        <w:t>public.</w:t>
      </w:r>
      <w:r w:rsidR="004569CE" w:rsidRPr="005D62C1">
        <w:rPr>
          <w:rFonts w:ascii="Arial" w:hAnsi="Arial" w:cs="Arial"/>
          <w:color w:val="000000" w:themeColor="text1"/>
          <w:sz w:val="22"/>
          <w:szCs w:val="22"/>
        </w:rPr>
        <w:t xml:space="preserve"> </w:t>
      </w:r>
    </w:p>
    <w:p w14:paraId="4BB27C5E" w14:textId="195A0FD9" w:rsidR="001E4083" w:rsidRPr="005D62C1" w:rsidRDefault="001E4083" w:rsidP="00F82052">
      <w:pPr>
        <w:spacing w:line="360" w:lineRule="auto"/>
        <w:rPr>
          <w:rFonts w:ascii="Arial" w:hAnsi="Arial" w:cs="Arial"/>
          <w:color w:val="000000" w:themeColor="text1"/>
          <w:sz w:val="22"/>
          <w:szCs w:val="22"/>
        </w:rPr>
      </w:pPr>
    </w:p>
    <w:p w14:paraId="2F1EA850" w14:textId="77777777" w:rsidR="001E4083" w:rsidRPr="005D62C1" w:rsidRDefault="001E4083" w:rsidP="00F82052">
      <w:pPr>
        <w:spacing w:line="360" w:lineRule="auto"/>
        <w:rPr>
          <w:rFonts w:ascii="Arial" w:hAnsi="Arial" w:cs="Arial"/>
          <w:sz w:val="22"/>
          <w:szCs w:val="22"/>
        </w:rPr>
      </w:pPr>
    </w:p>
    <w:p w14:paraId="7468B510" w14:textId="5F079515" w:rsidR="00F36C64" w:rsidRPr="005D62C1" w:rsidRDefault="00C51252" w:rsidP="00F82052">
      <w:pPr>
        <w:spacing w:line="360" w:lineRule="auto"/>
        <w:rPr>
          <w:rFonts w:ascii="Arial" w:hAnsi="Arial" w:cs="Arial"/>
          <w:color w:val="000000"/>
          <w:sz w:val="22"/>
          <w:szCs w:val="22"/>
          <w:shd w:val="clear" w:color="auto" w:fill="FFFFFF"/>
        </w:rPr>
      </w:pPr>
      <w:r w:rsidRPr="005D62C1">
        <w:rPr>
          <w:rFonts w:ascii="Arial" w:hAnsi="Arial" w:cs="Arial"/>
          <w:sz w:val="22"/>
          <w:szCs w:val="22"/>
        </w:rPr>
        <w:t>Secondly,</w:t>
      </w:r>
      <w:r w:rsidR="004569CE" w:rsidRPr="005D62C1">
        <w:rPr>
          <w:rFonts w:ascii="Arial" w:hAnsi="Arial" w:cs="Arial"/>
          <w:sz w:val="22"/>
          <w:szCs w:val="22"/>
        </w:rPr>
        <w:t xml:space="preserve"> I will discuss the benefits of cooking </w:t>
      </w:r>
      <w:r w:rsidR="00157B37" w:rsidRPr="005D62C1">
        <w:rPr>
          <w:rFonts w:ascii="Arial" w:hAnsi="Arial" w:cs="Arial"/>
          <w:sz w:val="22"/>
          <w:szCs w:val="22"/>
        </w:rPr>
        <w:t xml:space="preserve">food. Giving children experience of cooking their own </w:t>
      </w:r>
      <w:r w:rsidR="00F45144" w:rsidRPr="005D62C1">
        <w:rPr>
          <w:rFonts w:ascii="Arial" w:hAnsi="Arial" w:cs="Arial"/>
          <w:sz w:val="22"/>
          <w:szCs w:val="22"/>
        </w:rPr>
        <w:t>recipe’s</w:t>
      </w:r>
      <w:r w:rsidR="00157B37" w:rsidRPr="005D62C1">
        <w:rPr>
          <w:rFonts w:ascii="Arial" w:hAnsi="Arial" w:cs="Arial"/>
          <w:sz w:val="22"/>
          <w:szCs w:val="22"/>
        </w:rPr>
        <w:t xml:space="preserve"> </w:t>
      </w:r>
      <w:r w:rsidR="00F36C64" w:rsidRPr="005D62C1">
        <w:rPr>
          <w:rFonts w:ascii="Arial" w:hAnsi="Arial" w:cs="Arial"/>
          <w:sz w:val="22"/>
          <w:szCs w:val="22"/>
        </w:rPr>
        <w:t xml:space="preserve">will allow them to take </w:t>
      </w:r>
      <w:r w:rsidR="009E569B" w:rsidRPr="005D62C1">
        <w:rPr>
          <w:rFonts w:ascii="Arial" w:hAnsi="Arial" w:cs="Arial"/>
          <w:sz w:val="22"/>
          <w:szCs w:val="22"/>
        </w:rPr>
        <w:t xml:space="preserve">them </w:t>
      </w:r>
      <w:r w:rsidR="00F36C64" w:rsidRPr="005D62C1">
        <w:rPr>
          <w:rFonts w:ascii="Arial" w:hAnsi="Arial" w:cs="Arial"/>
          <w:sz w:val="22"/>
          <w:szCs w:val="22"/>
        </w:rPr>
        <w:t>home to use with their families</w:t>
      </w:r>
      <w:r w:rsidR="009E569B" w:rsidRPr="005D62C1">
        <w:rPr>
          <w:rFonts w:ascii="Arial" w:hAnsi="Arial" w:cs="Arial"/>
          <w:sz w:val="22"/>
          <w:szCs w:val="22"/>
        </w:rPr>
        <w:t>, giving the sense of accomplishment by providing help at home</w:t>
      </w:r>
      <w:r w:rsidR="00F36C64" w:rsidRPr="005D62C1">
        <w:rPr>
          <w:rFonts w:ascii="Arial" w:hAnsi="Arial" w:cs="Arial"/>
          <w:sz w:val="22"/>
          <w:szCs w:val="22"/>
        </w:rPr>
        <w:t xml:space="preserve">. Alongside discovering new </w:t>
      </w:r>
      <w:r w:rsidR="00F45144" w:rsidRPr="005D62C1">
        <w:rPr>
          <w:rFonts w:ascii="Arial" w:hAnsi="Arial" w:cs="Arial"/>
          <w:sz w:val="22"/>
          <w:szCs w:val="22"/>
        </w:rPr>
        <w:t>recipe’s</w:t>
      </w:r>
      <w:r w:rsidR="00F36C64" w:rsidRPr="005D62C1">
        <w:rPr>
          <w:rFonts w:ascii="Arial" w:hAnsi="Arial" w:cs="Arial"/>
          <w:sz w:val="22"/>
          <w:szCs w:val="22"/>
        </w:rPr>
        <w:t>, children will have opportunities to explore new foods</w:t>
      </w:r>
      <w:r w:rsidR="002B6FB9" w:rsidRPr="005D62C1">
        <w:rPr>
          <w:rFonts w:ascii="Arial" w:hAnsi="Arial" w:cs="Arial"/>
          <w:sz w:val="22"/>
          <w:szCs w:val="22"/>
        </w:rPr>
        <w:t xml:space="preserve"> which will open a gateway for a “greater acceptance of a variety of foods” </w:t>
      </w:r>
      <w:r w:rsidR="002B6FB9" w:rsidRPr="005D62C1">
        <w:rPr>
          <w:rFonts w:ascii="Arial" w:hAnsi="Arial" w:cs="Arial"/>
          <w:color w:val="000000"/>
          <w:sz w:val="22"/>
          <w:szCs w:val="22"/>
          <w:shd w:val="clear" w:color="auto" w:fill="FFFFFF"/>
        </w:rPr>
        <w:t>(‘Benefits of Cooking Food | Bigbocsbwyd’, 2015)</w:t>
      </w:r>
      <w:r w:rsidR="00F36C64" w:rsidRPr="005D62C1">
        <w:rPr>
          <w:rFonts w:ascii="Arial" w:hAnsi="Arial" w:cs="Arial"/>
          <w:sz w:val="22"/>
          <w:szCs w:val="22"/>
        </w:rPr>
        <w:t xml:space="preserve"> which </w:t>
      </w:r>
      <w:r w:rsidR="002B6FB9" w:rsidRPr="005D62C1">
        <w:rPr>
          <w:rFonts w:ascii="Arial" w:hAnsi="Arial" w:cs="Arial"/>
          <w:sz w:val="22"/>
          <w:szCs w:val="22"/>
        </w:rPr>
        <w:t>w</w:t>
      </w:r>
      <w:r w:rsidR="00F36C64" w:rsidRPr="005D62C1">
        <w:rPr>
          <w:rFonts w:ascii="Arial" w:hAnsi="Arial" w:cs="Arial"/>
          <w:sz w:val="22"/>
          <w:szCs w:val="22"/>
        </w:rPr>
        <w:t xml:space="preserve">ith children learning how to cook and healthy </w:t>
      </w:r>
      <w:r w:rsidR="00F45144" w:rsidRPr="005D62C1">
        <w:rPr>
          <w:rFonts w:ascii="Arial" w:hAnsi="Arial" w:cs="Arial"/>
          <w:sz w:val="22"/>
          <w:szCs w:val="22"/>
        </w:rPr>
        <w:t>recipe’s</w:t>
      </w:r>
      <w:r w:rsidR="00F36C64" w:rsidRPr="005D62C1">
        <w:rPr>
          <w:rFonts w:ascii="Arial" w:hAnsi="Arial" w:cs="Arial"/>
          <w:sz w:val="22"/>
          <w:szCs w:val="22"/>
        </w:rPr>
        <w:t xml:space="preserve"> is </w:t>
      </w:r>
      <w:r w:rsidR="002B6FB9" w:rsidRPr="005D62C1">
        <w:rPr>
          <w:rFonts w:ascii="Arial" w:hAnsi="Arial" w:cs="Arial"/>
          <w:sz w:val="22"/>
          <w:szCs w:val="22"/>
        </w:rPr>
        <w:t xml:space="preserve">a </w:t>
      </w:r>
      <w:r w:rsidR="00F36C64" w:rsidRPr="005D62C1">
        <w:rPr>
          <w:rFonts w:ascii="Arial" w:hAnsi="Arial" w:cs="Arial"/>
          <w:sz w:val="22"/>
          <w:szCs w:val="22"/>
        </w:rPr>
        <w:t xml:space="preserve">beneficial skill they will develop and take forward in their lives. </w:t>
      </w:r>
      <w:r w:rsidR="00F45144" w:rsidRPr="005D62C1">
        <w:rPr>
          <w:rFonts w:ascii="Arial" w:hAnsi="Arial" w:cs="Arial"/>
          <w:sz w:val="22"/>
          <w:szCs w:val="22"/>
        </w:rPr>
        <w:t>Kornelsen (n.d, citing Jaffe and Gertler, 2006, 147 and Lyon et al., 2003, 171) mention that t</w:t>
      </w:r>
      <w:r w:rsidR="00F36C64" w:rsidRPr="005D62C1">
        <w:rPr>
          <w:rFonts w:ascii="Arial" w:hAnsi="Arial" w:cs="Arial"/>
          <w:sz w:val="22"/>
          <w:szCs w:val="22"/>
        </w:rPr>
        <w:t xml:space="preserve">raditionally, children have learnt </w:t>
      </w:r>
      <w:r w:rsidR="00F45144" w:rsidRPr="005D62C1">
        <w:rPr>
          <w:rFonts w:ascii="Arial" w:hAnsi="Arial" w:cs="Arial"/>
          <w:sz w:val="22"/>
          <w:szCs w:val="22"/>
        </w:rPr>
        <w:t>recipe’s</w:t>
      </w:r>
      <w:r w:rsidR="00F36C64" w:rsidRPr="005D62C1">
        <w:rPr>
          <w:rFonts w:ascii="Arial" w:hAnsi="Arial" w:cs="Arial"/>
          <w:sz w:val="22"/>
          <w:szCs w:val="22"/>
        </w:rPr>
        <w:t xml:space="preserve"> first hand from their </w:t>
      </w:r>
      <w:r w:rsidR="00F36C64" w:rsidRPr="005D62C1">
        <w:rPr>
          <w:rFonts w:ascii="Arial" w:hAnsi="Arial" w:cs="Arial"/>
          <w:sz w:val="22"/>
          <w:szCs w:val="22"/>
        </w:rPr>
        <w:lastRenderedPageBreak/>
        <w:t>parents, however, due to more parents working in this day and age, opportunities like this are becoming less likely</w:t>
      </w:r>
      <w:r w:rsidR="00F45144" w:rsidRPr="005D62C1">
        <w:rPr>
          <w:rFonts w:ascii="Arial" w:hAnsi="Arial" w:cs="Arial"/>
          <w:sz w:val="22"/>
          <w:szCs w:val="22"/>
        </w:rPr>
        <w:t xml:space="preserve"> and there</w:t>
      </w:r>
      <w:r w:rsidR="002B6FB9" w:rsidRPr="005D62C1">
        <w:rPr>
          <w:rFonts w:ascii="Arial" w:hAnsi="Arial" w:cs="Arial"/>
          <w:sz w:val="22"/>
          <w:szCs w:val="22"/>
        </w:rPr>
        <w:t>’</w:t>
      </w:r>
      <w:r w:rsidR="00F45144" w:rsidRPr="005D62C1">
        <w:rPr>
          <w:rFonts w:ascii="Arial" w:hAnsi="Arial" w:cs="Arial"/>
          <w:sz w:val="22"/>
          <w:szCs w:val="22"/>
        </w:rPr>
        <w:t>s a rise in ‘</w:t>
      </w:r>
      <w:r w:rsidRPr="005D62C1">
        <w:rPr>
          <w:rFonts w:ascii="Arial" w:hAnsi="Arial" w:cs="Arial"/>
          <w:sz w:val="22"/>
          <w:szCs w:val="22"/>
        </w:rPr>
        <w:t>self-care</w:t>
      </w:r>
      <w:r w:rsidR="00F45144" w:rsidRPr="005D62C1">
        <w:rPr>
          <w:rFonts w:ascii="Arial" w:hAnsi="Arial" w:cs="Arial"/>
          <w:sz w:val="22"/>
          <w:szCs w:val="22"/>
        </w:rPr>
        <w:t>’ children;</w:t>
      </w:r>
      <w:r w:rsidR="00921366" w:rsidRPr="005D62C1">
        <w:rPr>
          <w:rFonts w:ascii="Arial" w:hAnsi="Arial" w:cs="Arial"/>
          <w:sz w:val="22"/>
          <w:szCs w:val="22"/>
        </w:rPr>
        <w:t xml:space="preserve"> </w:t>
      </w:r>
      <w:r w:rsidR="00F45144" w:rsidRPr="005D62C1">
        <w:rPr>
          <w:rFonts w:ascii="Arial" w:hAnsi="Arial" w:cs="Arial"/>
          <w:sz w:val="22"/>
          <w:szCs w:val="22"/>
        </w:rPr>
        <w:t>T</w:t>
      </w:r>
      <w:r w:rsidR="00F36C64" w:rsidRPr="005D62C1">
        <w:rPr>
          <w:rFonts w:ascii="Arial" w:hAnsi="Arial" w:cs="Arial"/>
          <w:sz w:val="22"/>
          <w:szCs w:val="22"/>
        </w:rPr>
        <w:t xml:space="preserve">hat’s where </w:t>
      </w:r>
      <w:r w:rsidR="00F45144" w:rsidRPr="005D62C1">
        <w:rPr>
          <w:rFonts w:ascii="Arial" w:hAnsi="Arial" w:cs="Arial"/>
          <w:sz w:val="22"/>
          <w:szCs w:val="22"/>
        </w:rPr>
        <w:t>Bwyd</w:t>
      </w:r>
      <w:r w:rsidR="00F36C64" w:rsidRPr="005D62C1">
        <w:rPr>
          <w:rFonts w:ascii="Arial" w:hAnsi="Arial" w:cs="Arial"/>
          <w:sz w:val="22"/>
          <w:szCs w:val="22"/>
        </w:rPr>
        <w:t xml:space="preserve"> i Bawb comes in</w:t>
      </w:r>
      <w:r w:rsidR="00217935" w:rsidRPr="005D62C1">
        <w:rPr>
          <w:rFonts w:ascii="Arial" w:hAnsi="Arial" w:cs="Arial"/>
          <w:sz w:val="22"/>
          <w:szCs w:val="22"/>
        </w:rPr>
        <w:t xml:space="preserve">. </w:t>
      </w:r>
      <w:r w:rsidR="002B6FB9" w:rsidRPr="005D62C1">
        <w:rPr>
          <w:rFonts w:ascii="Arial" w:hAnsi="Arial" w:cs="Arial"/>
          <w:sz w:val="22"/>
          <w:szCs w:val="22"/>
        </w:rPr>
        <w:t>I</w:t>
      </w:r>
      <w:r w:rsidR="00F45144" w:rsidRPr="005D62C1">
        <w:rPr>
          <w:rFonts w:ascii="Arial" w:hAnsi="Arial" w:cs="Arial"/>
          <w:sz w:val="22"/>
          <w:szCs w:val="22"/>
        </w:rPr>
        <w:t>t will</w:t>
      </w:r>
      <w:r w:rsidR="002B6FB9" w:rsidRPr="005D62C1">
        <w:rPr>
          <w:rFonts w:ascii="Arial" w:hAnsi="Arial" w:cs="Arial"/>
          <w:sz w:val="22"/>
          <w:szCs w:val="22"/>
        </w:rPr>
        <w:t xml:space="preserve"> allow staff to</w:t>
      </w:r>
      <w:r w:rsidR="00217935" w:rsidRPr="005D62C1">
        <w:rPr>
          <w:rFonts w:ascii="Arial" w:hAnsi="Arial" w:cs="Arial"/>
          <w:sz w:val="22"/>
          <w:szCs w:val="22"/>
        </w:rPr>
        <w:t xml:space="preserve"> create opportunities for children to learn how to cook</w:t>
      </w:r>
      <w:r w:rsidR="00F45144" w:rsidRPr="005D62C1">
        <w:rPr>
          <w:rFonts w:ascii="Arial" w:hAnsi="Arial" w:cs="Arial"/>
          <w:sz w:val="22"/>
          <w:szCs w:val="22"/>
        </w:rPr>
        <w:t xml:space="preserve"> and make healthy nutritious meals so they can care for themselves</w:t>
      </w:r>
      <w:r w:rsidR="002B6FB9" w:rsidRPr="005D62C1">
        <w:rPr>
          <w:rFonts w:ascii="Arial" w:hAnsi="Arial" w:cs="Arial"/>
          <w:sz w:val="22"/>
          <w:szCs w:val="22"/>
        </w:rPr>
        <w:t xml:space="preserve"> properly. </w:t>
      </w:r>
      <w:r w:rsidR="009A3CE0" w:rsidRPr="005D62C1">
        <w:rPr>
          <w:rFonts w:ascii="Arial" w:hAnsi="Arial" w:cs="Arial"/>
          <w:sz w:val="22"/>
          <w:szCs w:val="22"/>
        </w:rPr>
        <w:t>Aside from learning to cook as a skill on its own, children learn other skills too, for instance they will be educated on how to make healthy choices</w:t>
      </w:r>
      <w:r w:rsidR="00EC09FF" w:rsidRPr="005D62C1">
        <w:rPr>
          <w:rFonts w:ascii="Arial" w:hAnsi="Arial" w:cs="Arial"/>
          <w:sz w:val="22"/>
          <w:szCs w:val="22"/>
        </w:rPr>
        <w:t xml:space="preserve">, taking responsibility by following instructions and handling utensils appropriately; Expanding their palates and exploring their senses </w:t>
      </w:r>
      <w:r w:rsidR="00EC09FF" w:rsidRPr="005D62C1">
        <w:rPr>
          <w:rFonts w:ascii="Arial" w:hAnsi="Arial" w:cs="Arial"/>
          <w:color w:val="000000"/>
          <w:sz w:val="22"/>
          <w:szCs w:val="22"/>
          <w:shd w:val="clear" w:color="auto" w:fill="FFFFFF"/>
        </w:rPr>
        <w:t>(DeFreeze, 2019)</w:t>
      </w:r>
      <w:r w:rsidR="00EC09FF" w:rsidRPr="005D62C1">
        <w:rPr>
          <w:rFonts w:ascii="Arial" w:hAnsi="Arial" w:cs="Arial"/>
          <w:color w:val="000000"/>
          <w:sz w:val="22"/>
          <w:szCs w:val="22"/>
          <w:shd w:val="clear" w:color="auto" w:fill="FFFFFF"/>
        </w:rPr>
        <w:t xml:space="preserve">. Cooking also helps children practice their math skills by counting, weighing, measuring and time management This will build a foundation of </w:t>
      </w:r>
      <w:r w:rsidR="00CB4FCA" w:rsidRPr="005D62C1">
        <w:rPr>
          <w:rFonts w:ascii="Arial" w:hAnsi="Arial" w:cs="Arial"/>
          <w:color w:val="000000"/>
          <w:sz w:val="22"/>
          <w:szCs w:val="22"/>
          <w:shd w:val="clear" w:color="auto" w:fill="FFFFFF"/>
        </w:rPr>
        <w:t>self-confidence</w:t>
      </w:r>
      <w:r w:rsidR="00EC09FF" w:rsidRPr="005D62C1">
        <w:rPr>
          <w:rFonts w:ascii="Arial" w:hAnsi="Arial" w:cs="Arial"/>
          <w:color w:val="000000"/>
          <w:sz w:val="22"/>
          <w:szCs w:val="22"/>
          <w:shd w:val="clear" w:color="auto" w:fill="FFFFFF"/>
        </w:rPr>
        <w:t xml:space="preserve"> and accomplishment for the children, helping them become more accepting to new foods and adopting a new healthier lifestyle.</w:t>
      </w:r>
    </w:p>
    <w:p w14:paraId="73A47F31" w14:textId="08B05E76" w:rsidR="00CB4FCA" w:rsidRPr="005D62C1" w:rsidRDefault="00CB4FCA" w:rsidP="00F82052">
      <w:pPr>
        <w:spacing w:line="360" w:lineRule="auto"/>
        <w:rPr>
          <w:rFonts w:ascii="Arial" w:hAnsi="Arial" w:cs="Arial"/>
          <w:color w:val="000000"/>
          <w:sz w:val="22"/>
          <w:szCs w:val="22"/>
          <w:shd w:val="clear" w:color="auto" w:fill="FFFFFF"/>
        </w:rPr>
      </w:pPr>
    </w:p>
    <w:p w14:paraId="71247875" w14:textId="42E13167" w:rsidR="00CB4FCA" w:rsidRPr="005D62C1" w:rsidRDefault="00CB4FCA"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Finally, learning about food and where it comes from. This links in with the community and growing the food as local farms provide our meats and milk. This is an opportunity for the children to go on a trip and visit local produce farms and stores to discover where the products have come from, see how people help other people (farmers provide us with food, we buy the food from the farmers which helps them earn money to afford their own food)</w:t>
      </w:r>
      <w:r w:rsidR="002B0610" w:rsidRPr="005D62C1">
        <w:rPr>
          <w:rFonts w:ascii="Arial" w:hAnsi="Arial" w:cs="Arial"/>
          <w:color w:val="000000"/>
          <w:sz w:val="22"/>
          <w:szCs w:val="22"/>
          <w:shd w:val="clear" w:color="auto" w:fill="FFFFFF"/>
        </w:rPr>
        <w:t xml:space="preserve"> and the importance of local foods. </w:t>
      </w:r>
    </w:p>
    <w:p w14:paraId="7647E108" w14:textId="3E90F115" w:rsidR="006576A4" w:rsidRPr="005D62C1" w:rsidRDefault="006576A4" w:rsidP="00F82052">
      <w:pPr>
        <w:spacing w:line="360" w:lineRule="auto"/>
        <w:rPr>
          <w:rFonts w:ascii="Arial" w:hAnsi="Arial" w:cs="Arial"/>
          <w:color w:val="000000"/>
          <w:sz w:val="22"/>
          <w:szCs w:val="22"/>
          <w:shd w:val="clear" w:color="auto" w:fill="FFFFFF"/>
        </w:rPr>
      </w:pPr>
    </w:p>
    <w:p w14:paraId="3732E71A" w14:textId="36D896CE" w:rsidR="00CB4FCA" w:rsidRPr="005D62C1" w:rsidRDefault="00CB4FCA" w:rsidP="00F82052">
      <w:pPr>
        <w:spacing w:line="360" w:lineRule="auto"/>
        <w:rPr>
          <w:rFonts w:ascii="Arial" w:hAnsi="Arial" w:cs="Arial"/>
          <w:color w:val="000000"/>
          <w:sz w:val="22"/>
          <w:szCs w:val="22"/>
          <w:shd w:val="clear" w:color="auto" w:fill="FFFFFF"/>
        </w:rPr>
      </w:pPr>
    </w:p>
    <w:p w14:paraId="6D3CAA1F" w14:textId="5DEDE0A9" w:rsidR="0085353B" w:rsidRPr="005D62C1" w:rsidRDefault="00CB4FCA" w:rsidP="00F82052">
      <w:pPr>
        <w:spacing w:line="360" w:lineRule="auto"/>
        <w:rPr>
          <w:rFonts w:ascii="Arial" w:hAnsi="Arial" w:cs="Arial"/>
          <w:b/>
          <w:bCs/>
          <w:color w:val="000000"/>
          <w:sz w:val="28"/>
          <w:szCs w:val="28"/>
          <w:shd w:val="clear" w:color="auto" w:fill="FFFFFF"/>
        </w:rPr>
      </w:pPr>
      <w:r w:rsidRPr="005D62C1">
        <w:rPr>
          <w:rFonts w:ascii="Arial" w:hAnsi="Arial" w:cs="Arial"/>
          <w:b/>
          <w:bCs/>
          <w:color w:val="000000"/>
          <w:sz w:val="28"/>
          <w:szCs w:val="28"/>
          <w:shd w:val="clear" w:color="auto" w:fill="FFFFFF"/>
        </w:rPr>
        <w:t>Measuring impact</w:t>
      </w:r>
    </w:p>
    <w:p w14:paraId="5CE37A07" w14:textId="3479429F" w:rsidR="00CB4FCA" w:rsidRPr="005D62C1" w:rsidRDefault="00EB11A1"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 xml:space="preserve">The impact Bwyd i Bawb should have on the community is lowering the cost of food products so that people and families can spend the money they save on food, on other essential items or even luxury items. </w:t>
      </w:r>
      <w:r w:rsidR="00E40C57" w:rsidRPr="005D62C1">
        <w:rPr>
          <w:rFonts w:ascii="Arial" w:hAnsi="Arial" w:cs="Arial"/>
          <w:color w:val="000000"/>
          <w:sz w:val="22"/>
          <w:szCs w:val="22"/>
          <w:shd w:val="clear" w:color="auto" w:fill="FFFFFF"/>
        </w:rPr>
        <w:t>Aside from contributing to the community, there are long term benefits for the pupils involved, they will learn about growing of food, how to cook using the food they’ve grown and where and how a variety of other food products they consume are grown and distributed.</w:t>
      </w:r>
    </w:p>
    <w:p w14:paraId="2AFDAFEB" w14:textId="6152A243" w:rsidR="00E40C57" w:rsidRPr="005D62C1" w:rsidRDefault="00E40C57" w:rsidP="00F82052">
      <w:pPr>
        <w:spacing w:line="360" w:lineRule="auto"/>
        <w:rPr>
          <w:rFonts w:ascii="Arial" w:hAnsi="Arial" w:cs="Arial"/>
          <w:color w:val="000000"/>
          <w:sz w:val="22"/>
          <w:szCs w:val="22"/>
          <w:shd w:val="clear" w:color="auto" w:fill="FFFFFF"/>
        </w:rPr>
      </w:pPr>
    </w:p>
    <w:p w14:paraId="3FE44B95" w14:textId="43C858C9" w:rsidR="003D5709" w:rsidRPr="005D62C1" w:rsidRDefault="00E40C57"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 xml:space="preserve">To track the progress of the project, after the course of a month, we will introduce a </w:t>
      </w:r>
      <w:r w:rsidR="003D5709" w:rsidRPr="005D62C1">
        <w:rPr>
          <w:rFonts w:ascii="Arial" w:hAnsi="Arial" w:cs="Arial"/>
          <w:color w:val="000000"/>
          <w:sz w:val="22"/>
          <w:szCs w:val="22"/>
          <w:shd w:val="clear" w:color="auto" w:fill="FFFFFF"/>
        </w:rPr>
        <w:t>survey</w:t>
      </w:r>
      <w:r w:rsidR="00FB25D5" w:rsidRPr="005D62C1">
        <w:rPr>
          <w:rFonts w:ascii="Arial" w:hAnsi="Arial" w:cs="Arial"/>
          <w:color w:val="000000"/>
          <w:sz w:val="22"/>
          <w:szCs w:val="22"/>
          <w:shd w:val="clear" w:color="auto" w:fill="FFFFFF"/>
        </w:rPr>
        <w:t xml:space="preserve"> </w:t>
      </w:r>
      <w:r w:rsidRPr="005D62C1">
        <w:rPr>
          <w:rFonts w:ascii="Arial" w:hAnsi="Arial" w:cs="Arial"/>
          <w:color w:val="000000"/>
          <w:sz w:val="22"/>
          <w:szCs w:val="22"/>
          <w:shd w:val="clear" w:color="auto" w:fill="FFFFFF"/>
        </w:rPr>
        <w:t xml:space="preserve">that users of Bwyd i Bawb can complete optionally to help us reflect on what we have accomplished so far and </w:t>
      </w:r>
      <w:r w:rsidR="00FB25D5" w:rsidRPr="005D62C1">
        <w:rPr>
          <w:rFonts w:ascii="Arial" w:hAnsi="Arial" w:cs="Arial"/>
          <w:color w:val="000000"/>
          <w:sz w:val="22"/>
          <w:szCs w:val="22"/>
          <w:shd w:val="clear" w:color="auto" w:fill="FFFFFF"/>
        </w:rPr>
        <w:t xml:space="preserve">analyse the data to see if there’s </w:t>
      </w:r>
      <w:r w:rsidRPr="005D62C1">
        <w:rPr>
          <w:rFonts w:ascii="Arial" w:hAnsi="Arial" w:cs="Arial"/>
          <w:color w:val="000000"/>
          <w:sz w:val="22"/>
          <w:szCs w:val="22"/>
          <w:shd w:val="clear" w:color="auto" w:fill="FFFFFF"/>
        </w:rPr>
        <w:t>anything we can do to meet the needs of the community better.</w:t>
      </w:r>
      <w:r w:rsidR="00FB25D5" w:rsidRPr="005D62C1">
        <w:rPr>
          <w:rFonts w:ascii="Arial" w:hAnsi="Arial" w:cs="Arial"/>
          <w:color w:val="000000"/>
          <w:sz w:val="22"/>
          <w:szCs w:val="22"/>
          <w:shd w:val="clear" w:color="auto" w:fill="FFFFFF"/>
        </w:rPr>
        <w:t xml:space="preserve"> I feel this is the best method to obtain this information as we will learn about behaviours, needs and opinions of our users first hand, which means the feedback will be authentic. We will establish an understanding of the expectations towards the project and whether uses are satisfied with what we provide </w:t>
      </w:r>
      <w:r w:rsidR="00FB25D5" w:rsidRPr="005D62C1">
        <w:rPr>
          <w:rFonts w:ascii="Arial" w:hAnsi="Arial" w:cs="Arial"/>
          <w:color w:val="000000"/>
          <w:sz w:val="22"/>
          <w:szCs w:val="22"/>
          <w:shd w:val="clear" w:color="auto" w:fill="FFFFFF"/>
        </w:rPr>
        <w:t xml:space="preserve">(‘Chapter 3. Assessing </w:t>
      </w:r>
      <w:r w:rsidR="00FB25D5" w:rsidRPr="005D62C1">
        <w:rPr>
          <w:rFonts w:ascii="Arial" w:hAnsi="Arial" w:cs="Arial"/>
          <w:color w:val="000000"/>
          <w:sz w:val="22"/>
          <w:szCs w:val="22"/>
          <w:shd w:val="clear" w:color="auto" w:fill="FFFFFF"/>
        </w:rPr>
        <w:lastRenderedPageBreak/>
        <w:t>Community Needs and Resources | Section 13. Conducting Surveys | Main Section | Community Tool Box’, 2023)</w:t>
      </w:r>
      <w:r w:rsidR="00FB25D5" w:rsidRPr="005D62C1">
        <w:rPr>
          <w:rFonts w:ascii="Arial" w:hAnsi="Arial" w:cs="Arial"/>
          <w:color w:val="000000"/>
          <w:sz w:val="22"/>
          <w:szCs w:val="22"/>
          <w:shd w:val="clear" w:color="auto" w:fill="FFFFFF"/>
        </w:rPr>
        <w:t>.</w:t>
      </w:r>
    </w:p>
    <w:p w14:paraId="53684735" w14:textId="77777777" w:rsidR="00FB25D5" w:rsidRPr="005D62C1" w:rsidRDefault="00FB25D5" w:rsidP="00F82052">
      <w:pPr>
        <w:spacing w:line="360" w:lineRule="auto"/>
        <w:rPr>
          <w:rFonts w:ascii="Arial" w:hAnsi="Arial" w:cs="Arial"/>
          <w:sz w:val="22"/>
          <w:szCs w:val="22"/>
        </w:rPr>
      </w:pPr>
    </w:p>
    <w:p w14:paraId="78777786" w14:textId="210AFACF" w:rsidR="00BC2B0C" w:rsidRPr="005D62C1" w:rsidRDefault="003D5709" w:rsidP="00F82052">
      <w:pPr>
        <w:spacing w:line="360" w:lineRule="auto"/>
        <w:rPr>
          <w:rFonts w:ascii="Arial" w:hAnsi="Arial" w:cs="Arial"/>
          <w:b/>
          <w:bCs/>
          <w:sz w:val="28"/>
          <w:szCs w:val="28"/>
        </w:rPr>
      </w:pPr>
      <w:r w:rsidRPr="005D62C1">
        <w:rPr>
          <w:rFonts w:ascii="Arial" w:hAnsi="Arial" w:cs="Arial"/>
          <w:b/>
          <w:bCs/>
          <w:sz w:val="28"/>
          <w:szCs w:val="28"/>
        </w:rPr>
        <w:t>Case studies</w:t>
      </w:r>
    </w:p>
    <w:p w14:paraId="3D449BC2" w14:textId="36E1B827" w:rsidR="003D5709" w:rsidRPr="005D62C1" w:rsidRDefault="000F1C4B" w:rsidP="00F82052">
      <w:pPr>
        <w:spacing w:line="360" w:lineRule="auto"/>
        <w:rPr>
          <w:rFonts w:ascii="Arial" w:hAnsi="Arial" w:cs="Arial"/>
          <w:color w:val="000000"/>
          <w:sz w:val="22"/>
          <w:szCs w:val="22"/>
          <w:shd w:val="clear" w:color="auto" w:fill="FFFFFF"/>
        </w:rPr>
      </w:pPr>
      <w:r w:rsidRPr="005D62C1">
        <w:rPr>
          <w:rFonts w:ascii="Arial" w:hAnsi="Arial" w:cs="Arial"/>
          <w:sz w:val="22"/>
          <w:szCs w:val="22"/>
        </w:rPr>
        <w:t xml:space="preserve">A </w:t>
      </w:r>
      <w:r w:rsidR="003D5709" w:rsidRPr="005D62C1">
        <w:rPr>
          <w:rFonts w:ascii="Arial" w:hAnsi="Arial" w:cs="Arial"/>
          <w:sz w:val="22"/>
          <w:szCs w:val="22"/>
        </w:rPr>
        <w:t xml:space="preserve">case study </w:t>
      </w:r>
      <w:r w:rsidRPr="005D62C1">
        <w:rPr>
          <w:rFonts w:ascii="Arial" w:hAnsi="Arial" w:cs="Arial"/>
          <w:sz w:val="22"/>
          <w:szCs w:val="22"/>
        </w:rPr>
        <w:t xml:space="preserve">from a school in Cardiff (School C) highlight the challenges and barriers they faced, the benefits of implementing it both for pupils and the community. Some of the challenges School C faced when carrying out Big Bocs Bwyd (BBB) was obtaining the right finances to support them, ensuring the communications to the wider community is clear and their aims are put across evidently. I discussed previously about how we would obtain funding for the project; The national lottery community </w:t>
      </w:r>
      <w:r w:rsidR="00C51252" w:rsidRPr="005D62C1">
        <w:rPr>
          <w:rFonts w:ascii="Arial" w:hAnsi="Arial" w:cs="Arial"/>
          <w:sz w:val="22"/>
          <w:szCs w:val="22"/>
        </w:rPr>
        <w:t>funds</w:t>
      </w:r>
      <w:r w:rsidRPr="005D62C1">
        <w:rPr>
          <w:rFonts w:ascii="Arial" w:hAnsi="Arial" w:cs="Arial"/>
          <w:sz w:val="22"/>
          <w:szCs w:val="22"/>
        </w:rPr>
        <w:t xml:space="preserve"> are who we would consider for this aspect as they state they are </w:t>
      </w:r>
      <w:proofErr w:type="gramStart"/>
      <w:r w:rsidRPr="005D62C1">
        <w:rPr>
          <w:rFonts w:ascii="Arial" w:hAnsi="Arial" w:cs="Arial"/>
          <w:sz w:val="22"/>
          <w:szCs w:val="22"/>
        </w:rPr>
        <w:t>interesting</w:t>
      </w:r>
      <w:proofErr w:type="gramEnd"/>
      <w:r w:rsidRPr="005D62C1">
        <w:rPr>
          <w:rFonts w:ascii="Arial" w:hAnsi="Arial" w:cs="Arial"/>
          <w:sz w:val="22"/>
          <w:szCs w:val="22"/>
        </w:rPr>
        <w:t xml:space="preserve"> in supporting projects that “bring people together, strengthening relationships in and across communities” </w:t>
      </w:r>
      <w:r w:rsidRPr="005D62C1">
        <w:rPr>
          <w:rFonts w:ascii="Arial" w:hAnsi="Arial" w:cs="Arial"/>
          <w:color w:val="000000"/>
          <w:sz w:val="22"/>
          <w:szCs w:val="22"/>
          <w:shd w:val="clear" w:color="auto" w:fill="FFFFFF"/>
        </w:rPr>
        <w:t>(‘Funding in Wales | The National Lottery Community Fund’, 2023)</w:t>
      </w:r>
      <w:r w:rsidRPr="005D62C1">
        <w:rPr>
          <w:rFonts w:ascii="Arial" w:hAnsi="Arial" w:cs="Arial"/>
          <w:color w:val="000000"/>
          <w:sz w:val="22"/>
          <w:szCs w:val="22"/>
          <w:shd w:val="clear" w:color="auto" w:fill="FFFFFF"/>
        </w:rPr>
        <w:t xml:space="preserve"> which is exactly the aim of BBB. Secondly </w:t>
      </w:r>
      <w:r w:rsidR="00D162D4" w:rsidRPr="005D62C1">
        <w:rPr>
          <w:rFonts w:ascii="Arial" w:hAnsi="Arial" w:cs="Arial"/>
          <w:color w:val="000000"/>
          <w:sz w:val="22"/>
          <w:szCs w:val="22"/>
          <w:shd w:val="clear" w:color="auto" w:fill="FFFFFF"/>
        </w:rPr>
        <w:t xml:space="preserve">communicating to the wider community, I stated that we would use posters and flyers made by the children to market our project to the public. We are a heavily internet reliant country, and our main form of communication is verbal or indirect according to British Culture (2016) who </w:t>
      </w:r>
      <w:r w:rsidR="00C51252" w:rsidRPr="005D62C1">
        <w:rPr>
          <w:rFonts w:ascii="Arial" w:hAnsi="Arial" w:cs="Arial"/>
          <w:color w:val="000000"/>
          <w:sz w:val="22"/>
          <w:szCs w:val="22"/>
          <w:shd w:val="clear" w:color="auto" w:fill="FFFFFF"/>
        </w:rPr>
        <w:t>state,</w:t>
      </w:r>
      <w:r w:rsidR="00D162D4" w:rsidRPr="005D62C1">
        <w:rPr>
          <w:rFonts w:ascii="Arial" w:hAnsi="Arial" w:cs="Arial"/>
          <w:color w:val="000000"/>
          <w:sz w:val="22"/>
          <w:szCs w:val="22"/>
          <w:shd w:val="clear" w:color="auto" w:fill="FFFFFF"/>
        </w:rPr>
        <w:t xml:space="preserve"> “the British are relatively indirect communicators: they strongly avoid creating conflict and therefore take all necessary measures to remain polite throughout discussion</w:t>
      </w:r>
      <w:r w:rsidR="00487DF6" w:rsidRPr="005D62C1">
        <w:rPr>
          <w:rFonts w:ascii="Arial" w:hAnsi="Arial" w:cs="Arial"/>
          <w:color w:val="000000"/>
          <w:sz w:val="22"/>
          <w:szCs w:val="22"/>
          <w:shd w:val="clear" w:color="auto" w:fill="FFFFFF"/>
        </w:rPr>
        <w:t xml:space="preserve">”. 93% of the </w:t>
      </w:r>
      <w:r w:rsidR="00C51252" w:rsidRPr="005D62C1">
        <w:rPr>
          <w:rFonts w:ascii="Arial" w:hAnsi="Arial" w:cs="Arial"/>
          <w:color w:val="000000"/>
          <w:sz w:val="22"/>
          <w:szCs w:val="22"/>
          <w:shd w:val="clear" w:color="auto" w:fill="FFFFFF"/>
        </w:rPr>
        <w:t>UK</w:t>
      </w:r>
      <w:r w:rsidR="00487DF6" w:rsidRPr="005D62C1">
        <w:rPr>
          <w:rFonts w:ascii="Arial" w:hAnsi="Arial" w:cs="Arial"/>
          <w:color w:val="000000"/>
          <w:sz w:val="22"/>
          <w:szCs w:val="22"/>
          <w:shd w:val="clear" w:color="auto" w:fill="FFFFFF"/>
        </w:rPr>
        <w:t xml:space="preserve"> population have access to the internet </w:t>
      </w:r>
      <w:r w:rsidR="00487DF6" w:rsidRPr="005D62C1">
        <w:rPr>
          <w:rFonts w:ascii="Arial" w:hAnsi="Arial" w:cs="Arial"/>
          <w:color w:val="000000"/>
          <w:sz w:val="22"/>
          <w:szCs w:val="22"/>
          <w:shd w:val="clear" w:color="auto" w:fill="FFFFFF"/>
        </w:rPr>
        <w:t>(‘Internet user penetration in the UK 2027 | Statista’, 2023)</w:t>
      </w:r>
      <w:r w:rsidR="00487DF6" w:rsidRPr="005D62C1">
        <w:rPr>
          <w:rFonts w:ascii="Arial" w:hAnsi="Arial" w:cs="Arial"/>
          <w:color w:val="000000"/>
          <w:sz w:val="22"/>
          <w:szCs w:val="22"/>
          <w:shd w:val="clear" w:color="auto" w:fill="FFFFFF"/>
        </w:rPr>
        <w:t xml:space="preserve"> so, in reflection to marketing our project, having a link to social media through the medium of Facebook for example, we will be able to reach the wider community, alongside the closer community who we can reach via our posters and leaflets.</w:t>
      </w:r>
    </w:p>
    <w:p w14:paraId="3ABB0871" w14:textId="343FA953" w:rsidR="00827069" w:rsidRPr="005D62C1" w:rsidRDefault="00827069" w:rsidP="00F82052">
      <w:pPr>
        <w:spacing w:line="360" w:lineRule="auto"/>
        <w:rPr>
          <w:rFonts w:ascii="Arial" w:hAnsi="Arial" w:cs="Arial"/>
          <w:color w:val="000000"/>
          <w:sz w:val="22"/>
          <w:szCs w:val="22"/>
          <w:shd w:val="clear" w:color="auto" w:fill="FFFFFF"/>
        </w:rPr>
      </w:pPr>
    </w:p>
    <w:p w14:paraId="094F9991" w14:textId="42DDC026" w:rsidR="00827069" w:rsidRPr="005D62C1" w:rsidRDefault="00827069"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 xml:space="preserve">The benefits outlined in School C’s case study is food literacy amongst pupils; knowing where the food comes from how healthy diets help us grow. Basic needs to help support families, curiosity to explore new things, a space to grow; a social space for families to build friendships when volunteering </w:t>
      </w:r>
      <w:r w:rsidRPr="005D62C1">
        <w:rPr>
          <w:rFonts w:ascii="Arial" w:hAnsi="Arial" w:cs="Arial"/>
          <w:color w:val="000000"/>
          <w:sz w:val="22"/>
          <w:szCs w:val="22"/>
          <w:shd w:val="clear" w:color="auto" w:fill="FFFFFF"/>
        </w:rPr>
        <w:t>(</w:t>
      </w:r>
      <w:r w:rsidRPr="005D62C1">
        <w:rPr>
          <w:rFonts w:ascii="Arial" w:hAnsi="Arial" w:cs="Arial"/>
          <w:i/>
          <w:iCs/>
          <w:color w:val="000000"/>
          <w:sz w:val="22"/>
          <w:szCs w:val="22"/>
        </w:rPr>
        <w:t xml:space="preserve">Case Study: Big Bocs Bwyd at </w:t>
      </w:r>
      <w:r w:rsidRPr="005D62C1">
        <w:rPr>
          <w:rFonts w:ascii="Arial" w:hAnsi="Arial" w:cs="Arial"/>
          <w:i/>
          <w:iCs/>
          <w:color w:val="000000"/>
          <w:sz w:val="22"/>
          <w:szCs w:val="22"/>
        </w:rPr>
        <w:t xml:space="preserve">School C </w:t>
      </w:r>
      <w:r w:rsidRPr="005D62C1">
        <w:rPr>
          <w:rFonts w:ascii="Arial" w:hAnsi="Arial" w:cs="Arial"/>
          <w:i/>
          <w:iCs/>
          <w:color w:val="000000"/>
          <w:sz w:val="22"/>
          <w:szCs w:val="22"/>
        </w:rPr>
        <w:t>Top Tips!</w:t>
      </w:r>
      <w:r w:rsidRPr="005D62C1">
        <w:rPr>
          <w:rFonts w:ascii="Arial" w:hAnsi="Arial" w:cs="Arial"/>
          <w:color w:val="000000"/>
          <w:sz w:val="22"/>
          <w:szCs w:val="22"/>
          <w:shd w:val="clear" w:color="auto" w:fill="FFFFFF"/>
        </w:rPr>
        <w:t>, n.d.)</w:t>
      </w:r>
      <w:r w:rsidRPr="005D62C1">
        <w:rPr>
          <w:rFonts w:ascii="Arial" w:hAnsi="Arial" w:cs="Arial"/>
          <w:color w:val="000000"/>
          <w:sz w:val="22"/>
          <w:szCs w:val="22"/>
          <w:shd w:val="clear" w:color="auto" w:fill="FFFFFF"/>
        </w:rPr>
        <w:t xml:space="preserve">. the benefits outlined by School G fit right into the heart of the purpose behind the project, links to the community and educating children on leading a healthier lifestyle, which will help the school </w:t>
      </w:r>
      <w:r w:rsidR="00764E4B" w:rsidRPr="005D62C1">
        <w:rPr>
          <w:rFonts w:ascii="Arial" w:hAnsi="Arial" w:cs="Arial"/>
          <w:color w:val="000000"/>
          <w:sz w:val="22"/>
          <w:szCs w:val="22"/>
          <w:shd w:val="clear" w:color="auto" w:fill="FFFFFF"/>
        </w:rPr>
        <w:t>in reaching healthy eating in and outside of schools. Assisting in their Estyn report recommendations for raising the attainment of pupils eligible for Free school meals.</w:t>
      </w:r>
    </w:p>
    <w:p w14:paraId="195E14DC" w14:textId="77777777" w:rsidR="00487DF6" w:rsidRPr="005D62C1" w:rsidRDefault="00487DF6" w:rsidP="00F82052">
      <w:pPr>
        <w:spacing w:line="360" w:lineRule="auto"/>
        <w:rPr>
          <w:rFonts w:ascii="Arial" w:hAnsi="Arial" w:cs="Arial"/>
          <w:sz w:val="22"/>
          <w:szCs w:val="22"/>
        </w:rPr>
      </w:pPr>
    </w:p>
    <w:p w14:paraId="746F80C7" w14:textId="7CD147E6" w:rsidR="00BC2B0C" w:rsidRPr="005D62C1" w:rsidRDefault="00764E4B" w:rsidP="00F82052">
      <w:pPr>
        <w:spacing w:line="360" w:lineRule="auto"/>
        <w:rPr>
          <w:rFonts w:ascii="Arial" w:hAnsi="Arial" w:cs="Arial"/>
          <w:sz w:val="22"/>
          <w:szCs w:val="22"/>
        </w:rPr>
      </w:pPr>
      <w:r w:rsidRPr="005D62C1">
        <w:rPr>
          <w:rFonts w:ascii="Arial" w:hAnsi="Arial" w:cs="Arial"/>
          <w:sz w:val="22"/>
          <w:szCs w:val="22"/>
        </w:rPr>
        <w:t>To further measure the impact BBB will have, the case study by School M faced additiona</w:t>
      </w:r>
      <w:r w:rsidR="00FE1915" w:rsidRPr="005D62C1">
        <w:rPr>
          <w:rFonts w:ascii="Arial" w:hAnsi="Arial" w:cs="Arial"/>
          <w:sz w:val="22"/>
          <w:szCs w:val="22"/>
        </w:rPr>
        <w:t>l</w:t>
      </w:r>
      <w:r w:rsidRPr="005D62C1">
        <w:rPr>
          <w:rFonts w:ascii="Arial" w:hAnsi="Arial" w:cs="Arial"/>
          <w:sz w:val="22"/>
          <w:szCs w:val="22"/>
        </w:rPr>
        <w:t xml:space="preserve"> barriers to School C</w:t>
      </w:r>
      <w:r w:rsidR="00717FFD" w:rsidRPr="005D62C1">
        <w:rPr>
          <w:rFonts w:ascii="Arial" w:hAnsi="Arial" w:cs="Arial"/>
          <w:sz w:val="22"/>
          <w:szCs w:val="22"/>
        </w:rPr>
        <w:t xml:space="preserve">, </w:t>
      </w:r>
      <w:r w:rsidR="00FE1915" w:rsidRPr="005D62C1">
        <w:rPr>
          <w:rFonts w:ascii="Arial" w:hAnsi="Arial" w:cs="Arial"/>
          <w:sz w:val="22"/>
          <w:szCs w:val="22"/>
        </w:rPr>
        <w:t>which</w:t>
      </w:r>
      <w:r w:rsidRPr="005D62C1">
        <w:rPr>
          <w:rFonts w:ascii="Arial" w:hAnsi="Arial" w:cs="Arial"/>
          <w:sz w:val="22"/>
          <w:szCs w:val="22"/>
        </w:rPr>
        <w:t xml:space="preserve"> include</w:t>
      </w:r>
      <w:r w:rsidR="00FE1915" w:rsidRPr="005D62C1">
        <w:rPr>
          <w:rFonts w:ascii="Arial" w:hAnsi="Arial" w:cs="Arial"/>
          <w:sz w:val="22"/>
          <w:szCs w:val="22"/>
        </w:rPr>
        <w:t xml:space="preserve">s </w:t>
      </w:r>
      <w:r w:rsidRPr="005D62C1">
        <w:rPr>
          <w:rFonts w:ascii="Arial" w:hAnsi="Arial" w:cs="Arial"/>
          <w:sz w:val="22"/>
          <w:szCs w:val="22"/>
        </w:rPr>
        <w:t>getting an environmental health sign off</w:t>
      </w:r>
      <w:r w:rsidR="00FE1915" w:rsidRPr="005D62C1">
        <w:rPr>
          <w:rFonts w:ascii="Arial" w:hAnsi="Arial" w:cs="Arial"/>
          <w:sz w:val="22"/>
          <w:szCs w:val="22"/>
        </w:rPr>
        <w:t>. The food standards agency (FSA) giv</w:t>
      </w:r>
      <w:r w:rsidR="00717FFD" w:rsidRPr="005D62C1">
        <w:rPr>
          <w:rFonts w:ascii="Arial" w:hAnsi="Arial" w:cs="Arial"/>
          <w:sz w:val="22"/>
          <w:szCs w:val="22"/>
        </w:rPr>
        <w:t>es</w:t>
      </w:r>
      <w:r w:rsidR="00FE1915" w:rsidRPr="005D62C1">
        <w:rPr>
          <w:rFonts w:ascii="Arial" w:hAnsi="Arial" w:cs="Arial"/>
          <w:sz w:val="22"/>
          <w:szCs w:val="22"/>
        </w:rPr>
        <w:t xml:space="preserve"> all the information on how to prepare for registration of the project, and provide a guidance to ensure the health, safety and food </w:t>
      </w:r>
      <w:r w:rsidR="00F53539" w:rsidRPr="005D62C1">
        <w:rPr>
          <w:rFonts w:ascii="Arial" w:hAnsi="Arial" w:cs="Arial"/>
          <w:sz w:val="22"/>
          <w:szCs w:val="22"/>
        </w:rPr>
        <w:t>hygiene</w:t>
      </w:r>
      <w:r w:rsidR="00FE1915" w:rsidRPr="005D62C1">
        <w:rPr>
          <w:rFonts w:ascii="Arial" w:hAnsi="Arial" w:cs="Arial"/>
          <w:sz w:val="22"/>
          <w:szCs w:val="22"/>
        </w:rPr>
        <w:t xml:space="preserve"> </w:t>
      </w:r>
      <w:r w:rsidR="00F53539" w:rsidRPr="005D62C1">
        <w:rPr>
          <w:rFonts w:ascii="Arial" w:hAnsi="Arial" w:cs="Arial"/>
          <w:sz w:val="22"/>
          <w:szCs w:val="22"/>
        </w:rPr>
        <w:t xml:space="preserve">is all in order </w:t>
      </w:r>
      <w:r w:rsidR="00F53539" w:rsidRPr="005D62C1">
        <w:rPr>
          <w:rFonts w:ascii="Arial" w:hAnsi="Arial" w:cs="Arial"/>
          <w:sz w:val="22"/>
          <w:szCs w:val="22"/>
        </w:rPr>
        <w:lastRenderedPageBreak/>
        <w:t xml:space="preserve">to be accepted in preparation for the project to go ahead </w:t>
      </w:r>
      <w:r w:rsidR="00F53539" w:rsidRPr="005D62C1">
        <w:rPr>
          <w:rFonts w:ascii="Arial" w:hAnsi="Arial" w:cs="Arial"/>
          <w:color w:val="000000"/>
          <w:sz w:val="22"/>
          <w:szCs w:val="22"/>
          <w:shd w:val="clear" w:color="auto" w:fill="FFFFFF"/>
        </w:rPr>
        <w:t>(‘Providing food at community and charity events’, 2021)</w:t>
      </w:r>
      <w:r w:rsidR="00F53539" w:rsidRPr="005D62C1">
        <w:rPr>
          <w:rFonts w:ascii="Arial" w:hAnsi="Arial" w:cs="Arial"/>
          <w:color w:val="000000"/>
          <w:sz w:val="22"/>
          <w:szCs w:val="22"/>
          <w:shd w:val="clear" w:color="auto" w:fill="FFFFFF"/>
        </w:rPr>
        <w:t>. In addition to the benefits of BBB, School M has found that the project has helped revive community links, post-covid.</w:t>
      </w:r>
    </w:p>
    <w:p w14:paraId="3EAF0C0E" w14:textId="5C6E4662" w:rsidR="00BC2B0C" w:rsidRPr="005D62C1" w:rsidRDefault="00BC2B0C" w:rsidP="00F82052">
      <w:pPr>
        <w:spacing w:line="360" w:lineRule="auto"/>
        <w:rPr>
          <w:rFonts w:ascii="Arial" w:hAnsi="Arial" w:cs="Arial"/>
          <w:sz w:val="22"/>
          <w:szCs w:val="22"/>
        </w:rPr>
      </w:pPr>
    </w:p>
    <w:p w14:paraId="6E5C7FE1" w14:textId="41D74BDB" w:rsidR="00FA7769" w:rsidRPr="005D62C1" w:rsidRDefault="006576A4" w:rsidP="00F82052">
      <w:pPr>
        <w:spacing w:line="360" w:lineRule="auto"/>
        <w:rPr>
          <w:rFonts w:ascii="Arial" w:hAnsi="Arial" w:cs="Arial"/>
          <w:b/>
          <w:bCs/>
          <w:sz w:val="28"/>
          <w:szCs w:val="28"/>
        </w:rPr>
      </w:pPr>
      <w:r w:rsidRPr="005D62C1">
        <w:rPr>
          <w:rFonts w:ascii="Arial" w:hAnsi="Arial" w:cs="Arial"/>
          <w:b/>
          <w:bCs/>
          <w:sz w:val="28"/>
          <w:szCs w:val="28"/>
        </w:rPr>
        <w:t>Evaluation</w:t>
      </w:r>
    </w:p>
    <w:p w14:paraId="1AD8CB55" w14:textId="5C750C11" w:rsidR="00FA7769" w:rsidRPr="005D62C1" w:rsidRDefault="00FA7769" w:rsidP="00F82052">
      <w:pPr>
        <w:spacing w:line="360" w:lineRule="auto"/>
        <w:rPr>
          <w:rFonts w:ascii="Arial" w:hAnsi="Arial" w:cs="Arial"/>
          <w:sz w:val="22"/>
          <w:szCs w:val="22"/>
        </w:rPr>
      </w:pPr>
      <w:r w:rsidRPr="005D62C1">
        <w:rPr>
          <w:rFonts w:ascii="Arial" w:hAnsi="Arial" w:cs="Arial"/>
          <w:sz w:val="22"/>
          <w:szCs w:val="22"/>
        </w:rPr>
        <w:t xml:space="preserve">The aim of my project is to link the school and pupils to their local community by </w:t>
      </w:r>
      <w:r w:rsidRPr="005D62C1">
        <w:rPr>
          <w:rFonts w:ascii="Arial" w:hAnsi="Arial" w:cs="Arial"/>
          <w:sz w:val="22"/>
          <w:szCs w:val="22"/>
        </w:rPr>
        <w:t>supporting the town with a new innovative project that’s in place to reduce the cost of food for the community</w:t>
      </w:r>
      <w:r w:rsidR="00636E22" w:rsidRPr="005D62C1">
        <w:rPr>
          <w:rFonts w:ascii="Arial" w:hAnsi="Arial" w:cs="Arial"/>
          <w:sz w:val="22"/>
          <w:szCs w:val="22"/>
        </w:rPr>
        <w:t>.</w:t>
      </w:r>
      <w:r w:rsidRPr="005D62C1">
        <w:rPr>
          <w:rFonts w:ascii="Arial" w:hAnsi="Arial" w:cs="Arial"/>
          <w:sz w:val="22"/>
          <w:szCs w:val="22"/>
        </w:rPr>
        <w:t xml:space="preserve"> </w:t>
      </w:r>
      <w:r w:rsidR="00636E22" w:rsidRPr="005D62C1">
        <w:rPr>
          <w:rFonts w:ascii="Arial" w:hAnsi="Arial" w:cs="Arial"/>
          <w:sz w:val="22"/>
          <w:szCs w:val="22"/>
        </w:rPr>
        <w:t>R</w:t>
      </w:r>
      <w:r w:rsidRPr="005D62C1">
        <w:rPr>
          <w:rFonts w:ascii="Arial" w:hAnsi="Arial" w:cs="Arial"/>
          <w:sz w:val="22"/>
          <w:szCs w:val="22"/>
        </w:rPr>
        <w:t xml:space="preserve">eviving the deprived town by </w:t>
      </w:r>
      <w:r w:rsidRPr="005D62C1">
        <w:rPr>
          <w:rFonts w:ascii="Arial" w:hAnsi="Arial" w:cs="Arial"/>
          <w:sz w:val="22"/>
          <w:szCs w:val="22"/>
        </w:rPr>
        <w:t xml:space="preserve">giving back to those who give to them. </w:t>
      </w:r>
      <w:r w:rsidRPr="005D62C1">
        <w:rPr>
          <w:rFonts w:ascii="Arial" w:hAnsi="Arial" w:cs="Arial"/>
          <w:sz w:val="22"/>
          <w:szCs w:val="22"/>
        </w:rPr>
        <w:t xml:space="preserve">We hope the outcome for the project will be a reconnected community with </w:t>
      </w:r>
      <w:r w:rsidR="00636E22" w:rsidRPr="005D62C1">
        <w:rPr>
          <w:rFonts w:ascii="Arial" w:hAnsi="Arial" w:cs="Arial"/>
          <w:sz w:val="22"/>
          <w:szCs w:val="22"/>
        </w:rPr>
        <w:t>a goal</w:t>
      </w:r>
      <w:r w:rsidRPr="005D62C1">
        <w:rPr>
          <w:rFonts w:ascii="Arial" w:hAnsi="Arial" w:cs="Arial"/>
          <w:sz w:val="22"/>
          <w:szCs w:val="22"/>
        </w:rPr>
        <w:t xml:space="preserve"> purpose which is to regenerate the town to re-establish </w:t>
      </w:r>
      <w:r w:rsidR="00C51252" w:rsidRPr="005D62C1">
        <w:rPr>
          <w:rFonts w:ascii="Arial" w:hAnsi="Arial" w:cs="Arial"/>
          <w:sz w:val="22"/>
          <w:szCs w:val="22"/>
        </w:rPr>
        <w:t>its</w:t>
      </w:r>
      <w:r w:rsidRPr="005D62C1">
        <w:rPr>
          <w:rFonts w:ascii="Arial" w:hAnsi="Arial" w:cs="Arial"/>
          <w:sz w:val="22"/>
          <w:szCs w:val="22"/>
        </w:rPr>
        <w:t xml:space="preserve"> origins and history for residents to take pride in their </w:t>
      </w:r>
      <w:r w:rsidR="00636E22" w:rsidRPr="005D62C1">
        <w:rPr>
          <w:rFonts w:ascii="Arial" w:hAnsi="Arial" w:cs="Arial"/>
          <w:sz w:val="22"/>
          <w:szCs w:val="22"/>
        </w:rPr>
        <w:t>Town once again</w:t>
      </w:r>
      <w:r w:rsidRPr="005D62C1">
        <w:rPr>
          <w:rFonts w:ascii="Arial" w:hAnsi="Arial" w:cs="Arial"/>
          <w:sz w:val="22"/>
          <w:szCs w:val="22"/>
        </w:rPr>
        <w:t>.</w:t>
      </w:r>
    </w:p>
    <w:p w14:paraId="115CDD11" w14:textId="77777777" w:rsidR="005D62C1" w:rsidRPr="005D62C1" w:rsidRDefault="005D62C1" w:rsidP="00F82052">
      <w:pPr>
        <w:spacing w:line="360" w:lineRule="auto"/>
        <w:rPr>
          <w:rFonts w:ascii="Arial" w:hAnsi="Arial" w:cs="Arial"/>
          <w:sz w:val="22"/>
          <w:szCs w:val="22"/>
        </w:rPr>
      </w:pPr>
    </w:p>
    <w:p w14:paraId="1922356A" w14:textId="32999671" w:rsidR="00636E22" w:rsidRPr="005D62C1" w:rsidRDefault="00636E22" w:rsidP="00F82052">
      <w:pPr>
        <w:spacing w:line="360" w:lineRule="auto"/>
        <w:rPr>
          <w:rFonts w:ascii="Arial" w:hAnsi="Arial" w:cs="Arial"/>
          <w:color w:val="000000"/>
          <w:sz w:val="22"/>
          <w:szCs w:val="22"/>
          <w:shd w:val="clear" w:color="auto" w:fill="FFFFFF"/>
        </w:rPr>
      </w:pPr>
      <w:r w:rsidRPr="005D62C1">
        <w:rPr>
          <w:rFonts w:ascii="Arial" w:hAnsi="Arial" w:cs="Arial"/>
          <w:sz w:val="22"/>
          <w:szCs w:val="22"/>
        </w:rPr>
        <w:t xml:space="preserve">When proposing the project, there have been a few criticisms I have of my own, realising things I hadn’t taken into consideration beforehand. To assist me further in assessing the accomplishment of this venture, I have carried out a SWOT analysis, which allows me to draw the high points of the projects and possible things that could hinder the development of it. </w:t>
      </w:r>
      <w:r w:rsidR="006A1B3F" w:rsidRPr="005D62C1">
        <w:rPr>
          <w:rFonts w:ascii="Arial" w:hAnsi="Arial" w:cs="Arial"/>
          <w:sz w:val="22"/>
          <w:szCs w:val="22"/>
        </w:rPr>
        <w:t xml:space="preserve">Beginning with internal strengths, a rather important factor to the project, the green space to grow the fruit and vegetables. School G has a lot of Greenland area surrounding the school, therefore there will be a designated space for the activity. Secondly, the proactive relationship the school has with </w:t>
      </w:r>
      <w:proofErr w:type="spellStart"/>
      <w:proofErr w:type="gramStart"/>
      <w:r w:rsidR="006A1B3F" w:rsidRPr="005D62C1">
        <w:rPr>
          <w:rFonts w:ascii="Arial" w:hAnsi="Arial" w:cs="Arial"/>
          <w:sz w:val="22"/>
          <w:szCs w:val="22"/>
        </w:rPr>
        <w:t>it’s</w:t>
      </w:r>
      <w:proofErr w:type="spellEnd"/>
      <w:proofErr w:type="gramEnd"/>
      <w:r w:rsidR="006A1B3F" w:rsidRPr="005D62C1">
        <w:rPr>
          <w:rFonts w:ascii="Arial" w:hAnsi="Arial" w:cs="Arial"/>
          <w:sz w:val="22"/>
          <w:szCs w:val="22"/>
        </w:rPr>
        <w:t xml:space="preserve"> community already by involving them with occasional raffles and volunteering ventures, this should make marketing the project easier as the involvement will improve the spread of word about the project and we will already have a large portion of people attending straight away. </w:t>
      </w:r>
      <w:r w:rsidR="00DF3B1B" w:rsidRPr="005D62C1">
        <w:rPr>
          <w:rFonts w:ascii="Arial" w:hAnsi="Arial" w:cs="Arial"/>
          <w:color w:val="000000"/>
          <w:sz w:val="22"/>
          <w:szCs w:val="22"/>
          <w:shd w:val="clear" w:color="auto" w:fill="FFFFFF"/>
        </w:rPr>
        <w:t xml:space="preserve">School community relationship - IIEP Policy Toolbox </w:t>
      </w:r>
      <w:r w:rsidR="00DF3B1B" w:rsidRPr="005D62C1">
        <w:rPr>
          <w:rFonts w:ascii="Arial" w:hAnsi="Arial" w:cs="Arial"/>
          <w:color w:val="000000"/>
          <w:sz w:val="22"/>
          <w:szCs w:val="22"/>
          <w:shd w:val="clear" w:color="auto" w:fill="FFFFFF"/>
        </w:rPr>
        <w:t>(</w:t>
      </w:r>
      <w:r w:rsidR="00DF3B1B" w:rsidRPr="005D62C1">
        <w:rPr>
          <w:rFonts w:ascii="Arial" w:hAnsi="Arial" w:cs="Arial"/>
          <w:color w:val="000000"/>
          <w:sz w:val="22"/>
          <w:szCs w:val="22"/>
          <w:shd w:val="clear" w:color="auto" w:fill="FFFFFF"/>
        </w:rPr>
        <w:t>2022)</w:t>
      </w:r>
      <w:r w:rsidR="00DF3B1B" w:rsidRPr="005D62C1">
        <w:rPr>
          <w:rFonts w:ascii="Arial" w:hAnsi="Arial" w:cs="Arial"/>
          <w:color w:val="000000"/>
          <w:sz w:val="22"/>
          <w:szCs w:val="22"/>
          <w:shd w:val="clear" w:color="auto" w:fill="FFFFFF"/>
        </w:rPr>
        <w:t xml:space="preserve"> shares that “in order to enhance the community’s participation in education, it is essential to promote a school environment where community members feel welcomed, respected, trusted, heard and needed”. Big Bocs Bwyd accomplishes that by involving voluntary members of the public, providing goods to the </w:t>
      </w:r>
      <w:r w:rsidR="00C51252" w:rsidRPr="005D62C1">
        <w:rPr>
          <w:rFonts w:ascii="Arial" w:hAnsi="Arial" w:cs="Arial"/>
          <w:color w:val="000000"/>
          <w:sz w:val="22"/>
          <w:szCs w:val="22"/>
          <w:shd w:val="clear" w:color="auto" w:fill="FFFFFF"/>
        </w:rPr>
        <w:t>community,</w:t>
      </w:r>
      <w:r w:rsidR="00DF3B1B" w:rsidRPr="005D62C1">
        <w:rPr>
          <w:rFonts w:ascii="Arial" w:hAnsi="Arial" w:cs="Arial"/>
          <w:color w:val="000000"/>
          <w:sz w:val="22"/>
          <w:szCs w:val="22"/>
          <w:shd w:val="clear" w:color="auto" w:fill="FFFFFF"/>
        </w:rPr>
        <w:t xml:space="preserve"> and helping the children within it. </w:t>
      </w:r>
    </w:p>
    <w:p w14:paraId="492D288B" w14:textId="77777777" w:rsidR="005D62C1" w:rsidRPr="005D62C1" w:rsidRDefault="005D62C1" w:rsidP="00F82052">
      <w:pPr>
        <w:spacing w:line="360" w:lineRule="auto"/>
        <w:rPr>
          <w:rFonts w:ascii="Arial" w:hAnsi="Arial" w:cs="Arial"/>
          <w:color w:val="000000"/>
          <w:sz w:val="22"/>
          <w:szCs w:val="22"/>
          <w:shd w:val="clear" w:color="auto" w:fill="FFFFFF"/>
        </w:rPr>
      </w:pPr>
    </w:p>
    <w:p w14:paraId="45B2ACE8" w14:textId="1E48709E" w:rsidR="00DF3B1B" w:rsidRPr="005D62C1" w:rsidRDefault="00DF3B1B" w:rsidP="00F82052">
      <w:pPr>
        <w:spacing w:line="360" w:lineRule="auto"/>
        <w:rPr>
          <w:rFonts w:ascii="Arial" w:hAnsi="Arial" w:cs="Arial"/>
          <w:color w:val="000000"/>
          <w:sz w:val="22"/>
          <w:szCs w:val="22"/>
          <w:shd w:val="clear" w:color="auto" w:fill="FFFFFF"/>
        </w:rPr>
      </w:pPr>
      <w:r w:rsidRPr="005D62C1">
        <w:rPr>
          <w:rFonts w:ascii="Arial" w:hAnsi="Arial" w:cs="Arial"/>
          <w:color w:val="000000"/>
          <w:sz w:val="22"/>
          <w:szCs w:val="22"/>
          <w:shd w:val="clear" w:color="auto" w:fill="FFFFFF"/>
        </w:rPr>
        <w:t xml:space="preserve">Moving onto the external opportunities that BBB can provide. </w:t>
      </w:r>
      <w:proofErr w:type="gramStart"/>
      <w:r w:rsidRPr="005D62C1">
        <w:rPr>
          <w:rFonts w:ascii="Arial" w:hAnsi="Arial" w:cs="Arial"/>
          <w:color w:val="000000"/>
          <w:sz w:val="22"/>
          <w:szCs w:val="22"/>
          <w:shd w:val="clear" w:color="auto" w:fill="FFFFFF"/>
        </w:rPr>
        <w:t>Firstly</w:t>
      </w:r>
      <w:proofErr w:type="gramEnd"/>
      <w:r w:rsidRPr="005D62C1">
        <w:rPr>
          <w:rFonts w:ascii="Arial" w:hAnsi="Arial" w:cs="Arial"/>
          <w:color w:val="000000"/>
          <w:sz w:val="22"/>
          <w:szCs w:val="22"/>
          <w:shd w:val="clear" w:color="auto" w:fill="FFFFFF"/>
        </w:rPr>
        <w:t xml:space="preserve"> it will help grow and strengthen the relationship between the school and its community, by (as mentioned previously) involving them in activities involved within the project. In accordance with this, working with local farms/ businesses can further help provide for and develop Ystradgynlais. The project targets the four purpose driver in the curriculum; Ambitious, capable learners</w:t>
      </w:r>
      <w:r w:rsidR="00812E58" w:rsidRPr="005D62C1">
        <w:rPr>
          <w:rFonts w:ascii="Arial" w:hAnsi="Arial" w:cs="Arial"/>
          <w:color w:val="000000"/>
          <w:sz w:val="22"/>
          <w:szCs w:val="22"/>
          <w:shd w:val="clear" w:color="auto" w:fill="FFFFFF"/>
        </w:rPr>
        <w:t xml:space="preserve"> fits into the learning about food and food literacy aspect of the project; enterprising, creative contributors fits into the selling and marketing of produce, with an overlap of ambition as this </w:t>
      </w:r>
      <w:r w:rsidR="00812E58" w:rsidRPr="005D62C1">
        <w:rPr>
          <w:rFonts w:ascii="Arial" w:hAnsi="Arial" w:cs="Arial"/>
          <w:color w:val="000000"/>
          <w:sz w:val="22"/>
          <w:szCs w:val="22"/>
          <w:shd w:val="clear" w:color="auto" w:fill="FFFFFF"/>
        </w:rPr>
        <w:lastRenderedPageBreak/>
        <w:t xml:space="preserve">is an opportunity for the children to practice their Welsh language to customers; ethical informed citizens fits in with the interaction between the public and meeting all different people; finally, healthy confident individuals which targets the cooking aspect, where children learn how to cook and adopt a healthy lifestyle. However, there are skills integral to the main 4, creativity and innovation, critical thinking and problem solving, planning and organisation </w:t>
      </w:r>
      <w:r w:rsidR="00812E58" w:rsidRPr="005D62C1">
        <w:rPr>
          <w:rFonts w:ascii="Arial" w:hAnsi="Arial" w:cs="Arial"/>
          <w:color w:val="000000"/>
          <w:sz w:val="22"/>
          <w:szCs w:val="22"/>
          <w:shd w:val="clear" w:color="auto" w:fill="FFFFFF"/>
        </w:rPr>
        <w:t>(‘Developing a vision for curriculum design - Hwb’, 2020)</w:t>
      </w:r>
      <w:r w:rsidR="00812E58" w:rsidRPr="005D62C1">
        <w:rPr>
          <w:rFonts w:ascii="Arial" w:hAnsi="Arial" w:cs="Arial"/>
          <w:color w:val="000000"/>
          <w:sz w:val="22"/>
          <w:szCs w:val="22"/>
          <w:shd w:val="clear" w:color="auto" w:fill="FFFFFF"/>
        </w:rPr>
        <w:t xml:space="preserve">. All of these skills are vital when having any sort of business, as without organization, the stability of the system </w:t>
      </w:r>
      <w:r w:rsidR="00DC0B64" w:rsidRPr="005D62C1">
        <w:rPr>
          <w:rFonts w:ascii="Arial" w:hAnsi="Arial" w:cs="Arial"/>
          <w:color w:val="000000"/>
          <w:sz w:val="22"/>
          <w:szCs w:val="22"/>
          <w:shd w:val="clear" w:color="auto" w:fill="FFFFFF"/>
        </w:rPr>
        <w:t xml:space="preserve">matters as with little stability the system could fumble and no one will know how the system should work </w:t>
      </w:r>
      <w:r w:rsidR="00DC0B64" w:rsidRPr="005D62C1">
        <w:rPr>
          <w:rFonts w:ascii="Arial" w:hAnsi="Arial" w:cs="Arial"/>
          <w:color w:val="000000"/>
          <w:sz w:val="22"/>
          <w:szCs w:val="22"/>
          <w:shd w:val="clear" w:color="auto" w:fill="FFFFFF"/>
        </w:rPr>
        <w:t>(Indeed Editorial Team, 2022)</w:t>
      </w:r>
      <w:r w:rsidR="00DC0B64" w:rsidRPr="005D62C1">
        <w:rPr>
          <w:rFonts w:ascii="Arial" w:hAnsi="Arial" w:cs="Arial"/>
          <w:color w:val="000000"/>
          <w:sz w:val="22"/>
          <w:szCs w:val="22"/>
          <w:shd w:val="clear" w:color="auto" w:fill="FFFFFF"/>
        </w:rPr>
        <w:t>.</w:t>
      </w:r>
    </w:p>
    <w:p w14:paraId="5C151D9C" w14:textId="311DDD10" w:rsidR="00DC0B64" w:rsidRPr="005D62C1" w:rsidRDefault="00DC0B64" w:rsidP="00F82052">
      <w:pPr>
        <w:spacing w:line="360" w:lineRule="auto"/>
        <w:rPr>
          <w:rFonts w:ascii="Arial" w:hAnsi="Arial" w:cs="Arial"/>
          <w:color w:val="000000"/>
          <w:sz w:val="22"/>
          <w:szCs w:val="22"/>
          <w:shd w:val="clear" w:color="auto" w:fill="FFFFFF"/>
        </w:rPr>
      </w:pPr>
    </w:p>
    <w:p w14:paraId="61B67E29" w14:textId="7ED565F9" w:rsidR="00DC0B64" w:rsidRPr="005D62C1" w:rsidRDefault="00DC0B64" w:rsidP="00F82052">
      <w:pPr>
        <w:spacing w:line="360" w:lineRule="auto"/>
        <w:rPr>
          <w:rFonts w:ascii="Arial" w:hAnsi="Arial" w:cs="Arial"/>
          <w:sz w:val="22"/>
          <w:szCs w:val="22"/>
        </w:rPr>
      </w:pPr>
      <w:proofErr w:type="gramStart"/>
      <w:r w:rsidRPr="005D62C1">
        <w:rPr>
          <w:rFonts w:ascii="Arial" w:hAnsi="Arial" w:cs="Arial"/>
          <w:color w:val="000000"/>
          <w:sz w:val="22"/>
          <w:szCs w:val="22"/>
          <w:shd w:val="clear" w:color="auto" w:fill="FFFFFF"/>
        </w:rPr>
        <w:t>Consequently</w:t>
      </w:r>
      <w:proofErr w:type="gramEnd"/>
      <w:r w:rsidRPr="005D62C1">
        <w:rPr>
          <w:rFonts w:ascii="Arial" w:hAnsi="Arial" w:cs="Arial"/>
          <w:color w:val="000000"/>
          <w:sz w:val="22"/>
          <w:szCs w:val="22"/>
          <w:shd w:val="clear" w:color="auto" w:fill="FFFFFF"/>
        </w:rPr>
        <w:t xml:space="preserve"> to the internal and external strength and benefits, there are threats and weaknesses. </w:t>
      </w:r>
      <w:proofErr w:type="gramStart"/>
      <w:r w:rsidRPr="005D62C1">
        <w:rPr>
          <w:rFonts w:ascii="Arial" w:hAnsi="Arial" w:cs="Arial"/>
          <w:color w:val="000000"/>
          <w:sz w:val="22"/>
          <w:szCs w:val="22"/>
          <w:shd w:val="clear" w:color="auto" w:fill="FFFFFF"/>
        </w:rPr>
        <w:t>Firstly</w:t>
      </w:r>
      <w:proofErr w:type="gramEnd"/>
      <w:r w:rsidRPr="005D62C1">
        <w:rPr>
          <w:rFonts w:ascii="Arial" w:hAnsi="Arial" w:cs="Arial"/>
          <w:color w:val="000000"/>
          <w:sz w:val="22"/>
          <w:szCs w:val="22"/>
          <w:shd w:val="clear" w:color="auto" w:fill="FFFFFF"/>
        </w:rPr>
        <w:t xml:space="preserve"> looking at internal weaknesses. Staff expertise is limited so therefore the use of volunteers will be beneficial as they can share their homemade </w:t>
      </w:r>
      <w:r w:rsidR="00C51252" w:rsidRPr="005D62C1">
        <w:rPr>
          <w:rFonts w:ascii="Arial" w:hAnsi="Arial" w:cs="Arial"/>
          <w:color w:val="000000"/>
          <w:sz w:val="22"/>
          <w:szCs w:val="22"/>
          <w:shd w:val="clear" w:color="auto" w:fill="FFFFFF"/>
        </w:rPr>
        <w:t>recipes</w:t>
      </w:r>
      <w:r w:rsidRPr="005D62C1">
        <w:rPr>
          <w:rFonts w:ascii="Arial" w:hAnsi="Arial" w:cs="Arial"/>
          <w:color w:val="000000"/>
          <w:sz w:val="22"/>
          <w:szCs w:val="22"/>
          <w:shd w:val="clear" w:color="auto" w:fill="FFFFFF"/>
        </w:rPr>
        <w:t xml:space="preserve">, provide tips on growing fruit and veg. however, there may be difficulty in getting people to volunteer, with so many more people working today. </w:t>
      </w:r>
      <w:r w:rsidR="00F425D7" w:rsidRPr="005D62C1">
        <w:rPr>
          <w:rFonts w:ascii="Arial" w:hAnsi="Arial" w:cs="Arial"/>
          <w:color w:val="000000"/>
          <w:sz w:val="22"/>
          <w:szCs w:val="22"/>
          <w:shd w:val="clear" w:color="auto" w:fill="FFFFFF"/>
        </w:rPr>
        <w:t xml:space="preserve">Secondly, another identified weakness of the project was facilitating the cooking part of the project. To overcome this, I would organise for a small group of the children involved in BBB to visit the local community centre to use the facilities there to cook meals, having a rota with the different groups to alternate weeks, ensuring all children </w:t>
      </w:r>
      <w:r w:rsidR="00C313B7" w:rsidRPr="005D62C1">
        <w:rPr>
          <w:rFonts w:ascii="Arial" w:hAnsi="Arial" w:cs="Arial"/>
          <w:color w:val="000000"/>
          <w:sz w:val="22"/>
          <w:szCs w:val="22"/>
          <w:shd w:val="clear" w:color="auto" w:fill="FFFFFF"/>
        </w:rPr>
        <w:t>have an opportunity to</w:t>
      </w:r>
      <w:r w:rsidR="00F425D7" w:rsidRPr="005D62C1">
        <w:rPr>
          <w:rFonts w:ascii="Arial" w:hAnsi="Arial" w:cs="Arial"/>
          <w:color w:val="000000"/>
          <w:sz w:val="22"/>
          <w:szCs w:val="22"/>
          <w:shd w:val="clear" w:color="auto" w:fill="FFFFFF"/>
        </w:rPr>
        <w:t xml:space="preserve"> learn to cook.</w:t>
      </w:r>
      <w:r w:rsidR="00C313B7" w:rsidRPr="005D62C1">
        <w:rPr>
          <w:rFonts w:ascii="Arial" w:hAnsi="Arial" w:cs="Arial"/>
          <w:color w:val="000000"/>
          <w:sz w:val="22"/>
          <w:szCs w:val="22"/>
          <w:shd w:val="clear" w:color="auto" w:fill="FFFFFF"/>
        </w:rPr>
        <w:t xml:space="preserve"> Moving on to the external threats we could face, one of them being obtaining an environmental health certificate from the food </w:t>
      </w:r>
      <w:r w:rsidR="005004FF" w:rsidRPr="005D62C1">
        <w:rPr>
          <w:rFonts w:ascii="Arial" w:hAnsi="Arial" w:cs="Arial"/>
          <w:color w:val="000000"/>
          <w:sz w:val="22"/>
          <w:szCs w:val="22"/>
          <w:shd w:val="clear" w:color="auto" w:fill="FFFFFF"/>
        </w:rPr>
        <w:t>standards</w:t>
      </w:r>
      <w:r w:rsidR="00C313B7" w:rsidRPr="005D62C1">
        <w:rPr>
          <w:rFonts w:ascii="Arial" w:hAnsi="Arial" w:cs="Arial"/>
          <w:color w:val="000000"/>
          <w:sz w:val="22"/>
          <w:szCs w:val="22"/>
          <w:shd w:val="clear" w:color="auto" w:fill="FFFFFF"/>
        </w:rPr>
        <w:t xml:space="preserve"> agency. I briefly spoke about how I would go about </w:t>
      </w:r>
      <w:r w:rsidR="005004FF" w:rsidRPr="005D62C1">
        <w:rPr>
          <w:rFonts w:ascii="Arial" w:hAnsi="Arial" w:cs="Arial"/>
          <w:color w:val="000000"/>
          <w:sz w:val="22"/>
          <w:szCs w:val="22"/>
          <w:shd w:val="clear" w:color="auto" w:fill="FFFFFF"/>
        </w:rPr>
        <w:t>applying for one and with further consideration, I would contact the local community officers to help me in obtaining one. Finding the right amount of funding for the project whilst I have a plan for this, there’s still the chance it could fall through, if this becomes the case then fundraising would be a fun way of doing so, which will also help link the school with its community</w:t>
      </w:r>
      <w:r w:rsidR="00F82052" w:rsidRPr="005D62C1">
        <w:rPr>
          <w:rFonts w:ascii="Arial" w:hAnsi="Arial" w:cs="Arial"/>
          <w:color w:val="000000"/>
          <w:sz w:val="22"/>
          <w:szCs w:val="22"/>
          <w:shd w:val="clear" w:color="auto" w:fill="FFFFFF"/>
        </w:rPr>
        <w:t xml:space="preserve">. Fundraisers allow for schools to make extra money that can help support extracurricular activities, purchase essential classroom supplies and general equipment; aside from making extra money they can be fund learning </w:t>
      </w:r>
      <w:proofErr w:type="gramStart"/>
      <w:r w:rsidR="00F82052" w:rsidRPr="005D62C1">
        <w:rPr>
          <w:rFonts w:ascii="Arial" w:hAnsi="Arial" w:cs="Arial"/>
          <w:color w:val="000000"/>
          <w:sz w:val="22"/>
          <w:szCs w:val="22"/>
          <w:shd w:val="clear" w:color="auto" w:fill="FFFFFF"/>
        </w:rPr>
        <w:t>experience’s</w:t>
      </w:r>
      <w:proofErr w:type="gramEnd"/>
      <w:r w:rsidR="00F82052" w:rsidRPr="005D62C1">
        <w:rPr>
          <w:rFonts w:ascii="Arial" w:hAnsi="Arial" w:cs="Arial"/>
          <w:color w:val="000000"/>
          <w:sz w:val="22"/>
          <w:szCs w:val="22"/>
          <w:shd w:val="clear" w:color="auto" w:fill="FFFFFF"/>
        </w:rPr>
        <w:t xml:space="preserve"> for pupils </w:t>
      </w:r>
      <w:r w:rsidR="00F82052" w:rsidRPr="005D62C1">
        <w:rPr>
          <w:rFonts w:ascii="Arial" w:hAnsi="Arial" w:cs="Arial"/>
          <w:color w:val="000000"/>
          <w:sz w:val="22"/>
          <w:szCs w:val="22"/>
          <w:shd w:val="clear" w:color="auto" w:fill="FFFFFF"/>
        </w:rPr>
        <w:t>(‘School Fundraising And Fun Learning Experiences’, 2020)</w:t>
      </w:r>
      <w:r w:rsidR="005004FF" w:rsidRPr="005D62C1">
        <w:rPr>
          <w:rFonts w:ascii="Arial" w:hAnsi="Arial" w:cs="Arial"/>
          <w:color w:val="000000"/>
          <w:sz w:val="22"/>
          <w:szCs w:val="22"/>
          <w:shd w:val="clear" w:color="auto" w:fill="FFFFFF"/>
        </w:rPr>
        <w:t xml:space="preserve">. Finally, the lifeline of the project would be the customers we have, a fear that has risen when carrying out the SWOT analysis is the public response to the proposal. The response in which the community have towards BBB will affect the success of it, so to tackle this, we need to ensure our marketing methods are appropriate and clear, outlining our aims, </w:t>
      </w:r>
      <w:r w:rsidR="00C51252" w:rsidRPr="005D62C1">
        <w:rPr>
          <w:rFonts w:ascii="Arial" w:hAnsi="Arial" w:cs="Arial"/>
          <w:color w:val="000000"/>
          <w:sz w:val="22"/>
          <w:szCs w:val="22"/>
          <w:shd w:val="clear" w:color="auto" w:fill="FFFFFF"/>
        </w:rPr>
        <w:t>placement,</w:t>
      </w:r>
      <w:r w:rsidR="005004FF" w:rsidRPr="005D62C1">
        <w:rPr>
          <w:rFonts w:ascii="Arial" w:hAnsi="Arial" w:cs="Arial"/>
          <w:color w:val="000000"/>
          <w:sz w:val="22"/>
          <w:szCs w:val="22"/>
          <w:shd w:val="clear" w:color="auto" w:fill="FFFFFF"/>
        </w:rPr>
        <w:t xml:space="preserve"> and benefits.</w:t>
      </w:r>
      <w:r w:rsidR="00F82052" w:rsidRPr="005D62C1">
        <w:rPr>
          <w:rFonts w:ascii="Arial" w:hAnsi="Arial" w:cs="Arial"/>
          <w:color w:val="000000"/>
          <w:sz w:val="22"/>
          <w:szCs w:val="22"/>
          <w:shd w:val="clear" w:color="auto" w:fill="FFFFFF"/>
        </w:rPr>
        <w:t xml:space="preserve"> Over all any weaknesses or threats can be overcome with the right techniques and application, giving the Big Bocs Bwyd the best success rate possible.</w:t>
      </w:r>
    </w:p>
    <w:p w14:paraId="05FD4716" w14:textId="609CBBC8" w:rsidR="00BC2B0C" w:rsidRPr="005D62C1" w:rsidRDefault="00BC2B0C" w:rsidP="00F82052">
      <w:pPr>
        <w:spacing w:line="360" w:lineRule="auto"/>
        <w:rPr>
          <w:rFonts w:ascii="Arial" w:hAnsi="Arial" w:cs="Arial"/>
          <w:sz w:val="22"/>
          <w:szCs w:val="22"/>
        </w:rPr>
      </w:pPr>
    </w:p>
    <w:p w14:paraId="0DA84562" w14:textId="7B85FAA7" w:rsidR="007A005E" w:rsidRPr="005D62C1" w:rsidRDefault="007A005E" w:rsidP="00F82052">
      <w:pPr>
        <w:spacing w:line="360" w:lineRule="auto"/>
        <w:rPr>
          <w:rFonts w:ascii="Arial" w:hAnsi="Arial" w:cs="Arial"/>
          <w:b/>
          <w:bCs/>
          <w:sz w:val="28"/>
          <w:szCs w:val="28"/>
        </w:rPr>
      </w:pPr>
      <w:r w:rsidRPr="005D62C1">
        <w:rPr>
          <w:rFonts w:ascii="Arial" w:hAnsi="Arial" w:cs="Arial"/>
          <w:b/>
          <w:bCs/>
          <w:sz w:val="28"/>
          <w:szCs w:val="28"/>
        </w:rPr>
        <w:lastRenderedPageBreak/>
        <w:t>Conclusion</w:t>
      </w:r>
    </w:p>
    <w:p w14:paraId="31E58847" w14:textId="6A5985B6" w:rsidR="00BC2B0C" w:rsidRPr="005D62C1" w:rsidRDefault="007A005E" w:rsidP="00F82052">
      <w:pPr>
        <w:spacing w:line="360" w:lineRule="auto"/>
        <w:rPr>
          <w:rFonts w:ascii="Arial" w:hAnsi="Arial" w:cs="Arial"/>
          <w:sz w:val="22"/>
          <w:szCs w:val="22"/>
        </w:rPr>
      </w:pPr>
      <w:r w:rsidRPr="005D62C1">
        <w:rPr>
          <w:rFonts w:ascii="Arial" w:hAnsi="Arial" w:cs="Arial"/>
          <w:sz w:val="22"/>
          <w:szCs w:val="22"/>
        </w:rPr>
        <w:t xml:space="preserve">To conclude, school community projects are beneficial to all involved, relationships and links are built and maintained and children </w:t>
      </w:r>
      <w:r w:rsidR="00592F19" w:rsidRPr="005D62C1">
        <w:rPr>
          <w:rFonts w:ascii="Arial" w:hAnsi="Arial" w:cs="Arial"/>
          <w:sz w:val="22"/>
          <w:szCs w:val="22"/>
        </w:rPr>
        <w:t>obtain</w:t>
      </w:r>
      <w:r w:rsidRPr="005D62C1">
        <w:rPr>
          <w:rFonts w:ascii="Arial" w:hAnsi="Arial" w:cs="Arial"/>
          <w:sz w:val="22"/>
          <w:szCs w:val="22"/>
        </w:rPr>
        <w:t xml:space="preserve"> great educati</w:t>
      </w:r>
      <w:r w:rsidR="00592F19" w:rsidRPr="005D62C1">
        <w:rPr>
          <w:rFonts w:ascii="Arial" w:hAnsi="Arial" w:cs="Arial"/>
          <w:sz w:val="22"/>
          <w:szCs w:val="22"/>
        </w:rPr>
        <w:t>o</w:t>
      </w:r>
      <w:r w:rsidRPr="005D62C1">
        <w:rPr>
          <w:rFonts w:ascii="Arial" w:hAnsi="Arial" w:cs="Arial"/>
          <w:sz w:val="22"/>
          <w:szCs w:val="22"/>
        </w:rPr>
        <w:t>nal experiences that are additional to the national curriculum</w:t>
      </w:r>
      <w:r w:rsidR="00592F19" w:rsidRPr="005D62C1">
        <w:rPr>
          <w:rFonts w:ascii="Arial" w:hAnsi="Arial" w:cs="Arial"/>
          <w:sz w:val="22"/>
          <w:szCs w:val="22"/>
        </w:rPr>
        <w:t xml:space="preserve">. They learn through first hand experiences, how to grow and look after their environment and the importance of keeping the community relationship strong to prolong the advancement of the town. </w:t>
      </w:r>
    </w:p>
    <w:p w14:paraId="076B991F" w14:textId="45DDF35B" w:rsidR="00592F19" w:rsidRPr="005D62C1" w:rsidRDefault="00592F19" w:rsidP="00F82052">
      <w:pPr>
        <w:spacing w:line="360" w:lineRule="auto"/>
        <w:rPr>
          <w:rFonts w:ascii="Arial" w:hAnsi="Arial" w:cs="Arial"/>
          <w:sz w:val="22"/>
          <w:szCs w:val="22"/>
        </w:rPr>
      </w:pPr>
    </w:p>
    <w:p w14:paraId="6ECDD3A1" w14:textId="45456ADD" w:rsidR="00592F19" w:rsidRPr="00F82052" w:rsidRDefault="00592F19" w:rsidP="00F82052">
      <w:pPr>
        <w:spacing w:line="360" w:lineRule="auto"/>
        <w:rPr>
          <w:rFonts w:ascii="Arial" w:hAnsi="Arial" w:cs="Arial"/>
          <w:sz w:val="22"/>
          <w:szCs w:val="22"/>
        </w:rPr>
      </w:pPr>
      <w:r w:rsidRPr="005D62C1">
        <w:rPr>
          <w:rFonts w:ascii="Arial" w:hAnsi="Arial" w:cs="Arial"/>
          <w:sz w:val="22"/>
          <w:szCs w:val="22"/>
        </w:rPr>
        <w:t>As a practicing teacher, I will take with me the consideration of school projects and their involvement in the community. Parents are a good way of linking the two as they can act as volunteers for projects that help their children help the community and parent involvement in their child</w:t>
      </w:r>
      <w:r w:rsidR="00717FFD" w:rsidRPr="005D62C1">
        <w:rPr>
          <w:rFonts w:ascii="Arial" w:hAnsi="Arial" w:cs="Arial"/>
          <w:sz w:val="22"/>
          <w:szCs w:val="22"/>
        </w:rPr>
        <w:t>’</w:t>
      </w:r>
      <w:r w:rsidRPr="005D62C1">
        <w:rPr>
          <w:rFonts w:ascii="Arial" w:hAnsi="Arial" w:cs="Arial"/>
          <w:sz w:val="22"/>
          <w:szCs w:val="22"/>
        </w:rPr>
        <w:t xml:space="preserve">s education has been proven very effective </w:t>
      </w:r>
      <w:r w:rsidRPr="005D62C1">
        <w:rPr>
          <w:rFonts w:ascii="Arial" w:hAnsi="Arial" w:cs="Arial"/>
          <w:color w:val="000000"/>
          <w:sz w:val="22"/>
          <w:szCs w:val="22"/>
          <w:shd w:val="clear" w:color="auto" w:fill="FFFFFF"/>
        </w:rPr>
        <w:t>(‘Parents Matter: The Research’, 2021)</w:t>
      </w:r>
      <w:r w:rsidRPr="005D62C1">
        <w:rPr>
          <w:rFonts w:ascii="Arial" w:hAnsi="Arial" w:cs="Arial"/>
          <w:color w:val="000000"/>
          <w:sz w:val="22"/>
          <w:szCs w:val="22"/>
          <w:shd w:val="clear" w:color="auto" w:fill="FFFFFF"/>
        </w:rPr>
        <w:t xml:space="preserve">. Furthermore, I will make my very best efforts to include families in their </w:t>
      </w:r>
      <w:r w:rsidR="00717FFD" w:rsidRPr="005D62C1">
        <w:rPr>
          <w:rFonts w:ascii="Arial" w:hAnsi="Arial" w:cs="Arial"/>
          <w:color w:val="000000"/>
          <w:sz w:val="22"/>
          <w:szCs w:val="22"/>
          <w:shd w:val="clear" w:color="auto" w:fill="FFFFFF"/>
        </w:rPr>
        <w:t>child’s</w:t>
      </w:r>
      <w:r w:rsidRPr="005D62C1">
        <w:rPr>
          <w:rFonts w:ascii="Arial" w:hAnsi="Arial" w:cs="Arial"/>
          <w:color w:val="000000"/>
          <w:sz w:val="22"/>
          <w:szCs w:val="22"/>
          <w:shd w:val="clear" w:color="auto" w:fill="FFFFFF"/>
        </w:rPr>
        <w:t xml:space="preserve"> education any way I can</w:t>
      </w:r>
      <w:r w:rsidR="00717FFD" w:rsidRPr="005D62C1">
        <w:rPr>
          <w:rFonts w:ascii="Arial" w:hAnsi="Arial" w:cs="Arial"/>
          <w:color w:val="000000"/>
          <w:sz w:val="22"/>
          <w:szCs w:val="22"/>
          <w:shd w:val="clear" w:color="auto" w:fill="FFFFFF"/>
        </w:rPr>
        <w:t>, to support the pupils, striving for a better education.</w:t>
      </w:r>
    </w:p>
    <w:p w14:paraId="5B61077F" w14:textId="64793EE0" w:rsidR="00592F19" w:rsidRDefault="00592F19" w:rsidP="00F82052">
      <w:pPr>
        <w:spacing w:line="360" w:lineRule="auto"/>
        <w:rPr>
          <w:rFonts w:ascii="Arial" w:hAnsi="Arial" w:cs="Arial"/>
          <w:sz w:val="22"/>
          <w:szCs w:val="22"/>
        </w:rPr>
      </w:pPr>
    </w:p>
    <w:p w14:paraId="1A6E042C" w14:textId="09A2DBF0" w:rsidR="005D62C1" w:rsidRDefault="005D62C1" w:rsidP="00F82052">
      <w:pPr>
        <w:spacing w:line="360" w:lineRule="auto"/>
        <w:rPr>
          <w:rFonts w:ascii="Arial" w:hAnsi="Arial" w:cs="Arial"/>
          <w:sz w:val="22"/>
          <w:szCs w:val="22"/>
        </w:rPr>
      </w:pPr>
    </w:p>
    <w:p w14:paraId="47DC3265" w14:textId="65862CF9" w:rsidR="005D62C1" w:rsidRDefault="005D62C1" w:rsidP="00F82052">
      <w:pPr>
        <w:spacing w:line="360" w:lineRule="auto"/>
        <w:rPr>
          <w:rFonts w:ascii="Arial" w:hAnsi="Arial" w:cs="Arial"/>
          <w:sz w:val="22"/>
          <w:szCs w:val="22"/>
        </w:rPr>
      </w:pPr>
    </w:p>
    <w:p w14:paraId="677835F4" w14:textId="09BAC841" w:rsidR="005D62C1" w:rsidRDefault="005D62C1" w:rsidP="00F82052">
      <w:pPr>
        <w:spacing w:line="360" w:lineRule="auto"/>
        <w:rPr>
          <w:rFonts w:ascii="Arial" w:hAnsi="Arial" w:cs="Arial"/>
          <w:sz w:val="22"/>
          <w:szCs w:val="22"/>
        </w:rPr>
      </w:pPr>
    </w:p>
    <w:p w14:paraId="5DA12DB1" w14:textId="0B62D577" w:rsidR="005D62C1" w:rsidRDefault="005D62C1" w:rsidP="00F82052">
      <w:pPr>
        <w:spacing w:line="360" w:lineRule="auto"/>
        <w:rPr>
          <w:rFonts w:ascii="Arial" w:hAnsi="Arial" w:cs="Arial"/>
          <w:sz w:val="22"/>
          <w:szCs w:val="22"/>
        </w:rPr>
      </w:pPr>
    </w:p>
    <w:p w14:paraId="69A3FADD" w14:textId="52DBD8CF" w:rsidR="005D62C1" w:rsidRDefault="005D62C1" w:rsidP="00F82052">
      <w:pPr>
        <w:spacing w:line="360" w:lineRule="auto"/>
        <w:rPr>
          <w:rFonts w:ascii="Arial" w:hAnsi="Arial" w:cs="Arial"/>
          <w:sz w:val="22"/>
          <w:szCs w:val="22"/>
        </w:rPr>
      </w:pPr>
    </w:p>
    <w:p w14:paraId="571965F3" w14:textId="0468F293" w:rsidR="005D62C1" w:rsidRDefault="005D62C1" w:rsidP="00F82052">
      <w:pPr>
        <w:spacing w:line="360" w:lineRule="auto"/>
        <w:rPr>
          <w:rFonts w:ascii="Arial" w:hAnsi="Arial" w:cs="Arial"/>
          <w:sz w:val="22"/>
          <w:szCs w:val="22"/>
        </w:rPr>
      </w:pPr>
    </w:p>
    <w:p w14:paraId="492E95F8" w14:textId="1B3C1726" w:rsidR="005D62C1" w:rsidRDefault="005D62C1" w:rsidP="00F82052">
      <w:pPr>
        <w:spacing w:line="360" w:lineRule="auto"/>
        <w:rPr>
          <w:rFonts w:ascii="Arial" w:hAnsi="Arial" w:cs="Arial"/>
          <w:sz w:val="22"/>
          <w:szCs w:val="22"/>
        </w:rPr>
      </w:pPr>
    </w:p>
    <w:p w14:paraId="6B50CE4A" w14:textId="1606E3A6" w:rsidR="005D62C1" w:rsidRDefault="005D62C1" w:rsidP="00F82052">
      <w:pPr>
        <w:spacing w:line="360" w:lineRule="auto"/>
        <w:rPr>
          <w:rFonts w:ascii="Arial" w:hAnsi="Arial" w:cs="Arial"/>
          <w:sz w:val="22"/>
          <w:szCs w:val="22"/>
        </w:rPr>
      </w:pPr>
    </w:p>
    <w:p w14:paraId="21580709" w14:textId="4912B2CB" w:rsidR="005D62C1" w:rsidRDefault="005D62C1" w:rsidP="00F82052">
      <w:pPr>
        <w:spacing w:line="360" w:lineRule="auto"/>
        <w:rPr>
          <w:rFonts w:ascii="Arial" w:hAnsi="Arial" w:cs="Arial"/>
          <w:sz w:val="22"/>
          <w:szCs w:val="22"/>
        </w:rPr>
      </w:pPr>
    </w:p>
    <w:p w14:paraId="6D61FD5F" w14:textId="6342075E" w:rsidR="005D62C1" w:rsidRDefault="005D62C1" w:rsidP="00F82052">
      <w:pPr>
        <w:spacing w:line="360" w:lineRule="auto"/>
        <w:rPr>
          <w:rFonts w:ascii="Arial" w:hAnsi="Arial" w:cs="Arial"/>
          <w:sz w:val="22"/>
          <w:szCs w:val="22"/>
        </w:rPr>
      </w:pPr>
    </w:p>
    <w:p w14:paraId="772183AD" w14:textId="5BC57E94" w:rsidR="005D62C1" w:rsidRDefault="005D62C1" w:rsidP="00F82052">
      <w:pPr>
        <w:spacing w:line="360" w:lineRule="auto"/>
        <w:rPr>
          <w:rFonts w:ascii="Arial" w:hAnsi="Arial" w:cs="Arial"/>
          <w:sz w:val="22"/>
          <w:szCs w:val="22"/>
        </w:rPr>
      </w:pPr>
    </w:p>
    <w:p w14:paraId="4295E1FC" w14:textId="0B0B61CF" w:rsidR="005D62C1" w:rsidRDefault="005D62C1" w:rsidP="00F82052">
      <w:pPr>
        <w:spacing w:line="360" w:lineRule="auto"/>
        <w:rPr>
          <w:rFonts w:ascii="Arial" w:hAnsi="Arial" w:cs="Arial"/>
          <w:sz w:val="22"/>
          <w:szCs w:val="22"/>
        </w:rPr>
      </w:pPr>
    </w:p>
    <w:p w14:paraId="4EB3ECD5" w14:textId="67918EC7" w:rsidR="005D62C1" w:rsidRDefault="005D62C1" w:rsidP="00F82052">
      <w:pPr>
        <w:spacing w:line="360" w:lineRule="auto"/>
        <w:rPr>
          <w:rFonts w:ascii="Arial" w:hAnsi="Arial" w:cs="Arial"/>
          <w:sz w:val="22"/>
          <w:szCs w:val="22"/>
        </w:rPr>
      </w:pPr>
    </w:p>
    <w:p w14:paraId="561F5B9B" w14:textId="0C0A380E" w:rsidR="005D62C1" w:rsidRDefault="005D62C1" w:rsidP="00F82052">
      <w:pPr>
        <w:spacing w:line="360" w:lineRule="auto"/>
        <w:rPr>
          <w:rFonts w:ascii="Arial" w:hAnsi="Arial" w:cs="Arial"/>
          <w:sz w:val="22"/>
          <w:szCs w:val="22"/>
        </w:rPr>
      </w:pPr>
    </w:p>
    <w:p w14:paraId="7F153664" w14:textId="6BD49B34" w:rsidR="005D62C1" w:rsidRDefault="005D62C1" w:rsidP="00F82052">
      <w:pPr>
        <w:spacing w:line="360" w:lineRule="auto"/>
        <w:rPr>
          <w:rFonts w:ascii="Arial" w:hAnsi="Arial" w:cs="Arial"/>
          <w:sz w:val="22"/>
          <w:szCs w:val="22"/>
        </w:rPr>
      </w:pPr>
    </w:p>
    <w:p w14:paraId="565303EA" w14:textId="49CA02BF" w:rsidR="005D62C1" w:rsidRDefault="005D62C1" w:rsidP="00F82052">
      <w:pPr>
        <w:spacing w:line="360" w:lineRule="auto"/>
        <w:rPr>
          <w:rFonts w:ascii="Arial" w:hAnsi="Arial" w:cs="Arial"/>
          <w:sz w:val="22"/>
          <w:szCs w:val="22"/>
        </w:rPr>
      </w:pPr>
    </w:p>
    <w:p w14:paraId="65D831F3" w14:textId="32012BF1" w:rsidR="005D62C1" w:rsidRDefault="005D62C1" w:rsidP="00F82052">
      <w:pPr>
        <w:spacing w:line="360" w:lineRule="auto"/>
        <w:rPr>
          <w:rFonts w:ascii="Arial" w:hAnsi="Arial" w:cs="Arial"/>
          <w:sz w:val="22"/>
          <w:szCs w:val="22"/>
        </w:rPr>
      </w:pPr>
    </w:p>
    <w:p w14:paraId="71FF8F45" w14:textId="74283848" w:rsidR="005D62C1" w:rsidRDefault="005D62C1" w:rsidP="00F82052">
      <w:pPr>
        <w:spacing w:line="360" w:lineRule="auto"/>
        <w:rPr>
          <w:rFonts w:ascii="Arial" w:hAnsi="Arial" w:cs="Arial"/>
          <w:sz w:val="22"/>
          <w:szCs w:val="22"/>
        </w:rPr>
      </w:pPr>
    </w:p>
    <w:p w14:paraId="460429DA" w14:textId="28C6683D" w:rsidR="005D62C1" w:rsidRDefault="005D62C1" w:rsidP="00F82052">
      <w:pPr>
        <w:spacing w:line="360" w:lineRule="auto"/>
        <w:rPr>
          <w:rFonts w:ascii="Arial" w:hAnsi="Arial" w:cs="Arial"/>
          <w:sz w:val="22"/>
          <w:szCs w:val="22"/>
        </w:rPr>
      </w:pPr>
    </w:p>
    <w:p w14:paraId="5E99B00B" w14:textId="49038590" w:rsidR="005D62C1" w:rsidRDefault="005D62C1" w:rsidP="00F82052">
      <w:pPr>
        <w:spacing w:line="360" w:lineRule="auto"/>
        <w:rPr>
          <w:rFonts w:ascii="Arial" w:hAnsi="Arial" w:cs="Arial"/>
          <w:sz w:val="22"/>
          <w:szCs w:val="22"/>
        </w:rPr>
      </w:pPr>
    </w:p>
    <w:p w14:paraId="2727D0E9" w14:textId="3D864E31" w:rsidR="005D62C1" w:rsidRDefault="005D62C1" w:rsidP="00F82052">
      <w:pPr>
        <w:spacing w:line="360" w:lineRule="auto"/>
        <w:rPr>
          <w:rFonts w:ascii="Arial" w:hAnsi="Arial" w:cs="Arial"/>
          <w:sz w:val="22"/>
          <w:szCs w:val="22"/>
        </w:rPr>
      </w:pPr>
    </w:p>
    <w:p w14:paraId="64727595" w14:textId="1615AF6C" w:rsidR="005D62C1" w:rsidRDefault="005D62C1" w:rsidP="00F82052">
      <w:pPr>
        <w:spacing w:line="360" w:lineRule="auto"/>
        <w:rPr>
          <w:rFonts w:ascii="Arial" w:hAnsi="Arial" w:cs="Arial"/>
          <w:sz w:val="22"/>
          <w:szCs w:val="22"/>
        </w:rPr>
      </w:pPr>
    </w:p>
    <w:p w14:paraId="31ED742F" w14:textId="4ECF6D9C" w:rsidR="005D62C1" w:rsidRDefault="005D62C1" w:rsidP="005D62C1">
      <w:pPr>
        <w:spacing w:line="360" w:lineRule="auto"/>
        <w:jc w:val="center"/>
        <w:rPr>
          <w:rFonts w:ascii="Arial" w:hAnsi="Arial" w:cs="Arial"/>
          <w:b/>
          <w:bCs/>
          <w:sz w:val="28"/>
          <w:szCs w:val="28"/>
        </w:rPr>
      </w:pPr>
      <w:r w:rsidRPr="005D62C1">
        <w:rPr>
          <w:rFonts w:ascii="Arial" w:hAnsi="Arial" w:cs="Arial"/>
          <w:b/>
          <w:bCs/>
          <w:sz w:val="28"/>
          <w:szCs w:val="28"/>
        </w:rPr>
        <w:lastRenderedPageBreak/>
        <w:t>References</w:t>
      </w:r>
    </w:p>
    <w:p w14:paraId="06ACE98B" w14:textId="77777777" w:rsidR="005D62C1" w:rsidRPr="005D62C1" w:rsidRDefault="005D62C1" w:rsidP="005D62C1">
      <w:pPr>
        <w:spacing w:line="360" w:lineRule="auto"/>
        <w:jc w:val="center"/>
        <w:rPr>
          <w:rFonts w:ascii="Arial" w:hAnsi="Arial" w:cs="Arial"/>
          <w:b/>
          <w:bCs/>
          <w:sz w:val="28"/>
          <w:szCs w:val="28"/>
        </w:rPr>
      </w:pPr>
    </w:p>
    <w:p w14:paraId="7D8EF2E2"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w:t>
      </w:r>
      <w:r w:rsidRPr="00F82052">
        <w:rPr>
          <w:rFonts w:ascii="Arial" w:hAnsi="Arial" w:cs="Arial"/>
          <w:color w:val="000000"/>
          <w:sz w:val="22"/>
          <w:szCs w:val="22"/>
        </w:rPr>
        <w:t xml:space="preserve"> </w:t>
      </w:r>
      <w:r w:rsidRPr="00F82052">
        <w:rPr>
          <w:rFonts w:ascii="Arial" w:hAnsi="Arial" w:cs="Arial"/>
          <w:color w:val="000000"/>
          <w:sz w:val="22"/>
          <w:szCs w:val="22"/>
        </w:rPr>
        <w:t>‘School community relationship - IIEP Policy Toolbox’ (2022) </w:t>
      </w:r>
      <w:r w:rsidRPr="00F82052">
        <w:rPr>
          <w:rFonts w:ascii="Arial" w:hAnsi="Arial" w:cs="Arial"/>
          <w:i/>
          <w:iCs/>
          <w:color w:val="000000"/>
          <w:sz w:val="22"/>
          <w:szCs w:val="22"/>
        </w:rPr>
        <w:t>IIEP Policy Toolbox</w:t>
      </w:r>
      <w:r w:rsidRPr="00F82052">
        <w:rPr>
          <w:rFonts w:ascii="Arial" w:hAnsi="Arial" w:cs="Arial"/>
          <w:color w:val="000000"/>
          <w:sz w:val="22"/>
          <w:szCs w:val="22"/>
        </w:rPr>
        <w:t xml:space="preserve">.29 July 2022 [online]. Available from: </w:t>
      </w:r>
      <w:hyperlink r:id="rId7" w:history="1">
        <w:r w:rsidRPr="00F82052">
          <w:rPr>
            <w:rStyle w:val="Hyperlink"/>
            <w:rFonts w:ascii="Arial" w:hAnsi="Arial" w:cs="Arial"/>
            <w:sz w:val="22"/>
            <w:szCs w:val="22"/>
          </w:rPr>
          <w:t>https://policytoolbox.iiep.unesco.org/policy-option/school-community-relationship/</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19 March 2023].</w:t>
      </w:r>
    </w:p>
    <w:p w14:paraId="7008B0B3"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‘7 Reasons to Add Agriculture to your Community | farmerd.com’ (2018) </w:t>
      </w:r>
      <w:r w:rsidRPr="00F82052">
        <w:rPr>
          <w:rFonts w:ascii="Arial" w:hAnsi="Arial" w:cs="Arial"/>
          <w:i/>
          <w:iCs/>
          <w:color w:val="000000"/>
          <w:sz w:val="22"/>
          <w:szCs w:val="22"/>
        </w:rPr>
        <w:t>Farmerd.com</w:t>
      </w:r>
      <w:r w:rsidRPr="00F82052">
        <w:rPr>
          <w:rFonts w:ascii="Arial" w:hAnsi="Arial" w:cs="Arial"/>
          <w:color w:val="000000"/>
          <w:sz w:val="22"/>
          <w:szCs w:val="22"/>
        </w:rPr>
        <w:t xml:space="preserve">.2018 [online]. Available from: </w:t>
      </w:r>
      <w:hyperlink r:id="rId8" w:history="1">
        <w:r w:rsidRPr="00F82052">
          <w:rPr>
            <w:rStyle w:val="Hyperlink"/>
            <w:rFonts w:ascii="Arial" w:hAnsi="Arial" w:cs="Arial"/>
            <w:sz w:val="22"/>
            <w:szCs w:val="22"/>
          </w:rPr>
          <w:t>https://farmerd.com/2018/08/07/7reasonstoaddagtoyourcommunity/#:~:text=Local%20farms%20help%20keep%20food,and%20events%20on%20the%20farm</w:t>
        </w:r>
      </w:hyperlink>
      <w:r w:rsidRPr="00F82052">
        <w:rPr>
          <w:rFonts w:ascii="Arial" w:hAnsi="Arial" w:cs="Arial"/>
          <w:color w:val="000000"/>
          <w:sz w:val="22"/>
          <w:szCs w:val="22"/>
        </w:rPr>
        <w:t>.</w:t>
      </w:r>
      <w:r w:rsidRPr="00F82052">
        <w:rPr>
          <w:rFonts w:ascii="Arial" w:hAnsi="Arial" w:cs="Arial"/>
          <w:color w:val="000000"/>
          <w:sz w:val="22"/>
          <w:szCs w:val="22"/>
        </w:rPr>
        <w:t xml:space="preserve"> </w:t>
      </w:r>
      <w:r w:rsidRPr="00F82052">
        <w:rPr>
          <w:rFonts w:ascii="Arial" w:hAnsi="Arial" w:cs="Arial"/>
          <w:color w:val="000000"/>
          <w:sz w:val="22"/>
          <w:szCs w:val="22"/>
        </w:rPr>
        <w:t>[Accessed 18 March 2023].</w:t>
      </w:r>
    </w:p>
    <w:p w14:paraId="186FB2C0"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‘Benefits of Cooking Food | Bigbocsbwyd’ (2015) </w:t>
      </w:r>
      <w:r w:rsidRPr="00F82052">
        <w:rPr>
          <w:rFonts w:ascii="Arial" w:hAnsi="Arial" w:cs="Arial"/>
          <w:i/>
          <w:iCs/>
          <w:color w:val="000000"/>
          <w:sz w:val="22"/>
          <w:szCs w:val="22"/>
        </w:rPr>
        <w:t>Bigbocsbwyd</w:t>
      </w:r>
      <w:r w:rsidRPr="00F82052">
        <w:rPr>
          <w:rFonts w:ascii="Arial" w:hAnsi="Arial" w:cs="Arial"/>
          <w:color w:val="000000"/>
          <w:sz w:val="22"/>
          <w:szCs w:val="22"/>
        </w:rPr>
        <w:t xml:space="preserve">.2015 [online]. Available from: </w:t>
      </w:r>
      <w:hyperlink r:id="rId9" w:history="1">
        <w:r w:rsidRPr="00F82052">
          <w:rPr>
            <w:rStyle w:val="Hyperlink"/>
            <w:rFonts w:ascii="Arial" w:hAnsi="Arial" w:cs="Arial"/>
            <w:sz w:val="22"/>
            <w:szCs w:val="22"/>
          </w:rPr>
          <w:t>https://www.bigbocsbwyd.co.uk/copy-of-benefits-of-growing-food</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17 March 2023].</w:t>
      </w:r>
    </w:p>
    <w:p w14:paraId="10291CA3"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‘Benefits of Eating Local’ (2022) </w:t>
      </w:r>
      <w:r w:rsidRPr="00F82052">
        <w:rPr>
          <w:rFonts w:ascii="Arial" w:hAnsi="Arial" w:cs="Arial"/>
          <w:i/>
          <w:iCs/>
          <w:color w:val="000000"/>
          <w:sz w:val="22"/>
          <w:szCs w:val="22"/>
        </w:rPr>
        <w:t>Medicalwesthospital.org</w:t>
      </w:r>
      <w:r w:rsidRPr="00F82052">
        <w:rPr>
          <w:rFonts w:ascii="Arial" w:hAnsi="Arial" w:cs="Arial"/>
          <w:color w:val="000000"/>
          <w:sz w:val="22"/>
          <w:szCs w:val="22"/>
        </w:rPr>
        <w:t xml:space="preserve">.2022 [online]. Available from: https://www.medicalwesthospital.org/benefits-of-eating-local.php </w:t>
      </w:r>
      <w:r w:rsidRPr="00F82052">
        <w:rPr>
          <w:rFonts w:ascii="Arial" w:hAnsi="Arial" w:cs="Arial"/>
          <w:color w:val="000000"/>
          <w:sz w:val="22"/>
          <w:szCs w:val="22"/>
        </w:rPr>
        <w:t xml:space="preserve"> </w:t>
      </w:r>
      <w:r w:rsidRPr="00F82052">
        <w:rPr>
          <w:rFonts w:ascii="Arial" w:hAnsi="Arial" w:cs="Arial"/>
          <w:color w:val="000000"/>
          <w:sz w:val="22"/>
          <w:szCs w:val="22"/>
        </w:rPr>
        <w:t>[Accessed 18 March 2023].</w:t>
      </w:r>
    </w:p>
    <w:p w14:paraId="143C4520"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‘Benefits of Growing Food | Bigbocsbwyd’ (2015) </w:t>
      </w:r>
      <w:r w:rsidRPr="00F82052">
        <w:rPr>
          <w:rFonts w:ascii="Arial" w:hAnsi="Arial" w:cs="Arial"/>
          <w:i/>
          <w:iCs/>
          <w:color w:val="000000"/>
          <w:sz w:val="22"/>
          <w:szCs w:val="22"/>
        </w:rPr>
        <w:t>Bigbocsbwyd</w:t>
      </w:r>
      <w:r w:rsidRPr="00F82052">
        <w:rPr>
          <w:rFonts w:ascii="Arial" w:hAnsi="Arial" w:cs="Arial"/>
          <w:color w:val="000000"/>
          <w:sz w:val="22"/>
          <w:szCs w:val="22"/>
        </w:rPr>
        <w:t xml:space="preserve">.2015 [online]. Available from: https://www.bigbocsbwyd.co.uk/benefits-of-growing-food </w:t>
      </w:r>
      <w:r w:rsidRPr="00F82052">
        <w:rPr>
          <w:rFonts w:ascii="Arial" w:hAnsi="Arial" w:cs="Arial"/>
          <w:color w:val="000000"/>
          <w:sz w:val="22"/>
          <w:szCs w:val="22"/>
        </w:rPr>
        <w:t xml:space="preserve"> </w:t>
      </w:r>
      <w:r w:rsidRPr="00F82052">
        <w:rPr>
          <w:rFonts w:ascii="Arial" w:hAnsi="Arial" w:cs="Arial"/>
          <w:color w:val="000000"/>
          <w:sz w:val="22"/>
          <w:szCs w:val="22"/>
        </w:rPr>
        <w:t>[Accessed 16 March 2023].</w:t>
      </w:r>
    </w:p>
    <w:p w14:paraId="6734A108"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‘British Culture - Communication’ (2016) </w:t>
      </w:r>
      <w:r w:rsidRPr="00F82052">
        <w:rPr>
          <w:rFonts w:ascii="Arial" w:hAnsi="Arial" w:cs="Arial"/>
          <w:i/>
          <w:iCs/>
          <w:color w:val="000000"/>
          <w:sz w:val="22"/>
          <w:szCs w:val="22"/>
        </w:rPr>
        <w:t>Cultural Atlas</w:t>
      </w:r>
      <w:r w:rsidRPr="00F82052">
        <w:rPr>
          <w:rFonts w:ascii="Arial" w:hAnsi="Arial" w:cs="Arial"/>
          <w:color w:val="000000"/>
          <w:sz w:val="22"/>
          <w:szCs w:val="22"/>
        </w:rPr>
        <w:t xml:space="preserve">.2016 [online]. Available from: </w:t>
      </w:r>
      <w:hyperlink r:id="rId10" w:history="1">
        <w:r w:rsidRPr="00F82052">
          <w:rPr>
            <w:rStyle w:val="Hyperlink"/>
            <w:rFonts w:ascii="Arial" w:hAnsi="Arial" w:cs="Arial"/>
            <w:sz w:val="22"/>
            <w:szCs w:val="22"/>
          </w:rPr>
          <w:t>https://culturalatlas.sbs.com.au/british-culture/british-culture-communication</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18 March 2023].</w:t>
      </w:r>
    </w:p>
    <w:p w14:paraId="6912A9E3"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 xml:space="preserve">‘Chapter 3. Assessing Community Needs and Resources | Section 13. Conducting Surveys | Main Section | Community </w:t>
      </w:r>
      <w:proofErr w:type="gramStart"/>
      <w:r w:rsidRPr="00F82052">
        <w:rPr>
          <w:rFonts w:ascii="Arial" w:hAnsi="Arial" w:cs="Arial"/>
          <w:color w:val="000000"/>
          <w:sz w:val="22"/>
          <w:szCs w:val="22"/>
        </w:rPr>
        <w:t>Tool Box</w:t>
      </w:r>
      <w:proofErr w:type="gramEnd"/>
      <w:r w:rsidRPr="00F82052">
        <w:rPr>
          <w:rFonts w:ascii="Arial" w:hAnsi="Arial" w:cs="Arial"/>
          <w:color w:val="000000"/>
          <w:sz w:val="22"/>
          <w:szCs w:val="22"/>
        </w:rPr>
        <w:t>’ (2023) </w:t>
      </w:r>
      <w:r w:rsidRPr="00F82052">
        <w:rPr>
          <w:rFonts w:ascii="Arial" w:hAnsi="Arial" w:cs="Arial"/>
          <w:i/>
          <w:iCs/>
          <w:color w:val="000000"/>
          <w:sz w:val="22"/>
          <w:szCs w:val="22"/>
        </w:rPr>
        <w:t>Ku.edu</w:t>
      </w:r>
      <w:r w:rsidRPr="00F82052">
        <w:rPr>
          <w:rFonts w:ascii="Arial" w:hAnsi="Arial" w:cs="Arial"/>
          <w:color w:val="000000"/>
          <w:sz w:val="22"/>
          <w:szCs w:val="22"/>
        </w:rPr>
        <w:t xml:space="preserve">.2023 [online]. Available from: </w:t>
      </w:r>
      <w:hyperlink r:id="rId11" w:history="1">
        <w:r w:rsidRPr="00F82052">
          <w:rPr>
            <w:rStyle w:val="Hyperlink"/>
            <w:rFonts w:ascii="Arial" w:hAnsi="Arial" w:cs="Arial"/>
            <w:sz w:val="22"/>
            <w:szCs w:val="22"/>
          </w:rPr>
          <w:t>https://ctb.ku.edu/en/table-of-contents/assessment/assessing-community-needs-and-resources/conduct-surveys/main#:~:text=You%20can%20use%20surveys%20to,satisfied%20with%20what%20you%20provide</w:t>
        </w:r>
      </w:hyperlink>
      <w:r w:rsidRPr="00F82052">
        <w:rPr>
          <w:rFonts w:ascii="Arial" w:hAnsi="Arial" w:cs="Arial"/>
          <w:color w:val="000000"/>
          <w:sz w:val="22"/>
          <w:szCs w:val="22"/>
        </w:rPr>
        <w:t>.</w:t>
      </w:r>
      <w:r w:rsidRPr="00F82052">
        <w:rPr>
          <w:rFonts w:ascii="Arial" w:hAnsi="Arial" w:cs="Arial"/>
          <w:color w:val="000000"/>
          <w:sz w:val="22"/>
          <w:szCs w:val="22"/>
        </w:rPr>
        <w:t xml:space="preserve"> </w:t>
      </w:r>
      <w:r w:rsidRPr="00F82052">
        <w:rPr>
          <w:rFonts w:ascii="Arial" w:hAnsi="Arial" w:cs="Arial"/>
          <w:color w:val="000000"/>
          <w:sz w:val="22"/>
          <w:szCs w:val="22"/>
        </w:rPr>
        <w:t>[Accessed 18 March 2023].</w:t>
      </w:r>
    </w:p>
    <w:p w14:paraId="0C0C5E95"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‘Developing a vision for curriculum design - Hwb’ (2020) </w:t>
      </w:r>
      <w:r w:rsidRPr="00F82052">
        <w:rPr>
          <w:rFonts w:ascii="Arial" w:hAnsi="Arial" w:cs="Arial"/>
          <w:i/>
          <w:iCs/>
          <w:color w:val="000000"/>
          <w:sz w:val="22"/>
          <w:szCs w:val="22"/>
        </w:rPr>
        <w:t>Gov.wales</w:t>
      </w:r>
      <w:r w:rsidRPr="00F82052">
        <w:rPr>
          <w:rFonts w:ascii="Arial" w:hAnsi="Arial" w:cs="Arial"/>
          <w:color w:val="000000"/>
          <w:sz w:val="22"/>
          <w:szCs w:val="22"/>
        </w:rPr>
        <w:t xml:space="preserve">.2020 [online]. Available from: </w:t>
      </w:r>
      <w:hyperlink r:id="rId12" w:history="1">
        <w:r w:rsidRPr="00F82052">
          <w:rPr>
            <w:rStyle w:val="Hyperlink"/>
            <w:rFonts w:ascii="Arial" w:hAnsi="Arial" w:cs="Arial"/>
            <w:sz w:val="22"/>
            <w:szCs w:val="22"/>
          </w:rPr>
          <w:t>https://hwb.gov.wales/curriculum-for-wales/designing-your-curriculum/developing-a-vision-for-curriculum-design#skills-integral-to-the-four-purposes</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19 March 2023].</w:t>
      </w:r>
    </w:p>
    <w:p w14:paraId="519529EF"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lastRenderedPageBreak/>
        <w:t>‘Funding in Wales | The National Lottery Community Fund’ (2023) </w:t>
      </w:r>
      <w:r w:rsidRPr="00F82052">
        <w:rPr>
          <w:rFonts w:ascii="Arial" w:hAnsi="Arial" w:cs="Arial"/>
          <w:i/>
          <w:iCs/>
          <w:color w:val="000000"/>
          <w:sz w:val="22"/>
          <w:szCs w:val="22"/>
        </w:rPr>
        <w:t>Tnlcommunityfund.org.uk</w:t>
      </w:r>
      <w:r w:rsidRPr="00F82052">
        <w:rPr>
          <w:rFonts w:ascii="Arial" w:hAnsi="Arial" w:cs="Arial"/>
          <w:color w:val="000000"/>
          <w:sz w:val="22"/>
          <w:szCs w:val="22"/>
        </w:rPr>
        <w:t>.2023 [online]. The National Lottery Community Fund. Available from: https://www.tnlcommunityfund.org.uk/funding/wales#item-3 [Accessed 18 March 2023].</w:t>
      </w:r>
    </w:p>
    <w:p w14:paraId="62768B51"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‘Internet user penetration in the UK 2027 | Statista’ (2023) </w:t>
      </w:r>
      <w:r w:rsidRPr="00F82052">
        <w:rPr>
          <w:rFonts w:ascii="Arial" w:hAnsi="Arial" w:cs="Arial"/>
          <w:i/>
          <w:iCs/>
          <w:color w:val="000000"/>
          <w:sz w:val="22"/>
          <w:szCs w:val="22"/>
        </w:rPr>
        <w:t>Statista</w:t>
      </w:r>
      <w:r w:rsidRPr="00F82052">
        <w:rPr>
          <w:rFonts w:ascii="Arial" w:hAnsi="Arial" w:cs="Arial"/>
          <w:color w:val="000000"/>
          <w:sz w:val="22"/>
          <w:szCs w:val="22"/>
        </w:rPr>
        <w:t xml:space="preserve">.2023 [online]. Statista. Available from: </w:t>
      </w:r>
      <w:hyperlink r:id="rId13" w:history="1">
        <w:r w:rsidRPr="00F82052">
          <w:rPr>
            <w:rStyle w:val="Hyperlink"/>
            <w:rFonts w:ascii="Arial" w:hAnsi="Arial" w:cs="Arial"/>
            <w:sz w:val="22"/>
            <w:szCs w:val="22"/>
          </w:rPr>
          <w:t>https://www.statista.com/statistics/553589/predicted-internet-user-penetration-rate-in-the-united-kingdom-uk/#:~:text=As%20of%202022%2C%20the%20internet,over%2092%20percent%20in%202021</w:t>
        </w:r>
      </w:hyperlink>
      <w:r w:rsidRPr="00F82052">
        <w:rPr>
          <w:rFonts w:ascii="Arial" w:hAnsi="Arial" w:cs="Arial"/>
          <w:color w:val="000000"/>
          <w:sz w:val="22"/>
          <w:szCs w:val="22"/>
        </w:rPr>
        <w:t>.</w:t>
      </w:r>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18 March 2023].</w:t>
      </w:r>
    </w:p>
    <w:p w14:paraId="78CB85ED"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‘Logon’ (2023) </w:t>
      </w:r>
      <w:r w:rsidRPr="00F82052">
        <w:rPr>
          <w:rFonts w:ascii="Arial" w:hAnsi="Arial" w:cs="Arial"/>
          <w:i/>
          <w:iCs/>
          <w:color w:val="000000"/>
          <w:sz w:val="22"/>
          <w:szCs w:val="22"/>
        </w:rPr>
        <w:t>powys.moderngov.co.uk</w:t>
      </w:r>
      <w:r w:rsidRPr="00F82052">
        <w:rPr>
          <w:rFonts w:ascii="Arial" w:hAnsi="Arial" w:cs="Arial"/>
          <w:color w:val="000000"/>
          <w:sz w:val="22"/>
          <w:szCs w:val="22"/>
        </w:rPr>
        <w:t xml:space="preserve">.17 March 2023 [online]. Available from: </w:t>
      </w:r>
      <w:hyperlink r:id="rId14" w:history="1">
        <w:r w:rsidRPr="00F82052">
          <w:rPr>
            <w:rStyle w:val="Hyperlink"/>
            <w:rFonts w:ascii="Arial" w:hAnsi="Arial" w:cs="Arial"/>
            <w:sz w:val="22"/>
            <w:szCs w:val="22"/>
          </w:rPr>
          <w:t>https://powys.moderngov.co.uk/Data/Cabinet/20121113/Agenda/xC199%20Ystradgynlais%20Town%20Centre%20Masterplan.pdf</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17 March 2023].</w:t>
      </w:r>
    </w:p>
    <w:p w14:paraId="32DDDDB1"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‘Parents Matter: The Research’ (2021) </w:t>
      </w:r>
      <w:r w:rsidRPr="00F82052">
        <w:rPr>
          <w:rFonts w:ascii="Arial" w:hAnsi="Arial" w:cs="Arial"/>
          <w:i/>
          <w:iCs/>
          <w:color w:val="000000"/>
          <w:sz w:val="22"/>
          <w:szCs w:val="22"/>
        </w:rPr>
        <w:t>Parentkind</w:t>
      </w:r>
      <w:r w:rsidRPr="00F82052">
        <w:rPr>
          <w:rFonts w:ascii="Arial" w:hAnsi="Arial" w:cs="Arial"/>
          <w:color w:val="000000"/>
          <w:sz w:val="22"/>
          <w:szCs w:val="22"/>
        </w:rPr>
        <w:t xml:space="preserve">.2021 [online]. Available from: </w:t>
      </w:r>
      <w:hyperlink r:id="rId15" w:history="1">
        <w:r w:rsidRPr="00F82052">
          <w:rPr>
            <w:rStyle w:val="Hyperlink"/>
            <w:rFonts w:ascii="Arial" w:hAnsi="Arial" w:cs="Arial"/>
            <w:sz w:val="22"/>
            <w:szCs w:val="22"/>
          </w:rPr>
          <w:t>https://www.parentkind.org.uk/for-schools/parents-matter-the-research#:~:text=When%20parents%20are%20involved%20in,confidence%20and%20greater%20self%2Desteem</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18 March 2023].</w:t>
      </w:r>
    </w:p>
    <w:p w14:paraId="048EAE3D"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‘Providing food at community and charity events’ (2021) </w:t>
      </w:r>
      <w:r w:rsidRPr="00F82052">
        <w:rPr>
          <w:rFonts w:ascii="Arial" w:hAnsi="Arial" w:cs="Arial"/>
          <w:i/>
          <w:iCs/>
          <w:color w:val="000000"/>
          <w:sz w:val="22"/>
          <w:szCs w:val="22"/>
        </w:rPr>
        <w:t>Food Standards Agency</w:t>
      </w:r>
      <w:r w:rsidRPr="00F82052">
        <w:rPr>
          <w:rFonts w:ascii="Arial" w:hAnsi="Arial" w:cs="Arial"/>
          <w:color w:val="000000"/>
          <w:sz w:val="22"/>
          <w:szCs w:val="22"/>
        </w:rPr>
        <w:t xml:space="preserve">.2021 [online]. Available from: </w:t>
      </w:r>
      <w:hyperlink r:id="rId16" w:history="1">
        <w:r w:rsidRPr="00F82052">
          <w:rPr>
            <w:rStyle w:val="Hyperlink"/>
            <w:rFonts w:ascii="Arial" w:hAnsi="Arial" w:cs="Arial"/>
            <w:sz w:val="22"/>
            <w:szCs w:val="22"/>
          </w:rPr>
          <w:t>https://www.food.gov.uk/safety-hygiene/providing-food-at-community-and-charity-events</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18 March 2023].</w:t>
      </w:r>
    </w:p>
    <w:p w14:paraId="70BF12F4"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‘School Fundraising And Fun Learning Experiences’ (2020) </w:t>
      </w:r>
      <w:r w:rsidRPr="00F82052">
        <w:rPr>
          <w:rFonts w:ascii="Arial" w:hAnsi="Arial" w:cs="Arial"/>
          <w:i/>
          <w:iCs/>
          <w:color w:val="000000"/>
          <w:sz w:val="22"/>
          <w:szCs w:val="22"/>
        </w:rPr>
        <w:t>Accredited Schools Online</w:t>
      </w:r>
      <w:r w:rsidRPr="00F82052">
        <w:rPr>
          <w:rFonts w:ascii="Arial" w:hAnsi="Arial" w:cs="Arial"/>
          <w:color w:val="000000"/>
          <w:sz w:val="22"/>
          <w:szCs w:val="22"/>
        </w:rPr>
        <w:t>.23 October 2020 [online]. Available from: https://www.accreditedschoolsonline.org/resources/school-fundraising/#:~:text=Fundraisers%20help%20with%20the%20purchase,for%20students%20of%20all%20ages. [Accessed 19 March 2023].</w:t>
      </w:r>
    </w:p>
    <w:p w14:paraId="6D470EB4"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‘Small community Definition | Law Insider’ (2023) </w:t>
      </w:r>
      <w:r w:rsidRPr="00F82052">
        <w:rPr>
          <w:rFonts w:ascii="Arial" w:hAnsi="Arial" w:cs="Arial"/>
          <w:i/>
          <w:iCs/>
          <w:color w:val="000000"/>
          <w:sz w:val="22"/>
          <w:szCs w:val="22"/>
        </w:rPr>
        <w:t>Law Insider</w:t>
      </w:r>
      <w:r w:rsidRPr="00F82052">
        <w:rPr>
          <w:rFonts w:ascii="Arial" w:hAnsi="Arial" w:cs="Arial"/>
          <w:color w:val="000000"/>
          <w:sz w:val="22"/>
          <w:szCs w:val="22"/>
        </w:rPr>
        <w:t xml:space="preserve">.2023 [online]. Law Insider. Available from: </w:t>
      </w:r>
      <w:hyperlink r:id="rId17" w:history="1">
        <w:r w:rsidRPr="00F82052">
          <w:rPr>
            <w:rStyle w:val="Hyperlink"/>
            <w:rFonts w:ascii="Arial" w:hAnsi="Arial" w:cs="Arial"/>
            <w:sz w:val="22"/>
            <w:szCs w:val="22"/>
          </w:rPr>
          <w:t>https://www.lawinsider.com/dictionary/small-community#:~:text=Small%20community%20is%20defined%20as,most%20recent%20Federal%20Decennial%20Census</w:t>
        </w:r>
      </w:hyperlink>
      <w:r w:rsidRPr="00F82052">
        <w:rPr>
          <w:rFonts w:ascii="Arial" w:hAnsi="Arial" w:cs="Arial"/>
          <w:color w:val="000000"/>
          <w:sz w:val="22"/>
          <w:szCs w:val="22"/>
        </w:rPr>
        <w:t>.</w:t>
      </w:r>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15 March 2023].</w:t>
      </w:r>
    </w:p>
    <w:p w14:paraId="5A0BF72A"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‘The National Lottery Community Fund - Supporting Great Ideas (Wales) - Grants - Grants4Schools’ (2023) </w:t>
      </w:r>
      <w:r w:rsidRPr="00F82052">
        <w:rPr>
          <w:rFonts w:ascii="Arial" w:hAnsi="Arial" w:cs="Arial"/>
          <w:i/>
          <w:iCs/>
          <w:color w:val="000000"/>
          <w:sz w:val="22"/>
          <w:szCs w:val="22"/>
        </w:rPr>
        <w:t>Grants4schools.info</w:t>
      </w:r>
      <w:r w:rsidRPr="00F82052">
        <w:rPr>
          <w:rFonts w:ascii="Arial" w:hAnsi="Arial" w:cs="Arial"/>
          <w:color w:val="000000"/>
          <w:sz w:val="22"/>
          <w:szCs w:val="22"/>
        </w:rPr>
        <w:t xml:space="preserve">.2023 [online]. Available from: https://www.grants4schools.info/search/grants-4473.html </w:t>
      </w:r>
      <w:r w:rsidRPr="00F82052">
        <w:rPr>
          <w:rFonts w:ascii="Arial" w:hAnsi="Arial" w:cs="Arial"/>
          <w:color w:val="000000"/>
          <w:sz w:val="22"/>
          <w:szCs w:val="22"/>
        </w:rPr>
        <w:t xml:space="preserve"> </w:t>
      </w:r>
      <w:r w:rsidRPr="00F82052">
        <w:rPr>
          <w:rFonts w:ascii="Arial" w:hAnsi="Arial" w:cs="Arial"/>
          <w:color w:val="000000"/>
          <w:sz w:val="22"/>
          <w:szCs w:val="22"/>
        </w:rPr>
        <w:t>[Accessed 18 March 2023].</w:t>
      </w:r>
    </w:p>
    <w:p w14:paraId="1815F621"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lastRenderedPageBreak/>
        <w:t>‘The Secrets of Successful Small Communities’ (2022) </w:t>
      </w:r>
      <w:r w:rsidRPr="00F82052">
        <w:rPr>
          <w:rFonts w:ascii="Arial" w:hAnsi="Arial" w:cs="Arial"/>
          <w:i/>
          <w:iCs/>
          <w:color w:val="000000"/>
          <w:sz w:val="22"/>
          <w:szCs w:val="22"/>
        </w:rPr>
        <w:t>New Hampshire Municipal Association</w:t>
      </w:r>
      <w:r w:rsidRPr="00F82052">
        <w:rPr>
          <w:rFonts w:ascii="Arial" w:hAnsi="Arial" w:cs="Arial"/>
          <w:color w:val="000000"/>
          <w:sz w:val="22"/>
          <w:szCs w:val="22"/>
        </w:rPr>
        <w:t xml:space="preserve">.2022 [online]. Available from: https://www.nhmunicipal.org/town-city-article/secrets-successful-small-communities </w:t>
      </w:r>
      <w:r w:rsidRPr="00F82052">
        <w:rPr>
          <w:rFonts w:ascii="Arial" w:hAnsi="Arial" w:cs="Arial"/>
          <w:color w:val="000000"/>
          <w:sz w:val="22"/>
          <w:szCs w:val="22"/>
        </w:rPr>
        <w:t xml:space="preserve"> </w:t>
      </w:r>
      <w:r w:rsidRPr="00F82052">
        <w:rPr>
          <w:rFonts w:ascii="Arial" w:hAnsi="Arial" w:cs="Arial"/>
          <w:color w:val="000000"/>
          <w:sz w:val="22"/>
          <w:szCs w:val="22"/>
        </w:rPr>
        <w:t>[Accessed 17 March 2023].</w:t>
      </w:r>
    </w:p>
    <w:p w14:paraId="1D900ABC"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‘Welsh Index of Multiple Deprivation 2019 by rank, decile and quintile, Lower-layer Super Output Area (LSOA)’ (2019) </w:t>
      </w:r>
      <w:r w:rsidRPr="00F82052">
        <w:rPr>
          <w:rFonts w:ascii="Arial" w:hAnsi="Arial" w:cs="Arial"/>
          <w:i/>
          <w:iCs/>
          <w:color w:val="000000"/>
          <w:sz w:val="22"/>
          <w:szCs w:val="22"/>
        </w:rPr>
        <w:t>Gov.wales</w:t>
      </w:r>
      <w:r w:rsidRPr="00F82052">
        <w:rPr>
          <w:rFonts w:ascii="Arial" w:hAnsi="Arial" w:cs="Arial"/>
          <w:color w:val="000000"/>
          <w:sz w:val="22"/>
          <w:szCs w:val="22"/>
        </w:rPr>
        <w:t xml:space="preserve">.2019 [online]. Available from: https://statswales.gov.wales/Catalogue/Community-Safety-and-Social-Inclusion/Welsh-Index-of-Multiple-Deprivation/WIMD-2019/welshindexofmultipledeprivation2019-by-rank-decileandquintile-lowerlayersuperoutputarea </w:t>
      </w:r>
      <w:r w:rsidRPr="00F82052">
        <w:rPr>
          <w:rFonts w:ascii="Arial" w:hAnsi="Arial" w:cs="Arial"/>
          <w:color w:val="000000"/>
          <w:sz w:val="22"/>
          <w:szCs w:val="22"/>
        </w:rPr>
        <w:t xml:space="preserve"> </w:t>
      </w:r>
      <w:r w:rsidRPr="00F82052">
        <w:rPr>
          <w:rFonts w:ascii="Arial" w:hAnsi="Arial" w:cs="Arial"/>
          <w:color w:val="000000"/>
          <w:sz w:val="22"/>
          <w:szCs w:val="22"/>
        </w:rPr>
        <w:t>[Accessed 15 March 2023].</w:t>
      </w:r>
    </w:p>
    <w:p w14:paraId="39F8915C"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i/>
          <w:iCs/>
          <w:color w:val="000000"/>
          <w:sz w:val="22"/>
          <w:szCs w:val="22"/>
        </w:rPr>
        <w:t xml:space="preserve">A report on </w:t>
      </w:r>
      <w:r w:rsidRPr="00F82052">
        <w:rPr>
          <w:rFonts w:ascii="Arial" w:hAnsi="Arial" w:cs="Arial"/>
          <w:i/>
          <w:iCs/>
          <w:color w:val="000000"/>
          <w:sz w:val="22"/>
          <w:szCs w:val="22"/>
          <w:highlight w:val="black"/>
        </w:rPr>
        <w:t>Ysgol Golwg Y Cwm Hendre Ladus Ystradgynlais Swansea SA9 1SE</w:t>
      </w:r>
      <w:r w:rsidRPr="00F82052">
        <w:rPr>
          <w:rFonts w:ascii="Arial" w:hAnsi="Arial" w:cs="Arial"/>
          <w:i/>
          <w:iCs/>
          <w:color w:val="000000"/>
          <w:sz w:val="22"/>
          <w:szCs w:val="22"/>
        </w:rPr>
        <w:t xml:space="preserve"> Date of inspection: December 2015 by Estyn, Her Majesty’s Inspectorate for Education and Training in Wales</w:t>
      </w:r>
      <w:r w:rsidRPr="00F82052">
        <w:rPr>
          <w:rFonts w:ascii="Arial" w:hAnsi="Arial" w:cs="Arial"/>
          <w:color w:val="000000"/>
          <w:sz w:val="22"/>
          <w:szCs w:val="22"/>
        </w:rPr>
        <w:t xml:space="preserve">. (no date) [online]. Available from: </w:t>
      </w:r>
      <w:hyperlink r:id="rId18" w:history="1">
        <w:r w:rsidRPr="00F82052">
          <w:rPr>
            <w:rStyle w:val="Hyperlink"/>
            <w:rFonts w:ascii="Arial" w:hAnsi="Arial" w:cs="Arial"/>
            <w:sz w:val="22"/>
            <w:szCs w:val="22"/>
          </w:rPr>
          <w:t>https://www.estyn.gov.wales/system/files/2020-08/Ysgol%2520Golwg%2520Y%2520Cwm_0.pdf</w:t>
        </w:r>
      </w:hyperlink>
      <w:r w:rsidRPr="00F82052">
        <w:rPr>
          <w:rFonts w:ascii="Arial" w:hAnsi="Arial" w:cs="Arial"/>
          <w:color w:val="000000"/>
          <w:sz w:val="22"/>
          <w:szCs w:val="22"/>
        </w:rPr>
        <w:t>.</w:t>
      </w:r>
      <w:r w:rsidRPr="00F82052">
        <w:rPr>
          <w:rFonts w:ascii="Arial" w:hAnsi="Arial" w:cs="Arial"/>
          <w:color w:val="000000"/>
          <w:sz w:val="22"/>
          <w:szCs w:val="22"/>
        </w:rPr>
        <w:t xml:space="preserve"> [Accessed 15 March 2023].</w:t>
      </w:r>
    </w:p>
    <w:p w14:paraId="0FED3FB4"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i/>
          <w:iCs/>
          <w:color w:val="000000"/>
          <w:sz w:val="22"/>
          <w:szCs w:val="22"/>
        </w:rPr>
        <w:t xml:space="preserve">Case Study: Big Bocs Bwyd at </w:t>
      </w:r>
      <w:r w:rsidRPr="00F82052">
        <w:rPr>
          <w:rFonts w:ascii="Arial" w:hAnsi="Arial" w:cs="Arial"/>
          <w:i/>
          <w:iCs/>
          <w:color w:val="000000"/>
          <w:sz w:val="22"/>
          <w:szCs w:val="22"/>
          <w:highlight w:val="black"/>
        </w:rPr>
        <w:t>Grangetown Nursery School</w:t>
      </w:r>
      <w:r w:rsidRPr="00F82052">
        <w:rPr>
          <w:rFonts w:ascii="Arial" w:hAnsi="Arial" w:cs="Arial"/>
          <w:i/>
          <w:iCs/>
          <w:color w:val="000000"/>
          <w:sz w:val="22"/>
          <w:szCs w:val="22"/>
        </w:rPr>
        <w:t xml:space="preserve"> BBB Top Tips!</w:t>
      </w:r>
      <w:r w:rsidRPr="00F82052">
        <w:rPr>
          <w:rFonts w:ascii="Arial" w:hAnsi="Arial" w:cs="Arial"/>
          <w:color w:val="000000"/>
          <w:sz w:val="22"/>
          <w:szCs w:val="22"/>
        </w:rPr>
        <w:t xml:space="preserve"> (no date) [online]. Available from: </w:t>
      </w:r>
      <w:hyperlink r:id="rId19" w:history="1">
        <w:r w:rsidRPr="00F82052">
          <w:rPr>
            <w:rStyle w:val="Hyperlink"/>
            <w:rFonts w:ascii="Arial" w:hAnsi="Arial" w:cs="Arial"/>
            <w:sz w:val="22"/>
            <w:szCs w:val="22"/>
          </w:rPr>
          <w:t>https://bb-live-bucket.s3.eu-west-2.amazonaws.com/resourceFiles/9531635577351.pdf</w:t>
        </w:r>
      </w:hyperlink>
      <w:r w:rsidRPr="00F82052">
        <w:rPr>
          <w:rFonts w:ascii="Arial" w:hAnsi="Arial" w:cs="Arial"/>
          <w:color w:val="000000"/>
          <w:sz w:val="22"/>
          <w:szCs w:val="22"/>
        </w:rPr>
        <w:t xml:space="preserve"> </w:t>
      </w:r>
      <w:r w:rsidRPr="00F82052">
        <w:rPr>
          <w:rFonts w:ascii="Arial" w:hAnsi="Arial" w:cs="Arial"/>
          <w:color w:val="000000"/>
          <w:sz w:val="22"/>
          <w:szCs w:val="22"/>
        </w:rPr>
        <w:t>[Accessed 18 March 2023].</w:t>
      </w:r>
    </w:p>
    <w:p w14:paraId="1BB1A898"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DeFreeze, L. (2019) </w:t>
      </w:r>
      <w:r w:rsidRPr="00F82052">
        <w:rPr>
          <w:rFonts w:ascii="Arial" w:hAnsi="Arial" w:cs="Arial"/>
          <w:i/>
          <w:iCs/>
          <w:color w:val="000000"/>
          <w:sz w:val="22"/>
          <w:szCs w:val="22"/>
        </w:rPr>
        <w:t>Seven skills kids learn by cooking</w:t>
      </w:r>
      <w:r w:rsidRPr="00F82052">
        <w:rPr>
          <w:rFonts w:ascii="Arial" w:hAnsi="Arial" w:cs="Arial"/>
          <w:color w:val="000000"/>
          <w:sz w:val="22"/>
          <w:szCs w:val="22"/>
        </w:rPr>
        <w:t> </w:t>
      </w:r>
      <w:r w:rsidRPr="00F82052">
        <w:rPr>
          <w:rFonts w:ascii="Arial" w:hAnsi="Arial" w:cs="Arial"/>
          <w:i/>
          <w:iCs/>
          <w:color w:val="000000"/>
          <w:sz w:val="22"/>
          <w:szCs w:val="22"/>
        </w:rPr>
        <w:t>Norton Children’s</w:t>
      </w:r>
      <w:r w:rsidRPr="00F82052">
        <w:rPr>
          <w:rFonts w:ascii="Arial" w:hAnsi="Arial" w:cs="Arial"/>
          <w:color w:val="000000"/>
          <w:sz w:val="22"/>
          <w:szCs w:val="22"/>
        </w:rPr>
        <w:t xml:space="preserve">.29 August 2019 [online]. Available from: https://nortonchildrens.com/news/seven-skills-kids-learn-cooking/ </w:t>
      </w:r>
      <w:r w:rsidRPr="00F82052">
        <w:rPr>
          <w:rFonts w:ascii="Arial" w:hAnsi="Arial" w:cs="Arial"/>
          <w:color w:val="000000"/>
          <w:sz w:val="22"/>
          <w:szCs w:val="22"/>
        </w:rPr>
        <w:t xml:space="preserve"> </w:t>
      </w:r>
      <w:r w:rsidRPr="00F82052">
        <w:rPr>
          <w:rFonts w:ascii="Arial" w:hAnsi="Arial" w:cs="Arial"/>
          <w:color w:val="000000"/>
          <w:sz w:val="22"/>
          <w:szCs w:val="22"/>
        </w:rPr>
        <w:t>[Accessed 17 March 2023].</w:t>
      </w:r>
    </w:p>
    <w:p w14:paraId="099D9EA5"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Hearn, E. (2022) </w:t>
      </w:r>
      <w:r w:rsidRPr="00F82052">
        <w:rPr>
          <w:rFonts w:ascii="Arial" w:hAnsi="Arial" w:cs="Arial"/>
          <w:i/>
          <w:iCs/>
          <w:color w:val="000000"/>
          <w:sz w:val="22"/>
          <w:szCs w:val="22"/>
        </w:rPr>
        <w:t>‘Make Ystradgynlais great again,’ say Powys councillors</w:t>
      </w:r>
      <w:r w:rsidRPr="00F82052">
        <w:rPr>
          <w:rFonts w:ascii="Arial" w:hAnsi="Arial" w:cs="Arial"/>
          <w:color w:val="000000"/>
          <w:sz w:val="22"/>
          <w:szCs w:val="22"/>
        </w:rPr>
        <w:t> </w:t>
      </w:r>
      <w:r w:rsidRPr="00F82052">
        <w:rPr>
          <w:rFonts w:ascii="Arial" w:hAnsi="Arial" w:cs="Arial"/>
          <w:i/>
          <w:iCs/>
          <w:color w:val="000000"/>
          <w:sz w:val="22"/>
          <w:szCs w:val="22"/>
        </w:rPr>
        <w:t>South Wales Guardian</w:t>
      </w:r>
      <w:r w:rsidRPr="00F82052">
        <w:rPr>
          <w:rFonts w:ascii="Arial" w:hAnsi="Arial" w:cs="Arial"/>
          <w:color w:val="000000"/>
          <w:sz w:val="22"/>
          <w:szCs w:val="22"/>
        </w:rPr>
        <w:t xml:space="preserve">.13 August 2022 [online]. South Wales Guardian. Available from: https://www.southwalesguardian.co.uk/news/20617200.make-ystradgynlais-great-again/ </w:t>
      </w:r>
      <w:r w:rsidRPr="00F82052">
        <w:rPr>
          <w:rFonts w:ascii="Arial" w:hAnsi="Arial" w:cs="Arial"/>
          <w:color w:val="000000"/>
          <w:sz w:val="22"/>
          <w:szCs w:val="22"/>
        </w:rPr>
        <w:t xml:space="preserve"> </w:t>
      </w:r>
      <w:r w:rsidRPr="00F82052">
        <w:rPr>
          <w:rFonts w:ascii="Arial" w:hAnsi="Arial" w:cs="Arial"/>
          <w:color w:val="000000"/>
          <w:sz w:val="22"/>
          <w:szCs w:val="22"/>
        </w:rPr>
        <w:t>[Accessed 15 March 2023].</w:t>
      </w:r>
    </w:p>
    <w:p w14:paraId="7EDBE818"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proofErr w:type="gramStart"/>
      <w:r w:rsidRPr="00F82052">
        <w:rPr>
          <w:rFonts w:ascii="Arial" w:hAnsi="Arial" w:cs="Arial"/>
          <w:color w:val="000000"/>
          <w:sz w:val="22"/>
          <w:szCs w:val="22"/>
        </w:rPr>
        <w:t>Indeed</w:t>
      </w:r>
      <w:proofErr w:type="gramEnd"/>
      <w:r w:rsidRPr="00F82052">
        <w:rPr>
          <w:rFonts w:ascii="Arial" w:hAnsi="Arial" w:cs="Arial"/>
          <w:color w:val="000000"/>
          <w:sz w:val="22"/>
          <w:szCs w:val="22"/>
        </w:rPr>
        <w:t xml:space="preserve"> Editorial Team (2022) </w:t>
      </w:r>
      <w:r w:rsidRPr="00F82052">
        <w:rPr>
          <w:rFonts w:ascii="Arial" w:hAnsi="Arial" w:cs="Arial"/>
          <w:i/>
          <w:iCs/>
          <w:color w:val="000000"/>
          <w:sz w:val="22"/>
          <w:szCs w:val="22"/>
        </w:rPr>
        <w:t>Importance Of Organisation (Plus Types And Key Benefits)</w:t>
      </w:r>
      <w:r w:rsidRPr="00F82052">
        <w:rPr>
          <w:rFonts w:ascii="Arial" w:hAnsi="Arial" w:cs="Arial"/>
          <w:color w:val="000000"/>
          <w:sz w:val="22"/>
          <w:szCs w:val="22"/>
        </w:rPr>
        <w:t> </w:t>
      </w:r>
      <w:r w:rsidRPr="00F82052">
        <w:rPr>
          <w:rFonts w:ascii="Arial" w:hAnsi="Arial" w:cs="Arial"/>
          <w:i/>
          <w:iCs/>
          <w:color w:val="000000"/>
          <w:sz w:val="22"/>
          <w:szCs w:val="22"/>
        </w:rPr>
        <w:t>Indeed Career Guide</w:t>
      </w:r>
      <w:r w:rsidRPr="00F82052">
        <w:rPr>
          <w:rFonts w:ascii="Arial" w:hAnsi="Arial" w:cs="Arial"/>
          <w:color w:val="000000"/>
          <w:sz w:val="22"/>
          <w:szCs w:val="22"/>
        </w:rPr>
        <w:t xml:space="preserve">.2022 [online]. Available from: </w:t>
      </w:r>
      <w:hyperlink r:id="rId20" w:history="1">
        <w:r w:rsidRPr="00F82052">
          <w:rPr>
            <w:rStyle w:val="Hyperlink"/>
            <w:rFonts w:ascii="Arial" w:hAnsi="Arial" w:cs="Arial"/>
            <w:sz w:val="22"/>
            <w:szCs w:val="22"/>
          </w:rPr>
          <w:t>https://in.indeed.com/career-advice/career-development/importance-of-organisation</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19 March 2023].</w:t>
      </w:r>
    </w:p>
    <w:p w14:paraId="5563DDD9"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t>Kornelsen, S. (no date) </w:t>
      </w:r>
      <w:r w:rsidRPr="00F82052">
        <w:rPr>
          <w:rFonts w:ascii="Arial" w:hAnsi="Arial" w:cs="Arial"/>
          <w:i/>
          <w:iCs/>
          <w:color w:val="000000"/>
          <w:sz w:val="22"/>
          <w:szCs w:val="22"/>
        </w:rPr>
        <w:t>Scholars Commons @ Laurier Scholars Commons @ Laurier Theses and Dissertations (Comprehensive) 2010 An Apple A Day: Exploring Food and Agricultural Knowledge and An Apple A Day: Exploring Food and Agricultural Knowledge and Skill Among Children in Southern Ontario Skill Among Children in Southern Ontario</w:t>
      </w:r>
      <w:r w:rsidRPr="00F82052">
        <w:rPr>
          <w:rFonts w:ascii="Arial" w:hAnsi="Arial" w:cs="Arial"/>
          <w:color w:val="000000"/>
          <w:sz w:val="22"/>
          <w:szCs w:val="22"/>
        </w:rPr>
        <w:t xml:space="preserve"> [online]. Available from: https://scholars.wlu.ca/cgi/viewcontent.cgi?article=1979&amp;context=etd </w:t>
      </w:r>
      <w:r w:rsidRPr="00F82052">
        <w:rPr>
          <w:rFonts w:ascii="Arial" w:hAnsi="Arial" w:cs="Arial"/>
          <w:color w:val="000000"/>
          <w:sz w:val="22"/>
          <w:szCs w:val="22"/>
        </w:rPr>
        <w:t xml:space="preserve"> </w:t>
      </w:r>
      <w:r w:rsidRPr="00F82052">
        <w:rPr>
          <w:rFonts w:ascii="Arial" w:hAnsi="Arial" w:cs="Arial"/>
          <w:color w:val="000000"/>
          <w:sz w:val="22"/>
          <w:szCs w:val="22"/>
        </w:rPr>
        <w:t>[Accessed 16 March 2023].</w:t>
      </w:r>
    </w:p>
    <w:p w14:paraId="7342B4DB" w14:textId="77777777" w:rsidR="005D62C1" w:rsidRPr="00F82052" w:rsidRDefault="005D62C1" w:rsidP="00F82052">
      <w:pPr>
        <w:pStyle w:val="NormalWeb"/>
        <w:spacing w:before="0" w:beforeAutospacing="0" w:after="240" w:afterAutospacing="0" w:line="360" w:lineRule="auto"/>
        <w:rPr>
          <w:rFonts w:ascii="Arial" w:hAnsi="Arial" w:cs="Arial"/>
          <w:color w:val="000000"/>
          <w:sz w:val="22"/>
          <w:szCs w:val="22"/>
        </w:rPr>
      </w:pPr>
      <w:r w:rsidRPr="00F82052">
        <w:rPr>
          <w:rFonts w:ascii="Arial" w:hAnsi="Arial" w:cs="Arial"/>
          <w:color w:val="000000"/>
          <w:sz w:val="22"/>
          <w:szCs w:val="22"/>
        </w:rPr>
        <w:lastRenderedPageBreak/>
        <w:t>McRae, I. (2023) </w:t>
      </w:r>
      <w:r w:rsidRPr="00F82052">
        <w:rPr>
          <w:rFonts w:ascii="Arial" w:hAnsi="Arial" w:cs="Arial"/>
          <w:i/>
          <w:iCs/>
          <w:color w:val="000000"/>
          <w:sz w:val="22"/>
          <w:szCs w:val="22"/>
        </w:rPr>
        <w:t>Free school meals: Everything you need to know</w:t>
      </w:r>
      <w:r w:rsidRPr="00F82052">
        <w:rPr>
          <w:rFonts w:ascii="Arial" w:hAnsi="Arial" w:cs="Arial"/>
          <w:color w:val="000000"/>
          <w:sz w:val="22"/>
          <w:szCs w:val="22"/>
        </w:rPr>
        <w:t> </w:t>
      </w:r>
      <w:r w:rsidRPr="00F82052">
        <w:rPr>
          <w:rFonts w:ascii="Arial" w:hAnsi="Arial" w:cs="Arial"/>
          <w:i/>
          <w:iCs/>
          <w:color w:val="000000"/>
          <w:sz w:val="22"/>
          <w:szCs w:val="22"/>
        </w:rPr>
        <w:t>The Big Issue</w:t>
      </w:r>
      <w:r w:rsidRPr="00F82052">
        <w:rPr>
          <w:rFonts w:ascii="Arial" w:hAnsi="Arial" w:cs="Arial"/>
          <w:color w:val="000000"/>
          <w:sz w:val="22"/>
          <w:szCs w:val="22"/>
        </w:rPr>
        <w:t xml:space="preserve">.20 February 2023 [online]. The Big Issue. Available from: </w:t>
      </w:r>
      <w:hyperlink r:id="rId21" w:history="1">
        <w:r w:rsidRPr="00F82052">
          <w:rPr>
            <w:rStyle w:val="Hyperlink"/>
            <w:rFonts w:ascii="Arial" w:hAnsi="Arial" w:cs="Arial"/>
            <w:sz w:val="22"/>
            <w:szCs w:val="22"/>
          </w:rPr>
          <w:t>https://www.bigissue.com/news/social-justice/free-school-meals-everything-you-need-to-know/</w:t>
        </w:r>
      </w:hyperlink>
      <w:r w:rsidRPr="00F82052">
        <w:rPr>
          <w:rFonts w:ascii="Arial" w:hAnsi="Arial" w:cs="Arial"/>
          <w:color w:val="000000"/>
          <w:sz w:val="22"/>
          <w:szCs w:val="22"/>
        </w:rPr>
        <w:t xml:space="preserve"> </w:t>
      </w:r>
      <w:r w:rsidRPr="00F82052">
        <w:rPr>
          <w:rFonts w:ascii="Arial" w:hAnsi="Arial" w:cs="Arial"/>
          <w:color w:val="000000"/>
          <w:sz w:val="22"/>
          <w:szCs w:val="22"/>
        </w:rPr>
        <w:t xml:space="preserve"> [Accessed 15 March 2023].</w:t>
      </w:r>
    </w:p>
    <w:p w14:paraId="603C2602" w14:textId="77777777" w:rsidR="00DF3B1B" w:rsidRPr="00F82052" w:rsidRDefault="00DF3B1B" w:rsidP="00DF3B1B">
      <w:pPr>
        <w:pStyle w:val="NormalWeb"/>
        <w:rPr>
          <w:rFonts w:ascii="Arial" w:hAnsi="Arial" w:cs="Arial"/>
          <w:color w:val="000000"/>
          <w:sz w:val="22"/>
          <w:szCs w:val="22"/>
        </w:rPr>
      </w:pPr>
      <w:r w:rsidRPr="00F82052">
        <w:rPr>
          <w:rFonts w:ascii="Arial" w:hAnsi="Arial" w:cs="Arial"/>
          <w:color w:val="000000"/>
          <w:sz w:val="22"/>
          <w:szCs w:val="22"/>
        </w:rPr>
        <w:t>‌</w:t>
      </w:r>
    </w:p>
    <w:p w14:paraId="61B06ADB" w14:textId="7E8AF47D" w:rsidR="002B0610" w:rsidRPr="00F82052" w:rsidRDefault="002B0610" w:rsidP="002B0610">
      <w:pPr>
        <w:pStyle w:val="NormalWeb"/>
        <w:rPr>
          <w:rFonts w:ascii="Arial" w:hAnsi="Arial" w:cs="Arial"/>
          <w:color w:val="000000"/>
          <w:sz w:val="22"/>
          <w:szCs w:val="22"/>
        </w:rPr>
      </w:pPr>
    </w:p>
    <w:p w14:paraId="683A2D20" w14:textId="406A042E" w:rsidR="002B0610" w:rsidRPr="005D62C1" w:rsidRDefault="005D62C1" w:rsidP="005D62C1">
      <w:pPr>
        <w:pStyle w:val="NormalWeb"/>
        <w:spacing w:before="0" w:beforeAutospacing="0" w:after="240" w:afterAutospacing="0" w:line="360" w:lineRule="atLeast"/>
        <w:jc w:val="center"/>
        <w:rPr>
          <w:rFonts w:ascii="Arial" w:hAnsi="Arial" w:cs="Arial"/>
          <w:b/>
          <w:bCs/>
          <w:color w:val="000000"/>
          <w:sz w:val="28"/>
          <w:szCs w:val="28"/>
        </w:rPr>
      </w:pPr>
      <w:r w:rsidRPr="005D62C1">
        <w:rPr>
          <w:rFonts w:ascii="Arial" w:hAnsi="Arial" w:cs="Arial"/>
          <w:b/>
          <w:bCs/>
          <w:color w:val="000000"/>
          <w:sz w:val="28"/>
          <w:szCs w:val="28"/>
        </w:rPr>
        <w:t>Appendix</w:t>
      </w:r>
    </w:p>
    <w:p w14:paraId="642EAFE2" w14:textId="77777777" w:rsidR="0075054C" w:rsidRPr="00F82052" w:rsidRDefault="00BB0604" w:rsidP="00BB0604">
      <w:pPr>
        <w:pStyle w:val="NormalWeb"/>
        <w:rPr>
          <w:rFonts w:ascii="Arial" w:hAnsi="Arial" w:cs="Arial"/>
          <w:color w:val="000000"/>
          <w:sz w:val="22"/>
          <w:szCs w:val="22"/>
        </w:rPr>
      </w:pPr>
      <w:r w:rsidRPr="00F82052">
        <w:rPr>
          <w:rFonts w:ascii="Arial" w:hAnsi="Arial" w:cs="Arial"/>
          <w:color w:val="000000"/>
          <w:sz w:val="22"/>
          <w:szCs w:val="22"/>
        </w:rPr>
        <w:t>‌</w:t>
      </w:r>
    </w:p>
    <w:tbl>
      <w:tblPr>
        <w:tblStyle w:val="TableGrid"/>
        <w:tblW w:w="0" w:type="auto"/>
        <w:tblLook w:val="04A0" w:firstRow="1" w:lastRow="0" w:firstColumn="1" w:lastColumn="0" w:noHBand="0" w:noVBand="1"/>
      </w:tblPr>
      <w:tblGrid>
        <w:gridCol w:w="2122"/>
        <w:gridCol w:w="3888"/>
        <w:gridCol w:w="3006"/>
      </w:tblGrid>
      <w:tr w:rsidR="0075054C" w:rsidRPr="00F82052" w14:paraId="3C37A663" w14:textId="77777777" w:rsidTr="0075054C">
        <w:tc>
          <w:tcPr>
            <w:tcW w:w="2122" w:type="dxa"/>
          </w:tcPr>
          <w:p w14:paraId="2CA64118" w14:textId="77777777" w:rsidR="0075054C" w:rsidRPr="00F82052" w:rsidRDefault="0075054C" w:rsidP="00BB0604">
            <w:pPr>
              <w:pStyle w:val="NormalWeb"/>
              <w:rPr>
                <w:rFonts w:ascii="Arial" w:hAnsi="Arial" w:cs="Arial"/>
                <w:color w:val="000000"/>
                <w:sz w:val="22"/>
                <w:szCs w:val="22"/>
              </w:rPr>
            </w:pPr>
          </w:p>
        </w:tc>
        <w:tc>
          <w:tcPr>
            <w:tcW w:w="3888" w:type="dxa"/>
          </w:tcPr>
          <w:p w14:paraId="011BEF31" w14:textId="519D4036" w:rsidR="0075054C" w:rsidRPr="00F82052" w:rsidRDefault="0075054C" w:rsidP="0075054C">
            <w:pPr>
              <w:pStyle w:val="NormalWeb"/>
              <w:jc w:val="center"/>
              <w:rPr>
                <w:rFonts w:ascii="Arial" w:hAnsi="Arial" w:cs="Arial"/>
                <w:color w:val="000000"/>
                <w:sz w:val="22"/>
                <w:szCs w:val="22"/>
              </w:rPr>
            </w:pPr>
            <w:r w:rsidRPr="00F82052">
              <w:rPr>
                <w:rFonts w:ascii="Arial" w:hAnsi="Arial" w:cs="Arial"/>
                <w:color w:val="000000"/>
                <w:sz w:val="22"/>
                <w:szCs w:val="22"/>
              </w:rPr>
              <w:t>Helpful</w:t>
            </w:r>
          </w:p>
        </w:tc>
        <w:tc>
          <w:tcPr>
            <w:tcW w:w="3006" w:type="dxa"/>
          </w:tcPr>
          <w:p w14:paraId="27B3EA7E" w14:textId="7143EB84" w:rsidR="0075054C" w:rsidRPr="00F82052" w:rsidRDefault="0075054C" w:rsidP="0075054C">
            <w:pPr>
              <w:pStyle w:val="NormalWeb"/>
              <w:jc w:val="center"/>
              <w:rPr>
                <w:rFonts w:ascii="Arial" w:hAnsi="Arial" w:cs="Arial"/>
                <w:color w:val="000000"/>
                <w:sz w:val="22"/>
                <w:szCs w:val="22"/>
              </w:rPr>
            </w:pPr>
            <w:r w:rsidRPr="00F82052">
              <w:rPr>
                <w:rFonts w:ascii="Arial" w:hAnsi="Arial" w:cs="Arial"/>
                <w:color w:val="000000"/>
                <w:sz w:val="22"/>
                <w:szCs w:val="22"/>
              </w:rPr>
              <w:t>Harmful</w:t>
            </w:r>
          </w:p>
        </w:tc>
      </w:tr>
      <w:tr w:rsidR="0075054C" w:rsidRPr="00F82052" w14:paraId="6D9A5CA9" w14:textId="77777777" w:rsidTr="0075054C">
        <w:tc>
          <w:tcPr>
            <w:tcW w:w="2122" w:type="dxa"/>
          </w:tcPr>
          <w:p w14:paraId="41917003" w14:textId="77777777" w:rsidR="0075054C" w:rsidRPr="00F82052" w:rsidRDefault="0075054C" w:rsidP="00BB0604">
            <w:pPr>
              <w:pStyle w:val="NormalWeb"/>
              <w:rPr>
                <w:rFonts w:ascii="Arial" w:hAnsi="Arial" w:cs="Arial"/>
                <w:color w:val="000000"/>
                <w:sz w:val="22"/>
                <w:szCs w:val="22"/>
              </w:rPr>
            </w:pPr>
            <w:r w:rsidRPr="00F82052">
              <w:rPr>
                <w:rFonts w:ascii="Arial" w:hAnsi="Arial" w:cs="Arial"/>
                <w:color w:val="000000"/>
                <w:sz w:val="22"/>
                <w:szCs w:val="22"/>
              </w:rPr>
              <w:t>Internal</w:t>
            </w:r>
          </w:p>
          <w:p w14:paraId="3DF6F54D" w14:textId="1DE446F7" w:rsidR="0075054C" w:rsidRPr="00F82052" w:rsidRDefault="0075054C" w:rsidP="00BB0604">
            <w:pPr>
              <w:pStyle w:val="NormalWeb"/>
              <w:rPr>
                <w:rFonts w:ascii="Arial" w:hAnsi="Arial" w:cs="Arial"/>
                <w:color w:val="000000"/>
                <w:sz w:val="22"/>
                <w:szCs w:val="22"/>
              </w:rPr>
            </w:pPr>
            <w:r w:rsidRPr="00F82052">
              <w:rPr>
                <w:rFonts w:ascii="Arial" w:hAnsi="Arial" w:cs="Arial"/>
                <w:color w:val="000000"/>
                <w:sz w:val="22"/>
                <w:szCs w:val="22"/>
              </w:rPr>
              <w:t>(within the school)</w:t>
            </w:r>
          </w:p>
        </w:tc>
        <w:tc>
          <w:tcPr>
            <w:tcW w:w="3888" w:type="dxa"/>
          </w:tcPr>
          <w:p w14:paraId="598394A0" w14:textId="77777777" w:rsidR="0075054C" w:rsidRPr="00F82052" w:rsidRDefault="0075054C" w:rsidP="00BB0604">
            <w:pPr>
              <w:pStyle w:val="NormalWeb"/>
              <w:rPr>
                <w:rFonts w:ascii="Arial" w:hAnsi="Arial" w:cs="Arial"/>
                <w:color w:val="000000"/>
                <w:sz w:val="22"/>
                <w:szCs w:val="22"/>
              </w:rPr>
            </w:pPr>
            <w:r w:rsidRPr="00F82052">
              <w:rPr>
                <w:rFonts w:ascii="Arial" w:hAnsi="Arial" w:cs="Arial"/>
                <w:color w:val="000000"/>
                <w:sz w:val="22"/>
                <w:szCs w:val="22"/>
              </w:rPr>
              <w:t>Strengths</w:t>
            </w:r>
          </w:p>
          <w:p w14:paraId="106ED9C3" w14:textId="17934B44" w:rsidR="0075054C" w:rsidRPr="00F82052" w:rsidRDefault="0075054C"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Designated area to have a garden patch (lot of green space around the school grounds)</w:t>
            </w:r>
            <w:r w:rsidR="00FA7769" w:rsidRPr="00F82052">
              <w:rPr>
                <w:rFonts w:ascii="Arial" w:hAnsi="Arial" w:cs="Arial"/>
                <w:color w:val="000000"/>
                <w:sz w:val="22"/>
                <w:szCs w:val="22"/>
              </w:rPr>
              <w:t>.</w:t>
            </w:r>
          </w:p>
          <w:p w14:paraId="6215FD4E" w14:textId="5F6A9998" w:rsidR="0075054C" w:rsidRPr="00F82052" w:rsidRDefault="0075054C"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Close relationships with local leisure centre for swimming lessons (promoting healthy lifestyle)</w:t>
            </w:r>
            <w:r w:rsidR="00FA7769" w:rsidRPr="00F82052">
              <w:rPr>
                <w:rFonts w:ascii="Arial" w:hAnsi="Arial" w:cs="Arial"/>
                <w:color w:val="000000"/>
                <w:sz w:val="22"/>
                <w:szCs w:val="22"/>
              </w:rPr>
              <w:t>.</w:t>
            </w:r>
          </w:p>
          <w:p w14:paraId="462D5826" w14:textId="4DB56B1B" w:rsidR="0075054C" w:rsidRPr="00F82052" w:rsidRDefault="0075054C"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Involvement with the community during events, hosting raffles</w:t>
            </w:r>
            <w:r w:rsidR="00FA7769" w:rsidRPr="00F82052">
              <w:rPr>
                <w:rFonts w:ascii="Arial" w:hAnsi="Arial" w:cs="Arial"/>
                <w:color w:val="000000"/>
                <w:sz w:val="22"/>
                <w:szCs w:val="22"/>
              </w:rPr>
              <w:t>.</w:t>
            </w:r>
          </w:p>
        </w:tc>
        <w:tc>
          <w:tcPr>
            <w:tcW w:w="3006" w:type="dxa"/>
          </w:tcPr>
          <w:p w14:paraId="553A61E0" w14:textId="77777777" w:rsidR="0075054C" w:rsidRPr="00F82052" w:rsidRDefault="0075054C" w:rsidP="00BB0604">
            <w:pPr>
              <w:pStyle w:val="NormalWeb"/>
              <w:rPr>
                <w:rFonts w:ascii="Arial" w:hAnsi="Arial" w:cs="Arial"/>
                <w:color w:val="000000"/>
                <w:sz w:val="22"/>
                <w:szCs w:val="22"/>
              </w:rPr>
            </w:pPr>
            <w:r w:rsidRPr="00F82052">
              <w:rPr>
                <w:rFonts w:ascii="Arial" w:hAnsi="Arial" w:cs="Arial"/>
                <w:color w:val="000000"/>
                <w:sz w:val="22"/>
                <w:szCs w:val="22"/>
              </w:rPr>
              <w:t>Weaknesses</w:t>
            </w:r>
          </w:p>
          <w:p w14:paraId="471F9884" w14:textId="77777777" w:rsidR="0075054C" w:rsidRPr="00F82052" w:rsidRDefault="0075054C"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Not having resources for the cooking aspect of the project</w:t>
            </w:r>
            <w:r w:rsidR="00FA7769" w:rsidRPr="00F82052">
              <w:rPr>
                <w:rFonts w:ascii="Arial" w:hAnsi="Arial" w:cs="Arial"/>
                <w:color w:val="000000"/>
                <w:sz w:val="22"/>
                <w:szCs w:val="22"/>
              </w:rPr>
              <w:t>.</w:t>
            </w:r>
          </w:p>
          <w:p w14:paraId="549B8717" w14:textId="04D41AC7" w:rsidR="00FA7769" w:rsidRPr="00F82052" w:rsidRDefault="00FA7769"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 xml:space="preserve">Staff expertise are </w:t>
            </w:r>
            <w:r w:rsidR="00C51252" w:rsidRPr="00F82052">
              <w:rPr>
                <w:rFonts w:ascii="Arial" w:hAnsi="Arial" w:cs="Arial"/>
                <w:color w:val="000000"/>
                <w:sz w:val="22"/>
                <w:szCs w:val="22"/>
              </w:rPr>
              <w:t>limited;</w:t>
            </w:r>
            <w:r w:rsidRPr="00F82052">
              <w:rPr>
                <w:rFonts w:ascii="Arial" w:hAnsi="Arial" w:cs="Arial"/>
                <w:color w:val="000000"/>
                <w:sz w:val="22"/>
                <w:szCs w:val="22"/>
              </w:rPr>
              <w:t xml:space="preserve"> </w:t>
            </w:r>
            <w:proofErr w:type="gramStart"/>
            <w:r w:rsidRPr="00F82052">
              <w:rPr>
                <w:rFonts w:ascii="Arial" w:hAnsi="Arial" w:cs="Arial"/>
                <w:color w:val="000000"/>
                <w:sz w:val="22"/>
                <w:szCs w:val="22"/>
              </w:rPr>
              <w:t>therefore</w:t>
            </w:r>
            <w:proofErr w:type="gramEnd"/>
            <w:r w:rsidRPr="00F82052">
              <w:rPr>
                <w:rFonts w:ascii="Arial" w:hAnsi="Arial" w:cs="Arial"/>
                <w:color w:val="000000"/>
                <w:sz w:val="22"/>
                <w:szCs w:val="22"/>
              </w:rPr>
              <w:t xml:space="preserve"> the use of volunteers will be greatly appreciated.</w:t>
            </w:r>
          </w:p>
        </w:tc>
      </w:tr>
      <w:tr w:rsidR="0075054C" w:rsidRPr="00F82052" w14:paraId="35CE7059" w14:textId="77777777" w:rsidTr="0075054C">
        <w:tc>
          <w:tcPr>
            <w:tcW w:w="2122" w:type="dxa"/>
          </w:tcPr>
          <w:p w14:paraId="1BCEDF09" w14:textId="77777777" w:rsidR="0075054C" w:rsidRPr="00F82052" w:rsidRDefault="0075054C" w:rsidP="00BB0604">
            <w:pPr>
              <w:pStyle w:val="NormalWeb"/>
              <w:rPr>
                <w:rFonts w:ascii="Arial" w:hAnsi="Arial" w:cs="Arial"/>
                <w:color w:val="000000"/>
                <w:sz w:val="22"/>
                <w:szCs w:val="22"/>
              </w:rPr>
            </w:pPr>
            <w:r w:rsidRPr="00F82052">
              <w:rPr>
                <w:rFonts w:ascii="Arial" w:hAnsi="Arial" w:cs="Arial"/>
                <w:color w:val="000000"/>
                <w:sz w:val="22"/>
                <w:szCs w:val="22"/>
              </w:rPr>
              <w:t>External</w:t>
            </w:r>
          </w:p>
          <w:p w14:paraId="55E1C165" w14:textId="29CD464E" w:rsidR="0075054C" w:rsidRPr="00F82052" w:rsidRDefault="0075054C" w:rsidP="00BB0604">
            <w:pPr>
              <w:pStyle w:val="NormalWeb"/>
              <w:rPr>
                <w:rFonts w:ascii="Arial" w:hAnsi="Arial" w:cs="Arial"/>
                <w:color w:val="000000"/>
                <w:sz w:val="22"/>
                <w:szCs w:val="22"/>
              </w:rPr>
            </w:pPr>
            <w:r w:rsidRPr="00F82052">
              <w:rPr>
                <w:rFonts w:ascii="Arial" w:hAnsi="Arial" w:cs="Arial"/>
                <w:color w:val="000000"/>
                <w:sz w:val="22"/>
                <w:szCs w:val="22"/>
              </w:rPr>
              <w:t>(outside the school)</w:t>
            </w:r>
          </w:p>
        </w:tc>
        <w:tc>
          <w:tcPr>
            <w:tcW w:w="3888" w:type="dxa"/>
          </w:tcPr>
          <w:p w14:paraId="1E82720A" w14:textId="77777777" w:rsidR="0075054C" w:rsidRPr="00F82052" w:rsidRDefault="0075054C" w:rsidP="00BB0604">
            <w:pPr>
              <w:pStyle w:val="NormalWeb"/>
              <w:rPr>
                <w:rFonts w:ascii="Arial" w:hAnsi="Arial" w:cs="Arial"/>
                <w:color w:val="000000"/>
                <w:sz w:val="22"/>
                <w:szCs w:val="22"/>
              </w:rPr>
            </w:pPr>
            <w:r w:rsidRPr="00F82052">
              <w:rPr>
                <w:rFonts w:ascii="Arial" w:hAnsi="Arial" w:cs="Arial"/>
                <w:color w:val="000000"/>
                <w:sz w:val="22"/>
                <w:szCs w:val="22"/>
              </w:rPr>
              <w:t>Opportunities</w:t>
            </w:r>
          </w:p>
          <w:p w14:paraId="53E9447B" w14:textId="08BB2A87" w:rsidR="0075054C" w:rsidRPr="00F82052" w:rsidRDefault="0075054C"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To create a stronger relationship with the community</w:t>
            </w:r>
            <w:r w:rsidR="00FA7769" w:rsidRPr="00F82052">
              <w:rPr>
                <w:rFonts w:ascii="Arial" w:hAnsi="Arial" w:cs="Arial"/>
                <w:color w:val="000000"/>
                <w:sz w:val="22"/>
                <w:szCs w:val="22"/>
              </w:rPr>
              <w:t>.</w:t>
            </w:r>
          </w:p>
          <w:p w14:paraId="4D0D1B97" w14:textId="0F5B20B6" w:rsidR="0075054C" w:rsidRPr="00F82052" w:rsidRDefault="0075054C"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The project targets all of the four purposes</w:t>
            </w:r>
            <w:r w:rsidR="00FA7769" w:rsidRPr="00F82052">
              <w:rPr>
                <w:rFonts w:ascii="Arial" w:hAnsi="Arial" w:cs="Arial"/>
                <w:color w:val="000000"/>
                <w:sz w:val="22"/>
                <w:szCs w:val="22"/>
              </w:rPr>
              <w:t>.</w:t>
            </w:r>
          </w:p>
          <w:p w14:paraId="6151E707" w14:textId="77777777" w:rsidR="0075054C" w:rsidRPr="00F82052" w:rsidRDefault="0075054C"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A large opportunity for parents to be involved through volunteering</w:t>
            </w:r>
            <w:r w:rsidR="00FA7769" w:rsidRPr="00F82052">
              <w:rPr>
                <w:rFonts w:ascii="Arial" w:hAnsi="Arial" w:cs="Arial"/>
                <w:color w:val="000000"/>
                <w:sz w:val="22"/>
                <w:szCs w:val="22"/>
              </w:rPr>
              <w:t>.</w:t>
            </w:r>
          </w:p>
          <w:p w14:paraId="50C51F39" w14:textId="5C940640" w:rsidR="00FA7769" w:rsidRPr="00F82052" w:rsidRDefault="00FA7769" w:rsidP="0075054C">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Working with local businesses/ farms to help provide for the community.</w:t>
            </w:r>
          </w:p>
        </w:tc>
        <w:tc>
          <w:tcPr>
            <w:tcW w:w="3006" w:type="dxa"/>
          </w:tcPr>
          <w:p w14:paraId="022574A6" w14:textId="77777777" w:rsidR="0075054C" w:rsidRPr="00F82052" w:rsidRDefault="0075054C" w:rsidP="00BB0604">
            <w:pPr>
              <w:pStyle w:val="NormalWeb"/>
              <w:rPr>
                <w:rFonts w:ascii="Arial" w:hAnsi="Arial" w:cs="Arial"/>
                <w:color w:val="000000"/>
                <w:sz w:val="22"/>
                <w:szCs w:val="22"/>
              </w:rPr>
            </w:pPr>
            <w:r w:rsidRPr="00F82052">
              <w:rPr>
                <w:rFonts w:ascii="Arial" w:hAnsi="Arial" w:cs="Arial"/>
                <w:color w:val="000000"/>
                <w:sz w:val="22"/>
                <w:szCs w:val="22"/>
              </w:rPr>
              <w:t>Threats</w:t>
            </w:r>
          </w:p>
          <w:p w14:paraId="0CF7AC48" w14:textId="77777777" w:rsidR="00FA7769" w:rsidRPr="00F82052" w:rsidRDefault="00FA7769" w:rsidP="00FA7769">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Obtaining certificate of environmental health (FSA approved).</w:t>
            </w:r>
          </w:p>
          <w:p w14:paraId="0D0BADE4" w14:textId="77777777" w:rsidR="00FA7769" w:rsidRPr="00F82052" w:rsidRDefault="00FA7769" w:rsidP="00FA7769">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Acquiring necessary funding.</w:t>
            </w:r>
          </w:p>
          <w:p w14:paraId="354BBE40" w14:textId="6DF2D453" w:rsidR="00FA7769" w:rsidRPr="00F82052" w:rsidRDefault="00FA7769" w:rsidP="00FA7769">
            <w:pPr>
              <w:pStyle w:val="NormalWeb"/>
              <w:numPr>
                <w:ilvl w:val="0"/>
                <w:numId w:val="1"/>
              </w:numPr>
              <w:rPr>
                <w:rFonts w:ascii="Arial" w:hAnsi="Arial" w:cs="Arial"/>
                <w:color w:val="000000"/>
                <w:sz w:val="22"/>
                <w:szCs w:val="22"/>
              </w:rPr>
            </w:pPr>
            <w:r w:rsidRPr="00F82052">
              <w:rPr>
                <w:rFonts w:ascii="Arial" w:hAnsi="Arial" w:cs="Arial"/>
                <w:color w:val="000000"/>
                <w:sz w:val="22"/>
                <w:szCs w:val="22"/>
              </w:rPr>
              <w:t>The fear of the community not responding to the proposal.</w:t>
            </w:r>
          </w:p>
        </w:tc>
      </w:tr>
    </w:tbl>
    <w:p w14:paraId="53CDDB43" w14:textId="623346C4" w:rsidR="00BB0604" w:rsidRPr="00F82052" w:rsidRDefault="00BB0604" w:rsidP="00BB0604">
      <w:pPr>
        <w:pStyle w:val="NormalWeb"/>
        <w:rPr>
          <w:rFonts w:ascii="Arial" w:hAnsi="Arial" w:cs="Arial"/>
          <w:color w:val="000000"/>
          <w:sz w:val="22"/>
          <w:szCs w:val="22"/>
        </w:rPr>
      </w:pPr>
    </w:p>
    <w:p w14:paraId="15174AB5" w14:textId="77777777" w:rsidR="002B6FB9" w:rsidRPr="00F82052" w:rsidRDefault="002B6FB9" w:rsidP="00F45144">
      <w:pPr>
        <w:pStyle w:val="NormalWeb"/>
        <w:spacing w:before="0" w:beforeAutospacing="0" w:after="240" w:afterAutospacing="0" w:line="360" w:lineRule="atLeast"/>
        <w:rPr>
          <w:rFonts w:ascii="Arial" w:hAnsi="Arial" w:cs="Arial"/>
          <w:color w:val="000000"/>
          <w:sz w:val="22"/>
          <w:szCs w:val="22"/>
        </w:rPr>
      </w:pPr>
    </w:p>
    <w:p w14:paraId="07B61AB7" w14:textId="77777777" w:rsidR="00F45144" w:rsidRPr="00F82052" w:rsidRDefault="00F45144" w:rsidP="00F45144">
      <w:pPr>
        <w:pStyle w:val="NormalWeb"/>
        <w:rPr>
          <w:rFonts w:ascii="Arial" w:hAnsi="Arial" w:cs="Arial"/>
          <w:color w:val="000000"/>
          <w:sz w:val="22"/>
          <w:szCs w:val="22"/>
        </w:rPr>
      </w:pPr>
      <w:r w:rsidRPr="00F82052">
        <w:rPr>
          <w:rFonts w:ascii="Arial" w:hAnsi="Arial" w:cs="Arial"/>
          <w:color w:val="000000"/>
          <w:sz w:val="22"/>
          <w:szCs w:val="22"/>
        </w:rPr>
        <w:t>‌</w:t>
      </w:r>
    </w:p>
    <w:p w14:paraId="3A332C43" w14:textId="77777777" w:rsidR="00F45144" w:rsidRPr="00F82052" w:rsidRDefault="00F45144" w:rsidP="002C3F2E">
      <w:pPr>
        <w:pStyle w:val="NormalWeb"/>
        <w:spacing w:before="0" w:beforeAutospacing="0" w:after="240" w:afterAutospacing="0" w:line="360" w:lineRule="atLeast"/>
        <w:rPr>
          <w:rFonts w:ascii="Arial" w:hAnsi="Arial" w:cs="Arial"/>
          <w:color w:val="000000"/>
          <w:sz w:val="22"/>
          <w:szCs w:val="22"/>
        </w:rPr>
      </w:pPr>
    </w:p>
    <w:p w14:paraId="683460B6" w14:textId="77777777" w:rsidR="002C3F2E" w:rsidRPr="00F82052" w:rsidRDefault="002C3F2E" w:rsidP="002C3F2E">
      <w:pPr>
        <w:pStyle w:val="NormalWeb"/>
        <w:rPr>
          <w:rFonts w:ascii="Arial" w:hAnsi="Arial" w:cs="Arial"/>
          <w:color w:val="000000"/>
          <w:sz w:val="22"/>
          <w:szCs w:val="22"/>
        </w:rPr>
      </w:pPr>
      <w:r w:rsidRPr="00F82052">
        <w:rPr>
          <w:rFonts w:ascii="Arial" w:hAnsi="Arial" w:cs="Arial"/>
          <w:color w:val="000000"/>
          <w:sz w:val="22"/>
          <w:szCs w:val="22"/>
        </w:rPr>
        <w:lastRenderedPageBreak/>
        <w:t>‌</w:t>
      </w:r>
    </w:p>
    <w:p w14:paraId="7465AD27" w14:textId="77777777" w:rsidR="002C3F2E" w:rsidRPr="00F82052" w:rsidRDefault="002C3F2E" w:rsidP="00BD77C5">
      <w:pPr>
        <w:pStyle w:val="NormalWeb"/>
        <w:spacing w:before="0" w:beforeAutospacing="0" w:after="240" w:afterAutospacing="0" w:line="360" w:lineRule="atLeast"/>
        <w:rPr>
          <w:rFonts w:ascii="Arial" w:hAnsi="Arial" w:cs="Arial"/>
          <w:color w:val="000000"/>
          <w:sz w:val="22"/>
          <w:szCs w:val="22"/>
        </w:rPr>
      </w:pPr>
    </w:p>
    <w:p w14:paraId="395CC56F" w14:textId="77777777" w:rsidR="00BD77C5" w:rsidRPr="00F82052" w:rsidRDefault="00BD77C5" w:rsidP="00BD77C5">
      <w:pPr>
        <w:pStyle w:val="NormalWeb"/>
        <w:rPr>
          <w:rFonts w:ascii="Arial" w:hAnsi="Arial" w:cs="Arial"/>
          <w:color w:val="000000"/>
          <w:sz w:val="22"/>
          <w:szCs w:val="22"/>
        </w:rPr>
      </w:pPr>
      <w:r w:rsidRPr="00F82052">
        <w:rPr>
          <w:rFonts w:ascii="Arial" w:hAnsi="Arial" w:cs="Arial"/>
          <w:color w:val="000000"/>
          <w:sz w:val="22"/>
          <w:szCs w:val="22"/>
        </w:rPr>
        <w:t>‌</w:t>
      </w:r>
    </w:p>
    <w:p w14:paraId="3D1EC609" w14:textId="63ED87DA" w:rsidR="007B207B" w:rsidRPr="00F82052" w:rsidRDefault="007B207B" w:rsidP="00BD77C5">
      <w:pPr>
        <w:pStyle w:val="NormalWeb"/>
        <w:spacing w:before="0" w:beforeAutospacing="0" w:after="240" w:afterAutospacing="0" w:line="360" w:lineRule="atLeast"/>
        <w:rPr>
          <w:rFonts w:ascii="Arial" w:hAnsi="Arial" w:cs="Arial"/>
          <w:color w:val="000000"/>
          <w:sz w:val="22"/>
          <w:szCs w:val="22"/>
        </w:rPr>
      </w:pPr>
      <w:r w:rsidRPr="00F82052">
        <w:rPr>
          <w:rFonts w:ascii="Arial" w:hAnsi="Arial" w:cs="Arial"/>
          <w:color w:val="000000"/>
          <w:sz w:val="22"/>
          <w:szCs w:val="22"/>
        </w:rPr>
        <w:t>‌</w:t>
      </w:r>
    </w:p>
    <w:p w14:paraId="72E4752E" w14:textId="6A112ECB" w:rsidR="00535B92" w:rsidRPr="00F82052" w:rsidRDefault="00535B92" w:rsidP="007B207B">
      <w:pPr>
        <w:pStyle w:val="NormalWeb"/>
        <w:spacing w:before="0" w:beforeAutospacing="0" w:after="240" w:afterAutospacing="0" w:line="360" w:lineRule="atLeast"/>
        <w:rPr>
          <w:rFonts w:ascii="Arial" w:hAnsi="Arial" w:cs="Arial"/>
          <w:color w:val="000000"/>
          <w:sz w:val="22"/>
          <w:szCs w:val="22"/>
        </w:rPr>
      </w:pPr>
      <w:r w:rsidRPr="00F82052">
        <w:rPr>
          <w:rFonts w:ascii="Arial" w:hAnsi="Arial" w:cs="Arial"/>
          <w:color w:val="000000"/>
          <w:sz w:val="22"/>
          <w:szCs w:val="22"/>
        </w:rPr>
        <w:t>‌</w:t>
      </w:r>
    </w:p>
    <w:p w14:paraId="09553376" w14:textId="77777777" w:rsidR="00535B92" w:rsidRPr="00F82052" w:rsidRDefault="00535B92" w:rsidP="000D76F3">
      <w:pPr>
        <w:pStyle w:val="NormalWeb"/>
        <w:rPr>
          <w:rFonts w:ascii="Arial" w:hAnsi="Arial" w:cs="Arial"/>
          <w:color w:val="000000"/>
          <w:sz w:val="22"/>
          <w:szCs w:val="22"/>
        </w:rPr>
      </w:pPr>
    </w:p>
    <w:p w14:paraId="72D789E1" w14:textId="77777777" w:rsidR="000D76F3" w:rsidRPr="00F82052" w:rsidRDefault="000D76F3" w:rsidP="00BC2B0C">
      <w:pPr>
        <w:pStyle w:val="NormalWeb"/>
        <w:spacing w:before="0" w:beforeAutospacing="0" w:after="240" w:afterAutospacing="0" w:line="360" w:lineRule="atLeast"/>
        <w:rPr>
          <w:rFonts w:ascii="Arial" w:hAnsi="Arial" w:cs="Arial"/>
          <w:color w:val="000000"/>
          <w:sz w:val="22"/>
          <w:szCs w:val="22"/>
        </w:rPr>
      </w:pPr>
    </w:p>
    <w:p w14:paraId="1446C93F" w14:textId="77777777" w:rsidR="00BC2B0C" w:rsidRPr="00F82052" w:rsidRDefault="00BC2B0C" w:rsidP="00BC2B0C">
      <w:pPr>
        <w:pStyle w:val="NormalWeb"/>
        <w:rPr>
          <w:rFonts w:ascii="Arial" w:hAnsi="Arial" w:cs="Arial"/>
          <w:color w:val="000000"/>
          <w:sz w:val="22"/>
          <w:szCs w:val="22"/>
        </w:rPr>
      </w:pPr>
      <w:r w:rsidRPr="00F82052">
        <w:rPr>
          <w:rFonts w:ascii="Arial" w:hAnsi="Arial" w:cs="Arial"/>
          <w:color w:val="000000"/>
          <w:sz w:val="22"/>
          <w:szCs w:val="22"/>
        </w:rPr>
        <w:t>‌</w:t>
      </w:r>
    </w:p>
    <w:p w14:paraId="6ACE6003" w14:textId="77777777" w:rsidR="00BC2B0C" w:rsidRPr="00F82052" w:rsidRDefault="00BC2B0C" w:rsidP="000A43F0">
      <w:pPr>
        <w:spacing w:line="360" w:lineRule="auto"/>
        <w:rPr>
          <w:rFonts w:ascii="Arial" w:hAnsi="Arial" w:cs="Arial"/>
          <w:sz w:val="22"/>
          <w:szCs w:val="22"/>
        </w:rPr>
      </w:pPr>
    </w:p>
    <w:sectPr w:rsidR="00BC2B0C" w:rsidRPr="00F82052">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AEC02" w14:textId="77777777" w:rsidR="00E025B4" w:rsidRDefault="00E025B4" w:rsidP="00827069">
      <w:r>
        <w:separator/>
      </w:r>
    </w:p>
  </w:endnote>
  <w:endnote w:type="continuationSeparator" w:id="0">
    <w:p w14:paraId="2B03D0D3" w14:textId="77777777" w:rsidR="00E025B4" w:rsidRDefault="00E025B4" w:rsidP="008270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BC79D" w14:textId="77777777" w:rsidR="00E025B4" w:rsidRDefault="00E025B4" w:rsidP="00827069">
      <w:r>
        <w:separator/>
      </w:r>
    </w:p>
  </w:footnote>
  <w:footnote w:type="continuationSeparator" w:id="0">
    <w:p w14:paraId="3F31333F" w14:textId="77777777" w:rsidR="00E025B4" w:rsidRDefault="00E025B4" w:rsidP="008270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FFC5C" w14:textId="24FE3361" w:rsidR="005D62C1" w:rsidRDefault="005D62C1">
    <w:pPr>
      <w:pStyle w:val="Header"/>
    </w:pPr>
    <w:r>
      <w:t>2210942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82D5D"/>
    <w:multiLevelType w:val="hybridMultilevel"/>
    <w:tmpl w:val="2CEEF286"/>
    <w:lvl w:ilvl="0" w:tplc="958820B6">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9472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3F0"/>
    <w:rsid w:val="000A07EC"/>
    <w:rsid w:val="000A43F0"/>
    <w:rsid w:val="000A50A8"/>
    <w:rsid w:val="000D76F3"/>
    <w:rsid w:val="000F1C4B"/>
    <w:rsid w:val="000F7CDB"/>
    <w:rsid w:val="001014F6"/>
    <w:rsid w:val="00157B37"/>
    <w:rsid w:val="001D25D1"/>
    <w:rsid w:val="001E4083"/>
    <w:rsid w:val="00217935"/>
    <w:rsid w:val="00267D7C"/>
    <w:rsid w:val="0027441C"/>
    <w:rsid w:val="002A76FA"/>
    <w:rsid w:val="002B0610"/>
    <w:rsid w:val="002B6FB9"/>
    <w:rsid w:val="002C3F2E"/>
    <w:rsid w:val="00306071"/>
    <w:rsid w:val="00361954"/>
    <w:rsid w:val="003B6391"/>
    <w:rsid w:val="003C5F0C"/>
    <w:rsid w:val="003D4ACE"/>
    <w:rsid w:val="003D5709"/>
    <w:rsid w:val="004029B3"/>
    <w:rsid w:val="00423F1D"/>
    <w:rsid w:val="004569CE"/>
    <w:rsid w:val="00483B2D"/>
    <w:rsid w:val="00487DF6"/>
    <w:rsid w:val="005004FF"/>
    <w:rsid w:val="00535B92"/>
    <w:rsid w:val="00560EE7"/>
    <w:rsid w:val="00592F19"/>
    <w:rsid w:val="005A40FC"/>
    <w:rsid w:val="005A4E05"/>
    <w:rsid w:val="005D62C1"/>
    <w:rsid w:val="005E3E5F"/>
    <w:rsid w:val="00613693"/>
    <w:rsid w:val="00615BFE"/>
    <w:rsid w:val="00636E22"/>
    <w:rsid w:val="006576A4"/>
    <w:rsid w:val="006A1B3F"/>
    <w:rsid w:val="00717FFD"/>
    <w:rsid w:val="007405D2"/>
    <w:rsid w:val="0075054C"/>
    <w:rsid w:val="00764E4B"/>
    <w:rsid w:val="007A005E"/>
    <w:rsid w:val="007B207B"/>
    <w:rsid w:val="007F0E99"/>
    <w:rsid w:val="00812E58"/>
    <w:rsid w:val="00827069"/>
    <w:rsid w:val="0085353B"/>
    <w:rsid w:val="008C2FEA"/>
    <w:rsid w:val="00914E6A"/>
    <w:rsid w:val="00921366"/>
    <w:rsid w:val="00931A82"/>
    <w:rsid w:val="009356FD"/>
    <w:rsid w:val="00967F45"/>
    <w:rsid w:val="00987891"/>
    <w:rsid w:val="009A3CE0"/>
    <w:rsid w:val="009E09AA"/>
    <w:rsid w:val="009E569B"/>
    <w:rsid w:val="00A55931"/>
    <w:rsid w:val="00A619D2"/>
    <w:rsid w:val="00AC3227"/>
    <w:rsid w:val="00B21C88"/>
    <w:rsid w:val="00B33DB7"/>
    <w:rsid w:val="00B713A4"/>
    <w:rsid w:val="00BB0604"/>
    <w:rsid w:val="00BB2940"/>
    <w:rsid w:val="00BC2B0C"/>
    <w:rsid w:val="00BD77C5"/>
    <w:rsid w:val="00C313B7"/>
    <w:rsid w:val="00C51252"/>
    <w:rsid w:val="00CB4FCA"/>
    <w:rsid w:val="00CF1752"/>
    <w:rsid w:val="00D162D4"/>
    <w:rsid w:val="00D21CED"/>
    <w:rsid w:val="00DC0B64"/>
    <w:rsid w:val="00DF3B1B"/>
    <w:rsid w:val="00E025B4"/>
    <w:rsid w:val="00E05DBC"/>
    <w:rsid w:val="00E40C57"/>
    <w:rsid w:val="00EB11A1"/>
    <w:rsid w:val="00EC09FF"/>
    <w:rsid w:val="00F36C64"/>
    <w:rsid w:val="00F425D7"/>
    <w:rsid w:val="00F45144"/>
    <w:rsid w:val="00F53539"/>
    <w:rsid w:val="00F82052"/>
    <w:rsid w:val="00FA7769"/>
    <w:rsid w:val="00FB25D5"/>
    <w:rsid w:val="00FC32C0"/>
    <w:rsid w:val="00FD12A7"/>
    <w:rsid w:val="00FE1915"/>
    <w:rsid w:val="00FE1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CEEAA5"/>
  <w15:chartTrackingRefBased/>
  <w15:docId w15:val="{924D2372-FC6A-144A-B47C-53CFA69A3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2B0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C2B0C"/>
    <w:rPr>
      <w:color w:val="0563C1" w:themeColor="hyperlink"/>
      <w:u w:val="single"/>
    </w:rPr>
  </w:style>
  <w:style w:type="character" w:styleId="UnresolvedMention">
    <w:name w:val="Unresolved Mention"/>
    <w:basedOn w:val="DefaultParagraphFont"/>
    <w:uiPriority w:val="99"/>
    <w:semiHidden/>
    <w:unhideWhenUsed/>
    <w:rsid w:val="00BC2B0C"/>
    <w:rPr>
      <w:color w:val="605E5C"/>
      <w:shd w:val="clear" w:color="auto" w:fill="E1DFDD"/>
    </w:rPr>
  </w:style>
  <w:style w:type="paragraph" w:styleId="Header">
    <w:name w:val="header"/>
    <w:basedOn w:val="Normal"/>
    <w:link w:val="HeaderChar"/>
    <w:uiPriority w:val="99"/>
    <w:unhideWhenUsed/>
    <w:rsid w:val="00827069"/>
    <w:pPr>
      <w:tabs>
        <w:tab w:val="center" w:pos="4513"/>
        <w:tab w:val="right" w:pos="9026"/>
      </w:tabs>
    </w:pPr>
  </w:style>
  <w:style w:type="character" w:customStyle="1" w:styleId="HeaderChar">
    <w:name w:val="Header Char"/>
    <w:basedOn w:val="DefaultParagraphFont"/>
    <w:link w:val="Header"/>
    <w:uiPriority w:val="99"/>
    <w:rsid w:val="00827069"/>
  </w:style>
  <w:style w:type="paragraph" w:styleId="Footer">
    <w:name w:val="footer"/>
    <w:basedOn w:val="Normal"/>
    <w:link w:val="FooterChar"/>
    <w:uiPriority w:val="99"/>
    <w:unhideWhenUsed/>
    <w:rsid w:val="00827069"/>
    <w:pPr>
      <w:tabs>
        <w:tab w:val="center" w:pos="4513"/>
        <w:tab w:val="right" w:pos="9026"/>
      </w:tabs>
    </w:pPr>
  </w:style>
  <w:style w:type="character" w:customStyle="1" w:styleId="FooterChar">
    <w:name w:val="Footer Char"/>
    <w:basedOn w:val="DefaultParagraphFont"/>
    <w:link w:val="Footer"/>
    <w:uiPriority w:val="99"/>
    <w:rsid w:val="00827069"/>
  </w:style>
  <w:style w:type="table" w:styleId="TableGrid">
    <w:name w:val="Table Grid"/>
    <w:basedOn w:val="TableNormal"/>
    <w:uiPriority w:val="39"/>
    <w:rsid w:val="007505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16630">
      <w:bodyDiv w:val="1"/>
      <w:marLeft w:val="0"/>
      <w:marRight w:val="0"/>
      <w:marTop w:val="0"/>
      <w:marBottom w:val="0"/>
      <w:divBdr>
        <w:top w:val="none" w:sz="0" w:space="0" w:color="auto"/>
        <w:left w:val="none" w:sz="0" w:space="0" w:color="auto"/>
        <w:bottom w:val="none" w:sz="0" w:space="0" w:color="auto"/>
        <w:right w:val="none" w:sz="0" w:space="0" w:color="auto"/>
      </w:divBdr>
    </w:div>
    <w:div w:id="103504277">
      <w:bodyDiv w:val="1"/>
      <w:marLeft w:val="0"/>
      <w:marRight w:val="0"/>
      <w:marTop w:val="0"/>
      <w:marBottom w:val="0"/>
      <w:divBdr>
        <w:top w:val="none" w:sz="0" w:space="0" w:color="auto"/>
        <w:left w:val="none" w:sz="0" w:space="0" w:color="auto"/>
        <w:bottom w:val="none" w:sz="0" w:space="0" w:color="auto"/>
        <w:right w:val="none" w:sz="0" w:space="0" w:color="auto"/>
      </w:divBdr>
    </w:div>
    <w:div w:id="238634182">
      <w:bodyDiv w:val="1"/>
      <w:marLeft w:val="0"/>
      <w:marRight w:val="0"/>
      <w:marTop w:val="0"/>
      <w:marBottom w:val="0"/>
      <w:divBdr>
        <w:top w:val="none" w:sz="0" w:space="0" w:color="auto"/>
        <w:left w:val="none" w:sz="0" w:space="0" w:color="auto"/>
        <w:bottom w:val="none" w:sz="0" w:space="0" w:color="auto"/>
        <w:right w:val="none" w:sz="0" w:space="0" w:color="auto"/>
      </w:divBdr>
    </w:div>
    <w:div w:id="274289182">
      <w:bodyDiv w:val="1"/>
      <w:marLeft w:val="0"/>
      <w:marRight w:val="0"/>
      <w:marTop w:val="0"/>
      <w:marBottom w:val="0"/>
      <w:divBdr>
        <w:top w:val="none" w:sz="0" w:space="0" w:color="auto"/>
        <w:left w:val="none" w:sz="0" w:space="0" w:color="auto"/>
        <w:bottom w:val="none" w:sz="0" w:space="0" w:color="auto"/>
        <w:right w:val="none" w:sz="0" w:space="0" w:color="auto"/>
      </w:divBdr>
    </w:div>
    <w:div w:id="281111120">
      <w:bodyDiv w:val="1"/>
      <w:marLeft w:val="0"/>
      <w:marRight w:val="0"/>
      <w:marTop w:val="0"/>
      <w:marBottom w:val="0"/>
      <w:divBdr>
        <w:top w:val="none" w:sz="0" w:space="0" w:color="auto"/>
        <w:left w:val="none" w:sz="0" w:space="0" w:color="auto"/>
        <w:bottom w:val="none" w:sz="0" w:space="0" w:color="auto"/>
        <w:right w:val="none" w:sz="0" w:space="0" w:color="auto"/>
      </w:divBdr>
    </w:div>
    <w:div w:id="299774401">
      <w:bodyDiv w:val="1"/>
      <w:marLeft w:val="0"/>
      <w:marRight w:val="0"/>
      <w:marTop w:val="0"/>
      <w:marBottom w:val="0"/>
      <w:divBdr>
        <w:top w:val="none" w:sz="0" w:space="0" w:color="auto"/>
        <w:left w:val="none" w:sz="0" w:space="0" w:color="auto"/>
        <w:bottom w:val="none" w:sz="0" w:space="0" w:color="auto"/>
        <w:right w:val="none" w:sz="0" w:space="0" w:color="auto"/>
      </w:divBdr>
    </w:div>
    <w:div w:id="318001804">
      <w:bodyDiv w:val="1"/>
      <w:marLeft w:val="0"/>
      <w:marRight w:val="0"/>
      <w:marTop w:val="0"/>
      <w:marBottom w:val="0"/>
      <w:divBdr>
        <w:top w:val="none" w:sz="0" w:space="0" w:color="auto"/>
        <w:left w:val="none" w:sz="0" w:space="0" w:color="auto"/>
        <w:bottom w:val="none" w:sz="0" w:space="0" w:color="auto"/>
        <w:right w:val="none" w:sz="0" w:space="0" w:color="auto"/>
      </w:divBdr>
    </w:div>
    <w:div w:id="394596267">
      <w:bodyDiv w:val="1"/>
      <w:marLeft w:val="0"/>
      <w:marRight w:val="0"/>
      <w:marTop w:val="0"/>
      <w:marBottom w:val="0"/>
      <w:divBdr>
        <w:top w:val="none" w:sz="0" w:space="0" w:color="auto"/>
        <w:left w:val="none" w:sz="0" w:space="0" w:color="auto"/>
        <w:bottom w:val="none" w:sz="0" w:space="0" w:color="auto"/>
        <w:right w:val="none" w:sz="0" w:space="0" w:color="auto"/>
      </w:divBdr>
    </w:div>
    <w:div w:id="396174250">
      <w:bodyDiv w:val="1"/>
      <w:marLeft w:val="0"/>
      <w:marRight w:val="0"/>
      <w:marTop w:val="0"/>
      <w:marBottom w:val="0"/>
      <w:divBdr>
        <w:top w:val="none" w:sz="0" w:space="0" w:color="auto"/>
        <w:left w:val="none" w:sz="0" w:space="0" w:color="auto"/>
        <w:bottom w:val="none" w:sz="0" w:space="0" w:color="auto"/>
        <w:right w:val="none" w:sz="0" w:space="0" w:color="auto"/>
      </w:divBdr>
    </w:div>
    <w:div w:id="473454277">
      <w:bodyDiv w:val="1"/>
      <w:marLeft w:val="0"/>
      <w:marRight w:val="0"/>
      <w:marTop w:val="0"/>
      <w:marBottom w:val="0"/>
      <w:divBdr>
        <w:top w:val="none" w:sz="0" w:space="0" w:color="auto"/>
        <w:left w:val="none" w:sz="0" w:space="0" w:color="auto"/>
        <w:bottom w:val="none" w:sz="0" w:space="0" w:color="auto"/>
        <w:right w:val="none" w:sz="0" w:space="0" w:color="auto"/>
      </w:divBdr>
    </w:div>
    <w:div w:id="564989910">
      <w:bodyDiv w:val="1"/>
      <w:marLeft w:val="0"/>
      <w:marRight w:val="0"/>
      <w:marTop w:val="0"/>
      <w:marBottom w:val="0"/>
      <w:divBdr>
        <w:top w:val="none" w:sz="0" w:space="0" w:color="auto"/>
        <w:left w:val="none" w:sz="0" w:space="0" w:color="auto"/>
        <w:bottom w:val="none" w:sz="0" w:space="0" w:color="auto"/>
        <w:right w:val="none" w:sz="0" w:space="0" w:color="auto"/>
      </w:divBdr>
    </w:div>
    <w:div w:id="688918602">
      <w:bodyDiv w:val="1"/>
      <w:marLeft w:val="0"/>
      <w:marRight w:val="0"/>
      <w:marTop w:val="0"/>
      <w:marBottom w:val="0"/>
      <w:divBdr>
        <w:top w:val="none" w:sz="0" w:space="0" w:color="auto"/>
        <w:left w:val="none" w:sz="0" w:space="0" w:color="auto"/>
        <w:bottom w:val="none" w:sz="0" w:space="0" w:color="auto"/>
        <w:right w:val="none" w:sz="0" w:space="0" w:color="auto"/>
      </w:divBdr>
    </w:div>
    <w:div w:id="877544391">
      <w:bodyDiv w:val="1"/>
      <w:marLeft w:val="0"/>
      <w:marRight w:val="0"/>
      <w:marTop w:val="0"/>
      <w:marBottom w:val="0"/>
      <w:divBdr>
        <w:top w:val="none" w:sz="0" w:space="0" w:color="auto"/>
        <w:left w:val="none" w:sz="0" w:space="0" w:color="auto"/>
        <w:bottom w:val="none" w:sz="0" w:space="0" w:color="auto"/>
        <w:right w:val="none" w:sz="0" w:space="0" w:color="auto"/>
      </w:divBdr>
    </w:div>
    <w:div w:id="903220919">
      <w:bodyDiv w:val="1"/>
      <w:marLeft w:val="0"/>
      <w:marRight w:val="0"/>
      <w:marTop w:val="0"/>
      <w:marBottom w:val="0"/>
      <w:divBdr>
        <w:top w:val="none" w:sz="0" w:space="0" w:color="auto"/>
        <w:left w:val="none" w:sz="0" w:space="0" w:color="auto"/>
        <w:bottom w:val="none" w:sz="0" w:space="0" w:color="auto"/>
        <w:right w:val="none" w:sz="0" w:space="0" w:color="auto"/>
      </w:divBdr>
    </w:div>
    <w:div w:id="965428045">
      <w:bodyDiv w:val="1"/>
      <w:marLeft w:val="0"/>
      <w:marRight w:val="0"/>
      <w:marTop w:val="0"/>
      <w:marBottom w:val="0"/>
      <w:divBdr>
        <w:top w:val="none" w:sz="0" w:space="0" w:color="auto"/>
        <w:left w:val="none" w:sz="0" w:space="0" w:color="auto"/>
        <w:bottom w:val="none" w:sz="0" w:space="0" w:color="auto"/>
        <w:right w:val="none" w:sz="0" w:space="0" w:color="auto"/>
      </w:divBdr>
    </w:div>
    <w:div w:id="972441458">
      <w:bodyDiv w:val="1"/>
      <w:marLeft w:val="0"/>
      <w:marRight w:val="0"/>
      <w:marTop w:val="0"/>
      <w:marBottom w:val="0"/>
      <w:divBdr>
        <w:top w:val="none" w:sz="0" w:space="0" w:color="auto"/>
        <w:left w:val="none" w:sz="0" w:space="0" w:color="auto"/>
        <w:bottom w:val="none" w:sz="0" w:space="0" w:color="auto"/>
        <w:right w:val="none" w:sz="0" w:space="0" w:color="auto"/>
      </w:divBdr>
    </w:div>
    <w:div w:id="1170408876">
      <w:bodyDiv w:val="1"/>
      <w:marLeft w:val="0"/>
      <w:marRight w:val="0"/>
      <w:marTop w:val="0"/>
      <w:marBottom w:val="0"/>
      <w:divBdr>
        <w:top w:val="none" w:sz="0" w:space="0" w:color="auto"/>
        <w:left w:val="none" w:sz="0" w:space="0" w:color="auto"/>
        <w:bottom w:val="none" w:sz="0" w:space="0" w:color="auto"/>
        <w:right w:val="none" w:sz="0" w:space="0" w:color="auto"/>
      </w:divBdr>
    </w:div>
    <w:div w:id="1171411099">
      <w:bodyDiv w:val="1"/>
      <w:marLeft w:val="0"/>
      <w:marRight w:val="0"/>
      <w:marTop w:val="0"/>
      <w:marBottom w:val="0"/>
      <w:divBdr>
        <w:top w:val="none" w:sz="0" w:space="0" w:color="auto"/>
        <w:left w:val="none" w:sz="0" w:space="0" w:color="auto"/>
        <w:bottom w:val="none" w:sz="0" w:space="0" w:color="auto"/>
        <w:right w:val="none" w:sz="0" w:space="0" w:color="auto"/>
      </w:divBdr>
    </w:div>
    <w:div w:id="1209759994">
      <w:bodyDiv w:val="1"/>
      <w:marLeft w:val="0"/>
      <w:marRight w:val="0"/>
      <w:marTop w:val="0"/>
      <w:marBottom w:val="0"/>
      <w:divBdr>
        <w:top w:val="none" w:sz="0" w:space="0" w:color="auto"/>
        <w:left w:val="none" w:sz="0" w:space="0" w:color="auto"/>
        <w:bottom w:val="none" w:sz="0" w:space="0" w:color="auto"/>
        <w:right w:val="none" w:sz="0" w:space="0" w:color="auto"/>
      </w:divBdr>
    </w:div>
    <w:div w:id="1326739352">
      <w:bodyDiv w:val="1"/>
      <w:marLeft w:val="0"/>
      <w:marRight w:val="0"/>
      <w:marTop w:val="0"/>
      <w:marBottom w:val="0"/>
      <w:divBdr>
        <w:top w:val="none" w:sz="0" w:space="0" w:color="auto"/>
        <w:left w:val="none" w:sz="0" w:space="0" w:color="auto"/>
        <w:bottom w:val="none" w:sz="0" w:space="0" w:color="auto"/>
        <w:right w:val="none" w:sz="0" w:space="0" w:color="auto"/>
      </w:divBdr>
    </w:div>
    <w:div w:id="1400861972">
      <w:bodyDiv w:val="1"/>
      <w:marLeft w:val="0"/>
      <w:marRight w:val="0"/>
      <w:marTop w:val="0"/>
      <w:marBottom w:val="0"/>
      <w:divBdr>
        <w:top w:val="none" w:sz="0" w:space="0" w:color="auto"/>
        <w:left w:val="none" w:sz="0" w:space="0" w:color="auto"/>
        <w:bottom w:val="none" w:sz="0" w:space="0" w:color="auto"/>
        <w:right w:val="none" w:sz="0" w:space="0" w:color="auto"/>
      </w:divBdr>
    </w:div>
    <w:div w:id="1550221060">
      <w:bodyDiv w:val="1"/>
      <w:marLeft w:val="0"/>
      <w:marRight w:val="0"/>
      <w:marTop w:val="0"/>
      <w:marBottom w:val="0"/>
      <w:divBdr>
        <w:top w:val="none" w:sz="0" w:space="0" w:color="auto"/>
        <w:left w:val="none" w:sz="0" w:space="0" w:color="auto"/>
        <w:bottom w:val="none" w:sz="0" w:space="0" w:color="auto"/>
        <w:right w:val="none" w:sz="0" w:space="0" w:color="auto"/>
      </w:divBdr>
    </w:div>
    <w:div w:id="1649820438">
      <w:bodyDiv w:val="1"/>
      <w:marLeft w:val="0"/>
      <w:marRight w:val="0"/>
      <w:marTop w:val="0"/>
      <w:marBottom w:val="0"/>
      <w:divBdr>
        <w:top w:val="none" w:sz="0" w:space="0" w:color="auto"/>
        <w:left w:val="none" w:sz="0" w:space="0" w:color="auto"/>
        <w:bottom w:val="none" w:sz="0" w:space="0" w:color="auto"/>
        <w:right w:val="none" w:sz="0" w:space="0" w:color="auto"/>
      </w:divBdr>
    </w:div>
    <w:div w:id="1696492041">
      <w:bodyDiv w:val="1"/>
      <w:marLeft w:val="0"/>
      <w:marRight w:val="0"/>
      <w:marTop w:val="0"/>
      <w:marBottom w:val="0"/>
      <w:divBdr>
        <w:top w:val="none" w:sz="0" w:space="0" w:color="auto"/>
        <w:left w:val="none" w:sz="0" w:space="0" w:color="auto"/>
        <w:bottom w:val="none" w:sz="0" w:space="0" w:color="auto"/>
        <w:right w:val="none" w:sz="0" w:space="0" w:color="auto"/>
      </w:divBdr>
    </w:div>
    <w:div w:id="1890871159">
      <w:bodyDiv w:val="1"/>
      <w:marLeft w:val="0"/>
      <w:marRight w:val="0"/>
      <w:marTop w:val="0"/>
      <w:marBottom w:val="0"/>
      <w:divBdr>
        <w:top w:val="none" w:sz="0" w:space="0" w:color="auto"/>
        <w:left w:val="none" w:sz="0" w:space="0" w:color="auto"/>
        <w:bottom w:val="none" w:sz="0" w:space="0" w:color="auto"/>
        <w:right w:val="none" w:sz="0" w:space="0" w:color="auto"/>
      </w:divBdr>
    </w:div>
    <w:div w:id="2083290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rmerd.com/2018/08/07/7reasonstoaddagtoyourcommunity/#:~:text=Local%20farms%20help%20keep%20food,and%20events%20on%20the%20farm" TargetMode="External"/><Relationship Id="rId13" Type="http://schemas.openxmlformats.org/officeDocument/2006/relationships/hyperlink" Target="https://www.statista.com/statistics/553589/predicted-internet-user-penetration-rate-in-the-united-kingdom-uk/#:~:text=As%20of%202022%2C%20the%20internet,over%2092%20percent%20in%202021" TargetMode="External"/><Relationship Id="rId18" Type="http://schemas.openxmlformats.org/officeDocument/2006/relationships/hyperlink" Target="https://www.estyn.gov.wales/system/files/2020-08/Ysgol%2520Golwg%2520Y%2520Cwm_0.pdf" TargetMode="External"/><Relationship Id="rId3" Type="http://schemas.openxmlformats.org/officeDocument/2006/relationships/settings" Target="settings.xml"/><Relationship Id="rId21" Type="http://schemas.openxmlformats.org/officeDocument/2006/relationships/hyperlink" Target="https://www.bigissue.com/news/social-justice/free-school-meals-everything-you-need-to-know/" TargetMode="External"/><Relationship Id="rId7" Type="http://schemas.openxmlformats.org/officeDocument/2006/relationships/hyperlink" Target="https://policytoolbox.iiep.unesco.org/policy-option/school-community-relationship/" TargetMode="External"/><Relationship Id="rId12" Type="http://schemas.openxmlformats.org/officeDocument/2006/relationships/hyperlink" Target="https://hwb.gov.wales/curriculum-for-wales/designing-your-curriculum/developing-a-vision-for-curriculum-design#skills-integral-to-the-four-purposes" TargetMode="External"/><Relationship Id="rId17" Type="http://schemas.openxmlformats.org/officeDocument/2006/relationships/hyperlink" Target="https://www.lawinsider.com/dictionary/small-community#:~:text=Small%20community%20is%20defined%20as,most%20recent%20Federal%20Decennial%20Census" TargetMode="External"/><Relationship Id="rId2" Type="http://schemas.openxmlformats.org/officeDocument/2006/relationships/styles" Target="styles.xml"/><Relationship Id="rId16" Type="http://schemas.openxmlformats.org/officeDocument/2006/relationships/hyperlink" Target="https://www.food.gov.uk/safety-hygiene/providing-food-at-community-and-charity-events" TargetMode="External"/><Relationship Id="rId20" Type="http://schemas.openxmlformats.org/officeDocument/2006/relationships/hyperlink" Target="https://in.indeed.com/career-advice/career-development/importance-of-organis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tb.ku.edu/en/table-of-contents/assessment/assessing-community-needs-and-resources/conduct-surveys/main#:~:text=You%20can%20use%20surveys%20to,satisfied%20with%20what%20you%20provid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arentkind.org.uk/for-schools/parents-matter-the-research#:~:text=When%20parents%20are%20involved%20in,confidence%20and%20greater%20self%2Desteem" TargetMode="External"/><Relationship Id="rId23" Type="http://schemas.openxmlformats.org/officeDocument/2006/relationships/fontTable" Target="fontTable.xml"/><Relationship Id="rId10" Type="http://schemas.openxmlformats.org/officeDocument/2006/relationships/hyperlink" Target="https://culturalatlas.sbs.com.au/british-culture/british-culture-communication" TargetMode="External"/><Relationship Id="rId19" Type="http://schemas.openxmlformats.org/officeDocument/2006/relationships/hyperlink" Target="https://bb-live-bucket.s3.eu-west-2.amazonaws.com/resourceFiles/9531635577351.pdf" TargetMode="External"/><Relationship Id="rId4" Type="http://schemas.openxmlformats.org/officeDocument/2006/relationships/webSettings" Target="webSettings.xml"/><Relationship Id="rId9" Type="http://schemas.openxmlformats.org/officeDocument/2006/relationships/hyperlink" Target="https://www.bigbocsbwyd.co.uk/copy-of-benefits-of-growing-food" TargetMode="External"/><Relationship Id="rId14" Type="http://schemas.openxmlformats.org/officeDocument/2006/relationships/hyperlink" Target="https://powys.moderngov.co.uk/Data/Cabinet/20121113/Agenda/xC199%20Ystradgynlais%20Town%20Centre%20Masterpla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766</TotalTime>
  <Pages>15</Pages>
  <Words>5185</Words>
  <Characters>29556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Holton (Student)</dc:creator>
  <cp:keywords/>
  <dc:description/>
  <cp:lastModifiedBy>Jessica Holton (Student)</cp:lastModifiedBy>
  <cp:revision>1</cp:revision>
  <dcterms:created xsi:type="dcterms:W3CDTF">2023-03-15T08:43:00Z</dcterms:created>
  <dcterms:modified xsi:type="dcterms:W3CDTF">2023-03-19T11:10:00Z</dcterms:modified>
</cp:coreProperties>
</file>