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420A" w:rsidRDefault="005A77AB" w:rsidP="001C0458">
      <w:pPr>
        <w:jc w:val="center"/>
        <w:rPr>
          <w:b/>
          <w:bCs/>
          <w:i/>
          <w:iCs/>
          <w:sz w:val="40"/>
          <w:szCs w:val="40"/>
          <w:lang w:val="en-GB"/>
        </w:rPr>
      </w:pPr>
      <w:r w:rsidRPr="004E08A5">
        <w:rPr>
          <w:b/>
          <w:bCs/>
          <w:i/>
          <w:iCs/>
          <w:sz w:val="40"/>
          <w:szCs w:val="40"/>
          <w:lang w:val="en-GB"/>
        </w:rPr>
        <w:t>EFFECTIVE</w:t>
      </w:r>
      <w:r w:rsidR="001C0458">
        <w:rPr>
          <w:b/>
          <w:bCs/>
          <w:i/>
          <w:iCs/>
          <w:sz w:val="40"/>
          <w:szCs w:val="40"/>
          <w:lang w:val="en-GB"/>
        </w:rPr>
        <w:t xml:space="preserve"> TEAM WORKING AND</w:t>
      </w:r>
      <w:r w:rsidRPr="004E08A5">
        <w:rPr>
          <w:b/>
          <w:bCs/>
          <w:i/>
          <w:iCs/>
          <w:sz w:val="40"/>
          <w:szCs w:val="40"/>
          <w:lang w:val="en-GB"/>
        </w:rPr>
        <w:t xml:space="preserve"> COMMUNICATION SKILLS</w:t>
      </w:r>
    </w:p>
    <w:p w:rsidR="001C0458" w:rsidRDefault="001C0458" w:rsidP="001C0458">
      <w:pPr>
        <w:jc w:val="center"/>
        <w:rPr>
          <w:b/>
          <w:bCs/>
          <w:i/>
          <w:iCs/>
          <w:sz w:val="40"/>
          <w:szCs w:val="40"/>
          <w:lang w:val="en-GB"/>
        </w:rPr>
      </w:pPr>
    </w:p>
    <w:p w:rsidR="001C0458" w:rsidRDefault="001C0458" w:rsidP="001C0458">
      <w:pPr>
        <w:jc w:val="center"/>
        <w:rPr>
          <w:b/>
          <w:bCs/>
          <w:i/>
          <w:iCs/>
          <w:sz w:val="40"/>
          <w:szCs w:val="40"/>
          <w:lang w:val="en-GB"/>
        </w:rPr>
      </w:pPr>
      <w:r>
        <w:rPr>
          <w:b/>
          <w:bCs/>
          <w:i/>
          <w:iCs/>
          <w:sz w:val="40"/>
          <w:szCs w:val="40"/>
          <w:lang w:val="en-GB"/>
        </w:rPr>
        <w:t>STUDENT: MARIAN URSU</w:t>
      </w:r>
    </w:p>
    <w:p w:rsidR="001C0458" w:rsidRDefault="001C0458" w:rsidP="001C0458">
      <w:pPr>
        <w:jc w:val="center"/>
        <w:rPr>
          <w:b/>
          <w:bCs/>
          <w:i/>
          <w:iCs/>
          <w:sz w:val="40"/>
          <w:szCs w:val="40"/>
          <w:lang w:val="en-GB"/>
        </w:rPr>
      </w:pPr>
      <w:r>
        <w:rPr>
          <w:b/>
          <w:bCs/>
          <w:i/>
          <w:iCs/>
          <w:sz w:val="40"/>
          <w:szCs w:val="40"/>
          <w:lang w:val="en-GB"/>
        </w:rPr>
        <w:t>STUDENT ID:1916878</w:t>
      </w:r>
    </w:p>
    <w:p w:rsidR="001C0458" w:rsidRPr="004E08A5" w:rsidRDefault="001C0458" w:rsidP="001C0458">
      <w:pPr>
        <w:jc w:val="center"/>
        <w:rPr>
          <w:b/>
          <w:bCs/>
          <w:i/>
          <w:iCs/>
          <w:sz w:val="40"/>
          <w:szCs w:val="40"/>
          <w:lang w:val="en-GB"/>
        </w:rPr>
      </w:pPr>
      <w:bookmarkStart w:id="0" w:name="_GoBack"/>
      <w:bookmarkEnd w:id="0"/>
    </w:p>
    <w:p w:rsidR="0057420A" w:rsidRPr="004E08A5" w:rsidRDefault="00796C0E">
      <w:pPr>
        <w:spacing w:line="276" w:lineRule="auto"/>
        <w:jc w:val="left"/>
        <w:rPr>
          <w:lang w:val="en-GB"/>
        </w:rPr>
      </w:pPr>
      <w:r w:rsidRPr="004E08A5">
        <w:rPr>
          <w:lang w:val="en-GB"/>
        </w:rPr>
        <w:br w:type="page"/>
      </w:r>
    </w:p>
    <w:p w:rsidR="0057420A" w:rsidRPr="004E08A5" w:rsidRDefault="00796C0E" w:rsidP="0057420A">
      <w:pPr>
        <w:jc w:val="center"/>
        <w:rPr>
          <w:lang w:val="en-GB"/>
        </w:rPr>
      </w:pPr>
      <w:r w:rsidRPr="004E08A5">
        <w:rPr>
          <w:lang w:val="en-GB"/>
        </w:rPr>
        <w:lastRenderedPageBreak/>
        <w:t>Executive summary</w:t>
      </w:r>
    </w:p>
    <w:p w:rsidR="00C7395B" w:rsidRPr="004E08A5" w:rsidRDefault="00796C0E" w:rsidP="0057420A">
      <w:pPr>
        <w:jc w:val="center"/>
        <w:rPr>
          <w:lang w:val="en-GB"/>
        </w:rPr>
      </w:pPr>
      <w:r w:rsidRPr="004E08A5">
        <w:rPr>
          <w:lang w:val="en-GB"/>
        </w:rPr>
        <w:t xml:space="preserve">This report has aimed to provide a brief discussion on effective communication and its importance for developing effective teamwork. In this report, there will be a discussion on different types of communication skills that are more important for achieving for every individual for organisational growth. Communication theories are also being discussed in the next part of this report. The relation between communication and effective teamwork also is going to be addressed in this </w:t>
      </w:r>
      <w:proofErr w:type="gramStart"/>
      <w:r w:rsidRPr="004E08A5">
        <w:rPr>
          <w:lang w:val="en-GB"/>
        </w:rPr>
        <w:t>particular report</w:t>
      </w:r>
      <w:proofErr w:type="gramEnd"/>
      <w:r w:rsidRPr="004E08A5">
        <w:rPr>
          <w:lang w:val="en-GB"/>
        </w:rPr>
        <w:t>.</w:t>
      </w:r>
    </w:p>
    <w:p w:rsidR="00C7395B" w:rsidRPr="004E08A5" w:rsidRDefault="00796C0E">
      <w:pPr>
        <w:spacing w:line="276" w:lineRule="auto"/>
        <w:jc w:val="left"/>
        <w:rPr>
          <w:lang w:val="en-GB"/>
        </w:rPr>
      </w:pPr>
      <w:r w:rsidRPr="004E08A5">
        <w:rPr>
          <w:lang w:val="en-GB"/>
        </w:rPr>
        <w:br w:type="page"/>
      </w:r>
    </w:p>
    <w:sdt>
      <w:sdtPr>
        <w:rPr>
          <w:rFonts w:ascii="Times New Roman" w:eastAsiaTheme="minorHAnsi" w:hAnsi="Times New Roman" w:cstheme="minorBidi"/>
          <w:b w:val="0"/>
          <w:bCs w:val="0"/>
          <w:color w:val="auto"/>
          <w:sz w:val="24"/>
          <w:lang w:val="en-GB" w:bidi="bn-IN"/>
        </w:rPr>
        <w:id w:val="403620142"/>
        <w:docPartObj>
          <w:docPartGallery w:val="Table of Contents"/>
          <w:docPartUnique/>
        </w:docPartObj>
      </w:sdtPr>
      <w:sdtEndPr/>
      <w:sdtContent>
        <w:p w:rsidR="00C7395B" w:rsidRPr="004E08A5" w:rsidRDefault="00796C0E" w:rsidP="00C7395B">
          <w:pPr>
            <w:pStyle w:val="TOCHeading"/>
            <w:jc w:val="center"/>
            <w:rPr>
              <w:lang w:val="en-GB"/>
            </w:rPr>
          </w:pPr>
          <w:r w:rsidRPr="004E08A5">
            <w:rPr>
              <w:color w:val="auto"/>
              <w:lang w:val="en-GB"/>
            </w:rPr>
            <w:t>Table of Contents</w:t>
          </w:r>
        </w:p>
        <w:p w:rsidR="00C7395B" w:rsidRPr="004E08A5" w:rsidRDefault="00796C0E">
          <w:pPr>
            <w:pStyle w:val="TOC1"/>
            <w:tabs>
              <w:tab w:val="right" w:leader="dot" w:pos="9350"/>
            </w:tabs>
            <w:rPr>
              <w:noProof/>
              <w:lang w:val="en-GB"/>
            </w:rPr>
          </w:pPr>
          <w:r w:rsidRPr="004E08A5">
            <w:rPr>
              <w:lang w:val="en-GB"/>
            </w:rPr>
            <w:fldChar w:fldCharType="begin"/>
          </w:r>
          <w:r w:rsidRPr="004E08A5">
            <w:rPr>
              <w:lang w:val="en-GB"/>
            </w:rPr>
            <w:instrText xml:space="preserve"> TOC \o "1-3" \h \z \u </w:instrText>
          </w:r>
          <w:r w:rsidRPr="004E08A5">
            <w:rPr>
              <w:lang w:val="en-GB"/>
            </w:rPr>
            <w:fldChar w:fldCharType="separate"/>
          </w:r>
          <w:hyperlink w:anchor="_Toc39089646" w:history="1">
            <w:r w:rsidRPr="004E08A5">
              <w:rPr>
                <w:rStyle w:val="Hyperlink"/>
                <w:noProof/>
                <w:lang w:val="en-GB"/>
              </w:rPr>
              <w:t>Introduction:</w:t>
            </w:r>
            <w:r w:rsidRPr="004E08A5">
              <w:rPr>
                <w:noProof/>
                <w:webHidden/>
                <w:lang w:val="en-GB"/>
              </w:rPr>
              <w:tab/>
            </w:r>
            <w:r w:rsidRPr="004E08A5">
              <w:rPr>
                <w:noProof/>
                <w:webHidden/>
                <w:lang w:val="en-GB"/>
              </w:rPr>
              <w:fldChar w:fldCharType="begin"/>
            </w:r>
            <w:r w:rsidRPr="004E08A5">
              <w:rPr>
                <w:noProof/>
                <w:webHidden/>
                <w:lang w:val="en-GB"/>
              </w:rPr>
              <w:instrText xml:space="preserve"> PAGEREF _Toc39089646 \h </w:instrText>
            </w:r>
            <w:r w:rsidRPr="004E08A5">
              <w:rPr>
                <w:noProof/>
                <w:webHidden/>
                <w:lang w:val="en-GB"/>
              </w:rPr>
            </w:r>
            <w:r w:rsidRPr="004E08A5">
              <w:rPr>
                <w:noProof/>
                <w:webHidden/>
                <w:lang w:val="en-GB"/>
              </w:rPr>
              <w:fldChar w:fldCharType="separate"/>
            </w:r>
            <w:r w:rsidRPr="004E08A5">
              <w:rPr>
                <w:noProof/>
                <w:webHidden/>
                <w:lang w:val="en-GB"/>
              </w:rPr>
              <w:t>4</w:t>
            </w:r>
            <w:r w:rsidRPr="004E08A5">
              <w:rPr>
                <w:noProof/>
                <w:webHidden/>
                <w:lang w:val="en-GB"/>
              </w:rPr>
              <w:fldChar w:fldCharType="end"/>
            </w:r>
          </w:hyperlink>
        </w:p>
        <w:p w:rsidR="00C7395B" w:rsidRPr="004E08A5" w:rsidRDefault="00C669BB">
          <w:pPr>
            <w:pStyle w:val="TOC1"/>
            <w:tabs>
              <w:tab w:val="right" w:leader="dot" w:pos="9350"/>
            </w:tabs>
            <w:rPr>
              <w:noProof/>
              <w:lang w:val="en-GB"/>
            </w:rPr>
          </w:pPr>
          <w:hyperlink w:anchor="_Toc39089647" w:history="1">
            <w:r w:rsidR="00796C0E" w:rsidRPr="004E08A5">
              <w:rPr>
                <w:rStyle w:val="Hyperlink"/>
                <w:noProof/>
                <w:lang w:val="en-GB"/>
              </w:rPr>
              <w:t>Discussion:</w:t>
            </w:r>
            <w:r w:rsidR="00796C0E" w:rsidRPr="004E08A5">
              <w:rPr>
                <w:noProof/>
                <w:webHidden/>
                <w:lang w:val="en-GB"/>
              </w:rPr>
              <w:tab/>
            </w:r>
            <w:r w:rsidR="00796C0E" w:rsidRPr="004E08A5">
              <w:rPr>
                <w:noProof/>
                <w:webHidden/>
                <w:lang w:val="en-GB"/>
              </w:rPr>
              <w:fldChar w:fldCharType="begin"/>
            </w:r>
            <w:r w:rsidR="00796C0E" w:rsidRPr="004E08A5">
              <w:rPr>
                <w:noProof/>
                <w:webHidden/>
                <w:lang w:val="en-GB"/>
              </w:rPr>
              <w:instrText xml:space="preserve"> PAGEREF _Toc39089647 \h </w:instrText>
            </w:r>
            <w:r w:rsidR="00796C0E" w:rsidRPr="004E08A5">
              <w:rPr>
                <w:noProof/>
                <w:webHidden/>
                <w:lang w:val="en-GB"/>
              </w:rPr>
            </w:r>
            <w:r w:rsidR="00796C0E" w:rsidRPr="004E08A5">
              <w:rPr>
                <w:noProof/>
                <w:webHidden/>
                <w:lang w:val="en-GB"/>
              </w:rPr>
              <w:fldChar w:fldCharType="separate"/>
            </w:r>
            <w:r w:rsidR="00796C0E" w:rsidRPr="004E08A5">
              <w:rPr>
                <w:noProof/>
                <w:webHidden/>
                <w:lang w:val="en-GB"/>
              </w:rPr>
              <w:t>4</w:t>
            </w:r>
            <w:r w:rsidR="00796C0E" w:rsidRPr="004E08A5">
              <w:rPr>
                <w:noProof/>
                <w:webHidden/>
                <w:lang w:val="en-GB"/>
              </w:rPr>
              <w:fldChar w:fldCharType="end"/>
            </w:r>
          </w:hyperlink>
        </w:p>
        <w:p w:rsidR="00C7395B" w:rsidRPr="004E08A5" w:rsidRDefault="00C669BB">
          <w:pPr>
            <w:pStyle w:val="TOC1"/>
            <w:tabs>
              <w:tab w:val="right" w:leader="dot" w:pos="9350"/>
            </w:tabs>
            <w:rPr>
              <w:noProof/>
              <w:lang w:val="en-GB"/>
            </w:rPr>
          </w:pPr>
          <w:hyperlink w:anchor="_Toc39089648" w:history="1">
            <w:r w:rsidR="00796C0E" w:rsidRPr="004E08A5">
              <w:rPr>
                <w:rStyle w:val="Hyperlink"/>
                <w:noProof/>
                <w:lang w:val="en-GB"/>
              </w:rPr>
              <w:t>Conclusion:</w:t>
            </w:r>
            <w:r w:rsidR="00796C0E" w:rsidRPr="004E08A5">
              <w:rPr>
                <w:noProof/>
                <w:webHidden/>
                <w:lang w:val="en-GB"/>
              </w:rPr>
              <w:tab/>
            </w:r>
            <w:r w:rsidR="00796C0E" w:rsidRPr="004E08A5">
              <w:rPr>
                <w:noProof/>
                <w:webHidden/>
                <w:lang w:val="en-GB"/>
              </w:rPr>
              <w:fldChar w:fldCharType="begin"/>
            </w:r>
            <w:r w:rsidR="00796C0E" w:rsidRPr="004E08A5">
              <w:rPr>
                <w:noProof/>
                <w:webHidden/>
                <w:lang w:val="en-GB"/>
              </w:rPr>
              <w:instrText xml:space="preserve"> PAGEREF _Toc39089648 \h </w:instrText>
            </w:r>
            <w:r w:rsidR="00796C0E" w:rsidRPr="004E08A5">
              <w:rPr>
                <w:noProof/>
                <w:webHidden/>
                <w:lang w:val="en-GB"/>
              </w:rPr>
            </w:r>
            <w:r w:rsidR="00796C0E" w:rsidRPr="004E08A5">
              <w:rPr>
                <w:noProof/>
                <w:webHidden/>
                <w:lang w:val="en-GB"/>
              </w:rPr>
              <w:fldChar w:fldCharType="separate"/>
            </w:r>
            <w:r w:rsidR="00796C0E" w:rsidRPr="004E08A5">
              <w:rPr>
                <w:noProof/>
                <w:webHidden/>
                <w:lang w:val="en-GB"/>
              </w:rPr>
              <w:t>10</w:t>
            </w:r>
            <w:r w:rsidR="00796C0E" w:rsidRPr="004E08A5">
              <w:rPr>
                <w:noProof/>
                <w:webHidden/>
                <w:lang w:val="en-GB"/>
              </w:rPr>
              <w:fldChar w:fldCharType="end"/>
            </w:r>
          </w:hyperlink>
        </w:p>
        <w:p w:rsidR="00C7395B" w:rsidRPr="004E08A5" w:rsidRDefault="00C669BB">
          <w:pPr>
            <w:pStyle w:val="TOC1"/>
            <w:tabs>
              <w:tab w:val="right" w:leader="dot" w:pos="9350"/>
            </w:tabs>
            <w:rPr>
              <w:noProof/>
              <w:lang w:val="en-GB"/>
            </w:rPr>
          </w:pPr>
          <w:hyperlink w:anchor="_Toc39089649" w:history="1">
            <w:r w:rsidR="00796C0E" w:rsidRPr="004E08A5">
              <w:rPr>
                <w:rStyle w:val="Hyperlink"/>
                <w:noProof/>
                <w:lang w:val="en-GB"/>
              </w:rPr>
              <w:t>References:</w:t>
            </w:r>
            <w:r w:rsidR="00796C0E" w:rsidRPr="004E08A5">
              <w:rPr>
                <w:noProof/>
                <w:webHidden/>
                <w:lang w:val="en-GB"/>
              </w:rPr>
              <w:tab/>
            </w:r>
            <w:r w:rsidR="00796C0E" w:rsidRPr="004E08A5">
              <w:rPr>
                <w:noProof/>
                <w:webHidden/>
                <w:lang w:val="en-GB"/>
              </w:rPr>
              <w:fldChar w:fldCharType="begin"/>
            </w:r>
            <w:r w:rsidR="00796C0E" w:rsidRPr="004E08A5">
              <w:rPr>
                <w:noProof/>
                <w:webHidden/>
                <w:lang w:val="en-GB"/>
              </w:rPr>
              <w:instrText xml:space="preserve"> PAGEREF _Toc39089649 \h </w:instrText>
            </w:r>
            <w:r w:rsidR="00796C0E" w:rsidRPr="004E08A5">
              <w:rPr>
                <w:noProof/>
                <w:webHidden/>
                <w:lang w:val="en-GB"/>
              </w:rPr>
            </w:r>
            <w:r w:rsidR="00796C0E" w:rsidRPr="004E08A5">
              <w:rPr>
                <w:noProof/>
                <w:webHidden/>
                <w:lang w:val="en-GB"/>
              </w:rPr>
              <w:fldChar w:fldCharType="separate"/>
            </w:r>
            <w:r w:rsidR="00796C0E" w:rsidRPr="004E08A5">
              <w:rPr>
                <w:noProof/>
                <w:webHidden/>
                <w:lang w:val="en-GB"/>
              </w:rPr>
              <w:t>11</w:t>
            </w:r>
            <w:r w:rsidR="00796C0E" w:rsidRPr="004E08A5">
              <w:rPr>
                <w:noProof/>
                <w:webHidden/>
                <w:lang w:val="en-GB"/>
              </w:rPr>
              <w:fldChar w:fldCharType="end"/>
            </w:r>
          </w:hyperlink>
        </w:p>
        <w:p w:rsidR="00C7395B" w:rsidRPr="004E08A5" w:rsidRDefault="00796C0E">
          <w:pPr>
            <w:rPr>
              <w:lang w:val="en-GB"/>
            </w:rPr>
          </w:pPr>
          <w:r w:rsidRPr="004E08A5">
            <w:rPr>
              <w:lang w:val="en-GB"/>
            </w:rPr>
            <w:fldChar w:fldCharType="end"/>
          </w:r>
        </w:p>
      </w:sdtContent>
    </w:sdt>
    <w:p w:rsidR="00C7395B" w:rsidRPr="004E08A5" w:rsidRDefault="00C7395B" w:rsidP="00C7395B">
      <w:pPr>
        <w:rPr>
          <w:lang w:val="en-GB"/>
        </w:rPr>
      </w:pPr>
    </w:p>
    <w:p w:rsidR="0057420A" w:rsidRPr="004E08A5" w:rsidRDefault="00796C0E">
      <w:pPr>
        <w:spacing w:line="276" w:lineRule="auto"/>
        <w:jc w:val="left"/>
        <w:rPr>
          <w:lang w:val="en-GB"/>
        </w:rPr>
      </w:pPr>
      <w:r w:rsidRPr="004E08A5">
        <w:rPr>
          <w:lang w:val="en-GB"/>
        </w:rPr>
        <w:br w:type="page"/>
      </w:r>
    </w:p>
    <w:p w:rsidR="005F088D" w:rsidRPr="004E08A5" w:rsidRDefault="00796C0E" w:rsidP="0057420A">
      <w:pPr>
        <w:pStyle w:val="Heading1"/>
        <w:rPr>
          <w:lang w:val="en-GB"/>
        </w:rPr>
      </w:pPr>
      <w:bookmarkStart w:id="1" w:name="_Toc39089646"/>
      <w:r w:rsidRPr="004E08A5">
        <w:rPr>
          <w:lang w:val="en-GB"/>
        </w:rPr>
        <w:lastRenderedPageBreak/>
        <w:t>Introduction:</w:t>
      </w:r>
      <w:bookmarkEnd w:id="1"/>
    </w:p>
    <w:p w:rsidR="008A34DA" w:rsidRPr="004E08A5" w:rsidRDefault="00796C0E" w:rsidP="008A34DA">
      <w:pPr>
        <w:rPr>
          <w:lang w:val="en-GB"/>
        </w:rPr>
      </w:pPr>
      <w:r w:rsidRPr="004E08A5">
        <w:rPr>
          <w:lang w:val="en-GB"/>
        </w:rPr>
        <w:t xml:space="preserve">The discussion of this report is based on different types of theories and activities that are done in the session of class for enhancing the communication skills of individuals or learners. An individual should improve his or her </w:t>
      </w:r>
      <w:r w:rsidR="006B63C6" w:rsidRPr="004E08A5">
        <w:rPr>
          <w:lang w:val="en-GB"/>
        </w:rPr>
        <w:t>essential</w:t>
      </w:r>
      <w:r w:rsidRPr="004E08A5">
        <w:rPr>
          <w:lang w:val="en-GB"/>
        </w:rPr>
        <w:t xml:space="preserve"> skills in their working filed. </w:t>
      </w:r>
      <w:r w:rsidR="006B63C6" w:rsidRPr="004E08A5">
        <w:rPr>
          <w:lang w:val="en-GB"/>
        </w:rPr>
        <w:t xml:space="preserve">Exchanging words between learners and individuals will reflect the differentiate the exchange method that is based on gesture, vocal tone, eye contact, body language and many others. The discussion will show how the interaction </w:t>
      </w:r>
      <w:r w:rsidR="006E196A" w:rsidRPr="004E08A5">
        <w:rPr>
          <w:lang w:val="en-GB"/>
        </w:rPr>
        <w:t>between individuals can affect the e</w:t>
      </w:r>
      <w:r w:rsidR="006B63C6" w:rsidRPr="004E08A5">
        <w:rPr>
          <w:lang w:val="en-GB"/>
        </w:rPr>
        <w:t>ntire work environment of an organisation. The methods of interactions and exchanging thoughts play the most critical role in developing the productivity of an organisation</w:t>
      </w:r>
      <w:r w:rsidR="00093EB9" w:rsidRPr="004E08A5">
        <w:rPr>
          <w:lang w:val="en-GB"/>
        </w:rPr>
        <w:t xml:space="preserve"> (</w:t>
      </w:r>
      <w:r w:rsidR="00093EB9" w:rsidRPr="004E08A5">
        <w:rPr>
          <w:shd w:val="clear" w:color="auto" w:fill="FFFFFF"/>
          <w:lang w:val="en-GB"/>
        </w:rPr>
        <w:t>Yap, Abdul-Rahman and Chen, 2017</w:t>
      </w:r>
      <w:r w:rsidR="00093EB9" w:rsidRPr="004E08A5">
        <w:rPr>
          <w:lang w:val="en-GB"/>
        </w:rPr>
        <w:t>)</w:t>
      </w:r>
      <w:r w:rsidR="006B63C6" w:rsidRPr="004E08A5">
        <w:rPr>
          <w:lang w:val="en-GB"/>
        </w:rPr>
        <w:t xml:space="preserve">. Communication skills are removed not only conflicts, confusion and mess in the work field but also synchronise the </w:t>
      </w:r>
      <w:r w:rsidR="006E196A" w:rsidRPr="004E08A5">
        <w:rPr>
          <w:lang w:val="en-GB"/>
        </w:rPr>
        <w:t>workstation</w:t>
      </w:r>
      <w:r w:rsidR="006B63C6" w:rsidRPr="004E08A5">
        <w:rPr>
          <w:lang w:val="en-GB"/>
        </w:rPr>
        <w:t xml:space="preserve"> </w:t>
      </w:r>
      <w:r w:rsidR="006E196A" w:rsidRPr="004E08A5">
        <w:rPr>
          <w:lang w:val="en-GB"/>
        </w:rPr>
        <w:t>environments</w:t>
      </w:r>
      <w:r w:rsidR="006B63C6" w:rsidRPr="004E08A5">
        <w:rPr>
          <w:lang w:val="en-GB"/>
        </w:rPr>
        <w:t>. Every</w:t>
      </w:r>
      <w:r w:rsidR="006E196A" w:rsidRPr="004E08A5">
        <w:rPr>
          <w:lang w:val="en-GB"/>
        </w:rPr>
        <w:t xml:space="preserve"> comp</w:t>
      </w:r>
      <w:r w:rsidR="006B63C6" w:rsidRPr="004E08A5">
        <w:rPr>
          <w:lang w:val="en-GB"/>
        </w:rPr>
        <w:t xml:space="preserve">any advises its </w:t>
      </w:r>
      <w:r w:rsidR="006E196A" w:rsidRPr="004E08A5">
        <w:rPr>
          <w:lang w:val="en-GB"/>
        </w:rPr>
        <w:t>recruiters</w:t>
      </w:r>
      <w:r w:rsidR="006B63C6" w:rsidRPr="004E08A5">
        <w:rPr>
          <w:lang w:val="en-GB"/>
        </w:rPr>
        <w:t xml:space="preserve"> for finding and hiring those people who are efficient in communication skills and not try to hamper organisational development and growth. Hiring people with practical co</w:t>
      </w:r>
      <w:r w:rsidR="006E196A" w:rsidRPr="004E08A5">
        <w:rPr>
          <w:lang w:val="en-GB"/>
        </w:rPr>
        <w:t>mmunication skills for an organ</w:t>
      </w:r>
      <w:r w:rsidR="006B63C6" w:rsidRPr="004E08A5">
        <w:rPr>
          <w:lang w:val="en-GB"/>
        </w:rPr>
        <w:t xml:space="preserve">isation can act as a catalyst between the team members, managers and co-workers with the expectation of positive </w:t>
      </w:r>
      <w:r w:rsidR="006E196A" w:rsidRPr="004E08A5">
        <w:rPr>
          <w:lang w:val="en-GB"/>
        </w:rPr>
        <w:t>attitudes, which can increase productivity for the entire organisation</w:t>
      </w:r>
      <w:r w:rsidR="00093EB9" w:rsidRPr="004E08A5">
        <w:rPr>
          <w:lang w:val="en-GB"/>
        </w:rPr>
        <w:t xml:space="preserve"> (</w:t>
      </w:r>
      <w:r w:rsidR="00093EB9" w:rsidRPr="004E08A5">
        <w:rPr>
          <w:shd w:val="clear" w:color="auto" w:fill="FFFFFF"/>
          <w:lang w:val="en-GB"/>
        </w:rPr>
        <w:t>Thompson, 2018</w:t>
      </w:r>
      <w:r w:rsidR="00093EB9" w:rsidRPr="004E08A5">
        <w:rPr>
          <w:lang w:val="en-GB"/>
        </w:rPr>
        <w:t>)</w:t>
      </w:r>
      <w:r w:rsidR="006E196A" w:rsidRPr="004E08A5">
        <w:rPr>
          <w:lang w:val="en-GB"/>
        </w:rPr>
        <w:t>.</w:t>
      </w:r>
      <w:r w:rsidR="006B63C6" w:rsidRPr="004E08A5">
        <w:rPr>
          <w:lang w:val="en-GB"/>
        </w:rPr>
        <w:t xml:space="preserve"> </w:t>
      </w:r>
    </w:p>
    <w:p w:rsidR="0057420A" w:rsidRPr="004E08A5" w:rsidRDefault="00796C0E" w:rsidP="0057420A">
      <w:pPr>
        <w:pStyle w:val="Heading1"/>
        <w:rPr>
          <w:lang w:val="en-GB"/>
        </w:rPr>
      </w:pPr>
      <w:bookmarkStart w:id="2" w:name="_Toc39089647"/>
      <w:r w:rsidRPr="004E08A5">
        <w:rPr>
          <w:lang w:val="en-GB"/>
        </w:rPr>
        <w:t>Discussion:</w:t>
      </w:r>
      <w:bookmarkEnd w:id="2"/>
    </w:p>
    <w:p w:rsidR="006E196A" w:rsidRPr="004E08A5" w:rsidRDefault="00796C0E" w:rsidP="006E196A">
      <w:pPr>
        <w:rPr>
          <w:b/>
          <w:bCs/>
          <w:lang w:val="en-GB"/>
        </w:rPr>
      </w:pPr>
      <w:r w:rsidRPr="004E08A5">
        <w:rPr>
          <w:b/>
          <w:bCs/>
          <w:lang w:val="en-GB"/>
        </w:rPr>
        <w:t>Definition:</w:t>
      </w:r>
    </w:p>
    <w:p w:rsidR="006E196A" w:rsidRPr="004E08A5" w:rsidRDefault="00796C0E" w:rsidP="006E196A">
      <w:pPr>
        <w:rPr>
          <w:lang w:val="en-GB"/>
        </w:rPr>
      </w:pPr>
      <w:r w:rsidRPr="004E08A5">
        <w:rPr>
          <w:lang w:val="en-GB"/>
        </w:rPr>
        <w:t>The word communication is well known to every people. Individuals highly use communication skills for delivering their actual thoughts, emotion and feelings with physical expression, by which that can be easier to understand by everyone. The process of expression may be in different languages, which depends on different ethics and locations. Effective communication skills act as the basic needs of any organisation for getting instant benefits for organisational growth and individuals also</w:t>
      </w:r>
      <w:r w:rsidR="00093EB9" w:rsidRPr="004E08A5">
        <w:rPr>
          <w:lang w:val="en-GB"/>
        </w:rPr>
        <w:t xml:space="preserve"> (</w:t>
      </w:r>
      <w:r w:rsidR="00093EB9" w:rsidRPr="004E08A5">
        <w:rPr>
          <w:shd w:val="clear" w:color="auto" w:fill="FFFFFF"/>
          <w:lang w:val="en-GB"/>
        </w:rPr>
        <w:t xml:space="preserve">Moore </w:t>
      </w:r>
      <w:r w:rsidR="00093EB9" w:rsidRPr="009F7F92">
        <w:rPr>
          <w:i/>
          <w:iCs/>
          <w:shd w:val="clear" w:color="auto" w:fill="FFFFFF"/>
          <w:lang w:val="en-GB"/>
        </w:rPr>
        <w:t>et al.,</w:t>
      </w:r>
      <w:r w:rsidR="00093EB9" w:rsidRPr="004E08A5">
        <w:rPr>
          <w:shd w:val="clear" w:color="auto" w:fill="FFFFFF"/>
          <w:lang w:val="en-GB"/>
        </w:rPr>
        <w:t xml:space="preserve"> 2018</w:t>
      </w:r>
      <w:r w:rsidR="00093EB9" w:rsidRPr="004E08A5">
        <w:rPr>
          <w:lang w:val="en-GB"/>
        </w:rPr>
        <w:t>)</w:t>
      </w:r>
      <w:r w:rsidRPr="004E08A5">
        <w:rPr>
          <w:lang w:val="en-GB"/>
        </w:rPr>
        <w:t>.</w:t>
      </w:r>
    </w:p>
    <w:p w:rsidR="006E196A" w:rsidRPr="004E08A5" w:rsidRDefault="00796C0E" w:rsidP="006E196A">
      <w:pPr>
        <w:rPr>
          <w:b/>
          <w:bCs/>
          <w:lang w:val="en-GB"/>
        </w:rPr>
      </w:pPr>
      <w:r w:rsidRPr="004E08A5">
        <w:rPr>
          <w:b/>
          <w:bCs/>
          <w:lang w:val="en-GB"/>
        </w:rPr>
        <w:t>Different types of communication skills:</w:t>
      </w:r>
    </w:p>
    <w:p w:rsidR="008174D6" w:rsidRPr="004E08A5" w:rsidRDefault="00796C0E" w:rsidP="006E196A">
      <w:pPr>
        <w:rPr>
          <w:b/>
          <w:bCs/>
          <w:lang w:val="en-GB"/>
        </w:rPr>
      </w:pPr>
      <w:r w:rsidRPr="004E08A5">
        <w:rPr>
          <w:b/>
          <w:bCs/>
          <w:lang w:val="en-GB"/>
        </w:rPr>
        <w:t>Verbal skills:</w:t>
      </w:r>
    </w:p>
    <w:p w:rsidR="002172FF" w:rsidRPr="004E08A5" w:rsidRDefault="00796C0E" w:rsidP="006E196A">
      <w:pPr>
        <w:rPr>
          <w:b/>
          <w:bCs/>
          <w:lang w:val="en-GB"/>
        </w:rPr>
      </w:pPr>
      <w:r w:rsidRPr="004E08A5">
        <w:rPr>
          <w:lang w:val="en-GB"/>
        </w:rPr>
        <w:t xml:space="preserve">This is one type of communication form where individuals use for giving pressure in his or her vocal cord for delivering messages into the audience. With this oral communication system, individuals can act as a sender and receiver. Through this communication style, listeners and </w:t>
      </w:r>
      <w:r w:rsidRPr="004E08A5">
        <w:rPr>
          <w:lang w:val="en-GB"/>
        </w:rPr>
        <w:lastRenderedPageBreak/>
        <w:t>speakers maintain a healthy relationship. Therefore, this communication system is highly recommendable for improving communication skills for organisational development</w:t>
      </w:r>
      <w:r w:rsidR="00093EB9" w:rsidRPr="004E08A5">
        <w:rPr>
          <w:lang w:val="en-GB"/>
        </w:rPr>
        <w:t xml:space="preserve"> (</w:t>
      </w:r>
      <w:r w:rsidR="00093EB9" w:rsidRPr="004E08A5">
        <w:rPr>
          <w:shd w:val="clear" w:color="auto" w:fill="FFFFFF"/>
          <w:lang w:val="en-GB"/>
        </w:rPr>
        <w:t xml:space="preserve">Liberman </w:t>
      </w:r>
      <w:r w:rsidR="00093EB9" w:rsidRPr="000569C6">
        <w:rPr>
          <w:i/>
          <w:iCs/>
          <w:shd w:val="clear" w:color="auto" w:fill="FFFFFF"/>
          <w:lang w:val="en-GB"/>
        </w:rPr>
        <w:t>et al.,</w:t>
      </w:r>
      <w:r w:rsidR="00093EB9" w:rsidRPr="004E08A5">
        <w:rPr>
          <w:shd w:val="clear" w:color="auto" w:fill="FFFFFF"/>
          <w:lang w:val="en-GB"/>
        </w:rPr>
        <w:t xml:space="preserve"> 2017</w:t>
      </w:r>
      <w:r w:rsidR="00093EB9" w:rsidRPr="004E08A5">
        <w:rPr>
          <w:lang w:val="en-GB"/>
        </w:rPr>
        <w:t>)</w:t>
      </w:r>
      <w:r w:rsidRPr="004E08A5">
        <w:rPr>
          <w:b/>
          <w:bCs/>
          <w:lang w:val="en-GB"/>
        </w:rPr>
        <w:t>.</w:t>
      </w:r>
    </w:p>
    <w:p w:rsidR="002172FF" w:rsidRPr="004E08A5" w:rsidRDefault="002172FF" w:rsidP="006E196A">
      <w:pPr>
        <w:rPr>
          <w:b/>
          <w:bCs/>
          <w:lang w:val="en-GB"/>
        </w:rPr>
      </w:pPr>
    </w:p>
    <w:p w:rsidR="008174D6" w:rsidRPr="004E08A5" w:rsidRDefault="00796C0E" w:rsidP="006E196A">
      <w:pPr>
        <w:rPr>
          <w:b/>
          <w:bCs/>
          <w:lang w:val="en-GB"/>
        </w:rPr>
      </w:pPr>
      <w:r w:rsidRPr="004E08A5">
        <w:rPr>
          <w:b/>
          <w:bCs/>
          <w:lang w:val="en-GB"/>
        </w:rPr>
        <w:t>Non-verbal skills:</w:t>
      </w:r>
    </w:p>
    <w:p w:rsidR="002172FF" w:rsidRPr="004E08A5" w:rsidRDefault="00796C0E" w:rsidP="006E196A">
      <w:pPr>
        <w:rPr>
          <w:lang w:val="en-GB"/>
        </w:rPr>
      </w:pPr>
      <w:r w:rsidRPr="004E08A5">
        <w:rPr>
          <w:lang w:val="en-GB"/>
        </w:rPr>
        <w:t>This is another great style of communication</w:t>
      </w:r>
      <w:r w:rsidR="000E0456" w:rsidRPr="004E08A5">
        <w:rPr>
          <w:lang w:val="en-GB"/>
        </w:rPr>
        <w:t>,</w:t>
      </w:r>
      <w:r w:rsidRPr="004E08A5">
        <w:rPr>
          <w:lang w:val="en-GB"/>
        </w:rPr>
        <w:t xml:space="preserve"> by which an individual can introduce</w:t>
      </w:r>
      <w:r w:rsidR="000E0456" w:rsidRPr="004E08A5">
        <w:rPr>
          <w:lang w:val="en-GB"/>
        </w:rPr>
        <w:t xml:space="preserve"> his thoughts with body language, gesture, eye contact, facial expression, hand movements without spending any words.</w:t>
      </w:r>
    </w:p>
    <w:p w:rsidR="008174D6" w:rsidRPr="004E08A5" w:rsidRDefault="00796C0E" w:rsidP="006E196A">
      <w:pPr>
        <w:rPr>
          <w:b/>
          <w:bCs/>
          <w:i/>
          <w:iCs/>
          <w:lang w:val="en-GB"/>
        </w:rPr>
      </w:pPr>
      <w:r w:rsidRPr="004E08A5">
        <w:rPr>
          <w:b/>
          <w:bCs/>
          <w:i/>
          <w:iCs/>
          <w:lang w:val="en-GB"/>
        </w:rPr>
        <w:t>Body language:</w:t>
      </w:r>
    </w:p>
    <w:p w:rsidR="001C2198" w:rsidRPr="004E08A5" w:rsidRDefault="00796C0E" w:rsidP="006E196A">
      <w:pPr>
        <w:rPr>
          <w:lang w:val="en-GB"/>
        </w:rPr>
      </w:pPr>
      <w:r w:rsidRPr="004E08A5">
        <w:rPr>
          <w:lang w:val="en-GB"/>
        </w:rPr>
        <w:t>Positive body language is one of the best effective communication styles. Through this, an individual can impress another side party. Handshake is the one type of body language, by which an individual can offer warm greets to another side party</w:t>
      </w:r>
      <w:r w:rsidR="00093EB9" w:rsidRPr="004E08A5">
        <w:rPr>
          <w:lang w:val="en-GB"/>
        </w:rPr>
        <w:t xml:space="preserve"> (</w:t>
      </w:r>
      <w:r w:rsidR="00093EB9" w:rsidRPr="004E08A5">
        <w:rPr>
          <w:shd w:val="clear" w:color="auto" w:fill="FFFFFF"/>
          <w:lang w:val="en-GB"/>
        </w:rPr>
        <w:t xml:space="preserve">Srinivasan </w:t>
      </w:r>
      <w:r w:rsidR="00093EB9" w:rsidRPr="00F57410">
        <w:rPr>
          <w:i/>
          <w:iCs/>
          <w:shd w:val="clear" w:color="auto" w:fill="FFFFFF"/>
          <w:lang w:val="en-GB"/>
        </w:rPr>
        <w:t>et al.,</w:t>
      </w:r>
      <w:r w:rsidR="00093EB9" w:rsidRPr="004E08A5">
        <w:rPr>
          <w:shd w:val="clear" w:color="auto" w:fill="FFFFFF"/>
          <w:lang w:val="en-GB"/>
        </w:rPr>
        <w:t xml:space="preserve"> 2016</w:t>
      </w:r>
      <w:r w:rsidR="00093EB9" w:rsidRPr="004E08A5">
        <w:rPr>
          <w:lang w:val="en-GB"/>
        </w:rPr>
        <w:t>)</w:t>
      </w:r>
      <w:r w:rsidRPr="004E08A5">
        <w:rPr>
          <w:lang w:val="en-GB"/>
        </w:rPr>
        <w:t>.</w:t>
      </w:r>
    </w:p>
    <w:p w:rsidR="008174D6" w:rsidRPr="004E08A5" w:rsidRDefault="00796C0E" w:rsidP="006E196A">
      <w:pPr>
        <w:rPr>
          <w:b/>
          <w:bCs/>
          <w:i/>
          <w:iCs/>
          <w:lang w:val="en-GB"/>
        </w:rPr>
      </w:pPr>
      <w:r w:rsidRPr="004E08A5">
        <w:rPr>
          <w:b/>
          <w:bCs/>
          <w:i/>
          <w:iCs/>
          <w:lang w:val="en-GB"/>
        </w:rPr>
        <w:t>Eye contact:</w:t>
      </w:r>
    </w:p>
    <w:p w:rsidR="006254A9" w:rsidRPr="004E08A5" w:rsidRDefault="00796C0E" w:rsidP="006E196A">
      <w:pPr>
        <w:rPr>
          <w:lang w:val="en-GB"/>
        </w:rPr>
      </w:pPr>
      <w:r w:rsidRPr="004E08A5">
        <w:rPr>
          <w:lang w:val="en-GB"/>
        </w:rPr>
        <w:t xml:space="preserve">Eye contact reflects the culture of an individual. Direct eye contact with verbal communication techniques is one of the best and significant communication efforts. Eye-to-eye communication shows the confidence of an individual. Through this, other side parties can get a positive signal and come to know about the culture of that </w:t>
      </w:r>
      <w:proofErr w:type="gramStart"/>
      <w:r w:rsidRPr="004E08A5">
        <w:rPr>
          <w:lang w:val="en-GB"/>
        </w:rPr>
        <w:t>particular person</w:t>
      </w:r>
      <w:proofErr w:type="gramEnd"/>
      <w:r w:rsidRPr="004E08A5">
        <w:rPr>
          <w:lang w:val="en-GB"/>
        </w:rPr>
        <w:t>.</w:t>
      </w:r>
    </w:p>
    <w:p w:rsidR="008174D6" w:rsidRPr="004E08A5" w:rsidRDefault="00796C0E" w:rsidP="006E196A">
      <w:pPr>
        <w:rPr>
          <w:b/>
          <w:bCs/>
          <w:i/>
          <w:iCs/>
          <w:lang w:val="en-GB"/>
        </w:rPr>
      </w:pPr>
      <w:r w:rsidRPr="004E08A5">
        <w:rPr>
          <w:b/>
          <w:bCs/>
          <w:i/>
          <w:iCs/>
          <w:lang w:val="en-GB"/>
        </w:rPr>
        <w:t>Posture:</w:t>
      </w:r>
    </w:p>
    <w:p w:rsidR="006254A9" w:rsidRPr="004E08A5" w:rsidRDefault="00796C0E" w:rsidP="006E196A">
      <w:pPr>
        <w:rPr>
          <w:lang w:val="en-GB"/>
        </w:rPr>
      </w:pPr>
      <w:r w:rsidRPr="004E08A5">
        <w:rPr>
          <w:lang w:val="en-GB"/>
        </w:rPr>
        <w:t>Body posture can tell the whole story and features of an individual. The standing style, movement style and attitude of talking are the main factors, by which another side party can be impressed. Negative body language can damage the whole motivation of communication.</w:t>
      </w:r>
    </w:p>
    <w:p w:rsidR="008174D6" w:rsidRPr="004E08A5" w:rsidRDefault="00796C0E" w:rsidP="006E196A">
      <w:pPr>
        <w:rPr>
          <w:b/>
          <w:bCs/>
          <w:i/>
          <w:iCs/>
          <w:lang w:val="en-GB"/>
        </w:rPr>
      </w:pPr>
      <w:r w:rsidRPr="004E08A5">
        <w:rPr>
          <w:b/>
          <w:bCs/>
          <w:i/>
          <w:iCs/>
          <w:lang w:val="en-GB"/>
        </w:rPr>
        <w:t>Facial expression:</w:t>
      </w:r>
    </w:p>
    <w:p w:rsidR="006254A9" w:rsidRPr="004E08A5" w:rsidRDefault="00796C0E" w:rsidP="006E196A">
      <w:pPr>
        <w:rPr>
          <w:lang w:val="en-GB"/>
        </w:rPr>
      </w:pPr>
      <w:r w:rsidRPr="004E08A5">
        <w:rPr>
          <w:lang w:val="en-GB"/>
        </w:rPr>
        <w:t>The human face has the capability of producing numerous different expression</w:t>
      </w:r>
      <w:r w:rsidR="00CC1A04" w:rsidRPr="004E08A5">
        <w:rPr>
          <w:lang w:val="en-GB"/>
        </w:rPr>
        <w:t>s</w:t>
      </w:r>
      <w:r w:rsidRPr="004E08A5">
        <w:rPr>
          <w:lang w:val="en-GB"/>
        </w:rPr>
        <w:t xml:space="preserve">. </w:t>
      </w:r>
      <w:r w:rsidR="00CC1A04" w:rsidRPr="004E08A5">
        <w:rPr>
          <w:lang w:val="en-GB"/>
        </w:rPr>
        <w:t xml:space="preserve">Those expressions are being decoded by the seniors or experts that corresponding from hundreds of verities in emotional states. The human face can convey basic data or information to other side people. The </w:t>
      </w:r>
      <w:r w:rsidR="00CC1A04" w:rsidRPr="004E08A5">
        <w:rPr>
          <w:lang w:val="en-GB"/>
        </w:rPr>
        <w:lastRenderedPageBreak/>
        <w:t>smiling face of humans can reflect positive information about him or her. On the other hand, negative facial impression provides the signal of disbelieving and disliking state of an individual.</w:t>
      </w:r>
    </w:p>
    <w:p w:rsidR="008174D6" w:rsidRPr="004E08A5" w:rsidRDefault="00796C0E" w:rsidP="006E196A">
      <w:pPr>
        <w:rPr>
          <w:b/>
          <w:bCs/>
          <w:lang w:val="en-GB"/>
        </w:rPr>
      </w:pPr>
      <w:r w:rsidRPr="004E08A5">
        <w:rPr>
          <w:b/>
          <w:bCs/>
          <w:lang w:val="en-GB"/>
        </w:rPr>
        <w:t>Written skills:</w:t>
      </w:r>
    </w:p>
    <w:p w:rsidR="00CC1A04" w:rsidRPr="004E08A5" w:rsidRDefault="00796C0E" w:rsidP="006E196A">
      <w:pPr>
        <w:rPr>
          <w:lang w:val="en-GB"/>
        </w:rPr>
      </w:pPr>
      <w:r w:rsidRPr="004E08A5">
        <w:rPr>
          <w:lang w:val="en-GB"/>
        </w:rPr>
        <w:t xml:space="preserve">This is another important communication system, by which an individual can easily deliver his or her thoughts to the other side party. This skill supports the professionalism of an individual in an organisation at the time of writing a text message, email and chats. </w:t>
      </w:r>
      <w:r w:rsidR="00FA6240" w:rsidRPr="004E08A5">
        <w:rPr>
          <w:lang w:val="en-GB"/>
        </w:rPr>
        <w:t xml:space="preserve">This process helps individuals for communicating </w:t>
      </w:r>
      <w:proofErr w:type="gramStart"/>
      <w:r w:rsidR="00FA6240" w:rsidRPr="004E08A5">
        <w:rPr>
          <w:lang w:val="en-GB"/>
        </w:rPr>
        <w:t>through the use of</w:t>
      </w:r>
      <w:proofErr w:type="gramEnd"/>
      <w:r w:rsidR="00FA6240" w:rsidRPr="004E08A5">
        <w:rPr>
          <w:lang w:val="en-GB"/>
        </w:rPr>
        <w:t xml:space="preserve"> pen paper and e paperwork. In this digital era, a huge part of communication is done by these written skills around the world. Numerous people are using these communication mediums for chit chat and writing text in social media</w:t>
      </w:r>
      <w:r w:rsidR="00093EB9" w:rsidRPr="004E08A5">
        <w:rPr>
          <w:lang w:val="en-GB"/>
        </w:rPr>
        <w:t xml:space="preserve"> (</w:t>
      </w:r>
      <w:r w:rsidR="00093EB9" w:rsidRPr="004E08A5">
        <w:rPr>
          <w:shd w:val="clear" w:color="auto" w:fill="FFFFFF"/>
          <w:lang w:val="en-GB"/>
        </w:rPr>
        <w:t xml:space="preserve">Okada </w:t>
      </w:r>
      <w:r w:rsidR="00093EB9" w:rsidRPr="00F6466E">
        <w:rPr>
          <w:i/>
          <w:iCs/>
          <w:shd w:val="clear" w:color="auto" w:fill="FFFFFF"/>
          <w:lang w:val="en-GB"/>
        </w:rPr>
        <w:t xml:space="preserve">et al., </w:t>
      </w:r>
      <w:r w:rsidR="00093EB9" w:rsidRPr="004E08A5">
        <w:rPr>
          <w:shd w:val="clear" w:color="auto" w:fill="FFFFFF"/>
          <w:lang w:val="en-GB"/>
        </w:rPr>
        <w:t>2016</w:t>
      </w:r>
      <w:r w:rsidR="00093EB9" w:rsidRPr="004E08A5">
        <w:rPr>
          <w:lang w:val="en-GB"/>
        </w:rPr>
        <w:t>)</w:t>
      </w:r>
      <w:r w:rsidR="00FA6240" w:rsidRPr="004E08A5">
        <w:rPr>
          <w:lang w:val="en-GB"/>
        </w:rPr>
        <w:t>.</w:t>
      </w:r>
    </w:p>
    <w:p w:rsidR="008174D6" w:rsidRPr="004E08A5" w:rsidRDefault="00796C0E" w:rsidP="006E196A">
      <w:pPr>
        <w:rPr>
          <w:b/>
          <w:bCs/>
          <w:lang w:val="en-GB"/>
        </w:rPr>
      </w:pPr>
      <w:r w:rsidRPr="004E08A5">
        <w:rPr>
          <w:b/>
          <w:bCs/>
          <w:lang w:val="en-GB"/>
        </w:rPr>
        <w:t>Visual skills:</w:t>
      </w:r>
    </w:p>
    <w:p w:rsidR="00FA6240" w:rsidRPr="004E08A5" w:rsidRDefault="00796C0E" w:rsidP="00FA6240">
      <w:pPr>
        <w:rPr>
          <w:lang w:val="en-GB"/>
        </w:rPr>
      </w:pPr>
      <w:r w:rsidRPr="004E08A5">
        <w:rPr>
          <w:lang w:val="en-GB"/>
        </w:rPr>
        <w:t>This is another interesting communication method between individuals. Visual expression builds a good relationship. This communication leads to misunderstanding through the observer, which may be the reason for issues during the whole conversation.</w:t>
      </w:r>
    </w:p>
    <w:p w:rsidR="00FA6240" w:rsidRPr="004E08A5" w:rsidRDefault="00796C0E" w:rsidP="00FA6240">
      <w:pPr>
        <w:rPr>
          <w:b/>
          <w:bCs/>
          <w:lang w:val="en-GB"/>
        </w:rPr>
      </w:pPr>
      <w:r w:rsidRPr="004E08A5">
        <w:rPr>
          <w:b/>
          <w:bCs/>
          <w:lang w:val="en-GB"/>
        </w:rPr>
        <w:t>Graphics and video skills:</w:t>
      </w:r>
    </w:p>
    <w:p w:rsidR="00FA6240" w:rsidRPr="004E08A5" w:rsidRDefault="00796C0E" w:rsidP="00FA6240">
      <w:pPr>
        <w:rPr>
          <w:lang w:val="en-GB"/>
        </w:rPr>
      </w:pPr>
      <w:r w:rsidRPr="004E08A5">
        <w:rPr>
          <w:lang w:val="en-GB"/>
        </w:rPr>
        <w:t>In this communication style, an individual for delivering his or her thoughts to others uses modern technologies. Reflecting graphics, picture and videos can tell entire thoughts of an individual</w:t>
      </w:r>
      <w:r w:rsidR="00093EB9" w:rsidRPr="004E08A5">
        <w:rPr>
          <w:lang w:val="en-GB"/>
        </w:rPr>
        <w:t xml:space="preserve"> (</w:t>
      </w:r>
      <w:proofErr w:type="spellStart"/>
      <w:r w:rsidR="00093EB9" w:rsidRPr="004E08A5">
        <w:rPr>
          <w:shd w:val="clear" w:color="auto" w:fill="FFFFFF"/>
          <w:lang w:val="en-GB"/>
        </w:rPr>
        <w:t>Pehrson</w:t>
      </w:r>
      <w:proofErr w:type="spellEnd"/>
      <w:r w:rsidR="00093EB9" w:rsidRPr="004E08A5">
        <w:rPr>
          <w:shd w:val="clear" w:color="auto" w:fill="FFFFFF"/>
          <w:lang w:val="en-GB"/>
        </w:rPr>
        <w:t xml:space="preserve"> </w:t>
      </w:r>
      <w:r w:rsidR="00093EB9" w:rsidRPr="003B47E8">
        <w:rPr>
          <w:i/>
          <w:iCs/>
          <w:shd w:val="clear" w:color="auto" w:fill="FFFFFF"/>
          <w:lang w:val="en-GB"/>
        </w:rPr>
        <w:t>et al.</w:t>
      </w:r>
      <w:r w:rsidR="00093EB9" w:rsidRPr="004E08A5">
        <w:rPr>
          <w:shd w:val="clear" w:color="auto" w:fill="FFFFFF"/>
          <w:lang w:val="en-GB"/>
        </w:rPr>
        <w:t>, 2016</w:t>
      </w:r>
      <w:r w:rsidR="00093EB9" w:rsidRPr="004E08A5">
        <w:rPr>
          <w:lang w:val="en-GB"/>
        </w:rPr>
        <w:t>)</w:t>
      </w:r>
      <w:r w:rsidRPr="004E08A5">
        <w:rPr>
          <w:lang w:val="en-GB"/>
        </w:rPr>
        <w:t>.</w:t>
      </w:r>
    </w:p>
    <w:p w:rsidR="008174D6" w:rsidRPr="004E08A5" w:rsidRDefault="00796C0E" w:rsidP="006E196A">
      <w:pPr>
        <w:rPr>
          <w:b/>
          <w:bCs/>
          <w:lang w:val="en-GB"/>
        </w:rPr>
      </w:pPr>
      <w:r w:rsidRPr="004E08A5">
        <w:rPr>
          <w:b/>
          <w:bCs/>
          <w:lang w:val="en-GB"/>
        </w:rPr>
        <w:t>Music communication:</w:t>
      </w:r>
    </w:p>
    <w:p w:rsidR="00FA6240" w:rsidRPr="004E08A5" w:rsidRDefault="00796C0E" w:rsidP="006E196A">
      <w:pPr>
        <w:rPr>
          <w:lang w:val="en-GB"/>
        </w:rPr>
      </w:pPr>
      <w:r w:rsidRPr="004E08A5">
        <w:rPr>
          <w:lang w:val="en-GB"/>
        </w:rPr>
        <w:t>Most organisations are using music communication styles for reflecting their identity, information and brand. This is another interesting communication style, in which adoption makes an individual more valuable to an organisation. During advertisement with the musical style, an organisation can develop its good structure through the expertise of individuals with music communication skills</w:t>
      </w:r>
      <w:r w:rsidR="00093EB9" w:rsidRPr="004E08A5">
        <w:rPr>
          <w:lang w:val="en-GB"/>
        </w:rPr>
        <w:t xml:space="preserve"> (</w:t>
      </w:r>
      <w:r w:rsidR="00093EB9" w:rsidRPr="004E08A5">
        <w:rPr>
          <w:shd w:val="clear" w:color="auto" w:fill="FFFFFF"/>
          <w:lang w:val="en-GB"/>
        </w:rPr>
        <w:t>Schaefer, 2018</w:t>
      </w:r>
      <w:r w:rsidR="00093EB9" w:rsidRPr="004E08A5">
        <w:rPr>
          <w:lang w:val="en-GB"/>
        </w:rPr>
        <w:t>)</w:t>
      </w:r>
      <w:r w:rsidRPr="004E08A5">
        <w:rPr>
          <w:lang w:val="en-GB"/>
        </w:rPr>
        <w:t>.</w:t>
      </w:r>
    </w:p>
    <w:p w:rsidR="008174D6" w:rsidRPr="004E08A5" w:rsidRDefault="00796C0E" w:rsidP="006E196A">
      <w:pPr>
        <w:rPr>
          <w:b/>
          <w:bCs/>
          <w:lang w:val="en-GB"/>
        </w:rPr>
      </w:pPr>
      <w:proofErr w:type="spellStart"/>
      <w:r w:rsidRPr="004E08A5">
        <w:rPr>
          <w:b/>
          <w:bCs/>
          <w:lang w:val="en-GB"/>
        </w:rPr>
        <w:t>Berlo’s</w:t>
      </w:r>
      <w:proofErr w:type="spellEnd"/>
    </w:p>
    <w:p w:rsidR="008174D6" w:rsidRPr="004E08A5" w:rsidRDefault="00796C0E" w:rsidP="006E196A">
      <w:pPr>
        <w:rPr>
          <w:lang w:val="en-GB"/>
        </w:rPr>
      </w:pPr>
      <w:r w:rsidRPr="004E08A5">
        <w:rPr>
          <w:lang w:val="en-GB"/>
        </w:rPr>
        <w:t xml:space="preserve">Effective communication skills of learning are known as crucial factors, which can able to deal with several important aspects for maintaining stability the level of the interaction between two or </w:t>
      </w:r>
      <w:r w:rsidRPr="004E08A5">
        <w:rPr>
          <w:lang w:val="en-GB"/>
        </w:rPr>
        <w:lastRenderedPageBreak/>
        <w:t xml:space="preserve">more communicators. The effective communication model of </w:t>
      </w:r>
      <w:proofErr w:type="spellStart"/>
      <w:r w:rsidRPr="004E08A5">
        <w:rPr>
          <w:lang w:val="en-GB"/>
        </w:rPr>
        <w:t>Berlo</w:t>
      </w:r>
      <w:proofErr w:type="spellEnd"/>
      <w:r w:rsidRPr="004E08A5">
        <w:rPr>
          <w:lang w:val="en-GB"/>
        </w:rPr>
        <w:t xml:space="preserve"> describes different types of communication theory that has maintained in between the same level of participation. According to this theory, effective communication will take place only in between to same level communicators of an organisation. Senders, who want to deliver his or her thoughts to the other party, take the main role in this communication model. According to this model, a sender should concentrate on the aspects that will be delivered to the listeners. Listeners are those who will take and understand the thoughts of the sender. Effective communication skills</w:t>
      </w:r>
      <w:r w:rsidR="008E190D" w:rsidRPr="004E08A5">
        <w:rPr>
          <w:lang w:val="en-GB"/>
        </w:rPr>
        <w:t xml:space="preserve"> or interaction will be more eff</w:t>
      </w:r>
      <w:r w:rsidRPr="004E08A5">
        <w:rPr>
          <w:lang w:val="en-GB"/>
        </w:rPr>
        <w:t xml:space="preserve">ective when a </w:t>
      </w:r>
      <w:proofErr w:type="gramStart"/>
      <w:r w:rsidRPr="004E08A5">
        <w:rPr>
          <w:lang w:val="en-GB"/>
        </w:rPr>
        <w:t>particular message</w:t>
      </w:r>
      <w:proofErr w:type="gramEnd"/>
      <w:r w:rsidRPr="004E08A5">
        <w:rPr>
          <w:lang w:val="en-GB"/>
        </w:rPr>
        <w:t xml:space="preserve"> will stable and wil</w:t>
      </w:r>
      <w:r w:rsidR="008E190D" w:rsidRPr="004E08A5">
        <w:rPr>
          <w:lang w:val="en-GB"/>
        </w:rPr>
        <w:t>l be equally responded by the li</w:t>
      </w:r>
      <w:r w:rsidRPr="004E08A5">
        <w:rPr>
          <w:lang w:val="en-GB"/>
        </w:rPr>
        <w:t>st</w:t>
      </w:r>
      <w:r w:rsidR="008E190D" w:rsidRPr="004E08A5">
        <w:rPr>
          <w:lang w:val="en-GB"/>
        </w:rPr>
        <w:t>e</w:t>
      </w:r>
      <w:r w:rsidRPr="004E08A5">
        <w:rPr>
          <w:lang w:val="en-GB"/>
        </w:rPr>
        <w:t xml:space="preserve">ners or receiver at the end. After that, the listener or receivers will react as per the thoughts or ideas that are provided by the sender in the workstation. </w:t>
      </w:r>
      <w:r w:rsidR="008E190D" w:rsidRPr="004E08A5">
        <w:rPr>
          <w:lang w:val="en-GB"/>
        </w:rPr>
        <w:t>This communication model also illustrates that relationship is the basic needs for having effective communication between sender and receiver. According to this model, numerous messages are sent to the listener while receivers do not reflect its end. The exchange process of information or data like communication skills, interaction, attitudes, knowledge, teaching and social system and culture happen in this communication style. The entire communication system between the sender and receiver is standing on decoding, coding, elements concepts, structural explanation and other contents. Biological senses and organs such as seeing, hearing, tasting, touching and mental understanding are taken participation in this communication style. The other illustration of this model is, the process of delivering information must be done in simple and easy methods. Through this, it is possible to measure the attitudes, know the cultures, languages and verities in people</w:t>
      </w:r>
      <w:r w:rsidR="00093EB9" w:rsidRPr="004E08A5">
        <w:rPr>
          <w:lang w:val="en-GB"/>
        </w:rPr>
        <w:t xml:space="preserve"> (</w:t>
      </w:r>
      <w:r w:rsidR="00093EB9" w:rsidRPr="004E08A5">
        <w:rPr>
          <w:shd w:val="clear" w:color="auto" w:fill="FFFFFF"/>
          <w:lang w:val="en-GB"/>
        </w:rPr>
        <w:t xml:space="preserve">Petersons, and </w:t>
      </w:r>
      <w:proofErr w:type="spellStart"/>
      <w:r w:rsidR="00093EB9" w:rsidRPr="004E08A5">
        <w:rPr>
          <w:shd w:val="clear" w:color="auto" w:fill="FFFFFF"/>
          <w:lang w:val="en-GB"/>
        </w:rPr>
        <w:t>Khalimzoda</w:t>
      </w:r>
      <w:proofErr w:type="spellEnd"/>
      <w:r w:rsidR="00093EB9" w:rsidRPr="004E08A5">
        <w:rPr>
          <w:shd w:val="clear" w:color="auto" w:fill="FFFFFF"/>
          <w:lang w:val="en-GB"/>
        </w:rPr>
        <w:t>, 2016</w:t>
      </w:r>
      <w:r w:rsidR="00093EB9" w:rsidRPr="004E08A5">
        <w:rPr>
          <w:lang w:val="en-GB"/>
        </w:rPr>
        <w:t>)</w:t>
      </w:r>
      <w:r w:rsidR="008E190D" w:rsidRPr="004E08A5">
        <w:rPr>
          <w:lang w:val="en-GB"/>
        </w:rPr>
        <w:t>.</w:t>
      </w:r>
    </w:p>
    <w:p w:rsidR="00786526" w:rsidRPr="004E08A5" w:rsidRDefault="00796C0E" w:rsidP="006E196A">
      <w:pPr>
        <w:rPr>
          <w:b/>
          <w:bCs/>
          <w:lang w:val="en-GB"/>
        </w:rPr>
      </w:pPr>
      <w:r w:rsidRPr="004E08A5">
        <w:rPr>
          <w:b/>
          <w:bCs/>
          <w:lang w:val="en-GB"/>
        </w:rPr>
        <w:t>AIDA</w:t>
      </w:r>
    </w:p>
    <w:p w:rsidR="00786526" w:rsidRPr="004E08A5" w:rsidRDefault="00796C0E" w:rsidP="006E196A">
      <w:pPr>
        <w:rPr>
          <w:lang w:val="en-GB"/>
        </w:rPr>
      </w:pPr>
      <w:r w:rsidRPr="004E08A5">
        <w:rPr>
          <w:lang w:val="en-GB"/>
        </w:rPr>
        <w:t>AIDA has contained four different elements such as Attention or awareness, Interest, Desire and Action. This communication model is mainly used in the advertising and marketing segment of an organisation. The marketers are using this communication model for attracting customers and delivering full information about the brand and organisation identity.</w:t>
      </w:r>
    </w:p>
    <w:p w:rsidR="00786526" w:rsidRPr="004E08A5" w:rsidRDefault="00796C0E" w:rsidP="006E196A">
      <w:pPr>
        <w:rPr>
          <w:b/>
          <w:bCs/>
          <w:lang w:val="en-GB"/>
        </w:rPr>
      </w:pPr>
      <w:r w:rsidRPr="004E08A5">
        <w:rPr>
          <w:b/>
          <w:bCs/>
          <w:lang w:val="en-GB"/>
        </w:rPr>
        <w:t>Awareness of attention:</w:t>
      </w:r>
    </w:p>
    <w:p w:rsidR="00786526" w:rsidRPr="004E08A5" w:rsidRDefault="00796C0E" w:rsidP="006E196A">
      <w:pPr>
        <w:rPr>
          <w:lang w:val="en-GB"/>
        </w:rPr>
      </w:pPr>
      <w:r w:rsidRPr="004E08A5">
        <w:rPr>
          <w:lang w:val="en-GB"/>
        </w:rPr>
        <w:t xml:space="preserve">In this part, an </w:t>
      </w:r>
      <w:proofErr w:type="gramStart"/>
      <w:r w:rsidRPr="004E08A5">
        <w:rPr>
          <w:lang w:val="en-GB"/>
        </w:rPr>
        <w:t xml:space="preserve">individual </w:t>
      </w:r>
      <w:r w:rsidR="009E2BEC" w:rsidRPr="004E08A5">
        <w:rPr>
          <w:lang w:val="en-GB"/>
        </w:rPr>
        <w:t>tries</w:t>
      </w:r>
      <w:proofErr w:type="gramEnd"/>
      <w:r w:rsidRPr="004E08A5">
        <w:rPr>
          <w:lang w:val="en-GB"/>
        </w:rPr>
        <w:t xml:space="preserve"> to attract customers</w:t>
      </w:r>
      <w:r w:rsidR="00123CEB" w:rsidRPr="004E08A5">
        <w:rPr>
          <w:lang w:val="en-GB"/>
        </w:rPr>
        <w:t xml:space="preserve"> by delivering awareness about </w:t>
      </w:r>
      <w:r w:rsidRPr="004E08A5">
        <w:rPr>
          <w:lang w:val="en-GB"/>
        </w:rPr>
        <w:t xml:space="preserve">the products and brand of an organisation. Through this, customers can collect information and </w:t>
      </w:r>
      <w:r w:rsidR="00123CEB" w:rsidRPr="004E08A5">
        <w:rPr>
          <w:lang w:val="en-GB"/>
        </w:rPr>
        <w:t>identity through the advertising system by the marketer of an organisation.</w:t>
      </w:r>
    </w:p>
    <w:p w:rsidR="00786526" w:rsidRPr="004E08A5" w:rsidRDefault="00796C0E" w:rsidP="006E196A">
      <w:pPr>
        <w:rPr>
          <w:b/>
          <w:bCs/>
          <w:lang w:val="en-GB"/>
        </w:rPr>
      </w:pPr>
      <w:r w:rsidRPr="004E08A5">
        <w:rPr>
          <w:b/>
          <w:bCs/>
          <w:lang w:val="en-GB"/>
        </w:rPr>
        <w:lastRenderedPageBreak/>
        <w:t>Interest:</w:t>
      </w:r>
    </w:p>
    <w:p w:rsidR="00123CEB" w:rsidRPr="004E08A5" w:rsidRDefault="00796C0E" w:rsidP="006E196A">
      <w:pPr>
        <w:rPr>
          <w:lang w:val="en-GB"/>
        </w:rPr>
      </w:pPr>
      <w:r w:rsidRPr="004E08A5">
        <w:rPr>
          <w:lang w:val="en-GB"/>
        </w:rPr>
        <w:t xml:space="preserve">After having a good advertisement about the brand and products, marketers try to provide interest among customers. In this segment, marketers try to provide knowledge about the benefits and how that brand can be fitted with the lifestyle of customers. This is an essential part of this communication model. In this part, the number of customers is expected by the organisation. Therefore, individuals should learn the way of attracting customers through this communication style. They should try to offer interest to customers for better business.  </w:t>
      </w:r>
    </w:p>
    <w:p w:rsidR="00786526" w:rsidRPr="004E08A5" w:rsidRDefault="00796C0E" w:rsidP="006E196A">
      <w:pPr>
        <w:rPr>
          <w:b/>
          <w:bCs/>
          <w:lang w:val="en-GB"/>
        </w:rPr>
      </w:pPr>
      <w:r w:rsidRPr="004E08A5">
        <w:rPr>
          <w:b/>
          <w:bCs/>
          <w:lang w:val="en-GB"/>
        </w:rPr>
        <w:t>Desire:</w:t>
      </w:r>
    </w:p>
    <w:p w:rsidR="001C7F3F" w:rsidRPr="004E08A5" w:rsidRDefault="00796C0E" w:rsidP="006E196A">
      <w:pPr>
        <w:rPr>
          <w:lang w:val="en-GB"/>
        </w:rPr>
      </w:pPr>
      <w:r w:rsidRPr="004E08A5">
        <w:rPr>
          <w:lang w:val="en-GB"/>
        </w:rPr>
        <w:t xml:space="preserve">In this segment of advertising, marketers bound customers to develop </w:t>
      </w:r>
      <w:r w:rsidR="00A40431" w:rsidRPr="004E08A5">
        <w:rPr>
          <w:lang w:val="en-GB"/>
        </w:rPr>
        <w:t>favourable</w:t>
      </w:r>
      <w:r w:rsidRPr="004E08A5">
        <w:rPr>
          <w:lang w:val="en-GB"/>
        </w:rPr>
        <w:t xml:space="preserve"> disposition about brands. Through this, the relationship between customers and organisation will </w:t>
      </w:r>
      <w:proofErr w:type="gramStart"/>
      <w:r w:rsidRPr="004E08A5">
        <w:rPr>
          <w:lang w:val="en-GB"/>
        </w:rPr>
        <w:t>more strong</w:t>
      </w:r>
      <w:proofErr w:type="gramEnd"/>
      <w:r w:rsidRPr="004E08A5">
        <w:rPr>
          <w:lang w:val="en-GB"/>
        </w:rPr>
        <w:t xml:space="preserve"> by this communication style. In this communication style, direct interaction happen</w:t>
      </w:r>
      <w:r w:rsidR="00A40431" w:rsidRPr="004E08A5">
        <w:rPr>
          <w:lang w:val="en-GB"/>
        </w:rPr>
        <w:t>ed between customers and individuals.</w:t>
      </w:r>
    </w:p>
    <w:p w:rsidR="00786526" w:rsidRPr="004E08A5" w:rsidRDefault="00796C0E" w:rsidP="006E196A">
      <w:pPr>
        <w:rPr>
          <w:b/>
          <w:bCs/>
          <w:lang w:val="en-GB"/>
        </w:rPr>
      </w:pPr>
      <w:r w:rsidRPr="004E08A5">
        <w:rPr>
          <w:b/>
          <w:bCs/>
          <w:lang w:val="en-GB"/>
        </w:rPr>
        <w:t xml:space="preserve">Action: </w:t>
      </w:r>
    </w:p>
    <w:p w:rsidR="00A40431" w:rsidRPr="004E08A5" w:rsidRDefault="00796C0E" w:rsidP="006E196A">
      <w:pPr>
        <w:rPr>
          <w:lang w:val="en-GB"/>
        </w:rPr>
      </w:pPr>
      <w:r w:rsidRPr="004E08A5">
        <w:rPr>
          <w:lang w:val="en-GB"/>
        </w:rPr>
        <w:t>Action is the final part of this communication model. In this part, customers can gain the confidence and trust for purchasing products of an organisation. Besides this, with strong communication skills, individuals can pass all types of facilities to customers of an organisation.</w:t>
      </w:r>
    </w:p>
    <w:p w:rsidR="00A40431" w:rsidRPr="004E08A5" w:rsidRDefault="00796C0E" w:rsidP="006E196A">
      <w:pPr>
        <w:rPr>
          <w:lang w:val="en-GB"/>
        </w:rPr>
      </w:pPr>
      <w:r w:rsidRPr="004E08A5">
        <w:rPr>
          <w:lang w:val="en-GB"/>
        </w:rPr>
        <w:t xml:space="preserve"> For executing an entire segment of communication, individuals take some significant steps. Firstly, individuals try to secure the attention of customers. Next, holding attention by providing interest is the process of maintaining a relationship. Arouse desire is the next step of individuals. Individuals try to develop beliefs and confidence through effective communication. After that, individuals try to secure the actions and decisions of customers during purchasing products by them. At the last step, individuals try to create satisfaction by communicating with customers with effective communication skills</w:t>
      </w:r>
      <w:r w:rsidR="00093EB9" w:rsidRPr="004E08A5">
        <w:rPr>
          <w:lang w:val="en-GB"/>
        </w:rPr>
        <w:t xml:space="preserve"> (</w:t>
      </w:r>
      <w:proofErr w:type="spellStart"/>
      <w:r w:rsidR="00093EB9" w:rsidRPr="004E08A5">
        <w:rPr>
          <w:shd w:val="clear" w:color="auto" w:fill="FFFFFF"/>
          <w:lang w:val="en-GB"/>
        </w:rPr>
        <w:t>Gever</w:t>
      </w:r>
      <w:proofErr w:type="spellEnd"/>
      <w:r w:rsidR="00093EB9" w:rsidRPr="004E08A5">
        <w:rPr>
          <w:shd w:val="clear" w:color="auto" w:fill="FFFFFF"/>
          <w:lang w:val="en-GB"/>
        </w:rPr>
        <w:t xml:space="preserve"> and </w:t>
      </w:r>
      <w:proofErr w:type="spellStart"/>
      <w:r w:rsidR="00093EB9" w:rsidRPr="004E08A5">
        <w:rPr>
          <w:shd w:val="clear" w:color="auto" w:fill="FFFFFF"/>
          <w:lang w:val="en-GB"/>
        </w:rPr>
        <w:t>Olijo</w:t>
      </w:r>
      <w:proofErr w:type="spellEnd"/>
      <w:r w:rsidR="00093EB9" w:rsidRPr="004E08A5">
        <w:rPr>
          <w:shd w:val="clear" w:color="auto" w:fill="FFFFFF"/>
          <w:lang w:val="en-GB"/>
        </w:rPr>
        <w:t>, 2017</w:t>
      </w:r>
      <w:r w:rsidR="00093EB9" w:rsidRPr="004E08A5">
        <w:rPr>
          <w:lang w:val="en-GB"/>
        </w:rPr>
        <w:t>)</w:t>
      </w:r>
      <w:r w:rsidRPr="004E08A5">
        <w:rPr>
          <w:lang w:val="en-GB"/>
        </w:rPr>
        <w:t xml:space="preserve">. </w:t>
      </w:r>
    </w:p>
    <w:p w:rsidR="008E190D" w:rsidRPr="004E08A5" w:rsidRDefault="00796C0E" w:rsidP="006E196A">
      <w:pPr>
        <w:rPr>
          <w:b/>
          <w:bCs/>
          <w:lang w:val="en-GB"/>
        </w:rPr>
      </w:pPr>
      <w:r w:rsidRPr="004E08A5">
        <w:rPr>
          <w:b/>
          <w:bCs/>
          <w:lang w:val="en-GB"/>
        </w:rPr>
        <w:t>The relation between effective teamwork and communication:</w:t>
      </w:r>
    </w:p>
    <w:p w:rsidR="00A40431" w:rsidRPr="004E08A5" w:rsidRDefault="00796C0E" w:rsidP="006E196A">
      <w:pPr>
        <w:rPr>
          <w:lang w:val="en-GB"/>
        </w:rPr>
      </w:pPr>
      <w:r w:rsidRPr="004E08A5">
        <w:rPr>
          <w:lang w:val="en-GB"/>
        </w:rPr>
        <w:t>Teamwork</w:t>
      </w:r>
      <w:r w:rsidR="002B632D" w:rsidRPr="004E08A5">
        <w:rPr>
          <w:lang w:val="en-GB"/>
        </w:rPr>
        <w:t xml:space="preserve"> and communication both are co-re</w:t>
      </w:r>
      <w:r w:rsidRPr="004E08A5">
        <w:rPr>
          <w:lang w:val="en-GB"/>
        </w:rPr>
        <w:t>l</w:t>
      </w:r>
      <w:r w:rsidR="002B632D" w:rsidRPr="004E08A5">
        <w:rPr>
          <w:lang w:val="en-GB"/>
        </w:rPr>
        <w:t>a</w:t>
      </w:r>
      <w:r w:rsidRPr="004E08A5">
        <w:rPr>
          <w:lang w:val="en-GB"/>
        </w:rPr>
        <w:t>ted with the development of an organisation. In the world of professionalism, communication is the main aspect of building a strong team.</w:t>
      </w:r>
      <w:r w:rsidR="002B632D" w:rsidRPr="004E08A5">
        <w:rPr>
          <w:lang w:val="en-GB"/>
        </w:rPr>
        <w:t xml:space="preserve"> Effective communication skills can be described as a pillar of organisational success.</w:t>
      </w:r>
      <w:r w:rsidRPr="004E08A5">
        <w:rPr>
          <w:lang w:val="en-GB"/>
        </w:rPr>
        <w:t xml:space="preserve"> </w:t>
      </w:r>
    </w:p>
    <w:p w:rsidR="002B632D" w:rsidRPr="004E08A5" w:rsidRDefault="00796C0E" w:rsidP="006E196A">
      <w:pPr>
        <w:rPr>
          <w:b/>
          <w:bCs/>
          <w:lang w:val="en-GB"/>
        </w:rPr>
      </w:pPr>
      <w:r w:rsidRPr="004E08A5">
        <w:rPr>
          <w:b/>
          <w:bCs/>
          <w:lang w:val="en-GB"/>
        </w:rPr>
        <w:lastRenderedPageBreak/>
        <w:t>Building unity in team:</w:t>
      </w:r>
    </w:p>
    <w:p w:rsidR="00201163" w:rsidRPr="004E08A5" w:rsidRDefault="00796C0E" w:rsidP="006E196A">
      <w:pPr>
        <w:rPr>
          <w:lang w:val="en-GB"/>
        </w:rPr>
      </w:pPr>
      <w:r w:rsidRPr="004E08A5">
        <w:rPr>
          <w:lang w:val="en-GB"/>
        </w:rPr>
        <w:t>Unity between team members can be developed through effective communication skills. Communication skills help individuals for working collaboratively.</w:t>
      </w:r>
      <w:r w:rsidR="001A39AB" w:rsidRPr="004E08A5">
        <w:rPr>
          <w:lang w:val="en-GB"/>
        </w:rPr>
        <w:t xml:space="preserve"> Unity in work brings positive results for any task. Communication skills help to build strong unity between members. </w:t>
      </w:r>
    </w:p>
    <w:p w:rsidR="002B632D" w:rsidRPr="004E08A5" w:rsidRDefault="00796C0E" w:rsidP="006E196A">
      <w:pPr>
        <w:rPr>
          <w:b/>
          <w:bCs/>
          <w:lang w:val="en-GB"/>
        </w:rPr>
      </w:pPr>
      <w:r w:rsidRPr="004E08A5">
        <w:rPr>
          <w:b/>
          <w:bCs/>
          <w:lang w:val="en-GB"/>
        </w:rPr>
        <w:t>Help to maintain the relationship:</w:t>
      </w:r>
    </w:p>
    <w:p w:rsidR="00201163" w:rsidRPr="004E08A5" w:rsidRDefault="00796C0E" w:rsidP="00201163">
      <w:pPr>
        <w:rPr>
          <w:lang w:val="en-GB"/>
        </w:rPr>
      </w:pPr>
      <w:r w:rsidRPr="004E08A5">
        <w:rPr>
          <w:lang w:val="en-GB"/>
        </w:rPr>
        <w:t>Verbal communication is the main aspect to maintain relations because it can provide the opportunity for understanding each other in the work field.</w:t>
      </w:r>
      <w:r w:rsidR="001A39AB" w:rsidRPr="004E08A5">
        <w:rPr>
          <w:lang w:val="en-GB"/>
        </w:rPr>
        <w:t xml:space="preserve"> Maintaining relations always reflects effective and good results for the development of an organisation</w:t>
      </w:r>
      <w:r w:rsidR="00093EB9" w:rsidRPr="004E08A5">
        <w:rPr>
          <w:lang w:val="en-GB"/>
        </w:rPr>
        <w:t xml:space="preserve"> (</w:t>
      </w:r>
      <w:r w:rsidR="00093EB9" w:rsidRPr="004E08A5">
        <w:rPr>
          <w:shd w:val="clear" w:color="auto" w:fill="FFFFFF"/>
          <w:lang w:val="en-GB"/>
        </w:rPr>
        <w:t>Lee and Doran, 2017</w:t>
      </w:r>
      <w:r w:rsidR="00093EB9" w:rsidRPr="004E08A5">
        <w:rPr>
          <w:lang w:val="en-GB"/>
        </w:rPr>
        <w:t>)</w:t>
      </w:r>
      <w:r w:rsidR="001A39AB" w:rsidRPr="004E08A5">
        <w:rPr>
          <w:lang w:val="en-GB"/>
        </w:rPr>
        <w:t xml:space="preserve">. </w:t>
      </w:r>
    </w:p>
    <w:p w:rsidR="00201163" w:rsidRPr="004E08A5" w:rsidRDefault="00201163" w:rsidP="006E196A">
      <w:pPr>
        <w:rPr>
          <w:b/>
          <w:bCs/>
          <w:lang w:val="en-GB"/>
        </w:rPr>
      </w:pPr>
    </w:p>
    <w:p w:rsidR="002B632D" w:rsidRPr="004E08A5" w:rsidRDefault="00796C0E" w:rsidP="006E196A">
      <w:pPr>
        <w:rPr>
          <w:b/>
          <w:bCs/>
          <w:lang w:val="en-GB"/>
        </w:rPr>
      </w:pPr>
      <w:r w:rsidRPr="004E08A5">
        <w:rPr>
          <w:b/>
          <w:bCs/>
          <w:lang w:val="en-GB"/>
        </w:rPr>
        <w:t>Help to gain trust:</w:t>
      </w:r>
    </w:p>
    <w:p w:rsidR="001A39AB" w:rsidRPr="004E08A5" w:rsidRDefault="00796C0E" w:rsidP="006E196A">
      <w:pPr>
        <w:rPr>
          <w:lang w:val="en-GB"/>
        </w:rPr>
      </w:pPr>
      <w:r w:rsidRPr="004E08A5">
        <w:rPr>
          <w:lang w:val="en-GB"/>
        </w:rPr>
        <w:t>Communication is the process, by which individuals can gain trust in their tasks and other members of a team. Besides this, effective communication is a positive way of winning the trust of outsiders of an organisation. This helps to enhance the capacity of teamwork, respectively</w:t>
      </w:r>
      <w:r w:rsidR="00093EB9" w:rsidRPr="004E08A5">
        <w:rPr>
          <w:lang w:val="en-GB"/>
        </w:rPr>
        <w:t xml:space="preserve"> (</w:t>
      </w:r>
      <w:r w:rsidR="00093EB9" w:rsidRPr="004E08A5">
        <w:rPr>
          <w:shd w:val="clear" w:color="auto" w:fill="FFFFFF"/>
          <w:lang w:val="en-GB"/>
        </w:rPr>
        <w:t xml:space="preserve">Singer </w:t>
      </w:r>
      <w:r w:rsidR="00093EB9" w:rsidRPr="001C22E5">
        <w:rPr>
          <w:i/>
          <w:iCs/>
          <w:shd w:val="clear" w:color="auto" w:fill="FFFFFF"/>
          <w:lang w:val="en-GB"/>
        </w:rPr>
        <w:t>et al.,</w:t>
      </w:r>
      <w:r w:rsidR="00093EB9" w:rsidRPr="004E08A5">
        <w:rPr>
          <w:shd w:val="clear" w:color="auto" w:fill="FFFFFF"/>
          <w:lang w:val="en-GB"/>
        </w:rPr>
        <w:t xml:space="preserve"> 2016</w:t>
      </w:r>
      <w:r w:rsidR="00093EB9" w:rsidRPr="004E08A5">
        <w:rPr>
          <w:lang w:val="en-GB"/>
        </w:rPr>
        <w:t>)</w:t>
      </w:r>
      <w:r w:rsidRPr="004E08A5">
        <w:rPr>
          <w:lang w:val="en-GB"/>
        </w:rPr>
        <w:t>.</w:t>
      </w:r>
    </w:p>
    <w:p w:rsidR="002B632D" w:rsidRPr="004E08A5" w:rsidRDefault="00796C0E" w:rsidP="006E196A">
      <w:pPr>
        <w:rPr>
          <w:b/>
          <w:bCs/>
          <w:lang w:val="en-GB"/>
        </w:rPr>
      </w:pPr>
      <w:r w:rsidRPr="004E08A5">
        <w:rPr>
          <w:b/>
          <w:bCs/>
          <w:lang w:val="en-GB"/>
        </w:rPr>
        <w:t>Help to create a positive working environment:</w:t>
      </w:r>
    </w:p>
    <w:p w:rsidR="001A39AB" w:rsidRPr="004E08A5" w:rsidRDefault="00796C0E" w:rsidP="006E196A">
      <w:pPr>
        <w:rPr>
          <w:lang w:val="en-GB"/>
        </w:rPr>
      </w:pPr>
      <w:r w:rsidRPr="004E08A5">
        <w:rPr>
          <w:lang w:val="en-GB"/>
        </w:rPr>
        <w:t>A good communication system allows creating a positive environment of an organisation. Strong relationships and communication between employees are the main sources of developing a working environment. It is noticed that frankly behaviour and clear discussion is the primary need of making work environment</w:t>
      </w:r>
      <w:r w:rsidR="00093EB9" w:rsidRPr="004E08A5">
        <w:rPr>
          <w:lang w:val="en-GB"/>
        </w:rPr>
        <w:t xml:space="preserve"> (</w:t>
      </w:r>
      <w:proofErr w:type="spellStart"/>
      <w:r w:rsidR="00093EB9" w:rsidRPr="004E08A5">
        <w:rPr>
          <w:shd w:val="clear" w:color="auto" w:fill="FFFFFF"/>
          <w:lang w:val="en-GB"/>
        </w:rPr>
        <w:t>Gharaveis</w:t>
      </w:r>
      <w:proofErr w:type="spellEnd"/>
      <w:r w:rsidR="00093EB9" w:rsidRPr="004E08A5">
        <w:rPr>
          <w:shd w:val="clear" w:color="auto" w:fill="FFFFFF"/>
          <w:lang w:val="en-GB"/>
        </w:rPr>
        <w:t xml:space="preserve"> </w:t>
      </w:r>
      <w:r w:rsidR="00093EB9" w:rsidRPr="001C22E5">
        <w:rPr>
          <w:i/>
          <w:iCs/>
          <w:shd w:val="clear" w:color="auto" w:fill="FFFFFF"/>
          <w:lang w:val="en-GB"/>
        </w:rPr>
        <w:t>et al.,</w:t>
      </w:r>
      <w:r w:rsidR="00093EB9" w:rsidRPr="004E08A5">
        <w:rPr>
          <w:shd w:val="clear" w:color="auto" w:fill="FFFFFF"/>
          <w:lang w:val="en-GB"/>
        </w:rPr>
        <w:t xml:space="preserve"> 2018</w:t>
      </w:r>
      <w:r w:rsidR="00093EB9" w:rsidRPr="004E08A5">
        <w:rPr>
          <w:lang w:val="en-GB"/>
        </w:rPr>
        <w:t>)</w:t>
      </w:r>
      <w:r w:rsidRPr="004E08A5">
        <w:rPr>
          <w:lang w:val="en-GB"/>
        </w:rPr>
        <w:t>.</w:t>
      </w:r>
    </w:p>
    <w:p w:rsidR="002B632D" w:rsidRPr="004E08A5" w:rsidRDefault="00796C0E" w:rsidP="006E196A">
      <w:pPr>
        <w:rPr>
          <w:lang w:val="en-GB"/>
        </w:rPr>
      </w:pPr>
      <w:r w:rsidRPr="004E08A5">
        <w:rPr>
          <w:b/>
          <w:bCs/>
          <w:lang w:val="en-GB"/>
        </w:rPr>
        <w:t>Help to exchange feelings, emotions and thoughts:</w:t>
      </w:r>
      <w:r w:rsidRPr="004E08A5">
        <w:rPr>
          <w:lang w:val="en-GB"/>
        </w:rPr>
        <w:t xml:space="preserve"> </w:t>
      </w:r>
    </w:p>
    <w:p w:rsidR="008174D6" w:rsidRPr="004E08A5" w:rsidRDefault="00796C0E" w:rsidP="006E196A">
      <w:pPr>
        <w:rPr>
          <w:lang w:val="en-GB"/>
        </w:rPr>
      </w:pPr>
      <w:r w:rsidRPr="004E08A5">
        <w:rPr>
          <w:lang w:val="en-GB"/>
        </w:rPr>
        <w:t xml:space="preserve">Effective communication allows exchanging emotions, feelings, thoughts and ideas of individuals. Through this, they can able to reflects their personal and professional issues. As a result, they can get help from their seniors after delivering messages for getting solutions. With good communication system team members of an organisation can make decisions and try to solve the issues that are raised among the team. Communication allows the team leader to involve others at </w:t>
      </w:r>
      <w:r w:rsidRPr="004E08A5">
        <w:rPr>
          <w:lang w:val="en-GB"/>
        </w:rPr>
        <w:lastRenderedPageBreak/>
        <w:t xml:space="preserve">the time of the decision-making process. Besides this, they can manage time and deliver any tasks before the deadlines through an effective communication system. </w:t>
      </w:r>
    </w:p>
    <w:p w:rsidR="001A39AB" w:rsidRPr="004E08A5" w:rsidRDefault="00796C0E" w:rsidP="006E196A">
      <w:pPr>
        <w:rPr>
          <w:lang w:val="en-GB"/>
        </w:rPr>
      </w:pPr>
      <w:proofErr w:type="gramStart"/>
      <w:r w:rsidRPr="004E08A5">
        <w:rPr>
          <w:lang w:val="en-GB"/>
        </w:rPr>
        <w:t>It is clear that effective</w:t>
      </w:r>
      <w:proofErr w:type="gramEnd"/>
      <w:r w:rsidRPr="004E08A5">
        <w:rPr>
          <w:lang w:val="en-GB"/>
        </w:rPr>
        <w:t xml:space="preserve"> communication has the power for enhancing the productivity of an organisation and also help individuals for fulfilling their vision</w:t>
      </w:r>
      <w:r w:rsidR="00091AC0" w:rsidRPr="004E08A5">
        <w:rPr>
          <w:lang w:val="en-GB"/>
        </w:rPr>
        <w:t xml:space="preserve"> rapidly</w:t>
      </w:r>
      <w:r w:rsidR="00093EB9" w:rsidRPr="004E08A5">
        <w:rPr>
          <w:lang w:val="en-GB"/>
        </w:rPr>
        <w:t xml:space="preserve"> (</w:t>
      </w:r>
      <w:r w:rsidR="00093EB9" w:rsidRPr="004E08A5">
        <w:rPr>
          <w:shd w:val="clear" w:color="auto" w:fill="FFFFFF"/>
          <w:lang w:val="en-GB"/>
        </w:rPr>
        <w:t xml:space="preserve">Marlow, </w:t>
      </w:r>
      <w:proofErr w:type="spellStart"/>
      <w:r w:rsidR="00093EB9" w:rsidRPr="004E08A5">
        <w:rPr>
          <w:shd w:val="clear" w:color="auto" w:fill="FFFFFF"/>
          <w:lang w:val="en-GB"/>
        </w:rPr>
        <w:t>Lacerenza</w:t>
      </w:r>
      <w:proofErr w:type="spellEnd"/>
      <w:r w:rsidR="00093EB9" w:rsidRPr="004E08A5">
        <w:rPr>
          <w:shd w:val="clear" w:color="auto" w:fill="FFFFFF"/>
          <w:lang w:val="en-GB"/>
        </w:rPr>
        <w:t xml:space="preserve"> and Salas, 2017</w:t>
      </w:r>
      <w:r w:rsidR="00093EB9" w:rsidRPr="004E08A5">
        <w:rPr>
          <w:lang w:val="en-GB"/>
        </w:rPr>
        <w:t>)</w:t>
      </w:r>
      <w:r w:rsidR="00091AC0" w:rsidRPr="004E08A5">
        <w:rPr>
          <w:lang w:val="en-GB"/>
        </w:rPr>
        <w:t>.</w:t>
      </w:r>
    </w:p>
    <w:p w:rsidR="0057420A" w:rsidRPr="004E08A5" w:rsidRDefault="00796C0E" w:rsidP="0057420A">
      <w:pPr>
        <w:pStyle w:val="Heading1"/>
        <w:rPr>
          <w:lang w:val="en-GB"/>
        </w:rPr>
      </w:pPr>
      <w:bookmarkStart w:id="3" w:name="_Toc39089648"/>
      <w:r w:rsidRPr="004E08A5">
        <w:rPr>
          <w:lang w:val="en-GB"/>
        </w:rPr>
        <w:t>Conclusion:</w:t>
      </w:r>
      <w:bookmarkEnd w:id="3"/>
    </w:p>
    <w:p w:rsidR="0057420A" w:rsidRPr="004E08A5" w:rsidRDefault="00796C0E" w:rsidP="0057420A">
      <w:pPr>
        <w:rPr>
          <w:rFonts w:eastAsiaTheme="majorEastAsia" w:cstheme="majorBidi"/>
          <w:szCs w:val="35"/>
          <w:lang w:val="en-GB"/>
        </w:rPr>
      </w:pPr>
      <w:r w:rsidRPr="004E08A5">
        <w:rPr>
          <w:lang w:val="en-GB"/>
        </w:rPr>
        <w:t xml:space="preserve">The entire analysis reflects the sense of effective communication and its importance to developing ideal and effective teamwork. After having a fair analysis, it is clear, to build an effective team, every employee needs to be efficient in their communication skills. Besides this, effective communication may develop the career of an individual </w:t>
      </w:r>
      <w:proofErr w:type="gramStart"/>
      <w:r w:rsidRPr="004E08A5">
        <w:rPr>
          <w:lang w:val="en-GB"/>
        </w:rPr>
        <w:t>and also</w:t>
      </w:r>
      <w:proofErr w:type="gramEnd"/>
      <w:r w:rsidRPr="004E08A5">
        <w:rPr>
          <w:lang w:val="en-GB"/>
        </w:rPr>
        <w:t xml:space="preserve"> provide the chance for improving performances. Communication skills act as fuel for any organisation. Effective communication can enhance the productivity of an organisation. A strong relation between organisation, customers and employees is maintained by the efficiencies in communication skills. Through this report, it is expected that the above discussion will reflect a clear picture of the importance of communication skills for the growth and development of an organisation.</w:t>
      </w:r>
      <w:r w:rsidRPr="004E08A5">
        <w:rPr>
          <w:lang w:val="en-GB"/>
        </w:rPr>
        <w:br w:type="page"/>
      </w:r>
    </w:p>
    <w:p w:rsidR="0057420A" w:rsidRPr="004E08A5" w:rsidRDefault="00796C0E" w:rsidP="0057420A">
      <w:pPr>
        <w:pStyle w:val="Heading1"/>
        <w:rPr>
          <w:lang w:val="en-GB"/>
        </w:rPr>
      </w:pPr>
      <w:bookmarkStart w:id="4" w:name="_Toc39089649"/>
      <w:r w:rsidRPr="004E08A5">
        <w:rPr>
          <w:lang w:val="en-GB"/>
        </w:rPr>
        <w:lastRenderedPageBreak/>
        <w:t>References:</w:t>
      </w:r>
      <w:bookmarkEnd w:id="4"/>
    </w:p>
    <w:p w:rsidR="00C7395B" w:rsidRPr="004E08A5" w:rsidRDefault="00796C0E" w:rsidP="00C7395B">
      <w:pPr>
        <w:rPr>
          <w:shd w:val="clear" w:color="auto" w:fill="FFFFFF"/>
          <w:lang w:val="en-GB"/>
        </w:rPr>
      </w:pPr>
      <w:r w:rsidRPr="004E08A5">
        <w:rPr>
          <w:shd w:val="clear" w:color="auto" w:fill="FFFFFF"/>
          <w:lang w:val="en-GB"/>
        </w:rPr>
        <w:t>Thompson, N., 2018. </w:t>
      </w:r>
      <w:r w:rsidRPr="004E08A5">
        <w:rPr>
          <w:i/>
          <w:iCs/>
          <w:shd w:val="clear" w:color="auto" w:fill="FFFFFF"/>
          <w:lang w:val="en-GB"/>
        </w:rPr>
        <w:t>Effective communication: A guide for the people professions</w:t>
      </w:r>
      <w:r w:rsidRPr="004E08A5">
        <w:rPr>
          <w:shd w:val="clear" w:color="auto" w:fill="FFFFFF"/>
          <w:lang w:val="en-GB"/>
        </w:rPr>
        <w:t>. Macmillan International Higher Education.</w:t>
      </w:r>
    </w:p>
    <w:p w:rsidR="00C7395B" w:rsidRPr="004E08A5" w:rsidRDefault="00796C0E" w:rsidP="00C7395B">
      <w:pPr>
        <w:rPr>
          <w:shd w:val="clear" w:color="auto" w:fill="FFFFFF"/>
          <w:lang w:val="en-GB"/>
        </w:rPr>
      </w:pPr>
      <w:r w:rsidRPr="004E08A5">
        <w:rPr>
          <w:shd w:val="clear" w:color="auto" w:fill="FFFFFF"/>
          <w:lang w:val="en-GB"/>
        </w:rPr>
        <w:t>Yap, J.B.H., Abdul-Rahman, H. and Chen, W., 2017. Collaborative model: Managing design changes with reusable project experiences through project learning and effective communication. </w:t>
      </w:r>
      <w:r w:rsidRPr="004E08A5">
        <w:rPr>
          <w:i/>
          <w:iCs/>
          <w:shd w:val="clear" w:color="auto" w:fill="FFFFFF"/>
          <w:lang w:val="en-GB"/>
        </w:rPr>
        <w:t>International Journal of Project Management</w:t>
      </w:r>
      <w:r w:rsidRPr="004E08A5">
        <w:rPr>
          <w:shd w:val="clear" w:color="auto" w:fill="FFFFFF"/>
          <w:lang w:val="en-GB"/>
        </w:rPr>
        <w:t>, </w:t>
      </w:r>
      <w:r w:rsidRPr="004E08A5">
        <w:rPr>
          <w:i/>
          <w:iCs/>
          <w:shd w:val="clear" w:color="auto" w:fill="FFFFFF"/>
          <w:lang w:val="en-GB"/>
        </w:rPr>
        <w:t>35</w:t>
      </w:r>
      <w:r w:rsidRPr="004E08A5">
        <w:rPr>
          <w:shd w:val="clear" w:color="auto" w:fill="FFFFFF"/>
          <w:lang w:val="en-GB"/>
        </w:rPr>
        <w:t>(7), pp.1253-1271.</w:t>
      </w:r>
    </w:p>
    <w:p w:rsidR="00C7395B" w:rsidRPr="004E08A5" w:rsidRDefault="00796C0E" w:rsidP="00C7395B">
      <w:pPr>
        <w:rPr>
          <w:shd w:val="clear" w:color="auto" w:fill="FFFFFF"/>
          <w:lang w:val="en-GB"/>
        </w:rPr>
      </w:pPr>
      <w:r w:rsidRPr="004E08A5">
        <w:rPr>
          <w:shd w:val="clear" w:color="auto" w:fill="FFFFFF"/>
          <w:lang w:val="en-GB"/>
        </w:rPr>
        <w:t>Moore, P.M., Rivera, S., Bravo</w:t>
      </w:r>
      <w:r w:rsidRPr="004E08A5">
        <w:rPr>
          <w:rFonts w:ascii="Cambria Math" w:hAnsi="Cambria Math" w:cs="Cambria Math"/>
          <w:shd w:val="clear" w:color="auto" w:fill="FFFFFF"/>
          <w:lang w:val="en-GB"/>
        </w:rPr>
        <w:t>‐</w:t>
      </w:r>
      <w:r w:rsidRPr="004E08A5">
        <w:rPr>
          <w:shd w:val="clear" w:color="auto" w:fill="FFFFFF"/>
          <w:lang w:val="en-GB"/>
        </w:rPr>
        <w:t>Soto, G.A., Olivares, C. and Lawrie, T.A., 2018. Communication skills training for healthcare professionals working with people who have cancer. </w:t>
      </w:r>
      <w:r w:rsidRPr="004E08A5">
        <w:rPr>
          <w:i/>
          <w:iCs/>
          <w:shd w:val="clear" w:color="auto" w:fill="FFFFFF"/>
          <w:lang w:val="en-GB"/>
        </w:rPr>
        <w:t>Cochrane Database of Systematic Reviews</w:t>
      </w:r>
      <w:r w:rsidRPr="004E08A5">
        <w:rPr>
          <w:shd w:val="clear" w:color="auto" w:fill="FFFFFF"/>
          <w:lang w:val="en-GB"/>
        </w:rPr>
        <w:t>, (7).</w:t>
      </w:r>
    </w:p>
    <w:p w:rsidR="00C7395B" w:rsidRPr="004E08A5" w:rsidRDefault="00796C0E" w:rsidP="00C7395B">
      <w:pPr>
        <w:rPr>
          <w:shd w:val="clear" w:color="auto" w:fill="FFFFFF"/>
          <w:lang w:val="en-GB"/>
        </w:rPr>
      </w:pPr>
      <w:r w:rsidRPr="004E08A5">
        <w:rPr>
          <w:shd w:val="clear" w:color="auto" w:fill="FFFFFF"/>
          <w:lang w:val="en-GB"/>
        </w:rPr>
        <w:t xml:space="preserve">Liberman, Z., Woodward, A.L., </w:t>
      </w:r>
      <w:proofErr w:type="spellStart"/>
      <w:r w:rsidRPr="004E08A5">
        <w:rPr>
          <w:shd w:val="clear" w:color="auto" w:fill="FFFFFF"/>
          <w:lang w:val="en-GB"/>
        </w:rPr>
        <w:t>Keysar</w:t>
      </w:r>
      <w:proofErr w:type="spellEnd"/>
      <w:r w:rsidRPr="004E08A5">
        <w:rPr>
          <w:shd w:val="clear" w:color="auto" w:fill="FFFFFF"/>
          <w:lang w:val="en-GB"/>
        </w:rPr>
        <w:t xml:space="preserve">, B. and </w:t>
      </w:r>
      <w:proofErr w:type="spellStart"/>
      <w:r w:rsidRPr="004E08A5">
        <w:rPr>
          <w:shd w:val="clear" w:color="auto" w:fill="FFFFFF"/>
          <w:lang w:val="en-GB"/>
        </w:rPr>
        <w:t>Kinzler</w:t>
      </w:r>
      <w:proofErr w:type="spellEnd"/>
      <w:r w:rsidRPr="004E08A5">
        <w:rPr>
          <w:shd w:val="clear" w:color="auto" w:fill="FFFFFF"/>
          <w:lang w:val="en-GB"/>
        </w:rPr>
        <w:t>, K.D., 2017. Exposure to multiple languages enhances communication skills in infancy. </w:t>
      </w:r>
      <w:r w:rsidRPr="004E08A5">
        <w:rPr>
          <w:i/>
          <w:iCs/>
          <w:shd w:val="clear" w:color="auto" w:fill="FFFFFF"/>
          <w:lang w:val="en-GB"/>
        </w:rPr>
        <w:t>Developmental science</w:t>
      </w:r>
      <w:r w:rsidRPr="004E08A5">
        <w:rPr>
          <w:shd w:val="clear" w:color="auto" w:fill="FFFFFF"/>
          <w:lang w:val="en-GB"/>
        </w:rPr>
        <w:t>, </w:t>
      </w:r>
      <w:r w:rsidRPr="004E08A5">
        <w:rPr>
          <w:i/>
          <w:iCs/>
          <w:shd w:val="clear" w:color="auto" w:fill="FFFFFF"/>
          <w:lang w:val="en-GB"/>
        </w:rPr>
        <w:t>20</w:t>
      </w:r>
      <w:r w:rsidRPr="004E08A5">
        <w:rPr>
          <w:shd w:val="clear" w:color="auto" w:fill="FFFFFF"/>
          <w:lang w:val="en-GB"/>
        </w:rPr>
        <w:t>(1), p.e12420.</w:t>
      </w:r>
    </w:p>
    <w:p w:rsidR="00C7395B" w:rsidRPr="004E08A5" w:rsidRDefault="00796C0E" w:rsidP="00C7395B">
      <w:pPr>
        <w:rPr>
          <w:shd w:val="clear" w:color="auto" w:fill="FFFFFF"/>
          <w:lang w:val="en-GB"/>
        </w:rPr>
      </w:pPr>
      <w:r w:rsidRPr="004E08A5">
        <w:rPr>
          <w:shd w:val="clear" w:color="auto" w:fill="FFFFFF"/>
          <w:lang w:val="en-GB"/>
        </w:rPr>
        <w:t xml:space="preserve">Srinivasan, S.M., </w:t>
      </w:r>
      <w:proofErr w:type="spellStart"/>
      <w:r w:rsidRPr="004E08A5">
        <w:rPr>
          <w:shd w:val="clear" w:color="auto" w:fill="FFFFFF"/>
          <w:lang w:val="en-GB"/>
        </w:rPr>
        <w:t>Eigsti</w:t>
      </w:r>
      <w:proofErr w:type="spellEnd"/>
      <w:r w:rsidRPr="004E08A5">
        <w:rPr>
          <w:shd w:val="clear" w:color="auto" w:fill="FFFFFF"/>
          <w:lang w:val="en-GB"/>
        </w:rPr>
        <w:t xml:space="preserve">, I.M., Gifford, T. and Bhat, A.N., 2016. The effects of embodied rhythm and robotic interventions on the spontaneous and responsive verbal communication skills of children with Autism Spectrum Disorder (ASD): A further outcome of a pilot randomised controlled trial. </w:t>
      </w:r>
      <w:r w:rsidRPr="004E08A5">
        <w:rPr>
          <w:i/>
          <w:iCs/>
          <w:shd w:val="clear" w:color="auto" w:fill="FFFFFF"/>
          <w:lang w:val="en-GB"/>
        </w:rPr>
        <w:t>Research in autism spectrum disorders</w:t>
      </w:r>
      <w:r w:rsidRPr="004E08A5">
        <w:rPr>
          <w:shd w:val="clear" w:color="auto" w:fill="FFFFFF"/>
          <w:lang w:val="en-GB"/>
        </w:rPr>
        <w:t>, </w:t>
      </w:r>
      <w:r w:rsidRPr="004E08A5">
        <w:rPr>
          <w:i/>
          <w:iCs/>
          <w:shd w:val="clear" w:color="auto" w:fill="FFFFFF"/>
          <w:lang w:val="en-GB"/>
        </w:rPr>
        <w:t>27</w:t>
      </w:r>
      <w:r w:rsidRPr="004E08A5">
        <w:rPr>
          <w:shd w:val="clear" w:color="auto" w:fill="FFFFFF"/>
          <w:lang w:val="en-GB"/>
        </w:rPr>
        <w:t>, pp.73-87.</w:t>
      </w:r>
    </w:p>
    <w:p w:rsidR="00C7395B" w:rsidRPr="004E08A5" w:rsidRDefault="00796C0E" w:rsidP="00C7395B">
      <w:pPr>
        <w:rPr>
          <w:shd w:val="clear" w:color="auto" w:fill="FFFFFF"/>
          <w:lang w:val="en-GB"/>
        </w:rPr>
      </w:pPr>
      <w:r w:rsidRPr="004E08A5">
        <w:rPr>
          <w:shd w:val="clear" w:color="auto" w:fill="FFFFFF"/>
          <w:lang w:val="en-GB"/>
        </w:rPr>
        <w:t xml:space="preserve">Okada, S., </w:t>
      </w:r>
      <w:proofErr w:type="spellStart"/>
      <w:r w:rsidRPr="004E08A5">
        <w:rPr>
          <w:shd w:val="clear" w:color="auto" w:fill="FFFFFF"/>
          <w:lang w:val="en-GB"/>
        </w:rPr>
        <w:t>Ohtake</w:t>
      </w:r>
      <w:proofErr w:type="spellEnd"/>
      <w:r w:rsidRPr="004E08A5">
        <w:rPr>
          <w:shd w:val="clear" w:color="auto" w:fill="FFFFFF"/>
          <w:lang w:val="en-GB"/>
        </w:rPr>
        <w:t>, Y., Nakano, Y.I., Hayashi, Y., Huang, H.H., Takase, Y. and Nitta, K., 2016, October. Estimating communication skills using dialogue acts and nonverbal features in multiple discussion datasets. In </w:t>
      </w:r>
      <w:r w:rsidRPr="004E08A5">
        <w:rPr>
          <w:i/>
          <w:iCs/>
          <w:shd w:val="clear" w:color="auto" w:fill="FFFFFF"/>
          <w:lang w:val="en-GB"/>
        </w:rPr>
        <w:t>Proceedings of the 18th ACM International Conference on Multimodal Interaction</w:t>
      </w:r>
      <w:r w:rsidRPr="004E08A5">
        <w:rPr>
          <w:shd w:val="clear" w:color="auto" w:fill="FFFFFF"/>
          <w:lang w:val="en-GB"/>
        </w:rPr>
        <w:t> (pp. 169-176).</w:t>
      </w:r>
    </w:p>
    <w:p w:rsidR="00C7395B" w:rsidRPr="004E08A5" w:rsidRDefault="00796C0E" w:rsidP="00C7395B">
      <w:pPr>
        <w:rPr>
          <w:shd w:val="clear" w:color="auto" w:fill="FFFFFF"/>
          <w:lang w:val="en-GB"/>
        </w:rPr>
      </w:pPr>
      <w:proofErr w:type="spellStart"/>
      <w:r w:rsidRPr="004E08A5">
        <w:rPr>
          <w:shd w:val="clear" w:color="auto" w:fill="FFFFFF"/>
          <w:lang w:val="en-GB"/>
        </w:rPr>
        <w:t>Pehrson</w:t>
      </w:r>
      <w:proofErr w:type="spellEnd"/>
      <w:r w:rsidRPr="004E08A5">
        <w:rPr>
          <w:shd w:val="clear" w:color="auto" w:fill="FFFFFF"/>
          <w:lang w:val="en-GB"/>
        </w:rPr>
        <w:t xml:space="preserve">, C., Banerjee, S.C., Manna, R., Shen, M.J., Hammonds, S., Coyle, N., Krueger, C.A., Maloney, E., </w:t>
      </w:r>
      <w:proofErr w:type="spellStart"/>
      <w:r w:rsidRPr="004E08A5">
        <w:rPr>
          <w:shd w:val="clear" w:color="auto" w:fill="FFFFFF"/>
          <w:lang w:val="en-GB"/>
        </w:rPr>
        <w:t>Zaider</w:t>
      </w:r>
      <w:proofErr w:type="spellEnd"/>
      <w:r w:rsidRPr="004E08A5">
        <w:rPr>
          <w:shd w:val="clear" w:color="auto" w:fill="FFFFFF"/>
          <w:lang w:val="en-GB"/>
        </w:rPr>
        <w:t xml:space="preserve">, T. and </w:t>
      </w:r>
      <w:proofErr w:type="spellStart"/>
      <w:r w:rsidRPr="004E08A5">
        <w:rPr>
          <w:shd w:val="clear" w:color="auto" w:fill="FFFFFF"/>
          <w:lang w:val="en-GB"/>
        </w:rPr>
        <w:t>Bylund</w:t>
      </w:r>
      <w:proofErr w:type="spellEnd"/>
      <w:r w:rsidRPr="004E08A5">
        <w:rPr>
          <w:shd w:val="clear" w:color="auto" w:fill="FFFFFF"/>
          <w:lang w:val="en-GB"/>
        </w:rPr>
        <w:t>, C.L., 2016. Responding empathically to patients: Development, implementation, and evaluation of a communication skills training module for oncology nurses. </w:t>
      </w:r>
      <w:r w:rsidRPr="004E08A5">
        <w:rPr>
          <w:i/>
          <w:iCs/>
          <w:shd w:val="clear" w:color="auto" w:fill="FFFFFF"/>
          <w:lang w:val="en-GB"/>
        </w:rPr>
        <w:t xml:space="preserve">Patient education and </w:t>
      </w:r>
      <w:proofErr w:type="spellStart"/>
      <w:r w:rsidRPr="004E08A5">
        <w:rPr>
          <w:i/>
          <w:iCs/>
          <w:shd w:val="clear" w:color="auto" w:fill="FFFFFF"/>
          <w:lang w:val="en-GB"/>
        </w:rPr>
        <w:t>counseling</w:t>
      </w:r>
      <w:proofErr w:type="spellEnd"/>
      <w:r w:rsidRPr="004E08A5">
        <w:rPr>
          <w:shd w:val="clear" w:color="auto" w:fill="FFFFFF"/>
          <w:lang w:val="en-GB"/>
        </w:rPr>
        <w:t>, </w:t>
      </w:r>
      <w:r w:rsidRPr="004E08A5">
        <w:rPr>
          <w:i/>
          <w:iCs/>
          <w:shd w:val="clear" w:color="auto" w:fill="FFFFFF"/>
          <w:lang w:val="en-GB"/>
        </w:rPr>
        <w:t>99</w:t>
      </w:r>
      <w:r w:rsidRPr="004E08A5">
        <w:rPr>
          <w:shd w:val="clear" w:color="auto" w:fill="FFFFFF"/>
          <w:lang w:val="en-GB"/>
        </w:rPr>
        <w:t>(4), pp.610-616.</w:t>
      </w:r>
    </w:p>
    <w:p w:rsidR="00C7395B" w:rsidRPr="004E08A5" w:rsidRDefault="00796C0E" w:rsidP="00C7395B">
      <w:pPr>
        <w:rPr>
          <w:shd w:val="clear" w:color="auto" w:fill="FFFFFF"/>
          <w:lang w:val="en-GB"/>
        </w:rPr>
      </w:pPr>
      <w:r w:rsidRPr="004E08A5">
        <w:rPr>
          <w:shd w:val="clear" w:color="auto" w:fill="FFFFFF"/>
          <w:lang w:val="en-GB"/>
        </w:rPr>
        <w:t>Schaefer, M.Y., 2018. Communication skills for strategic competence.</w:t>
      </w:r>
    </w:p>
    <w:p w:rsidR="00C7395B" w:rsidRPr="004E08A5" w:rsidRDefault="00796C0E" w:rsidP="00C7395B">
      <w:pPr>
        <w:rPr>
          <w:shd w:val="clear" w:color="auto" w:fill="FFFFFF"/>
          <w:lang w:val="en-GB"/>
        </w:rPr>
      </w:pPr>
      <w:r w:rsidRPr="004E08A5">
        <w:rPr>
          <w:shd w:val="clear" w:color="auto" w:fill="FFFFFF"/>
          <w:lang w:val="en-GB"/>
        </w:rPr>
        <w:t xml:space="preserve">Petersons, A. and </w:t>
      </w:r>
      <w:proofErr w:type="spellStart"/>
      <w:r w:rsidRPr="004E08A5">
        <w:rPr>
          <w:shd w:val="clear" w:color="auto" w:fill="FFFFFF"/>
          <w:lang w:val="en-GB"/>
        </w:rPr>
        <w:t>Khalimzoda</w:t>
      </w:r>
      <w:proofErr w:type="spellEnd"/>
      <w:r w:rsidRPr="004E08A5">
        <w:rPr>
          <w:shd w:val="clear" w:color="auto" w:fill="FFFFFF"/>
          <w:lang w:val="en-GB"/>
        </w:rPr>
        <w:t>, I., 2016, May. Communication Models and Common Basis for Multicultural Communication in Latvia. In </w:t>
      </w:r>
      <w:r w:rsidRPr="004E08A5">
        <w:rPr>
          <w:i/>
          <w:iCs/>
          <w:shd w:val="clear" w:color="auto" w:fill="FFFFFF"/>
          <w:lang w:val="en-GB"/>
        </w:rPr>
        <w:t>Proceedings of the International Scientific Conference. Volume IV</w:t>
      </w:r>
      <w:r w:rsidRPr="004E08A5">
        <w:rPr>
          <w:shd w:val="clear" w:color="auto" w:fill="FFFFFF"/>
          <w:lang w:val="en-GB"/>
        </w:rPr>
        <w:t> (Vol. 423, p. 433).</w:t>
      </w:r>
    </w:p>
    <w:p w:rsidR="00C7395B" w:rsidRPr="004E08A5" w:rsidRDefault="00796C0E" w:rsidP="00C7395B">
      <w:pPr>
        <w:rPr>
          <w:shd w:val="clear" w:color="auto" w:fill="FFFFFF"/>
          <w:lang w:val="en-GB"/>
        </w:rPr>
      </w:pPr>
      <w:proofErr w:type="spellStart"/>
      <w:r w:rsidRPr="004E08A5">
        <w:rPr>
          <w:shd w:val="clear" w:color="auto" w:fill="FFFFFF"/>
          <w:lang w:val="en-GB"/>
        </w:rPr>
        <w:lastRenderedPageBreak/>
        <w:t>Gever</w:t>
      </w:r>
      <w:proofErr w:type="spellEnd"/>
      <w:r w:rsidRPr="004E08A5">
        <w:rPr>
          <w:shd w:val="clear" w:color="auto" w:fill="FFFFFF"/>
          <w:lang w:val="en-GB"/>
        </w:rPr>
        <w:t xml:space="preserve">, C.V. and </w:t>
      </w:r>
      <w:proofErr w:type="spellStart"/>
      <w:r w:rsidRPr="004E08A5">
        <w:rPr>
          <w:shd w:val="clear" w:color="auto" w:fill="FFFFFF"/>
          <w:lang w:val="en-GB"/>
        </w:rPr>
        <w:t>Olijo</w:t>
      </w:r>
      <w:proofErr w:type="spellEnd"/>
      <w:r w:rsidRPr="004E08A5">
        <w:rPr>
          <w:shd w:val="clear" w:color="auto" w:fill="FFFFFF"/>
          <w:lang w:val="en-GB"/>
        </w:rPr>
        <w:t>, I.I., 2017. Testing the AIDA Model Hypothesis Vis-À-Vis Subscribers’ Response to Unsolicited SMS Adverts. </w:t>
      </w:r>
      <w:r w:rsidRPr="004E08A5">
        <w:rPr>
          <w:i/>
          <w:iCs/>
          <w:shd w:val="clear" w:color="auto" w:fill="FFFFFF"/>
          <w:lang w:val="en-GB"/>
        </w:rPr>
        <w:t>International Journal of communication: an interdisciplinary Journal of communication Studies</w:t>
      </w:r>
      <w:r w:rsidRPr="004E08A5">
        <w:rPr>
          <w:shd w:val="clear" w:color="auto" w:fill="FFFFFF"/>
          <w:lang w:val="en-GB"/>
        </w:rPr>
        <w:t>, </w:t>
      </w:r>
      <w:r w:rsidRPr="004E08A5">
        <w:rPr>
          <w:i/>
          <w:iCs/>
          <w:shd w:val="clear" w:color="auto" w:fill="FFFFFF"/>
          <w:lang w:val="en-GB"/>
        </w:rPr>
        <w:t>20</w:t>
      </w:r>
      <w:r w:rsidRPr="004E08A5">
        <w:rPr>
          <w:shd w:val="clear" w:color="auto" w:fill="FFFFFF"/>
          <w:lang w:val="en-GB"/>
        </w:rPr>
        <w:t>(1).</w:t>
      </w:r>
    </w:p>
    <w:p w:rsidR="00C7395B" w:rsidRPr="004E08A5" w:rsidRDefault="00796C0E" w:rsidP="00C7395B">
      <w:pPr>
        <w:rPr>
          <w:shd w:val="clear" w:color="auto" w:fill="FFFFFF"/>
          <w:lang w:val="en-GB"/>
        </w:rPr>
      </w:pPr>
      <w:r w:rsidRPr="004E08A5">
        <w:rPr>
          <w:shd w:val="clear" w:color="auto" w:fill="FFFFFF"/>
          <w:lang w:val="en-GB"/>
        </w:rPr>
        <w:t>Lee, C.T.S. and Doran, D.M., 2017. The role of interpersonal relations in healthcare team communication and patient safety: a proposed model of interpersonal process in teamwork. </w:t>
      </w:r>
      <w:r w:rsidRPr="004E08A5">
        <w:rPr>
          <w:i/>
          <w:iCs/>
          <w:shd w:val="clear" w:color="auto" w:fill="FFFFFF"/>
          <w:lang w:val="en-GB"/>
        </w:rPr>
        <w:t>Canadian Journal of Nursing Research</w:t>
      </w:r>
      <w:r w:rsidRPr="004E08A5">
        <w:rPr>
          <w:shd w:val="clear" w:color="auto" w:fill="FFFFFF"/>
          <w:lang w:val="en-GB"/>
        </w:rPr>
        <w:t>, </w:t>
      </w:r>
      <w:r w:rsidRPr="004E08A5">
        <w:rPr>
          <w:i/>
          <w:iCs/>
          <w:shd w:val="clear" w:color="auto" w:fill="FFFFFF"/>
          <w:lang w:val="en-GB"/>
        </w:rPr>
        <w:t>49</w:t>
      </w:r>
      <w:r w:rsidRPr="004E08A5">
        <w:rPr>
          <w:shd w:val="clear" w:color="auto" w:fill="FFFFFF"/>
          <w:lang w:val="en-GB"/>
        </w:rPr>
        <w:t>(2), pp.75-93.</w:t>
      </w:r>
    </w:p>
    <w:p w:rsidR="00C7395B" w:rsidRPr="004E08A5" w:rsidRDefault="00796C0E" w:rsidP="00C7395B">
      <w:pPr>
        <w:rPr>
          <w:shd w:val="clear" w:color="auto" w:fill="FFFFFF"/>
          <w:lang w:val="en-GB"/>
        </w:rPr>
      </w:pPr>
      <w:r w:rsidRPr="004E08A5">
        <w:rPr>
          <w:shd w:val="clear" w:color="auto" w:fill="FFFFFF"/>
          <w:lang w:val="en-GB"/>
        </w:rPr>
        <w:t xml:space="preserve">Singer, S.J., Molina, G., Li, Z., Jiang, W., </w:t>
      </w:r>
      <w:proofErr w:type="spellStart"/>
      <w:r w:rsidRPr="004E08A5">
        <w:rPr>
          <w:shd w:val="clear" w:color="auto" w:fill="FFFFFF"/>
          <w:lang w:val="en-GB"/>
        </w:rPr>
        <w:t>Nurudeen</w:t>
      </w:r>
      <w:proofErr w:type="spellEnd"/>
      <w:r w:rsidRPr="004E08A5">
        <w:rPr>
          <w:shd w:val="clear" w:color="auto" w:fill="FFFFFF"/>
          <w:lang w:val="en-GB"/>
        </w:rPr>
        <w:t>, S., Kite, J.G., Edmondson, L., Foster, R., Haynes, A.B. and Berry, W.R., 2016. Relationship between operating room teamwork, contextual factors, and safety checklist performance. </w:t>
      </w:r>
      <w:r w:rsidRPr="004E08A5">
        <w:rPr>
          <w:i/>
          <w:iCs/>
          <w:shd w:val="clear" w:color="auto" w:fill="FFFFFF"/>
          <w:lang w:val="en-GB"/>
        </w:rPr>
        <w:t>Journal of the American College of Surgeons</w:t>
      </w:r>
      <w:r w:rsidRPr="004E08A5">
        <w:rPr>
          <w:shd w:val="clear" w:color="auto" w:fill="FFFFFF"/>
          <w:lang w:val="en-GB"/>
        </w:rPr>
        <w:t>, </w:t>
      </w:r>
      <w:r w:rsidRPr="004E08A5">
        <w:rPr>
          <w:i/>
          <w:iCs/>
          <w:shd w:val="clear" w:color="auto" w:fill="FFFFFF"/>
          <w:lang w:val="en-GB"/>
        </w:rPr>
        <w:t>223</w:t>
      </w:r>
      <w:r w:rsidRPr="004E08A5">
        <w:rPr>
          <w:shd w:val="clear" w:color="auto" w:fill="FFFFFF"/>
          <w:lang w:val="en-GB"/>
        </w:rPr>
        <w:t>(4), pp.568-580.</w:t>
      </w:r>
    </w:p>
    <w:p w:rsidR="00C7395B" w:rsidRPr="004E08A5" w:rsidRDefault="00796C0E" w:rsidP="00C7395B">
      <w:pPr>
        <w:rPr>
          <w:shd w:val="clear" w:color="auto" w:fill="FFFFFF"/>
          <w:lang w:val="en-GB"/>
        </w:rPr>
      </w:pPr>
      <w:r w:rsidRPr="004E08A5">
        <w:rPr>
          <w:shd w:val="clear" w:color="auto" w:fill="FFFFFF"/>
          <w:lang w:val="en-GB"/>
        </w:rPr>
        <w:t xml:space="preserve">Marlow, S.L., </w:t>
      </w:r>
      <w:proofErr w:type="spellStart"/>
      <w:r w:rsidRPr="004E08A5">
        <w:rPr>
          <w:shd w:val="clear" w:color="auto" w:fill="FFFFFF"/>
          <w:lang w:val="en-GB"/>
        </w:rPr>
        <w:t>Lacerenza</w:t>
      </w:r>
      <w:proofErr w:type="spellEnd"/>
      <w:r w:rsidRPr="004E08A5">
        <w:rPr>
          <w:shd w:val="clear" w:color="auto" w:fill="FFFFFF"/>
          <w:lang w:val="en-GB"/>
        </w:rPr>
        <w:t>, C.N. and Salas, E., 2017. Communication in virtual teams: A conceptual framework and research agenda. </w:t>
      </w:r>
      <w:r w:rsidRPr="004E08A5">
        <w:rPr>
          <w:i/>
          <w:iCs/>
          <w:shd w:val="clear" w:color="auto" w:fill="FFFFFF"/>
          <w:lang w:val="en-GB"/>
        </w:rPr>
        <w:t>Human Resource Management Review</w:t>
      </w:r>
      <w:r w:rsidRPr="004E08A5">
        <w:rPr>
          <w:shd w:val="clear" w:color="auto" w:fill="FFFFFF"/>
          <w:lang w:val="en-GB"/>
        </w:rPr>
        <w:t>, </w:t>
      </w:r>
      <w:r w:rsidRPr="004E08A5">
        <w:rPr>
          <w:i/>
          <w:iCs/>
          <w:shd w:val="clear" w:color="auto" w:fill="FFFFFF"/>
          <w:lang w:val="en-GB"/>
        </w:rPr>
        <w:t>27</w:t>
      </w:r>
      <w:r w:rsidRPr="004E08A5">
        <w:rPr>
          <w:shd w:val="clear" w:color="auto" w:fill="FFFFFF"/>
          <w:lang w:val="en-GB"/>
        </w:rPr>
        <w:t>(4), pp.575-589.</w:t>
      </w:r>
    </w:p>
    <w:p w:rsidR="00C7395B" w:rsidRPr="004E08A5" w:rsidRDefault="00796C0E" w:rsidP="00C7395B">
      <w:pPr>
        <w:rPr>
          <w:lang w:val="en-GB"/>
        </w:rPr>
      </w:pPr>
      <w:proofErr w:type="spellStart"/>
      <w:r w:rsidRPr="004E08A5">
        <w:rPr>
          <w:shd w:val="clear" w:color="auto" w:fill="FFFFFF"/>
          <w:lang w:val="en-GB"/>
        </w:rPr>
        <w:t>Gharaveis</w:t>
      </w:r>
      <w:proofErr w:type="spellEnd"/>
      <w:r w:rsidRPr="004E08A5">
        <w:rPr>
          <w:shd w:val="clear" w:color="auto" w:fill="FFFFFF"/>
          <w:lang w:val="en-GB"/>
        </w:rPr>
        <w:t xml:space="preserve">, A., Hamilton, D.K., </w:t>
      </w:r>
      <w:proofErr w:type="spellStart"/>
      <w:r w:rsidRPr="004E08A5">
        <w:rPr>
          <w:shd w:val="clear" w:color="auto" w:fill="FFFFFF"/>
          <w:lang w:val="en-GB"/>
        </w:rPr>
        <w:t>Pati</w:t>
      </w:r>
      <w:proofErr w:type="spellEnd"/>
      <w:r w:rsidRPr="004E08A5">
        <w:rPr>
          <w:shd w:val="clear" w:color="auto" w:fill="FFFFFF"/>
          <w:lang w:val="en-GB"/>
        </w:rPr>
        <w:t>, D. and Shepley, M., 2018. The impact of visibility on teamwork, collaborative communication, and security in emergency departments: An exploratory study. </w:t>
      </w:r>
      <w:r w:rsidRPr="004E08A5">
        <w:rPr>
          <w:i/>
          <w:iCs/>
          <w:shd w:val="clear" w:color="auto" w:fill="FFFFFF"/>
          <w:lang w:val="en-GB"/>
        </w:rPr>
        <w:t>HERD: Health Environments Research &amp; Design Journal</w:t>
      </w:r>
      <w:r w:rsidRPr="004E08A5">
        <w:rPr>
          <w:shd w:val="clear" w:color="auto" w:fill="FFFFFF"/>
          <w:lang w:val="en-GB"/>
        </w:rPr>
        <w:t>, </w:t>
      </w:r>
      <w:r w:rsidRPr="004E08A5">
        <w:rPr>
          <w:i/>
          <w:iCs/>
          <w:shd w:val="clear" w:color="auto" w:fill="FFFFFF"/>
          <w:lang w:val="en-GB"/>
        </w:rPr>
        <w:t>11</w:t>
      </w:r>
      <w:r w:rsidRPr="004E08A5">
        <w:rPr>
          <w:shd w:val="clear" w:color="auto" w:fill="FFFFFF"/>
          <w:lang w:val="en-GB"/>
        </w:rPr>
        <w:t>(4), pp.37-49.</w:t>
      </w:r>
    </w:p>
    <w:p w:rsidR="00C7395B" w:rsidRPr="004E08A5" w:rsidRDefault="00C7395B" w:rsidP="00C7395B">
      <w:pPr>
        <w:rPr>
          <w:lang w:val="en-GB"/>
        </w:rPr>
      </w:pPr>
    </w:p>
    <w:sectPr w:rsidR="00C7395B" w:rsidRPr="004E08A5" w:rsidSect="0057420A">
      <w:footerReference w:type="default" r:id="rId7"/>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69BB" w:rsidRDefault="00C669BB">
      <w:pPr>
        <w:spacing w:after="0" w:line="240" w:lineRule="auto"/>
      </w:pPr>
      <w:r>
        <w:separator/>
      </w:r>
    </w:p>
  </w:endnote>
  <w:endnote w:type="continuationSeparator" w:id="0">
    <w:p w:rsidR="00C669BB" w:rsidRDefault="00C66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3620141"/>
      <w:docPartObj>
        <w:docPartGallery w:val="Page Numbers (Bottom of Page)"/>
        <w:docPartUnique/>
      </w:docPartObj>
    </w:sdtPr>
    <w:sdtEndPr/>
    <w:sdtContent>
      <w:p w:rsidR="001C0458" w:rsidRDefault="001C045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1C0458" w:rsidRDefault="001C0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69BB" w:rsidRDefault="00C669BB">
      <w:pPr>
        <w:spacing w:after="0" w:line="240" w:lineRule="auto"/>
      </w:pPr>
      <w:r>
        <w:separator/>
      </w:r>
    </w:p>
  </w:footnote>
  <w:footnote w:type="continuationSeparator" w:id="0">
    <w:p w:rsidR="00C669BB" w:rsidRDefault="00C669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20A"/>
    <w:rsid w:val="000569C6"/>
    <w:rsid w:val="00091AC0"/>
    <w:rsid w:val="00093EB9"/>
    <w:rsid w:val="000E0456"/>
    <w:rsid w:val="00123CEB"/>
    <w:rsid w:val="001A39AB"/>
    <w:rsid w:val="001C0458"/>
    <w:rsid w:val="001C2198"/>
    <w:rsid w:val="001C22E5"/>
    <w:rsid w:val="001C7F3F"/>
    <w:rsid w:val="00201163"/>
    <w:rsid w:val="002172FF"/>
    <w:rsid w:val="002B632D"/>
    <w:rsid w:val="003B47E8"/>
    <w:rsid w:val="00485474"/>
    <w:rsid w:val="004E08A5"/>
    <w:rsid w:val="0057420A"/>
    <w:rsid w:val="005944BC"/>
    <w:rsid w:val="005A77AB"/>
    <w:rsid w:val="005F088D"/>
    <w:rsid w:val="006254A9"/>
    <w:rsid w:val="006721D0"/>
    <w:rsid w:val="006B63C6"/>
    <w:rsid w:val="006E196A"/>
    <w:rsid w:val="00711A85"/>
    <w:rsid w:val="00786526"/>
    <w:rsid w:val="00794F76"/>
    <w:rsid w:val="00796C0E"/>
    <w:rsid w:val="008174D6"/>
    <w:rsid w:val="008A34DA"/>
    <w:rsid w:val="008E190D"/>
    <w:rsid w:val="008F557D"/>
    <w:rsid w:val="009E2BEC"/>
    <w:rsid w:val="009F7F92"/>
    <w:rsid w:val="00A40431"/>
    <w:rsid w:val="00AA0BA6"/>
    <w:rsid w:val="00BD17E8"/>
    <w:rsid w:val="00C669BB"/>
    <w:rsid w:val="00C7395B"/>
    <w:rsid w:val="00CC1A04"/>
    <w:rsid w:val="00D710F6"/>
    <w:rsid w:val="00E121C4"/>
    <w:rsid w:val="00F57410"/>
    <w:rsid w:val="00F6466E"/>
    <w:rsid w:val="00FA624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D173B5-D263-403B-9C64-A93078B59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420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7420A"/>
    <w:pPr>
      <w:keepNext/>
      <w:keepLines/>
      <w:spacing w:before="480" w:after="0"/>
      <w:outlineLvl w:val="0"/>
    </w:pPr>
    <w:rPr>
      <w:rFonts w:eastAsiaTheme="majorEastAsia" w:cstheme="majorBidi"/>
      <w:b/>
      <w:bCs/>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420A"/>
    <w:rPr>
      <w:rFonts w:ascii="Times New Roman" w:eastAsiaTheme="majorEastAsia" w:hAnsi="Times New Roman" w:cstheme="majorBidi"/>
      <w:b/>
      <w:bCs/>
      <w:sz w:val="24"/>
      <w:szCs w:val="35"/>
    </w:rPr>
  </w:style>
  <w:style w:type="paragraph" w:styleId="Header">
    <w:name w:val="header"/>
    <w:basedOn w:val="Normal"/>
    <w:link w:val="HeaderChar"/>
    <w:uiPriority w:val="99"/>
    <w:semiHidden/>
    <w:unhideWhenUsed/>
    <w:rsid w:val="005742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7420A"/>
    <w:rPr>
      <w:rFonts w:ascii="Times New Roman" w:hAnsi="Times New Roman"/>
      <w:sz w:val="24"/>
    </w:rPr>
  </w:style>
  <w:style w:type="paragraph" w:styleId="Footer">
    <w:name w:val="footer"/>
    <w:basedOn w:val="Normal"/>
    <w:link w:val="FooterChar"/>
    <w:uiPriority w:val="99"/>
    <w:unhideWhenUsed/>
    <w:rsid w:val="005742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420A"/>
    <w:rPr>
      <w:rFonts w:ascii="Times New Roman" w:hAnsi="Times New Roman"/>
      <w:sz w:val="24"/>
    </w:rPr>
  </w:style>
  <w:style w:type="paragraph" w:styleId="TOCHeading">
    <w:name w:val="TOC Heading"/>
    <w:basedOn w:val="Heading1"/>
    <w:next w:val="Normal"/>
    <w:uiPriority w:val="39"/>
    <w:semiHidden/>
    <w:unhideWhenUsed/>
    <w:qFormat/>
    <w:rsid w:val="00C7395B"/>
    <w:pPr>
      <w:spacing w:line="276" w:lineRule="auto"/>
      <w:jc w:val="left"/>
      <w:outlineLvl w:val="9"/>
    </w:pPr>
    <w:rPr>
      <w:rFonts w:asciiTheme="majorHAnsi" w:hAnsiTheme="majorHAnsi"/>
      <w:color w:val="365F91" w:themeColor="accent1" w:themeShade="BF"/>
      <w:sz w:val="28"/>
      <w:szCs w:val="28"/>
      <w:lang w:bidi="ar-SA"/>
    </w:rPr>
  </w:style>
  <w:style w:type="paragraph" w:styleId="TOC1">
    <w:name w:val="toc 1"/>
    <w:basedOn w:val="Normal"/>
    <w:next w:val="Normal"/>
    <w:autoRedefine/>
    <w:uiPriority w:val="39"/>
    <w:unhideWhenUsed/>
    <w:rsid w:val="00C7395B"/>
    <w:pPr>
      <w:spacing w:after="100"/>
    </w:pPr>
  </w:style>
  <w:style w:type="character" w:styleId="Hyperlink">
    <w:name w:val="Hyperlink"/>
    <w:basedOn w:val="DefaultParagraphFont"/>
    <w:uiPriority w:val="99"/>
    <w:unhideWhenUsed/>
    <w:rsid w:val="00C7395B"/>
    <w:rPr>
      <w:color w:val="0000FF" w:themeColor="hyperlink"/>
      <w:u w:val="single"/>
    </w:rPr>
  </w:style>
  <w:style w:type="paragraph" w:styleId="BalloonText">
    <w:name w:val="Balloon Text"/>
    <w:basedOn w:val="Normal"/>
    <w:link w:val="BalloonTextChar"/>
    <w:uiPriority w:val="99"/>
    <w:semiHidden/>
    <w:unhideWhenUsed/>
    <w:rsid w:val="00C7395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C7395B"/>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E1533C-A2AB-4775-9DA9-BDFCF5CC9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2655</Words>
  <Characters>15134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KOUSIK SINGHA</dc:creator>
  <cp:lastModifiedBy>Marian Ursu (1916878)</cp:lastModifiedBy>
  <cp:revision>2</cp:revision>
  <dcterms:created xsi:type="dcterms:W3CDTF">2020-05-02T11:34:00Z</dcterms:created>
  <dcterms:modified xsi:type="dcterms:W3CDTF">2020-05-02T11:34:00Z</dcterms:modified>
</cp:coreProperties>
</file>