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4FE" w:rsidRDefault="00317F1D" w:rsidP="008153EF">
      <w:pPr>
        <w:rPr>
          <w:b/>
          <w:sz w:val="32"/>
          <w:u w:val="single"/>
        </w:rPr>
      </w:pPr>
      <w:r>
        <w:rPr>
          <w:b/>
          <w:sz w:val="32"/>
          <w:u w:val="single"/>
        </w:rPr>
        <w:t>Data Governance</w:t>
      </w:r>
      <w:bookmarkStart w:id="0" w:name="_GoBack"/>
      <w:bookmarkEnd w:id="0"/>
    </w:p>
    <w:p w:rsidR="00EA54FE" w:rsidRDefault="00EA54FE" w:rsidP="008153EF">
      <w:pPr>
        <w:rPr>
          <w:b/>
          <w:sz w:val="32"/>
          <w:u w:val="single"/>
        </w:rPr>
      </w:pPr>
    </w:p>
    <w:p w:rsidR="004F32C1" w:rsidRDefault="00317F1D" w:rsidP="008153EF">
      <w:pPr>
        <w:rPr>
          <w:b/>
          <w:sz w:val="32"/>
          <w:u w:val="single"/>
        </w:rPr>
      </w:pPr>
      <w:r>
        <w:rPr>
          <w:b/>
          <w:sz w:val="32"/>
          <w:u w:val="single"/>
        </w:rPr>
        <w:t>National Archive</w:t>
      </w:r>
    </w:p>
    <w:p w:rsidR="004F32C1" w:rsidRDefault="004F32C1" w:rsidP="004F32C1"/>
    <w:p w:rsidR="004F32C1" w:rsidRDefault="00FF0905" w:rsidP="004F32C1">
      <w:pPr>
        <w:pStyle w:val="Heading5"/>
        <w:rPr>
          <w:b w:val="0"/>
          <w:szCs w:val="24"/>
        </w:rPr>
      </w:pPr>
      <w:r>
        <w:rPr>
          <w:b w:val="0"/>
          <w:szCs w:val="24"/>
        </w:rPr>
        <w:t>On Moodle</w:t>
      </w:r>
      <w:r w:rsidR="00317F1D" w:rsidRPr="00317F1D">
        <w:rPr>
          <w:b w:val="0"/>
          <w:szCs w:val="24"/>
        </w:rPr>
        <w:t xml:space="preserve"> is a </w:t>
      </w:r>
      <w:r w:rsidR="00317F1D">
        <w:rPr>
          <w:b w:val="0"/>
          <w:szCs w:val="24"/>
        </w:rPr>
        <w:t xml:space="preserve">copy of a year’s invoice records for the </w:t>
      </w:r>
      <w:r w:rsidR="00294449">
        <w:rPr>
          <w:b w:val="0"/>
          <w:szCs w:val="24"/>
        </w:rPr>
        <w:t>National Archive. There are a number of data quality problems with it. Identify as many problems as you can and suggest procedural methods to prevent these problems occurring in future. You can assume that at present the Excel spreadsheets are generated by having someone do a manual copy and paste of columns from a master spreadsheet into a new spreadsheet that will be uploaded to data.gov.uk.</w:t>
      </w:r>
    </w:p>
    <w:p w:rsidR="001B13B2" w:rsidRDefault="001B13B2" w:rsidP="001B13B2"/>
    <w:p w:rsidR="001B13B2" w:rsidRPr="001B13B2" w:rsidRDefault="001B13B2" w:rsidP="001B13B2">
      <w:r>
        <w:t>You should detail any changes you would make to the business process, and also design a new form for invoice entry that will improve the data quality.</w:t>
      </w:r>
      <w:r w:rsidR="001D3D62">
        <w:t xml:space="preserve"> </w:t>
      </w:r>
    </w:p>
    <w:p w:rsidR="004413E3" w:rsidRDefault="004413E3" w:rsidP="004F32C1">
      <w:pPr>
        <w:pStyle w:val="Heading5"/>
        <w:rPr>
          <w:sz w:val="28"/>
          <w:u w:val="single"/>
        </w:rPr>
      </w:pPr>
    </w:p>
    <w:p w:rsidR="004F32C1" w:rsidRDefault="004413E3" w:rsidP="004F32C1">
      <w:pPr>
        <w:pStyle w:val="Heading5"/>
        <w:rPr>
          <w:sz w:val="28"/>
          <w:u w:val="single"/>
        </w:rPr>
      </w:pPr>
      <w:r>
        <w:rPr>
          <w:sz w:val="28"/>
          <w:u w:val="single"/>
        </w:rPr>
        <w:t>Hints</w:t>
      </w:r>
    </w:p>
    <w:p w:rsidR="00260497" w:rsidRDefault="00294449" w:rsidP="00294449">
      <w:r>
        <w:t xml:space="preserve">We don’t know what the current National Archive process is, but we can reasonably assume that it will involve an invoice database which outputs the data into an Excel spreadsheet (a common approach). The invoices are probably created by having someone type the invoice details into a database record somewhere, then at the end of the month someone else will run a report that will generate the </w:t>
      </w:r>
      <w:r w:rsidR="001B13B2">
        <w:t xml:space="preserve">master </w:t>
      </w:r>
      <w:r>
        <w:t>Excel spreadsheet.</w:t>
      </w:r>
    </w:p>
    <w:sectPr w:rsidR="00260497" w:rsidSect="00E65CF1">
      <w:headerReference w:type="default" r:id="rId7"/>
      <w:footerReference w:type="default" r:id="rId8"/>
      <w:pgSz w:w="11906" w:h="16838"/>
      <w:pgMar w:top="1103"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0905" w:rsidRDefault="00D50905" w:rsidP="00E65CF1">
      <w:r>
        <w:separator/>
      </w:r>
    </w:p>
  </w:endnote>
  <w:endnote w:type="continuationSeparator" w:id="0">
    <w:p w:rsidR="00D50905" w:rsidRDefault="00D50905" w:rsidP="00E65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CF1" w:rsidRPr="00E65CF1" w:rsidRDefault="001E6AB6">
    <w:pPr>
      <w:pStyle w:val="Footer"/>
      <w:rPr>
        <w:sz w:val="20"/>
        <w:szCs w:val="20"/>
      </w:rPr>
    </w:pPr>
    <w:r>
      <w:rPr>
        <w:noProof/>
        <w:sz w:val="20"/>
        <w:szCs w:val="20"/>
        <w:lang w:eastAsia="en-GB"/>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-66675</wp:posOffset>
              </wp:positionV>
              <wp:extent cx="5724525" cy="0"/>
              <wp:effectExtent l="9525" t="9525" r="9525" b="952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6EDBEA" id="_x0000_t32" coordsize="21600,21600" o:spt="32" o:oned="t" path="m,l21600,21600e" filled="f">
              <v:path arrowok="t" fillok="f" o:connecttype="none"/>
              <o:lock v:ext="edit" shapetype="t"/>
            </v:shapetype>
            <v:shape id="AutoShape 2" o:spid="_x0000_s1026" type="#_x0000_t32" style="position:absolute;margin-left:0;margin-top:-5.25pt;width:450.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vB+HAIAADsEAAAOAAAAZHJzL2Uyb0RvYy54bWysU9tu2zAMfR+wfxD0nvgyp02MOEVhJ3vp&#10;tgDtPkCRZFuYLAmSEicY9u+jlAva7mUYlgeFMsnDQx5q+XAcJDpw64RWFc6mKUZcUc2E6ir8/WUz&#10;mWPkPFGMSK14hU/c4YfVxw/L0ZQ8172WjFsEIMqVo6lw770pk8TRng/ETbXhCpyttgPxcLVdwiwZ&#10;AX2QSZ6md8moLTNWU+4cfG3OTryK+G3Lqf/Wto57JCsM3Hw8bTx34UxWS1J2lphe0AsN8g8sBiIU&#10;FL1BNcQTtLfiD6hBUKudbv2U6iHRbSsojz1AN1n6rpvnnhgee4HhOHMbk/t/sPTrYWuRYKAdRooM&#10;INHj3utYGeVhPKNxJUTVamtDg/Sons2Tpj8cUrruiep4DH45GcjNQkbyJiVcnIEiu/GLZhBDAD/O&#10;6tjaIUDCFNAxSnK6ScKPHlH4OLvPi1k+w4hefQkpr4nGOv+Z6wEFo8LOWyK63tdaKRBe2yyWIYcn&#10;5wMtUl4TQlWlN0LKqL9UaKzwItQJHqelYMEZL7bb1dKiAwkbFH+xx3dhVu8Vi2A9J2x9sT0R8mxD&#10;cakCHjQGdC7WeUV+LtLFer6eF5Miv1tPirRpJo+bupjcbbL7WfOpqesm+xWoZUXZC8a4Cuyu65oV&#10;f7cOl4dzXrTbwt7GkLxFj/MCstf/SDoqG8Q8r8VOs9PWXhWHDY3Bl9cUnsDrO9iv3/zqNwAAAP//&#10;AwBQSwMEFAAGAAgAAAAhAAOAspDbAAAACAEAAA8AAABkcnMvZG93bnJldi54bWxMj0FLw0AQhe+C&#10;/2EZwYu0uylUbMymFMGDR9uC12l2TKLZ2ZDdNLG/3hEEvc3Me7z5XrGdfafONMQ2sIVsaUARV8G1&#10;XFs4Hp4XD6BiQnbYBSYLXxRhW15fFZi7MPErnfepVhLCMUcLTUp9rnWsGvIYl6EnFu09DB6TrEOt&#10;3YCThPtOr4y51x5blg8N9vTUUPW5H70FiuM6M7uNr48vl+nubXX5mPqDtbc38+4RVKI5/ZnhB1/Q&#10;oRSmUxjZRdVZkCLJwiIza1Aib0wmw+n3ostC/y9QfgMAAP//AwBQSwECLQAUAAYACAAAACEAtoM4&#10;kv4AAADhAQAAEwAAAAAAAAAAAAAAAAAAAAAAW0NvbnRlbnRfVHlwZXNdLnhtbFBLAQItABQABgAI&#10;AAAAIQA4/SH/1gAAAJQBAAALAAAAAAAAAAAAAAAAAC8BAABfcmVscy8ucmVsc1BLAQItABQABgAI&#10;AAAAIQCNlvB+HAIAADsEAAAOAAAAAAAAAAAAAAAAAC4CAABkcnMvZTJvRG9jLnhtbFBLAQItABQA&#10;BgAIAAAAIQADgLKQ2wAAAAgBAAAPAAAAAAAAAAAAAAAAAHYEAABkcnMvZG93bnJldi54bWxQSwUG&#10;AAAAAAQABADzAAAAfgUAAAAA&#10;"/>
          </w:pict>
        </mc:Fallback>
      </mc:AlternateContent>
    </w:r>
    <w:r w:rsidR="00E65CF1" w:rsidRPr="00E65CF1">
      <w:rPr>
        <w:sz w:val="20"/>
        <w:szCs w:val="20"/>
      </w:rPr>
      <w:ptab w:relativeTo="margin" w:alignment="center" w:leader="none"/>
    </w:r>
    <w:r w:rsidR="00E65CF1" w:rsidRPr="00E65CF1">
      <w:rPr>
        <w:sz w:val="20"/>
        <w:szCs w:val="20"/>
      </w:rPr>
      <w:ptab w:relativeTo="margin" w:alignment="right" w:leader="none"/>
    </w:r>
    <w:r w:rsidR="005D390F" w:rsidRPr="00E65CF1">
      <w:rPr>
        <w:sz w:val="20"/>
        <w:szCs w:val="20"/>
      </w:rPr>
      <w:fldChar w:fldCharType="begin"/>
    </w:r>
    <w:r w:rsidR="00E65CF1" w:rsidRPr="00E65CF1">
      <w:rPr>
        <w:sz w:val="20"/>
        <w:szCs w:val="20"/>
      </w:rPr>
      <w:instrText xml:space="preserve"> PAGE   \* MERGEFORMAT </w:instrText>
    </w:r>
    <w:r w:rsidR="005D390F" w:rsidRPr="00E65CF1">
      <w:rPr>
        <w:sz w:val="20"/>
        <w:szCs w:val="20"/>
      </w:rPr>
      <w:fldChar w:fldCharType="separate"/>
    </w:r>
    <w:r w:rsidR="00323EE5">
      <w:rPr>
        <w:noProof/>
        <w:sz w:val="20"/>
        <w:szCs w:val="20"/>
      </w:rPr>
      <w:t>1</w:t>
    </w:r>
    <w:r w:rsidR="005D390F" w:rsidRPr="00E65CF1">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0905" w:rsidRDefault="00D50905" w:rsidP="00E65CF1">
      <w:r>
        <w:separator/>
      </w:r>
    </w:p>
  </w:footnote>
  <w:footnote w:type="continuationSeparator" w:id="0">
    <w:p w:rsidR="00D50905" w:rsidRDefault="00D50905" w:rsidP="00E65C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CF1" w:rsidRPr="00E65CF1" w:rsidRDefault="001E6AB6">
    <w:pPr>
      <w:pStyle w:val="Header"/>
      <w:rPr>
        <w:sz w:val="20"/>
        <w:szCs w:val="18"/>
      </w:rPr>
    </w:pPr>
    <w:r>
      <w:rPr>
        <w:noProof/>
        <w:sz w:val="20"/>
        <w:szCs w:val="18"/>
        <w:lang w:eastAsia="en-GB"/>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198120</wp:posOffset>
              </wp:positionV>
              <wp:extent cx="5724525" cy="0"/>
              <wp:effectExtent l="9525" t="7620" r="9525" b="11430"/>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BE6743" id="_x0000_t32" coordsize="21600,21600" o:spt="32" o:oned="t" path="m,l21600,21600e" filled="f">
              <v:path arrowok="t" fillok="f" o:connecttype="none"/>
              <o:lock v:ext="edit" shapetype="t"/>
            </v:shapetype>
            <v:shape id="AutoShape 1" o:spid="_x0000_s1026" type="#_x0000_t32" style="position:absolute;margin-left:0;margin-top:15.6pt;width:450.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UbHgIAADsEAAAOAAAAZHJzL2Uyb0RvYy54bWysU82O2jAQvlfqO1i+QxIaWIgIq1UCvWy7&#10;SLt9AGM7iVXHtmxDQFXfvWPz09Jeqqo5OGPPzDc/38zy8dhLdODWCa1KnI1TjLiimgnVlvjL22Y0&#10;x8h5ohiRWvESn7jDj6v375aDKfhEd1oybhGAKFcMpsSd96ZIEkc73hM31oYrUDba9sTD1bYJs2QA&#10;9F4mkzSdJYO2zFhNuXPwWp+VeBXxm4ZT/9I0jnskSwy5+XjaeO7CmayWpGgtMZ2glzTIP2TRE6Eg&#10;6A2qJp6gvRV/QPWCWu1048dU94luGkF5rAGqydLfqnntiOGxFmiOM7c2uf8HSz8fthYJVuIJRor0&#10;QNHT3usYGWWhPYNxBVhVamtDgfSoXs2zpl8dUrrqiGp5NH47GfCNHsmdS7g4A0F2wyfNwIYAfuzV&#10;sbF9gIQuoGOk5HSjhB89ovA4fZjk08kUI3rVJaS4Ohrr/EeuexSEEjtviWg7X2mlgHhtsxiGHJ6d&#10;h0LA8eoQoiq9EVJG/qVCQ4kXIU7QOC0FC8p4se2ukhYdSJig+IWuANidmdV7xSJYxwlbX2RPhDzL&#10;YC9VwIPCIJ2LdB6Rb4t0sZ6v5/kon8zWozyt69HTpspHs032MK0/1FVVZ99DalledIIxrkJ213HN&#10;8r8bh8vinAftNrC3NiT36LFESPb6j0lHZgOZ57HYaXba2tCNQDJMaDS+bFNYgV/v0ernzq9+AAAA&#10;//8DAFBLAwQUAAYACAAAACEAHCddidsAAAAGAQAADwAAAGRycy9kb3ducmV2LnhtbEyPwU7DMBBE&#10;75X6D9YicamonaAimmZTVZU4cKStxNWNlyQlXkex04R+PUYc4Lgzo5m3+XayrbhS7xvHCMlSgSAu&#10;nWm4QjgdXx6eQfig2ejWMSF8kYdtMZ/lOjNu5De6HkIlYgn7TCPUIXSZlL6syWq/dB1x9D5cb3WI&#10;Z19J0+sxlttWpko9Sasbjgu17mhfU/l5GCwC+WGVqN3aVqfX27h4T2+XsTsi3t9Nuw2IQFP4C8MP&#10;fkSHIjKd3cDGixYhPhIQHpMURHTXKlmBOP8Kssjlf/ziGwAA//8DAFBLAQItABQABgAIAAAAIQC2&#10;gziS/gAAAOEBAAATAAAAAAAAAAAAAAAAAAAAAABbQ29udGVudF9UeXBlc10ueG1sUEsBAi0AFAAG&#10;AAgAAAAhADj9If/WAAAAlAEAAAsAAAAAAAAAAAAAAAAALwEAAF9yZWxzLy5yZWxzUEsBAi0AFAAG&#10;AAgAAAAhALb/RRseAgAAOwQAAA4AAAAAAAAAAAAAAAAALgIAAGRycy9lMm9Eb2MueG1sUEsBAi0A&#10;FAAGAAgAAAAhABwnXYnbAAAABgEAAA8AAAAAAAAAAAAAAAAAeAQAAGRycy9kb3ducmV2LnhtbFBL&#10;BQYAAAAABAAEAPMAAACABQAAAAA=&#10;"/>
          </w:pict>
        </mc:Fallback>
      </mc:AlternateContent>
    </w:r>
    <w:r w:rsidR="00323EE5">
      <w:rPr>
        <w:noProof/>
        <w:sz w:val="20"/>
        <w:szCs w:val="18"/>
        <w:lang w:eastAsia="en-GB"/>
      </w:rPr>
      <w:t>Data Warehousing &amp; Data Mining</w:t>
    </w:r>
    <w:r w:rsidR="00E65CF1" w:rsidRPr="00E65CF1">
      <w:rPr>
        <w:sz w:val="20"/>
        <w:szCs w:val="18"/>
      </w:rPr>
      <w:t xml:space="preserve"> </w:t>
    </w:r>
    <w:r w:rsidR="00E65CF1">
      <w:rPr>
        <w:sz w:val="20"/>
        <w:szCs w:val="18"/>
      </w:rPr>
      <w:tab/>
    </w:r>
    <w:r w:rsidR="00E65CF1">
      <w:rPr>
        <w:sz w:val="20"/>
        <w:szCs w:val="18"/>
      </w:rPr>
      <w:tab/>
      <w:t xml:space="preserve">Tutorial </w:t>
    </w:r>
    <w:r w:rsidR="00317F1D">
      <w:rPr>
        <w:sz w:val="20"/>
        <w:szCs w:val="18"/>
      </w:rPr>
      <w:t>1</w:t>
    </w:r>
    <w:r w:rsidR="00323EE5">
      <w:rPr>
        <w:sz w:val="20"/>
        <w:szCs w:val="18"/>
      </w:rPr>
      <w:t>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E0608B"/>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4FE"/>
    <w:rsid w:val="00085D0E"/>
    <w:rsid w:val="000D0CC3"/>
    <w:rsid w:val="00105830"/>
    <w:rsid w:val="0011783D"/>
    <w:rsid w:val="001B13B2"/>
    <w:rsid w:val="001D3D62"/>
    <w:rsid w:val="001E6AB6"/>
    <w:rsid w:val="00260497"/>
    <w:rsid w:val="00294449"/>
    <w:rsid w:val="00317F1D"/>
    <w:rsid w:val="00323EE5"/>
    <w:rsid w:val="00376D1E"/>
    <w:rsid w:val="004413E3"/>
    <w:rsid w:val="004F32C1"/>
    <w:rsid w:val="00544B08"/>
    <w:rsid w:val="005D390F"/>
    <w:rsid w:val="006870CB"/>
    <w:rsid w:val="006A19F4"/>
    <w:rsid w:val="00810C7F"/>
    <w:rsid w:val="008153EF"/>
    <w:rsid w:val="008407D8"/>
    <w:rsid w:val="00867189"/>
    <w:rsid w:val="0088477D"/>
    <w:rsid w:val="00A25EAE"/>
    <w:rsid w:val="00A67930"/>
    <w:rsid w:val="00AA45EA"/>
    <w:rsid w:val="00D50905"/>
    <w:rsid w:val="00E65CF1"/>
    <w:rsid w:val="00EA54FE"/>
    <w:rsid w:val="00FF09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8306B"/>
  <w15:docId w15:val="{80CCECC7-20CB-45E1-A7EC-5F59BD3BC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E65CF1"/>
    <w:pPr>
      <w:tabs>
        <w:tab w:val="center" w:pos="4513"/>
        <w:tab w:val="right" w:pos="9026"/>
      </w:tabs>
    </w:pPr>
  </w:style>
  <w:style w:type="character" w:customStyle="1" w:styleId="HeaderChar">
    <w:name w:val="Header Char"/>
    <w:basedOn w:val="DefaultParagraphFont"/>
    <w:link w:val="Header"/>
    <w:uiPriority w:val="99"/>
    <w:rsid w:val="00E65CF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65CF1"/>
    <w:pPr>
      <w:tabs>
        <w:tab w:val="center" w:pos="4513"/>
        <w:tab w:val="right" w:pos="9026"/>
      </w:tabs>
    </w:pPr>
  </w:style>
  <w:style w:type="character" w:customStyle="1" w:styleId="FooterChar">
    <w:name w:val="Footer Char"/>
    <w:basedOn w:val="DefaultParagraphFont"/>
    <w:link w:val="Footer"/>
    <w:uiPriority w:val="99"/>
    <w:rsid w:val="00E65CF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65CF1"/>
    <w:rPr>
      <w:rFonts w:ascii="Tahoma" w:hAnsi="Tahoma" w:cs="Tahoma"/>
      <w:sz w:val="16"/>
      <w:szCs w:val="16"/>
    </w:rPr>
  </w:style>
  <w:style w:type="character" w:customStyle="1" w:styleId="BalloonTextChar">
    <w:name w:val="Balloon Text Char"/>
    <w:basedOn w:val="DefaultParagraphFont"/>
    <w:link w:val="BalloonText"/>
    <w:uiPriority w:val="99"/>
    <w:semiHidden/>
    <w:rsid w:val="00E65CF1"/>
    <w:rPr>
      <w:rFonts w:ascii="Tahoma" w:eastAsia="Times New Roman" w:hAnsi="Tahoma" w:cs="Tahoma"/>
      <w:sz w:val="16"/>
      <w:szCs w:val="16"/>
    </w:rPr>
  </w:style>
  <w:style w:type="paragraph" w:styleId="ListParagraph">
    <w:name w:val="List Paragraph"/>
    <w:basedOn w:val="Normal"/>
    <w:uiPriority w:val="34"/>
    <w:qFormat/>
    <w:rsid w:val="00810C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159</Words>
  <Characters>909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&amp; Rhian</dc:creator>
  <cp:lastModifiedBy>Nik Whitehead</cp:lastModifiedBy>
  <cp:revision>2</cp:revision>
  <cp:lastPrinted>2017-01-31T14:43:00Z</cp:lastPrinted>
  <dcterms:created xsi:type="dcterms:W3CDTF">2020-10-05T15:32:00Z</dcterms:created>
  <dcterms:modified xsi:type="dcterms:W3CDTF">2020-10-05T15:32:00Z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