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000164919"/>
        <w:docPartObj>
          <w:docPartGallery w:val="Cover Pages"/>
          <w:docPartUnique/>
        </w:docPartObj>
      </w:sdtPr>
      <w:sdtEndPr>
        <w:rPr>
          <w:b/>
          <w:bCs/>
          <w:color w:val="auto"/>
        </w:rPr>
      </w:sdtEndPr>
      <w:sdtContent>
        <w:p w14:paraId="1E2CB471" w14:textId="6D6A3061" w:rsidR="008C3100" w:rsidRDefault="008C3100">
          <w:pPr>
            <w:pStyle w:val="NoSpacing"/>
            <w:spacing w:before="1540" w:after="240"/>
            <w:jc w:val="center"/>
            <w:rPr>
              <w:color w:val="156082" w:themeColor="accent1"/>
            </w:rPr>
          </w:pPr>
          <w:r>
            <w:rPr>
              <w:noProof/>
              <w:color w:val="156082" w:themeColor="accent1"/>
            </w:rPr>
            <w:drawing>
              <wp:inline distT="0" distB="0" distL="0" distR="0" wp14:anchorId="05E1AD62" wp14:editId="3DC545AB">
                <wp:extent cx="1417320" cy="750898"/>
                <wp:effectExtent l="0" t="0" r="0" b="0"/>
                <wp:docPr id="898988282"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40"/>
              <w:szCs w:val="40"/>
            </w:rPr>
            <w:alias w:val="Title"/>
            <w:tag w:val=""/>
            <w:id w:val="-1743328731"/>
            <w:placeholder>
              <w:docPart w:val="26FF1157F2DD46F7AD51F65C595F4833"/>
            </w:placeholder>
            <w:dataBinding w:prefixMappings="xmlns:ns0='http://purl.org/dc/elements/1.1/' xmlns:ns1='http://schemas.openxmlformats.org/package/2006/metadata/core-properties' " w:xpath="/ns1:coreProperties[1]/ns0:title[1]" w:storeItemID="{6C3C8BC8-F283-45AE-878A-BAB7291924A1}"/>
            <w:text/>
          </w:sdtPr>
          <w:sdtContent>
            <w:p w14:paraId="34130FD2" w14:textId="1C194AD0" w:rsidR="008C3100" w:rsidRDefault="002B65D4">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2B65D4">
                <w:rPr>
                  <w:rFonts w:asciiTheme="majorHAnsi" w:eastAsiaTheme="majorEastAsia" w:hAnsiTheme="majorHAnsi" w:cstheme="majorBidi"/>
                  <w:caps/>
                  <w:color w:val="156082" w:themeColor="accent1"/>
                  <w:sz w:val="40"/>
                  <w:szCs w:val="40"/>
                </w:rPr>
                <w:t>NETWORK OPERATING SYSTEMS AND SERVICES (ACCA5023_LON)</w:t>
              </w:r>
            </w:p>
          </w:sdtContent>
        </w:sdt>
        <w:sdt>
          <w:sdtPr>
            <w:rPr>
              <w:rFonts w:ascii="Times New Roman" w:hAnsi="Times New Roman" w:cs="Times New Roman"/>
              <w:color w:val="156082" w:themeColor="accent1"/>
              <w:sz w:val="28"/>
              <w:szCs w:val="28"/>
            </w:rPr>
            <w:alias w:val="Subtitle"/>
            <w:tag w:val=""/>
            <w:id w:val="8339152"/>
            <w:placeholder>
              <w:docPart w:val="500FE02E8B2646A7814E20E29FCF944C"/>
            </w:placeholder>
            <w:dataBinding w:prefixMappings="xmlns:ns0='http://purl.org/dc/elements/1.1/' xmlns:ns1='http://schemas.openxmlformats.org/package/2006/metadata/core-properties' " w:xpath="/ns1:coreProperties[1]/ns0:subject[1]" w:storeItemID="{6C3C8BC8-F283-45AE-878A-BAB7291924A1}"/>
            <w:text/>
          </w:sdtPr>
          <w:sdtContent>
            <w:p w14:paraId="5A52AAAD" w14:textId="097FEE38" w:rsidR="008C3100" w:rsidRDefault="002B65D4">
              <w:pPr>
                <w:pStyle w:val="NoSpacing"/>
                <w:jc w:val="center"/>
                <w:rPr>
                  <w:color w:val="156082" w:themeColor="accent1"/>
                  <w:sz w:val="28"/>
                  <w:szCs w:val="28"/>
                </w:rPr>
              </w:pPr>
              <w:r w:rsidRPr="002B65D4">
                <w:rPr>
                  <w:rFonts w:ascii="Times New Roman" w:hAnsi="Times New Roman" w:cs="Times New Roman"/>
                  <w:color w:val="156082" w:themeColor="accent1"/>
                  <w:sz w:val="28"/>
                  <w:szCs w:val="28"/>
                </w:rPr>
                <w:t>Darina Tsoneva 2324106</w:t>
              </w:r>
            </w:p>
          </w:sdtContent>
        </w:sdt>
        <w:p w14:paraId="306AA250" w14:textId="77777777" w:rsidR="008C3100" w:rsidRDefault="008C3100">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61312" behindDoc="0" locked="0" layoutInCell="1" allowOverlap="1" wp14:anchorId="540E8C62" wp14:editId="4D2C6E9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405520884"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248239202"/>
                                  <w:dataBinding w:prefixMappings="xmlns:ns0='http://schemas.microsoft.com/office/2006/coverPageProps' " w:xpath="/ns0:CoverPageProperties[1]/ns0:PublishDate[1]" w:storeItemID="{55AF091B-3C7A-41E3-B477-F2FDAA23CFDA}"/>
                                  <w:date w:fullDate="2026-04-24T00:00:00Z">
                                    <w:dateFormat w:val="MMMM d, yyyy"/>
                                    <w:lid w:val="en-US"/>
                                    <w:storeMappedDataAs w:val="dateTime"/>
                                    <w:calendar w:val="gregorian"/>
                                  </w:date>
                                </w:sdtPr>
                                <w:sdtContent>
                                  <w:p w14:paraId="1AEEC35C" w14:textId="44262428" w:rsidR="008C3100" w:rsidRDefault="002B65D4">
                                    <w:pPr>
                                      <w:pStyle w:val="NoSpacing"/>
                                      <w:spacing w:after="40"/>
                                      <w:jc w:val="center"/>
                                      <w:rPr>
                                        <w:caps/>
                                        <w:color w:val="156082" w:themeColor="accent1"/>
                                        <w:sz w:val="28"/>
                                        <w:szCs w:val="28"/>
                                      </w:rPr>
                                    </w:pPr>
                                    <w:r>
                                      <w:rPr>
                                        <w:caps/>
                                        <w:color w:val="156082" w:themeColor="accent1"/>
                                        <w:sz w:val="28"/>
                                        <w:szCs w:val="28"/>
                                      </w:rPr>
                                      <w:t>April 24, 2026</w:t>
                                    </w:r>
                                  </w:p>
                                </w:sdtContent>
                              </w:sdt>
                              <w:p w14:paraId="54C96D86" w14:textId="4D1377B6" w:rsidR="008C3100" w:rsidRDefault="008C3100" w:rsidP="002B65D4">
                                <w:pPr>
                                  <w:pStyle w:val="NoSpacing"/>
                                  <w:rPr>
                                    <w:color w:val="156082" w:themeColor="accent1"/>
                                  </w:rPr>
                                </w:pPr>
                              </w:p>
                              <w:p w14:paraId="4E7B83FF" w14:textId="02D8A6D4" w:rsidR="008C3100" w:rsidRDefault="00000000">
                                <w:pPr>
                                  <w:pStyle w:val="NoSpacing"/>
                                  <w:jc w:val="center"/>
                                  <w:rPr>
                                    <w:color w:val="156082" w:themeColor="accent1"/>
                                  </w:rPr>
                                </w:pPr>
                                <w:sdt>
                                  <w:sdtPr>
                                    <w:rPr>
                                      <w:rFonts w:ascii="Times New Roman" w:hAnsi="Times New Roman" w:cs="Times New Roman"/>
                                      <w:caps/>
                                      <w:color w:val="156082" w:themeColor="accent1"/>
                                    </w:rPr>
                                    <w:alias w:val="Address"/>
                                    <w:tag w:val=""/>
                                    <w:id w:val="-1530868892"/>
                                    <w:dataBinding w:prefixMappings="xmlns:ns0='http://schemas.microsoft.com/office/2006/coverPageProps' " w:xpath="/ns0:CoverPageProperties[1]/ns0:CompanyAddress[1]" w:storeItemID="{55AF091B-3C7A-41E3-B477-F2FDAA23CFDA}"/>
                                    <w:text/>
                                  </w:sdtPr>
                                  <w:sdtContent>
                                    <w:r w:rsidR="002B65D4" w:rsidRPr="002B65D4">
                                      <w:rPr>
                                        <w:rFonts w:ascii="Times New Roman" w:hAnsi="Times New Roman" w:cs="Times New Roman"/>
                                        <w:caps/>
                                        <w:color w:val="156082"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0E8C62"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613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248239202"/>
                            <w:dataBinding w:prefixMappings="xmlns:ns0='http://schemas.microsoft.com/office/2006/coverPageProps' " w:xpath="/ns0:CoverPageProperties[1]/ns0:PublishDate[1]" w:storeItemID="{55AF091B-3C7A-41E3-B477-F2FDAA23CFDA}"/>
                            <w:date w:fullDate="2026-04-24T00:00:00Z">
                              <w:dateFormat w:val="MMMM d, yyyy"/>
                              <w:lid w:val="en-US"/>
                              <w:storeMappedDataAs w:val="dateTime"/>
                              <w:calendar w:val="gregorian"/>
                            </w:date>
                          </w:sdtPr>
                          <w:sdtContent>
                            <w:p w14:paraId="1AEEC35C" w14:textId="44262428" w:rsidR="008C3100" w:rsidRDefault="002B65D4">
                              <w:pPr>
                                <w:pStyle w:val="NoSpacing"/>
                                <w:spacing w:after="40"/>
                                <w:jc w:val="center"/>
                                <w:rPr>
                                  <w:caps/>
                                  <w:color w:val="156082" w:themeColor="accent1"/>
                                  <w:sz w:val="28"/>
                                  <w:szCs w:val="28"/>
                                </w:rPr>
                              </w:pPr>
                              <w:r>
                                <w:rPr>
                                  <w:caps/>
                                  <w:color w:val="156082" w:themeColor="accent1"/>
                                  <w:sz w:val="28"/>
                                  <w:szCs w:val="28"/>
                                </w:rPr>
                                <w:t>April 24, 2026</w:t>
                              </w:r>
                            </w:p>
                          </w:sdtContent>
                        </w:sdt>
                        <w:p w14:paraId="54C96D86" w14:textId="4D1377B6" w:rsidR="008C3100" w:rsidRDefault="008C3100" w:rsidP="002B65D4">
                          <w:pPr>
                            <w:pStyle w:val="NoSpacing"/>
                            <w:rPr>
                              <w:color w:val="156082" w:themeColor="accent1"/>
                            </w:rPr>
                          </w:pPr>
                        </w:p>
                        <w:p w14:paraId="4E7B83FF" w14:textId="02D8A6D4" w:rsidR="008C3100" w:rsidRDefault="002B65D4">
                          <w:pPr>
                            <w:pStyle w:val="NoSpacing"/>
                            <w:jc w:val="center"/>
                            <w:rPr>
                              <w:color w:val="156082" w:themeColor="accent1"/>
                            </w:rPr>
                          </w:pPr>
                          <w:sdt>
                            <w:sdtPr>
                              <w:rPr>
                                <w:rFonts w:ascii="Times New Roman" w:hAnsi="Times New Roman" w:cs="Times New Roman"/>
                                <w:caps/>
                                <w:color w:val="156082" w:themeColor="accent1"/>
                              </w:rPr>
                              <w:alias w:val="Address"/>
                              <w:tag w:val=""/>
                              <w:id w:val="-1530868892"/>
                              <w:dataBinding w:prefixMappings="xmlns:ns0='http://schemas.microsoft.com/office/2006/coverPageProps' " w:xpath="/ns0:CoverPageProperties[1]/ns0:CompanyAddress[1]" w:storeItemID="{55AF091B-3C7A-41E3-B477-F2FDAA23CFDA}"/>
                              <w:text/>
                            </w:sdtPr>
                            <w:sdtContent>
                              <w:r w:rsidRPr="002B65D4">
                                <w:rPr>
                                  <w:rFonts w:ascii="Times New Roman" w:hAnsi="Times New Roman" w:cs="Times New Roman"/>
                                  <w:caps/>
                                  <w:color w:val="156082" w:themeColor="accent1"/>
                                </w:rPr>
                                <w:t>UNIVERSITY OF WALES TRINITY SAINT DAVID</w:t>
                              </w:r>
                            </w:sdtContent>
                          </w:sdt>
                        </w:p>
                      </w:txbxContent>
                    </v:textbox>
                    <w10:wrap anchorx="margin" anchory="page"/>
                  </v:shape>
                </w:pict>
              </mc:Fallback>
            </mc:AlternateContent>
          </w:r>
          <w:r>
            <w:rPr>
              <w:noProof/>
              <w:color w:val="156082" w:themeColor="accent1"/>
            </w:rPr>
            <w:drawing>
              <wp:inline distT="0" distB="0" distL="0" distR="0" wp14:anchorId="3C9B21F2" wp14:editId="26721642">
                <wp:extent cx="758952" cy="478932"/>
                <wp:effectExtent l="0" t="0" r="3175" b="0"/>
                <wp:docPr id="89010792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4105D32" w14:textId="199F3CA9" w:rsidR="008C3100" w:rsidRDefault="008C3100" w:rsidP="002B65D4">
          <w:pPr>
            <w:jc w:val="center"/>
            <w:rPr>
              <w:b/>
              <w:bCs/>
            </w:rPr>
          </w:pPr>
          <w:r>
            <w:rPr>
              <w:noProof/>
            </w:rPr>
            <w:drawing>
              <wp:inline distT="0" distB="0" distL="0" distR="0" wp14:anchorId="314B5944" wp14:editId="32AC5102">
                <wp:extent cx="4375150" cy="4343400"/>
                <wp:effectExtent l="0" t="0" r="635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75150" cy="4343400"/>
                        </a:xfrm>
                        <a:prstGeom prst="rect">
                          <a:avLst/>
                        </a:prstGeom>
                        <a:noFill/>
                        <a:ln>
                          <a:noFill/>
                        </a:ln>
                      </pic:spPr>
                    </pic:pic>
                  </a:graphicData>
                </a:graphic>
              </wp:inline>
            </w:drawing>
          </w:r>
          <w:r>
            <w:rPr>
              <w:b/>
              <w:bCs/>
            </w:rPr>
            <w:br w:type="page"/>
          </w:r>
        </w:p>
      </w:sdtContent>
    </w:sdt>
    <w:sdt>
      <w:sdtPr>
        <w:rPr>
          <w:rFonts w:ascii="Arial" w:eastAsiaTheme="minorHAnsi" w:hAnsi="Arial" w:cstheme="minorBidi"/>
          <w:color w:val="auto"/>
          <w:kern w:val="2"/>
          <w:sz w:val="22"/>
          <w:szCs w:val="22"/>
          <w:lang w:val="en-GB"/>
          <w14:ligatures w14:val="standardContextual"/>
        </w:rPr>
        <w:id w:val="-576969037"/>
        <w:docPartObj>
          <w:docPartGallery w:val="Table of Contents"/>
          <w:docPartUnique/>
        </w:docPartObj>
      </w:sdtPr>
      <w:sdtEndPr>
        <w:rPr>
          <w:rFonts w:asciiTheme="minorHAnsi" w:hAnsiTheme="minorHAnsi"/>
          <w:b/>
          <w:bCs/>
          <w:noProof/>
          <w:sz w:val="24"/>
          <w:szCs w:val="24"/>
        </w:rPr>
      </w:sdtEndPr>
      <w:sdtContent>
        <w:p w14:paraId="7CB4CCF4" w14:textId="77777777" w:rsidR="008C3100" w:rsidRPr="008C3100" w:rsidRDefault="008C3100" w:rsidP="008C3100">
          <w:pPr>
            <w:pStyle w:val="TOCHeading"/>
            <w:rPr>
              <w:rFonts w:ascii="Arial" w:eastAsiaTheme="minorHAnsi" w:hAnsi="Arial" w:cstheme="minorBidi"/>
              <w:color w:val="auto"/>
              <w:kern w:val="2"/>
              <w:sz w:val="22"/>
              <w:szCs w:val="22"/>
              <w:lang w:val="en-GB"/>
              <w14:ligatures w14:val="standardContextual"/>
            </w:rPr>
          </w:pPr>
          <w:r>
            <w:t>Contents</w:t>
          </w:r>
        </w:p>
        <w:p w14:paraId="3767BFB4" w14:textId="1F536B3B" w:rsidR="00B96F6E" w:rsidRDefault="008C3100">
          <w:pPr>
            <w:pStyle w:val="TOC1"/>
            <w:tabs>
              <w:tab w:val="right" w:leader="dot" w:pos="9016"/>
            </w:tabs>
            <w:rPr>
              <w:rFonts w:asciiTheme="minorHAnsi" w:eastAsiaTheme="minorEastAsia" w:hAnsiTheme="minorHAnsi"/>
              <w:noProof/>
              <w:sz w:val="24"/>
              <w:szCs w:val="24"/>
              <w:lang w:eastAsia="en-GB"/>
            </w:rPr>
          </w:pPr>
          <w:r>
            <w:fldChar w:fldCharType="begin"/>
          </w:r>
          <w:r>
            <w:instrText xml:space="preserve"> TOC \o "1-3" \h \z \u </w:instrText>
          </w:r>
          <w:r>
            <w:fldChar w:fldCharType="separate"/>
          </w:r>
          <w:hyperlink w:anchor="_Toc228127260" w:history="1">
            <w:r w:rsidR="00B96F6E" w:rsidRPr="002C6FD8">
              <w:rPr>
                <w:rStyle w:val="Hyperlink"/>
                <w:noProof/>
              </w:rPr>
              <w:t>Introduction</w:t>
            </w:r>
            <w:r w:rsidR="00B96F6E">
              <w:rPr>
                <w:noProof/>
                <w:webHidden/>
              </w:rPr>
              <w:tab/>
            </w:r>
            <w:r w:rsidR="00B96F6E">
              <w:rPr>
                <w:noProof/>
                <w:webHidden/>
              </w:rPr>
              <w:fldChar w:fldCharType="begin"/>
            </w:r>
            <w:r w:rsidR="00B96F6E">
              <w:rPr>
                <w:noProof/>
                <w:webHidden/>
              </w:rPr>
              <w:instrText xml:space="preserve"> PAGEREF _Toc228127260 \h </w:instrText>
            </w:r>
            <w:r w:rsidR="00B96F6E">
              <w:rPr>
                <w:noProof/>
                <w:webHidden/>
              </w:rPr>
            </w:r>
            <w:r w:rsidR="00B96F6E">
              <w:rPr>
                <w:noProof/>
                <w:webHidden/>
              </w:rPr>
              <w:fldChar w:fldCharType="separate"/>
            </w:r>
            <w:r w:rsidR="00B96F6E">
              <w:rPr>
                <w:noProof/>
                <w:webHidden/>
              </w:rPr>
              <w:t>2</w:t>
            </w:r>
            <w:r w:rsidR="00B96F6E">
              <w:rPr>
                <w:noProof/>
                <w:webHidden/>
              </w:rPr>
              <w:fldChar w:fldCharType="end"/>
            </w:r>
          </w:hyperlink>
        </w:p>
        <w:p w14:paraId="22322632" w14:textId="29D72BFB" w:rsidR="00B96F6E" w:rsidRDefault="00B96F6E">
          <w:pPr>
            <w:pStyle w:val="TOC1"/>
            <w:tabs>
              <w:tab w:val="right" w:leader="dot" w:pos="9016"/>
            </w:tabs>
            <w:rPr>
              <w:rFonts w:asciiTheme="minorHAnsi" w:eastAsiaTheme="minorEastAsia" w:hAnsiTheme="minorHAnsi"/>
              <w:noProof/>
              <w:sz w:val="24"/>
              <w:szCs w:val="24"/>
              <w:lang w:eastAsia="en-GB"/>
            </w:rPr>
          </w:pPr>
          <w:hyperlink w:anchor="_Toc228127261" w:history="1">
            <w:r w:rsidRPr="002C6FD8">
              <w:rPr>
                <w:rStyle w:val="Hyperlink"/>
                <w:noProof/>
              </w:rPr>
              <w:t>Task 1</w:t>
            </w:r>
            <w:r>
              <w:rPr>
                <w:noProof/>
                <w:webHidden/>
              </w:rPr>
              <w:tab/>
            </w:r>
            <w:r>
              <w:rPr>
                <w:noProof/>
                <w:webHidden/>
              </w:rPr>
              <w:fldChar w:fldCharType="begin"/>
            </w:r>
            <w:r>
              <w:rPr>
                <w:noProof/>
                <w:webHidden/>
              </w:rPr>
              <w:instrText xml:space="preserve"> PAGEREF _Toc228127261 \h </w:instrText>
            </w:r>
            <w:r>
              <w:rPr>
                <w:noProof/>
                <w:webHidden/>
              </w:rPr>
            </w:r>
            <w:r>
              <w:rPr>
                <w:noProof/>
                <w:webHidden/>
              </w:rPr>
              <w:fldChar w:fldCharType="separate"/>
            </w:r>
            <w:r>
              <w:rPr>
                <w:noProof/>
                <w:webHidden/>
              </w:rPr>
              <w:t>2</w:t>
            </w:r>
            <w:r>
              <w:rPr>
                <w:noProof/>
                <w:webHidden/>
              </w:rPr>
              <w:fldChar w:fldCharType="end"/>
            </w:r>
          </w:hyperlink>
        </w:p>
        <w:p w14:paraId="78F022C7" w14:textId="3F81069C" w:rsidR="00B96F6E" w:rsidRDefault="00B96F6E">
          <w:pPr>
            <w:pStyle w:val="TOC2"/>
            <w:tabs>
              <w:tab w:val="right" w:leader="dot" w:pos="9016"/>
            </w:tabs>
            <w:rPr>
              <w:rFonts w:asciiTheme="minorHAnsi" w:eastAsiaTheme="minorEastAsia" w:hAnsiTheme="minorHAnsi"/>
              <w:noProof/>
              <w:sz w:val="24"/>
              <w:szCs w:val="24"/>
              <w:lang w:eastAsia="en-GB"/>
            </w:rPr>
          </w:pPr>
          <w:hyperlink w:anchor="_Toc228127262" w:history="1">
            <w:r w:rsidRPr="002C6FD8">
              <w:rPr>
                <w:rStyle w:val="Hyperlink"/>
                <w:noProof/>
              </w:rPr>
              <w:t>1. Routing</w:t>
            </w:r>
            <w:r>
              <w:rPr>
                <w:noProof/>
                <w:webHidden/>
              </w:rPr>
              <w:tab/>
            </w:r>
            <w:r>
              <w:rPr>
                <w:noProof/>
                <w:webHidden/>
              </w:rPr>
              <w:fldChar w:fldCharType="begin"/>
            </w:r>
            <w:r>
              <w:rPr>
                <w:noProof/>
                <w:webHidden/>
              </w:rPr>
              <w:instrText xml:space="preserve"> PAGEREF _Toc228127262 \h </w:instrText>
            </w:r>
            <w:r>
              <w:rPr>
                <w:noProof/>
                <w:webHidden/>
              </w:rPr>
            </w:r>
            <w:r>
              <w:rPr>
                <w:noProof/>
                <w:webHidden/>
              </w:rPr>
              <w:fldChar w:fldCharType="separate"/>
            </w:r>
            <w:r>
              <w:rPr>
                <w:noProof/>
                <w:webHidden/>
              </w:rPr>
              <w:t>2</w:t>
            </w:r>
            <w:r>
              <w:rPr>
                <w:noProof/>
                <w:webHidden/>
              </w:rPr>
              <w:fldChar w:fldCharType="end"/>
            </w:r>
          </w:hyperlink>
        </w:p>
        <w:p w14:paraId="2F732B99" w14:textId="6CAD3D46" w:rsidR="00B96F6E" w:rsidRDefault="00B96F6E">
          <w:pPr>
            <w:pStyle w:val="TOC3"/>
            <w:tabs>
              <w:tab w:val="right" w:leader="dot" w:pos="9016"/>
            </w:tabs>
            <w:rPr>
              <w:rFonts w:asciiTheme="minorHAnsi" w:eastAsiaTheme="minorEastAsia" w:hAnsiTheme="minorHAnsi"/>
              <w:noProof/>
              <w:sz w:val="24"/>
              <w:szCs w:val="24"/>
              <w:lang w:eastAsia="en-GB"/>
            </w:rPr>
          </w:pPr>
          <w:hyperlink w:anchor="_Toc228127263" w:history="1">
            <w:r w:rsidRPr="002C6FD8">
              <w:rPr>
                <w:rStyle w:val="Hyperlink"/>
                <w:noProof/>
              </w:rPr>
              <w:t>1.1 Routing in Birmingham Network</w:t>
            </w:r>
            <w:r>
              <w:rPr>
                <w:noProof/>
                <w:webHidden/>
              </w:rPr>
              <w:tab/>
            </w:r>
            <w:r>
              <w:rPr>
                <w:noProof/>
                <w:webHidden/>
              </w:rPr>
              <w:fldChar w:fldCharType="begin"/>
            </w:r>
            <w:r>
              <w:rPr>
                <w:noProof/>
                <w:webHidden/>
              </w:rPr>
              <w:instrText xml:space="preserve"> PAGEREF _Toc228127263 \h </w:instrText>
            </w:r>
            <w:r>
              <w:rPr>
                <w:noProof/>
                <w:webHidden/>
              </w:rPr>
            </w:r>
            <w:r>
              <w:rPr>
                <w:noProof/>
                <w:webHidden/>
              </w:rPr>
              <w:fldChar w:fldCharType="separate"/>
            </w:r>
            <w:r>
              <w:rPr>
                <w:noProof/>
                <w:webHidden/>
              </w:rPr>
              <w:t>2</w:t>
            </w:r>
            <w:r>
              <w:rPr>
                <w:noProof/>
                <w:webHidden/>
              </w:rPr>
              <w:fldChar w:fldCharType="end"/>
            </w:r>
          </w:hyperlink>
        </w:p>
        <w:p w14:paraId="705C576F" w14:textId="27EB38FC" w:rsidR="00B96F6E" w:rsidRDefault="00B96F6E">
          <w:pPr>
            <w:pStyle w:val="TOC3"/>
            <w:tabs>
              <w:tab w:val="right" w:leader="dot" w:pos="9016"/>
            </w:tabs>
            <w:rPr>
              <w:rFonts w:asciiTheme="minorHAnsi" w:eastAsiaTheme="minorEastAsia" w:hAnsiTheme="minorHAnsi"/>
              <w:noProof/>
              <w:sz w:val="24"/>
              <w:szCs w:val="24"/>
              <w:lang w:eastAsia="en-GB"/>
            </w:rPr>
          </w:pPr>
          <w:hyperlink w:anchor="_Toc228127264" w:history="1">
            <w:r w:rsidRPr="002C6FD8">
              <w:rPr>
                <w:rStyle w:val="Hyperlink"/>
                <w:noProof/>
              </w:rPr>
              <w:t>1.2 Routing in London Network</w:t>
            </w:r>
            <w:r>
              <w:rPr>
                <w:noProof/>
                <w:webHidden/>
              </w:rPr>
              <w:tab/>
            </w:r>
            <w:r>
              <w:rPr>
                <w:noProof/>
                <w:webHidden/>
              </w:rPr>
              <w:fldChar w:fldCharType="begin"/>
            </w:r>
            <w:r>
              <w:rPr>
                <w:noProof/>
                <w:webHidden/>
              </w:rPr>
              <w:instrText xml:space="preserve"> PAGEREF _Toc228127264 \h </w:instrText>
            </w:r>
            <w:r>
              <w:rPr>
                <w:noProof/>
                <w:webHidden/>
              </w:rPr>
            </w:r>
            <w:r>
              <w:rPr>
                <w:noProof/>
                <w:webHidden/>
              </w:rPr>
              <w:fldChar w:fldCharType="separate"/>
            </w:r>
            <w:r>
              <w:rPr>
                <w:noProof/>
                <w:webHidden/>
              </w:rPr>
              <w:t>4</w:t>
            </w:r>
            <w:r>
              <w:rPr>
                <w:noProof/>
                <w:webHidden/>
              </w:rPr>
              <w:fldChar w:fldCharType="end"/>
            </w:r>
          </w:hyperlink>
        </w:p>
        <w:p w14:paraId="219328C6" w14:textId="42E001AB" w:rsidR="00B96F6E" w:rsidRDefault="00B96F6E">
          <w:pPr>
            <w:pStyle w:val="TOC2"/>
            <w:tabs>
              <w:tab w:val="right" w:leader="dot" w:pos="9016"/>
            </w:tabs>
            <w:rPr>
              <w:rFonts w:asciiTheme="minorHAnsi" w:eastAsiaTheme="minorEastAsia" w:hAnsiTheme="minorHAnsi"/>
              <w:noProof/>
              <w:sz w:val="24"/>
              <w:szCs w:val="24"/>
              <w:lang w:eastAsia="en-GB"/>
            </w:rPr>
          </w:pPr>
          <w:hyperlink w:anchor="_Toc228127265" w:history="1">
            <w:r w:rsidRPr="002C6FD8">
              <w:rPr>
                <w:rStyle w:val="Hyperlink"/>
                <w:noProof/>
              </w:rPr>
              <w:t>2. Domain Server (Birmingham)</w:t>
            </w:r>
            <w:r>
              <w:rPr>
                <w:noProof/>
                <w:webHidden/>
              </w:rPr>
              <w:tab/>
            </w:r>
            <w:r>
              <w:rPr>
                <w:noProof/>
                <w:webHidden/>
              </w:rPr>
              <w:fldChar w:fldCharType="begin"/>
            </w:r>
            <w:r>
              <w:rPr>
                <w:noProof/>
                <w:webHidden/>
              </w:rPr>
              <w:instrText xml:space="preserve"> PAGEREF _Toc228127265 \h </w:instrText>
            </w:r>
            <w:r>
              <w:rPr>
                <w:noProof/>
                <w:webHidden/>
              </w:rPr>
            </w:r>
            <w:r>
              <w:rPr>
                <w:noProof/>
                <w:webHidden/>
              </w:rPr>
              <w:fldChar w:fldCharType="separate"/>
            </w:r>
            <w:r>
              <w:rPr>
                <w:noProof/>
                <w:webHidden/>
              </w:rPr>
              <w:t>5</w:t>
            </w:r>
            <w:r>
              <w:rPr>
                <w:noProof/>
                <w:webHidden/>
              </w:rPr>
              <w:fldChar w:fldCharType="end"/>
            </w:r>
          </w:hyperlink>
        </w:p>
        <w:p w14:paraId="258FF9B1" w14:textId="51D3351D" w:rsidR="00B96F6E" w:rsidRDefault="00B96F6E">
          <w:pPr>
            <w:pStyle w:val="TOC3"/>
            <w:tabs>
              <w:tab w:val="right" w:leader="dot" w:pos="9016"/>
            </w:tabs>
            <w:rPr>
              <w:rFonts w:asciiTheme="minorHAnsi" w:eastAsiaTheme="minorEastAsia" w:hAnsiTheme="minorHAnsi"/>
              <w:noProof/>
              <w:sz w:val="24"/>
              <w:szCs w:val="24"/>
              <w:lang w:eastAsia="en-GB"/>
            </w:rPr>
          </w:pPr>
          <w:hyperlink w:anchor="_Toc228127266" w:history="1">
            <w:r w:rsidRPr="002C6FD8">
              <w:rPr>
                <w:rStyle w:val="Hyperlink"/>
                <w:noProof/>
              </w:rPr>
              <w:t>2.1 Creating the Forest</w:t>
            </w:r>
            <w:r>
              <w:rPr>
                <w:noProof/>
                <w:webHidden/>
              </w:rPr>
              <w:tab/>
            </w:r>
            <w:r>
              <w:rPr>
                <w:noProof/>
                <w:webHidden/>
              </w:rPr>
              <w:fldChar w:fldCharType="begin"/>
            </w:r>
            <w:r>
              <w:rPr>
                <w:noProof/>
                <w:webHidden/>
              </w:rPr>
              <w:instrText xml:space="preserve"> PAGEREF _Toc228127266 \h </w:instrText>
            </w:r>
            <w:r>
              <w:rPr>
                <w:noProof/>
                <w:webHidden/>
              </w:rPr>
            </w:r>
            <w:r>
              <w:rPr>
                <w:noProof/>
                <w:webHidden/>
              </w:rPr>
              <w:fldChar w:fldCharType="separate"/>
            </w:r>
            <w:r>
              <w:rPr>
                <w:noProof/>
                <w:webHidden/>
              </w:rPr>
              <w:t>5</w:t>
            </w:r>
            <w:r>
              <w:rPr>
                <w:noProof/>
                <w:webHidden/>
              </w:rPr>
              <w:fldChar w:fldCharType="end"/>
            </w:r>
          </w:hyperlink>
        </w:p>
        <w:p w14:paraId="1F6AB2E6" w14:textId="366593EB" w:rsidR="00B96F6E" w:rsidRDefault="00B96F6E">
          <w:pPr>
            <w:pStyle w:val="TOC3"/>
            <w:tabs>
              <w:tab w:val="right" w:leader="dot" w:pos="9016"/>
            </w:tabs>
            <w:rPr>
              <w:rFonts w:asciiTheme="minorHAnsi" w:eastAsiaTheme="minorEastAsia" w:hAnsiTheme="minorHAnsi"/>
              <w:noProof/>
              <w:sz w:val="24"/>
              <w:szCs w:val="24"/>
              <w:lang w:eastAsia="en-GB"/>
            </w:rPr>
          </w:pPr>
          <w:hyperlink w:anchor="_Toc228127267" w:history="1">
            <w:r w:rsidRPr="002C6FD8">
              <w:rPr>
                <w:rStyle w:val="Hyperlink"/>
                <w:noProof/>
              </w:rPr>
              <w:t>2.2 DNS A Records</w:t>
            </w:r>
            <w:r>
              <w:rPr>
                <w:noProof/>
                <w:webHidden/>
              </w:rPr>
              <w:tab/>
            </w:r>
            <w:r>
              <w:rPr>
                <w:noProof/>
                <w:webHidden/>
              </w:rPr>
              <w:fldChar w:fldCharType="begin"/>
            </w:r>
            <w:r>
              <w:rPr>
                <w:noProof/>
                <w:webHidden/>
              </w:rPr>
              <w:instrText xml:space="preserve"> PAGEREF _Toc228127267 \h </w:instrText>
            </w:r>
            <w:r>
              <w:rPr>
                <w:noProof/>
                <w:webHidden/>
              </w:rPr>
            </w:r>
            <w:r>
              <w:rPr>
                <w:noProof/>
                <w:webHidden/>
              </w:rPr>
              <w:fldChar w:fldCharType="separate"/>
            </w:r>
            <w:r>
              <w:rPr>
                <w:noProof/>
                <w:webHidden/>
              </w:rPr>
              <w:t>6</w:t>
            </w:r>
            <w:r>
              <w:rPr>
                <w:noProof/>
                <w:webHidden/>
              </w:rPr>
              <w:fldChar w:fldCharType="end"/>
            </w:r>
          </w:hyperlink>
        </w:p>
        <w:p w14:paraId="5B5DF2DA" w14:textId="7C55F86F" w:rsidR="00B96F6E" w:rsidRDefault="00B96F6E">
          <w:pPr>
            <w:pStyle w:val="TOC3"/>
            <w:tabs>
              <w:tab w:val="right" w:leader="dot" w:pos="9016"/>
            </w:tabs>
            <w:rPr>
              <w:rFonts w:asciiTheme="minorHAnsi" w:eastAsiaTheme="minorEastAsia" w:hAnsiTheme="minorHAnsi"/>
              <w:noProof/>
              <w:sz w:val="24"/>
              <w:szCs w:val="24"/>
              <w:lang w:eastAsia="en-GB"/>
            </w:rPr>
          </w:pPr>
          <w:hyperlink w:anchor="_Toc228127268" w:history="1">
            <w:r w:rsidRPr="002C6FD8">
              <w:rPr>
                <w:rStyle w:val="Hyperlink"/>
                <w:noProof/>
              </w:rPr>
              <w:t>2.3 Reverse Lookup Zone (PTR Records)</w:t>
            </w:r>
            <w:r>
              <w:rPr>
                <w:noProof/>
                <w:webHidden/>
              </w:rPr>
              <w:tab/>
            </w:r>
            <w:r>
              <w:rPr>
                <w:noProof/>
                <w:webHidden/>
              </w:rPr>
              <w:fldChar w:fldCharType="begin"/>
            </w:r>
            <w:r>
              <w:rPr>
                <w:noProof/>
                <w:webHidden/>
              </w:rPr>
              <w:instrText xml:space="preserve"> PAGEREF _Toc228127268 \h </w:instrText>
            </w:r>
            <w:r>
              <w:rPr>
                <w:noProof/>
                <w:webHidden/>
              </w:rPr>
            </w:r>
            <w:r>
              <w:rPr>
                <w:noProof/>
                <w:webHidden/>
              </w:rPr>
              <w:fldChar w:fldCharType="separate"/>
            </w:r>
            <w:r>
              <w:rPr>
                <w:noProof/>
                <w:webHidden/>
              </w:rPr>
              <w:t>6</w:t>
            </w:r>
            <w:r>
              <w:rPr>
                <w:noProof/>
                <w:webHidden/>
              </w:rPr>
              <w:fldChar w:fldCharType="end"/>
            </w:r>
          </w:hyperlink>
        </w:p>
        <w:p w14:paraId="3E3A721B" w14:textId="7BCA904D" w:rsidR="00B96F6E" w:rsidRDefault="00B96F6E">
          <w:pPr>
            <w:pStyle w:val="TOC2"/>
            <w:tabs>
              <w:tab w:val="right" w:leader="dot" w:pos="9016"/>
            </w:tabs>
            <w:rPr>
              <w:rFonts w:asciiTheme="minorHAnsi" w:eastAsiaTheme="minorEastAsia" w:hAnsiTheme="minorHAnsi"/>
              <w:noProof/>
              <w:sz w:val="24"/>
              <w:szCs w:val="24"/>
              <w:lang w:eastAsia="en-GB"/>
            </w:rPr>
          </w:pPr>
          <w:hyperlink w:anchor="_Toc228127269" w:history="1">
            <w:r w:rsidRPr="002C6FD8">
              <w:rPr>
                <w:rStyle w:val="Hyperlink"/>
                <w:noProof/>
              </w:rPr>
              <w:t>3. Encrypted Connection Between Birmingham and London</w:t>
            </w:r>
            <w:r>
              <w:rPr>
                <w:noProof/>
                <w:webHidden/>
              </w:rPr>
              <w:tab/>
            </w:r>
            <w:r>
              <w:rPr>
                <w:noProof/>
                <w:webHidden/>
              </w:rPr>
              <w:fldChar w:fldCharType="begin"/>
            </w:r>
            <w:r>
              <w:rPr>
                <w:noProof/>
                <w:webHidden/>
              </w:rPr>
              <w:instrText xml:space="preserve"> PAGEREF _Toc228127269 \h </w:instrText>
            </w:r>
            <w:r>
              <w:rPr>
                <w:noProof/>
                <w:webHidden/>
              </w:rPr>
            </w:r>
            <w:r>
              <w:rPr>
                <w:noProof/>
                <w:webHidden/>
              </w:rPr>
              <w:fldChar w:fldCharType="separate"/>
            </w:r>
            <w:r>
              <w:rPr>
                <w:noProof/>
                <w:webHidden/>
              </w:rPr>
              <w:t>8</w:t>
            </w:r>
            <w:r>
              <w:rPr>
                <w:noProof/>
                <w:webHidden/>
              </w:rPr>
              <w:fldChar w:fldCharType="end"/>
            </w:r>
          </w:hyperlink>
        </w:p>
        <w:p w14:paraId="633858A3" w14:textId="46A0D8FD" w:rsidR="00B96F6E" w:rsidRDefault="00B96F6E">
          <w:pPr>
            <w:pStyle w:val="TOC3"/>
            <w:tabs>
              <w:tab w:val="right" w:leader="dot" w:pos="9016"/>
            </w:tabs>
            <w:rPr>
              <w:rFonts w:asciiTheme="minorHAnsi" w:eastAsiaTheme="minorEastAsia" w:hAnsiTheme="minorHAnsi"/>
              <w:noProof/>
              <w:sz w:val="24"/>
              <w:szCs w:val="24"/>
              <w:lang w:eastAsia="en-GB"/>
            </w:rPr>
          </w:pPr>
          <w:hyperlink w:anchor="_Toc228127270" w:history="1">
            <w:r w:rsidRPr="002C6FD8">
              <w:rPr>
                <w:rStyle w:val="Hyperlink"/>
                <w:noProof/>
              </w:rPr>
              <w:t>3.1 Site-to-Site VPN Configuration</w:t>
            </w:r>
            <w:r>
              <w:rPr>
                <w:noProof/>
                <w:webHidden/>
              </w:rPr>
              <w:tab/>
            </w:r>
            <w:r>
              <w:rPr>
                <w:noProof/>
                <w:webHidden/>
              </w:rPr>
              <w:fldChar w:fldCharType="begin"/>
            </w:r>
            <w:r>
              <w:rPr>
                <w:noProof/>
                <w:webHidden/>
              </w:rPr>
              <w:instrText xml:space="preserve"> PAGEREF _Toc228127270 \h </w:instrText>
            </w:r>
            <w:r>
              <w:rPr>
                <w:noProof/>
                <w:webHidden/>
              </w:rPr>
            </w:r>
            <w:r>
              <w:rPr>
                <w:noProof/>
                <w:webHidden/>
              </w:rPr>
              <w:fldChar w:fldCharType="separate"/>
            </w:r>
            <w:r>
              <w:rPr>
                <w:noProof/>
                <w:webHidden/>
              </w:rPr>
              <w:t>8</w:t>
            </w:r>
            <w:r>
              <w:rPr>
                <w:noProof/>
                <w:webHidden/>
              </w:rPr>
              <w:fldChar w:fldCharType="end"/>
            </w:r>
          </w:hyperlink>
        </w:p>
        <w:p w14:paraId="03AD5576" w14:textId="5FB8B8A8" w:rsidR="00B96F6E" w:rsidRDefault="00B96F6E">
          <w:pPr>
            <w:pStyle w:val="TOC2"/>
            <w:tabs>
              <w:tab w:val="right" w:leader="dot" w:pos="9016"/>
            </w:tabs>
            <w:rPr>
              <w:rFonts w:asciiTheme="minorHAnsi" w:eastAsiaTheme="minorEastAsia" w:hAnsiTheme="minorHAnsi"/>
              <w:noProof/>
              <w:sz w:val="24"/>
              <w:szCs w:val="24"/>
              <w:lang w:eastAsia="en-GB"/>
            </w:rPr>
          </w:pPr>
          <w:hyperlink w:anchor="_Toc228127271" w:history="1">
            <w:r w:rsidRPr="002C6FD8">
              <w:rPr>
                <w:rStyle w:val="Hyperlink"/>
                <w:noProof/>
              </w:rPr>
              <w:t>4. Users</w:t>
            </w:r>
            <w:r>
              <w:rPr>
                <w:noProof/>
                <w:webHidden/>
              </w:rPr>
              <w:tab/>
            </w:r>
            <w:r>
              <w:rPr>
                <w:noProof/>
                <w:webHidden/>
              </w:rPr>
              <w:fldChar w:fldCharType="begin"/>
            </w:r>
            <w:r>
              <w:rPr>
                <w:noProof/>
                <w:webHidden/>
              </w:rPr>
              <w:instrText xml:space="preserve"> PAGEREF _Toc228127271 \h </w:instrText>
            </w:r>
            <w:r>
              <w:rPr>
                <w:noProof/>
                <w:webHidden/>
              </w:rPr>
            </w:r>
            <w:r>
              <w:rPr>
                <w:noProof/>
                <w:webHidden/>
              </w:rPr>
              <w:fldChar w:fldCharType="separate"/>
            </w:r>
            <w:r>
              <w:rPr>
                <w:noProof/>
                <w:webHidden/>
              </w:rPr>
              <w:t>8</w:t>
            </w:r>
            <w:r>
              <w:rPr>
                <w:noProof/>
                <w:webHidden/>
              </w:rPr>
              <w:fldChar w:fldCharType="end"/>
            </w:r>
          </w:hyperlink>
        </w:p>
        <w:p w14:paraId="2BB44717" w14:textId="6D8939C2" w:rsidR="00B96F6E" w:rsidRDefault="00B96F6E">
          <w:pPr>
            <w:pStyle w:val="TOC3"/>
            <w:tabs>
              <w:tab w:val="right" w:leader="dot" w:pos="9016"/>
            </w:tabs>
            <w:rPr>
              <w:rFonts w:asciiTheme="minorHAnsi" w:eastAsiaTheme="minorEastAsia" w:hAnsiTheme="minorHAnsi"/>
              <w:noProof/>
              <w:sz w:val="24"/>
              <w:szCs w:val="24"/>
              <w:lang w:eastAsia="en-GB"/>
            </w:rPr>
          </w:pPr>
          <w:hyperlink w:anchor="_Toc228127272" w:history="1">
            <w:r w:rsidRPr="002C6FD8">
              <w:rPr>
                <w:rStyle w:val="Hyperlink"/>
                <w:noProof/>
              </w:rPr>
              <w:t>4.1 User Account Creation</w:t>
            </w:r>
            <w:r>
              <w:rPr>
                <w:noProof/>
                <w:webHidden/>
              </w:rPr>
              <w:tab/>
            </w:r>
            <w:r>
              <w:rPr>
                <w:noProof/>
                <w:webHidden/>
              </w:rPr>
              <w:fldChar w:fldCharType="begin"/>
            </w:r>
            <w:r>
              <w:rPr>
                <w:noProof/>
                <w:webHidden/>
              </w:rPr>
              <w:instrText xml:space="preserve"> PAGEREF _Toc228127272 \h </w:instrText>
            </w:r>
            <w:r>
              <w:rPr>
                <w:noProof/>
                <w:webHidden/>
              </w:rPr>
            </w:r>
            <w:r>
              <w:rPr>
                <w:noProof/>
                <w:webHidden/>
              </w:rPr>
              <w:fldChar w:fldCharType="separate"/>
            </w:r>
            <w:r>
              <w:rPr>
                <w:noProof/>
                <w:webHidden/>
              </w:rPr>
              <w:t>8</w:t>
            </w:r>
            <w:r>
              <w:rPr>
                <w:noProof/>
                <w:webHidden/>
              </w:rPr>
              <w:fldChar w:fldCharType="end"/>
            </w:r>
          </w:hyperlink>
        </w:p>
        <w:p w14:paraId="3E18122D" w14:textId="0C7E6C1A" w:rsidR="00B96F6E" w:rsidRDefault="00B96F6E">
          <w:pPr>
            <w:pStyle w:val="TOC2"/>
            <w:tabs>
              <w:tab w:val="right" w:leader="dot" w:pos="9016"/>
            </w:tabs>
            <w:rPr>
              <w:rFonts w:asciiTheme="minorHAnsi" w:eastAsiaTheme="minorEastAsia" w:hAnsiTheme="minorHAnsi"/>
              <w:noProof/>
              <w:sz w:val="24"/>
              <w:szCs w:val="24"/>
              <w:lang w:eastAsia="en-GB"/>
            </w:rPr>
          </w:pPr>
          <w:hyperlink w:anchor="_Toc228127273" w:history="1">
            <w:r w:rsidRPr="002C6FD8">
              <w:rPr>
                <w:rStyle w:val="Hyperlink"/>
                <w:noProof/>
              </w:rPr>
              <w:t>5. Domain Membership</w:t>
            </w:r>
            <w:r>
              <w:rPr>
                <w:noProof/>
                <w:webHidden/>
              </w:rPr>
              <w:tab/>
            </w:r>
            <w:r>
              <w:rPr>
                <w:noProof/>
                <w:webHidden/>
              </w:rPr>
              <w:fldChar w:fldCharType="begin"/>
            </w:r>
            <w:r>
              <w:rPr>
                <w:noProof/>
                <w:webHidden/>
              </w:rPr>
              <w:instrText xml:space="preserve"> PAGEREF _Toc228127273 \h </w:instrText>
            </w:r>
            <w:r>
              <w:rPr>
                <w:noProof/>
                <w:webHidden/>
              </w:rPr>
            </w:r>
            <w:r>
              <w:rPr>
                <w:noProof/>
                <w:webHidden/>
              </w:rPr>
              <w:fldChar w:fldCharType="separate"/>
            </w:r>
            <w:r>
              <w:rPr>
                <w:noProof/>
                <w:webHidden/>
              </w:rPr>
              <w:t>9</w:t>
            </w:r>
            <w:r>
              <w:rPr>
                <w:noProof/>
                <w:webHidden/>
              </w:rPr>
              <w:fldChar w:fldCharType="end"/>
            </w:r>
          </w:hyperlink>
        </w:p>
        <w:p w14:paraId="3C7E1380" w14:textId="1DD4E9C8" w:rsidR="00B96F6E" w:rsidRDefault="00B96F6E">
          <w:pPr>
            <w:pStyle w:val="TOC3"/>
            <w:tabs>
              <w:tab w:val="right" w:leader="dot" w:pos="9016"/>
            </w:tabs>
            <w:rPr>
              <w:rFonts w:asciiTheme="minorHAnsi" w:eastAsiaTheme="minorEastAsia" w:hAnsiTheme="minorHAnsi"/>
              <w:noProof/>
              <w:sz w:val="24"/>
              <w:szCs w:val="24"/>
              <w:lang w:eastAsia="en-GB"/>
            </w:rPr>
          </w:pPr>
          <w:hyperlink w:anchor="_Toc228127274" w:history="1">
            <w:r w:rsidRPr="002C6FD8">
              <w:rPr>
                <w:rStyle w:val="Hyperlink"/>
                <w:noProof/>
              </w:rPr>
              <w:t>5.1 Joining Systems to the Domain</w:t>
            </w:r>
            <w:r>
              <w:rPr>
                <w:noProof/>
                <w:webHidden/>
              </w:rPr>
              <w:tab/>
            </w:r>
            <w:r>
              <w:rPr>
                <w:noProof/>
                <w:webHidden/>
              </w:rPr>
              <w:fldChar w:fldCharType="begin"/>
            </w:r>
            <w:r>
              <w:rPr>
                <w:noProof/>
                <w:webHidden/>
              </w:rPr>
              <w:instrText xml:space="preserve"> PAGEREF _Toc228127274 \h </w:instrText>
            </w:r>
            <w:r>
              <w:rPr>
                <w:noProof/>
                <w:webHidden/>
              </w:rPr>
            </w:r>
            <w:r>
              <w:rPr>
                <w:noProof/>
                <w:webHidden/>
              </w:rPr>
              <w:fldChar w:fldCharType="separate"/>
            </w:r>
            <w:r>
              <w:rPr>
                <w:noProof/>
                <w:webHidden/>
              </w:rPr>
              <w:t>9</w:t>
            </w:r>
            <w:r>
              <w:rPr>
                <w:noProof/>
                <w:webHidden/>
              </w:rPr>
              <w:fldChar w:fldCharType="end"/>
            </w:r>
          </w:hyperlink>
        </w:p>
        <w:p w14:paraId="4BBEF675" w14:textId="45949122" w:rsidR="00B96F6E" w:rsidRDefault="00B96F6E">
          <w:pPr>
            <w:pStyle w:val="TOC2"/>
            <w:tabs>
              <w:tab w:val="right" w:leader="dot" w:pos="9016"/>
            </w:tabs>
            <w:rPr>
              <w:rFonts w:asciiTheme="minorHAnsi" w:eastAsiaTheme="minorEastAsia" w:hAnsiTheme="minorHAnsi"/>
              <w:noProof/>
              <w:sz w:val="24"/>
              <w:szCs w:val="24"/>
              <w:lang w:eastAsia="en-GB"/>
            </w:rPr>
          </w:pPr>
          <w:hyperlink w:anchor="_Toc228127275" w:history="1">
            <w:r w:rsidRPr="002C6FD8">
              <w:rPr>
                <w:rStyle w:val="Hyperlink"/>
                <w:noProof/>
              </w:rPr>
              <w:t>6. DHCP Server</w:t>
            </w:r>
            <w:r>
              <w:rPr>
                <w:noProof/>
                <w:webHidden/>
              </w:rPr>
              <w:tab/>
            </w:r>
            <w:r>
              <w:rPr>
                <w:noProof/>
                <w:webHidden/>
              </w:rPr>
              <w:fldChar w:fldCharType="begin"/>
            </w:r>
            <w:r>
              <w:rPr>
                <w:noProof/>
                <w:webHidden/>
              </w:rPr>
              <w:instrText xml:space="preserve"> PAGEREF _Toc228127275 \h </w:instrText>
            </w:r>
            <w:r>
              <w:rPr>
                <w:noProof/>
                <w:webHidden/>
              </w:rPr>
            </w:r>
            <w:r>
              <w:rPr>
                <w:noProof/>
                <w:webHidden/>
              </w:rPr>
              <w:fldChar w:fldCharType="separate"/>
            </w:r>
            <w:r>
              <w:rPr>
                <w:noProof/>
                <w:webHidden/>
              </w:rPr>
              <w:t>10</w:t>
            </w:r>
            <w:r>
              <w:rPr>
                <w:noProof/>
                <w:webHidden/>
              </w:rPr>
              <w:fldChar w:fldCharType="end"/>
            </w:r>
          </w:hyperlink>
        </w:p>
        <w:p w14:paraId="7801C1FD" w14:textId="176C2CAD" w:rsidR="00B96F6E" w:rsidRDefault="00B96F6E">
          <w:pPr>
            <w:pStyle w:val="TOC3"/>
            <w:tabs>
              <w:tab w:val="right" w:leader="dot" w:pos="9016"/>
            </w:tabs>
            <w:rPr>
              <w:rFonts w:asciiTheme="minorHAnsi" w:eastAsiaTheme="minorEastAsia" w:hAnsiTheme="minorHAnsi"/>
              <w:noProof/>
              <w:sz w:val="24"/>
              <w:szCs w:val="24"/>
              <w:lang w:eastAsia="en-GB"/>
            </w:rPr>
          </w:pPr>
          <w:hyperlink w:anchor="_Toc228127276" w:history="1">
            <w:r w:rsidRPr="002C6FD8">
              <w:rPr>
                <w:rStyle w:val="Hyperlink"/>
                <w:noProof/>
              </w:rPr>
              <w:t>6.1 DHCP Configuration on B-DC</w:t>
            </w:r>
            <w:r>
              <w:rPr>
                <w:noProof/>
                <w:webHidden/>
              </w:rPr>
              <w:tab/>
            </w:r>
            <w:r>
              <w:rPr>
                <w:noProof/>
                <w:webHidden/>
              </w:rPr>
              <w:fldChar w:fldCharType="begin"/>
            </w:r>
            <w:r>
              <w:rPr>
                <w:noProof/>
                <w:webHidden/>
              </w:rPr>
              <w:instrText xml:space="preserve"> PAGEREF _Toc228127276 \h </w:instrText>
            </w:r>
            <w:r>
              <w:rPr>
                <w:noProof/>
                <w:webHidden/>
              </w:rPr>
            </w:r>
            <w:r>
              <w:rPr>
                <w:noProof/>
                <w:webHidden/>
              </w:rPr>
              <w:fldChar w:fldCharType="separate"/>
            </w:r>
            <w:r>
              <w:rPr>
                <w:noProof/>
                <w:webHidden/>
              </w:rPr>
              <w:t>10</w:t>
            </w:r>
            <w:r>
              <w:rPr>
                <w:noProof/>
                <w:webHidden/>
              </w:rPr>
              <w:fldChar w:fldCharType="end"/>
            </w:r>
          </w:hyperlink>
        </w:p>
        <w:p w14:paraId="767BFECB" w14:textId="4C8A7CF0" w:rsidR="00B96F6E" w:rsidRDefault="00B96F6E">
          <w:pPr>
            <w:pStyle w:val="TOC3"/>
            <w:tabs>
              <w:tab w:val="right" w:leader="dot" w:pos="9016"/>
            </w:tabs>
            <w:rPr>
              <w:rFonts w:asciiTheme="minorHAnsi" w:eastAsiaTheme="minorEastAsia" w:hAnsiTheme="minorHAnsi"/>
              <w:noProof/>
              <w:sz w:val="24"/>
              <w:szCs w:val="24"/>
              <w:lang w:eastAsia="en-GB"/>
            </w:rPr>
          </w:pPr>
          <w:hyperlink w:anchor="_Toc228127277" w:history="1">
            <w:r w:rsidRPr="002C6FD8">
              <w:rPr>
                <w:rStyle w:val="Hyperlink"/>
                <w:noProof/>
              </w:rPr>
              <w:t>6.2 DHCP Relay on L-CD</w:t>
            </w:r>
            <w:r>
              <w:rPr>
                <w:noProof/>
                <w:webHidden/>
              </w:rPr>
              <w:tab/>
            </w:r>
            <w:r>
              <w:rPr>
                <w:noProof/>
                <w:webHidden/>
              </w:rPr>
              <w:fldChar w:fldCharType="begin"/>
            </w:r>
            <w:r>
              <w:rPr>
                <w:noProof/>
                <w:webHidden/>
              </w:rPr>
              <w:instrText xml:space="preserve"> PAGEREF _Toc228127277 \h </w:instrText>
            </w:r>
            <w:r>
              <w:rPr>
                <w:noProof/>
                <w:webHidden/>
              </w:rPr>
            </w:r>
            <w:r>
              <w:rPr>
                <w:noProof/>
                <w:webHidden/>
              </w:rPr>
              <w:fldChar w:fldCharType="separate"/>
            </w:r>
            <w:r>
              <w:rPr>
                <w:noProof/>
                <w:webHidden/>
              </w:rPr>
              <w:t>12</w:t>
            </w:r>
            <w:r>
              <w:rPr>
                <w:noProof/>
                <w:webHidden/>
              </w:rPr>
              <w:fldChar w:fldCharType="end"/>
            </w:r>
          </w:hyperlink>
        </w:p>
        <w:p w14:paraId="0DEAA391" w14:textId="174A8DDF" w:rsidR="00B96F6E" w:rsidRDefault="00B96F6E">
          <w:pPr>
            <w:pStyle w:val="TOC3"/>
            <w:tabs>
              <w:tab w:val="right" w:leader="dot" w:pos="9016"/>
            </w:tabs>
            <w:rPr>
              <w:rFonts w:asciiTheme="minorHAnsi" w:eastAsiaTheme="minorEastAsia" w:hAnsiTheme="minorHAnsi"/>
              <w:noProof/>
              <w:sz w:val="24"/>
              <w:szCs w:val="24"/>
              <w:lang w:eastAsia="en-GB"/>
            </w:rPr>
          </w:pPr>
          <w:hyperlink w:anchor="_Toc228127278" w:history="1">
            <w:r w:rsidRPr="002C6FD8">
              <w:rPr>
                <w:rStyle w:val="Hyperlink"/>
                <w:noProof/>
              </w:rPr>
              <w:t>6.3 Automatic IP Assignment</w:t>
            </w:r>
            <w:r>
              <w:rPr>
                <w:noProof/>
                <w:webHidden/>
              </w:rPr>
              <w:tab/>
            </w:r>
            <w:r>
              <w:rPr>
                <w:noProof/>
                <w:webHidden/>
              </w:rPr>
              <w:fldChar w:fldCharType="begin"/>
            </w:r>
            <w:r>
              <w:rPr>
                <w:noProof/>
                <w:webHidden/>
              </w:rPr>
              <w:instrText xml:space="preserve"> PAGEREF _Toc228127278 \h </w:instrText>
            </w:r>
            <w:r>
              <w:rPr>
                <w:noProof/>
                <w:webHidden/>
              </w:rPr>
            </w:r>
            <w:r>
              <w:rPr>
                <w:noProof/>
                <w:webHidden/>
              </w:rPr>
              <w:fldChar w:fldCharType="separate"/>
            </w:r>
            <w:r>
              <w:rPr>
                <w:noProof/>
                <w:webHidden/>
              </w:rPr>
              <w:t>12</w:t>
            </w:r>
            <w:r>
              <w:rPr>
                <w:noProof/>
                <w:webHidden/>
              </w:rPr>
              <w:fldChar w:fldCharType="end"/>
            </w:r>
          </w:hyperlink>
        </w:p>
        <w:p w14:paraId="7D91A1DA" w14:textId="599A2C38" w:rsidR="00B96F6E" w:rsidRDefault="00B96F6E">
          <w:pPr>
            <w:pStyle w:val="TOC2"/>
            <w:tabs>
              <w:tab w:val="right" w:leader="dot" w:pos="9016"/>
            </w:tabs>
            <w:rPr>
              <w:rFonts w:asciiTheme="minorHAnsi" w:eastAsiaTheme="minorEastAsia" w:hAnsiTheme="minorHAnsi"/>
              <w:noProof/>
              <w:sz w:val="24"/>
              <w:szCs w:val="24"/>
              <w:lang w:eastAsia="en-GB"/>
            </w:rPr>
          </w:pPr>
          <w:hyperlink w:anchor="_Toc228127279" w:history="1">
            <w:r w:rsidRPr="002C6FD8">
              <w:rPr>
                <w:rStyle w:val="Hyperlink"/>
                <w:noProof/>
              </w:rPr>
              <w:t>7. Testing and Troubleshooting</w:t>
            </w:r>
            <w:r>
              <w:rPr>
                <w:noProof/>
                <w:webHidden/>
              </w:rPr>
              <w:tab/>
            </w:r>
            <w:r>
              <w:rPr>
                <w:noProof/>
                <w:webHidden/>
              </w:rPr>
              <w:fldChar w:fldCharType="begin"/>
            </w:r>
            <w:r>
              <w:rPr>
                <w:noProof/>
                <w:webHidden/>
              </w:rPr>
              <w:instrText xml:space="preserve"> PAGEREF _Toc228127279 \h </w:instrText>
            </w:r>
            <w:r>
              <w:rPr>
                <w:noProof/>
                <w:webHidden/>
              </w:rPr>
            </w:r>
            <w:r>
              <w:rPr>
                <w:noProof/>
                <w:webHidden/>
              </w:rPr>
              <w:fldChar w:fldCharType="separate"/>
            </w:r>
            <w:r>
              <w:rPr>
                <w:noProof/>
                <w:webHidden/>
              </w:rPr>
              <w:t>12</w:t>
            </w:r>
            <w:r>
              <w:rPr>
                <w:noProof/>
                <w:webHidden/>
              </w:rPr>
              <w:fldChar w:fldCharType="end"/>
            </w:r>
          </w:hyperlink>
        </w:p>
        <w:p w14:paraId="56FB2087" w14:textId="1BFA928E" w:rsidR="00B96F6E" w:rsidRDefault="00B96F6E">
          <w:pPr>
            <w:pStyle w:val="TOC3"/>
            <w:tabs>
              <w:tab w:val="right" w:leader="dot" w:pos="9016"/>
            </w:tabs>
            <w:rPr>
              <w:rFonts w:asciiTheme="minorHAnsi" w:eastAsiaTheme="minorEastAsia" w:hAnsiTheme="minorHAnsi"/>
              <w:noProof/>
              <w:sz w:val="24"/>
              <w:szCs w:val="24"/>
              <w:lang w:eastAsia="en-GB"/>
            </w:rPr>
          </w:pPr>
          <w:hyperlink w:anchor="_Toc228127280" w:history="1">
            <w:r w:rsidRPr="002C6FD8">
              <w:rPr>
                <w:rStyle w:val="Hyperlink"/>
                <w:noProof/>
              </w:rPr>
              <w:t>7.1 Connectivity Testing</w:t>
            </w:r>
            <w:r>
              <w:rPr>
                <w:noProof/>
                <w:webHidden/>
              </w:rPr>
              <w:tab/>
            </w:r>
            <w:r>
              <w:rPr>
                <w:noProof/>
                <w:webHidden/>
              </w:rPr>
              <w:fldChar w:fldCharType="begin"/>
            </w:r>
            <w:r>
              <w:rPr>
                <w:noProof/>
                <w:webHidden/>
              </w:rPr>
              <w:instrText xml:space="preserve"> PAGEREF _Toc228127280 \h </w:instrText>
            </w:r>
            <w:r>
              <w:rPr>
                <w:noProof/>
                <w:webHidden/>
              </w:rPr>
            </w:r>
            <w:r>
              <w:rPr>
                <w:noProof/>
                <w:webHidden/>
              </w:rPr>
              <w:fldChar w:fldCharType="separate"/>
            </w:r>
            <w:r>
              <w:rPr>
                <w:noProof/>
                <w:webHidden/>
              </w:rPr>
              <w:t>12</w:t>
            </w:r>
            <w:r>
              <w:rPr>
                <w:noProof/>
                <w:webHidden/>
              </w:rPr>
              <w:fldChar w:fldCharType="end"/>
            </w:r>
          </w:hyperlink>
        </w:p>
        <w:p w14:paraId="7B1BD074" w14:textId="687762B8" w:rsidR="00B96F6E" w:rsidRDefault="00B96F6E">
          <w:pPr>
            <w:pStyle w:val="TOC2"/>
            <w:tabs>
              <w:tab w:val="right" w:leader="dot" w:pos="9016"/>
            </w:tabs>
            <w:rPr>
              <w:rFonts w:asciiTheme="minorHAnsi" w:eastAsiaTheme="minorEastAsia" w:hAnsiTheme="minorHAnsi"/>
              <w:noProof/>
              <w:sz w:val="24"/>
              <w:szCs w:val="24"/>
              <w:lang w:eastAsia="en-GB"/>
            </w:rPr>
          </w:pPr>
          <w:hyperlink w:anchor="_Toc228127281" w:history="1">
            <w:r w:rsidRPr="002C6FD8">
              <w:rPr>
                <w:rStyle w:val="Hyperlink"/>
                <w:noProof/>
              </w:rPr>
              <w:t>8. Disk Drive Configuration</w:t>
            </w:r>
            <w:r>
              <w:rPr>
                <w:noProof/>
                <w:webHidden/>
              </w:rPr>
              <w:tab/>
            </w:r>
            <w:r>
              <w:rPr>
                <w:noProof/>
                <w:webHidden/>
              </w:rPr>
              <w:fldChar w:fldCharType="begin"/>
            </w:r>
            <w:r>
              <w:rPr>
                <w:noProof/>
                <w:webHidden/>
              </w:rPr>
              <w:instrText xml:space="preserve"> PAGEREF _Toc228127281 \h </w:instrText>
            </w:r>
            <w:r>
              <w:rPr>
                <w:noProof/>
                <w:webHidden/>
              </w:rPr>
            </w:r>
            <w:r>
              <w:rPr>
                <w:noProof/>
                <w:webHidden/>
              </w:rPr>
              <w:fldChar w:fldCharType="separate"/>
            </w:r>
            <w:r>
              <w:rPr>
                <w:noProof/>
                <w:webHidden/>
              </w:rPr>
              <w:t>13</w:t>
            </w:r>
            <w:r>
              <w:rPr>
                <w:noProof/>
                <w:webHidden/>
              </w:rPr>
              <w:fldChar w:fldCharType="end"/>
            </w:r>
          </w:hyperlink>
        </w:p>
        <w:p w14:paraId="7518E42E" w14:textId="438C0FDD" w:rsidR="00B96F6E" w:rsidRDefault="00B96F6E">
          <w:pPr>
            <w:pStyle w:val="TOC3"/>
            <w:tabs>
              <w:tab w:val="right" w:leader="dot" w:pos="9016"/>
            </w:tabs>
            <w:rPr>
              <w:rFonts w:asciiTheme="minorHAnsi" w:eastAsiaTheme="minorEastAsia" w:hAnsiTheme="minorHAnsi"/>
              <w:noProof/>
              <w:sz w:val="24"/>
              <w:szCs w:val="24"/>
              <w:lang w:eastAsia="en-GB"/>
            </w:rPr>
          </w:pPr>
          <w:hyperlink w:anchor="_Toc228127282" w:history="1">
            <w:r w:rsidRPr="002C6FD8">
              <w:rPr>
                <w:rStyle w:val="Hyperlink"/>
                <w:noProof/>
              </w:rPr>
              <w:t>8.1 Shared Storage Setup</w:t>
            </w:r>
            <w:r>
              <w:rPr>
                <w:noProof/>
                <w:webHidden/>
              </w:rPr>
              <w:tab/>
            </w:r>
            <w:r>
              <w:rPr>
                <w:noProof/>
                <w:webHidden/>
              </w:rPr>
              <w:fldChar w:fldCharType="begin"/>
            </w:r>
            <w:r>
              <w:rPr>
                <w:noProof/>
                <w:webHidden/>
              </w:rPr>
              <w:instrText xml:space="preserve"> PAGEREF _Toc228127282 \h </w:instrText>
            </w:r>
            <w:r>
              <w:rPr>
                <w:noProof/>
                <w:webHidden/>
              </w:rPr>
            </w:r>
            <w:r>
              <w:rPr>
                <w:noProof/>
                <w:webHidden/>
              </w:rPr>
              <w:fldChar w:fldCharType="separate"/>
            </w:r>
            <w:r>
              <w:rPr>
                <w:noProof/>
                <w:webHidden/>
              </w:rPr>
              <w:t>13</w:t>
            </w:r>
            <w:r>
              <w:rPr>
                <w:noProof/>
                <w:webHidden/>
              </w:rPr>
              <w:fldChar w:fldCharType="end"/>
            </w:r>
          </w:hyperlink>
        </w:p>
        <w:p w14:paraId="56F6A43B" w14:textId="6C6655E7" w:rsidR="00B96F6E" w:rsidRDefault="00B96F6E">
          <w:pPr>
            <w:pStyle w:val="TOC2"/>
            <w:tabs>
              <w:tab w:val="right" w:leader="dot" w:pos="9016"/>
            </w:tabs>
            <w:rPr>
              <w:rFonts w:asciiTheme="minorHAnsi" w:eastAsiaTheme="minorEastAsia" w:hAnsiTheme="minorHAnsi"/>
              <w:noProof/>
              <w:sz w:val="24"/>
              <w:szCs w:val="24"/>
              <w:lang w:eastAsia="en-GB"/>
            </w:rPr>
          </w:pPr>
          <w:hyperlink w:anchor="_Toc228127283" w:history="1">
            <w:r w:rsidRPr="002C6FD8">
              <w:rPr>
                <w:rStyle w:val="Hyperlink"/>
                <w:noProof/>
              </w:rPr>
              <w:t>9. IIS Server</w:t>
            </w:r>
            <w:r>
              <w:rPr>
                <w:noProof/>
                <w:webHidden/>
              </w:rPr>
              <w:tab/>
            </w:r>
            <w:r>
              <w:rPr>
                <w:noProof/>
                <w:webHidden/>
              </w:rPr>
              <w:fldChar w:fldCharType="begin"/>
            </w:r>
            <w:r>
              <w:rPr>
                <w:noProof/>
                <w:webHidden/>
              </w:rPr>
              <w:instrText xml:space="preserve"> PAGEREF _Toc228127283 \h </w:instrText>
            </w:r>
            <w:r>
              <w:rPr>
                <w:noProof/>
                <w:webHidden/>
              </w:rPr>
            </w:r>
            <w:r>
              <w:rPr>
                <w:noProof/>
                <w:webHidden/>
              </w:rPr>
              <w:fldChar w:fldCharType="separate"/>
            </w:r>
            <w:r>
              <w:rPr>
                <w:noProof/>
                <w:webHidden/>
              </w:rPr>
              <w:t>14</w:t>
            </w:r>
            <w:r>
              <w:rPr>
                <w:noProof/>
                <w:webHidden/>
              </w:rPr>
              <w:fldChar w:fldCharType="end"/>
            </w:r>
          </w:hyperlink>
        </w:p>
        <w:p w14:paraId="4F075E73" w14:textId="1CA74B28" w:rsidR="00B96F6E" w:rsidRDefault="00B96F6E">
          <w:pPr>
            <w:pStyle w:val="TOC3"/>
            <w:tabs>
              <w:tab w:val="right" w:leader="dot" w:pos="9016"/>
            </w:tabs>
            <w:rPr>
              <w:rFonts w:asciiTheme="minorHAnsi" w:eastAsiaTheme="minorEastAsia" w:hAnsiTheme="minorHAnsi"/>
              <w:noProof/>
              <w:sz w:val="24"/>
              <w:szCs w:val="24"/>
              <w:lang w:eastAsia="en-GB"/>
            </w:rPr>
          </w:pPr>
          <w:hyperlink w:anchor="_Toc228127284" w:history="1">
            <w:r w:rsidRPr="002C6FD8">
              <w:rPr>
                <w:rStyle w:val="Hyperlink"/>
                <w:noProof/>
              </w:rPr>
              <w:t>9.1 Website Configuration</w:t>
            </w:r>
            <w:r>
              <w:rPr>
                <w:noProof/>
                <w:webHidden/>
              </w:rPr>
              <w:tab/>
            </w:r>
            <w:r>
              <w:rPr>
                <w:noProof/>
                <w:webHidden/>
              </w:rPr>
              <w:fldChar w:fldCharType="begin"/>
            </w:r>
            <w:r>
              <w:rPr>
                <w:noProof/>
                <w:webHidden/>
              </w:rPr>
              <w:instrText xml:space="preserve"> PAGEREF _Toc228127284 \h </w:instrText>
            </w:r>
            <w:r>
              <w:rPr>
                <w:noProof/>
                <w:webHidden/>
              </w:rPr>
            </w:r>
            <w:r>
              <w:rPr>
                <w:noProof/>
                <w:webHidden/>
              </w:rPr>
              <w:fldChar w:fldCharType="separate"/>
            </w:r>
            <w:r>
              <w:rPr>
                <w:noProof/>
                <w:webHidden/>
              </w:rPr>
              <w:t>14</w:t>
            </w:r>
            <w:r>
              <w:rPr>
                <w:noProof/>
                <w:webHidden/>
              </w:rPr>
              <w:fldChar w:fldCharType="end"/>
            </w:r>
          </w:hyperlink>
        </w:p>
        <w:p w14:paraId="68BF34A5" w14:textId="2DEE4C0C" w:rsidR="00B96F6E" w:rsidRDefault="00B96F6E">
          <w:pPr>
            <w:pStyle w:val="TOC2"/>
            <w:tabs>
              <w:tab w:val="right" w:leader="dot" w:pos="9016"/>
            </w:tabs>
            <w:rPr>
              <w:rFonts w:asciiTheme="minorHAnsi" w:eastAsiaTheme="minorEastAsia" w:hAnsiTheme="minorHAnsi"/>
              <w:noProof/>
              <w:sz w:val="24"/>
              <w:szCs w:val="24"/>
              <w:lang w:eastAsia="en-GB"/>
            </w:rPr>
          </w:pPr>
          <w:hyperlink w:anchor="_Toc228127285" w:history="1">
            <w:r w:rsidRPr="002C6FD8">
              <w:rPr>
                <w:rStyle w:val="Hyperlink"/>
                <w:noProof/>
              </w:rPr>
              <w:t>10. Remote Desktop Services</w:t>
            </w:r>
            <w:r>
              <w:rPr>
                <w:noProof/>
                <w:webHidden/>
              </w:rPr>
              <w:tab/>
            </w:r>
            <w:r>
              <w:rPr>
                <w:noProof/>
                <w:webHidden/>
              </w:rPr>
              <w:fldChar w:fldCharType="begin"/>
            </w:r>
            <w:r>
              <w:rPr>
                <w:noProof/>
                <w:webHidden/>
              </w:rPr>
              <w:instrText xml:space="preserve"> PAGEREF _Toc228127285 \h </w:instrText>
            </w:r>
            <w:r>
              <w:rPr>
                <w:noProof/>
                <w:webHidden/>
              </w:rPr>
            </w:r>
            <w:r>
              <w:rPr>
                <w:noProof/>
                <w:webHidden/>
              </w:rPr>
              <w:fldChar w:fldCharType="separate"/>
            </w:r>
            <w:r>
              <w:rPr>
                <w:noProof/>
                <w:webHidden/>
              </w:rPr>
              <w:t>16</w:t>
            </w:r>
            <w:r>
              <w:rPr>
                <w:noProof/>
                <w:webHidden/>
              </w:rPr>
              <w:fldChar w:fldCharType="end"/>
            </w:r>
          </w:hyperlink>
        </w:p>
        <w:p w14:paraId="0A539A1A" w14:textId="4B85EFA0" w:rsidR="00B96F6E" w:rsidRDefault="00B96F6E">
          <w:pPr>
            <w:pStyle w:val="TOC3"/>
            <w:tabs>
              <w:tab w:val="right" w:leader="dot" w:pos="9016"/>
            </w:tabs>
            <w:rPr>
              <w:rFonts w:asciiTheme="minorHAnsi" w:eastAsiaTheme="minorEastAsia" w:hAnsiTheme="minorHAnsi"/>
              <w:noProof/>
              <w:sz w:val="24"/>
              <w:szCs w:val="24"/>
              <w:lang w:eastAsia="en-GB"/>
            </w:rPr>
          </w:pPr>
          <w:hyperlink w:anchor="_Toc228127286" w:history="1">
            <w:r w:rsidRPr="002C6FD8">
              <w:rPr>
                <w:rStyle w:val="Hyperlink"/>
                <w:noProof/>
              </w:rPr>
              <w:t>10.1 Remote Access Configuration</w:t>
            </w:r>
            <w:r>
              <w:rPr>
                <w:noProof/>
                <w:webHidden/>
              </w:rPr>
              <w:tab/>
            </w:r>
            <w:r>
              <w:rPr>
                <w:noProof/>
                <w:webHidden/>
              </w:rPr>
              <w:fldChar w:fldCharType="begin"/>
            </w:r>
            <w:r>
              <w:rPr>
                <w:noProof/>
                <w:webHidden/>
              </w:rPr>
              <w:instrText xml:space="preserve"> PAGEREF _Toc228127286 \h </w:instrText>
            </w:r>
            <w:r>
              <w:rPr>
                <w:noProof/>
                <w:webHidden/>
              </w:rPr>
            </w:r>
            <w:r>
              <w:rPr>
                <w:noProof/>
                <w:webHidden/>
              </w:rPr>
              <w:fldChar w:fldCharType="separate"/>
            </w:r>
            <w:r>
              <w:rPr>
                <w:noProof/>
                <w:webHidden/>
              </w:rPr>
              <w:t>16</w:t>
            </w:r>
            <w:r>
              <w:rPr>
                <w:noProof/>
                <w:webHidden/>
              </w:rPr>
              <w:fldChar w:fldCharType="end"/>
            </w:r>
          </w:hyperlink>
        </w:p>
        <w:p w14:paraId="444B8A19" w14:textId="6E073D52" w:rsidR="00B96F6E" w:rsidRDefault="00B96F6E">
          <w:pPr>
            <w:pStyle w:val="TOC1"/>
            <w:tabs>
              <w:tab w:val="right" w:leader="dot" w:pos="9016"/>
            </w:tabs>
            <w:rPr>
              <w:rFonts w:asciiTheme="minorHAnsi" w:eastAsiaTheme="minorEastAsia" w:hAnsiTheme="minorHAnsi"/>
              <w:noProof/>
              <w:sz w:val="24"/>
              <w:szCs w:val="24"/>
              <w:lang w:eastAsia="en-GB"/>
            </w:rPr>
          </w:pPr>
          <w:hyperlink w:anchor="_Toc228127287" w:history="1">
            <w:r w:rsidRPr="002C6FD8">
              <w:rPr>
                <w:rStyle w:val="Hyperlink"/>
                <w:noProof/>
              </w:rPr>
              <w:t>Conclusion</w:t>
            </w:r>
            <w:r>
              <w:rPr>
                <w:noProof/>
                <w:webHidden/>
              </w:rPr>
              <w:tab/>
            </w:r>
            <w:r>
              <w:rPr>
                <w:noProof/>
                <w:webHidden/>
              </w:rPr>
              <w:fldChar w:fldCharType="begin"/>
            </w:r>
            <w:r>
              <w:rPr>
                <w:noProof/>
                <w:webHidden/>
              </w:rPr>
              <w:instrText xml:space="preserve"> PAGEREF _Toc228127287 \h </w:instrText>
            </w:r>
            <w:r>
              <w:rPr>
                <w:noProof/>
                <w:webHidden/>
              </w:rPr>
            </w:r>
            <w:r>
              <w:rPr>
                <w:noProof/>
                <w:webHidden/>
              </w:rPr>
              <w:fldChar w:fldCharType="separate"/>
            </w:r>
            <w:r>
              <w:rPr>
                <w:noProof/>
                <w:webHidden/>
              </w:rPr>
              <w:t>17</w:t>
            </w:r>
            <w:r>
              <w:rPr>
                <w:noProof/>
                <w:webHidden/>
              </w:rPr>
              <w:fldChar w:fldCharType="end"/>
            </w:r>
          </w:hyperlink>
        </w:p>
        <w:p w14:paraId="20FDB2D5" w14:textId="729A0FE6" w:rsidR="00B96F6E" w:rsidRDefault="00B96F6E">
          <w:pPr>
            <w:pStyle w:val="TOC1"/>
            <w:tabs>
              <w:tab w:val="right" w:leader="dot" w:pos="9016"/>
            </w:tabs>
            <w:rPr>
              <w:rFonts w:asciiTheme="minorHAnsi" w:eastAsiaTheme="minorEastAsia" w:hAnsiTheme="minorHAnsi"/>
              <w:noProof/>
              <w:sz w:val="24"/>
              <w:szCs w:val="24"/>
              <w:lang w:eastAsia="en-GB"/>
            </w:rPr>
          </w:pPr>
          <w:hyperlink w:anchor="_Toc228127288" w:history="1">
            <w:r w:rsidRPr="002C6FD8">
              <w:rPr>
                <w:rStyle w:val="Hyperlink"/>
                <w:noProof/>
                <w:lang w:val="en-US"/>
              </w:rPr>
              <w:t>References</w:t>
            </w:r>
            <w:r>
              <w:rPr>
                <w:noProof/>
                <w:webHidden/>
              </w:rPr>
              <w:tab/>
            </w:r>
            <w:r>
              <w:rPr>
                <w:noProof/>
                <w:webHidden/>
              </w:rPr>
              <w:fldChar w:fldCharType="begin"/>
            </w:r>
            <w:r>
              <w:rPr>
                <w:noProof/>
                <w:webHidden/>
              </w:rPr>
              <w:instrText xml:space="preserve"> PAGEREF _Toc228127288 \h </w:instrText>
            </w:r>
            <w:r>
              <w:rPr>
                <w:noProof/>
                <w:webHidden/>
              </w:rPr>
            </w:r>
            <w:r>
              <w:rPr>
                <w:noProof/>
                <w:webHidden/>
              </w:rPr>
              <w:fldChar w:fldCharType="separate"/>
            </w:r>
            <w:r>
              <w:rPr>
                <w:noProof/>
                <w:webHidden/>
              </w:rPr>
              <w:t>18</w:t>
            </w:r>
            <w:r>
              <w:rPr>
                <w:noProof/>
                <w:webHidden/>
              </w:rPr>
              <w:fldChar w:fldCharType="end"/>
            </w:r>
          </w:hyperlink>
        </w:p>
        <w:p w14:paraId="3F500AA2" w14:textId="3FC24F60" w:rsidR="008C3100" w:rsidRDefault="008C3100" w:rsidP="008C3100">
          <w:pPr>
            <w:spacing w:line="360" w:lineRule="auto"/>
            <w:rPr>
              <w:b/>
              <w:bCs/>
              <w:noProof/>
            </w:rPr>
          </w:pPr>
          <w:r>
            <w:rPr>
              <w:b/>
              <w:bCs/>
              <w:noProof/>
            </w:rPr>
            <w:fldChar w:fldCharType="end"/>
          </w:r>
        </w:p>
      </w:sdtContent>
    </w:sdt>
    <w:p w14:paraId="33A1DE37" w14:textId="77777777" w:rsidR="00B96F6E" w:rsidRDefault="00B96F6E" w:rsidP="002B65D4">
      <w:pPr>
        <w:jc w:val="both"/>
        <w:rPr>
          <w:rFonts w:ascii="Aptos" w:hAnsi="Aptos"/>
          <w:b/>
          <w:bCs/>
        </w:rPr>
      </w:pPr>
    </w:p>
    <w:p w14:paraId="316D28E7" w14:textId="77777777" w:rsidR="00B96F6E" w:rsidRDefault="00B96F6E" w:rsidP="002B65D4">
      <w:pPr>
        <w:jc w:val="both"/>
        <w:rPr>
          <w:rFonts w:ascii="Aptos" w:hAnsi="Aptos"/>
          <w:b/>
          <w:bCs/>
        </w:rPr>
      </w:pPr>
    </w:p>
    <w:p w14:paraId="45541B61" w14:textId="77777777" w:rsidR="00B96F6E" w:rsidRDefault="00B96F6E" w:rsidP="002B65D4">
      <w:pPr>
        <w:jc w:val="both"/>
        <w:rPr>
          <w:rFonts w:ascii="Aptos" w:hAnsi="Aptos"/>
          <w:b/>
          <w:bCs/>
        </w:rPr>
      </w:pPr>
    </w:p>
    <w:p w14:paraId="31E64CD8" w14:textId="77777777" w:rsidR="00B96F6E" w:rsidRDefault="00B96F6E" w:rsidP="002B65D4">
      <w:pPr>
        <w:jc w:val="both"/>
        <w:rPr>
          <w:rFonts w:ascii="Aptos" w:hAnsi="Aptos"/>
          <w:b/>
          <w:bCs/>
        </w:rPr>
      </w:pPr>
    </w:p>
    <w:p w14:paraId="149EFC18" w14:textId="77777777" w:rsidR="00B96F6E" w:rsidRDefault="00B96F6E" w:rsidP="002B65D4">
      <w:pPr>
        <w:jc w:val="both"/>
        <w:rPr>
          <w:rFonts w:ascii="Aptos" w:hAnsi="Aptos"/>
          <w:b/>
          <w:bCs/>
        </w:rPr>
      </w:pPr>
    </w:p>
    <w:p w14:paraId="42E8A10C" w14:textId="6B1EB8A8" w:rsidR="00D703B1" w:rsidRPr="00D703B1" w:rsidRDefault="00D703B1" w:rsidP="002B65D4">
      <w:pPr>
        <w:jc w:val="both"/>
        <w:rPr>
          <w:rFonts w:ascii="Aptos" w:hAnsi="Aptos"/>
          <w:b/>
          <w:bCs/>
        </w:rPr>
      </w:pPr>
      <w:r w:rsidRPr="00D703B1">
        <w:rPr>
          <w:rFonts w:ascii="Aptos" w:hAnsi="Aptos"/>
          <w:b/>
          <w:bCs/>
        </w:rPr>
        <w:t>Network Infrastructure Implementation Report</w:t>
      </w:r>
    </w:p>
    <w:p w14:paraId="71772931" w14:textId="77777777" w:rsidR="00D703B1" w:rsidRPr="00D703B1" w:rsidRDefault="00D703B1" w:rsidP="002B65D4">
      <w:pPr>
        <w:jc w:val="both"/>
        <w:rPr>
          <w:rFonts w:ascii="Aptos" w:hAnsi="Aptos"/>
          <w:b/>
          <w:bCs/>
        </w:rPr>
      </w:pPr>
      <w:r w:rsidRPr="00D703B1">
        <w:rPr>
          <w:rFonts w:ascii="Aptos" w:hAnsi="Aptos"/>
          <w:b/>
          <w:bCs/>
        </w:rPr>
        <w:t>Birmingham and London Enterprise Network</w:t>
      </w:r>
    </w:p>
    <w:p w14:paraId="037422DB" w14:textId="77777777" w:rsidR="00D703B1" w:rsidRPr="00D703B1" w:rsidRDefault="00D703B1" w:rsidP="00FB2988">
      <w:pPr>
        <w:pStyle w:val="Heading1"/>
      </w:pPr>
      <w:bookmarkStart w:id="0" w:name="_Toc228127260"/>
      <w:r w:rsidRPr="00D703B1">
        <w:t>Introduction</w:t>
      </w:r>
      <w:bookmarkEnd w:id="0"/>
    </w:p>
    <w:p w14:paraId="1969EE53" w14:textId="77777777" w:rsidR="00D703B1" w:rsidRPr="00D703B1" w:rsidRDefault="00D703B1" w:rsidP="002B65D4">
      <w:pPr>
        <w:jc w:val="both"/>
        <w:rPr>
          <w:rFonts w:ascii="Aptos" w:hAnsi="Aptos"/>
        </w:rPr>
      </w:pPr>
      <w:r w:rsidRPr="00D703B1">
        <w:rPr>
          <w:rFonts w:ascii="Aptos" w:hAnsi="Aptos"/>
        </w:rPr>
        <w:t>This report outlines the design, configuration, and implementation of a multi-site enterprise network connecting Birmingham and London infrastructures. The objective of this project is to establish a secure, scalable, and fully functional Windows Server-based environment that supports routing, domain services, DHCP, VPN connectivity, and web services.</w:t>
      </w:r>
    </w:p>
    <w:p w14:paraId="0FE89390" w14:textId="77777777" w:rsidR="00D703B1" w:rsidRPr="00D703B1" w:rsidRDefault="00D703B1" w:rsidP="002B65D4">
      <w:pPr>
        <w:jc w:val="both"/>
        <w:rPr>
          <w:rFonts w:ascii="Aptos" w:hAnsi="Aptos"/>
        </w:rPr>
      </w:pPr>
      <w:r w:rsidRPr="00D703B1">
        <w:rPr>
          <w:rFonts w:ascii="Aptos" w:hAnsi="Aptos"/>
        </w:rPr>
        <w:t>The network is divided into two primary locations: Birmingham and London. Birmingham acts as the central hub hosting critical services such as Active Directory Domain Services (AD DS), DHCP, DNS, and IIS, while London operates as a remote site connected securely via a Site-to-Site VPN.</w:t>
      </w:r>
    </w:p>
    <w:p w14:paraId="6871B1A2" w14:textId="77777777" w:rsidR="00D703B1" w:rsidRPr="00D703B1" w:rsidRDefault="00D703B1" w:rsidP="002B65D4">
      <w:pPr>
        <w:jc w:val="both"/>
        <w:rPr>
          <w:rFonts w:ascii="Aptos" w:hAnsi="Aptos"/>
        </w:rPr>
      </w:pPr>
      <w:r w:rsidRPr="00D703B1">
        <w:rPr>
          <w:rFonts w:ascii="Aptos" w:hAnsi="Aptos"/>
        </w:rPr>
        <w:t>Each section of this report explains the configuration tasks performed, supported by references to screenshots (figures) that demonstrate the practical implementation of each step.</w:t>
      </w:r>
    </w:p>
    <w:p w14:paraId="6CB88823" w14:textId="24094B0A" w:rsidR="00D703B1" w:rsidRPr="00D703B1" w:rsidRDefault="00D703B1" w:rsidP="002B65D4">
      <w:pPr>
        <w:jc w:val="both"/>
        <w:rPr>
          <w:rFonts w:ascii="Aptos" w:hAnsi="Aptos"/>
        </w:rPr>
      </w:pPr>
    </w:p>
    <w:p w14:paraId="7E4BA351" w14:textId="77777777" w:rsidR="00D703B1" w:rsidRPr="00D703B1" w:rsidRDefault="00D703B1" w:rsidP="00FB2988">
      <w:pPr>
        <w:pStyle w:val="Heading1"/>
      </w:pPr>
      <w:bookmarkStart w:id="1" w:name="_Toc228127261"/>
      <w:r w:rsidRPr="00D703B1">
        <w:t>Task 1</w:t>
      </w:r>
      <w:bookmarkEnd w:id="1"/>
    </w:p>
    <w:p w14:paraId="36C55D54" w14:textId="77777777" w:rsidR="00D703B1" w:rsidRPr="00D703B1" w:rsidRDefault="00D703B1" w:rsidP="00FB2988">
      <w:pPr>
        <w:pStyle w:val="Heading2"/>
      </w:pPr>
      <w:bookmarkStart w:id="2" w:name="_Toc228127262"/>
      <w:r w:rsidRPr="00D703B1">
        <w:t>1. Routing</w:t>
      </w:r>
      <w:bookmarkEnd w:id="2"/>
    </w:p>
    <w:p w14:paraId="4C9A1F94" w14:textId="77777777" w:rsidR="00D703B1" w:rsidRPr="00D703B1" w:rsidRDefault="00D703B1" w:rsidP="00FB2988">
      <w:pPr>
        <w:pStyle w:val="Heading3"/>
      </w:pPr>
      <w:bookmarkStart w:id="3" w:name="_Toc228127263"/>
      <w:r w:rsidRPr="00D703B1">
        <w:t>1.1 Routing in Birmingham Network</w:t>
      </w:r>
      <w:bookmarkEnd w:id="3"/>
    </w:p>
    <w:p w14:paraId="4FBA5638" w14:textId="77777777" w:rsidR="00D703B1" w:rsidRPr="00D703B1" w:rsidRDefault="00D703B1" w:rsidP="002B65D4">
      <w:pPr>
        <w:jc w:val="both"/>
        <w:rPr>
          <w:rFonts w:ascii="Aptos" w:hAnsi="Aptos"/>
        </w:rPr>
      </w:pPr>
      <w:r w:rsidRPr="00D703B1">
        <w:rPr>
          <w:rFonts w:ascii="Aptos" w:hAnsi="Aptos"/>
        </w:rPr>
        <w:t>To enable communication between different subnets and external networks, routing services were configured on the Birmingham server.</w:t>
      </w:r>
    </w:p>
    <w:p w14:paraId="4CFBE422" w14:textId="77777777" w:rsidR="00F80244" w:rsidRDefault="00D703B1" w:rsidP="002B65D4">
      <w:pPr>
        <w:jc w:val="both"/>
        <w:rPr>
          <w:rFonts w:ascii="Aptos" w:hAnsi="Aptos"/>
          <w:b/>
          <w:bCs/>
        </w:rPr>
      </w:pPr>
      <w:r w:rsidRPr="00D703B1">
        <w:rPr>
          <w:rFonts w:ascii="Aptos" w:hAnsi="Aptos"/>
          <w:b/>
          <w:bCs/>
        </w:rPr>
        <w:t>Figure 1: Add Server Role “Remote Access”</w:t>
      </w:r>
    </w:p>
    <w:p w14:paraId="3A8A79F0" w14:textId="01F9E46A" w:rsidR="00D703B1" w:rsidRPr="00D703B1" w:rsidRDefault="00F80244" w:rsidP="002B65D4">
      <w:pPr>
        <w:jc w:val="both"/>
        <w:rPr>
          <w:rFonts w:ascii="Aptos" w:hAnsi="Aptos"/>
          <w:b/>
          <w:bCs/>
        </w:rPr>
      </w:pPr>
      <w:r w:rsidRPr="000A7A9F">
        <w:rPr>
          <w:noProof/>
          <w:color w:val="EE0000"/>
        </w:rPr>
        <w:lastRenderedPageBreak/>
        <w:drawing>
          <wp:inline distT="0" distB="0" distL="0" distR="0" wp14:anchorId="44EE9C13" wp14:editId="43450EC1">
            <wp:extent cx="5731510" cy="3223906"/>
            <wp:effectExtent l="0" t="0" r="2540" b="0"/>
            <wp:docPr id="339917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917054" name=""/>
                    <pic:cNvPicPr/>
                  </pic:nvPicPr>
                  <pic:blipFill>
                    <a:blip r:embed="rId9"/>
                    <a:stretch>
                      <a:fillRect/>
                    </a:stretch>
                  </pic:blipFill>
                  <pic:spPr>
                    <a:xfrm>
                      <a:off x="0" y="0"/>
                      <a:ext cx="5731510" cy="3223906"/>
                    </a:xfrm>
                    <a:prstGeom prst="rect">
                      <a:avLst/>
                    </a:prstGeom>
                  </pic:spPr>
                </pic:pic>
              </a:graphicData>
            </a:graphic>
          </wp:inline>
        </w:drawing>
      </w:r>
      <w:r w:rsidR="00D703B1" w:rsidRPr="00D703B1">
        <w:rPr>
          <w:rFonts w:ascii="Aptos" w:hAnsi="Aptos"/>
        </w:rPr>
        <w:br/>
        <w:t>This screenshot shows the Server Manager interface where the “Remote Access” role is selected during the Add Roles and Features Wizard. This role is essential because it enables the server to function as a router and VPN endpoint. The selection indicates that the administrator is preparing the server to manage incoming and outgoing network traffic.</w:t>
      </w:r>
      <w:r w:rsidRPr="00F80244">
        <w:rPr>
          <w:noProof/>
        </w:rPr>
        <w:t xml:space="preserve"> </w:t>
      </w:r>
      <w:r w:rsidRPr="000A7A9F">
        <w:rPr>
          <w:noProof/>
        </w:rPr>
        <w:drawing>
          <wp:inline distT="0" distB="0" distL="0" distR="0" wp14:anchorId="4725A982" wp14:editId="1B478AAA">
            <wp:extent cx="5731510" cy="3223906"/>
            <wp:effectExtent l="0" t="0" r="2540" b="0"/>
            <wp:docPr id="267202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202779" name=""/>
                    <pic:cNvPicPr/>
                  </pic:nvPicPr>
                  <pic:blipFill>
                    <a:blip r:embed="rId10"/>
                    <a:stretch>
                      <a:fillRect/>
                    </a:stretch>
                  </pic:blipFill>
                  <pic:spPr>
                    <a:xfrm>
                      <a:off x="0" y="0"/>
                      <a:ext cx="5731510" cy="3223906"/>
                    </a:xfrm>
                    <a:prstGeom prst="rect">
                      <a:avLst/>
                    </a:prstGeom>
                  </pic:spPr>
                </pic:pic>
              </a:graphicData>
            </a:graphic>
          </wp:inline>
        </w:drawing>
      </w:r>
    </w:p>
    <w:p w14:paraId="223FB936" w14:textId="77777777" w:rsidR="00F80244" w:rsidRDefault="00D703B1" w:rsidP="002B65D4">
      <w:pPr>
        <w:jc w:val="both"/>
        <w:rPr>
          <w:rFonts w:ascii="Aptos" w:hAnsi="Aptos"/>
          <w:b/>
          <w:bCs/>
        </w:rPr>
      </w:pPr>
      <w:r w:rsidRPr="00D703B1">
        <w:rPr>
          <w:rFonts w:ascii="Aptos" w:hAnsi="Aptos"/>
          <w:b/>
          <w:bCs/>
        </w:rPr>
        <w:t>Figure 2: Activate DirectAccess and VPN (RAS), Routing</w:t>
      </w:r>
    </w:p>
    <w:p w14:paraId="6D74ACA0" w14:textId="766BD7B9" w:rsidR="00D703B1" w:rsidRPr="00D703B1" w:rsidRDefault="00D703B1" w:rsidP="002B65D4">
      <w:pPr>
        <w:jc w:val="both"/>
        <w:rPr>
          <w:rFonts w:ascii="Aptos" w:hAnsi="Aptos"/>
        </w:rPr>
      </w:pPr>
      <w:r w:rsidRPr="00D703B1">
        <w:rPr>
          <w:rFonts w:ascii="Aptos" w:hAnsi="Aptos"/>
        </w:rPr>
        <w:br/>
        <w:t xml:space="preserve">This screenshot displays the configuration stage where “DirectAccess and VPN (RAS)” and “Routing” services are enabled. This step is critical because it activates Routing and </w:t>
      </w:r>
      <w:r w:rsidRPr="00D703B1">
        <w:rPr>
          <w:rFonts w:ascii="Aptos" w:hAnsi="Aptos"/>
        </w:rPr>
        <w:lastRenderedPageBreak/>
        <w:t>Remote Access Services (RRAS), allowing the server to handle packet forwarding and VPN connections.</w:t>
      </w:r>
    </w:p>
    <w:p w14:paraId="300F580F" w14:textId="77777777" w:rsidR="00D703B1" w:rsidRPr="00D703B1" w:rsidRDefault="00D703B1" w:rsidP="002B65D4">
      <w:pPr>
        <w:jc w:val="both"/>
        <w:rPr>
          <w:rFonts w:ascii="Aptos" w:hAnsi="Aptos"/>
        </w:rPr>
      </w:pPr>
      <w:r w:rsidRPr="00D703B1">
        <w:rPr>
          <w:rFonts w:ascii="Aptos" w:hAnsi="Aptos"/>
        </w:rPr>
        <w:t>After installation, the server must be restarted to fully activate these services. Once enabled, RRAS allows Birmingham to act as a gateway, directing traffic efficiently within the network.</w:t>
      </w:r>
    </w:p>
    <w:p w14:paraId="57B1FA82" w14:textId="13908CA3" w:rsidR="00D703B1" w:rsidRPr="00D703B1" w:rsidRDefault="00D703B1" w:rsidP="002B65D4">
      <w:pPr>
        <w:jc w:val="both"/>
        <w:rPr>
          <w:rFonts w:ascii="Aptos" w:hAnsi="Aptos"/>
        </w:rPr>
      </w:pPr>
    </w:p>
    <w:p w14:paraId="61E43CDE" w14:textId="77777777" w:rsidR="00D703B1" w:rsidRPr="00D703B1" w:rsidRDefault="00D703B1" w:rsidP="00FB2988">
      <w:pPr>
        <w:pStyle w:val="Heading3"/>
      </w:pPr>
      <w:bookmarkStart w:id="4" w:name="_Toc228127264"/>
      <w:r w:rsidRPr="00D703B1">
        <w:t>1.2 Routing in London Network</w:t>
      </w:r>
      <w:bookmarkEnd w:id="4"/>
    </w:p>
    <w:p w14:paraId="0C000338" w14:textId="77777777" w:rsidR="00D703B1" w:rsidRPr="00D703B1" w:rsidRDefault="00D703B1" w:rsidP="002B65D4">
      <w:pPr>
        <w:jc w:val="both"/>
        <w:rPr>
          <w:rFonts w:ascii="Aptos" w:hAnsi="Aptos"/>
        </w:rPr>
      </w:pPr>
      <w:r w:rsidRPr="00D703B1">
        <w:rPr>
          <w:rFonts w:ascii="Aptos" w:hAnsi="Aptos"/>
        </w:rPr>
        <w:t>In the London network, routing was configured to support persistent IP forwarding and communication with Birmingham.</w:t>
      </w:r>
    </w:p>
    <w:p w14:paraId="77882467" w14:textId="77777777" w:rsidR="00D703B1" w:rsidRPr="00D703B1" w:rsidRDefault="00D703B1" w:rsidP="002B65D4">
      <w:pPr>
        <w:jc w:val="both"/>
        <w:rPr>
          <w:rFonts w:ascii="Aptos" w:hAnsi="Aptos"/>
        </w:rPr>
      </w:pPr>
      <w:r w:rsidRPr="00D703B1">
        <w:rPr>
          <w:rFonts w:ascii="Aptos" w:hAnsi="Aptos"/>
        </w:rPr>
        <w:t>Persistent IP forwarding ensures that packets are continuously routed even after system reboots. Additionally, firewall rules were customized to allow only necessary traffic such as VPN protocols, DNS, and Active Directory communication.</w:t>
      </w:r>
    </w:p>
    <w:p w14:paraId="3CE971F0" w14:textId="77777777" w:rsidR="00D703B1" w:rsidRDefault="00D703B1" w:rsidP="002B65D4">
      <w:pPr>
        <w:jc w:val="both"/>
        <w:rPr>
          <w:rFonts w:ascii="Aptos" w:hAnsi="Aptos"/>
        </w:rPr>
      </w:pPr>
      <w:r w:rsidRPr="00D703B1">
        <w:rPr>
          <w:rFonts w:ascii="Aptos" w:hAnsi="Aptos"/>
        </w:rPr>
        <w:t>This configuration ensures secure and efficient communication between both sites while maintaining network protection.</w:t>
      </w:r>
    </w:p>
    <w:p w14:paraId="440CEB32" w14:textId="3EA7C278" w:rsidR="00F80244" w:rsidRPr="00D703B1" w:rsidRDefault="00F80244" w:rsidP="002B65D4">
      <w:pPr>
        <w:jc w:val="both"/>
        <w:rPr>
          <w:rFonts w:ascii="Aptos" w:hAnsi="Aptos"/>
        </w:rPr>
      </w:pPr>
      <w:r w:rsidRPr="00545E4E">
        <w:rPr>
          <w:noProof/>
          <w:color w:val="EE0000"/>
        </w:rPr>
        <w:drawing>
          <wp:inline distT="0" distB="0" distL="0" distR="0" wp14:anchorId="44DC3F40" wp14:editId="054395AE">
            <wp:extent cx="4665216" cy="3348763"/>
            <wp:effectExtent l="0" t="0" r="2540" b="4445"/>
            <wp:docPr id="160440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40656" name=""/>
                    <pic:cNvPicPr/>
                  </pic:nvPicPr>
                  <pic:blipFill>
                    <a:blip r:embed="rId11"/>
                    <a:stretch>
                      <a:fillRect/>
                    </a:stretch>
                  </pic:blipFill>
                  <pic:spPr>
                    <a:xfrm>
                      <a:off x="0" y="0"/>
                      <a:ext cx="4669849" cy="3352088"/>
                    </a:xfrm>
                    <a:prstGeom prst="rect">
                      <a:avLst/>
                    </a:prstGeom>
                  </pic:spPr>
                </pic:pic>
              </a:graphicData>
            </a:graphic>
          </wp:inline>
        </w:drawing>
      </w:r>
    </w:p>
    <w:p w14:paraId="62C4DB07" w14:textId="2B700010" w:rsidR="00D703B1" w:rsidRPr="00D703B1" w:rsidRDefault="00D703B1" w:rsidP="002B65D4">
      <w:pPr>
        <w:jc w:val="both"/>
        <w:rPr>
          <w:rFonts w:ascii="Aptos" w:hAnsi="Aptos"/>
        </w:rPr>
      </w:pPr>
    </w:p>
    <w:p w14:paraId="35138964" w14:textId="77777777" w:rsidR="00D703B1" w:rsidRPr="00D703B1" w:rsidRDefault="00D703B1" w:rsidP="00FB2988">
      <w:pPr>
        <w:pStyle w:val="Heading2"/>
      </w:pPr>
      <w:bookmarkStart w:id="5" w:name="_Toc228127265"/>
      <w:r w:rsidRPr="00D703B1">
        <w:lastRenderedPageBreak/>
        <w:t>2. Domain Server (Birmingham)</w:t>
      </w:r>
      <w:bookmarkEnd w:id="5"/>
    </w:p>
    <w:p w14:paraId="498A7FBE" w14:textId="77777777" w:rsidR="00D703B1" w:rsidRDefault="00D703B1" w:rsidP="00FB2988">
      <w:pPr>
        <w:pStyle w:val="Heading3"/>
      </w:pPr>
      <w:bookmarkStart w:id="6" w:name="_Toc228127266"/>
      <w:r w:rsidRPr="00D703B1">
        <w:t>2.1 Creating the Forest</w:t>
      </w:r>
      <w:bookmarkEnd w:id="6"/>
    </w:p>
    <w:p w14:paraId="132F3BD0" w14:textId="16165037" w:rsidR="00F80244" w:rsidRPr="00D703B1" w:rsidRDefault="00F80244" w:rsidP="002B65D4">
      <w:pPr>
        <w:jc w:val="both"/>
        <w:rPr>
          <w:rFonts w:ascii="Aptos" w:hAnsi="Aptos"/>
          <w:b/>
          <w:bCs/>
        </w:rPr>
      </w:pPr>
      <w:r w:rsidRPr="005121A5">
        <w:rPr>
          <w:noProof/>
        </w:rPr>
        <w:drawing>
          <wp:inline distT="0" distB="0" distL="0" distR="0" wp14:anchorId="7110038D" wp14:editId="69C4CF4A">
            <wp:extent cx="4842769" cy="3457971"/>
            <wp:effectExtent l="0" t="0" r="0" b="9525"/>
            <wp:docPr id="296726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72609" name=""/>
                    <pic:cNvPicPr/>
                  </pic:nvPicPr>
                  <pic:blipFill>
                    <a:blip r:embed="rId12"/>
                    <a:stretch>
                      <a:fillRect/>
                    </a:stretch>
                  </pic:blipFill>
                  <pic:spPr>
                    <a:xfrm>
                      <a:off x="0" y="0"/>
                      <a:ext cx="4847921" cy="3461649"/>
                    </a:xfrm>
                    <a:prstGeom prst="rect">
                      <a:avLst/>
                    </a:prstGeom>
                  </pic:spPr>
                </pic:pic>
              </a:graphicData>
            </a:graphic>
          </wp:inline>
        </w:drawing>
      </w:r>
    </w:p>
    <w:p w14:paraId="615381A0" w14:textId="77777777" w:rsidR="00D703B1" w:rsidRPr="00D703B1" w:rsidRDefault="00D703B1" w:rsidP="002B65D4">
      <w:pPr>
        <w:jc w:val="both"/>
        <w:rPr>
          <w:rFonts w:ascii="Aptos" w:hAnsi="Aptos"/>
        </w:rPr>
      </w:pPr>
      <w:r w:rsidRPr="00D703B1">
        <w:rPr>
          <w:rFonts w:ascii="Aptos" w:hAnsi="Aptos"/>
        </w:rPr>
        <w:t xml:space="preserve">A new Active Directory forest named </w:t>
      </w:r>
      <w:proofErr w:type="spellStart"/>
      <w:proofErr w:type="gramStart"/>
      <w:r w:rsidRPr="00D703B1">
        <w:rPr>
          <w:rFonts w:ascii="Aptos" w:hAnsi="Aptos"/>
          <w:b/>
          <w:bCs/>
        </w:rPr>
        <w:t>yourname.acca</w:t>
      </w:r>
      <w:proofErr w:type="spellEnd"/>
      <w:proofErr w:type="gramEnd"/>
      <w:r w:rsidRPr="00D703B1">
        <w:rPr>
          <w:rFonts w:ascii="Aptos" w:hAnsi="Aptos"/>
        </w:rPr>
        <w:t xml:space="preserve"> was created on the Birmingham Domain Controller (B-DC). This forms the foundation of the network’s identity and authentication system.</w:t>
      </w:r>
    </w:p>
    <w:p w14:paraId="5BA0BCA7" w14:textId="77777777" w:rsidR="00D703B1" w:rsidRPr="00D703B1" w:rsidRDefault="00D703B1" w:rsidP="002B65D4">
      <w:pPr>
        <w:jc w:val="both"/>
        <w:rPr>
          <w:rFonts w:ascii="Aptos" w:hAnsi="Aptos"/>
        </w:rPr>
      </w:pPr>
      <w:r w:rsidRPr="00D703B1">
        <w:rPr>
          <w:rFonts w:ascii="Aptos" w:hAnsi="Aptos"/>
        </w:rPr>
        <w:t>The forest represents the top-level structure in Active Directory and allows centralized management of users, computers, and resources.</w:t>
      </w:r>
    </w:p>
    <w:p w14:paraId="4072313A" w14:textId="02BF3E28" w:rsidR="00D703B1" w:rsidRPr="00D703B1" w:rsidRDefault="00D703B1" w:rsidP="002B65D4">
      <w:pPr>
        <w:jc w:val="both"/>
        <w:rPr>
          <w:rFonts w:ascii="Aptos" w:hAnsi="Aptos"/>
        </w:rPr>
      </w:pPr>
    </w:p>
    <w:p w14:paraId="77D760BF" w14:textId="77777777" w:rsidR="00D703B1" w:rsidRDefault="00D703B1" w:rsidP="00FB2988">
      <w:pPr>
        <w:pStyle w:val="Heading3"/>
      </w:pPr>
      <w:bookmarkStart w:id="7" w:name="_Toc228127267"/>
      <w:r w:rsidRPr="00D703B1">
        <w:lastRenderedPageBreak/>
        <w:t>2.2 DNS A Records</w:t>
      </w:r>
      <w:bookmarkEnd w:id="7"/>
    </w:p>
    <w:p w14:paraId="7987D1B7" w14:textId="6A85508A" w:rsidR="00F80244" w:rsidRPr="00D703B1" w:rsidRDefault="00F80244" w:rsidP="002B65D4">
      <w:pPr>
        <w:jc w:val="both"/>
        <w:rPr>
          <w:rFonts w:ascii="Aptos" w:hAnsi="Aptos"/>
          <w:b/>
          <w:bCs/>
        </w:rPr>
      </w:pPr>
      <w:r w:rsidRPr="007C0B68">
        <w:rPr>
          <w:noProof/>
        </w:rPr>
        <w:drawing>
          <wp:inline distT="0" distB="0" distL="0" distR="0" wp14:anchorId="176FB01A" wp14:editId="6EB4D0FD">
            <wp:extent cx="4735581" cy="3306932"/>
            <wp:effectExtent l="0" t="0" r="8255" b="8255"/>
            <wp:docPr id="1996633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633111" name=""/>
                    <pic:cNvPicPr/>
                  </pic:nvPicPr>
                  <pic:blipFill>
                    <a:blip r:embed="rId13"/>
                    <a:stretch>
                      <a:fillRect/>
                    </a:stretch>
                  </pic:blipFill>
                  <pic:spPr>
                    <a:xfrm>
                      <a:off x="0" y="0"/>
                      <a:ext cx="4737781" cy="3308468"/>
                    </a:xfrm>
                    <a:prstGeom prst="rect">
                      <a:avLst/>
                    </a:prstGeom>
                  </pic:spPr>
                </pic:pic>
              </a:graphicData>
            </a:graphic>
          </wp:inline>
        </w:drawing>
      </w:r>
    </w:p>
    <w:p w14:paraId="3CC84AAC" w14:textId="628CBD0E" w:rsidR="00D703B1" w:rsidRPr="00D703B1" w:rsidRDefault="00D703B1" w:rsidP="002B65D4">
      <w:pPr>
        <w:jc w:val="both"/>
        <w:rPr>
          <w:rFonts w:ascii="Aptos" w:hAnsi="Aptos"/>
        </w:rPr>
      </w:pPr>
      <w:r w:rsidRPr="00D703B1">
        <w:rPr>
          <w:rFonts w:ascii="Aptos" w:hAnsi="Aptos"/>
        </w:rPr>
        <w:t>DNS A records were created for all servers in both Birmingham and London networks. These records map hostnames to IP addresses, enabling devices to locate services easily.</w:t>
      </w:r>
      <w:r w:rsidR="00F80244">
        <w:rPr>
          <w:rFonts w:ascii="Aptos" w:hAnsi="Aptos"/>
        </w:rPr>
        <w:t xml:space="preserve"> </w:t>
      </w:r>
      <w:r w:rsidRPr="00D703B1">
        <w:rPr>
          <w:rFonts w:ascii="Aptos" w:hAnsi="Aptos"/>
        </w:rPr>
        <w:t>This ensures seamless name resolution across the network.</w:t>
      </w:r>
    </w:p>
    <w:p w14:paraId="6AE58039" w14:textId="7DC03DEC" w:rsidR="00D703B1" w:rsidRPr="00D703B1" w:rsidRDefault="00D703B1" w:rsidP="002B65D4">
      <w:pPr>
        <w:jc w:val="both"/>
        <w:rPr>
          <w:rFonts w:ascii="Aptos" w:hAnsi="Aptos"/>
        </w:rPr>
      </w:pPr>
    </w:p>
    <w:p w14:paraId="0174FF73" w14:textId="3A6BEA74" w:rsidR="00D703B1" w:rsidRDefault="00D703B1" w:rsidP="00FB2988">
      <w:pPr>
        <w:pStyle w:val="Heading3"/>
      </w:pPr>
      <w:bookmarkStart w:id="8" w:name="_Toc228127268"/>
      <w:r w:rsidRPr="00D703B1">
        <w:t>2.3 Reverse Lookup Zone (PTR Records)</w:t>
      </w:r>
      <w:bookmarkEnd w:id="8"/>
      <w:r w:rsidR="00F80244">
        <w:tab/>
      </w:r>
    </w:p>
    <w:p w14:paraId="12C2D3FB" w14:textId="574AEEAB" w:rsidR="00F80244" w:rsidRDefault="00F80244" w:rsidP="00F80244">
      <w:pPr>
        <w:tabs>
          <w:tab w:val="left" w:pos="4824"/>
        </w:tabs>
        <w:jc w:val="both"/>
        <w:rPr>
          <w:rFonts w:ascii="Aptos" w:hAnsi="Aptos"/>
          <w:b/>
          <w:bCs/>
        </w:rPr>
      </w:pPr>
      <w:r w:rsidRPr="00611722">
        <w:rPr>
          <w:noProof/>
        </w:rPr>
        <w:drawing>
          <wp:inline distT="0" distB="0" distL="0" distR="0" wp14:anchorId="70B2EF95" wp14:editId="25F62880">
            <wp:extent cx="4854782" cy="3320249"/>
            <wp:effectExtent l="0" t="0" r="3175" b="0"/>
            <wp:docPr id="1251799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799287" name=""/>
                    <pic:cNvPicPr/>
                  </pic:nvPicPr>
                  <pic:blipFill>
                    <a:blip r:embed="rId14"/>
                    <a:stretch>
                      <a:fillRect/>
                    </a:stretch>
                  </pic:blipFill>
                  <pic:spPr>
                    <a:xfrm>
                      <a:off x="0" y="0"/>
                      <a:ext cx="4865544" cy="3327609"/>
                    </a:xfrm>
                    <a:prstGeom prst="rect">
                      <a:avLst/>
                    </a:prstGeom>
                  </pic:spPr>
                </pic:pic>
              </a:graphicData>
            </a:graphic>
          </wp:inline>
        </w:drawing>
      </w:r>
    </w:p>
    <w:p w14:paraId="1E26D1C0" w14:textId="52497642" w:rsidR="00F80244" w:rsidRPr="00D703B1" w:rsidRDefault="00F80244" w:rsidP="00F80244">
      <w:pPr>
        <w:tabs>
          <w:tab w:val="left" w:pos="4824"/>
        </w:tabs>
        <w:jc w:val="both"/>
        <w:rPr>
          <w:rFonts w:ascii="Aptos" w:hAnsi="Aptos"/>
          <w:b/>
          <w:bCs/>
        </w:rPr>
      </w:pPr>
      <w:r w:rsidRPr="001A7154">
        <w:rPr>
          <w:noProof/>
        </w:rPr>
        <w:lastRenderedPageBreak/>
        <w:drawing>
          <wp:inline distT="0" distB="0" distL="0" distR="0" wp14:anchorId="674AB510" wp14:editId="17FD093D">
            <wp:extent cx="4842445" cy="3324688"/>
            <wp:effectExtent l="0" t="0" r="0" b="9525"/>
            <wp:docPr id="1466501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6501300" name=""/>
                    <pic:cNvPicPr/>
                  </pic:nvPicPr>
                  <pic:blipFill>
                    <a:blip r:embed="rId15"/>
                    <a:stretch>
                      <a:fillRect/>
                    </a:stretch>
                  </pic:blipFill>
                  <pic:spPr>
                    <a:xfrm>
                      <a:off x="0" y="0"/>
                      <a:ext cx="4850161" cy="3329986"/>
                    </a:xfrm>
                    <a:prstGeom prst="rect">
                      <a:avLst/>
                    </a:prstGeom>
                  </pic:spPr>
                </pic:pic>
              </a:graphicData>
            </a:graphic>
          </wp:inline>
        </w:drawing>
      </w:r>
    </w:p>
    <w:p w14:paraId="00789242" w14:textId="77777777" w:rsidR="00D703B1" w:rsidRPr="00D703B1" w:rsidRDefault="00D703B1" w:rsidP="002B65D4">
      <w:pPr>
        <w:jc w:val="both"/>
        <w:rPr>
          <w:rFonts w:ascii="Aptos" w:hAnsi="Aptos"/>
        </w:rPr>
      </w:pPr>
      <w:r w:rsidRPr="00D703B1">
        <w:rPr>
          <w:rFonts w:ascii="Aptos" w:hAnsi="Aptos"/>
        </w:rPr>
        <w:t>A reverse lookup zone was configured to map IP addresses back to hostnames using PTR records.</w:t>
      </w:r>
    </w:p>
    <w:p w14:paraId="2C8F994A" w14:textId="77777777" w:rsidR="00D703B1" w:rsidRPr="00D703B1" w:rsidRDefault="00D703B1" w:rsidP="002B65D4">
      <w:pPr>
        <w:jc w:val="both"/>
        <w:rPr>
          <w:rFonts w:ascii="Aptos" w:hAnsi="Aptos"/>
        </w:rPr>
      </w:pPr>
      <w:r w:rsidRPr="00D703B1">
        <w:rPr>
          <w:rFonts w:ascii="Aptos" w:hAnsi="Aptos"/>
        </w:rPr>
        <w:t>This is important for:</w:t>
      </w:r>
    </w:p>
    <w:p w14:paraId="1BF86A69" w14:textId="77777777" w:rsidR="00D703B1" w:rsidRPr="00D703B1" w:rsidRDefault="00D703B1" w:rsidP="00F80244">
      <w:pPr>
        <w:jc w:val="both"/>
        <w:rPr>
          <w:rFonts w:ascii="Aptos" w:hAnsi="Aptos"/>
        </w:rPr>
      </w:pPr>
      <w:r w:rsidRPr="00D703B1">
        <w:rPr>
          <w:rFonts w:ascii="Aptos" w:hAnsi="Aptos"/>
        </w:rPr>
        <w:t>Network troubleshooting</w:t>
      </w:r>
    </w:p>
    <w:p w14:paraId="24170404" w14:textId="77777777" w:rsidR="00D703B1" w:rsidRPr="00D703B1" w:rsidRDefault="00D703B1" w:rsidP="00F80244">
      <w:pPr>
        <w:jc w:val="both"/>
        <w:rPr>
          <w:rFonts w:ascii="Aptos" w:hAnsi="Aptos"/>
        </w:rPr>
      </w:pPr>
      <w:r w:rsidRPr="00D703B1">
        <w:rPr>
          <w:rFonts w:ascii="Aptos" w:hAnsi="Aptos"/>
        </w:rPr>
        <w:t>Security verification</w:t>
      </w:r>
    </w:p>
    <w:p w14:paraId="2201E2B0" w14:textId="77777777" w:rsidR="00D703B1" w:rsidRPr="00D703B1" w:rsidRDefault="00D703B1" w:rsidP="00F80244">
      <w:pPr>
        <w:jc w:val="both"/>
        <w:rPr>
          <w:rFonts w:ascii="Aptos" w:hAnsi="Aptos"/>
        </w:rPr>
      </w:pPr>
      <w:r w:rsidRPr="00D703B1">
        <w:rPr>
          <w:rFonts w:ascii="Aptos" w:hAnsi="Aptos"/>
        </w:rPr>
        <w:t>Logging and auditing</w:t>
      </w:r>
    </w:p>
    <w:p w14:paraId="3D6231DF" w14:textId="77777777" w:rsidR="00D703B1" w:rsidRPr="00D703B1" w:rsidRDefault="00D703B1" w:rsidP="002B65D4">
      <w:pPr>
        <w:jc w:val="both"/>
        <w:rPr>
          <w:rFonts w:ascii="Aptos" w:hAnsi="Aptos"/>
        </w:rPr>
      </w:pPr>
      <w:r w:rsidRPr="00D703B1">
        <w:rPr>
          <w:rFonts w:ascii="Aptos" w:hAnsi="Aptos"/>
        </w:rPr>
        <w:t>A properly configured DNS system enhances both reliability and manageability.</w:t>
      </w:r>
    </w:p>
    <w:p w14:paraId="7B20157B" w14:textId="53148C2F" w:rsidR="00D703B1" w:rsidRPr="00D703B1" w:rsidRDefault="00D703B1" w:rsidP="002B65D4">
      <w:pPr>
        <w:jc w:val="both"/>
        <w:rPr>
          <w:rFonts w:ascii="Aptos" w:hAnsi="Aptos"/>
        </w:rPr>
      </w:pPr>
    </w:p>
    <w:p w14:paraId="18E5138F" w14:textId="77777777" w:rsidR="00D703B1" w:rsidRPr="00D703B1" w:rsidRDefault="00D703B1" w:rsidP="00FB2988">
      <w:pPr>
        <w:pStyle w:val="Heading2"/>
      </w:pPr>
      <w:bookmarkStart w:id="9" w:name="_Toc228127269"/>
      <w:r w:rsidRPr="00D703B1">
        <w:lastRenderedPageBreak/>
        <w:t>3. Encrypted Connection Between Birmingham and London</w:t>
      </w:r>
      <w:bookmarkEnd w:id="9"/>
    </w:p>
    <w:p w14:paraId="272C22CD" w14:textId="77777777" w:rsidR="00D703B1" w:rsidRDefault="00D703B1" w:rsidP="00FB2988">
      <w:pPr>
        <w:pStyle w:val="Heading3"/>
      </w:pPr>
      <w:bookmarkStart w:id="10" w:name="_Toc228127270"/>
      <w:r w:rsidRPr="00D703B1">
        <w:t>3.1 Site-to-Site VPN Configuration</w:t>
      </w:r>
      <w:bookmarkEnd w:id="10"/>
    </w:p>
    <w:p w14:paraId="6640E950" w14:textId="63438856" w:rsidR="00F80244" w:rsidRPr="00D703B1" w:rsidRDefault="00F80244" w:rsidP="002B65D4">
      <w:pPr>
        <w:jc w:val="both"/>
        <w:rPr>
          <w:rFonts w:ascii="Aptos" w:hAnsi="Aptos"/>
          <w:b/>
          <w:bCs/>
        </w:rPr>
      </w:pPr>
      <w:r w:rsidRPr="00C65F04">
        <w:rPr>
          <w:noProof/>
          <w:color w:val="EE0000"/>
        </w:rPr>
        <w:drawing>
          <wp:inline distT="0" distB="0" distL="0" distR="0" wp14:anchorId="30D2491F" wp14:editId="1AD50F81">
            <wp:extent cx="4218020" cy="2991775"/>
            <wp:effectExtent l="0" t="0" r="0" b="0"/>
            <wp:docPr id="97091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91682" name=""/>
                    <pic:cNvPicPr/>
                  </pic:nvPicPr>
                  <pic:blipFill>
                    <a:blip r:embed="rId16"/>
                    <a:stretch>
                      <a:fillRect/>
                    </a:stretch>
                  </pic:blipFill>
                  <pic:spPr>
                    <a:xfrm>
                      <a:off x="0" y="0"/>
                      <a:ext cx="4221059" cy="2993930"/>
                    </a:xfrm>
                    <a:prstGeom prst="rect">
                      <a:avLst/>
                    </a:prstGeom>
                  </pic:spPr>
                </pic:pic>
              </a:graphicData>
            </a:graphic>
          </wp:inline>
        </w:drawing>
      </w:r>
    </w:p>
    <w:p w14:paraId="633FE1BF" w14:textId="77777777" w:rsidR="00D703B1" w:rsidRPr="00D703B1" w:rsidRDefault="00D703B1" w:rsidP="002B65D4">
      <w:pPr>
        <w:jc w:val="both"/>
        <w:rPr>
          <w:rFonts w:ascii="Aptos" w:hAnsi="Aptos"/>
        </w:rPr>
      </w:pPr>
      <w:r w:rsidRPr="00D703B1">
        <w:rPr>
          <w:rFonts w:ascii="Aptos" w:hAnsi="Aptos"/>
        </w:rPr>
        <w:t>A Site-to-Site VPN was established to securely connect Birmingham and London networks over the internet.</w:t>
      </w:r>
    </w:p>
    <w:p w14:paraId="24C43CF9" w14:textId="77777777" w:rsidR="00D703B1" w:rsidRPr="00D703B1" w:rsidRDefault="00D703B1" w:rsidP="002B65D4">
      <w:pPr>
        <w:jc w:val="both"/>
        <w:rPr>
          <w:rFonts w:ascii="Aptos" w:hAnsi="Aptos"/>
        </w:rPr>
      </w:pPr>
      <w:r w:rsidRPr="00D703B1">
        <w:rPr>
          <w:rFonts w:ascii="Aptos" w:hAnsi="Aptos"/>
        </w:rPr>
        <w:t>The VPN uses encryption protocols such as IKE (Internet Key Exchange) to ensure secure data transmission. This prevents unauthorized access and protects sensitive data.</w:t>
      </w:r>
    </w:p>
    <w:p w14:paraId="1763D51B" w14:textId="77777777" w:rsidR="00D703B1" w:rsidRPr="00D703B1" w:rsidRDefault="00D703B1" w:rsidP="002B65D4">
      <w:pPr>
        <w:jc w:val="both"/>
        <w:rPr>
          <w:rFonts w:ascii="Aptos" w:hAnsi="Aptos"/>
        </w:rPr>
      </w:pPr>
      <w:r w:rsidRPr="00D703B1">
        <w:rPr>
          <w:rFonts w:ascii="Aptos" w:hAnsi="Aptos"/>
        </w:rPr>
        <w:t>A persistent connection was configured so that the VPN automatically reconnects if disrupted. This guarantees continuous communication between both sites.</w:t>
      </w:r>
    </w:p>
    <w:p w14:paraId="6BF32C92" w14:textId="5652C4CF" w:rsidR="00D703B1" w:rsidRPr="00D703B1" w:rsidRDefault="00D703B1" w:rsidP="002B65D4">
      <w:pPr>
        <w:jc w:val="both"/>
        <w:rPr>
          <w:rFonts w:ascii="Aptos" w:hAnsi="Aptos"/>
        </w:rPr>
      </w:pPr>
    </w:p>
    <w:p w14:paraId="6B01CCFB" w14:textId="77777777" w:rsidR="00D703B1" w:rsidRPr="00D703B1" w:rsidRDefault="00D703B1" w:rsidP="00FB2988">
      <w:pPr>
        <w:pStyle w:val="Heading2"/>
      </w:pPr>
      <w:bookmarkStart w:id="11" w:name="_Toc228127271"/>
      <w:r w:rsidRPr="00D703B1">
        <w:t>4. Users</w:t>
      </w:r>
      <w:bookmarkEnd w:id="11"/>
    </w:p>
    <w:p w14:paraId="3F21A169" w14:textId="77777777" w:rsidR="00D703B1" w:rsidRPr="00D703B1" w:rsidRDefault="00D703B1" w:rsidP="00FB2988">
      <w:pPr>
        <w:pStyle w:val="Heading3"/>
      </w:pPr>
      <w:bookmarkStart w:id="12" w:name="_Toc228127272"/>
      <w:r w:rsidRPr="00D703B1">
        <w:t>4.1 User Account Creation</w:t>
      </w:r>
      <w:bookmarkEnd w:id="12"/>
    </w:p>
    <w:p w14:paraId="083A061A" w14:textId="77777777" w:rsidR="00D703B1" w:rsidRPr="00D703B1" w:rsidRDefault="00D703B1" w:rsidP="002B65D4">
      <w:pPr>
        <w:jc w:val="both"/>
        <w:rPr>
          <w:rFonts w:ascii="Aptos" w:hAnsi="Aptos"/>
        </w:rPr>
      </w:pPr>
      <w:r w:rsidRPr="00D703B1">
        <w:rPr>
          <w:rFonts w:ascii="Aptos" w:hAnsi="Aptos"/>
        </w:rPr>
        <w:t>User accounts were created in the Active Directory domain based on the provided Excel file.</w:t>
      </w:r>
    </w:p>
    <w:p w14:paraId="3508B577" w14:textId="77777777" w:rsidR="00D703B1" w:rsidRDefault="00D703B1" w:rsidP="002B65D4">
      <w:pPr>
        <w:jc w:val="both"/>
        <w:rPr>
          <w:rFonts w:ascii="Aptos" w:hAnsi="Aptos"/>
        </w:rPr>
      </w:pPr>
      <w:r w:rsidRPr="00D703B1">
        <w:rPr>
          <w:rFonts w:ascii="Aptos" w:hAnsi="Aptos"/>
        </w:rPr>
        <w:t>Naming convention used:</w:t>
      </w:r>
    </w:p>
    <w:p w14:paraId="70722BE3" w14:textId="670A8A6A" w:rsidR="00F80244" w:rsidRPr="00D703B1" w:rsidRDefault="00F80244" w:rsidP="002B65D4">
      <w:pPr>
        <w:jc w:val="both"/>
        <w:rPr>
          <w:rFonts w:ascii="Aptos" w:hAnsi="Aptos"/>
        </w:rPr>
      </w:pPr>
      <w:r w:rsidRPr="00B11AA2">
        <w:rPr>
          <w:noProof/>
          <w:color w:val="EE0000"/>
        </w:rPr>
        <w:lastRenderedPageBreak/>
        <w:drawing>
          <wp:inline distT="0" distB="0" distL="0" distR="0" wp14:anchorId="1A6CF487" wp14:editId="06E6F318">
            <wp:extent cx="4856085" cy="3478239"/>
            <wp:effectExtent l="0" t="0" r="1905" b="8255"/>
            <wp:docPr id="1208323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323436" name=""/>
                    <pic:cNvPicPr/>
                  </pic:nvPicPr>
                  <pic:blipFill>
                    <a:blip r:embed="rId17"/>
                    <a:stretch>
                      <a:fillRect/>
                    </a:stretch>
                  </pic:blipFill>
                  <pic:spPr>
                    <a:xfrm>
                      <a:off x="0" y="0"/>
                      <a:ext cx="4859384" cy="3480602"/>
                    </a:xfrm>
                    <a:prstGeom prst="rect">
                      <a:avLst/>
                    </a:prstGeom>
                  </pic:spPr>
                </pic:pic>
              </a:graphicData>
            </a:graphic>
          </wp:inline>
        </w:drawing>
      </w:r>
    </w:p>
    <w:p w14:paraId="3ED07EF7" w14:textId="77777777" w:rsidR="00D703B1" w:rsidRPr="00D703B1" w:rsidRDefault="00D703B1" w:rsidP="002B65D4">
      <w:pPr>
        <w:jc w:val="both"/>
        <w:rPr>
          <w:rFonts w:ascii="Aptos" w:hAnsi="Aptos"/>
        </w:rPr>
      </w:pPr>
      <w:r w:rsidRPr="00D703B1">
        <w:rPr>
          <w:rFonts w:ascii="Aptos" w:hAnsi="Aptos"/>
        </w:rPr>
        <w:t>For efficiency, PowerShell scripts can be used to bulk-create users instead of manual entry. This reduces errors and ensures consistency.</w:t>
      </w:r>
    </w:p>
    <w:p w14:paraId="5FA3A464" w14:textId="77777777" w:rsidR="00D703B1" w:rsidRPr="00D703B1" w:rsidRDefault="00D703B1" w:rsidP="002B65D4">
      <w:pPr>
        <w:jc w:val="both"/>
        <w:rPr>
          <w:rFonts w:ascii="Aptos" w:hAnsi="Aptos"/>
        </w:rPr>
      </w:pPr>
      <w:r w:rsidRPr="00D703B1">
        <w:rPr>
          <w:rFonts w:ascii="Aptos" w:hAnsi="Aptos"/>
        </w:rPr>
        <w:t>Each user account includes:</w:t>
      </w:r>
    </w:p>
    <w:p w14:paraId="23E6884A" w14:textId="77777777" w:rsidR="00D703B1" w:rsidRPr="00D703B1" w:rsidRDefault="00D703B1" w:rsidP="0074376C">
      <w:pPr>
        <w:jc w:val="both"/>
        <w:rPr>
          <w:rFonts w:ascii="Aptos" w:hAnsi="Aptos"/>
        </w:rPr>
      </w:pPr>
      <w:r w:rsidRPr="00D703B1">
        <w:rPr>
          <w:rFonts w:ascii="Aptos" w:hAnsi="Aptos"/>
        </w:rPr>
        <w:t>Username</w:t>
      </w:r>
    </w:p>
    <w:p w14:paraId="5E07514D" w14:textId="77777777" w:rsidR="00D703B1" w:rsidRPr="00D703B1" w:rsidRDefault="00D703B1" w:rsidP="0074376C">
      <w:pPr>
        <w:jc w:val="both"/>
        <w:rPr>
          <w:rFonts w:ascii="Aptos" w:hAnsi="Aptos"/>
        </w:rPr>
      </w:pPr>
      <w:r w:rsidRPr="00D703B1">
        <w:rPr>
          <w:rFonts w:ascii="Aptos" w:hAnsi="Aptos"/>
        </w:rPr>
        <w:t>Password</w:t>
      </w:r>
    </w:p>
    <w:p w14:paraId="59C6EFAE" w14:textId="77777777" w:rsidR="00D703B1" w:rsidRPr="00D703B1" w:rsidRDefault="00D703B1" w:rsidP="0074376C">
      <w:pPr>
        <w:jc w:val="both"/>
        <w:rPr>
          <w:rFonts w:ascii="Aptos" w:hAnsi="Aptos"/>
        </w:rPr>
      </w:pPr>
      <w:r w:rsidRPr="00D703B1">
        <w:rPr>
          <w:rFonts w:ascii="Aptos" w:hAnsi="Aptos"/>
        </w:rPr>
        <w:t>Organizational Unit placement</w:t>
      </w:r>
    </w:p>
    <w:p w14:paraId="3FE5D7F4" w14:textId="77777777" w:rsidR="00D703B1" w:rsidRPr="00D703B1" w:rsidRDefault="00D703B1" w:rsidP="0074376C">
      <w:pPr>
        <w:jc w:val="both"/>
        <w:rPr>
          <w:rFonts w:ascii="Aptos" w:hAnsi="Aptos"/>
        </w:rPr>
      </w:pPr>
      <w:r w:rsidRPr="00D703B1">
        <w:rPr>
          <w:rFonts w:ascii="Aptos" w:hAnsi="Aptos"/>
        </w:rPr>
        <w:t>Group memberships</w:t>
      </w:r>
    </w:p>
    <w:p w14:paraId="6F9A7B23" w14:textId="77777777" w:rsidR="00D703B1" w:rsidRPr="00D703B1" w:rsidRDefault="00D703B1" w:rsidP="002B65D4">
      <w:pPr>
        <w:jc w:val="both"/>
        <w:rPr>
          <w:rFonts w:ascii="Aptos" w:hAnsi="Aptos"/>
        </w:rPr>
      </w:pPr>
      <w:r w:rsidRPr="00D703B1">
        <w:rPr>
          <w:rFonts w:ascii="Aptos" w:hAnsi="Aptos"/>
        </w:rPr>
        <w:t>This structured approach ensures proper access control and scalability.</w:t>
      </w:r>
    </w:p>
    <w:p w14:paraId="1472E335" w14:textId="40551BF4" w:rsidR="00D703B1" w:rsidRPr="00D703B1" w:rsidRDefault="00D703B1" w:rsidP="002B65D4">
      <w:pPr>
        <w:jc w:val="both"/>
        <w:rPr>
          <w:rFonts w:ascii="Aptos" w:hAnsi="Aptos"/>
        </w:rPr>
      </w:pPr>
    </w:p>
    <w:p w14:paraId="1683148A" w14:textId="77777777" w:rsidR="00D703B1" w:rsidRPr="00D703B1" w:rsidRDefault="00D703B1" w:rsidP="00FB2988">
      <w:pPr>
        <w:pStyle w:val="Heading2"/>
      </w:pPr>
      <w:bookmarkStart w:id="13" w:name="_Toc228127273"/>
      <w:r w:rsidRPr="00D703B1">
        <w:t>5. Domain Membership</w:t>
      </w:r>
      <w:bookmarkEnd w:id="13"/>
    </w:p>
    <w:p w14:paraId="3DB7B305" w14:textId="77777777" w:rsidR="00D703B1" w:rsidRPr="00D703B1" w:rsidRDefault="00D703B1" w:rsidP="00FB2988">
      <w:pPr>
        <w:pStyle w:val="Heading3"/>
      </w:pPr>
      <w:bookmarkStart w:id="14" w:name="_Toc228127274"/>
      <w:r w:rsidRPr="00D703B1">
        <w:t>5.1 Joining Systems to the Domain</w:t>
      </w:r>
      <w:bookmarkEnd w:id="14"/>
    </w:p>
    <w:p w14:paraId="4B5BAC32" w14:textId="77777777" w:rsidR="00D703B1" w:rsidRDefault="00D703B1" w:rsidP="002B65D4">
      <w:pPr>
        <w:jc w:val="both"/>
        <w:rPr>
          <w:rFonts w:ascii="Aptos" w:hAnsi="Aptos"/>
        </w:rPr>
      </w:pPr>
      <w:r w:rsidRPr="00D703B1">
        <w:rPr>
          <w:rFonts w:ascii="Aptos" w:hAnsi="Aptos"/>
        </w:rPr>
        <w:t>The following machines were joined to the domain:</w:t>
      </w:r>
    </w:p>
    <w:p w14:paraId="39BBD3FA" w14:textId="75BFFB41" w:rsidR="00665A2A" w:rsidRPr="00D703B1" w:rsidRDefault="00665A2A" w:rsidP="002B65D4">
      <w:pPr>
        <w:jc w:val="both"/>
        <w:rPr>
          <w:rFonts w:ascii="Aptos" w:hAnsi="Aptos"/>
        </w:rPr>
      </w:pPr>
      <w:r w:rsidRPr="00C91A2C">
        <w:rPr>
          <w:noProof/>
        </w:rPr>
        <w:lastRenderedPageBreak/>
        <w:drawing>
          <wp:inline distT="0" distB="0" distL="0" distR="0" wp14:anchorId="6116D9DB" wp14:editId="13C4EEC5">
            <wp:extent cx="5731510" cy="2679700"/>
            <wp:effectExtent l="0" t="0" r="2540" b="6350"/>
            <wp:docPr id="2082760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760066" name=""/>
                    <pic:cNvPicPr/>
                  </pic:nvPicPr>
                  <pic:blipFill>
                    <a:blip r:embed="rId18"/>
                    <a:stretch>
                      <a:fillRect/>
                    </a:stretch>
                  </pic:blipFill>
                  <pic:spPr>
                    <a:xfrm>
                      <a:off x="0" y="0"/>
                      <a:ext cx="5731510" cy="2679700"/>
                    </a:xfrm>
                    <a:prstGeom prst="rect">
                      <a:avLst/>
                    </a:prstGeom>
                  </pic:spPr>
                </pic:pic>
              </a:graphicData>
            </a:graphic>
          </wp:inline>
        </w:drawing>
      </w:r>
    </w:p>
    <w:p w14:paraId="29879EAE" w14:textId="77777777" w:rsidR="00D703B1" w:rsidRPr="00D703B1" w:rsidRDefault="00D703B1" w:rsidP="002B65D4">
      <w:pPr>
        <w:jc w:val="both"/>
        <w:rPr>
          <w:rFonts w:ascii="Aptos" w:hAnsi="Aptos"/>
        </w:rPr>
      </w:pPr>
      <w:r w:rsidRPr="00D703B1">
        <w:rPr>
          <w:rFonts w:ascii="Aptos" w:hAnsi="Aptos"/>
        </w:rPr>
        <w:t>This process allows centralized authentication through Active Directory.</w:t>
      </w:r>
    </w:p>
    <w:p w14:paraId="52DF5020" w14:textId="77777777" w:rsidR="00D703B1" w:rsidRPr="00D703B1" w:rsidRDefault="00D703B1" w:rsidP="002B65D4">
      <w:pPr>
        <w:jc w:val="both"/>
        <w:rPr>
          <w:rFonts w:ascii="Aptos" w:hAnsi="Aptos"/>
        </w:rPr>
      </w:pPr>
      <w:r w:rsidRPr="00D703B1">
        <w:rPr>
          <w:rFonts w:ascii="Aptos" w:hAnsi="Aptos"/>
        </w:rPr>
        <w:t>Once joined:</w:t>
      </w:r>
    </w:p>
    <w:p w14:paraId="5C11D070" w14:textId="77777777" w:rsidR="00D703B1" w:rsidRPr="00D703B1" w:rsidRDefault="00D703B1" w:rsidP="0074376C">
      <w:pPr>
        <w:jc w:val="both"/>
        <w:rPr>
          <w:rFonts w:ascii="Aptos" w:hAnsi="Aptos"/>
        </w:rPr>
      </w:pPr>
      <w:r w:rsidRPr="00D703B1">
        <w:rPr>
          <w:rFonts w:ascii="Aptos" w:hAnsi="Aptos"/>
        </w:rPr>
        <w:t>Users can log in using domain credentials</w:t>
      </w:r>
    </w:p>
    <w:p w14:paraId="32763959" w14:textId="77777777" w:rsidR="00D703B1" w:rsidRPr="00D703B1" w:rsidRDefault="00D703B1" w:rsidP="0074376C">
      <w:pPr>
        <w:jc w:val="both"/>
        <w:rPr>
          <w:rFonts w:ascii="Aptos" w:hAnsi="Aptos"/>
        </w:rPr>
      </w:pPr>
      <w:r w:rsidRPr="00D703B1">
        <w:rPr>
          <w:rFonts w:ascii="Aptos" w:hAnsi="Aptos"/>
        </w:rPr>
        <w:t>Policies can be applied via Group Policy</w:t>
      </w:r>
    </w:p>
    <w:p w14:paraId="7C82CAF1" w14:textId="77777777" w:rsidR="00D703B1" w:rsidRPr="00D703B1" w:rsidRDefault="00D703B1" w:rsidP="00665A2A">
      <w:pPr>
        <w:ind w:firstLine="720"/>
        <w:jc w:val="both"/>
        <w:rPr>
          <w:rFonts w:ascii="Aptos" w:hAnsi="Aptos"/>
        </w:rPr>
      </w:pPr>
      <w:r w:rsidRPr="00D703B1">
        <w:rPr>
          <w:rFonts w:ascii="Aptos" w:hAnsi="Aptos"/>
        </w:rPr>
        <w:t>Resources can be shared securely</w:t>
      </w:r>
    </w:p>
    <w:p w14:paraId="40B087EC" w14:textId="77777777" w:rsidR="00D703B1" w:rsidRPr="00D703B1" w:rsidRDefault="00D703B1" w:rsidP="002B65D4">
      <w:pPr>
        <w:jc w:val="both"/>
        <w:rPr>
          <w:rFonts w:ascii="Aptos" w:hAnsi="Aptos"/>
        </w:rPr>
      </w:pPr>
      <w:r w:rsidRPr="00D703B1">
        <w:rPr>
          <w:rFonts w:ascii="Aptos" w:hAnsi="Aptos"/>
        </w:rPr>
        <w:t>Successful domain integration is essential for enterprise-level network management.</w:t>
      </w:r>
    </w:p>
    <w:p w14:paraId="4F5B32B0" w14:textId="1C1E48EB" w:rsidR="00D703B1" w:rsidRPr="00D703B1" w:rsidRDefault="00D703B1" w:rsidP="002B65D4">
      <w:pPr>
        <w:jc w:val="both"/>
        <w:rPr>
          <w:rFonts w:ascii="Aptos" w:hAnsi="Aptos"/>
        </w:rPr>
      </w:pPr>
    </w:p>
    <w:p w14:paraId="78B46E7D" w14:textId="77777777" w:rsidR="00D703B1" w:rsidRPr="00D703B1" w:rsidRDefault="00D703B1" w:rsidP="00FB2988">
      <w:pPr>
        <w:pStyle w:val="Heading2"/>
      </w:pPr>
      <w:bookmarkStart w:id="15" w:name="_Toc228127275"/>
      <w:r w:rsidRPr="00D703B1">
        <w:t>6. DHCP Server</w:t>
      </w:r>
      <w:bookmarkEnd w:id="15"/>
    </w:p>
    <w:p w14:paraId="3CFFA879" w14:textId="77777777" w:rsidR="00D703B1" w:rsidRPr="00D703B1" w:rsidRDefault="00D703B1" w:rsidP="00FB2988">
      <w:pPr>
        <w:pStyle w:val="Heading3"/>
      </w:pPr>
      <w:bookmarkStart w:id="16" w:name="_Toc228127276"/>
      <w:r w:rsidRPr="00D703B1">
        <w:t>6.1 DHCP Configuration on B-DC</w:t>
      </w:r>
      <w:bookmarkEnd w:id="16"/>
    </w:p>
    <w:p w14:paraId="36EEF590" w14:textId="77777777" w:rsidR="00D703B1" w:rsidRPr="00D703B1" w:rsidRDefault="00D703B1" w:rsidP="002B65D4">
      <w:pPr>
        <w:jc w:val="both"/>
        <w:rPr>
          <w:rFonts w:ascii="Aptos" w:hAnsi="Aptos"/>
        </w:rPr>
      </w:pPr>
      <w:r w:rsidRPr="00D703B1">
        <w:rPr>
          <w:rFonts w:ascii="Aptos" w:hAnsi="Aptos"/>
        </w:rPr>
        <w:t>The Birmingham Domain Controller was configured as the DHCP server.</w:t>
      </w:r>
    </w:p>
    <w:p w14:paraId="084F535B" w14:textId="77777777" w:rsidR="00D703B1" w:rsidRPr="00D703B1" w:rsidRDefault="00D703B1" w:rsidP="002B65D4">
      <w:pPr>
        <w:jc w:val="both"/>
        <w:rPr>
          <w:rFonts w:ascii="Aptos" w:hAnsi="Aptos"/>
        </w:rPr>
      </w:pPr>
      <w:r w:rsidRPr="00D703B1">
        <w:rPr>
          <w:rFonts w:ascii="Aptos" w:hAnsi="Aptos"/>
        </w:rPr>
        <w:t>IP address ranges were defined:</w:t>
      </w:r>
    </w:p>
    <w:p w14:paraId="6250280F" w14:textId="1C06298B" w:rsidR="00D703B1" w:rsidRPr="00D703B1" w:rsidRDefault="00665A2A" w:rsidP="002B65D4">
      <w:pPr>
        <w:jc w:val="both"/>
        <w:rPr>
          <w:rFonts w:ascii="Aptos" w:hAnsi="Aptos"/>
        </w:rPr>
      </w:pPr>
      <w:r w:rsidRPr="00E4637A">
        <w:rPr>
          <w:noProof/>
        </w:rPr>
        <w:lastRenderedPageBreak/>
        <w:drawing>
          <wp:inline distT="0" distB="0" distL="0" distR="0" wp14:anchorId="337467CE" wp14:editId="6378B006">
            <wp:extent cx="5731510" cy="4056380"/>
            <wp:effectExtent l="0" t="0" r="2540" b="1270"/>
            <wp:docPr id="1991276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276724" name=""/>
                    <pic:cNvPicPr/>
                  </pic:nvPicPr>
                  <pic:blipFill>
                    <a:blip r:embed="rId19"/>
                    <a:stretch>
                      <a:fillRect/>
                    </a:stretch>
                  </pic:blipFill>
                  <pic:spPr>
                    <a:xfrm>
                      <a:off x="0" y="0"/>
                      <a:ext cx="5731510" cy="4056380"/>
                    </a:xfrm>
                    <a:prstGeom prst="rect">
                      <a:avLst/>
                    </a:prstGeom>
                  </pic:spPr>
                </pic:pic>
              </a:graphicData>
            </a:graphic>
          </wp:inline>
        </w:drawing>
      </w:r>
      <w:r w:rsidR="00D703B1" w:rsidRPr="00D703B1">
        <w:rPr>
          <w:rFonts w:ascii="Aptos" w:hAnsi="Aptos"/>
        </w:rPr>
        <w:t>This allows automatic IP assignment to client machines.</w:t>
      </w:r>
    </w:p>
    <w:p w14:paraId="381DA423" w14:textId="77777777" w:rsidR="00D703B1" w:rsidRPr="00D703B1" w:rsidRDefault="00D703B1" w:rsidP="002B65D4">
      <w:pPr>
        <w:jc w:val="both"/>
        <w:rPr>
          <w:rFonts w:ascii="Aptos" w:hAnsi="Aptos"/>
        </w:rPr>
      </w:pPr>
      <w:r w:rsidRPr="00D703B1">
        <w:rPr>
          <w:rFonts w:ascii="Aptos" w:hAnsi="Aptos"/>
        </w:rPr>
        <w:t>Additional DHCP options include:</w:t>
      </w:r>
    </w:p>
    <w:p w14:paraId="642EA0A3" w14:textId="77777777" w:rsidR="00D703B1" w:rsidRPr="00D703B1" w:rsidRDefault="00D703B1" w:rsidP="00665A2A">
      <w:pPr>
        <w:jc w:val="both"/>
        <w:rPr>
          <w:rFonts w:ascii="Aptos" w:hAnsi="Aptos"/>
        </w:rPr>
      </w:pPr>
      <w:r w:rsidRPr="00D703B1">
        <w:rPr>
          <w:rFonts w:ascii="Aptos" w:hAnsi="Aptos"/>
        </w:rPr>
        <w:t>Default Gateway</w:t>
      </w:r>
    </w:p>
    <w:p w14:paraId="6BD589D1" w14:textId="77777777" w:rsidR="00D703B1" w:rsidRPr="00D703B1" w:rsidRDefault="00D703B1" w:rsidP="00665A2A">
      <w:pPr>
        <w:jc w:val="both"/>
        <w:rPr>
          <w:rFonts w:ascii="Aptos" w:hAnsi="Aptos"/>
        </w:rPr>
      </w:pPr>
      <w:r w:rsidRPr="00D703B1">
        <w:rPr>
          <w:rFonts w:ascii="Aptos" w:hAnsi="Aptos"/>
        </w:rPr>
        <w:t>DNS Server</w:t>
      </w:r>
    </w:p>
    <w:p w14:paraId="7A1519BF" w14:textId="77777777" w:rsidR="00D703B1" w:rsidRPr="00D703B1" w:rsidRDefault="00D703B1" w:rsidP="00665A2A">
      <w:pPr>
        <w:jc w:val="both"/>
        <w:rPr>
          <w:rFonts w:ascii="Aptos" w:hAnsi="Aptos"/>
        </w:rPr>
      </w:pPr>
      <w:r w:rsidRPr="00D703B1">
        <w:rPr>
          <w:rFonts w:ascii="Aptos" w:hAnsi="Aptos"/>
        </w:rPr>
        <w:t>Lease Duration</w:t>
      </w:r>
    </w:p>
    <w:p w14:paraId="1689BA49" w14:textId="01DE9125" w:rsidR="00D703B1" w:rsidRPr="00D703B1" w:rsidRDefault="00665A2A" w:rsidP="002B65D4">
      <w:pPr>
        <w:jc w:val="both"/>
        <w:rPr>
          <w:rFonts w:ascii="Aptos" w:hAnsi="Aptos"/>
        </w:rPr>
      </w:pPr>
      <w:r w:rsidRPr="00830F83">
        <w:rPr>
          <w:noProof/>
        </w:rPr>
        <w:lastRenderedPageBreak/>
        <w:drawing>
          <wp:inline distT="0" distB="0" distL="0" distR="0" wp14:anchorId="5272E1E0" wp14:editId="49785C54">
            <wp:extent cx="4548643" cy="3404586"/>
            <wp:effectExtent l="0" t="0" r="4445" b="5715"/>
            <wp:docPr id="1488477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477459" name=""/>
                    <pic:cNvPicPr/>
                  </pic:nvPicPr>
                  <pic:blipFill>
                    <a:blip r:embed="rId20"/>
                    <a:stretch>
                      <a:fillRect/>
                    </a:stretch>
                  </pic:blipFill>
                  <pic:spPr>
                    <a:xfrm>
                      <a:off x="0" y="0"/>
                      <a:ext cx="4563124" cy="3415425"/>
                    </a:xfrm>
                    <a:prstGeom prst="rect">
                      <a:avLst/>
                    </a:prstGeom>
                  </pic:spPr>
                </pic:pic>
              </a:graphicData>
            </a:graphic>
          </wp:inline>
        </w:drawing>
      </w:r>
    </w:p>
    <w:p w14:paraId="3CBC4CC6" w14:textId="77777777" w:rsidR="00D703B1" w:rsidRPr="00D703B1" w:rsidRDefault="00D703B1" w:rsidP="00FB2988">
      <w:pPr>
        <w:pStyle w:val="Heading3"/>
      </w:pPr>
      <w:bookmarkStart w:id="17" w:name="_Toc228127277"/>
      <w:r w:rsidRPr="00D703B1">
        <w:t>6.2 DHCP Relay on L-CD</w:t>
      </w:r>
      <w:bookmarkEnd w:id="17"/>
    </w:p>
    <w:p w14:paraId="1EDA21FF" w14:textId="77777777" w:rsidR="00D703B1" w:rsidRPr="00D703B1" w:rsidRDefault="00D703B1" w:rsidP="002B65D4">
      <w:pPr>
        <w:jc w:val="both"/>
        <w:rPr>
          <w:rFonts w:ascii="Aptos" w:hAnsi="Aptos"/>
        </w:rPr>
      </w:pPr>
      <w:r w:rsidRPr="00D703B1">
        <w:rPr>
          <w:rFonts w:ascii="Aptos" w:hAnsi="Aptos"/>
        </w:rPr>
        <w:t>Since DHCP requests cannot cross routers by default, the London server (L-CD) was configured as a DHCP Relay Agent.</w:t>
      </w:r>
    </w:p>
    <w:p w14:paraId="3156F3DA" w14:textId="77777777" w:rsidR="00D703B1" w:rsidRPr="00D703B1" w:rsidRDefault="00D703B1" w:rsidP="002B65D4">
      <w:pPr>
        <w:jc w:val="both"/>
        <w:rPr>
          <w:rFonts w:ascii="Aptos" w:hAnsi="Aptos"/>
        </w:rPr>
      </w:pPr>
      <w:r w:rsidRPr="00D703B1">
        <w:rPr>
          <w:rFonts w:ascii="Aptos" w:hAnsi="Aptos"/>
        </w:rPr>
        <w:t>This allows client devices in London to receive IP addresses from the Birmingham DHCP server.</w:t>
      </w:r>
    </w:p>
    <w:p w14:paraId="6FD5BF38" w14:textId="406DB2ED" w:rsidR="00D703B1" w:rsidRPr="00D703B1" w:rsidRDefault="00D703B1" w:rsidP="002B65D4">
      <w:pPr>
        <w:jc w:val="both"/>
        <w:rPr>
          <w:rFonts w:ascii="Aptos" w:hAnsi="Aptos"/>
        </w:rPr>
      </w:pPr>
    </w:p>
    <w:p w14:paraId="7615BD0E" w14:textId="77777777" w:rsidR="00D703B1" w:rsidRPr="00D703B1" w:rsidRDefault="00D703B1" w:rsidP="00FB2988">
      <w:pPr>
        <w:pStyle w:val="Heading3"/>
      </w:pPr>
      <w:bookmarkStart w:id="18" w:name="_Toc228127278"/>
      <w:r w:rsidRPr="00D703B1">
        <w:t>6.3 Automatic IP Assignment</w:t>
      </w:r>
      <w:bookmarkEnd w:id="18"/>
    </w:p>
    <w:p w14:paraId="3B02A9B6" w14:textId="77777777" w:rsidR="00D703B1" w:rsidRPr="00D703B1" w:rsidRDefault="00D703B1" w:rsidP="002B65D4">
      <w:pPr>
        <w:jc w:val="both"/>
        <w:rPr>
          <w:rFonts w:ascii="Aptos" w:hAnsi="Aptos"/>
        </w:rPr>
      </w:pPr>
      <w:r w:rsidRPr="00D703B1">
        <w:rPr>
          <w:rFonts w:ascii="Aptos" w:hAnsi="Aptos"/>
        </w:rPr>
        <w:t>All client machines successfully received IP addresses automatically. This confirms proper DHCP configuration and communication across the network.</w:t>
      </w:r>
    </w:p>
    <w:p w14:paraId="70358D0C" w14:textId="4B75FCC6" w:rsidR="00D703B1" w:rsidRPr="00D703B1" w:rsidRDefault="00D703B1" w:rsidP="002B65D4">
      <w:pPr>
        <w:jc w:val="both"/>
        <w:rPr>
          <w:rFonts w:ascii="Aptos" w:hAnsi="Aptos"/>
        </w:rPr>
      </w:pPr>
    </w:p>
    <w:p w14:paraId="5170EEB5" w14:textId="77777777" w:rsidR="00D703B1" w:rsidRPr="00D703B1" w:rsidRDefault="00D703B1" w:rsidP="00FB2988">
      <w:pPr>
        <w:pStyle w:val="Heading2"/>
      </w:pPr>
      <w:bookmarkStart w:id="19" w:name="_Toc228127279"/>
      <w:r w:rsidRPr="00D703B1">
        <w:t>7. Testing and Troubleshooting</w:t>
      </w:r>
      <w:bookmarkEnd w:id="19"/>
    </w:p>
    <w:p w14:paraId="74827E93" w14:textId="77777777" w:rsidR="00D703B1" w:rsidRPr="00D703B1" w:rsidRDefault="00D703B1" w:rsidP="00FB2988">
      <w:pPr>
        <w:pStyle w:val="Heading3"/>
      </w:pPr>
      <w:bookmarkStart w:id="20" w:name="_Toc228127280"/>
      <w:r w:rsidRPr="00D703B1">
        <w:t>7.1 Connectivity Testing</w:t>
      </w:r>
      <w:bookmarkEnd w:id="20"/>
    </w:p>
    <w:p w14:paraId="4D3ED206" w14:textId="77777777" w:rsidR="00D703B1" w:rsidRPr="00D703B1" w:rsidRDefault="00D703B1" w:rsidP="002B65D4">
      <w:pPr>
        <w:jc w:val="both"/>
        <w:rPr>
          <w:rFonts w:ascii="Aptos" w:hAnsi="Aptos"/>
        </w:rPr>
      </w:pPr>
      <w:r w:rsidRPr="00D703B1">
        <w:rPr>
          <w:rFonts w:ascii="Aptos" w:hAnsi="Aptos"/>
        </w:rPr>
        <w:t>Network connectivity was tested using tools such as:</w:t>
      </w:r>
    </w:p>
    <w:p w14:paraId="1A380FCF" w14:textId="7D9476CD" w:rsidR="00D703B1" w:rsidRPr="00D703B1" w:rsidRDefault="00665A2A" w:rsidP="002B65D4">
      <w:pPr>
        <w:jc w:val="both"/>
        <w:rPr>
          <w:rFonts w:ascii="Aptos" w:hAnsi="Aptos"/>
        </w:rPr>
      </w:pPr>
      <w:r w:rsidRPr="009D2AD5">
        <w:rPr>
          <w:b/>
          <w:bCs/>
          <w:noProof/>
        </w:rPr>
        <w:lastRenderedPageBreak/>
        <w:drawing>
          <wp:inline distT="0" distB="0" distL="0" distR="0" wp14:anchorId="18F359CC" wp14:editId="5179C671">
            <wp:extent cx="5731510" cy="2371090"/>
            <wp:effectExtent l="0" t="0" r="2540" b="0"/>
            <wp:docPr id="951420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420181" name=""/>
                    <pic:cNvPicPr/>
                  </pic:nvPicPr>
                  <pic:blipFill>
                    <a:blip r:embed="rId21"/>
                    <a:stretch>
                      <a:fillRect/>
                    </a:stretch>
                  </pic:blipFill>
                  <pic:spPr>
                    <a:xfrm>
                      <a:off x="0" y="0"/>
                      <a:ext cx="5731510" cy="2371090"/>
                    </a:xfrm>
                    <a:prstGeom prst="rect">
                      <a:avLst/>
                    </a:prstGeom>
                  </pic:spPr>
                </pic:pic>
              </a:graphicData>
            </a:graphic>
          </wp:inline>
        </w:drawing>
      </w:r>
      <w:r w:rsidR="00D703B1" w:rsidRPr="00D703B1">
        <w:rPr>
          <w:rFonts w:ascii="Aptos" w:hAnsi="Aptos"/>
        </w:rPr>
        <w:t>Successful results indicate that</w:t>
      </w:r>
    </w:p>
    <w:p w14:paraId="73C3466C" w14:textId="77777777" w:rsidR="00D703B1" w:rsidRPr="00D703B1" w:rsidRDefault="00D703B1" w:rsidP="00FB2988">
      <w:pPr>
        <w:pStyle w:val="Heading2"/>
      </w:pPr>
      <w:bookmarkStart w:id="21" w:name="_Toc228127281"/>
      <w:r w:rsidRPr="00D703B1">
        <w:t>8. Disk Drive Configuration</w:t>
      </w:r>
      <w:bookmarkEnd w:id="21"/>
    </w:p>
    <w:p w14:paraId="25718F5A" w14:textId="77777777" w:rsidR="00D703B1" w:rsidRPr="00D703B1" w:rsidRDefault="00D703B1" w:rsidP="00FB2988">
      <w:pPr>
        <w:pStyle w:val="Heading3"/>
      </w:pPr>
      <w:bookmarkStart w:id="22" w:name="_Toc228127282"/>
      <w:r w:rsidRPr="00D703B1">
        <w:t>8.1 Shared Storage Setup</w:t>
      </w:r>
      <w:bookmarkEnd w:id="22"/>
    </w:p>
    <w:p w14:paraId="27534D5A" w14:textId="77777777" w:rsidR="006746F5" w:rsidRDefault="00D703B1" w:rsidP="002B65D4">
      <w:pPr>
        <w:jc w:val="both"/>
        <w:rPr>
          <w:rFonts w:ascii="Aptos" w:hAnsi="Aptos"/>
        </w:rPr>
      </w:pPr>
      <w:r w:rsidRPr="00D703B1">
        <w:rPr>
          <w:rFonts w:ascii="Aptos" w:hAnsi="Aptos"/>
        </w:rPr>
        <w:t>A secondary disk was mounted as:</w:t>
      </w:r>
    </w:p>
    <w:p w14:paraId="3225AFEF" w14:textId="6ADB1EF1" w:rsidR="00003278" w:rsidRDefault="00003278" w:rsidP="002B65D4">
      <w:pPr>
        <w:jc w:val="both"/>
        <w:rPr>
          <w:rFonts w:ascii="Aptos" w:hAnsi="Aptos"/>
        </w:rPr>
      </w:pPr>
      <w:r w:rsidRPr="00C91A2C">
        <w:rPr>
          <w:noProof/>
          <w:color w:val="EE0000"/>
        </w:rPr>
        <w:drawing>
          <wp:inline distT="0" distB="0" distL="0" distR="0" wp14:anchorId="733EE973" wp14:editId="0FC6F4F7">
            <wp:extent cx="5025082" cy="4645296"/>
            <wp:effectExtent l="0" t="0" r="4445" b="3175"/>
            <wp:docPr id="415894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894759" name=""/>
                    <pic:cNvPicPr/>
                  </pic:nvPicPr>
                  <pic:blipFill>
                    <a:blip r:embed="rId22"/>
                    <a:stretch>
                      <a:fillRect/>
                    </a:stretch>
                  </pic:blipFill>
                  <pic:spPr>
                    <a:xfrm>
                      <a:off x="0" y="0"/>
                      <a:ext cx="5029895" cy="4649746"/>
                    </a:xfrm>
                    <a:prstGeom prst="rect">
                      <a:avLst/>
                    </a:prstGeom>
                  </pic:spPr>
                </pic:pic>
              </a:graphicData>
            </a:graphic>
          </wp:inline>
        </w:drawing>
      </w:r>
    </w:p>
    <w:p w14:paraId="10953BC0" w14:textId="41CB4532" w:rsidR="00D703B1" w:rsidRPr="00D703B1" w:rsidRDefault="00D703B1" w:rsidP="002B65D4">
      <w:pPr>
        <w:jc w:val="both"/>
        <w:rPr>
          <w:rFonts w:ascii="Aptos" w:hAnsi="Aptos"/>
        </w:rPr>
      </w:pPr>
      <w:r w:rsidRPr="00D703B1">
        <w:rPr>
          <w:rFonts w:ascii="Aptos" w:hAnsi="Aptos"/>
        </w:rPr>
        <w:t>E:\BirminghamFiles</w:t>
      </w:r>
    </w:p>
    <w:p w14:paraId="4821F63D" w14:textId="77777777" w:rsidR="00D703B1" w:rsidRPr="00D703B1" w:rsidRDefault="00D703B1" w:rsidP="002B65D4">
      <w:pPr>
        <w:jc w:val="both"/>
        <w:rPr>
          <w:rFonts w:ascii="Aptos" w:hAnsi="Aptos"/>
        </w:rPr>
      </w:pPr>
      <w:r w:rsidRPr="00D703B1">
        <w:rPr>
          <w:rFonts w:ascii="Aptos" w:hAnsi="Aptos"/>
        </w:rPr>
        <w:lastRenderedPageBreak/>
        <w:t>This drive was shared across the network with specific permissions:</w:t>
      </w:r>
    </w:p>
    <w:p w14:paraId="59F0528F" w14:textId="77777777" w:rsidR="00D703B1" w:rsidRPr="00D703B1" w:rsidRDefault="00D703B1" w:rsidP="00003278">
      <w:pPr>
        <w:jc w:val="both"/>
        <w:rPr>
          <w:rFonts w:ascii="Aptos" w:hAnsi="Aptos"/>
        </w:rPr>
      </w:pPr>
      <w:r w:rsidRPr="00D703B1">
        <w:rPr>
          <w:rFonts w:ascii="Aptos" w:hAnsi="Aptos"/>
        </w:rPr>
        <w:t>Domain Users → Full Control</w:t>
      </w:r>
    </w:p>
    <w:p w14:paraId="739C0DF7" w14:textId="2484FE73" w:rsidR="00D703B1" w:rsidRPr="00D703B1" w:rsidRDefault="00D703B1" w:rsidP="00003278">
      <w:pPr>
        <w:jc w:val="both"/>
        <w:rPr>
          <w:rFonts w:ascii="Aptos" w:hAnsi="Aptos"/>
        </w:rPr>
      </w:pPr>
      <w:r w:rsidRPr="00D703B1">
        <w:rPr>
          <w:rFonts w:ascii="Aptos" w:hAnsi="Aptos"/>
        </w:rPr>
        <w:t>Other users → Read-</w:t>
      </w:r>
      <w:proofErr w:type="spellStart"/>
      <w:r w:rsidRPr="00D703B1">
        <w:rPr>
          <w:rFonts w:ascii="Aptos" w:hAnsi="Aptos"/>
        </w:rPr>
        <w:t>onlyx</w:t>
      </w:r>
      <w:proofErr w:type="spellEnd"/>
    </w:p>
    <w:p w14:paraId="44D0AAA6" w14:textId="77777777" w:rsidR="00D703B1" w:rsidRPr="00D703B1" w:rsidRDefault="00D703B1" w:rsidP="002B65D4">
      <w:pPr>
        <w:jc w:val="both"/>
        <w:rPr>
          <w:rFonts w:ascii="Aptos" w:hAnsi="Aptos"/>
        </w:rPr>
      </w:pPr>
      <w:r w:rsidRPr="00D703B1">
        <w:rPr>
          <w:rFonts w:ascii="Aptos" w:hAnsi="Aptos"/>
        </w:rPr>
        <w:t>This ensures secure file sharing while maintaining controlled access.</w:t>
      </w:r>
    </w:p>
    <w:p w14:paraId="142F8E21" w14:textId="77777777" w:rsidR="00D703B1" w:rsidRDefault="00D703B1" w:rsidP="002B65D4">
      <w:pPr>
        <w:jc w:val="both"/>
        <w:rPr>
          <w:rFonts w:ascii="Aptos" w:hAnsi="Aptos"/>
        </w:rPr>
      </w:pPr>
      <w:r w:rsidRPr="00D703B1">
        <w:rPr>
          <w:rFonts w:ascii="Aptos" w:hAnsi="Aptos"/>
        </w:rPr>
        <w:t>The shared drive is accessible from both Birmingham and London, demonstrating successful network integration.</w:t>
      </w:r>
    </w:p>
    <w:p w14:paraId="6521351A" w14:textId="45FF0262" w:rsidR="00003278" w:rsidRPr="00D703B1" w:rsidRDefault="00003278" w:rsidP="002B65D4">
      <w:pPr>
        <w:jc w:val="both"/>
        <w:rPr>
          <w:rFonts w:ascii="Aptos" w:hAnsi="Aptos"/>
        </w:rPr>
      </w:pPr>
      <w:r w:rsidRPr="00C91A2C">
        <w:rPr>
          <w:noProof/>
          <w:color w:val="EE0000"/>
        </w:rPr>
        <w:drawing>
          <wp:inline distT="0" distB="0" distL="0" distR="0" wp14:anchorId="630B3E92" wp14:editId="6D40F730">
            <wp:extent cx="5731510" cy="4343264"/>
            <wp:effectExtent l="0" t="0" r="2540" b="635"/>
            <wp:docPr id="146717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17302" name=""/>
                    <pic:cNvPicPr/>
                  </pic:nvPicPr>
                  <pic:blipFill>
                    <a:blip r:embed="rId23"/>
                    <a:stretch>
                      <a:fillRect/>
                    </a:stretch>
                  </pic:blipFill>
                  <pic:spPr>
                    <a:xfrm>
                      <a:off x="0" y="0"/>
                      <a:ext cx="5731510" cy="4343264"/>
                    </a:xfrm>
                    <a:prstGeom prst="rect">
                      <a:avLst/>
                    </a:prstGeom>
                  </pic:spPr>
                </pic:pic>
              </a:graphicData>
            </a:graphic>
          </wp:inline>
        </w:drawing>
      </w:r>
    </w:p>
    <w:p w14:paraId="7F6C4A12" w14:textId="180A02E1" w:rsidR="00D703B1" w:rsidRPr="00D703B1" w:rsidRDefault="00D703B1" w:rsidP="002B65D4">
      <w:pPr>
        <w:jc w:val="both"/>
        <w:rPr>
          <w:rFonts w:ascii="Aptos" w:hAnsi="Aptos"/>
        </w:rPr>
      </w:pPr>
    </w:p>
    <w:p w14:paraId="78629CAE" w14:textId="77777777" w:rsidR="00D703B1" w:rsidRPr="00D703B1" w:rsidRDefault="00D703B1" w:rsidP="00FB2988">
      <w:pPr>
        <w:pStyle w:val="Heading2"/>
      </w:pPr>
      <w:bookmarkStart w:id="23" w:name="_Toc228127283"/>
      <w:r w:rsidRPr="00D703B1">
        <w:t>9. IIS Server</w:t>
      </w:r>
      <w:bookmarkEnd w:id="23"/>
    </w:p>
    <w:p w14:paraId="7A21C10F" w14:textId="77777777" w:rsidR="00D703B1" w:rsidRPr="00D703B1" w:rsidRDefault="00D703B1" w:rsidP="00FB2988">
      <w:pPr>
        <w:pStyle w:val="Heading3"/>
      </w:pPr>
      <w:bookmarkStart w:id="24" w:name="_Toc228127284"/>
      <w:r w:rsidRPr="00D703B1">
        <w:t>9.1 Website Configuration</w:t>
      </w:r>
      <w:bookmarkEnd w:id="24"/>
    </w:p>
    <w:p w14:paraId="4A636A63" w14:textId="77777777" w:rsidR="006746F5" w:rsidRDefault="00D703B1" w:rsidP="002B65D4">
      <w:pPr>
        <w:jc w:val="both"/>
        <w:rPr>
          <w:rFonts w:ascii="Aptos" w:hAnsi="Aptos"/>
        </w:rPr>
      </w:pPr>
      <w:r w:rsidRPr="00D703B1">
        <w:rPr>
          <w:rFonts w:ascii="Aptos" w:hAnsi="Aptos"/>
        </w:rPr>
        <w:t>An IIS website was created:</w:t>
      </w:r>
    </w:p>
    <w:p w14:paraId="7BF85468" w14:textId="11976FDF" w:rsidR="00D703B1" w:rsidRPr="00D703B1" w:rsidRDefault="00D703B1" w:rsidP="002B65D4">
      <w:pPr>
        <w:jc w:val="both"/>
        <w:rPr>
          <w:rFonts w:ascii="Aptos" w:hAnsi="Aptos"/>
        </w:rPr>
      </w:pPr>
      <w:r w:rsidRPr="00D703B1">
        <w:rPr>
          <w:rFonts w:ascii="Aptos" w:hAnsi="Aptos"/>
        </w:rPr>
        <w:lastRenderedPageBreak/>
        <w:br/>
      </w:r>
      <w:r w:rsidR="006746F5" w:rsidRPr="007652D6">
        <w:rPr>
          <w:noProof/>
        </w:rPr>
        <w:drawing>
          <wp:inline distT="0" distB="0" distL="0" distR="0" wp14:anchorId="79AB8ACF" wp14:editId="247B1F53">
            <wp:extent cx="5731510" cy="4787900"/>
            <wp:effectExtent l="0" t="0" r="2540" b="0"/>
            <wp:docPr id="1198975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975617" name=""/>
                    <pic:cNvPicPr/>
                  </pic:nvPicPr>
                  <pic:blipFill>
                    <a:blip r:embed="rId24"/>
                    <a:stretch>
                      <a:fillRect/>
                    </a:stretch>
                  </pic:blipFill>
                  <pic:spPr>
                    <a:xfrm>
                      <a:off x="0" y="0"/>
                      <a:ext cx="5731510" cy="4787900"/>
                    </a:xfrm>
                    <a:prstGeom prst="rect">
                      <a:avLst/>
                    </a:prstGeom>
                  </pic:spPr>
                </pic:pic>
              </a:graphicData>
            </a:graphic>
          </wp:inline>
        </w:drawing>
      </w:r>
    </w:p>
    <w:p w14:paraId="458CDA69" w14:textId="0D560675" w:rsidR="006746F5" w:rsidRPr="00D703B1" w:rsidRDefault="00D703B1" w:rsidP="002B65D4">
      <w:pPr>
        <w:jc w:val="both"/>
        <w:rPr>
          <w:rFonts w:ascii="Aptos" w:hAnsi="Aptos"/>
        </w:rPr>
      </w:pPr>
      <w:r w:rsidRPr="00D703B1">
        <w:rPr>
          <w:rFonts w:ascii="Aptos" w:hAnsi="Aptos"/>
        </w:rPr>
        <w:t>Windows Authentication was enabled so that only domain users can access the site.</w:t>
      </w:r>
    </w:p>
    <w:p w14:paraId="7F8D5651" w14:textId="77777777" w:rsidR="00D703B1" w:rsidRPr="00D703B1" w:rsidRDefault="00D703B1" w:rsidP="002B65D4">
      <w:pPr>
        <w:jc w:val="both"/>
        <w:rPr>
          <w:rFonts w:ascii="Aptos" w:hAnsi="Aptos"/>
        </w:rPr>
      </w:pPr>
      <w:r w:rsidRPr="00D703B1">
        <w:rPr>
          <w:rFonts w:ascii="Aptos" w:hAnsi="Aptos"/>
        </w:rPr>
        <w:t>This confirms:</w:t>
      </w:r>
    </w:p>
    <w:p w14:paraId="6C355F0A" w14:textId="77777777" w:rsidR="00D703B1" w:rsidRPr="00D703B1" w:rsidRDefault="00D703B1" w:rsidP="006746F5">
      <w:pPr>
        <w:jc w:val="both"/>
        <w:rPr>
          <w:rFonts w:ascii="Aptos" w:hAnsi="Aptos"/>
        </w:rPr>
      </w:pPr>
      <w:r w:rsidRPr="00D703B1">
        <w:rPr>
          <w:rFonts w:ascii="Aptos" w:hAnsi="Aptos"/>
        </w:rPr>
        <w:t>IIS is functioning correctly</w:t>
      </w:r>
    </w:p>
    <w:p w14:paraId="568C03BC" w14:textId="77777777" w:rsidR="00D703B1" w:rsidRPr="00D703B1" w:rsidRDefault="00D703B1" w:rsidP="006746F5">
      <w:pPr>
        <w:ind w:left="360"/>
        <w:jc w:val="both"/>
        <w:rPr>
          <w:rFonts w:ascii="Aptos" w:hAnsi="Aptos"/>
        </w:rPr>
      </w:pPr>
      <w:r w:rsidRPr="00D703B1">
        <w:rPr>
          <w:rFonts w:ascii="Aptos" w:hAnsi="Aptos"/>
        </w:rPr>
        <w:t>Authentication is integrated with Active Directory</w:t>
      </w:r>
    </w:p>
    <w:p w14:paraId="54781BF0" w14:textId="77777777" w:rsidR="00D703B1" w:rsidRDefault="00D703B1" w:rsidP="006746F5">
      <w:pPr>
        <w:ind w:left="360"/>
        <w:jc w:val="both"/>
        <w:rPr>
          <w:rFonts w:ascii="Aptos" w:hAnsi="Aptos"/>
        </w:rPr>
      </w:pPr>
      <w:r w:rsidRPr="00D703B1">
        <w:rPr>
          <w:rFonts w:ascii="Aptos" w:hAnsi="Aptos"/>
        </w:rPr>
        <w:t>DNS resolution is working</w:t>
      </w:r>
    </w:p>
    <w:p w14:paraId="3C174C15" w14:textId="6B66C70F" w:rsidR="006746F5" w:rsidRPr="00D703B1" w:rsidRDefault="006746F5" w:rsidP="006746F5">
      <w:pPr>
        <w:ind w:left="360"/>
        <w:jc w:val="both"/>
        <w:rPr>
          <w:rFonts w:ascii="Aptos" w:hAnsi="Aptos"/>
        </w:rPr>
      </w:pPr>
      <w:r w:rsidRPr="005A0FA5">
        <w:rPr>
          <w:noProof/>
        </w:rPr>
        <w:lastRenderedPageBreak/>
        <w:drawing>
          <wp:inline distT="0" distB="0" distL="0" distR="0" wp14:anchorId="60EF784B" wp14:editId="340501F3">
            <wp:extent cx="5731510" cy="4685030"/>
            <wp:effectExtent l="0" t="0" r="2540" b="1270"/>
            <wp:docPr id="679715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715421" name=""/>
                    <pic:cNvPicPr/>
                  </pic:nvPicPr>
                  <pic:blipFill>
                    <a:blip r:embed="rId25"/>
                    <a:stretch>
                      <a:fillRect/>
                    </a:stretch>
                  </pic:blipFill>
                  <pic:spPr>
                    <a:xfrm>
                      <a:off x="0" y="0"/>
                      <a:ext cx="5731510" cy="4685030"/>
                    </a:xfrm>
                    <a:prstGeom prst="rect">
                      <a:avLst/>
                    </a:prstGeom>
                  </pic:spPr>
                </pic:pic>
              </a:graphicData>
            </a:graphic>
          </wp:inline>
        </w:drawing>
      </w:r>
    </w:p>
    <w:p w14:paraId="1ED49B75" w14:textId="77777777" w:rsidR="00D703B1" w:rsidRPr="00D703B1" w:rsidRDefault="00D703B1" w:rsidP="002B65D4">
      <w:pPr>
        <w:jc w:val="both"/>
        <w:rPr>
          <w:rFonts w:ascii="Aptos" w:hAnsi="Aptos"/>
        </w:rPr>
      </w:pPr>
      <w:r w:rsidRPr="00D703B1">
        <w:rPr>
          <w:rFonts w:ascii="Aptos" w:hAnsi="Aptos"/>
        </w:rPr>
        <w:t>For higher quality implementation, HTTPS should be enabled using SSL certificates.</w:t>
      </w:r>
    </w:p>
    <w:p w14:paraId="5D5CA61A" w14:textId="535D28A8" w:rsidR="00D703B1" w:rsidRPr="00D703B1" w:rsidRDefault="00D703B1" w:rsidP="002B65D4">
      <w:pPr>
        <w:jc w:val="both"/>
        <w:rPr>
          <w:rFonts w:ascii="Aptos" w:hAnsi="Aptos"/>
        </w:rPr>
      </w:pPr>
    </w:p>
    <w:p w14:paraId="465D220A" w14:textId="77777777" w:rsidR="00D703B1" w:rsidRPr="00D703B1" w:rsidRDefault="00D703B1" w:rsidP="00FB2988">
      <w:pPr>
        <w:pStyle w:val="Heading2"/>
      </w:pPr>
      <w:bookmarkStart w:id="25" w:name="_Toc228127285"/>
      <w:r w:rsidRPr="00D703B1">
        <w:t>10. Remote Desktop Services</w:t>
      </w:r>
      <w:bookmarkEnd w:id="25"/>
    </w:p>
    <w:p w14:paraId="7DEFB75D" w14:textId="77777777" w:rsidR="00D703B1" w:rsidRPr="00D703B1" w:rsidRDefault="00D703B1" w:rsidP="00FB2988">
      <w:pPr>
        <w:pStyle w:val="Heading3"/>
      </w:pPr>
      <w:bookmarkStart w:id="26" w:name="_Toc228127286"/>
      <w:r w:rsidRPr="00D703B1">
        <w:t>10.1 Remote Access Configuration</w:t>
      </w:r>
      <w:bookmarkEnd w:id="26"/>
    </w:p>
    <w:p w14:paraId="705A73E7" w14:textId="77777777" w:rsidR="00D703B1" w:rsidRDefault="00D703B1" w:rsidP="002B65D4">
      <w:pPr>
        <w:jc w:val="both"/>
        <w:rPr>
          <w:rFonts w:ascii="Aptos" w:hAnsi="Aptos"/>
        </w:rPr>
      </w:pPr>
      <w:r w:rsidRPr="00D703B1">
        <w:rPr>
          <w:rFonts w:ascii="Aptos" w:hAnsi="Aptos"/>
        </w:rPr>
        <w:t>Remote Desktop Services (RDS) were configured on the Birmingham server.</w:t>
      </w:r>
    </w:p>
    <w:p w14:paraId="6F7758FF" w14:textId="509E20C0" w:rsidR="006746F5" w:rsidRPr="00D703B1" w:rsidRDefault="006746F5" w:rsidP="002B65D4">
      <w:pPr>
        <w:jc w:val="both"/>
        <w:rPr>
          <w:rFonts w:ascii="Aptos" w:hAnsi="Aptos"/>
        </w:rPr>
      </w:pPr>
      <w:r w:rsidRPr="0083290E">
        <w:rPr>
          <w:noProof/>
        </w:rPr>
        <w:lastRenderedPageBreak/>
        <w:drawing>
          <wp:inline distT="0" distB="0" distL="0" distR="0" wp14:anchorId="5D5B582A" wp14:editId="6EE8CA24">
            <wp:extent cx="5731510" cy="4578746"/>
            <wp:effectExtent l="0" t="0" r="2540" b="0"/>
            <wp:docPr id="1754985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985377" name=""/>
                    <pic:cNvPicPr/>
                  </pic:nvPicPr>
                  <pic:blipFill>
                    <a:blip r:embed="rId26"/>
                    <a:stretch>
                      <a:fillRect/>
                    </a:stretch>
                  </pic:blipFill>
                  <pic:spPr>
                    <a:xfrm>
                      <a:off x="0" y="0"/>
                      <a:ext cx="5731510" cy="4578746"/>
                    </a:xfrm>
                    <a:prstGeom prst="rect">
                      <a:avLst/>
                    </a:prstGeom>
                  </pic:spPr>
                </pic:pic>
              </a:graphicData>
            </a:graphic>
          </wp:inline>
        </w:drawing>
      </w:r>
    </w:p>
    <w:p w14:paraId="591D4E57" w14:textId="57889A82" w:rsidR="00D703B1" w:rsidRPr="00D703B1" w:rsidRDefault="00D703B1" w:rsidP="002B65D4">
      <w:pPr>
        <w:jc w:val="both"/>
        <w:rPr>
          <w:rFonts w:ascii="Aptos" w:hAnsi="Aptos"/>
        </w:rPr>
      </w:pPr>
      <w:r w:rsidRPr="00D703B1">
        <w:rPr>
          <w:rFonts w:ascii="Aptos" w:hAnsi="Aptos"/>
        </w:rPr>
        <w:t>This allows administrators to:</w:t>
      </w:r>
      <w:r w:rsidR="006746F5" w:rsidRPr="006746F5">
        <w:rPr>
          <w:noProof/>
        </w:rPr>
        <w:t xml:space="preserve"> </w:t>
      </w:r>
    </w:p>
    <w:p w14:paraId="54534F53" w14:textId="77777777" w:rsidR="00D703B1" w:rsidRPr="00D703B1" w:rsidRDefault="00D703B1" w:rsidP="006746F5">
      <w:pPr>
        <w:jc w:val="both"/>
        <w:rPr>
          <w:rFonts w:ascii="Aptos" w:hAnsi="Aptos"/>
        </w:rPr>
      </w:pPr>
      <w:r w:rsidRPr="00D703B1">
        <w:rPr>
          <w:rFonts w:ascii="Aptos" w:hAnsi="Aptos"/>
        </w:rPr>
        <w:t>Access the server remotely</w:t>
      </w:r>
    </w:p>
    <w:p w14:paraId="1B16F653" w14:textId="77777777" w:rsidR="00D703B1" w:rsidRPr="00D703B1" w:rsidRDefault="00D703B1" w:rsidP="006746F5">
      <w:pPr>
        <w:jc w:val="both"/>
        <w:rPr>
          <w:rFonts w:ascii="Aptos" w:hAnsi="Aptos"/>
        </w:rPr>
      </w:pPr>
      <w:r w:rsidRPr="00D703B1">
        <w:rPr>
          <w:rFonts w:ascii="Aptos" w:hAnsi="Aptos"/>
        </w:rPr>
        <w:t>Perform maintenance tasks</w:t>
      </w:r>
    </w:p>
    <w:p w14:paraId="5AF49974" w14:textId="77777777" w:rsidR="00D703B1" w:rsidRPr="00D703B1" w:rsidRDefault="00D703B1" w:rsidP="006746F5">
      <w:pPr>
        <w:jc w:val="both"/>
        <w:rPr>
          <w:rFonts w:ascii="Aptos" w:hAnsi="Aptos"/>
        </w:rPr>
      </w:pPr>
      <w:r w:rsidRPr="00D703B1">
        <w:rPr>
          <w:rFonts w:ascii="Aptos" w:hAnsi="Aptos"/>
        </w:rPr>
        <w:t>Manage network services</w:t>
      </w:r>
    </w:p>
    <w:p w14:paraId="74AFE608" w14:textId="77777777" w:rsidR="00D703B1" w:rsidRPr="00D703B1" w:rsidRDefault="00D703B1" w:rsidP="002B65D4">
      <w:pPr>
        <w:jc w:val="both"/>
        <w:rPr>
          <w:rFonts w:ascii="Aptos" w:hAnsi="Aptos"/>
        </w:rPr>
      </w:pPr>
      <w:r w:rsidRPr="00D703B1">
        <w:rPr>
          <w:rFonts w:ascii="Aptos" w:hAnsi="Aptos"/>
        </w:rPr>
        <w:t>The login page verifies domain credentials before granting access, ensuring security.</w:t>
      </w:r>
    </w:p>
    <w:p w14:paraId="1B18BA84" w14:textId="02FF526E" w:rsidR="00D703B1" w:rsidRPr="00D703B1" w:rsidRDefault="00D703B1" w:rsidP="002B65D4">
      <w:pPr>
        <w:jc w:val="both"/>
        <w:rPr>
          <w:rFonts w:ascii="Aptos" w:hAnsi="Aptos"/>
        </w:rPr>
      </w:pPr>
    </w:p>
    <w:p w14:paraId="1EB82C4D" w14:textId="77777777" w:rsidR="00D703B1" w:rsidRPr="00D703B1" w:rsidRDefault="00D703B1" w:rsidP="00FB2988">
      <w:pPr>
        <w:pStyle w:val="Heading1"/>
      </w:pPr>
      <w:bookmarkStart w:id="27" w:name="_Toc228127287"/>
      <w:r w:rsidRPr="00D703B1">
        <w:t>Conclusion</w:t>
      </w:r>
      <w:bookmarkEnd w:id="27"/>
    </w:p>
    <w:p w14:paraId="1A88515A" w14:textId="77777777" w:rsidR="00D703B1" w:rsidRPr="00D703B1" w:rsidRDefault="00D703B1" w:rsidP="002B65D4">
      <w:pPr>
        <w:jc w:val="both"/>
        <w:rPr>
          <w:rFonts w:ascii="Aptos" w:hAnsi="Aptos"/>
        </w:rPr>
      </w:pPr>
      <w:r w:rsidRPr="00D703B1">
        <w:rPr>
          <w:rFonts w:ascii="Aptos" w:hAnsi="Aptos"/>
        </w:rPr>
        <w:t>This project successfully demonstrates the deployment of a multi-site enterprise network using Windows Server technologies. The Birmingham site acts as the central infrastructure hub, while London operates as a connected remote branch via a secure VPN.</w:t>
      </w:r>
    </w:p>
    <w:p w14:paraId="7AA5B931" w14:textId="77777777" w:rsidR="00D703B1" w:rsidRPr="00D703B1" w:rsidRDefault="00D703B1" w:rsidP="002B65D4">
      <w:pPr>
        <w:jc w:val="both"/>
        <w:rPr>
          <w:rFonts w:ascii="Aptos" w:hAnsi="Aptos"/>
        </w:rPr>
      </w:pPr>
      <w:r w:rsidRPr="00D703B1">
        <w:rPr>
          <w:rFonts w:ascii="Aptos" w:hAnsi="Aptos"/>
        </w:rPr>
        <w:t>Key achievements include:</w:t>
      </w:r>
    </w:p>
    <w:p w14:paraId="42BE824A" w14:textId="77777777" w:rsidR="00D703B1" w:rsidRPr="00D703B1" w:rsidRDefault="00D703B1" w:rsidP="006746F5">
      <w:pPr>
        <w:jc w:val="both"/>
        <w:rPr>
          <w:rFonts w:ascii="Aptos" w:hAnsi="Aptos"/>
        </w:rPr>
      </w:pPr>
      <w:r w:rsidRPr="00D703B1">
        <w:rPr>
          <w:rFonts w:ascii="Aptos" w:hAnsi="Aptos"/>
        </w:rPr>
        <w:t>Implementation of routing and RRAS</w:t>
      </w:r>
    </w:p>
    <w:p w14:paraId="21992388" w14:textId="77777777" w:rsidR="00D703B1" w:rsidRPr="00D703B1" w:rsidRDefault="00D703B1" w:rsidP="006746F5">
      <w:pPr>
        <w:jc w:val="both"/>
        <w:rPr>
          <w:rFonts w:ascii="Aptos" w:hAnsi="Aptos"/>
        </w:rPr>
      </w:pPr>
      <w:r w:rsidRPr="00D703B1">
        <w:rPr>
          <w:rFonts w:ascii="Aptos" w:hAnsi="Aptos"/>
        </w:rPr>
        <w:lastRenderedPageBreak/>
        <w:t>Creation of Active Directory domain and DNS infrastructure</w:t>
      </w:r>
    </w:p>
    <w:p w14:paraId="0AF4D94C" w14:textId="77777777" w:rsidR="00D703B1" w:rsidRPr="00D703B1" w:rsidRDefault="00D703B1" w:rsidP="006746F5">
      <w:pPr>
        <w:jc w:val="both"/>
        <w:rPr>
          <w:rFonts w:ascii="Aptos" w:hAnsi="Aptos"/>
        </w:rPr>
      </w:pPr>
      <w:r w:rsidRPr="00D703B1">
        <w:rPr>
          <w:rFonts w:ascii="Aptos" w:hAnsi="Aptos"/>
        </w:rPr>
        <w:t>Secure Site-to-Site VPN connectivity</w:t>
      </w:r>
    </w:p>
    <w:p w14:paraId="6E40F79F" w14:textId="77777777" w:rsidR="00D703B1" w:rsidRPr="00D703B1" w:rsidRDefault="00D703B1" w:rsidP="006746F5">
      <w:pPr>
        <w:jc w:val="both"/>
        <w:rPr>
          <w:rFonts w:ascii="Aptos" w:hAnsi="Aptos"/>
        </w:rPr>
      </w:pPr>
      <w:r w:rsidRPr="00D703B1">
        <w:rPr>
          <w:rFonts w:ascii="Aptos" w:hAnsi="Aptos"/>
        </w:rPr>
        <w:t>Automated IP management using DHCP</w:t>
      </w:r>
    </w:p>
    <w:p w14:paraId="4D6885BF" w14:textId="77777777" w:rsidR="00D703B1" w:rsidRPr="00D703B1" w:rsidRDefault="00D703B1" w:rsidP="006746F5">
      <w:pPr>
        <w:jc w:val="both"/>
        <w:rPr>
          <w:rFonts w:ascii="Aptos" w:hAnsi="Aptos"/>
        </w:rPr>
      </w:pPr>
      <w:r w:rsidRPr="00D703B1">
        <w:rPr>
          <w:rFonts w:ascii="Aptos" w:hAnsi="Aptos"/>
        </w:rPr>
        <w:t>Centralized user and device management</w:t>
      </w:r>
    </w:p>
    <w:p w14:paraId="3DDFDB4F" w14:textId="77777777" w:rsidR="00D703B1" w:rsidRPr="00D703B1" w:rsidRDefault="00D703B1" w:rsidP="006746F5">
      <w:pPr>
        <w:jc w:val="both"/>
        <w:rPr>
          <w:rFonts w:ascii="Aptos" w:hAnsi="Aptos"/>
        </w:rPr>
      </w:pPr>
      <w:r w:rsidRPr="00D703B1">
        <w:rPr>
          <w:rFonts w:ascii="Aptos" w:hAnsi="Aptos"/>
        </w:rPr>
        <w:t>Web hosting using IIS with authentication</w:t>
      </w:r>
    </w:p>
    <w:p w14:paraId="4FED4741" w14:textId="77777777" w:rsidR="00D703B1" w:rsidRPr="00D703B1" w:rsidRDefault="00D703B1" w:rsidP="006746F5">
      <w:pPr>
        <w:jc w:val="both"/>
        <w:rPr>
          <w:rFonts w:ascii="Aptos" w:hAnsi="Aptos"/>
        </w:rPr>
      </w:pPr>
      <w:r w:rsidRPr="00D703B1">
        <w:rPr>
          <w:rFonts w:ascii="Aptos" w:hAnsi="Aptos"/>
        </w:rPr>
        <w:t>Remote administration via RDS</w:t>
      </w:r>
    </w:p>
    <w:p w14:paraId="5CD3757C" w14:textId="77777777" w:rsidR="00D703B1" w:rsidRPr="00D703B1" w:rsidRDefault="00D703B1" w:rsidP="002B65D4">
      <w:pPr>
        <w:jc w:val="both"/>
        <w:rPr>
          <w:rFonts w:ascii="Aptos" w:hAnsi="Aptos"/>
        </w:rPr>
      </w:pPr>
      <w:r w:rsidRPr="00D703B1">
        <w:rPr>
          <w:rFonts w:ascii="Aptos" w:hAnsi="Aptos"/>
        </w:rPr>
        <w:t>Each configuration step contributes to a robust, secure, and scalable network environment that reflects real-world enterprise practices.</w:t>
      </w:r>
    </w:p>
    <w:p w14:paraId="374EECF7" w14:textId="77777777" w:rsidR="00D703B1" w:rsidRPr="00D703B1" w:rsidRDefault="00D703B1" w:rsidP="002B65D4">
      <w:pPr>
        <w:jc w:val="both"/>
        <w:rPr>
          <w:rFonts w:ascii="Aptos" w:hAnsi="Aptos"/>
        </w:rPr>
      </w:pPr>
      <w:r w:rsidRPr="00D703B1">
        <w:rPr>
          <w:rFonts w:ascii="Aptos" w:hAnsi="Aptos"/>
        </w:rPr>
        <w:t>The screenshots included in the original document support each stage of the implementation by visually confirming configuration steps and successful outcomes.</w:t>
      </w:r>
    </w:p>
    <w:p w14:paraId="69E58E2E" w14:textId="77777777" w:rsidR="00D703B1" w:rsidRPr="00D703B1" w:rsidRDefault="00D703B1" w:rsidP="002B65D4">
      <w:pPr>
        <w:jc w:val="both"/>
        <w:rPr>
          <w:rFonts w:ascii="Aptos" w:hAnsi="Aptos"/>
        </w:rPr>
      </w:pPr>
      <w:r w:rsidRPr="00D703B1">
        <w:rPr>
          <w:rFonts w:ascii="Aptos" w:hAnsi="Aptos"/>
        </w:rPr>
        <w:t>Overall, the network is fully operational, secure, and aligned with industry standards, demonstrating both technical competence and practical understanding of enterprise networking concepts.</w:t>
      </w:r>
    </w:p>
    <w:p w14:paraId="686C8F17" w14:textId="77777777" w:rsidR="00D703B1" w:rsidRPr="00D703B1" w:rsidRDefault="00D703B1" w:rsidP="002B65D4">
      <w:pPr>
        <w:jc w:val="both"/>
        <w:rPr>
          <w:rFonts w:ascii="Aptos" w:hAnsi="Aptos"/>
        </w:rPr>
      </w:pPr>
    </w:p>
    <w:p w14:paraId="73C3E453" w14:textId="3B069D85" w:rsidR="00D703B1" w:rsidRPr="00D703B1" w:rsidRDefault="00D703B1" w:rsidP="00FB2988">
      <w:pPr>
        <w:pStyle w:val="Heading1"/>
        <w:rPr>
          <w:lang w:val="en-US"/>
        </w:rPr>
      </w:pPr>
      <w:bookmarkStart w:id="28" w:name="_Toc228127288"/>
      <w:r w:rsidRPr="00D703B1">
        <w:rPr>
          <w:lang w:val="en-US"/>
        </w:rPr>
        <w:t>References</w:t>
      </w:r>
      <w:bookmarkEnd w:id="28"/>
      <w:r w:rsidRPr="00D703B1">
        <w:rPr>
          <w:lang w:val="en-US"/>
        </w:rPr>
        <w:t xml:space="preserve"> </w:t>
      </w:r>
    </w:p>
    <w:p w14:paraId="3D1B3C6A" w14:textId="77777777" w:rsidR="00D703B1" w:rsidRPr="00D703B1" w:rsidRDefault="00D703B1" w:rsidP="002B65D4">
      <w:pPr>
        <w:jc w:val="both"/>
        <w:rPr>
          <w:rFonts w:ascii="Aptos" w:hAnsi="Aptos"/>
          <w:lang w:val="en-US"/>
        </w:rPr>
      </w:pPr>
      <w:r w:rsidRPr="00D703B1">
        <w:rPr>
          <w:rFonts w:ascii="Aptos" w:hAnsi="Aptos"/>
          <w:lang w:val="en-US"/>
        </w:rPr>
        <w:t>[1] Microsoft, 'Remote Access and Routing', Microsoft Docs, 2024.</w:t>
      </w:r>
    </w:p>
    <w:p w14:paraId="58E97683" w14:textId="77777777" w:rsidR="00D703B1" w:rsidRPr="00D703B1" w:rsidRDefault="00D703B1" w:rsidP="002B65D4">
      <w:pPr>
        <w:jc w:val="both"/>
        <w:rPr>
          <w:rFonts w:ascii="Aptos" w:hAnsi="Aptos"/>
          <w:lang w:val="en-US"/>
        </w:rPr>
      </w:pPr>
      <w:r w:rsidRPr="00D703B1">
        <w:rPr>
          <w:rFonts w:ascii="Aptos" w:hAnsi="Aptos"/>
          <w:lang w:val="en-US"/>
        </w:rPr>
        <w:t>[2] Microsoft, 'Active Directory Domain Services Overview', Microsoft Docs, 2024.</w:t>
      </w:r>
    </w:p>
    <w:p w14:paraId="0F746EC9" w14:textId="77777777" w:rsidR="00D703B1" w:rsidRPr="00D703B1" w:rsidRDefault="00D703B1" w:rsidP="002B65D4">
      <w:pPr>
        <w:jc w:val="both"/>
        <w:rPr>
          <w:rFonts w:ascii="Aptos" w:hAnsi="Aptos"/>
          <w:lang w:val="en-US"/>
        </w:rPr>
      </w:pPr>
      <w:r w:rsidRPr="00D703B1">
        <w:rPr>
          <w:rFonts w:ascii="Aptos" w:hAnsi="Aptos"/>
          <w:lang w:val="en-US"/>
        </w:rPr>
        <w:t>[3] Microsoft, 'DNS Overview', Microsoft Docs, 2024.</w:t>
      </w:r>
    </w:p>
    <w:p w14:paraId="00CADDC7" w14:textId="77777777" w:rsidR="00D703B1" w:rsidRPr="00D703B1" w:rsidRDefault="00D703B1" w:rsidP="002B65D4">
      <w:pPr>
        <w:jc w:val="both"/>
        <w:rPr>
          <w:rFonts w:ascii="Aptos" w:hAnsi="Aptos"/>
          <w:lang w:val="en-US"/>
        </w:rPr>
      </w:pPr>
      <w:r w:rsidRPr="00D703B1">
        <w:rPr>
          <w:rFonts w:ascii="Aptos" w:hAnsi="Aptos"/>
          <w:lang w:val="en-US"/>
        </w:rPr>
        <w:t>[4] Microsoft, 'DHCP Overview', Microsoft Docs, 2024.</w:t>
      </w:r>
    </w:p>
    <w:p w14:paraId="01AADD16" w14:textId="77777777" w:rsidR="00D703B1" w:rsidRPr="00D703B1" w:rsidRDefault="00D703B1" w:rsidP="002B65D4">
      <w:pPr>
        <w:jc w:val="both"/>
        <w:rPr>
          <w:rFonts w:ascii="Aptos" w:hAnsi="Aptos"/>
          <w:lang w:val="en-US"/>
        </w:rPr>
      </w:pPr>
      <w:r w:rsidRPr="00D703B1">
        <w:rPr>
          <w:rFonts w:ascii="Aptos" w:hAnsi="Aptos"/>
          <w:lang w:val="en-US"/>
        </w:rPr>
        <w:t>[5] Microsoft, 'Site-to-Site VPN', Microsoft Docs, 2024.</w:t>
      </w:r>
    </w:p>
    <w:p w14:paraId="12F0348B" w14:textId="77777777" w:rsidR="00D703B1" w:rsidRPr="00D703B1" w:rsidRDefault="00D703B1" w:rsidP="002B65D4">
      <w:pPr>
        <w:jc w:val="both"/>
        <w:rPr>
          <w:rFonts w:ascii="Aptos" w:hAnsi="Aptos"/>
          <w:lang w:val="en-US"/>
        </w:rPr>
      </w:pPr>
      <w:r w:rsidRPr="00D703B1">
        <w:rPr>
          <w:rFonts w:ascii="Aptos" w:hAnsi="Aptos"/>
          <w:lang w:val="en-US"/>
        </w:rPr>
        <w:t>[6] Microsoft, 'IIS Web Server Overview', Microsoft Docs, 2024.</w:t>
      </w:r>
    </w:p>
    <w:p w14:paraId="241C632B" w14:textId="77777777" w:rsidR="00D703B1" w:rsidRPr="00D703B1" w:rsidRDefault="00D703B1" w:rsidP="002B65D4">
      <w:pPr>
        <w:jc w:val="both"/>
        <w:rPr>
          <w:rFonts w:ascii="Aptos" w:hAnsi="Aptos"/>
          <w:lang w:val="en-US"/>
        </w:rPr>
      </w:pPr>
      <w:r w:rsidRPr="00D703B1">
        <w:rPr>
          <w:rFonts w:ascii="Aptos" w:hAnsi="Aptos"/>
          <w:lang w:val="en-US"/>
        </w:rPr>
        <w:t>[7] W. Stallings, Data and Computer Communications, 10th ed. Pearson, 2013.</w:t>
      </w:r>
    </w:p>
    <w:p w14:paraId="5130E9FA" w14:textId="703B0CCE" w:rsidR="00640E15" w:rsidRPr="00D703B1" w:rsidRDefault="00D703B1" w:rsidP="002B65D4">
      <w:pPr>
        <w:jc w:val="both"/>
        <w:rPr>
          <w:rFonts w:ascii="Aptos" w:hAnsi="Aptos"/>
          <w:lang w:val="en-US"/>
        </w:rPr>
      </w:pPr>
      <w:r w:rsidRPr="00D703B1">
        <w:rPr>
          <w:rFonts w:ascii="Aptos" w:hAnsi="Aptos"/>
          <w:lang w:val="en-US"/>
        </w:rPr>
        <w:t>[8] A. Tanenbaum and D. Wetherall, Computer Networks, 5th ed. Pearson, 2011.</w:t>
      </w:r>
    </w:p>
    <w:sectPr w:rsidR="00640E15" w:rsidRPr="00D703B1" w:rsidSect="008C310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35411"/>
    <w:multiLevelType w:val="multilevel"/>
    <w:tmpl w:val="A9F47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736BC7"/>
    <w:multiLevelType w:val="multilevel"/>
    <w:tmpl w:val="F60CC9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141327"/>
    <w:multiLevelType w:val="multilevel"/>
    <w:tmpl w:val="02248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AA93E82"/>
    <w:multiLevelType w:val="multilevel"/>
    <w:tmpl w:val="9E3A9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9F06E18"/>
    <w:multiLevelType w:val="multilevel"/>
    <w:tmpl w:val="DFFA0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D64DB4"/>
    <w:multiLevelType w:val="multilevel"/>
    <w:tmpl w:val="91B08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7CC30AC"/>
    <w:multiLevelType w:val="multilevel"/>
    <w:tmpl w:val="D9260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8A02FF"/>
    <w:multiLevelType w:val="multilevel"/>
    <w:tmpl w:val="414A4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AB80043"/>
    <w:multiLevelType w:val="multilevel"/>
    <w:tmpl w:val="963CF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464D88"/>
    <w:multiLevelType w:val="multilevel"/>
    <w:tmpl w:val="31EA2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1B222A9"/>
    <w:multiLevelType w:val="multilevel"/>
    <w:tmpl w:val="EF7AC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5B33CE"/>
    <w:multiLevelType w:val="multilevel"/>
    <w:tmpl w:val="423EB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FA5A54"/>
    <w:multiLevelType w:val="multilevel"/>
    <w:tmpl w:val="1CA41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CE77865"/>
    <w:multiLevelType w:val="multilevel"/>
    <w:tmpl w:val="05D4E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953B8C"/>
    <w:multiLevelType w:val="multilevel"/>
    <w:tmpl w:val="48E01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0750734">
    <w:abstractNumId w:val="4"/>
  </w:num>
  <w:num w:numId="2" w16cid:durableId="21784789">
    <w:abstractNumId w:val="3"/>
  </w:num>
  <w:num w:numId="3" w16cid:durableId="648285336">
    <w:abstractNumId w:val="13"/>
  </w:num>
  <w:num w:numId="4" w16cid:durableId="723600728">
    <w:abstractNumId w:val="5"/>
  </w:num>
  <w:num w:numId="5" w16cid:durableId="659239151">
    <w:abstractNumId w:val="0"/>
  </w:num>
  <w:num w:numId="6" w16cid:durableId="1129663462">
    <w:abstractNumId w:val="1"/>
  </w:num>
  <w:num w:numId="7" w16cid:durableId="1933851360">
    <w:abstractNumId w:val="12"/>
  </w:num>
  <w:num w:numId="8" w16cid:durableId="307982535">
    <w:abstractNumId w:val="9"/>
  </w:num>
  <w:num w:numId="9" w16cid:durableId="1781099191">
    <w:abstractNumId w:val="7"/>
  </w:num>
  <w:num w:numId="10" w16cid:durableId="2126347719">
    <w:abstractNumId w:val="6"/>
  </w:num>
  <w:num w:numId="11" w16cid:durableId="351611836">
    <w:abstractNumId w:val="2"/>
  </w:num>
  <w:num w:numId="12" w16cid:durableId="71660623">
    <w:abstractNumId w:val="14"/>
  </w:num>
  <w:num w:numId="13" w16cid:durableId="800683698">
    <w:abstractNumId w:val="8"/>
  </w:num>
  <w:num w:numId="14" w16cid:durableId="293751685">
    <w:abstractNumId w:val="10"/>
  </w:num>
  <w:num w:numId="15" w16cid:durableId="11248644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3B1"/>
    <w:rsid w:val="00003278"/>
    <w:rsid w:val="00195BE6"/>
    <w:rsid w:val="002B65D4"/>
    <w:rsid w:val="002D5794"/>
    <w:rsid w:val="00404097"/>
    <w:rsid w:val="00452A44"/>
    <w:rsid w:val="00496584"/>
    <w:rsid w:val="004B6378"/>
    <w:rsid w:val="00640E15"/>
    <w:rsid w:val="00665A2A"/>
    <w:rsid w:val="006746F5"/>
    <w:rsid w:val="0074376C"/>
    <w:rsid w:val="008C3100"/>
    <w:rsid w:val="00B96F6E"/>
    <w:rsid w:val="00D703B1"/>
    <w:rsid w:val="00F80244"/>
    <w:rsid w:val="00FB29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2C22F"/>
  <w15:chartTrackingRefBased/>
  <w15:docId w15:val="{009998A1-62D3-4520-AE54-9BB3EA7154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03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703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703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03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03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03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03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03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03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03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703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703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03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03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03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03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03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03B1"/>
    <w:rPr>
      <w:rFonts w:eastAsiaTheme="majorEastAsia" w:cstheme="majorBidi"/>
      <w:color w:val="272727" w:themeColor="text1" w:themeTint="D8"/>
    </w:rPr>
  </w:style>
  <w:style w:type="paragraph" w:styleId="Title">
    <w:name w:val="Title"/>
    <w:basedOn w:val="Normal"/>
    <w:next w:val="Normal"/>
    <w:link w:val="TitleChar"/>
    <w:uiPriority w:val="10"/>
    <w:qFormat/>
    <w:rsid w:val="00D703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03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03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03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03B1"/>
    <w:pPr>
      <w:spacing w:before="160"/>
      <w:jc w:val="center"/>
    </w:pPr>
    <w:rPr>
      <w:i/>
      <w:iCs/>
      <w:color w:val="404040" w:themeColor="text1" w:themeTint="BF"/>
    </w:rPr>
  </w:style>
  <w:style w:type="character" w:customStyle="1" w:styleId="QuoteChar">
    <w:name w:val="Quote Char"/>
    <w:basedOn w:val="DefaultParagraphFont"/>
    <w:link w:val="Quote"/>
    <w:uiPriority w:val="29"/>
    <w:rsid w:val="00D703B1"/>
    <w:rPr>
      <w:i/>
      <w:iCs/>
      <w:color w:val="404040" w:themeColor="text1" w:themeTint="BF"/>
    </w:rPr>
  </w:style>
  <w:style w:type="paragraph" w:styleId="ListParagraph">
    <w:name w:val="List Paragraph"/>
    <w:basedOn w:val="Normal"/>
    <w:uiPriority w:val="34"/>
    <w:qFormat/>
    <w:rsid w:val="00D703B1"/>
    <w:pPr>
      <w:ind w:left="720"/>
      <w:contextualSpacing/>
    </w:pPr>
  </w:style>
  <w:style w:type="character" w:styleId="IntenseEmphasis">
    <w:name w:val="Intense Emphasis"/>
    <w:basedOn w:val="DefaultParagraphFont"/>
    <w:uiPriority w:val="21"/>
    <w:qFormat/>
    <w:rsid w:val="00D703B1"/>
    <w:rPr>
      <w:i/>
      <w:iCs/>
      <w:color w:val="0F4761" w:themeColor="accent1" w:themeShade="BF"/>
    </w:rPr>
  </w:style>
  <w:style w:type="paragraph" w:styleId="IntenseQuote">
    <w:name w:val="Intense Quote"/>
    <w:basedOn w:val="Normal"/>
    <w:next w:val="Normal"/>
    <w:link w:val="IntenseQuoteChar"/>
    <w:uiPriority w:val="30"/>
    <w:qFormat/>
    <w:rsid w:val="00D703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03B1"/>
    <w:rPr>
      <w:i/>
      <w:iCs/>
      <w:color w:val="0F4761" w:themeColor="accent1" w:themeShade="BF"/>
    </w:rPr>
  </w:style>
  <w:style w:type="character" w:styleId="IntenseReference">
    <w:name w:val="Intense Reference"/>
    <w:basedOn w:val="DefaultParagraphFont"/>
    <w:uiPriority w:val="32"/>
    <w:qFormat/>
    <w:rsid w:val="00D703B1"/>
    <w:rPr>
      <w:b/>
      <w:bCs/>
      <w:smallCaps/>
      <w:color w:val="0F4761" w:themeColor="accent1" w:themeShade="BF"/>
      <w:spacing w:val="5"/>
    </w:rPr>
  </w:style>
  <w:style w:type="paragraph" w:styleId="TOCHeading">
    <w:name w:val="TOC Heading"/>
    <w:basedOn w:val="Heading1"/>
    <w:next w:val="Normal"/>
    <w:uiPriority w:val="39"/>
    <w:unhideWhenUsed/>
    <w:qFormat/>
    <w:rsid w:val="00D703B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03B1"/>
    <w:pPr>
      <w:spacing w:after="100" w:line="360" w:lineRule="auto"/>
    </w:pPr>
    <w:rPr>
      <w:rFonts w:ascii="Arial" w:hAnsi="Arial"/>
      <w:sz w:val="22"/>
      <w:szCs w:val="22"/>
    </w:rPr>
  </w:style>
  <w:style w:type="paragraph" w:styleId="TOC2">
    <w:name w:val="toc 2"/>
    <w:basedOn w:val="Normal"/>
    <w:next w:val="Normal"/>
    <w:autoRedefine/>
    <w:uiPriority w:val="39"/>
    <w:unhideWhenUsed/>
    <w:rsid w:val="00D703B1"/>
    <w:pPr>
      <w:spacing w:after="100" w:line="360" w:lineRule="auto"/>
      <w:ind w:left="220"/>
    </w:pPr>
    <w:rPr>
      <w:rFonts w:ascii="Arial" w:hAnsi="Arial"/>
      <w:sz w:val="22"/>
      <w:szCs w:val="22"/>
    </w:rPr>
  </w:style>
  <w:style w:type="paragraph" w:styleId="TOC3">
    <w:name w:val="toc 3"/>
    <w:basedOn w:val="Normal"/>
    <w:next w:val="Normal"/>
    <w:autoRedefine/>
    <w:uiPriority w:val="39"/>
    <w:unhideWhenUsed/>
    <w:rsid w:val="00D703B1"/>
    <w:pPr>
      <w:spacing w:after="100" w:line="360" w:lineRule="auto"/>
      <w:ind w:left="440"/>
    </w:pPr>
    <w:rPr>
      <w:rFonts w:ascii="Arial" w:hAnsi="Arial"/>
      <w:sz w:val="22"/>
      <w:szCs w:val="22"/>
    </w:rPr>
  </w:style>
  <w:style w:type="character" w:styleId="Hyperlink">
    <w:name w:val="Hyperlink"/>
    <w:basedOn w:val="DefaultParagraphFont"/>
    <w:uiPriority w:val="99"/>
    <w:unhideWhenUsed/>
    <w:rsid w:val="00D703B1"/>
    <w:rPr>
      <w:color w:val="467886" w:themeColor="hyperlink"/>
      <w:u w:val="single"/>
    </w:rPr>
  </w:style>
  <w:style w:type="paragraph" w:styleId="NoSpacing">
    <w:name w:val="No Spacing"/>
    <w:link w:val="NoSpacingChar"/>
    <w:uiPriority w:val="1"/>
    <w:qFormat/>
    <w:rsid w:val="008C310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C3100"/>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glossaryDocument" Target="glossary/document.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6FF1157F2DD46F7AD51F65C595F4833"/>
        <w:category>
          <w:name w:val="General"/>
          <w:gallery w:val="placeholder"/>
        </w:category>
        <w:types>
          <w:type w:val="bbPlcHdr"/>
        </w:types>
        <w:behaviors>
          <w:behavior w:val="content"/>
        </w:behaviors>
        <w:guid w:val="{A72CDE85-4D3A-4EDF-BF32-6ADDCB2A6CE1}"/>
      </w:docPartPr>
      <w:docPartBody>
        <w:p w:rsidR="00B62890" w:rsidRDefault="00A07D94" w:rsidP="00A07D94">
          <w:pPr>
            <w:pStyle w:val="26FF1157F2DD46F7AD51F65C595F4833"/>
          </w:pPr>
          <w:r>
            <w:rPr>
              <w:rFonts w:asciiTheme="majorHAnsi" w:eastAsiaTheme="majorEastAsia" w:hAnsiTheme="majorHAnsi" w:cstheme="majorBidi"/>
              <w:caps/>
              <w:color w:val="156082" w:themeColor="accent1"/>
              <w:sz w:val="80"/>
              <w:szCs w:val="80"/>
            </w:rPr>
            <w:t>[Document title]</w:t>
          </w:r>
        </w:p>
      </w:docPartBody>
    </w:docPart>
    <w:docPart>
      <w:docPartPr>
        <w:name w:val="500FE02E8B2646A7814E20E29FCF944C"/>
        <w:category>
          <w:name w:val="General"/>
          <w:gallery w:val="placeholder"/>
        </w:category>
        <w:types>
          <w:type w:val="bbPlcHdr"/>
        </w:types>
        <w:behaviors>
          <w:behavior w:val="content"/>
        </w:behaviors>
        <w:guid w:val="{B9D19E2D-B6A6-4480-8929-9C55482152A7}"/>
      </w:docPartPr>
      <w:docPartBody>
        <w:p w:rsidR="00B62890" w:rsidRDefault="00A07D94" w:rsidP="00A07D94">
          <w:pPr>
            <w:pStyle w:val="500FE02E8B2646A7814E20E29FCF944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D94"/>
    <w:rsid w:val="002D5794"/>
    <w:rsid w:val="004B6378"/>
    <w:rsid w:val="007E7F26"/>
    <w:rsid w:val="00A07D94"/>
    <w:rsid w:val="00B62890"/>
    <w:rsid w:val="00DB74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6FF1157F2DD46F7AD51F65C595F4833">
    <w:name w:val="26FF1157F2DD46F7AD51F65C595F4833"/>
    <w:rsid w:val="00A07D94"/>
  </w:style>
  <w:style w:type="paragraph" w:customStyle="1" w:styleId="500FE02E8B2646A7814E20E29FCF944C">
    <w:name w:val="500FE02E8B2646A7814E20E29FCF944C"/>
    <w:rsid w:val="00A07D9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2026-04-24T00:00:00</PublishDate>
  <Abstract/>
  <CompanyAddress>UNIVERSITY OF WALES TRINITY SAINT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19</Pages>
  <Words>1590</Words>
  <Characters>9558</Characters>
  <Application>Microsoft Office Word</Application>
  <DocSecurity>0</DocSecurity>
  <Lines>281</Lines>
  <Paragraphs>202</Paragraphs>
  <ScaleCrop>false</ScaleCrop>
  <HeadingPairs>
    <vt:vector size="2" baseType="variant">
      <vt:variant>
        <vt:lpstr>Title</vt:lpstr>
      </vt:variant>
      <vt:variant>
        <vt:i4>1</vt:i4>
      </vt:variant>
    </vt:vector>
  </HeadingPairs>
  <TitlesOfParts>
    <vt:vector size="1" baseType="lpstr">
      <vt:lpstr>NETWORK OPERATING SYSTEMS AND SERVICES (ACCA5023_LON)</vt:lpstr>
    </vt:vector>
  </TitlesOfParts>
  <Company/>
  <LinksUpToDate>false</LinksUpToDate>
  <CharactersWithSpaces>10946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 (ACCA5023_LON)</dc:title>
  <dc:subject>Darina Tsoneva 2324106</dc:subject>
  <dc:creator>Nikola Velev</dc:creator>
  <cp:keywords/>
  <dc:description/>
  <cp:lastModifiedBy>Nikola Velev</cp:lastModifiedBy>
  <cp:revision>3</cp:revision>
  <dcterms:created xsi:type="dcterms:W3CDTF">2026-04-21T07:51:00Z</dcterms:created>
  <dcterms:modified xsi:type="dcterms:W3CDTF">2026-04-26T19:21:00Z</dcterms:modified>
</cp:coreProperties>
</file>