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48599348"/>
        <w:docPartObj>
          <w:docPartGallery w:val="Cover Pages"/>
          <w:docPartUnique/>
        </w:docPartObj>
      </w:sdtPr>
      <w:sdtContent>
        <w:p w:rsidR="00A50711" w:rsidRDefault="00A50711">
          <w:r>
            <w:rPr>
              <w:noProof/>
              <w:lang w:eastAsia="bg-BG"/>
            </w:rPr>
            <mc:AlternateContent>
              <mc:Choice Requires="wps">
                <w:drawing>
                  <wp:anchor distT="0" distB="0" distL="114300" distR="114300" simplePos="0" relativeHeight="251660288" behindDoc="1" locked="0" layoutInCell="1" allowOverlap="1" wp14:anchorId="3E304E08" wp14:editId="5E2E630B">
                    <wp:simplePos x="0" y="0"/>
                    <wp:positionH relativeFrom="margin">
                      <wp:align>center</wp:align>
                    </wp:positionH>
                    <mc:AlternateContent>
                      <mc:Choice Requires="wp14">
                        <wp:positionV relativeFrom="margin">
                          <wp14:pctPosVOffset>-5000</wp14:pctPosVOffset>
                        </wp:positionV>
                      </mc:Choice>
                      <mc:Fallback>
                        <wp:positionV relativeFrom="page">
                          <wp:posOffset>455295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p w:rsidR="00A50711" w:rsidRDefault="00A50711">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Assignment 1</w:t>
                                </w:r>
                              </w:p>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p w:rsidR="00A50711" w:rsidRDefault="00A50711">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Assignment 1</w:t>
                          </w:r>
                        </w:p>
                      </w:txbxContent>
                    </v:textbox>
                    <w10:wrap anchorx="margin" anchory="margin"/>
                  </v:rect>
                </w:pict>
              </mc:Fallback>
            </mc:AlternateContent>
          </w:r>
        </w:p>
        <w:p w:rsidR="00A50711" w:rsidRDefault="00A50711"/>
        <w:p w:rsidR="00A50711" w:rsidRDefault="00A50711"/>
        <w:p w:rsidR="00A50711" w:rsidRDefault="00A50711"/>
        <w:p w:rsidR="00A50711" w:rsidRDefault="00A50711">
          <w:r>
            <w:rPr>
              <w:noProof/>
              <w:lang w:eastAsia="bg-BG"/>
            </w:rPr>
            <mc:AlternateContent>
              <mc:Choice Requires="wps">
                <w:drawing>
                  <wp:anchor distT="0" distB="0" distL="114300" distR="114300" simplePos="0" relativeHeight="251662336" behindDoc="0" locked="0" layoutInCell="1" allowOverlap="1" wp14:anchorId="349A8A8B" wp14:editId="27C1BF67">
                    <wp:simplePos x="0" y="0"/>
                    <mc:AlternateContent>
                      <mc:Choice Requires="wp14">
                        <wp:positionH relativeFrom="margin">
                          <wp14:pctPosHOffset>-5000</wp14:pctPosHOffset>
                        </wp:positionH>
                      </mc:Choice>
                      <mc:Fallback>
                        <wp:positionH relativeFrom="page">
                          <wp:posOffset>612140</wp:posOffset>
                        </wp:positionH>
                      </mc:Fallback>
                    </mc:AlternateContent>
                    <mc:AlternateContent>
                      <mc:Choice Requires="wp14">
                        <wp:positionV relativeFrom="margin">
                          <wp14:pctPosVOffset>59000</wp14:pctPosVOffset>
                        </wp:positionV>
                      </mc:Choice>
                      <mc:Fallback>
                        <wp:positionV relativeFrom="page">
                          <wp:posOffset>6146165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50711" w:rsidRDefault="00A50711">
                                <w:pPr>
                                  <w:suppressOverlap/>
                                  <w:jc w:val="right"/>
                                  <w:rPr>
                                    <w:b/>
                                    <w:bCs/>
                                    <w:color w:val="1F497D" w:themeColor="text2"/>
                                    <w:spacing w:val="60"/>
                                    <w:sz w:val="20"/>
                                    <w:szCs w:val="20"/>
                                  </w:rPr>
                                </w:pPr>
                              </w:p>
                              <w:p w:rsidR="00A50711" w:rsidRPr="00A50711" w:rsidRDefault="00A50711" w:rsidP="00A50711">
                                <w:pPr>
                                  <w:suppressOverlap/>
                                  <w:rPr>
                                    <w:b/>
                                    <w:bCs/>
                                    <w:color w:val="1F497D" w:themeColor="text2"/>
                                    <w:spacing w:val="60"/>
                                    <w:sz w:val="20"/>
                                    <w:szCs w:val="20"/>
                                    <w:lang w:val="en-US"/>
                                  </w:rPr>
                                </w:pPr>
                                <w:r>
                                  <w:rPr>
                                    <w:b/>
                                    <w:bCs/>
                                    <w:color w:val="1F497D" w:themeColor="text2"/>
                                    <w:spacing w:val="60"/>
                                    <w:sz w:val="20"/>
                                    <w:szCs w:val="20"/>
                                    <w:lang w:val="en-US"/>
                                  </w:rPr>
                                  <w:t xml:space="preserve">By: </w:t>
                                </w:r>
                                <w:proofErr w:type="spellStart"/>
                                <w:r>
                                  <w:rPr>
                                    <w:b/>
                                    <w:bCs/>
                                    <w:color w:val="1F497D" w:themeColor="text2"/>
                                    <w:spacing w:val="60"/>
                                    <w:sz w:val="20"/>
                                    <w:szCs w:val="20"/>
                                    <w:lang w:val="en-US"/>
                                  </w:rPr>
                                  <w:t>Mihail</w:t>
                                </w:r>
                                <w:proofErr w:type="spellEnd"/>
                                <w:r>
                                  <w:rPr>
                                    <w:b/>
                                    <w:bCs/>
                                    <w:color w:val="1F497D" w:themeColor="text2"/>
                                    <w:spacing w:val="60"/>
                                    <w:sz w:val="20"/>
                                    <w:szCs w:val="20"/>
                                    <w:lang w:val="en-US"/>
                                  </w:rPr>
                                  <w:t xml:space="preserve"> </w:t>
                                </w:r>
                                <w:proofErr w:type="spellStart"/>
                                <w:r>
                                  <w:rPr>
                                    <w:b/>
                                    <w:bCs/>
                                    <w:color w:val="1F497D" w:themeColor="text2"/>
                                    <w:spacing w:val="60"/>
                                    <w:sz w:val="20"/>
                                    <w:szCs w:val="20"/>
                                    <w:lang w:val="en-US"/>
                                  </w:rPr>
                                  <w:t>Hristov</w:t>
                                </w:r>
                                <w:proofErr w:type="spellEnd"/>
                              </w:p>
                              <w:p w:rsidR="00A50711" w:rsidRPr="00A50711" w:rsidRDefault="00A50711" w:rsidP="00A50711">
                                <w:pPr>
                                  <w:suppressOverlap/>
                                  <w:rPr>
                                    <w:b/>
                                    <w:bCs/>
                                    <w:color w:val="1F497D" w:themeColor="text2"/>
                                    <w:spacing w:val="60"/>
                                    <w:sz w:val="20"/>
                                    <w:szCs w:val="20"/>
                                    <w:lang w:val="en-US"/>
                                  </w:rPr>
                                </w:pPr>
                                <w:r>
                                  <w:rPr>
                                    <w:b/>
                                    <w:bCs/>
                                    <w:color w:val="1F497D" w:themeColor="text2"/>
                                    <w:spacing w:val="60"/>
                                    <w:sz w:val="20"/>
                                    <w:szCs w:val="20"/>
                                    <w:lang w:val="en-US"/>
                                  </w:rPr>
                                  <w:t>Student ID: 2012067</w:t>
                                </w:r>
                              </w:p>
                              <w:p w:rsidR="00A50711" w:rsidRPr="00A50711" w:rsidRDefault="00A50711" w:rsidP="00A50711">
                                <w:pPr>
                                  <w:suppressOverlap/>
                                  <w:rPr>
                                    <w:b/>
                                    <w:bCs/>
                                    <w:color w:val="1F497D" w:themeColor="text2"/>
                                    <w:spacing w:val="60"/>
                                    <w:sz w:val="20"/>
                                    <w:szCs w:val="20"/>
                                    <w:lang w:val="en-US"/>
                                  </w:rPr>
                                </w:pPr>
                                <w:proofErr w:type="gramStart"/>
                                <w:r>
                                  <w:rPr>
                                    <w:b/>
                                    <w:bCs/>
                                    <w:color w:val="1F497D" w:themeColor="text2"/>
                                    <w:spacing w:val="60"/>
                                    <w:sz w:val="20"/>
                                    <w:szCs w:val="20"/>
                                    <w:lang w:val="en-US"/>
                                  </w:rPr>
                                  <w:t>Module :</w:t>
                                </w:r>
                                <w:proofErr w:type="gramEnd"/>
                                <w:r>
                                  <w:rPr>
                                    <w:b/>
                                    <w:bCs/>
                                    <w:color w:val="1F497D" w:themeColor="text2"/>
                                    <w:spacing w:val="60"/>
                                    <w:sz w:val="20"/>
                                    <w:szCs w:val="20"/>
                                    <w:lang w:val="en-US"/>
                                  </w:rPr>
                                  <w:t xml:space="preserve"> The Global Business Environment LCBB4005</w:t>
                                </w:r>
                              </w:p>
                              <w:p w:rsidR="00A50711" w:rsidRPr="00A50711" w:rsidRDefault="00A50711" w:rsidP="00A50711">
                                <w:pPr>
                                  <w:suppressOverlap/>
                                  <w:rPr>
                                    <w:b/>
                                    <w:bCs/>
                                    <w:color w:val="1F497D" w:themeColor="text2"/>
                                    <w:spacing w:val="60"/>
                                    <w:sz w:val="20"/>
                                    <w:szCs w:val="20"/>
                                    <w:lang w:val="en-US"/>
                                  </w:rPr>
                                </w:pPr>
                                <w:r>
                                  <w:rPr>
                                    <w:b/>
                                    <w:bCs/>
                                    <w:color w:val="1F497D" w:themeColor="text2"/>
                                    <w:spacing w:val="60"/>
                                    <w:sz w:val="20"/>
                                    <w:szCs w:val="20"/>
                                    <w:lang w:val="en-US"/>
                                  </w:rPr>
                                  <w:t xml:space="preserve">Lecturer: </w:t>
                                </w:r>
                                <w:proofErr w:type="spellStart"/>
                                <w:r>
                                  <w:rPr>
                                    <w:b/>
                                    <w:bCs/>
                                    <w:color w:val="1F497D" w:themeColor="text2"/>
                                    <w:spacing w:val="60"/>
                                    <w:sz w:val="20"/>
                                    <w:szCs w:val="20"/>
                                    <w:lang w:val="en-US"/>
                                  </w:rPr>
                                  <w:t>Mushfiqur</w:t>
                                </w:r>
                                <w:proofErr w:type="spellEnd"/>
                                <w:r>
                                  <w:rPr>
                                    <w:b/>
                                    <w:bCs/>
                                    <w:color w:val="1F497D" w:themeColor="text2"/>
                                    <w:spacing w:val="60"/>
                                    <w:sz w:val="20"/>
                                    <w:szCs w:val="20"/>
                                    <w:lang w:val="en-US"/>
                                  </w:rPr>
                                  <w:t xml:space="preserve"> </w:t>
                                </w:r>
                                <w:proofErr w:type="spellStart"/>
                                <w:r>
                                  <w:rPr>
                                    <w:b/>
                                    <w:bCs/>
                                    <w:color w:val="1F497D" w:themeColor="text2"/>
                                    <w:spacing w:val="60"/>
                                    <w:sz w:val="20"/>
                                    <w:szCs w:val="20"/>
                                    <w:lang w:val="en-US"/>
                                  </w:rPr>
                                  <w:t>Rahman</w:t>
                                </w:r>
                                <w:proofErr w:type="spellEnd"/>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p w:rsidR="00A50711" w:rsidRDefault="00A50711">
                          <w:pPr>
                            <w:suppressOverlap/>
                            <w:jc w:val="right"/>
                            <w:rPr>
                              <w:b/>
                              <w:bCs/>
                              <w:color w:val="1F497D" w:themeColor="text2"/>
                              <w:spacing w:val="60"/>
                              <w:sz w:val="20"/>
                              <w:szCs w:val="20"/>
                            </w:rPr>
                          </w:pPr>
                        </w:p>
                        <w:p w:rsidR="00A50711" w:rsidRPr="00A50711" w:rsidRDefault="00A50711" w:rsidP="00A50711">
                          <w:pPr>
                            <w:suppressOverlap/>
                            <w:rPr>
                              <w:b/>
                              <w:bCs/>
                              <w:color w:val="1F497D" w:themeColor="text2"/>
                              <w:spacing w:val="60"/>
                              <w:sz w:val="20"/>
                              <w:szCs w:val="20"/>
                              <w:lang w:val="en-US"/>
                            </w:rPr>
                          </w:pPr>
                          <w:r>
                            <w:rPr>
                              <w:b/>
                              <w:bCs/>
                              <w:color w:val="1F497D" w:themeColor="text2"/>
                              <w:spacing w:val="60"/>
                              <w:sz w:val="20"/>
                              <w:szCs w:val="20"/>
                              <w:lang w:val="en-US"/>
                            </w:rPr>
                            <w:t xml:space="preserve">By: </w:t>
                          </w:r>
                          <w:proofErr w:type="spellStart"/>
                          <w:r>
                            <w:rPr>
                              <w:b/>
                              <w:bCs/>
                              <w:color w:val="1F497D" w:themeColor="text2"/>
                              <w:spacing w:val="60"/>
                              <w:sz w:val="20"/>
                              <w:szCs w:val="20"/>
                              <w:lang w:val="en-US"/>
                            </w:rPr>
                            <w:t>Mihail</w:t>
                          </w:r>
                          <w:proofErr w:type="spellEnd"/>
                          <w:r>
                            <w:rPr>
                              <w:b/>
                              <w:bCs/>
                              <w:color w:val="1F497D" w:themeColor="text2"/>
                              <w:spacing w:val="60"/>
                              <w:sz w:val="20"/>
                              <w:szCs w:val="20"/>
                              <w:lang w:val="en-US"/>
                            </w:rPr>
                            <w:t xml:space="preserve"> </w:t>
                          </w:r>
                          <w:proofErr w:type="spellStart"/>
                          <w:r>
                            <w:rPr>
                              <w:b/>
                              <w:bCs/>
                              <w:color w:val="1F497D" w:themeColor="text2"/>
                              <w:spacing w:val="60"/>
                              <w:sz w:val="20"/>
                              <w:szCs w:val="20"/>
                              <w:lang w:val="en-US"/>
                            </w:rPr>
                            <w:t>Hristov</w:t>
                          </w:r>
                          <w:proofErr w:type="spellEnd"/>
                        </w:p>
                        <w:p w:rsidR="00A50711" w:rsidRPr="00A50711" w:rsidRDefault="00A50711" w:rsidP="00A50711">
                          <w:pPr>
                            <w:suppressOverlap/>
                            <w:rPr>
                              <w:b/>
                              <w:bCs/>
                              <w:color w:val="1F497D" w:themeColor="text2"/>
                              <w:spacing w:val="60"/>
                              <w:sz w:val="20"/>
                              <w:szCs w:val="20"/>
                              <w:lang w:val="en-US"/>
                            </w:rPr>
                          </w:pPr>
                          <w:r>
                            <w:rPr>
                              <w:b/>
                              <w:bCs/>
                              <w:color w:val="1F497D" w:themeColor="text2"/>
                              <w:spacing w:val="60"/>
                              <w:sz w:val="20"/>
                              <w:szCs w:val="20"/>
                              <w:lang w:val="en-US"/>
                            </w:rPr>
                            <w:t>Student ID: 2012067</w:t>
                          </w:r>
                        </w:p>
                        <w:p w:rsidR="00A50711" w:rsidRPr="00A50711" w:rsidRDefault="00A50711" w:rsidP="00A50711">
                          <w:pPr>
                            <w:suppressOverlap/>
                            <w:rPr>
                              <w:b/>
                              <w:bCs/>
                              <w:color w:val="1F497D" w:themeColor="text2"/>
                              <w:spacing w:val="60"/>
                              <w:sz w:val="20"/>
                              <w:szCs w:val="20"/>
                              <w:lang w:val="en-US"/>
                            </w:rPr>
                          </w:pPr>
                          <w:proofErr w:type="gramStart"/>
                          <w:r>
                            <w:rPr>
                              <w:b/>
                              <w:bCs/>
                              <w:color w:val="1F497D" w:themeColor="text2"/>
                              <w:spacing w:val="60"/>
                              <w:sz w:val="20"/>
                              <w:szCs w:val="20"/>
                              <w:lang w:val="en-US"/>
                            </w:rPr>
                            <w:t>Module :</w:t>
                          </w:r>
                          <w:proofErr w:type="gramEnd"/>
                          <w:r>
                            <w:rPr>
                              <w:b/>
                              <w:bCs/>
                              <w:color w:val="1F497D" w:themeColor="text2"/>
                              <w:spacing w:val="60"/>
                              <w:sz w:val="20"/>
                              <w:szCs w:val="20"/>
                              <w:lang w:val="en-US"/>
                            </w:rPr>
                            <w:t xml:space="preserve"> The Global Business Environment LCBB4005</w:t>
                          </w:r>
                        </w:p>
                        <w:p w:rsidR="00A50711" w:rsidRPr="00A50711" w:rsidRDefault="00A50711" w:rsidP="00A50711">
                          <w:pPr>
                            <w:suppressOverlap/>
                            <w:rPr>
                              <w:b/>
                              <w:bCs/>
                              <w:color w:val="1F497D" w:themeColor="text2"/>
                              <w:spacing w:val="60"/>
                              <w:sz w:val="20"/>
                              <w:szCs w:val="20"/>
                              <w:lang w:val="en-US"/>
                            </w:rPr>
                          </w:pPr>
                          <w:r>
                            <w:rPr>
                              <w:b/>
                              <w:bCs/>
                              <w:color w:val="1F497D" w:themeColor="text2"/>
                              <w:spacing w:val="60"/>
                              <w:sz w:val="20"/>
                              <w:szCs w:val="20"/>
                              <w:lang w:val="en-US"/>
                            </w:rPr>
                            <w:t xml:space="preserve">Lecturer: </w:t>
                          </w:r>
                          <w:proofErr w:type="spellStart"/>
                          <w:r>
                            <w:rPr>
                              <w:b/>
                              <w:bCs/>
                              <w:color w:val="1F497D" w:themeColor="text2"/>
                              <w:spacing w:val="60"/>
                              <w:sz w:val="20"/>
                              <w:szCs w:val="20"/>
                              <w:lang w:val="en-US"/>
                            </w:rPr>
                            <w:t>Mushfiqur</w:t>
                          </w:r>
                          <w:proofErr w:type="spellEnd"/>
                          <w:r>
                            <w:rPr>
                              <w:b/>
                              <w:bCs/>
                              <w:color w:val="1F497D" w:themeColor="text2"/>
                              <w:spacing w:val="60"/>
                              <w:sz w:val="20"/>
                              <w:szCs w:val="20"/>
                              <w:lang w:val="en-US"/>
                            </w:rPr>
                            <w:t xml:space="preserve"> </w:t>
                          </w:r>
                          <w:proofErr w:type="spellStart"/>
                          <w:r>
                            <w:rPr>
                              <w:b/>
                              <w:bCs/>
                              <w:color w:val="1F497D" w:themeColor="text2"/>
                              <w:spacing w:val="60"/>
                              <w:sz w:val="20"/>
                              <w:szCs w:val="20"/>
                              <w:lang w:val="en-US"/>
                            </w:rPr>
                            <w:t>Rahman</w:t>
                          </w:r>
                          <w:proofErr w:type="spellEnd"/>
                        </w:p>
                      </w:txbxContent>
                    </v:textbox>
                    <w10:wrap anchorx="margin" anchory="margin"/>
                  </v:shape>
                </w:pict>
              </mc:Fallback>
            </mc:AlternateContent>
          </w:r>
          <w:r>
            <w:rPr>
              <w:noProof/>
              <w:lang w:eastAsia="bg-BG"/>
            </w:rPr>
            <mc:AlternateContent>
              <mc:Choice Requires="wps">
                <w:drawing>
                  <wp:anchor distT="0" distB="0" distL="114300" distR="114300" simplePos="0" relativeHeight="251663360" behindDoc="0" locked="0" layoutInCell="1" allowOverlap="1" wp14:anchorId="4ED8A224" wp14:editId="67D1231B">
                    <wp:simplePos x="0" y="0"/>
                    <mc:AlternateContent>
                      <mc:Choice Requires="wp14">
                        <wp:positionH relativeFrom="margin">
                          <wp14:pctPosHOffset>44500</wp14:pctPosHOffset>
                        </wp:positionH>
                      </mc:Choice>
                      <mc:Fallback>
                        <wp:positionH relativeFrom="page">
                          <wp:posOffset>3463290</wp:posOffset>
                        </wp:positionH>
                      </mc:Fallback>
                    </mc:AlternateContent>
                    <mc:AlternateContent>
                      <mc:Choice Requires="wp14">
                        <wp:positionV relativeFrom="margin">
                          <wp14:pctPosVOffset>59000</wp14:pctPosVOffset>
                        </wp:positionV>
                      </mc:Choice>
                      <mc:Fallback>
                        <wp:positionV relativeFrom="page">
                          <wp:posOffset>6146165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50711" w:rsidRDefault="00A50711">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BA (</w:t>
                                </w:r>
                                <w:proofErr w:type="spellStart"/>
                                <w:r>
                                  <w:rPr>
                                    <w:rFonts w:asciiTheme="majorHAnsi" w:eastAsiaTheme="majorEastAsia" w:hAnsiTheme="majorHAnsi" w:cstheme="majorBidi"/>
                                    <w:color w:val="1F497D" w:themeColor="text2"/>
                                    <w:sz w:val="40"/>
                                    <w:szCs w:val="40"/>
                                    <w:lang w:val="en-US"/>
                                  </w:rPr>
                                  <w:t>Hons</w:t>
                                </w:r>
                                <w:proofErr w:type="spellEnd"/>
                                <w:r>
                                  <w:rPr>
                                    <w:rFonts w:asciiTheme="majorHAnsi" w:eastAsiaTheme="majorEastAsia" w:hAnsiTheme="majorHAnsi" w:cstheme="majorBidi"/>
                                    <w:color w:val="1F497D" w:themeColor="text2"/>
                                    <w:sz w:val="40"/>
                                    <w:szCs w:val="40"/>
                                    <w:lang w:val="en-US"/>
                                  </w:rPr>
                                  <w:t>)</w:t>
                                </w:r>
                              </w:p>
                              <w:p w:rsidR="00A50711" w:rsidRDefault="00A50711">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Business Management</w:t>
                                </w:r>
                              </w:p>
                              <w:p w:rsidR="00A50711" w:rsidRDefault="00A50711">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Level 4, Term 2, Group 1</w:t>
                                </w:r>
                              </w:p>
                              <w:p w:rsidR="00A50711" w:rsidRPr="00A50711" w:rsidRDefault="00A50711">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 xml:space="preserve">The Global Business Environment </w:t>
                                </w:r>
                              </w:p>
                              <w:p w:rsidR="00A50711" w:rsidRDefault="00A50711">
                                <w:pPr>
                                  <w:suppressOverlap/>
                                  <w:rPr>
                                    <w:color w:val="1F497D" w:themeColor="text2"/>
                                  </w:rPr>
                                </w:pPr>
                              </w:p>
                              <w:p w:rsidR="00A50711" w:rsidRDefault="00A50711"/>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p w:rsidR="00A50711" w:rsidRDefault="00A50711">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BA (</w:t>
                          </w:r>
                          <w:proofErr w:type="spellStart"/>
                          <w:r>
                            <w:rPr>
                              <w:rFonts w:asciiTheme="majorHAnsi" w:eastAsiaTheme="majorEastAsia" w:hAnsiTheme="majorHAnsi" w:cstheme="majorBidi"/>
                              <w:color w:val="1F497D" w:themeColor="text2"/>
                              <w:sz w:val="40"/>
                              <w:szCs w:val="40"/>
                              <w:lang w:val="en-US"/>
                            </w:rPr>
                            <w:t>Hons</w:t>
                          </w:r>
                          <w:proofErr w:type="spellEnd"/>
                          <w:r>
                            <w:rPr>
                              <w:rFonts w:asciiTheme="majorHAnsi" w:eastAsiaTheme="majorEastAsia" w:hAnsiTheme="majorHAnsi" w:cstheme="majorBidi"/>
                              <w:color w:val="1F497D" w:themeColor="text2"/>
                              <w:sz w:val="40"/>
                              <w:szCs w:val="40"/>
                              <w:lang w:val="en-US"/>
                            </w:rPr>
                            <w:t>)</w:t>
                          </w:r>
                        </w:p>
                        <w:p w:rsidR="00A50711" w:rsidRDefault="00A50711">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Business Management</w:t>
                          </w:r>
                        </w:p>
                        <w:p w:rsidR="00A50711" w:rsidRDefault="00A50711">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Level 4, Term 2, Group 1</w:t>
                          </w:r>
                        </w:p>
                        <w:p w:rsidR="00A50711" w:rsidRPr="00A50711" w:rsidRDefault="00A50711">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 xml:space="preserve">The Global Business Environment </w:t>
                          </w:r>
                        </w:p>
                        <w:p w:rsidR="00A50711" w:rsidRDefault="00A50711">
                          <w:pPr>
                            <w:suppressOverlap/>
                            <w:rPr>
                              <w:color w:val="1F497D" w:themeColor="text2"/>
                            </w:rPr>
                          </w:pPr>
                        </w:p>
                        <w:p w:rsidR="00A50711" w:rsidRDefault="00A50711"/>
                      </w:txbxContent>
                    </v:textbox>
                    <w10:wrap anchorx="margin" anchory="margin"/>
                  </v:shape>
                </w:pict>
              </mc:Fallback>
            </mc:AlternateContent>
          </w:r>
          <w:r>
            <w:rPr>
              <w:noProof/>
              <w:lang w:eastAsia="bg-BG"/>
            </w:rPr>
            <mc:AlternateContent>
              <mc:Choice Requires="wps">
                <w:drawing>
                  <wp:anchor distT="0" distB="0" distL="114300" distR="114300" simplePos="0" relativeHeight="251659264" behindDoc="1" locked="0" layoutInCell="1" allowOverlap="1" wp14:anchorId="5D3CAF74" wp14:editId="7C23DD83">
                    <wp:simplePos x="0" y="0"/>
                    <wp:positionH relativeFrom="margin">
                      <wp:align>center</wp:align>
                    </wp:positionH>
                    <mc:AlternateContent>
                      <mc:Choice Requires="wp14">
                        <wp:positionV relativeFrom="margin">
                          <wp14:pctPosVOffset>59000</wp14:pctPosVOffset>
                        </wp:positionV>
                      </mc:Choice>
                      <mc:Fallback>
                        <wp:positionV relativeFrom="page">
                          <wp:posOffset>6146165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lang w:eastAsia="bg-BG"/>
            </w:rPr>
            <mc:AlternateContent>
              <mc:Choice Requires="wpg">
                <w:drawing>
                  <wp:anchor distT="0" distB="0" distL="114300" distR="114300" simplePos="0" relativeHeight="251661312" behindDoc="0" locked="0" layoutInCell="1" allowOverlap="1" wp14:anchorId="06F5EBC5" wp14:editId="23629DBD">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c4bc96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938953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484329 [814]" stroked="f" strokecolor="white"/>
                    <w10:wrap anchorx="page" anchory="page"/>
                  </v:group>
                </w:pict>
              </mc:Fallback>
            </mc:AlternateContent>
          </w:r>
          <w:r>
            <w:br w:type="page"/>
          </w:r>
        </w:p>
      </w:sdtContent>
    </w:sdt>
    <w:p w:rsidR="00A50711" w:rsidRDefault="00A50711">
      <w:pPr>
        <w:rPr>
          <w:sz w:val="28"/>
          <w:szCs w:val="28"/>
        </w:rPr>
      </w:pPr>
      <w:r w:rsidRPr="00A50711">
        <w:rPr>
          <w:sz w:val="28"/>
          <w:szCs w:val="28"/>
        </w:rPr>
        <w:lastRenderedPageBreak/>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A50711" w:rsidRDefault="00A50711">
      <w:pPr>
        <w:rPr>
          <w:sz w:val="28"/>
          <w:szCs w:val="28"/>
        </w:rPr>
      </w:pPr>
      <w:r>
        <w:rPr>
          <w:sz w:val="28"/>
          <w:szCs w:val="28"/>
        </w:rPr>
        <w:br w:type="page"/>
      </w:r>
    </w:p>
    <w:p w:rsidR="009C4D8A" w:rsidRDefault="009C4D8A" w:rsidP="00A50711">
      <w:pPr>
        <w:rPr>
          <w:b/>
          <w:sz w:val="32"/>
          <w:szCs w:val="32"/>
          <w:u w:val="single"/>
          <w:lang w:val="en-US"/>
        </w:rPr>
      </w:pPr>
    </w:p>
    <w:p w:rsidR="00A50711" w:rsidRDefault="006855B0" w:rsidP="00A50711">
      <w:pPr>
        <w:rPr>
          <w:b/>
          <w:sz w:val="32"/>
          <w:szCs w:val="32"/>
          <w:u w:val="single"/>
          <w:lang w:val="en-US"/>
        </w:rPr>
      </w:pPr>
      <w:r>
        <w:rPr>
          <w:b/>
          <w:sz w:val="32"/>
          <w:szCs w:val="32"/>
          <w:u w:val="single"/>
          <w:lang w:val="en-US"/>
        </w:rPr>
        <w:t>A</w:t>
      </w:r>
      <w:r w:rsidR="00A50711" w:rsidRPr="00A50711">
        <w:rPr>
          <w:b/>
          <w:sz w:val="32"/>
          <w:szCs w:val="32"/>
          <w:u w:val="single"/>
          <w:lang w:val="en-US"/>
        </w:rPr>
        <w:t xml:space="preserve"> </w:t>
      </w:r>
    </w:p>
    <w:p w:rsidR="00A50711" w:rsidRPr="006855B0" w:rsidRDefault="006855B0" w:rsidP="006855B0">
      <w:pPr>
        <w:jc w:val="center"/>
        <w:rPr>
          <w:b/>
          <w:sz w:val="40"/>
          <w:szCs w:val="40"/>
          <w:u w:val="single"/>
          <w:lang w:val="en-US"/>
        </w:rPr>
      </w:pPr>
      <w:proofErr w:type="gramStart"/>
      <w:r>
        <w:rPr>
          <w:b/>
          <w:sz w:val="40"/>
          <w:szCs w:val="40"/>
          <w:u w:val="single"/>
          <w:lang w:val="en-US"/>
        </w:rPr>
        <w:t>Analysis of the impact from the pandemic and explanation of</w:t>
      </w:r>
      <w:r w:rsidR="009F4A51" w:rsidRPr="009F4A51">
        <w:rPr>
          <w:b/>
          <w:sz w:val="40"/>
          <w:szCs w:val="40"/>
          <w:u w:val="single"/>
          <w:lang w:val="en-US"/>
        </w:rPr>
        <w:t xml:space="preserve"> the major forces that have shaped the business environment of the fashion industry.</w:t>
      </w:r>
      <w:proofErr w:type="gramEnd"/>
    </w:p>
    <w:p w:rsidR="00A6475B" w:rsidRDefault="00D14B4D" w:rsidP="00A50711">
      <w:pPr>
        <w:rPr>
          <w:sz w:val="24"/>
          <w:szCs w:val="32"/>
          <w:lang w:val="en-US"/>
        </w:rPr>
      </w:pPr>
      <w:r>
        <w:rPr>
          <w:sz w:val="24"/>
          <w:szCs w:val="32"/>
          <w:lang w:val="en-US"/>
        </w:rPr>
        <w:t>The word environment by itself means anything which is surrounding us, whether it is living, no</w:t>
      </w:r>
      <w:r w:rsidR="00C81B89">
        <w:rPr>
          <w:sz w:val="24"/>
          <w:szCs w:val="32"/>
          <w:lang w:val="en-US"/>
        </w:rPr>
        <w:t xml:space="preserve">n-living, circumstantial or conditional forces. Everything and everyone lives in their own environment which is also a part of something or someone else’s environment, as a result creating a complex network of influence and dependence. </w:t>
      </w:r>
      <w:r w:rsidR="00CE70BD">
        <w:rPr>
          <w:sz w:val="24"/>
          <w:szCs w:val="32"/>
          <w:lang w:val="en-US"/>
        </w:rPr>
        <w:t>E</w:t>
      </w:r>
      <w:r w:rsidR="00A6475B">
        <w:rPr>
          <w:sz w:val="24"/>
          <w:szCs w:val="32"/>
          <w:lang w:val="en-US"/>
        </w:rPr>
        <w:t>verything is interconnected and can never be completely isolated, as an example a human’s environment</w:t>
      </w:r>
      <w:r w:rsidR="00CE70BD">
        <w:rPr>
          <w:sz w:val="24"/>
          <w:szCs w:val="32"/>
          <w:lang w:val="en-US"/>
        </w:rPr>
        <w:t>,</w:t>
      </w:r>
      <w:r w:rsidR="00A6475B">
        <w:rPr>
          <w:sz w:val="24"/>
          <w:szCs w:val="32"/>
          <w:lang w:val="en-US"/>
        </w:rPr>
        <w:t xml:space="preserve"> excluding all </w:t>
      </w:r>
      <w:r w:rsidR="00CE70BD">
        <w:rPr>
          <w:sz w:val="24"/>
          <w:szCs w:val="32"/>
          <w:lang w:val="en-US"/>
        </w:rPr>
        <w:t>everyday natural forces that affect everyone,</w:t>
      </w:r>
      <w:r w:rsidR="00A6475B">
        <w:rPr>
          <w:sz w:val="24"/>
          <w:szCs w:val="32"/>
          <w:lang w:val="en-US"/>
        </w:rPr>
        <w:t xml:space="preserve"> </w:t>
      </w:r>
      <w:r w:rsidR="00CE70BD">
        <w:rPr>
          <w:sz w:val="24"/>
          <w:szCs w:val="32"/>
          <w:lang w:val="en-US"/>
        </w:rPr>
        <w:t>includes</w:t>
      </w:r>
      <w:r w:rsidR="00A6475B">
        <w:rPr>
          <w:sz w:val="24"/>
          <w:szCs w:val="32"/>
          <w:lang w:val="en-US"/>
        </w:rPr>
        <w:t xml:space="preserve"> their family, fri</w:t>
      </w:r>
      <w:r w:rsidR="00CE70BD">
        <w:rPr>
          <w:sz w:val="24"/>
          <w:szCs w:val="32"/>
          <w:lang w:val="en-US"/>
        </w:rPr>
        <w:t>ends, locational infrastructure and other physical objects. Interaction with the environment is required for a person to be able to live their normal life.</w:t>
      </w:r>
      <w:r w:rsidR="00A6475B">
        <w:rPr>
          <w:sz w:val="24"/>
          <w:szCs w:val="32"/>
          <w:lang w:val="en-US"/>
        </w:rPr>
        <w:t xml:space="preserve"> </w:t>
      </w:r>
    </w:p>
    <w:p w:rsidR="002B39FA" w:rsidRDefault="002B39FA" w:rsidP="00A50711">
      <w:pPr>
        <w:rPr>
          <w:sz w:val="24"/>
          <w:szCs w:val="32"/>
          <w:lang w:val="en-US"/>
        </w:rPr>
      </w:pPr>
      <w:r>
        <w:rPr>
          <w:sz w:val="24"/>
          <w:szCs w:val="32"/>
          <w:lang w:val="en-US"/>
        </w:rPr>
        <w:t>Similar to humans, all businesses are part of an environment</w:t>
      </w:r>
      <w:r w:rsidR="000E5A73">
        <w:rPr>
          <w:sz w:val="24"/>
          <w:szCs w:val="32"/>
          <w:lang w:val="en-US"/>
        </w:rPr>
        <w:t xml:space="preserve"> and function within them. They </w:t>
      </w:r>
      <w:r>
        <w:rPr>
          <w:sz w:val="24"/>
          <w:szCs w:val="32"/>
          <w:lang w:val="en-US"/>
        </w:rPr>
        <w:t>need to interact with it in order to positively exist on a market of any scale.  Since the environment is actively changing and s</w:t>
      </w:r>
      <w:r w:rsidR="000E5A73">
        <w:rPr>
          <w:sz w:val="24"/>
          <w:szCs w:val="32"/>
          <w:lang w:val="en-US"/>
        </w:rPr>
        <w:t>h</w:t>
      </w:r>
      <w:r>
        <w:rPr>
          <w:sz w:val="24"/>
          <w:szCs w:val="32"/>
          <w:lang w:val="en-US"/>
        </w:rPr>
        <w:t>ifting</w:t>
      </w:r>
      <w:r w:rsidR="000E5A73">
        <w:rPr>
          <w:sz w:val="24"/>
          <w:szCs w:val="32"/>
          <w:lang w:val="en-US"/>
        </w:rPr>
        <w:t>,</w:t>
      </w:r>
      <w:r>
        <w:rPr>
          <w:sz w:val="24"/>
          <w:szCs w:val="32"/>
          <w:lang w:val="en-US"/>
        </w:rPr>
        <w:t xml:space="preserve"> a</w:t>
      </w:r>
      <w:r w:rsidR="000E5A73">
        <w:rPr>
          <w:sz w:val="24"/>
          <w:szCs w:val="32"/>
          <w:lang w:val="en-US"/>
        </w:rPr>
        <w:t xml:space="preserve"> continuous</w:t>
      </w:r>
      <w:r>
        <w:rPr>
          <w:sz w:val="24"/>
          <w:szCs w:val="32"/>
          <w:lang w:val="en-US"/>
        </w:rPr>
        <w:t xml:space="preserve"> passive </w:t>
      </w:r>
      <w:proofErr w:type="spellStart"/>
      <w:r>
        <w:rPr>
          <w:sz w:val="24"/>
          <w:szCs w:val="32"/>
          <w:lang w:val="en-US"/>
        </w:rPr>
        <w:t>bystance</w:t>
      </w:r>
      <w:proofErr w:type="spellEnd"/>
      <w:r>
        <w:rPr>
          <w:sz w:val="24"/>
          <w:szCs w:val="32"/>
          <w:lang w:val="en-US"/>
        </w:rPr>
        <w:t xml:space="preserve"> </w:t>
      </w:r>
      <w:r w:rsidR="000E5A73">
        <w:rPr>
          <w:sz w:val="24"/>
          <w:szCs w:val="32"/>
          <w:lang w:val="en-US"/>
        </w:rPr>
        <w:t xml:space="preserve">means an eventual falling out from the market. To prevent that, businesses </w:t>
      </w:r>
      <w:r w:rsidR="00B37477">
        <w:rPr>
          <w:sz w:val="24"/>
          <w:szCs w:val="32"/>
          <w:lang w:val="en-US"/>
        </w:rPr>
        <w:t xml:space="preserve">navigate themselves through the changes by identifying and adapting to changes if necessary, as changes or disturbances in the environment could present threats or opportunities. It is the way one interacts </w:t>
      </w:r>
      <w:r w:rsidR="005C4431">
        <w:rPr>
          <w:sz w:val="24"/>
          <w:szCs w:val="32"/>
          <w:lang w:val="en-US"/>
        </w:rPr>
        <w:t>and</w:t>
      </w:r>
      <w:r w:rsidR="00B37477">
        <w:rPr>
          <w:sz w:val="24"/>
          <w:szCs w:val="32"/>
          <w:lang w:val="en-US"/>
        </w:rPr>
        <w:t xml:space="preserve"> adapts to changes that decides whether there could be growth or </w:t>
      </w:r>
      <w:r w:rsidR="005C4431">
        <w:rPr>
          <w:sz w:val="24"/>
          <w:szCs w:val="32"/>
          <w:lang w:val="en-US"/>
        </w:rPr>
        <w:t>shrinking.</w:t>
      </w:r>
      <w:r w:rsidR="00B37477">
        <w:rPr>
          <w:sz w:val="24"/>
          <w:szCs w:val="32"/>
          <w:lang w:val="en-US"/>
        </w:rPr>
        <w:t xml:space="preserve">  </w:t>
      </w:r>
    </w:p>
    <w:p w:rsidR="005C4431" w:rsidRDefault="005C4431" w:rsidP="00A50711">
      <w:pPr>
        <w:rPr>
          <w:sz w:val="24"/>
          <w:szCs w:val="32"/>
          <w:lang w:val="en-US"/>
        </w:rPr>
      </w:pPr>
      <w:r>
        <w:rPr>
          <w:sz w:val="24"/>
          <w:szCs w:val="32"/>
          <w:lang w:val="en-US"/>
        </w:rPr>
        <w:t xml:space="preserve">So the term Business Environment suggests for all forces (internal and external) that may affect a business’ functionality. </w:t>
      </w:r>
    </w:p>
    <w:p w:rsidR="005C4431" w:rsidRDefault="005C4431" w:rsidP="00A50711">
      <w:pPr>
        <w:rPr>
          <w:sz w:val="24"/>
          <w:szCs w:val="32"/>
          <w:lang w:val="en-US"/>
        </w:rPr>
      </w:pPr>
      <w:r>
        <w:rPr>
          <w:sz w:val="24"/>
          <w:szCs w:val="32"/>
          <w:lang w:val="en-US"/>
        </w:rPr>
        <w:t>It is in a company’</w:t>
      </w:r>
      <w:r w:rsidR="0067535E">
        <w:rPr>
          <w:sz w:val="24"/>
          <w:szCs w:val="32"/>
          <w:lang w:val="en-US"/>
        </w:rPr>
        <w:t xml:space="preserve">s best interest to be up to date of anything that could affect their business. No matter the size or flexibility of a business, uncontrollable changes such as consumer needs, </w:t>
      </w:r>
      <w:r w:rsidR="00CA186E">
        <w:rPr>
          <w:sz w:val="24"/>
          <w:szCs w:val="32"/>
          <w:lang w:val="en-US"/>
        </w:rPr>
        <w:t xml:space="preserve">supplies, governmental and social requirements, or in recent times a worldwide pandemic and so on could mean an end if improperly managed or unnoticed on </w:t>
      </w:r>
      <w:proofErr w:type="spellStart"/>
      <w:r w:rsidR="00CA186E">
        <w:rPr>
          <w:sz w:val="24"/>
          <w:szCs w:val="32"/>
          <w:lang w:val="en-US"/>
        </w:rPr>
        <w:t>toime</w:t>
      </w:r>
      <w:proofErr w:type="spellEnd"/>
      <w:r w:rsidR="00CA186E">
        <w:rPr>
          <w:sz w:val="24"/>
          <w:szCs w:val="32"/>
          <w:lang w:val="en-US"/>
        </w:rPr>
        <w:t xml:space="preserve">.  </w:t>
      </w:r>
      <w:r w:rsidR="0067535E">
        <w:rPr>
          <w:sz w:val="24"/>
          <w:szCs w:val="32"/>
          <w:lang w:val="en-US"/>
        </w:rPr>
        <w:t xml:space="preserve"> </w:t>
      </w:r>
    </w:p>
    <w:p w:rsidR="00E331CE" w:rsidRDefault="00E331CE" w:rsidP="00E331CE">
      <w:pPr>
        <w:rPr>
          <w:sz w:val="28"/>
          <w:szCs w:val="32"/>
          <w:lang w:val="en-US"/>
        </w:rPr>
      </w:pPr>
      <w:r w:rsidRPr="00E331CE">
        <w:rPr>
          <w:sz w:val="28"/>
          <w:szCs w:val="32"/>
          <w:lang w:val="en-US"/>
        </w:rPr>
        <w:t>There are three environment</w:t>
      </w:r>
      <w:r>
        <w:rPr>
          <w:sz w:val="28"/>
          <w:szCs w:val="32"/>
          <w:lang w:val="en-US"/>
        </w:rPr>
        <w:t xml:space="preserve">al categories based on the size and location of the influencing factors. They are: </w:t>
      </w:r>
    </w:p>
    <w:p w:rsidR="00E331CE" w:rsidRPr="00E331CE" w:rsidRDefault="00E331CE" w:rsidP="00E331CE">
      <w:pPr>
        <w:pStyle w:val="ListParagraph"/>
        <w:numPr>
          <w:ilvl w:val="0"/>
          <w:numId w:val="6"/>
        </w:numPr>
        <w:rPr>
          <w:sz w:val="28"/>
          <w:szCs w:val="32"/>
          <w:lang w:val="en-US"/>
        </w:rPr>
      </w:pPr>
      <w:r w:rsidRPr="00E331CE">
        <w:rPr>
          <w:sz w:val="28"/>
          <w:szCs w:val="32"/>
          <w:lang w:val="en-US"/>
        </w:rPr>
        <w:t>Micro environment;</w:t>
      </w:r>
    </w:p>
    <w:p w:rsidR="00E331CE" w:rsidRPr="00E331CE" w:rsidRDefault="00E331CE" w:rsidP="00E331CE">
      <w:pPr>
        <w:pStyle w:val="ListParagraph"/>
        <w:numPr>
          <w:ilvl w:val="0"/>
          <w:numId w:val="6"/>
        </w:numPr>
        <w:rPr>
          <w:sz w:val="28"/>
          <w:szCs w:val="32"/>
          <w:lang w:val="en-US"/>
        </w:rPr>
      </w:pPr>
      <w:r w:rsidRPr="00E331CE">
        <w:rPr>
          <w:sz w:val="28"/>
          <w:szCs w:val="32"/>
          <w:lang w:val="en-US"/>
        </w:rPr>
        <w:t xml:space="preserve">Macro Environment; </w:t>
      </w:r>
    </w:p>
    <w:p w:rsidR="00E331CE" w:rsidRDefault="00E331CE" w:rsidP="00E331CE">
      <w:pPr>
        <w:pStyle w:val="ListParagraph"/>
        <w:numPr>
          <w:ilvl w:val="0"/>
          <w:numId w:val="6"/>
        </w:numPr>
        <w:rPr>
          <w:sz w:val="28"/>
          <w:szCs w:val="32"/>
          <w:lang w:val="en-US"/>
        </w:rPr>
      </w:pPr>
      <w:r w:rsidRPr="00E331CE">
        <w:rPr>
          <w:sz w:val="28"/>
          <w:szCs w:val="32"/>
          <w:lang w:val="en-US"/>
        </w:rPr>
        <w:t>Internal environment</w:t>
      </w:r>
    </w:p>
    <w:p w:rsidR="00E331CE" w:rsidRPr="004F0998" w:rsidRDefault="00E331CE" w:rsidP="00E331CE">
      <w:pPr>
        <w:rPr>
          <w:sz w:val="24"/>
          <w:szCs w:val="24"/>
          <w:lang w:val="en-US"/>
        </w:rPr>
      </w:pPr>
      <w:r w:rsidRPr="004F0998">
        <w:rPr>
          <w:sz w:val="24"/>
          <w:szCs w:val="24"/>
          <w:lang w:val="en-US"/>
        </w:rPr>
        <w:lastRenderedPageBreak/>
        <w:t xml:space="preserve">The </w:t>
      </w:r>
      <w:r w:rsidRPr="004F0998">
        <w:rPr>
          <w:b/>
          <w:sz w:val="24"/>
          <w:szCs w:val="24"/>
          <w:lang w:val="en-US"/>
        </w:rPr>
        <w:t>Micro Environment</w:t>
      </w:r>
      <w:r w:rsidRPr="004F0998">
        <w:rPr>
          <w:sz w:val="24"/>
          <w:szCs w:val="24"/>
          <w:lang w:val="en-US"/>
        </w:rPr>
        <w:t xml:space="preserve"> covers everything outside the company that can affect it but is in a close proximity and contact to it. This can be </w:t>
      </w:r>
      <w:r w:rsidR="006D1B85" w:rsidRPr="004F0998">
        <w:rPr>
          <w:sz w:val="24"/>
          <w:szCs w:val="24"/>
          <w:lang w:val="en-US"/>
        </w:rPr>
        <w:t xml:space="preserve">suppliers, customers, government and forces like competition and others, that can directly impact but in the short or mediate term. </w:t>
      </w:r>
      <w:r w:rsidRPr="004F0998">
        <w:rPr>
          <w:sz w:val="24"/>
          <w:szCs w:val="24"/>
          <w:lang w:val="en-US"/>
        </w:rPr>
        <w:t xml:space="preserve"> </w:t>
      </w:r>
    </w:p>
    <w:p w:rsidR="00E331CE" w:rsidRPr="004F0998" w:rsidRDefault="006D1B85" w:rsidP="00E331CE">
      <w:pPr>
        <w:rPr>
          <w:sz w:val="24"/>
          <w:szCs w:val="24"/>
          <w:lang w:val="en-US"/>
        </w:rPr>
      </w:pPr>
      <w:r w:rsidRPr="004F0998">
        <w:rPr>
          <w:sz w:val="24"/>
          <w:szCs w:val="24"/>
          <w:lang w:val="en-US"/>
        </w:rPr>
        <w:t xml:space="preserve">The </w:t>
      </w:r>
      <w:r w:rsidRPr="004F0998">
        <w:rPr>
          <w:b/>
          <w:sz w:val="24"/>
          <w:szCs w:val="24"/>
          <w:lang w:val="en-US"/>
        </w:rPr>
        <w:t>Macro Environment</w:t>
      </w:r>
      <w:r w:rsidRPr="004F0998">
        <w:rPr>
          <w:sz w:val="24"/>
          <w:szCs w:val="24"/>
          <w:lang w:val="en-US"/>
        </w:rPr>
        <w:t xml:space="preserve"> covers</w:t>
      </w:r>
      <w:r w:rsidR="00F0209D" w:rsidRPr="004F0998">
        <w:rPr>
          <w:sz w:val="24"/>
          <w:szCs w:val="24"/>
          <w:lang w:val="en-US"/>
        </w:rPr>
        <w:t xml:space="preserve"> a bigger range of </w:t>
      </w:r>
      <w:r w:rsidRPr="004F0998">
        <w:rPr>
          <w:sz w:val="24"/>
          <w:szCs w:val="24"/>
          <w:lang w:val="en-US"/>
        </w:rPr>
        <w:t>forces and factors that affect the business from a larger scale. They are typically completely out of the company’s reach and can be from economic</w:t>
      </w:r>
      <w:r w:rsidR="00F0209D" w:rsidRPr="004F0998">
        <w:rPr>
          <w:sz w:val="24"/>
          <w:szCs w:val="24"/>
          <w:lang w:val="en-US"/>
        </w:rPr>
        <w:t xml:space="preserve">al, industrial, environmental, </w:t>
      </w:r>
      <w:r w:rsidR="0070677C" w:rsidRPr="004F0998">
        <w:rPr>
          <w:sz w:val="24"/>
          <w:szCs w:val="24"/>
          <w:lang w:val="en-US"/>
        </w:rPr>
        <w:t>political, socio-cultural</w:t>
      </w:r>
      <w:r w:rsidR="00F0209D" w:rsidRPr="004F0998">
        <w:rPr>
          <w:sz w:val="24"/>
          <w:szCs w:val="24"/>
          <w:lang w:val="en-US"/>
        </w:rPr>
        <w:t xml:space="preserve"> factors</w:t>
      </w:r>
      <w:r w:rsidR="0070677C" w:rsidRPr="004F0998">
        <w:rPr>
          <w:sz w:val="24"/>
          <w:szCs w:val="24"/>
          <w:lang w:val="en-US"/>
        </w:rPr>
        <w:t xml:space="preserve"> and etc.</w:t>
      </w:r>
      <w:r w:rsidR="00F0209D" w:rsidRPr="004F0998">
        <w:rPr>
          <w:sz w:val="24"/>
          <w:szCs w:val="24"/>
          <w:lang w:val="en-US"/>
        </w:rPr>
        <w:t xml:space="preserve"> (from organizations, other companies and competitors form the market, agencies</w:t>
      </w:r>
      <w:r w:rsidR="0070677C" w:rsidRPr="004F0998">
        <w:rPr>
          <w:sz w:val="24"/>
          <w:szCs w:val="24"/>
          <w:lang w:val="en-US"/>
        </w:rPr>
        <w:t>, physical environment</w:t>
      </w:r>
      <w:r w:rsidR="00F0209D" w:rsidRPr="004F0998">
        <w:rPr>
          <w:sz w:val="24"/>
          <w:szCs w:val="24"/>
          <w:lang w:val="en-US"/>
        </w:rPr>
        <w:t>) or similar others and because of this they tend to be dynamically changing but also with a high impact</w:t>
      </w:r>
      <w:r w:rsidRPr="004F0998">
        <w:rPr>
          <w:sz w:val="24"/>
          <w:szCs w:val="24"/>
          <w:lang w:val="en-US"/>
        </w:rPr>
        <w:t>.</w:t>
      </w:r>
      <w:r w:rsidR="00F0209D" w:rsidRPr="004F0998">
        <w:rPr>
          <w:sz w:val="24"/>
          <w:szCs w:val="24"/>
          <w:lang w:val="en-US"/>
        </w:rPr>
        <w:t xml:space="preserve"> </w:t>
      </w:r>
      <w:r w:rsidR="0070677C" w:rsidRPr="004F0998">
        <w:rPr>
          <w:sz w:val="24"/>
          <w:szCs w:val="24"/>
          <w:lang w:val="en-US"/>
        </w:rPr>
        <w:t>In this environment adaptation by change is the best choice of action as it is hard to be influenced.</w:t>
      </w:r>
    </w:p>
    <w:p w:rsidR="0070677C" w:rsidRPr="004F0998" w:rsidRDefault="0070677C" w:rsidP="00E331CE">
      <w:pPr>
        <w:rPr>
          <w:sz w:val="24"/>
          <w:szCs w:val="24"/>
          <w:lang w:val="en-US"/>
        </w:rPr>
      </w:pPr>
      <w:r w:rsidRPr="004F0998">
        <w:rPr>
          <w:sz w:val="24"/>
          <w:szCs w:val="24"/>
          <w:lang w:val="en-US"/>
        </w:rPr>
        <w:t xml:space="preserve">The </w:t>
      </w:r>
      <w:r w:rsidRPr="004F0998">
        <w:rPr>
          <w:b/>
          <w:sz w:val="24"/>
          <w:szCs w:val="24"/>
          <w:lang w:val="en-US"/>
        </w:rPr>
        <w:t>Internal Environment</w:t>
      </w:r>
      <w:r w:rsidRPr="004F0998">
        <w:rPr>
          <w:sz w:val="24"/>
          <w:szCs w:val="24"/>
          <w:lang w:val="en-US"/>
        </w:rPr>
        <w:t xml:space="preserve"> comprises all factors that originate inside the company and affect its processes</w:t>
      </w:r>
      <w:r w:rsidR="00F068F1" w:rsidRPr="004F0998">
        <w:rPr>
          <w:sz w:val="24"/>
          <w:szCs w:val="24"/>
          <w:lang w:val="en-US"/>
        </w:rPr>
        <w:t xml:space="preserve"> or are affected by it</w:t>
      </w:r>
      <w:r w:rsidRPr="004F0998">
        <w:rPr>
          <w:sz w:val="24"/>
          <w:szCs w:val="24"/>
          <w:lang w:val="en-US"/>
        </w:rPr>
        <w:t xml:space="preserve">. </w:t>
      </w:r>
      <w:proofErr w:type="gramStart"/>
      <w:r w:rsidRPr="004F0998">
        <w:rPr>
          <w:sz w:val="24"/>
          <w:szCs w:val="24"/>
          <w:lang w:val="en-US"/>
        </w:rPr>
        <w:t xml:space="preserve">As an opposite of the previous ones, here the company has full control over this environment </w:t>
      </w:r>
      <w:r w:rsidR="006855B0" w:rsidRPr="004F0998">
        <w:rPr>
          <w:sz w:val="24"/>
          <w:szCs w:val="24"/>
          <w:lang w:val="en-US"/>
        </w:rPr>
        <w:t>and is easier to monitor it.</w:t>
      </w:r>
      <w:proofErr w:type="gramEnd"/>
      <w:r w:rsidR="006855B0" w:rsidRPr="004F0998">
        <w:rPr>
          <w:sz w:val="24"/>
          <w:szCs w:val="24"/>
          <w:lang w:val="en-US"/>
        </w:rPr>
        <w:t xml:space="preserve"> Here factor can the employees, work processes, morals, </w:t>
      </w:r>
      <w:r w:rsidR="00F068F1" w:rsidRPr="004F0998">
        <w:rPr>
          <w:sz w:val="24"/>
          <w:szCs w:val="24"/>
          <w:lang w:val="en-US"/>
        </w:rPr>
        <w:t>company needs, equipment, management and other similar.</w:t>
      </w:r>
    </w:p>
    <w:p w:rsidR="0070677C" w:rsidRPr="004F0998" w:rsidRDefault="0070677C" w:rsidP="00E331CE">
      <w:pPr>
        <w:rPr>
          <w:sz w:val="24"/>
          <w:szCs w:val="24"/>
          <w:lang w:val="en-US"/>
        </w:rPr>
      </w:pPr>
    </w:p>
    <w:p w:rsidR="0052058E" w:rsidRPr="004F0998" w:rsidRDefault="003E083C" w:rsidP="003E083C">
      <w:pPr>
        <w:ind w:firstLine="708"/>
        <w:rPr>
          <w:sz w:val="24"/>
          <w:szCs w:val="24"/>
          <w:lang w:val="en-US"/>
        </w:rPr>
      </w:pPr>
      <w:r w:rsidRPr="004F0998">
        <w:rPr>
          <w:sz w:val="24"/>
          <w:szCs w:val="24"/>
          <w:lang w:val="en-US"/>
        </w:rPr>
        <w:t xml:space="preserve">When it comes to the Fashion Industry it is often seen like it includes mainly the fashion shows, magazines, </w:t>
      </w:r>
      <w:proofErr w:type="gramStart"/>
      <w:r w:rsidRPr="004F0998">
        <w:rPr>
          <w:sz w:val="24"/>
          <w:szCs w:val="24"/>
          <w:lang w:val="en-US"/>
        </w:rPr>
        <w:t>latest</w:t>
      </w:r>
      <w:proofErr w:type="gramEnd"/>
      <w:r w:rsidRPr="004F0998">
        <w:rPr>
          <w:sz w:val="24"/>
          <w:szCs w:val="24"/>
          <w:lang w:val="en-US"/>
        </w:rPr>
        <w:t xml:space="preserve"> trends and so on. In reality the fashion industry in total is comprised of every business involved from raw material collection, the production and manufacturing </w:t>
      </w:r>
      <w:r w:rsidR="0052058E" w:rsidRPr="004F0998">
        <w:rPr>
          <w:sz w:val="24"/>
          <w:szCs w:val="24"/>
          <w:lang w:val="en-US"/>
        </w:rPr>
        <w:t>processes,</w:t>
      </w:r>
      <w:r w:rsidRPr="004F0998">
        <w:rPr>
          <w:sz w:val="24"/>
          <w:szCs w:val="24"/>
          <w:lang w:val="en-US"/>
        </w:rPr>
        <w:t xml:space="preserve"> </w:t>
      </w:r>
      <w:r w:rsidR="0052058E" w:rsidRPr="004F0998">
        <w:rPr>
          <w:sz w:val="24"/>
          <w:szCs w:val="24"/>
          <w:lang w:val="en-US"/>
        </w:rPr>
        <w:t>marketing, retail etc. of every piece of clothing, footwear, headwear and all accessories.</w:t>
      </w:r>
    </w:p>
    <w:p w:rsidR="003E083C" w:rsidRPr="004F0998" w:rsidRDefault="0052058E" w:rsidP="0052058E">
      <w:pPr>
        <w:rPr>
          <w:sz w:val="24"/>
          <w:szCs w:val="24"/>
          <w:lang w:val="en-US"/>
        </w:rPr>
      </w:pPr>
      <w:r w:rsidRPr="004F0998">
        <w:rPr>
          <w:b/>
          <w:sz w:val="24"/>
          <w:szCs w:val="24"/>
          <w:lang w:val="en-US"/>
        </w:rPr>
        <w:t>P</w:t>
      </w:r>
      <w:r w:rsidRPr="004F0998">
        <w:rPr>
          <w:sz w:val="24"/>
          <w:szCs w:val="24"/>
          <w:lang w:val="en-US"/>
        </w:rPr>
        <w:t>olitical involvement in the fashion industry comes though governments when they encourage organizations and businesses to purchase or manufacture clothes and fabrics locally</w:t>
      </w:r>
      <w:r w:rsidR="00870728" w:rsidRPr="004F0998">
        <w:rPr>
          <w:sz w:val="24"/>
          <w:szCs w:val="24"/>
          <w:lang w:val="en-US"/>
        </w:rPr>
        <w:t xml:space="preserve">. This increases GDP and promotes business </w:t>
      </w:r>
      <w:proofErr w:type="spellStart"/>
      <w:r w:rsidR="00870728" w:rsidRPr="004F0998">
        <w:rPr>
          <w:sz w:val="24"/>
          <w:szCs w:val="24"/>
          <w:lang w:val="en-US"/>
        </w:rPr>
        <w:t>developenent</w:t>
      </w:r>
      <w:proofErr w:type="spellEnd"/>
      <w:r w:rsidR="00870728" w:rsidRPr="004F0998">
        <w:rPr>
          <w:sz w:val="24"/>
          <w:szCs w:val="24"/>
          <w:lang w:val="en-US"/>
        </w:rPr>
        <w:t xml:space="preserve"> and lower prices from importing goods if supported by the government.</w:t>
      </w:r>
      <w:r w:rsidR="00F81676" w:rsidRPr="004F0998">
        <w:rPr>
          <w:sz w:val="24"/>
          <w:szCs w:val="24"/>
          <w:lang w:val="en-US"/>
        </w:rPr>
        <w:t xml:space="preserve"> Also in the past year due to the ongoing pandemic lots of the international transportation was slowing down from concerns of virus spread. Politics came with a high impact on the industry during the early stages of the spread with all the measures implemented </w:t>
      </w:r>
      <w:r w:rsidR="00F8647B" w:rsidRPr="004F0998">
        <w:rPr>
          <w:sz w:val="24"/>
          <w:szCs w:val="24"/>
          <w:lang w:val="en-US"/>
        </w:rPr>
        <w:t xml:space="preserve">for fighting the spread. With </w:t>
      </w:r>
      <w:r w:rsidR="00F81676" w:rsidRPr="004F0998">
        <w:rPr>
          <w:sz w:val="24"/>
          <w:szCs w:val="24"/>
          <w:lang w:val="en-US"/>
        </w:rPr>
        <w:t xml:space="preserve">new information that was collected </w:t>
      </w:r>
      <w:r w:rsidR="00F8647B" w:rsidRPr="004F0998">
        <w:rPr>
          <w:sz w:val="24"/>
          <w:szCs w:val="24"/>
          <w:lang w:val="en-US"/>
        </w:rPr>
        <w:t xml:space="preserve">from medical research the restriction rules have been amended so that most of the clothing businesses can return in action if applying enough safety measures. </w:t>
      </w:r>
    </w:p>
    <w:p w:rsidR="00870728" w:rsidRPr="004F0998" w:rsidRDefault="00870728" w:rsidP="0052058E">
      <w:pPr>
        <w:rPr>
          <w:sz w:val="24"/>
          <w:szCs w:val="24"/>
          <w:lang w:val="en-US"/>
        </w:rPr>
      </w:pPr>
    </w:p>
    <w:p w:rsidR="0052058E" w:rsidRPr="004F0998" w:rsidRDefault="00870728" w:rsidP="0052058E">
      <w:pPr>
        <w:rPr>
          <w:sz w:val="24"/>
          <w:szCs w:val="24"/>
          <w:lang w:val="en-US"/>
        </w:rPr>
      </w:pPr>
      <w:r w:rsidRPr="004F0998">
        <w:rPr>
          <w:b/>
          <w:sz w:val="24"/>
          <w:szCs w:val="24"/>
          <w:lang w:val="en-US"/>
        </w:rPr>
        <w:t>E</w:t>
      </w:r>
      <w:r w:rsidRPr="004F0998">
        <w:rPr>
          <w:sz w:val="24"/>
          <w:szCs w:val="24"/>
          <w:lang w:val="en-US"/>
        </w:rPr>
        <w:t>conomic factors</w:t>
      </w:r>
      <w:r w:rsidRPr="004F0998">
        <w:rPr>
          <w:sz w:val="24"/>
          <w:szCs w:val="24"/>
          <w:lang w:val="en-US"/>
        </w:rPr>
        <w:t xml:space="preserve"> </w:t>
      </w:r>
      <w:r w:rsidR="00F81676" w:rsidRPr="004F0998">
        <w:rPr>
          <w:sz w:val="24"/>
          <w:szCs w:val="24"/>
          <w:lang w:val="en-US"/>
        </w:rPr>
        <w:t xml:space="preserve">are the increase in online shopping businesses, </w:t>
      </w:r>
      <w:r w:rsidR="00F8647B" w:rsidRPr="004F0998">
        <w:rPr>
          <w:sz w:val="24"/>
          <w:szCs w:val="24"/>
          <w:lang w:val="en-US"/>
        </w:rPr>
        <w:t xml:space="preserve">increase in diverse </w:t>
      </w:r>
      <w:r w:rsidR="00F81676" w:rsidRPr="004F0998">
        <w:rPr>
          <w:sz w:val="24"/>
          <w:szCs w:val="24"/>
          <w:lang w:val="en-US"/>
        </w:rPr>
        <w:t>styles</w:t>
      </w:r>
      <w:r w:rsidR="00F8647B" w:rsidRPr="004F0998">
        <w:rPr>
          <w:sz w:val="24"/>
          <w:szCs w:val="24"/>
          <w:lang w:val="en-US"/>
        </w:rPr>
        <w:t xml:space="preserve"> availability</w:t>
      </w:r>
      <w:r w:rsidR="00F81676" w:rsidRPr="004F0998">
        <w:rPr>
          <w:sz w:val="24"/>
          <w:szCs w:val="24"/>
          <w:lang w:val="en-US"/>
        </w:rPr>
        <w:t xml:space="preserve">, </w:t>
      </w:r>
      <w:r w:rsidR="00F8647B" w:rsidRPr="004F0998">
        <w:rPr>
          <w:sz w:val="24"/>
          <w:szCs w:val="24"/>
          <w:lang w:val="en-US"/>
        </w:rPr>
        <w:t>lower prices due to increased competition from online shopping. In the year 2020 more than half of the year was spent with low to none in store shopping. At this time a boom of online purchases became the main available safe so</w:t>
      </w:r>
      <w:r w:rsidR="00431063" w:rsidRPr="004F0998">
        <w:rPr>
          <w:sz w:val="24"/>
          <w:szCs w:val="24"/>
          <w:lang w:val="en-US"/>
        </w:rPr>
        <w:t>urce for people</w:t>
      </w:r>
      <w:r w:rsidR="00F8647B" w:rsidRPr="004F0998">
        <w:rPr>
          <w:sz w:val="24"/>
          <w:szCs w:val="24"/>
          <w:lang w:val="en-US"/>
        </w:rPr>
        <w:t xml:space="preserve"> in need.</w:t>
      </w:r>
      <w:r w:rsidR="00431063" w:rsidRPr="004F0998">
        <w:rPr>
          <w:sz w:val="24"/>
          <w:szCs w:val="24"/>
          <w:lang w:val="en-US"/>
        </w:rPr>
        <w:t xml:space="preserve"> This shift of the purchasing line kept enough flow of income to production for the ones that were </w:t>
      </w:r>
      <w:r w:rsidR="00431063" w:rsidRPr="004F0998">
        <w:rPr>
          <w:sz w:val="24"/>
          <w:szCs w:val="24"/>
          <w:lang w:val="en-US"/>
        </w:rPr>
        <w:lastRenderedPageBreak/>
        <w:t>able to adapt. Even in 2021 with the opening of stores online shopping is still the primary way of purchasing.</w:t>
      </w:r>
    </w:p>
    <w:p w:rsidR="00431063" w:rsidRPr="004F0998" w:rsidRDefault="00431063" w:rsidP="00431063">
      <w:pPr>
        <w:rPr>
          <w:sz w:val="24"/>
          <w:szCs w:val="24"/>
          <w:lang w:val="en-US"/>
        </w:rPr>
      </w:pPr>
      <w:proofErr w:type="gramStart"/>
      <w:r w:rsidRPr="004F0998">
        <w:rPr>
          <w:b/>
          <w:sz w:val="24"/>
          <w:szCs w:val="24"/>
          <w:lang w:val="en-US"/>
        </w:rPr>
        <w:t>S</w:t>
      </w:r>
      <w:r w:rsidRPr="004F0998">
        <w:rPr>
          <w:sz w:val="24"/>
          <w:szCs w:val="24"/>
          <w:lang w:val="en-US"/>
        </w:rPr>
        <w:t>ocial factors</w:t>
      </w:r>
      <w:r w:rsidRPr="004F0998">
        <w:rPr>
          <w:sz w:val="24"/>
          <w:szCs w:val="24"/>
          <w:lang w:val="en-US"/>
        </w:rPr>
        <w:t>.</w:t>
      </w:r>
      <w:proofErr w:type="gramEnd"/>
    </w:p>
    <w:p w:rsidR="00431063" w:rsidRPr="004F0998" w:rsidRDefault="00431063" w:rsidP="00431063">
      <w:pPr>
        <w:rPr>
          <w:sz w:val="24"/>
          <w:szCs w:val="24"/>
          <w:lang w:val="en-US"/>
        </w:rPr>
      </w:pPr>
      <w:r w:rsidRPr="004F0998">
        <w:rPr>
          <w:sz w:val="24"/>
          <w:szCs w:val="24"/>
          <w:lang w:val="en-US"/>
        </w:rPr>
        <w:t xml:space="preserve">Social media is the primary source for changing clothing trends. Brands are using influencing figures to promote them on events, in videos, in movies etc. </w:t>
      </w:r>
      <w:r w:rsidR="00086C9A" w:rsidRPr="004F0998">
        <w:rPr>
          <w:sz w:val="24"/>
          <w:szCs w:val="24"/>
          <w:lang w:val="en-US"/>
        </w:rPr>
        <w:t>This way is possible an overnight increase of decrease in search for what is promoted.</w:t>
      </w:r>
      <w:r w:rsidRPr="004F0998">
        <w:rPr>
          <w:sz w:val="24"/>
          <w:szCs w:val="24"/>
          <w:lang w:val="en-US"/>
        </w:rPr>
        <w:t xml:space="preserve"> </w:t>
      </w:r>
    </w:p>
    <w:p w:rsidR="00431063" w:rsidRPr="004F0998" w:rsidRDefault="00086C9A" w:rsidP="00431063">
      <w:pPr>
        <w:rPr>
          <w:sz w:val="24"/>
          <w:szCs w:val="24"/>
          <w:lang w:val="en-US"/>
        </w:rPr>
      </w:pPr>
      <w:r w:rsidRPr="004F0998">
        <w:rPr>
          <w:sz w:val="24"/>
          <w:szCs w:val="24"/>
          <w:lang w:val="en-US"/>
        </w:rPr>
        <w:t xml:space="preserve">Fashion also is used and depending on events like interviews, job environments, social events, outdoor usage and so on. People tend to stick to certain looks and choice of clothing depending on the occasion. This requires available diversity and also is </w:t>
      </w:r>
      <w:proofErr w:type="gramStart"/>
      <w:r w:rsidRPr="004F0998">
        <w:rPr>
          <w:sz w:val="24"/>
          <w:szCs w:val="24"/>
          <w:lang w:val="en-US"/>
        </w:rPr>
        <w:t>an</w:t>
      </w:r>
      <w:proofErr w:type="gramEnd"/>
      <w:r w:rsidRPr="004F0998">
        <w:rPr>
          <w:sz w:val="24"/>
          <w:szCs w:val="24"/>
          <w:lang w:val="en-US"/>
        </w:rPr>
        <w:t xml:space="preserve"> possible section for development and introduction of new products. The impact of the virus resulted in a lot of companies diverting into safety clothing and accessories development and production</w:t>
      </w:r>
      <w:r w:rsidR="004F0998" w:rsidRPr="004F0998">
        <w:rPr>
          <w:sz w:val="24"/>
          <w:szCs w:val="24"/>
          <w:lang w:val="en-US"/>
        </w:rPr>
        <w:t xml:space="preserve"> to meet customer needs. The safety breathing mask has become an everyday item in everyone’s pocket and so in every store’s arsenal.  </w:t>
      </w:r>
      <w:r w:rsidRPr="004F0998">
        <w:rPr>
          <w:sz w:val="24"/>
          <w:szCs w:val="24"/>
          <w:lang w:val="en-US"/>
        </w:rPr>
        <w:t xml:space="preserve">  </w:t>
      </w:r>
    </w:p>
    <w:p w:rsidR="004F0998" w:rsidRPr="004F0998" w:rsidRDefault="004F0998" w:rsidP="004F0998">
      <w:pPr>
        <w:rPr>
          <w:sz w:val="24"/>
          <w:szCs w:val="24"/>
          <w:lang w:val="en-US"/>
        </w:rPr>
      </w:pPr>
      <w:r w:rsidRPr="004F0998">
        <w:rPr>
          <w:b/>
          <w:sz w:val="24"/>
          <w:szCs w:val="24"/>
          <w:lang w:val="en-US"/>
        </w:rPr>
        <w:t>T</w:t>
      </w:r>
      <w:r>
        <w:rPr>
          <w:sz w:val="24"/>
          <w:szCs w:val="24"/>
          <w:lang w:val="en-US"/>
        </w:rPr>
        <w:t>echnology</w:t>
      </w:r>
    </w:p>
    <w:p w:rsidR="004F0998" w:rsidRDefault="004F0998" w:rsidP="004F0998">
      <w:pPr>
        <w:rPr>
          <w:sz w:val="24"/>
          <w:szCs w:val="24"/>
          <w:lang w:val="en-US"/>
        </w:rPr>
      </w:pPr>
      <w:r>
        <w:rPr>
          <w:sz w:val="24"/>
          <w:szCs w:val="24"/>
          <w:lang w:val="en-US"/>
        </w:rPr>
        <w:t xml:space="preserve">Technology is tightly connected with fashion. Paint production is essential in this business and with innovations new colors are developed, giving more options for designers. Also, with evolving color production techniques and machines it becomes cheaper. </w:t>
      </w:r>
    </w:p>
    <w:p w:rsidR="004F0998" w:rsidRDefault="004F0998" w:rsidP="004F0998">
      <w:pPr>
        <w:rPr>
          <w:sz w:val="24"/>
          <w:szCs w:val="24"/>
          <w:lang w:val="en-US"/>
        </w:rPr>
      </w:pPr>
      <w:r>
        <w:rPr>
          <w:sz w:val="24"/>
          <w:szCs w:val="24"/>
          <w:lang w:val="en-US"/>
        </w:rPr>
        <w:t>From technological side, new machinery creates new possible designs, heightens production quantities and cheapens the end product.</w:t>
      </w:r>
    </w:p>
    <w:p w:rsidR="004F0998" w:rsidRPr="00854DE9" w:rsidRDefault="004F0998" w:rsidP="00431063">
      <w:pPr>
        <w:rPr>
          <w:sz w:val="24"/>
          <w:szCs w:val="24"/>
          <w:lang w:val="en-US"/>
        </w:rPr>
      </w:pPr>
      <w:r>
        <w:rPr>
          <w:sz w:val="24"/>
          <w:szCs w:val="24"/>
          <w:lang w:val="en-US"/>
        </w:rPr>
        <w:t>Online shopping is an everyday occurrence in nowadays. The</w:t>
      </w:r>
      <w:r w:rsidR="00854DE9">
        <w:rPr>
          <w:sz w:val="24"/>
          <w:szCs w:val="24"/>
          <w:lang w:val="en-US"/>
        </w:rPr>
        <w:t xml:space="preserve"> ongoing pandemic has pushed everyone to turn to the internet for shopping. The increase in traffic has caused increase in software development to accommodate the amount of people. </w:t>
      </w:r>
      <w:proofErr w:type="gramStart"/>
      <w:r w:rsidR="00854DE9">
        <w:rPr>
          <w:sz w:val="24"/>
          <w:szCs w:val="24"/>
          <w:lang w:val="en-US"/>
        </w:rPr>
        <w:t>And also for brands to operate entirely from the web.</w:t>
      </w:r>
      <w:proofErr w:type="gramEnd"/>
    </w:p>
    <w:p w:rsidR="0052058E" w:rsidRPr="009243F1" w:rsidRDefault="00F068F1" w:rsidP="0052058E">
      <w:pPr>
        <w:rPr>
          <w:sz w:val="24"/>
          <w:szCs w:val="32"/>
          <w:lang w:val="en-US"/>
        </w:rPr>
      </w:pPr>
      <w:r w:rsidRPr="009243F1">
        <w:rPr>
          <w:sz w:val="24"/>
          <w:szCs w:val="32"/>
          <w:lang w:val="en-US"/>
        </w:rPr>
        <w:t xml:space="preserve">In 2020, gradually but surely a new virus spread around the world, causing a global pandemic and forcing all nonessential businesses involving close human contact to have to close often and for long periods of time depending on the individual countries’ laws and safety measures.  </w:t>
      </w:r>
    </w:p>
    <w:p w:rsidR="0052058E" w:rsidRDefault="0052058E" w:rsidP="0052058E">
      <w:pPr>
        <w:pStyle w:val="ListParagraph"/>
        <w:rPr>
          <w:sz w:val="28"/>
          <w:szCs w:val="32"/>
          <w:lang w:val="en-US"/>
        </w:rPr>
      </w:pPr>
    </w:p>
    <w:p w:rsidR="0052058E" w:rsidRDefault="0052058E" w:rsidP="0052058E">
      <w:pPr>
        <w:pStyle w:val="ListParagraph"/>
        <w:rPr>
          <w:sz w:val="28"/>
          <w:szCs w:val="32"/>
          <w:lang w:val="en-US"/>
        </w:rPr>
      </w:pPr>
    </w:p>
    <w:p w:rsidR="0052058E" w:rsidRDefault="0052058E" w:rsidP="0052058E">
      <w:pPr>
        <w:pStyle w:val="ListParagraph"/>
        <w:rPr>
          <w:sz w:val="28"/>
          <w:szCs w:val="32"/>
          <w:lang w:val="en-US"/>
        </w:rPr>
      </w:pPr>
      <w:bookmarkStart w:id="0" w:name="_GoBack"/>
      <w:bookmarkEnd w:id="0"/>
    </w:p>
    <w:sectPr w:rsidR="0052058E" w:rsidSect="00A50711">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5D7838"/>
    <w:multiLevelType w:val="hybridMultilevel"/>
    <w:tmpl w:val="B6542CE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21877CB1"/>
    <w:multiLevelType w:val="hybridMultilevel"/>
    <w:tmpl w:val="D5AE11A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nsid w:val="382353C9"/>
    <w:multiLevelType w:val="hybridMultilevel"/>
    <w:tmpl w:val="38F0BE9C"/>
    <w:lvl w:ilvl="0" w:tplc="04020001">
      <w:start w:val="1"/>
      <w:numFmt w:val="bullet"/>
      <w:lvlText w:val=""/>
      <w:lvlJc w:val="left"/>
      <w:pPr>
        <w:ind w:left="720" w:hanging="360"/>
      </w:pPr>
      <w:rPr>
        <w:rFonts w:ascii="Symbol" w:hAnsi="Symbol"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nsid w:val="434622D0"/>
    <w:multiLevelType w:val="hybridMultilevel"/>
    <w:tmpl w:val="7A2EC53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58D407F3"/>
    <w:multiLevelType w:val="hybridMultilevel"/>
    <w:tmpl w:val="5C161FF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nsid w:val="75616041"/>
    <w:multiLevelType w:val="hybridMultilevel"/>
    <w:tmpl w:val="D424EB3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
  </w:num>
  <w:num w:numId="2">
    <w:abstractNumId w:val="5"/>
  </w:num>
  <w:num w:numId="3">
    <w:abstractNumId w:val="0"/>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09D4"/>
    <w:rsid w:val="00086C9A"/>
    <w:rsid w:val="000E5A73"/>
    <w:rsid w:val="002B39FA"/>
    <w:rsid w:val="003509D4"/>
    <w:rsid w:val="003E083C"/>
    <w:rsid w:val="00431063"/>
    <w:rsid w:val="004F0998"/>
    <w:rsid w:val="0052058E"/>
    <w:rsid w:val="005C4431"/>
    <w:rsid w:val="0067535E"/>
    <w:rsid w:val="006855B0"/>
    <w:rsid w:val="006D1B85"/>
    <w:rsid w:val="0070677C"/>
    <w:rsid w:val="00854DE9"/>
    <w:rsid w:val="00870728"/>
    <w:rsid w:val="009243F1"/>
    <w:rsid w:val="009C4D8A"/>
    <w:rsid w:val="009F4A51"/>
    <w:rsid w:val="00A50711"/>
    <w:rsid w:val="00A6475B"/>
    <w:rsid w:val="00AC0182"/>
    <w:rsid w:val="00B37477"/>
    <w:rsid w:val="00C81B89"/>
    <w:rsid w:val="00CA186E"/>
    <w:rsid w:val="00CE70BD"/>
    <w:rsid w:val="00D14B4D"/>
    <w:rsid w:val="00E331CE"/>
    <w:rsid w:val="00F0209D"/>
    <w:rsid w:val="00F068F1"/>
    <w:rsid w:val="00F81676"/>
    <w:rsid w:val="00F8647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071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50711"/>
    <w:rPr>
      <w:rFonts w:eastAsiaTheme="minorEastAsia"/>
      <w:lang w:val="en-US" w:eastAsia="ja-JP"/>
    </w:rPr>
  </w:style>
  <w:style w:type="paragraph" w:styleId="BalloonText">
    <w:name w:val="Balloon Text"/>
    <w:basedOn w:val="Normal"/>
    <w:link w:val="BalloonTextChar"/>
    <w:uiPriority w:val="99"/>
    <w:semiHidden/>
    <w:unhideWhenUsed/>
    <w:rsid w:val="00A507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0711"/>
    <w:rPr>
      <w:rFonts w:ascii="Tahoma" w:hAnsi="Tahoma" w:cs="Tahoma"/>
      <w:sz w:val="16"/>
      <w:szCs w:val="16"/>
    </w:rPr>
  </w:style>
  <w:style w:type="paragraph" w:styleId="ListParagraph">
    <w:name w:val="List Paragraph"/>
    <w:basedOn w:val="Normal"/>
    <w:uiPriority w:val="34"/>
    <w:qFormat/>
    <w:rsid w:val="00A50711"/>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071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50711"/>
    <w:rPr>
      <w:rFonts w:eastAsiaTheme="minorEastAsia"/>
      <w:lang w:val="en-US" w:eastAsia="ja-JP"/>
    </w:rPr>
  </w:style>
  <w:style w:type="paragraph" w:styleId="BalloonText">
    <w:name w:val="Balloon Text"/>
    <w:basedOn w:val="Normal"/>
    <w:link w:val="BalloonTextChar"/>
    <w:uiPriority w:val="99"/>
    <w:semiHidden/>
    <w:unhideWhenUsed/>
    <w:rsid w:val="00A507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0711"/>
    <w:rPr>
      <w:rFonts w:ascii="Tahoma" w:hAnsi="Tahoma" w:cs="Tahoma"/>
      <w:sz w:val="16"/>
      <w:szCs w:val="16"/>
    </w:rPr>
  </w:style>
  <w:style w:type="paragraph" w:styleId="ListParagraph">
    <w:name w:val="List Paragraph"/>
    <w:basedOn w:val="Normal"/>
    <w:uiPriority w:val="34"/>
    <w:qFormat/>
    <w:rsid w:val="00A507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1097</Words>
  <Characters>6254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7337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HP_250</dc:creator>
  <cp:lastModifiedBy>HP_250</cp:lastModifiedBy>
  <cp:revision>3</cp:revision>
  <dcterms:created xsi:type="dcterms:W3CDTF">2021-05-04T22:36:00Z</dcterms:created>
  <dcterms:modified xsi:type="dcterms:W3CDTF">2021-05-04T22:37:00Z</dcterms:modified>
</cp:coreProperties>
</file>