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F32A8" w14:textId="3B0BA035" w:rsidR="28446C9E" w:rsidRPr="00B7115D" w:rsidRDefault="00B7115D" w:rsidP="00B7115D">
      <w:pPr>
        <w:pStyle w:val="Heading1"/>
        <w:spacing w:line="360" w:lineRule="auto"/>
        <w:jc w:val="center"/>
        <w:rPr>
          <w:rFonts w:ascii="Arial" w:hAnsi="Arial" w:cs="Arial"/>
          <w:sz w:val="24"/>
          <w:szCs w:val="24"/>
        </w:rPr>
      </w:pPr>
      <w:bookmarkStart w:id="0" w:name="_Toc203421980"/>
      <w:r w:rsidRPr="00B7115D">
        <w:rPr>
          <w:rFonts w:ascii="Arial" w:hAnsi="Arial" w:cs="Arial"/>
          <w:sz w:val="24"/>
          <w:szCs w:val="24"/>
        </w:rPr>
        <w:t>Student Details</w:t>
      </w:r>
      <w:bookmarkEnd w:id="0"/>
    </w:p>
    <w:tbl>
      <w:tblPr>
        <w:tblStyle w:val="TableGrid"/>
        <w:tblW w:w="11057" w:type="dxa"/>
        <w:tblInd w:w="-714" w:type="dxa"/>
        <w:tblLook w:val="04A0" w:firstRow="1" w:lastRow="0" w:firstColumn="1" w:lastColumn="0" w:noHBand="0" w:noVBand="1"/>
      </w:tblPr>
      <w:tblGrid>
        <w:gridCol w:w="5245"/>
        <w:gridCol w:w="5812"/>
      </w:tblGrid>
      <w:tr w:rsidR="004D71C7" w:rsidRPr="00B7115D" w14:paraId="3C6250E0" w14:textId="77777777" w:rsidTr="00B7115D">
        <w:tc>
          <w:tcPr>
            <w:tcW w:w="5245" w:type="dxa"/>
            <w:shd w:val="clear" w:color="auto" w:fill="4C94D8" w:themeFill="text2" w:themeFillTint="80"/>
          </w:tcPr>
          <w:p w14:paraId="385B85EE" w14:textId="77777777" w:rsidR="004D71C7" w:rsidRPr="00B7115D" w:rsidRDefault="004D71C7" w:rsidP="00B7115D">
            <w:pPr>
              <w:spacing w:line="360" w:lineRule="auto"/>
              <w:rPr>
                <w:rFonts w:ascii="Arial" w:hAnsi="Arial" w:cs="Arial"/>
                <w:b/>
                <w:bCs/>
                <w:color w:val="000000" w:themeColor="text1"/>
              </w:rPr>
            </w:pPr>
          </w:p>
        </w:tc>
        <w:tc>
          <w:tcPr>
            <w:tcW w:w="5812" w:type="dxa"/>
            <w:shd w:val="clear" w:color="auto" w:fill="4C94D8" w:themeFill="text2" w:themeFillTint="80"/>
          </w:tcPr>
          <w:p w14:paraId="2A2DDC1F" w14:textId="77777777" w:rsidR="004D71C7" w:rsidRPr="00B7115D" w:rsidRDefault="004D71C7" w:rsidP="00B7115D">
            <w:pPr>
              <w:spacing w:line="360" w:lineRule="auto"/>
              <w:rPr>
                <w:rFonts w:ascii="Arial" w:hAnsi="Arial" w:cs="Arial"/>
                <w:b/>
                <w:bCs/>
              </w:rPr>
            </w:pPr>
          </w:p>
        </w:tc>
      </w:tr>
      <w:tr w:rsidR="001722CB" w:rsidRPr="00B7115D" w14:paraId="454A4654" w14:textId="77777777" w:rsidTr="00B7115D">
        <w:tc>
          <w:tcPr>
            <w:tcW w:w="5245" w:type="dxa"/>
            <w:shd w:val="clear" w:color="auto" w:fill="auto"/>
          </w:tcPr>
          <w:p w14:paraId="7BAB7EBB" w14:textId="3925AC9D" w:rsidR="001722CB" w:rsidRPr="00B7115D" w:rsidRDefault="001722CB" w:rsidP="00B7115D">
            <w:pPr>
              <w:spacing w:line="360" w:lineRule="auto"/>
              <w:rPr>
                <w:rFonts w:ascii="Arial" w:hAnsi="Arial" w:cs="Arial"/>
                <w:b/>
                <w:bCs/>
                <w:color w:val="000000" w:themeColor="text1"/>
              </w:rPr>
            </w:pPr>
            <w:r w:rsidRPr="00B7115D">
              <w:rPr>
                <w:rFonts w:ascii="Arial" w:hAnsi="Arial" w:cs="Arial"/>
                <w:b/>
                <w:bCs/>
                <w:color w:val="000000" w:themeColor="text1"/>
              </w:rPr>
              <w:t>Student Name:</w:t>
            </w:r>
          </w:p>
        </w:tc>
        <w:tc>
          <w:tcPr>
            <w:tcW w:w="5812" w:type="dxa"/>
          </w:tcPr>
          <w:p w14:paraId="7D29BD26" w14:textId="098B2DFC" w:rsidR="001722CB" w:rsidRPr="00B7115D" w:rsidRDefault="001722CB" w:rsidP="00B7115D">
            <w:pPr>
              <w:spacing w:line="360" w:lineRule="auto"/>
              <w:rPr>
                <w:rFonts w:ascii="Arial" w:hAnsi="Arial" w:cs="Arial"/>
                <w:b/>
                <w:bCs/>
              </w:rPr>
            </w:pPr>
            <w:r w:rsidRPr="00B7115D">
              <w:rPr>
                <w:rFonts w:ascii="Arial" w:hAnsi="Arial" w:cs="Arial"/>
                <w:b/>
                <w:bCs/>
              </w:rPr>
              <w:t>Zaire Arif</w:t>
            </w:r>
          </w:p>
        </w:tc>
      </w:tr>
      <w:tr w:rsidR="001722CB" w:rsidRPr="00B7115D" w14:paraId="42608491" w14:textId="77777777" w:rsidTr="00B7115D">
        <w:tc>
          <w:tcPr>
            <w:tcW w:w="5245" w:type="dxa"/>
            <w:shd w:val="clear" w:color="auto" w:fill="auto"/>
          </w:tcPr>
          <w:p w14:paraId="4D78D12B" w14:textId="755BD6A7" w:rsidR="001722CB" w:rsidRPr="00B7115D" w:rsidRDefault="001722CB" w:rsidP="00B7115D">
            <w:pPr>
              <w:spacing w:line="360" w:lineRule="auto"/>
              <w:rPr>
                <w:rFonts w:ascii="Arial" w:hAnsi="Arial" w:cs="Arial"/>
                <w:b/>
                <w:bCs/>
                <w:color w:val="000000" w:themeColor="text1"/>
              </w:rPr>
            </w:pPr>
            <w:r w:rsidRPr="00B7115D">
              <w:rPr>
                <w:rFonts w:ascii="Arial" w:hAnsi="Arial" w:cs="Arial"/>
                <w:b/>
                <w:bCs/>
                <w:color w:val="000000" w:themeColor="text1"/>
              </w:rPr>
              <w:t>Student Number:</w:t>
            </w:r>
          </w:p>
        </w:tc>
        <w:tc>
          <w:tcPr>
            <w:tcW w:w="5812" w:type="dxa"/>
          </w:tcPr>
          <w:p w14:paraId="2EFD317E" w14:textId="5DC14E34" w:rsidR="001722CB" w:rsidRPr="00B7115D" w:rsidRDefault="001722CB" w:rsidP="00B7115D">
            <w:pPr>
              <w:spacing w:line="360" w:lineRule="auto"/>
              <w:rPr>
                <w:rFonts w:ascii="Arial" w:hAnsi="Arial" w:cs="Arial"/>
                <w:b/>
                <w:bCs/>
              </w:rPr>
            </w:pPr>
            <w:r w:rsidRPr="00B7115D">
              <w:rPr>
                <w:rFonts w:ascii="Arial" w:hAnsi="Arial" w:cs="Arial"/>
                <w:b/>
                <w:bCs/>
              </w:rPr>
              <w:t>2432765</w:t>
            </w:r>
          </w:p>
        </w:tc>
      </w:tr>
      <w:tr w:rsidR="001722CB" w:rsidRPr="00B7115D" w14:paraId="5018A3B7" w14:textId="77777777" w:rsidTr="00B7115D">
        <w:tc>
          <w:tcPr>
            <w:tcW w:w="5245" w:type="dxa"/>
            <w:shd w:val="clear" w:color="auto" w:fill="auto"/>
          </w:tcPr>
          <w:p w14:paraId="0BCA87B2" w14:textId="5F46B9C8" w:rsidR="001722CB" w:rsidRPr="00B7115D" w:rsidRDefault="001722CB" w:rsidP="00B7115D">
            <w:pPr>
              <w:spacing w:line="360" w:lineRule="auto"/>
              <w:rPr>
                <w:rFonts w:ascii="Arial" w:hAnsi="Arial" w:cs="Arial"/>
                <w:b/>
                <w:bCs/>
                <w:color w:val="000000" w:themeColor="text1"/>
              </w:rPr>
            </w:pPr>
            <w:r w:rsidRPr="00B7115D">
              <w:rPr>
                <w:rFonts w:ascii="Arial" w:hAnsi="Arial" w:cs="Arial"/>
                <w:b/>
                <w:bCs/>
                <w:color w:val="000000" w:themeColor="text1"/>
              </w:rPr>
              <w:t>Module Code and Title:</w:t>
            </w:r>
          </w:p>
        </w:tc>
        <w:tc>
          <w:tcPr>
            <w:tcW w:w="5812" w:type="dxa"/>
          </w:tcPr>
          <w:p w14:paraId="73C4630B" w14:textId="38BCEEF7" w:rsidR="001722CB" w:rsidRPr="00B7115D" w:rsidRDefault="001722CB" w:rsidP="00B7115D">
            <w:pPr>
              <w:spacing w:line="360" w:lineRule="auto"/>
              <w:rPr>
                <w:rFonts w:ascii="Arial" w:hAnsi="Arial" w:cs="Arial"/>
                <w:b/>
                <w:bCs/>
              </w:rPr>
            </w:pPr>
            <w:r w:rsidRPr="00B7115D">
              <w:rPr>
                <w:rFonts w:ascii="Arial" w:hAnsi="Arial" w:cs="Arial"/>
                <w:b/>
                <w:bCs/>
              </w:rPr>
              <w:t>LCLM4001- Academic Skills</w:t>
            </w:r>
          </w:p>
        </w:tc>
      </w:tr>
      <w:tr w:rsidR="001722CB" w:rsidRPr="00B7115D" w14:paraId="11FD3B05" w14:textId="77777777" w:rsidTr="00B7115D">
        <w:tc>
          <w:tcPr>
            <w:tcW w:w="5245" w:type="dxa"/>
            <w:shd w:val="clear" w:color="auto" w:fill="auto"/>
          </w:tcPr>
          <w:p w14:paraId="5C4D9419" w14:textId="375203E6" w:rsidR="001722CB" w:rsidRPr="00B7115D" w:rsidRDefault="001722CB" w:rsidP="00B7115D">
            <w:pPr>
              <w:spacing w:line="360" w:lineRule="auto"/>
              <w:rPr>
                <w:rFonts w:ascii="Arial" w:hAnsi="Arial" w:cs="Arial"/>
                <w:b/>
                <w:bCs/>
                <w:color w:val="000000" w:themeColor="text1"/>
              </w:rPr>
            </w:pPr>
            <w:r w:rsidRPr="00B7115D">
              <w:rPr>
                <w:rFonts w:ascii="Arial" w:hAnsi="Arial" w:cs="Arial"/>
                <w:b/>
                <w:bCs/>
                <w:color w:val="000000" w:themeColor="text1"/>
              </w:rPr>
              <w:t>Task Title:</w:t>
            </w:r>
          </w:p>
        </w:tc>
        <w:tc>
          <w:tcPr>
            <w:tcW w:w="5812" w:type="dxa"/>
          </w:tcPr>
          <w:p w14:paraId="27375D26" w14:textId="505C5834" w:rsidR="001722CB" w:rsidRPr="00B7115D" w:rsidRDefault="001722CB" w:rsidP="00B7115D">
            <w:pPr>
              <w:spacing w:line="360" w:lineRule="auto"/>
              <w:rPr>
                <w:rFonts w:ascii="Arial" w:hAnsi="Arial" w:cs="Arial"/>
                <w:b/>
                <w:bCs/>
              </w:rPr>
            </w:pPr>
            <w:r w:rsidRPr="00B7115D">
              <w:rPr>
                <w:rFonts w:ascii="Arial" w:hAnsi="Arial" w:cs="Arial"/>
                <w:b/>
                <w:bCs/>
              </w:rPr>
              <w:t>Task 3 Reflective Report 1000 Words</w:t>
            </w:r>
          </w:p>
        </w:tc>
      </w:tr>
      <w:tr w:rsidR="001722CB" w:rsidRPr="00B7115D" w14:paraId="324CA57A" w14:textId="77777777" w:rsidTr="00B7115D">
        <w:tc>
          <w:tcPr>
            <w:tcW w:w="5245" w:type="dxa"/>
            <w:shd w:val="clear" w:color="auto" w:fill="auto"/>
          </w:tcPr>
          <w:p w14:paraId="3ACDFBD8" w14:textId="606C6B04" w:rsidR="001722CB" w:rsidRPr="00B7115D" w:rsidRDefault="001722CB" w:rsidP="00B7115D">
            <w:pPr>
              <w:spacing w:line="360" w:lineRule="auto"/>
              <w:rPr>
                <w:rFonts w:ascii="Arial" w:hAnsi="Arial" w:cs="Arial"/>
                <w:b/>
                <w:bCs/>
                <w:color w:val="000000" w:themeColor="text1"/>
              </w:rPr>
            </w:pPr>
            <w:r w:rsidRPr="00B7115D">
              <w:rPr>
                <w:rFonts w:ascii="Arial" w:hAnsi="Arial" w:cs="Arial"/>
                <w:b/>
                <w:bCs/>
                <w:color w:val="000000" w:themeColor="text1"/>
              </w:rPr>
              <w:t>Lecturer Name:</w:t>
            </w:r>
          </w:p>
        </w:tc>
        <w:tc>
          <w:tcPr>
            <w:tcW w:w="5812" w:type="dxa"/>
          </w:tcPr>
          <w:p w14:paraId="0B435CD2" w14:textId="26F76AAC" w:rsidR="001722CB" w:rsidRPr="00B7115D" w:rsidRDefault="001722CB" w:rsidP="00B7115D">
            <w:pPr>
              <w:spacing w:line="360" w:lineRule="auto"/>
              <w:rPr>
                <w:rFonts w:ascii="Arial" w:hAnsi="Arial" w:cs="Arial"/>
                <w:b/>
                <w:bCs/>
              </w:rPr>
            </w:pPr>
            <w:r w:rsidRPr="00B7115D">
              <w:rPr>
                <w:rFonts w:ascii="Arial" w:hAnsi="Arial" w:cs="Arial"/>
                <w:b/>
                <w:bCs/>
              </w:rPr>
              <w:t>Simon Chatterton</w:t>
            </w:r>
          </w:p>
        </w:tc>
      </w:tr>
      <w:tr w:rsidR="00F13813" w:rsidRPr="00B7115D" w14:paraId="4E5C0EB7" w14:textId="77777777" w:rsidTr="00B7115D">
        <w:tc>
          <w:tcPr>
            <w:tcW w:w="5245" w:type="dxa"/>
            <w:shd w:val="clear" w:color="auto" w:fill="4C94D8" w:themeFill="text2" w:themeFillTint="80"/>
          </w:tcPr>
          <w:p w14:paraId="435AB730" w14:textId="77777777" w:rsidR="00F13813" w:rsidRPr="00B7115D" w:rsidRDefault="00F13813" w:rsidP="00B7115D">
            <w:pPr>
              <w:spacing w:line="360" w:lineRule="auto"/>
              <w:rPr>
                <w:rFonts w:ascii="Arial" w:hAnsi="Arial" w:cs="Arial"/>
                <w:b/>
                <w:bCs/>
                <w:color w:val="000000" w:themeColor="text1"/>
              </w:rPr>
            </w:pPr>
          </w:p>
        </w:tc>
        <w:tc>
          <w:tcPr>
            <w:tcW w:w="5812" w:type="dxa"/>
            <w:shd w:val="clear" w:color="auto" w:fill="4C94D8" w:themeFill="text2" w:themeFillTint="80"/>
          </w:tcPr>
          <w:p w14:paraId="0A327FC3" w14:textId="77777777" w:rsidR="00F13813" w:rsidRPr="00B7115D" w:rsidRDefault="00F13813" w:rsidP="00B7115D">
            <w:pPr>
              <w:spacing w:line="360" w:lineRule="auto"/>
              <w:rPr>
                <w:rFonts w:ascii="Arial" w:hAnsi="Arial" w:cs="Arial"/>
                <w:b/>
                <w:bCs/>
              </w:rPr>
            </w:pPr>
          </w:p>
        </w:tc>
      </w:tr>
    </w:tbl>
    <w:p w14:paraId="388AA96F" w14:textId="77777777" w:rsidR="001722CB" w:rsidRPr="00B7115D" w:rsidRDefault="001722CB" w:rsidP="00B7115D">
      <w:pPr>
        <w:spacing w:line="360" w:lineRule="auto"/>
        <w:jc w:val="center"/>
        <w:rPr>
          <w:rFonts w:ascii="Arial" w:hAnsi="Arial" w:cs="Arial"/>
          <w:b/>
          <w:bCs/>
        </w:rPr>
      </w:pPr>
    </w:p>
    <w:p w14:paraId="0ABA728D" w14:textId="2DC94E23" w:rsidR="00165C3D" w:rsidRPr="00B7115D" w:rsidRDefault="00165C3D" w:rsidP="00B7115D">
      <w:pPr>
        <w:spacing w:line="360" w:lineRule="auto"/>
        <w:rPr>
          <w:rFonts w:ascii="Arial" w:hAnsi="Arial" w:cs="Arial"/>
          <w:b/>
          <w:bCs/>
        </w:rPr>
      </w:pPr>
    </w:p>
    <w:p w14:paraId="1EC7500F" w14:textId="5F5723E4" w:rsidR="00165C3D" w:rsidRPr="00B7115D" w:rsidRDefault="00165C3D" w:rsidP="00B7115D">
      <w:pPr>
        <w:spacing w:line="360" w:lineRule="auto"/>
        <w:rPr>
          <w:rFonts w:ascii="Arial" w:hAnsi="Arial" w:cs="Arial"/>
          <w:b/>
          <w:bCs/>
        </w:rPr>
      </w:pPr>
    </w:p>
    <w:p w14:paraId="2D08D6DE" w14:textId="4727D1D9" w:rsidR="00165C3D" w:rsidRPr="00B7115D" w:rsidRDefault="00165C3D" w:rsidP="00B7115D">
      <w:pPr>
        <w:spacing w:line="360" w:lineRule="auto"/>
        <w:rPr>
          <w:rFonts w:ascii="Arial" w:hAnsi="Arial" w:cs="Arial"/>
          <w:b/>
          <w:bCs/>
        </w:rPr>
      </w:pPr>
    </w:p>
    <w:p w14:paraId="5DAA4B72" w14:textId="691D378B" w:rsidR="00165C3D" w:rsidRPr="00B7115D" w:rsidRDefault="00165C3D" w:rsidP="00B7115D">
      <w:pPr>
        <w:spacing w:line="360" w:lineRule="auto"/>
        <w:rPr>
          <w:rFonts w:ascii="Arial" w:hAnsi="Arial" w:cs="Arial"/>
          <w:b/>
          <w:bCs/>
        </w:rPr>
      </w:pPr>
    </w:p>
    <w:p w14:paraId="20E8B540" w14:textId="1A7E255B" w:rsidR="00165C3D" w:rsidRPr="00B7115D" w:rsidRDefault="00165C3D" w:rsidP="00B7115D">
      <w:pPr>
        <w:spacing w:line="360" w:lineRule="auto"/>
        <w:rPr>
          <w:rFonts w:ascii="Arial" w:hAnsi="Arial" w:cs="Arial"/>
          <w:b/>
          <w:bCs/>
        </w:rPr>
      </w:pPr>
    </w:p>
    <w:p w14:paraId="746BC403" w14:textId="654B8A85" w:rsidR="00165C3D" w:rsidRPr="00B7115D" w:rsidRDefault="00165C3D" w:rsidP="00B7115D">
      <w:pPr>
        <w:spacing w:line="360" w:lineRule="auto"/>
        <w:rPr>
          <w:rFonts w:ascii="Arial" w:hAnsi="Arial" w:cs="Arial"/>
          <w:b/>
          <w:bCs/>
        </w:rPr>
      </w:pPr>
    </w:p>
    <w:p w14:paraId="1E0DEBA8" w14:textId="17164F9F" w:rsidR="00165C3D" w:rsidRPr="00B7115D" w:rsidRDefault="00165C3D" w:rsidP="00B7115D">
      <w:pPr>
        <w:spacing w:line="360" w:lineRule="auto"/>
        <w:rPr>
          <w:rFonts w:ascii="Arial" w:hAnsi="Arial" w:cs="Arial"/>
          <w:b/>
          <w:bCs/>
        </w:rPr>
      </w:pPr>
    </w:p>
    <w:p w14:paraId="4DF93418" w14:textId="6C50526F" w:rsidR="00165C3D" w:rsidRPr="00B7115D" w:rsidRDefault="00165C3D" w:rsidP="00B7115D">
      <w:pPr>
        <w:spacing w:line="360" w:lineRule="auto"/>
        <w:rPr>
          <w:rFonts w:ascii="Arial" w:hAnsi="Arial" w:cs="Arial"/>
          <w:b/>
          <w:bCs/>
        </w:rPr>
      </w:pPr>
    </w:p>
    <w:p w14:paraId="607764BB" w14:textId="5F60563D" w:rsidR="00165C3D" w:rsidRPr="00B7115D" w:rsidRDefault="00165C3D" w:rsidP="00B7115D">
      <w:pPr>
        <w:spacing w:line="360" w:lineRule="auto"/>
        <w:rPr>
          <w:rFonts w:ascii="Arial" w:hAnsi="Arial" w:cs="Arial"/>
          <w:b/>
          <w:bCs/>
        </w:rPr>
      </w:pPr>
    </w:p>
    <w:p w14:paraId="0DD9491D" w14:textId="63D6A70A" w:rsidR="00165C3D" w:rsidRPr="00B7115D" w:rsidRDefault="00165C3D" w:rsidP="00B7115D">
      <w:pPr>
        <w:spacing w:line="360" w:lineRule="auto"/>
        <w:rPr>
          <w:rFonts w:ascii="Arial" w:hAnsi="Arial" w:cs="Arial"/>
          <w:b/>
          <w:bCs/>
        </w:rPr>
      </w:pPr>
    </w:p>
    <w:p w14:paraId="3CD30BBE" w14:textId="07763B17" w:rsidR="00165C3D" w:rsidRPr="00B7115D" w:rsidRDefault="00165C3D" w:rsidP="00B7115D">
      <w:pPr>
        <w:spacing w:line="360" w:lineRule="auto"/>
        <w:rPr>
          <w:rFonts w:ascii="Arial" w:hAnsi="Arial" w:cs="Arial"/>
          <w:b/>
          <w:bCs/>
        </w:rPr>
      </w:pPr>
    </w:p>
    <w:p w14:paraId="5DC58445" w14:textId="7D703DA1" w:rsidR="00165C3D" w:rsidRPr="00B7115D" w:rsidRDefault="00165C3D" w:rsidP="00B7115D">
      <w:pPr>
        <w:spacing w:line="360" w:lineRule="auto"/>
        <w:rPr>
          <w:rFonts w:ascii="Arial" w:hAnsi="Arial" w:cs="Arial"/>
          <w:b/>
          <w:bCs/>
        </w:rPr>
      </w:pPr>
    </w:p>
    <w:p w14:paraId="04008F5A" w14:textId="77777777" w:rsidR="001722CB" w:rsidRPr="00B7115D" w:rsidRDefault="001722CB" w:rsidP="00B7115D">
      <w:pPr>
        <w:spacing w:line="360" w:lineRule="auto"/>
        <w:rPr>
          <w:rFonts w:ascii="Arial" w:hAnsi="Arial" w:cs="Arial"/>
          <w:b/>
          <w:bCs/>
        </w:rPr>
      </w:pPr>
      <w:bookmarkStart w:id="1" w:name="_Toc202545382"/>
    </w:p>
    <w:p w14:paraId="40913C7A" w14:textId="3A5257D6" w:rsidR="008A72AD" w:rsidRPr="00B7115D" w:rsidRDefault="008A72AD" w:rsidP="00B7115D">
      <w:pPr>
        <w:pStyle w:val="Heading1"/>
        <w:spacing w:line="360" w:lineRule="auto"/>
        <w:rPr>
          <w:rFonts w:ascii="Arial" w:hAnsi="Arial" w:cs="Arial"/>
          <w:sz w:val="24"/>
          <w:szCs w:val="24"/>
        </w:rPr>
      </w:pPr>
      <w:bookmarkStart w:id="2" w:name="_Toc203421981"/>
      <w:r w:rsidRPr="00B7115D">
        <w:rPr>
          <w:rFonts w:ascii="Arial" w:hAnsi="Arial" w:cs="Arial"/>
          <w:sz w:val="24"/>
          <w:szCs w:val="24"/>
        </w:rPr>
        <w:lastRenderedPageBreak/>
        <w:t>Contents Page</w:t>
      </w:r>
      <w:bookmarkEnd w:id="2"/>
    </w:p>
    <w:sdt>
      <w:sdtPr>
        <w:rPr>
          <w:rFonts w:ascii="Arial" w:eastAsiaTheme="minorEastAsia" w:hAnsi="Arial" w:cs="Arial"/>
          <w:b w:val="0"/>
          <w:bCs w:val="0"/>
          <w:color w:val="auto"/>
          <w:sz w:val="22"/>
          <w:szCs w:val="22"/>
          <w:lang w:val="en-GB"/>
        </w:rPr>
        <w:id w:val="-1481920141"/>
        <w:docPartObj>
          <w:docPartGallery w:val="Table of Contents"/>
          <w:docPartUnique/>
        </w:docPartObj>
      </w:sdtPr>
      <w:sdtEndPr>
        <w:rPr>
          <w:noProof/>
          <w:lang w:val="en-US"/>
        </w:rPr>
      </w:sdtEndPr>
      <w:sdtContent>
        <w:p w14:paraId="70D36144" w14:textId="548A3D5D" w:rsidR="008A72AD" w:rsidRPr="00B7115D" w:rsidRDefault="008A72AD" w:rsidP="00B7115D">
          <w:pPr>
            <w:pStyle w:val="TOCHeading"/>
            <w:spacing w:line="360" w:lineRule="auto"/>
            <w:rPr>
              <w:rFonts w:ascii="Arial" w:hAnsi="Arial" w:cs="Arial"/>
              <w:sz w:val="22"/>
              <w:szCs w:val="22"/>
            </w:rPr>
          </w:pPr>
        </w:p>
        <w:p w14:paraId="3875526F" w14:textId="262F7D67" w:rsidR="009A17B2" w:rsidRDefault="008A72AD">
          <w:pPr>
            <w:pStyle w:val="TOC1"/>
            <w:tabs>
              <w:tab w:val="right" w:leader="dot" w:pos="9350"/>
            </w:tabs>
            <w:rPr>
              <w:b w:val="0"/>
              <w:bCs w:val="0"/>
              <w:noProof/>
              <w:sz w:val="24"/>
              <w:szCs w:val="24"/>
              <w:lang w:val="en-GB" w:eastAsia="en-GB"/>
            </w:rPr>
          </w:pPr>
          <w:r w:rsidRPr="00B7115D">
            <w:rPr>
              <w:rFonts w:ascii="Arial" w:hAnsi="Arial" w:cs="Arial"/>
              <w:b w:val="0"/>
              <w:bCs w:val="0"/>
              <w:sz w:val="22"/>
              <w:szCs w:val="22"/>
            </w:rPr>
            <w:fldChar w:fldCharType="begin"/>
          </w:r>
          <w:r w:rsidRPr="00B7115D">
            <w:rPr>
              <w:rFonts w:ascii="Arial" w:hAnsi="Arial" w:cs="Arial"/>
              <w:sz w:val="22"/>
              <w:szCs w:val="22"/>
            </w:rPr>
            <w:instrText xml:space="preserve"> TOC \o "1-3" \h \z \u </w:instrText>
          </w:r>
          <w:r w:rsidRPr="00B7115D">
            <w:rPr>
              <w:rFonts w:ascii="Arial" w:hAnsi="Arial" w:cs="Arial"/>
              <w:b w:val="0"/>
              <w:bCs w:val="0"/>
              <w:sz w:val="22"/>
              <w:szCs w:val="22"/>
            </w:rPr>
            <w:fldChar w:fldCharType="separate"/>
          </w:r>
          <w:hyperlink w:anchor="_Toc203421980" w:history="1">
            <w:r w:rsidR="009A17B2" w:rsidRPr="00F21E50">
              <w:rPr>
                <w:rStyle w:val="Hyperlink"/>
                <w:rFonts w:ascii="Arial" w:hAnsi="Arial" w:cs="Arial"/>
                <w:noProof/>
              </w:rPr>
              <w:t>Student Details</w:t>
            </w:r>
            <w:r w:rsidR="009A17B2">
              <w:rPr>
                <w:noProof/>
                <w:webHidden/>
              </w:rPr>
              <w:tab/>
            </w:r>
            <w:r w:rsidR="009A17B2">
              <w:rPr>
                <w:noProof/>
                <w:webHidden/>
              </w:rPr>
              <w:fldChar w:fldCharType="begin"/>
            </w:r>
            <w:r w:rsidR="009A17B2">
              <w:rPr>
                <w:noProof/>
                <w:webHidden/>
              </w:rPr>
              <w:instrText xml:space="preserve"> PAGEREF _Toc203421980 \h </w:instrText>
            </w:r>
            <w:r w:rsidR="009A17B2">
              <w:rPr>
                <w:noProof/>
                <w:webHidden/>
              </w:rPr>
            </w:r>
            <w:r w:rsidR="009A17B2">
              <w:rPr>
                <w:noProof/>
                <w:webHidden/>
              </w:rPr>
              <w:fldChar w:fldCharType="separate"/>
            </w:r>
            <w:r w:rsidR="009A17B2">
              <w:rPr>
                <w:noProof/>
                <w:webHidden/>
              </w:rPr>
              <w:t>1</w:t>
            </w:r>
            <w:r w:rsidR="009A17B2">
              <w:rPr>
                <w:noProof/>
                <w:webHidden/>
              </w:rPr>
              <w:fldChar w:fldCharType="end"/>
            </w:r>
          </w:hyperlink>
        </w:p>
        <w:p w14:paraId="07E84AD0" w14:textId="0CA875CB" w:rsidR="009A17B2" w:rsidRDefault="009A17B2">
          <w:pPr>
            <w:pStyle w:val="TOC1"/>
            <w:tabs>
              <w:tab w:val="right" w:leader="dot" w:pos="9350"/>
            </w:tabs>
            <w:rPr>
              <w:b w:val="0"/>
              <w:bCs w:val="0"/>
              <w:noProof/>
              <w:sz w:val="24"/>
              <w:szCs w:val="24"/>
              <w:lang w:val="en-GB" w:eastAsia="en-GB"/>
            </w:rPr>
          </w:pPr>
          <w:hyperlink w:anchor="_Toc203421981" w:history="1">
            <w:r w:rsidRPr="00F21E50">
              <w:rPr>
                <w:rStyle w:val="Hyperlink"/>
                <w:rFonts w:ascii="Arial" w:hAnsi="Arial" w:cs="Arial"/>
                <w:noProof/>
              </w:rPr>
              <w:t>Contents Page</w:t>
            </w:r>
            <w:r>
              <w:rPr>
                <w:noProof/>
                <w:webHidden/>
              </w:rPr>
              <w:tab/>
            </w:r>
            <w:r>
              <w:rPr>
                <w:noProof/>
                <w:webHidden/>
              </w:rPr>
              <w:fldChar w:fldCharType="begin"/>
            </w:r>
            <w:r>
              <w:rPr>
                <w:noProof/>
                <w:webHidden/>
              </w:rPr>
              <w:instrText xml:space="preserve"> PAGEREF _Toc203421981 \h </w:instrText>
            </w:r>
            <w:r>
              <w:rPr>
                <w:noProof/>
                <w:webHidden/>
              </w:rPr>
            </w:r>
            <w:r>
              <w:rPr>
                <w:noProof/>
                <w:webHidden/>
              </w:rPr>
              <w:fldChar w:fldCharType="separate"/>
            </w:r>
            <w:r>
              <w:rPr>
                <w:noProof/>
                <w:webHidden/>
              </w:rPr>
              <w:t>2</w:t>
            </w:r>
            <w:r>
              <w:rPr>
                <w:noProof/>
                <w:webHidden/>
              </w:rPr>
              <w:fldChar w:fldCharType="end"/>
            </w:r>
          </w:hyperlink>
        </w:p>
        <w:p w14:paraId="758AC2E9" w14:textId="422D8F24" w:rsidR="009A17B2" w:rsidRDefault="009A17B2">
          <w:pPr>
            <w:pStyle w:val="TOC1"/>
            <w:tabs>
              <w:tab w:val="right" w:leader="dot" w:pos="9350"/>
            </w:tabs>
            <w:rPr>
              <w:b w:val="0"/>
              <w:bCs w:val="0"/>
              <w:noProof/>
              <w:sz w:val="24"/>
              <w:szCs w:val="24"/>
              <w:lang w:val="en-GB" w:eastAsia="en-GB"/>
            </w:rPr>
          </w:pPr>
          <w:hyperlink w:anchor="_Toc203421982" w:history="1">
            <w:r w:rsidRPr="00F21E5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_Toc203421982 \h </w:instrText>
            </w:r>
            <w:r>
              <w:rPr>
                <w:noProof/>
                <w:webHidden/>
              </w:rPr>
            </w:r>
            <w:r>
              <w:rPr>
                <w:noProof/>
                <w:webHidden/>
              </w:rPr>
              <w:fldChar w:fldCharType="separate"/>
            </w:r>
            <w:r>
              <w:rPr>
                <w:noProof/>
                <w:webHidden/>
              </w:rPr>
              <w:t>3</w:t>
            </w:r>
            <w:r>
              <w:rPr>
                <w:noProof/>
                <w:webHidden/>
              </w:rPr>
              <w:fldChar w:fldCharType="end"/>
            </w:r>
          </w:hyperlink>
        </w:p>
        <w:p w14:paraId="67644B12" w14:textId="26C8D4B9" w:rsidR="009A17B2" w:rsidRDefault="009A17B2">
          <w:pPr>
            <w:pStyle w:val="TOC1"/>
            <w:tabs>
              <w:tab w:val="right" w:leader="dot" w:pos="9350"/>
            </w:tabs>
            <w:rPr>
              <w:b w:val="0"/>
              <w:bCs w:val="0"/>
              <w:noProof/>
              <w:sz w:val="24"/>
              <w:szCs w:val="24"/>
              <w:lang w:val="en-GB" w:eastAsia="en-GB"/>
            </w:rPr>
          </w:pPr>
          <w:hyperlink w:anchor="_Toc203421983" w:history="1">
            <w:r w:rsidRPr="00F21E50">
              <w:rPr>
                <w:rStyle w:val="Hyperlink"/>
                <w:rFonts w:ascii="Arial" w:hAnsi="Arial" w:cs="Arial"/>
                <w:noProof/>
              </w:rPr>
              <w:t>Description of Experiences</w:t>
            </w:r>
            <w:r>
              <w:rPr>
                <w:noProof/>
                <w:webHidden/>
              </w:rPr>
              <w:tab/>
            </w:r>
            <w:r>
              <w:rPr>
                <w:noProof/>
                <w:webHidden/>
              </w:rPr>
              <w:fldChar w:fldCharType="begin"/>
            </w:r>
            <w:r>
              <w:rPr>
                <w:noProof/>
                <w:webHidden/>
              </w:rPr>
              <w:instrText xml:space="preserve"> PAGEREF _Toc203421983 \h </w:instrText>
            </w:r>
            <w:r>
              <w:rPr>
                <w:noProof/>
                <w:webHidden/>
              </w:rPr>
            </w:r>
            <w:r>
              <w:rPr>
                <w:noProof/>
                <w:webHidden/>
              </w:rPr>
              <w:fldChar w:fldCharType="separate"/>
            </w:r>
            <w:r>
              <w:rPr>
                <w:noProof/>
                <w:webHidden/>
              </w:rPr>
              <w:t>3</w:t>
            </w:r>
            <w:r>
              <w:rPr>
                <w:noProof/>
                <w:webHidden/>
              </w:rPr>
              <w:fldChar w:fldCharType="end"/>
            </w:r>
          </w:hyperlink>
        </w:p>
        <w:p w14:paraId="0DA0D712" w14:textId="423AD2D8" w:rsidR="009A17B2" w:rsidRDefault="009A17B2">
          <w:pPr>
            <w:pStyle w:val="TOC1"/>
            <w:tabs>
              <w:tab w:val="right" w:leader="dot" w:pos="9350"/>
            </w:tabs>
            <w:rPr>
              <w:b w:val="0"/>
              <w:bCs w:val="0"/>
              <w:noProof/>
              <w:sz w:val="24"/>
              <w:szCs w:val="24"/>
              <w:lang w:val="en-GB" w:eastAsia="en-GB"/>
            </w:rPr>
          </w:pPr>
          <w:hyperlink w:anchor="_Toc203421984" w:history="1">
            <w:r w:rsidRPr="00F21E50">
              <w:rPr>
                <w:rStyle w:val="Hyperlink"/>
                <w:rFonts w:ascii="Arial" w:hAnsi="Arial" w:cs="Arial"/>
                <w:noProof/>
              </w:rPr>
              <w:t>Analysis and Personal Reflection</w:t>
            </w:r>
            <w:r>
              <w:rPr>
                <w:noProof/>
                <w:webHidden/>
              </w:rPr>
              <w:tab/>
            </w:r>
            <w:r>
              <w:rPr>
                <w:noProof/>
                <w:webHidden/>
              </w:rPr>
              <w:fldChar w:fldCharType="begin"/>
            </w:r>
            <w:r>
              <w:rPr>
                <w:noProof/>
                <w:webHidden/>
              </w:rPr>
              <w:instrText xml:space="preserve"> PAGEREF _Toc203421984 \h </w:instrText>
            </w:r>
            <w:r>
              <w:rPr>
                <w:noProof/>
                <w:webHidden/>
              </w:rPr>
            </w:r>
            <w:r>
              <w:rPr>
                <w:noProof/>
                <w:webHidden/>
              </w:rPr>
              <w:fldChar w:fldCharType="separate"/>
            </w:r>
            <w:r>
              <w:rPr>
                <w:noProof/>
                <w:webHidden/>
              </w:rPr>
              <w:t>4</w:t>
            </w:r>
            <w:r>
              <w:rPr>
                <w:noProof/>
                <w:webHidden/>
              </w:rPr>
              <w:fldChar w:fldCharType="end"/>
            </w:r>
          </w:hyperlink>
        </w:p>
        <w:p w14:paraId="6E6785BC" w14:textId="563793F0" w:rsidR="009A17B2" w:rsidRDefault="009A17B2">
          <w:pPr>
            <w:pStyle w:val="TOC1"/>
            <w:tabs>
              <w:tab w:val="right" w:leader="dot" w:pos="9350"/>
            </w:tabs>
            <w:rPr>
              <w:b w:val="0"/>
              <w:bCs w:val="0"/>
              <w:noProof/>
              <w:sz w:val="24"/>
              <w:szCs w:val="24"/>
              <w:lang w:val="en-GB" w:eastAsia="en-GB"/>
            </w:rPr>
          </w:pPr>
          <w:hyperlink w:anchor="_Toc203421985" w:history="1">
            <w:r w:rsidRPr="00F21E50">
              <w:rPr>
                <w:rStyle w:val="Hyperlink"/>
                <w:rFonts w:ascii="Arial" w:hAnsi="Arial" w:cs="Arial"/>
                <w:noProof/>
              </w:rPr>
              <w:t>Analysis and Personal Reflection</w:t>
            </w:r>
            <w:r>
              <w:rPr>
                <w:noProof/>
                <w:webHidden/>
              </w:rPr>
              <w:tab/>
            </w:r>
            <w:r>
              <w:rPr>
                <w:noProof/>
                <w:webHidden/>
              </w:rPr>
              <w:fldChar w:fldCharType="begin"/>
            </w:r>
            <w:r>
              <w:rPr>
                <w:noProof/>
                <w:webHidden/>
              </w:rPr>
              <w:instrText xml:space="preserve"> PAGEREF _Toc203421985 \h </w:instrText>
            </w:r>
            <w:r>
              <w:rPr>
                <w:noProof/>
                <w:webHidden/>
              </w:rPr>
            </w:r>
            <w:r>
              <w:rPr>
                <w:noProof/>
                <w:webHidden/>
              </w:rPr>
              <w:fldChar w:fldCharType="separate"/>
            </w:r>
            <w:r>
              <w:rPr>
                <w:noProof/>
                <w:webHidden/>
              </w:rPr>
              <w:t>5</w:t>
            </w:r>
            <w:r>
              <w:rPr>
                <w:noProof/>
                <w:webHidden/>
              </w:rPr>
              <w:fldChar w:fldCharType="end"/>
            </w:r>
          </w:hyperlink>
        </w:p>
        <w:p w14:paraId="14825FFB" w14:textId="36F5C47C" w:rsidR="009A17B2" w:rsidRDefault="009A17B2">
          <w:pPr>
            <w:pStyle w:val="TOC1"/>
            <w:tabs>
              <w:tab w:val="right" w:leader="dot" w:pos="9350"/>
            </w:tabs>
            <w:rPr>
              <w:b w:val="0"/>
              <w:bCs w:val="0"/>
              <w:noProof/>
              <w:sz w:val="24"/>
              <w:szCs w:val="24"/>
              <w:lang w:val="en-GB" w:eastAsia="en-GB"/>
            </w:rPr>
          </w:pPr>
          <w:hyperlink w:anchor="_Toc203421986" w:history="1">
            <w:r w:rsidRPr="00F21E5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_Toc203421986 \h </w:instrText>
            </w:r>
            <w:r>
              <w:rPr>
                <w:noProof/>
                <w:webHidden/>
              </w:rPr>
            </w:r>
            <w:r>
              <w:rPr>
                <w:noProof/>
                <w:webHidden/>
              </w:rPr>
              <w:fldChar w:fldCharType="separate"/>
            </w:r>
            <w:r>
              <w:rPr>
                <w:noProof/>
                <w:webHidden/>
              </w:rPr>
              <w:t>5</w:t>
            </w:r>
            <w:r>
              <w:rPr>
                <w:noProof/>
                <w:webHidden/>
              </w:rPr>
              <w:fldChar w:fldCharType="end"/>
            </w:r>
          </w:hyperlink>
        </w:p>
        <w:p w14:paraId="68A8DC33" w14:textId="7FD86E96" w:rsidR="009A17B2" w:rsidRDefault="009A17B2">
          <w:pPr>
            <w:pStyle w:val="TOC1"/>
            <w:tabs>
              <w:tab w:val="right" w:leader="dot" w:pos="9350"/>
            </w:tabs>
            <w:rPr>
              <w:b w:val="0"/>
              <w:bCs w:val="0"/>
              <w:noProof/>
              <w:sz w:val="24"/>
              <w:szCs w:val="24"/>
              <w:lang w:val="en-GB" w:eastAsia="en-GB"/>
            </w:rPr>
          </w:pPr>
          <w:hyperlink w:anchor="_Toc203421987" w:history="1">
            <w:r w:rsidRPr="00F21E5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_Toc203421987 \h </w:instrText>
            </w:r>
            <w:r>
              <w:rPr>
                <w:noProof/>
                <w:webHidden/>
              </w:rPr>
            </w:r>
            <w:r>
              <w:rPr>
                <w:noProof/>
                <w:webHidden/>
              </w:rPr>
              <w:fldChar w:fldCharType="separate"/>
            </w:r>
            <w:r>
              <w:rPr>
                <w:noProof/>
                <w:webHidden/>
              </w:rPr>
              <w:t>6</w:t>
            </w:r>
            <w:r>
              <w:rPr>
                <w:noProof/>
                <w:webHidden/>
              </w:rPr>
              <w:fldChar w:fldCharType="end"/>
            </w:r>
          </w:hyperlink>
        </w:p>
        <w:p w14:paraId="78476942" w14:textId="31147D53" w:rsidR="008A72AD" w:rsidRPr="00B7115D" w:rsidRDefault="008A72AD" w:rsidP="00B7115D">
          <w:pPr>
            <w:spacing w:line="360" w:lineRule="auto"/>
            <w:rPr>
              <w:rFonts w:ascii="Arial" w:hAnsi="Arial" w:cs="Arial"/>
            </w:rPr>
          </w:pPr>
          <w:r w:rsidRPr="00B7115D">
            <w:rPr>
              <w:rFonts w:ascii="Arial" w:hAnsi="Arial" w:cs="Arial"/>
              <w:b/>
              <w:bCs/>
              <w:noProof/>
            </w:rPr>
            <w:fldChar w:fldCharType="end"/>
          </w:r>
        </w:p>
      </w:sdtContent>
    </w:sdt>
    <w:p w14:paraId="50CF030A" w14:textId="77777777" w:rsidR="00833FB4" w:rsidRPr="00B7115D" w:rsidRDefault="00833FB4" w:rsidP="00B7115D">
      <w:pPr>
        <w:spacing w:line="360" w:lineRule="auto"/>
        <w:rPr>
          <w:rFonts w:ascii="Arial" w:hAnsi="Arial" w:cs="Arial"/>
        </w:rPr>
      </w:pPr>
    </w:p>
    <w:p w14:paraId="16F5107E" w14:textId="77777777" w:rsidR="00833FB4" w:rsidRPr="00B7115D" w:rsidRDefault="00833FB4" w:rsidP="00B7115D">
      <w:pPr>
        <w:spacing w:line="360" w:lineRule="auto"/>
        <w:rPr>
          <w:rFonts w:ascii="Arial" w:hAnsi="Arial" w:cs="Arial"/>
        </w:rPr>
      </w:pPr>
    </w:p>
    <w:p w14:paraId="1DD22EA1" w14:textId="77777777" w:rsidR="006F614A" w:rsidRPr="00B7115D" w:rsidRDefault="006F614A" w:rsidP="00B7115D">
      <w:pPr>
        <w:spacing w:line="360" w:lineRule="auto"/>
        <w:rPr>
          <w:rFonts w:ascii="Arial" w:hAnsi="Arial" w:cs="Arial"/>
        </w:rPr>
      </w:pPr>
    </w:p>
    <w:p w14:paraId="5B7285C4" w14:textId="77777777" w:rsidR="006F614A" w:rsidRPr="00B7115D" w:rsidRDefault="006F614A" w:rsidP="00B7115D">
      <w:pPr>
        <w:spacing w:line="360" w:lineRule="auto"/>
        <w:rPr>
          <w:rFonts w:ascii="Arial" w:hAnsi="Arial" w:cs="Arial"/>
        </w:rPr>
      </w:pPr>
    </w:p>
    <w:p w14:paraId="538067F3" w14:textId="77777777" w:rsidR="006F614A" w:rsidRPr="00B7115D" w:rsidRDefault="006F614A" w:rsidP="00B7115D">
      <w:pPr>
        <w:spacing w:line="360" w:lineRule="auto"/>
        <w:rPr>
          <w:rFonts w:ascii="Arial" w:hAnsi="Arial" w:cs="Arial"/>
        </w:rPr>
      </w:pPr>
    </w:p>
    <w:p w14:paraId="027A7199" w14:textId="77777777" w:rsidR="006F614A" w:rsidRPr="00B7115D" w:rsidRDefault="006F614A" w:rsidP="00B7115D">
      <w:pPr>
        <w:spacing w:line="360" w:lineRule="auto"/>
        <w:rPr>
          <w:rFonts w:ascii="Arial" w:hAnsi="Arial" w:cs="Arial"/>
        </w:rPr>
      </w:pPr>
    </w:p>
    <w:p w14:paraId="67C9B1BE" w14:textId="77777777" w:rsidR="006F614A" w:rsidRPr="00B7115D" w:rsidRDefault="006F614A" w:rsidP="00B7115D">
      <w:pPr>
        <w:spacing w:line="360" w:lineRule="auto"/>
        <w:rPr>
          <w:rFonts w:ascii="Arial" w:hAnsi="Arial" w:cs="Arial"/>
        </w:rPr>
      </w:pPr>
    </w:p>
    <w:p w14:paraId="13B6F132" w14:textId="77777777" w:rsidR="006F614A" w:rsidRPr="00B7115D" w:rsidRDefault="006F614A" w:rsidP="00B7115D">
      <w:pPr>
        <w:spacing w:line="360" w:lineRule="auto"/>
        <w:rPr>
          <w:rFonts w:ascii="Arial" w:hAnsi="Arial" w:cs="Arial"/>
        </w:rPr>
      </w:pPr>
    </w:p>
    <w:p w14:paraId="4DBB43EF" w14:textId="77777777" w:rsidR="006F614A" w:rsidRPr="00B7115D" w:rsidRDefault="006F614A" w:rsidP="00B7115D">
      <w:pPr>
        <w:spacing w:line="360" w:lineRule="auto"/>
        <w:rPr>
          <w:rFonts w:ascii="Arial" w:hAnsi="Arial" w:cs="Arial"/>
        </w:rPr>
      </w:pPr>
    </w:p>
    <w:p w14:paraId="7C7D122F" w14:textId="77777777" w:rsidR="006F614A" w:rsidRPr="00B7115D" w:rsidRDefault="006F614A" w:rsidP="00B7115D">
      <w:pPr>
        <w:spacing w:line="360" w:lineRule="auto"/>
        <w:rPr>
          <w:rFonts w:ascii="Arial" w:hAnsi="Arial" w:cs="Arial"/>
        </w:rPr>
      </w:pPr>
    </w:p>
    <w:p w14:paraId="1AFBF851" w14:textId="5D723D08" w:rsidR="00BA27B2" w:rsidRPr="00B7115D" w:rsidRDefault="008A72AD" w:rsidP="00B7115D">
      <w:pPr>
        <w:pStyle w:val="Heading1"/>
        <w:spacing w:line="360" w:lineRule="auto"/>
        <w:rPr>
          <w:rFonts w:ascii="Arial" w:hAnsi="Arial" w:cs="Arial"/>
          <w:sz w:val="24"/>
          <w:szCs w:val="24"/>
        </w:rPr>
      </w:pPr>
      <w:bookmarkStart w:id="3" w:name="_Toc203421982"/>
      <w:r w:rsidRPr="00B7115D">
        <w:rPr>
          <w:rFonts w:ascii="Arial" w:hAnsi="Arial" w:cs="Arial"/>
          <w:sz w:val="24"/>
          <w:szCs w:val="24"/>
        </w:rPr>
        <w:lastRenderedPageBreak/>
        <w:t>Introduction</w:t>
      </w:r>
      <w:bookmarkEnd w:id="3"/>
      <w:r w:rsidRPr="00B7115D">
        <w:rPr>
          <w:rFonts w:ascii="Arial" w:hAnsi="Arial" w:cs="Arial"/>
          <w:sz w:val="24"/>
          <w:szCs w:val="24"/>
        </w:rPr>
        <w:t xml:space="preserve"> </w:t>
      </w:r>
    </w:p>
    <w:p w14:paraId="491E787A" w14:textId="2B3C3587" w:rsidR="008A72AD" w:rsidRPr="00B7115D" w:rsidRDefault="00602E63" w:rsidP="00082B05">
      <w:pPr>
        <w:spacing w:line="360" w:lineRule="auto"/>
        <w:jc w:val="both"/>
        <w:rPr>
          <w:rFonts w:ascii="Arial" w:hAnsi="Arial" w:cs="Arial"/>
          <w:color w:val="333333"/>
        </w:rPr>
      </w:pPr>
      <w:r w:rsidRPr="00B7115D">
        <w:rPr>
          <w:rFonts w:ascii="Arial" w:hAnsi="Arial" w:cs="Arial"/>
        </w:rPr>
        <w:t>In my reflective report I will be</w:t>
      </w:r>
      <w:r w:rsidR="007841D7">
        <w:rPr>
          <w:rFonts w:ascii="Arial" w:hAnsi="Arial" w:cs="Arial"/>
        </w:rPr>
        <w:t xml:space="preserve"> using the Era Model to</w:t>
      </w:r>
      <w:r w:rsidRPr="00B7115D">
        <w:rPr>
          <w:rFonts w:ascii="Arial" w:hAnsi="Arial" w:cs="Arial"/>
        </w:rPr>
        <w:t xml:space="preserve"> </w:t>
      </w:r>
      <w:r w:rsidR="00120D34" w:rsidRPr="00B7115D">
        <w:rPr>
          <w:rFonts w:ascii="Arial" w:hAnsi="Arial" w:cs="Arial"/>
        </w:rPr>
        <w:t>be discussing</w:t>
      </w:r>
      <w:r w:rsidRPr="00B7115D">
        <w:rPr>
          <w:rFonts w:ascii="Arial" w:hAnsi="Arial" w:cs="Arial"/>
        </w:rPr>
        <w:t xml:space="preserve"> about the knowledge that I have gained from my Academic Skills, along with an </w:t>
      </w:r>
      <w:r w:rsidR="00702CB4" w:rsidRPr="00B7115D">
        <w:rPr>
          <w:rFonts w:ascii="Arial" w:hAnsi="Arial" w:cs="Arial"/>
        </w:rPr>
        <w:t>explanation</w:t>
      </w:r>
      <w:r w:rsidR="00967718" w:rsidRPr="00B7115D">
        <w:rPr>
          <w:rFonts w:ascii="Arial" w:hAnsi="Arial" w:cs="Arial"/>
        </w:rPr>
        <w:t>, of</w:t>
      </w:r>
      <w:r w:rsidR="00BA27B2" w:rsidRPr="00B7115D">
        <w:rPr>
          <w:rFonts w:ascii="Arial" w:hAnsi="Arial" w:cs="Arial"/>
        </w:rPr>
        <w:t xml:space="preserve"> my experiences, analysis, and personal reflections. </w:t>
      </w:r>
      <w:r w:rsidR="00C05D37" w:rsidRPr="00B7115D">
        <w:rPr>
          <w:rFonts w:ascii="Arial" w:hAnsi="Arial" w:cs="Arial"/>
        </w:rPr>
        <w:t>It</w:t>
      </w:r>
      <w:r w:rsidR="0036433F" w:rsidRPr="00B7115D">
        <w:rPr>
          <w:rFonts w:ascii="Arial" w:hAnsi="Arial" w:cs="Arial"/>
        </w:rPr>
        <w:t xml:space="preserve"> </w:t>
      </w:r>
      <w:r w:rsidR="00BA27B2" w:rsidRPr="00B7115D">
        <w:rPr>
          <w:rFonts w:ascii="Arial" w:hAnsi="Arial" w:cs="Arial"/>
        </w:rPr>
        <w:t xml:space="preserve">will </w:t>
      </w:r>
      <w:r w:rsidR="00C05D37" w:rsidRPr="00B7115D">
        <w:rPr>
          <w:rFonts w:ascii="Arial" w:hAnsi="Arial" w:cs="Arial"/>
        </w:rPr>
        <w:t>contain</w:t>
      </w:r>
      <w:r w:rsidR="00BA27B2" w:rsidRPr="00B7115D">
        <w:rPr>
          <w:rFonts w:ascii="Arial" w:hAnsi="Arial" w:cs="Arial"/>
        </w:rPr>
        <w:t xml:space="preserve"> various time management </w:t>
      </w:r>
      <w:r w:rsidR="00C05D37" w:rsidRPr="00B7115D">
        <w:rPr>
          <w:rFonts w:ascii="Arial" w:hAnsi="Arial" w:cs="Arial"/>
        </w:rPr>
        <w:t>techniques</w:t>
      </w:r>
      <w:r w:rsidR="00BA27B2" w:rsidRPr="00B7115D">
        <w:rPr>
          <w:rFonts w:ascii="Arial" w:hAnsi="Arial" w:cs="Arial"/>
        </w:rPr>
        <w:t>, note</w:t>
      </w:r>
      <w:r w:rsidR="00487C13" w:rsidRPr="00B7115D">
        <w:rPr>
          <w:rFonts w:ascii="Arial" w:hAnsi="Arial" w:cs="Arial"/>
        </w:rPr>
        <w:t>-</w:t>
      </w:r>
      <w:r w:rsidR="00BA27B2" w:rsidRPr="00B7115D">
        <w:rPr>
          <w:rFonts w:ascii="Arial" w:hAnsi="Arial" w:cs="Arial"/>
        </w:rPr>
        <w:t>taking, and referencing with in text citation</w:t>
      </w:r>
      <w:r w:rsidR="00C67D24" w:rsidRPr="00B7115D">
        <w:rPr>
          <w:rFonts w:ascii="Arial" w:hAnsi="Arial" w:cs="Arial"/>
        </w:rPr>
        <w:t>,</w:t>
      </w:r>
      <w:r w:rsidR="00BA27B2" w:rsidRPr="00B7115D">
        <w:rPr>
          <w:rFonts w:ascii="Arial" w:hAnsi="Arial" w:cs="Arial"/>
        </w:rPr>
        <w:t xml:space="preserve"> </w:t>
      </w:r>
      <w:r w:rsidR="00487C13" w:rsidRPr="00B7115D">
        <w:rPr>
          <w:rFonts w:ascii="Arial" w:hAnsi="Arial" w:cs="Arial"/>
        </w:rPr>
        <w:t xml:space="preserve">research skills </w:t>
      </w:r>
      <w:r w:rsidR="00BA27B2" w:rsidRPr="00B7115D">
        <w:rPr>
          <w:rFonts w:ascii="Arial" w:hAnsi="Arial" w:cs="Arial"/>
        </w:rPr>
        <w:t>and how to avoid plagiarism</w:t>
      </w:r>
      <w:r w:rsidR="00487C13" w:rsidRPr="00B7115D">
        <w:rPr>
          <w:rFonts w:ascii="Arial" w:hAnsi="Arial" w:cs="Arial"/>
        </w:rPr>
        <w:t>, to give credit to the original authors</w:t>
      </w:r>
      <w:r w:rsidR="00BA27B2" w:rsidRPr="00B7115D">
        <w:rPr>
          <w:rFonts w:ascii="Arial" w:hAnsi="Arial" w:cs="Arial"/>
        </w:rPr>
        <w:t xml:space="preserve">. </w:t>
      </w:r>
      <w:r w:rsidR="00C05D37" w:rsidRPr="00B7115D">
        <w:rPr>
          <w:rFonts w:ascii="Arial" w:hAnsi="Arial" w:cs="Arial"/>
        </w:rPr>
        <w:t xml:space="preserve">Furthermore, </w:t>
      </w:r>
      <w:r w:rsidR="007841D7">
        <w:rPr>
          <w:rFonts w:ascii="Arial" w:hAnsi="Arial" w:cs="Arial"/>
        </w:rPr>
        <w:t xml:space="preserve">these </w:t>
      </w:r>
      <w:r w:rsidR="00BA27B2" w:rsidRPr="00B7115D">
        <w:rPr>
          <w:rFonts w:ascii="Arial" w:hAnsi="Arial" w:cs="Arial"/>
        </w:rPr>
        <w:t xml:space="preserve">experiences </w:t>
      </w:r>
      <w:r w:rsidR="007841D7">
        <w:rPr>
          <w:rFonts w:ascii="Arial" w:hAnsi="Arial" w:cs="Arial"/>
        </w:rPr>
        <w:t xml:space="preserve">that </w:t>
      </w:r>
      <w:r w:rsidR="00BA27B2" w:rsidRPr="00B7115D">
        <w:rPr>
          <w:rFonts w:ascii="Arial" w:hAnsi="Arial" w:cs="Arial"/>
        </w:rPr>
        <w:t xml:space="preserve">have helped </w:t>
      </w:r>
      <w:r w:rsidR="007841D7">
        <w:rPr>
          <w:rFonts w:ascii="Arial" w:hAnsi="Arial" w:cs="Arial"/>
        </w:rPr>
        <w:t xml:space="preserve">me </w:t>
      </w:r>
      <w:r w:rsidR="00BA27B2" w:rsidRPr="00B7115D">
        <w:rPr>
          <w:rFonts w:ascii="Arial" w:hAnsi="Arial" w:cs="Arial"/>
        </w:rPr>
        <w:t>gain valuable knowledge and gain confid</w:t>
      </w:r>
      <w:r w:rsidR="00BA27B2" w:rsidRPr="00082B05">
        <w:rPr>
          <w:rFonts w:ascii="Arial" w:hAnsi="Arial" w:cs="Arial"/>
          <w:color w:val="000000" w:themeColor="text1"/>
        </w:rPr>
        <w:t>ence</w:t>
      </w:r>
      <w:r w:rsidR="00C05D37" w:rsidRPr="00082B05">
        <w:rPr>
          <w:rFonts w:ascii="Arial" w:hAnsi="Arial" w:cs="Arial"/>
          <w:color w:val="000000" w:themeColor="text1"/>
        </w:rPr>
        <w:t xml:space="preserve"> in </w:t>
      </w:r>
      <w:r w:rsidR="00967718" w:rsidRPr="00082B05">
        <w:rPr>
          <w:rFonts w:ascii="Arial" w:hAnsi="Arial" w:cs="Arial"/>
          <w:color w:val="000000" w:themeColor="text1"/>
        </w:rPr>
        <w:t>class</w:t>
      </w:r>
      <w:r w:rsidR="007841D7" w:rsidRPr="00082B05">
        <w:rPr>
          <w:rFonts w:ascii="Arial" w:hAnsi="Arial" w:cs="Arial"/>
          <w:color w:val="000000" w:themeColor="text1"/>
        </w:rPr>
        <w:t xml:space="preserve"> </w:t>
      </w:r>
      <w:r w:rsidR="007841D7" w:rsidRPr="00082B05">
        <w:rPr>
          <w:rFonts w:ascii="Arial" w:hAnsi="Arial" w:cs="Arial"/>
          <w:color w:val="000000" w:themeColor="text1"/>
        </w:rPr>
        <w:t>i will c</w:t>
      </w:r>
      <w:r w:rsidR="007841D7" w:rsidRPr="00082B05">
        <w:rPr>
          <w:rFonts w:ascii="Arial" w:hAnsi="Arial" w:cs="Arial"/>
          <w:color w:val="000000" w:themeColor="text1"/>
        </w:rPr>
        <w:t>ontinue</w:t>
      </w:r>
      <w:r w:rsidR="007841D7" w:rsidRPr="00082B05">
        <w:rPr>
          <w:rFonts w:ascii="Arial" w:hAnsi="Arial" w:cs="Arial"/>
          <w:color w:val="000000" w:themeColor="text1"/>
        </w:rPr>
        <w:t xml:space="preserve"> using</w:t>
      </w:r>
      <w:r w:rsidR="007841D7" w:rsidRPr="00082B05">
        <w:rPr>
          <w:rFonts w:ascii="Arial" w:hAnsi="Arial" w:cs="Arial"/>
          <w:color w:val="000000" w:themeColor="text1"/>
        </w:rPr>
        <w:t xml:space="preserve"> these methods in future</w:t>
      </w:r>
      <w:r w:rsidR="00967718" w:rsidRPr="00082B05">
        <w:rPr>
          <w:rFonts w:ascii="Arial" w:hAnsi="Arial" w:cs="Arial"/>
          <w:color w:val="000000" w:themeColor="text1"/>
        </w:rPr>
        <w:t>. According</w:t>
      </w:r>
      <w:r w:rsidR="006272A3" w:rsidRPr="00082B05">
        <w:rPr>
          <w:rFonts w:ascii="Arial" w:hAnsi="Arial" w:cs="Arial"/>
          <w:color w:val="000000" w:themeColor="text1"/>
        </w:rPr>
        <w:t xml:space="preserve"> to Cottrell (20</w:t>
      </w:r>
      <w:r w:rsidR="00967718" w:rsidRPr="00082B05">
        <w:rPr>
          <w:rFonts w:ascii="Arial" w:hAnsi="Arial" w:cs="Arial"/>
          <w:color w:val="000000" w:themeColor="text1"/>
        </w:rPr>
        <w:t>24</w:t>
      </w:r>
      <w:r w:rsidR="006272A3" w:rsidRPr="00082B05">
        <w:rPr>
          <w:rFonts w:ascii="Arial" w:hAnsi="Arial" w:cs="Arial"/>
          <w:color w:val="000000" w:themeColor="text1"/>
        </w:rPr>
        <w:t>, p.</w:t>
      </w:r>
      <w:r w:rsidR="00967718" w:rsidRPr="00082B05">
        <w:rPr>
          <w:rFonts w:ascii="Arial" w:hAnsi="Arial" w:cs="Arial"/>
          <w:color w:val="000000" w:themeColor="text1"/>
        </w:rPr>
        <w:t xml:space="preserve"> 169</w:t>
      </w:r>
      <w:r w:rsidR="006272A3" w:rsidRPr="00082B05">
        <w:rPr>
          <w:rFonts w:ascii="Arial" w:hAnsi="Arial" w:cs="Arial"/>
          <w:color w:val="000000" w:themeColor="text1"/>
        </w:rPr>
        <w:t xml:space="preserve">) </w:t>
      </w:r>
      <w:r w:rsidR="00304A08" w:rsidRPr="00B7115D">
        <w:rPr>
          <w:rFonts w:ascii="Arial" w:hAnsi="Arial" w:cs="Arial"/>
        </w:rPr>
        <w:t xml:space="preserve">Effective task management is crucial for academic achievement. </w:t>
      </w:r>
      <w:r w:rsidR="003D1E13" w:rsidRPr="00B7115D">
        <w:rPr>
          <w:rFonts w:ascii="Arial" w:hAnsi="Arial" w:cs="Arial"/>
        </w:rPr>
        <w:t xml:space="preserve">I </w:t>
      </w:r>
      <w:r w:rsidR="00304A08" w:rsidRPr="00B7115D">
        <w:rPr>
          <w:rFonts w:ascii="Arial" w:hAnsi="Arial" w:cs="Arial"/>
        </w:rPr>
        <w:t>must be able to finish progressively more difficult activities in a predetermined amount of time in a methodical and planned manner</w:t>
      </w:r>
      <w:r w:rsidR="00967718" w:rsidRPr="00B7115D">
        <w:rPr>
          <w:rFonts w:ascii="Arial" w:hAnsi="Arial" w:cs="Arial"/>
        </w:rPr>
        <w:t>.</w:t>
      </w:r>
    </w:p>
    <w:p w14:paraId="553804FE" w14:textId="590A096F" w:rsidR="00F13524" w:rsidRPr="00B7115D" w:rsidRDefault="008A72AD" w:rsidP="00B7115D">
      <w:pPr>
        <w:pStyle w:val="Heading1"/>
        <w:spacing w:line="360" w:lineRule="auto"/>
        <w:rPr>
          <w:rFonts w:ascii="Arial" w:hAnsi="Arial" w:cs="Arial"/>
          <w:sz w:val="24"/>
          <w:szCs w:val="24"/>
        </w:rPr>
      </w:pPr>
      <w:bookmarkStart w:id="4" w:name="_Toc203421983"/>
      <w:r w:rsidRPr="00B7115D">
        <w:rPr>
          <w:rFonts w:ascii="Arial" w:hAnsi="Arial" w:cs="Arial"/>
          <w:sz w:val="24"/>
          <w:szCs w:val="24"/>
        </w:rPr>
        <w:t>Description of Experiences</w:t>
      </w:r>
      <w:bookmarkEnd w:id="4"/>
      <w:r w:rsidRPr="00B7115D">
        <w:rPr>
          <w:rFonts w:ascii="Arial" w:hAnsi="Arial" w:cs="Arial"/>
          <w:sz w:val="24"/>
          <w:szCs w:val="24"/>
        </w:rPr>
        <w:t xml:space="preserve"> </w:t>
      </w:r>
    </w:p>
    <w:p w14:paraId="645B4B1D" w14:textId="3161CF32" w:rsidR="00702867" w:rsidRPr="00B7115D" w:rsidRDefault="00A43D4B" w:rsidP="00082B05">
      <w:pPr>
        <w:spacing w:line="360" w:lineRule="auto"/>
        <w:jc w:val="both"/>
        <w:rPr>
          <w:rFonts w:ascii="Arial" w:hAnsi="Arial" w:cs="Arial"/>
          <w:color w:val="000000" w:themeColor="text1"/>
        </w:rPr>
      </w:pPr>
      <w:r w:rsidRPr="00B7115D">
        <w:rPr>
          <w:rFonts w:ascii="Arial" w:hAnsi="Arial" w:cs="Arial"/>
          <w:color w:val="000000" w:themeColor="text1"/>
        </w:rPr>
        <w:t xml:space="preserve">Throughout my educational path, I </w:t>
      </w:r>
      <w:r w:rsidR="006F5645" w:rsidRPr="00B7115D">
        <w:rPr>
          <w:rFonts w:ascii="Arial" w:hAnsi="Arial" w:cs="Arial"/>
          <w:color w:val="000000" w:themeColor="text1"/>
        </w:rPr>
        <w:t>found it very challenging as not being in education for many years.</w:t>
      </w:r>
      <w:r w:rsidRPr="00B7115D">
        <w:rPr>
          <w:rFonts w:ascii="Arial" w:hAnsi="Arial" w:cs="Arial"/>
          <w:color w:val="000000" w:themeColor="text1"/>
        </w:rPr>
        <w:t xml:space="preserve"> By making weekly calendars and identifying</w:t>
      </w:r>
      <w:r w:rsidR="006F5645" w:rsidRPr="00B7115D">
        <w:rPr>
          <w:rFonts w:ascii="Arial" w:hAnsi="Arial" w:cs="Arial"/>
          <w:color w:val="000000" w:themeColor="text1"/>
        </w:rPr>
        <w:t xml:space="preserve"> my priorities</w:t>
      </w:r>
      <w:r w:rsidRPr="00B7115D">
        <w:rPr>
          <w:rFonts w:ascii="Arial" w:hAnsi="Arial" w:cs="Arial"/>
          <w:color w:val="000000" w:themeColor="text1"/>
        </w:rPr>
        <w:t xml:space="preserve">, </w:t>
      </w:r>
      <w:r w:rsidR="00F96662" w:rsidRPr="00B7115D">
        <w:rPr>
          <w:rFonts w:ascii="Arial" w:hAnsi="Arial" w:cs="Arial"/>
          <w:color w:val="000000" w:themeColor="text1"/>
        </w:rPr>
        <w:t xml:space="preserve">using </w:t>
      </w:r>
      <w:r w:rsidRPr="00B7115D">
        <w:rPr>
          <w:rFonts w:ascii="Arial" w:hAnsi="Arial" w:cs="Arial"/>
          <w:color w:val="000000" w:themeColor="text1"/>
        </w:rPr>
        <w:t xml:space="preserve">the time management module helped me better manage my time between work, study, and personal </w:t>
      </w:r>
      <w:r w:rsidR="005C3C69" w:rsidRPr="00B7115D">
        <w:rPr>
          <w:rFonts w:ascii="Arial" w:hAnsi="Arial" w:cs="Arial"/>
          <w:color w:val="000000" w:themeColor="text1"/>
        </w:rPr>
        <w:t>obligations</w:t>
      </w:r>
      <w:r w:rsidR="004A2882">
        <w:rPr>
          <w:rFonts w:ascii="Arial" w:hAnsi="Arial" w:cs="Arial"/>
          <w:color w:val="000000" w:themeColor="text1"/>
        </w:rPr>
        <w:t xml:space="preserve"> i will carry on using this technique</w:t>
      </w:r>
      <w:r w:rsidR="005C3C69" w:rsidRPr="00B7115D">
        <w:rPr>
          <w:rFonts w:ascii="Arial" w:hAnsi="Arial" w:cs="Arial"/>
          <w:color w:val="000000" w:themeColor="text1"/>
        </w:rPr>
        <w:t xml:space="preserve">. </w:t>
      </w:r>
      <w:r w:rsidR="00EC2CC4">
        <w:rPr>
          <w:rFonts w:ascii="Arial" w:hAnsi="Arial" w:cs="Arial"/>
          <w:color w:val="000000" w:themeColor="text1"/>
        </w:rPr>
        <w:t>I will</w:t>
      </w:r>
      <w:r w:rsidR="004A2882">
        <w:rPr>
          <w:rFonts w:ascii="Arial" w:hAnsi="Arial" w:cs="Arial"/>
          <w:color w:val="000000" w:themeColor="text1"/>
        </w:rPr>
        <w:t xml:space="preserve"> also carry on</w:t>
      </w:r>
      <w:r w:rsidR="00EC2CC4">
        <w:rPr>
          <w:rFonts w:ascii="Arial" w:hAnsi="Arial" w:cs="Arial"/>
          <w:color w:val="000000" w:themeColor="text1"/>
        </w:rPr>
        <w:t xml:space="preserve"> u</w:t>
      </w:r>
      <w:r w:rsidRPr="00B7115D">
        <w:rPr>
          <w:rFonts w:ascii="Arial" w:hAnsi="Arial" w:cs="Arial"/>
          <w:color w:val="000000" w:themeColor="text1"/>
        </w:rPr>
        <w:t>sing the 4D strategy</w:t>
      </w:r>
      <w:r w:rsidR="00F96662" w:rsidRPr="00B7115D">
        <w:rPr>
          <w:rFonts w:ascii="Arial" w:hAnsi="Arial" w:cs="Arial"/>
          <w:color w:val="000000" w:themeColor="text1"/>
        </w:rPr>
        <w:t xml:space="preserve"> </w:t>
      </w:r>
      <w:r w:rsidRPr="00B7115D">
        <w:rPr>
          <w:rFonts w:ascii="Arial" w:hAnsi="Arial" w:cs="Arial"/>
          <w:color w:val="000000" w:themeColor="text1"/>
        </w:rPr>
        <w:t xml:space="preserve">which helped me focus on priorities and cut down on procrastinating. </w:t>
      </w:r>
      <w:r w:rsidR="00E17141" w:rsidRPr="00B7115D">
        <w:rPr>
          <w:rFonts w:ascii="Arial" w:hAnsi="Arial" w:cs="Arial"/>
          <w:color w:val="000000" w:themeColor="text1"/>
        </w:rPr>
        <w:t xml:space="preserve">Taking notes also made it much easier for me to remember information I had studied in earlier weeks. </w:t>
      </w:r>
      <w:r w:rsidR="00261537" w:rsidRPr="00B7115D">
        <w:rPr>
          <w:rFonts w:ascii="Arial" w:hAnsi="Arial" w:cs="Arial"/>
          <w:color w:val="000000" w:themeColor="text1"/>
        </w:rPr>
        <w:t>During my class</w:t>
      </w:r>
      <w:r w:rsidR="00634DC1" w:rsidRPr="00B7115D">
        <w:rPr>
          <w:rFonts w:ascii="Arial" w:hAnsi="Arial" w:cs="Arial"/>
          <w:color w:val="000000" w:themeColor="text1"/>
        </w:rPr>
        <w:t>room</w:t>
      </w:r>
      <w:r w:rsidR="00261537" w:rsidRPr="00B7115D">
        <w:rPr>
          <w:rFonts w:ascii="Arial" w:hAnsi="Arial" w:cs="Arial"/>
          <w:color w:val="000000" w:themeColor="text1"/>
        </w:rPr>
        <w:t xml:space="preserve"> activities I learn</w:t>
      </w:r>
      <w:r w:rsidR="003C1DF3" w:rsidRPr="00B7115D">
        <w:rPr>
          <w:rFonts w:ascii="Arial" w:hAnsi="Arial" w:cs="Arial"/>
          <w:color w:val="000000" w:themeColor="text1"/>
        </w:rPr>
        <w:t xml:space="preserve">ed </w:t>
      </w:r>
      <w:r w:rsidR="00634DC1" w:rsidRPr="00B7115D">
        <w:rPr>
          <w:rFonts w:ascii="Arial" w:hAnsi="Arial" w:cs="Arial"/>
          <w:color w:val="000000" w:themeColor="text1"/>
        </w:rPr>
        <w:t>how to</w:t>
      </w:r>
      <w:r w:rsidR="00DB46FF" w:rsidRPr="00B7115D">
        <w:rPr>
          <w:rFonts w:ascii="Arial" w:hAnsi="Arial" w:cs="Arial"/>
          <w:color w:val="000000" w:themeColor="text1"/>
        </w:rPr>
        <w:t xml:space="preserve"> </w:t>
      </w:r>
      <w:r w:rsidR="00723FF9" w:rsidRPr="00B7115D">
        <w:rPr>
          <w:rFonts w:ascii="Arial" w:hAnsi="Arial" w:cs="Arial"/>
          <w:color w:val="000000" w:themeColor="text1"/>
        </w:rPr>
        <w:t>referenc</w:t>
      </w:r>
      <w:r w:rsidR="00634DC1" w:rsidRPr="00B7115D">
        <w:rPr>
          <w:rFonts w:ascii="Arial" w:hAnsi="Arial" w:cs="Arial"/>
          <w:color w:val="000000" w:themeColor="text1"/>
        </w:rPr>
        <w:t>e</w:t>
      </w:r>
      <w:r w:rsidR="00723FF9" w:rsidRPr="00B7115D">
        <w:rPr>
          <w:rFonts w:ascii="Arial" w:hAnsi="Arial" w:cs="Arial"/>
          <w:color w:val="000000" w:themeColor="text1"/>
        </w:rPr>
        <w:t xml:space="preserve"> from reliable</w:t>
      </w:r>
      <w:r w:rsidR="00730D65" w:rsidRPr="00B7115D">
        <w:rPr>
          <w:rFonts w:ascii="Arial" w:hAnsi="Arial" w:cs="Arial"/>
          <w:color w:val="000000" w:themeColor="text1"/>
        </w:rPr>
        <w:t xml:space="preserve"> source</w:t>
      </w:r>
      <w:r w:rsidR="00723FF9" w:rsidRPr="00B7115D">
        <w:rPr>
          <w:rFonts w:ascii="Arial" w:hAnsi="Arial" w:cs="Arial"/>
          <w:color w:val="000000" w:themeColor="text1"/>
        </w:rPr>
        <w:t>s</w:t>
      </w:r>
      <w:r w:rsidR="00730D65" w:rsidRPr="00B7115D">
        <w:rPr>
          <w:rFonts w:ascii="Arial" w:hAnsi="Arial" w:cs="Arial"/>
          <w:color w:val="000000" w:themeColor="text1"/>
        </w:rPr>
        <w:t xml:space="preserve"> </w:t>
      </w:r>
      <w:r w:rsidR="00634DC1" w:rsidRPr="00B7115D">
        <w:rPr>
          <w:rFonts w:ascii="Arial" w:hAnsi="Arial" w:cs="Arial"/>
          <w:color w:val="000000" w:themeColor="text1"/>
        </w:rPr>
        <w:t>such as,</w:t>
      </w:r>
      <w:r w:rsidR="00033A96" w:rsidRPr="00B7115D">
        <w:rPr>
          <w:rFonts w:ascii="Arial" w:hAnsi="Arial" w:cs="Arial"/>
          <w:color w:val="000000" w:themeColor="text1"/>
        </w:rPr>
        <w:t xml:space="preserve"> journal</w:t>
      </w:r>
      <w:r w:rsidR="00730D65" w:rsidRPr="00B7115D">
        <w:rPr>
          <w:rFonts w:ascii="Arial" w:hAnsi="Arial" w:cs="Arial"/>
          <w:color w:val="000000" w:themeColor="text1"/>
        </w:rPr>
        <w:t xml:space="preserve"> article</w:t>
      </w:r>
      <w:r w:rsidR="00634DC1" w:rsidRPr="00B7115D">
        <w:rPr>
          <w:rFonts w:ascii="Arial" w:hAnsi="Arial" w:cs="Arial"/>
          <w:color w:val="000000" w:themeColor="text1"/>
        </w:rPr>
        <w:t>s</w:t>
      </w:r>
      <w:r w:rsidR="00730D65" w:rsidRPr="00B7115D">
        <w:rPr>
          <w:rFonts w:ascii="Arial" w:hAnsi="Arial" w:cs="Arial"/>
          <w:color w:val="000000" w:themeColor="text1"/>
        </w:rPr>
        <w:t xml:space="preserve">, </w:t>
      </w:r>
      <w:r w:rsidR="00634DC1" w:rsidRPr="00B7115D">
        <w:rPr>
          <w:rFonts w:ascii="Arial" w:hAnsi="Arial" w:cs="Arial"/>
          <w:color w:val="000000" w:themeColor="text1"/>
        </w:rPr>
        <w:t>ebooks</w:t>
      </w:r>
      <w:r w:rsidR="00730D65" w:rsidRPr="00B7115D">
        <w:rPr>
          <w:rFonts w:ascii="Arial" w:hAnsi="Arial" w:cs="Arial"/>
          <w:color w:val="000000" w:themeColor="text1"/>
        </w:rPr>
        <w:t xml:space="preserve">, social </w:t>
      </w:r>
      <w:r w:rsidR="00CD4AAF" w:rsidRPr="00B7115D">
        <w:rPr>
          <w:rFonts w:ascii="Arial" w:hAnsi="Arial" w:cs="Arial"/>
          <w:color w:val="000000" w:themeColor="text1"/>
        </w:rPr>
        <w:t>media,</w:t>
      </w:r>
      <w:r w:rsidR="00730D65" w:rsidRPr="00B7115D">
        <w:rPr>
          <w:rFonts w:ascii="Arial" w:hAnsi="Arial" w:cs="Arial"/>
          <w:color w:val="000000" w:themeColor="text1"/>
        </w:rPr>
        <w:t xml:space="preserve"> </w:t>
      </w:r>
      <w:r w:rsidR="00634DC1" w:rsidRPr="00B7115D">
        <w:rPr>
          <w:rFonts w:ascii="Arial" w:hAnsi="Arial" w:cs="Arial"/>
          <w:color w:val="000000" w:themeColor="text1"/>
        </w:rPr>
        <w:t xml:space="preserve">and website </w:t>
      </w:r>
      <w:r w:rsidR="00730D65" w:rsidRPr="00B7115D">
        <w:rPr>
          <w:rFonts w:ascii="Arial" w:hAnsi="Arial" w:cs="Arial"/>
          <w:color w:val="000000" w:themeColor="text1"/>
        </w:rPr>
        <w:t>platforms</w:t>
      </w:r>
      <w:r w:rsidR="00634DC1" w:rsidRPr="00B7115D">
        <w:rPr>
          <w:rFonts w:ascii="Arial" w:hAnsi="Arial" w:cs="Arial"/>
          <w:color w:val="000000" w:themeColor="text1"/>
        </w:rPr>
        <w:t>.</w:t>
      </w:r>
      <w:r w:rsidR="00730D65" w:rsidRPr="00B7115D">
        <w:rPr>
          <w:rFonts w:ascii="Arial" w:hAnsi="Arial" w:cs="Arial"/>
          <w:color w:val="000000" w:themeColor="text1"/>
        </w:rPr>
        <w:t xml:space="preserve"> </w:t>
      </w:r>
      <w:r w:rsidR="00634DC1" w:rsidRPr="00B7115D">
        <w:rPr>
          <w:rFonts w:ascii="Arial" w:hAnsi="Arial" w:cs="Arial"/>
          <w:color w:val="000000" w:themeColor="text1"/>
        </w:rPr>
        <w:t>A</w:t>
      </w:r>
      <w:r w:rsidR="00730D65" w:rsidRPr="00B7115D">
        <w:rPr>
          <w:rFonts w:ascii="Arial" w:hAnsi="Arial" w:cs="Arial"/>
          <w:color w:val="000000" w:themeColor="text1"/>
        </w:rPr>
        <w:t>ny work that ha</w:t>
      </w:r>
      <w:r w:rsidR="00634DC1" w:rsidRPr="00B7115D">
        <w:rPr>
          <w:rFonts w:ascii="Arial" w:hAnsi="Arial" w:cs="Arial"/>
          <w:color w:val="000000" w:themeColor="text1"/>
        </w:rPr>
        <w:t>s been</w:t>
      </w:r>
      <w:r w:rsidR="00730D65" w:rsidRPr="00B7115D">
        <w:rPr>
          <w:rFonts w:ascii="Arial" w:hAnsi="Arial" w:cs="Arial"/>
          <w:color w:val="000000" w:themeColor="text1"/>
        </w:rPr>
        <w:t xml:space="preserve"> paraphrased, summari</w:t>
      </w:r>
      <w:r w:rsidR="00634DC1" w:rsidRPr="00B7115D">
        <w:rPr>
          <w:rFonts w:ascii="Arial" w:hAnsi="Arial" w:cs="Arial"/>
          <w:color w:val="000000" w:themeColor="text1"/>
        </w:rPr>
        <w:t>s</w:t>
      </w:r>
      <w:r w:rsidR="00730D65" w:rsidRPr="00B7115D">
        <w:rPr>
          <w:rFonts w:ascii="Arial" w:hAnsi="Arial" w:cs="Arial"/>
          <w:color w:val="000000" w:themeColor="text1"/>
        </w:rPr>
        <w:t xml:space="preserve">ed from </w:t>
      </w:r>
      <w:r w:rsidR="006F2C21" w:rsidRPr="00B7115D">
        <w:rPr>
          <w:rFonts w:ascii="Arial" w:hAnsi="Arial" w:cs="Arial"/>
          <w:color w:val="000000" w:themeColor="text1"/>
        </w:rPr>
        <w:t>another person’s</w:t>
      </w:r>
      <w:r w:rsidR="00730D65" w:rsidRPr="00B7115D">
        <w:rPr>
          <w:rFonts w:ascii="Arial" w:hAnsi="Arial" w:cs="Arial"/>
          <w:color w:val="000000" w:themeColor="text1"/>
        </w:rPr>
        <w:t xml:space="preserve"> </w:t>
      </w:r>
      <w:r w:rsidR="00634DC1" w:rsidRPr="00B7115D">
        <w:rPr>
          <w:rFonts w:ascii="Arial" w:hAnsi="Arial" w:cs="Arial"/>
          <w:color w:val="000000" w:themeColor="text1"/>
        </w:rPr>
        <w:t xml:space="preserve">work </w:t>
      </w:r>
      <w:r w:rsidR="00730D65" w:rsidRPr="00B7115D">
        <w:rPr>
          <w:rFonts w:ascii="Arial" w:hAnsi="Arial" w:cs="Arial"/>
          <w:color w:val="000000" w:themeColor="text1"/>
        </w:rPr>
        <w:t xml:space="preserve">must </w:t>
      </w:r>
      <w:r w:rsidR="00634DC1" w:rsidRPr="00B7115D">
        <w:rPr>
          <w:rFonts w:ascii="Arial" w:hAnsi="Arial" w:cs="Arial"/>
          <w:color w:val="000000" w:themeColor="text1"/>
        </w:rPr>
        <w:t>be</w:t>
      </w:r>
      <w:r w:rsidR="00730D65" w:rsidRPr="00B7115D">
        <w:rPr>
          <w:rFonts w:ascii="Arial" w:hAnsi="Arial" w:cs="Arial"/>
          <w:color w:val="000000" w:themeColor="text1"/>
        </w:rPr>
        <w:t xml:space="preserve"> referenc</w:t>
      </w:r>
      <w:r w:rsidR="00634DC1" w:rsidRPr="00B7115D">
        <w:rPr>
          <w:rFonts w:ascii="Arial" w:hAnsi="Arial" w:cs="Arial"/>
          <w:color w:val="000000" w:themeColor="text1"/>
        </w:rPr>
        <w:t>ed correctly</w:t>
      </w:r>
      <w:r w:rsidR="00730D65" w:rsidRPr="00B7115D">
        <w:rPr>
          <w:rFonts w:ascii="Arial" w:hAnsi="Arial" w:cs="Arial"/>
          <w:color w:val="000000" w:themeColor="text1"/>
        </w:rPr>
        <w:t xml:space="preserve"> and credit</w:t>
      </w:r>
      <w:r w:rsidR="00634DC1" w:rsidRPr="00B7115D">
        <w:rPr>
          <w:rFonts w:ascii="Arial" w:hAnsi="Arial" w:cs="Arial"/>
          <w:color w:val="000000" w:themeColor="text1"/>
        </w:rPr>
        <w:t xml:space="preserve"> must be given</w:t>
      </w:r>
      <w:r w:rsidR="00730D65" w:rsidRPr="00B7115D">
        <w:rPr>
          <w:rFonts w:ascii="Arial" w:hAnsi="Arial" w:cs="Arial"/>
          <w:color w:val="000000" w:themeColor="text1"/>
        </w:rPr>
        <w:t xml:space="preserve"> to the authors</w:t>
      </w:r>
      <w:r w:rsidR="000338D2" w:rsidRPr="00B7115D">
        <w:rPr>
          <w:rFonts w:ascii="Arial" w:hAnsi="Arial" w:cs="Arial"/>
          <w:color w:val="000000" w:themeColor="text1"/>
        </w:rPr>
        <w:t xml:space="preserve">, </w:t>
      </w:r>
      <w:r w:rsidR="00634DC1" w:rsidRPr="00B7115D">
        <w:rPr>
          <w:rFonts w:ascii="Arial" w:hAnsi="Arial" w:cs="Arial"/>
          <w:color w:val="000000" w:themeColor="text1"/>
        </w:rPr>
        <w:t>this has allowed me to better understand how to</w:t>
      </w:r>
      <w:r w:rsidR="00033A96" w:rsidRPr="00B7115D">
        <w:rPr>
          <w:rFonts w:ascii="Arial" w:hAnsi="Arial" w:cs="Arial"/>
          <w:color w:val="000000" w:themeColor="text1"/>
        </w:rPr>
        <w:t xml:space="preserve"> use in-text citations</w:t>
      </w:r>
      <w:r w:rsidR="00634DC1" w:rsidRPr="00B7115D">
        <w:rPr>
          <w:rFonts w:ascii="Arial" w:hAnsi="Arial" w:cs="Arial"/>
          <w:color w:val="000000" w:themeColor="text1"/>
        </w:rPr>
        <w:t xml:space="preserve"> when </w:t>
      </w:r>
      <w:r w:rsidR="00033A96" w:rsidRPr="00B7115D">
        <w:rPr>
          <w:rFonts w:ascii="Arial" w:hAnsi="Arial" w:cs="Arial"/>
          <w:color w:val="000000" w:themeColor="text1"/>
        </w:rPr>
        <w:t>referencing</w:t>
      </w:r>
      <w:r w:rsidR="00BD28C2" w:rsidRPr="00B7115D">
        <w:rPr>
          <w:rFonts w:ascii="Arial" w:hAnsi="Arial" w:cs="Arial"/>
          <w:color w:val="000000" w:themeColor="text1"/>
        </w:rPr>
        <w:t xml:space="preserve"> (</w:t>
      </w:r>
      <w:r w:rsidR="00702867" w:rsidRPr="00B7115D">
        <w:rPr>
          <w:rFonts w:ascii="Arial" w:hAnsi="Arial" w:cs="Arial"/>
          <w:color w:val="000000" w:themeColor="text1"/>
        </w:rPr>
        <w:t>Newcastle University, 2023).</w:t>
      </w:r>
      <w:r w:rsidR="00DB46FF" w:rsidRPr="00B7115D">
        <w:rPr>
          <w:rFonts w:ascii="Arial" w:hAnsi="Arial" w:cs="Arial"/>
          <w:color w:val="000000" w:themeColor="text1"/>
        </w:rPr>
        <w:t xml:space="preserve"> </w:t>
      </w:r>
      <w:r w:rsidR="007712E2" w:rsidRPr="00B7115D">
        <w:rPr>
          <w:rFonts w:ascii="Arial" w:hAnsi="Arial" w:cs="Arial"/>
          <w:color w:val="000000" w:themeColor="text1"/>
        </w:rPr>
        <w:t xml:space="preserve">This experience has significantly impacted my learning journey as I was not aware of Harvard referencing and how to avoid plagiarism when using information from others </w:t>
      </w:r>
      <w:r w:rsidR="006F2C21" w:rsidRPr="00B7115D">
        <w:rPr>
          <w:rFonts w:ascii="Arial" w:hAnsi="Arial" w:cs="Arial"/>
          <w:color w:val="000000" w:themeColor="text1"/>
        </w:rPr>
        <w:t>work. Furthermore,</w:t>
      </w:r>
      <w:r w:rsidR="006A5747" w:rsidRPr="00B7115D">
        <w:rPr>
          <w:rFonts w:ascii="Arial" w:hAnsi="Arial" w:cs="Arial"/>
          <w:color w:val="000000" w:themeColor="text1"/>
        </w:rPr>
        <w:t xml:space="preserve"> </w:t>
      </w:r>
      <w:r w:rsidR="006F2C21" w:rsidRPr="00B7115D">
        <w:rPr>
          <w:rFonts w:ascii="Arial" w:hAnsi="Arial" w:cs="Arial"/>
          <w:color w:val="000000" w:themeColor="text1"/>
        </w:rPr>
        <w:t>c</w:t>
      </w:r>
      <w:r w:rsidR="00702867" w:rsidRPr="00B7115D">
        <w:rPr>
          <w:rFonts w:ascii="Arial" w:hAnsi="Arial" w:cs="Arial"/>
          <w:color w:val="000000" w:themeColor="text1"/>
        </w:rPr>
        <w:t xml:space="preserve">opying a paper from a classmate, purchasing a paper online, or copying content from a book, or website without giving credit to the original author </w:t>
      </w:r>
      <w:r w:rsidR="006F2C21" w:rsidRPr="00B7115D">
        <w:rPr>
          <w:rFonts w:ascii="Arial" w:hAnsi="Arial" w:cs="Arial"/>
          <w:color w:val="000000" w:themeColor="text1"/>
        </w:rPr>
        <w:t>is</w:t>
      </w:r>
      <w:r w:rsidR="00BD28C2" w:rsidRPr="00B7115D">
        <w:rPr>
          <w:rFonts w:ascii="Arial" w:hAnsi="Arial" w:cs="Arial"/>
          <w:color w:val="000000" w:themeColor="text1"/>
        </w:rPr>
        <w:t xml:space="preserve"> </w:t>
      </w:r>
      <w:r w:rsidR="006F2C21" w:rsidRPr="00B7115D">
        <w:rPr>
          <w:rFonts w:ascii="Arial" w:hAnsi="Arial" w:cs="Arial"/>
          <w:color w:val="000000" w:themeColor="text1"/>
        </w:rPr>
        <w:t>a form</w:t>
      </w:r>
      <w:r w:rsidR="00BD28C2" w:rsidRPr="00B7115D">
        <w:rPr>
          <w:rFonts w:ascii="Arial" w:hAnsi="Arial" w:cs="Arial"/>
          <w:color w:val="000000" w:themeColor="text1"/>
        </w:rPr>
        <w:t xml:space="preserve"> of plagiarism </w:t>
      </w:r>
      <w:r w:rsidR="00E65EE3" w:rsidRPr="00B7115D">
        <w:rPr>
          <w:rFonts w:ascii="Arial" w:hAnsi="Arial" w:cs="Arial"/>
          <w:color w:val="000000" w:themeColor="text1"/>
        </w:rPr>
        <w:t>(</w:t>
      </w:r>
      <w:r w:rsidR="003F2A91" w:rsidRPr="00B7115D">
        <w:rPr>
          <w:rFonts w:ascii="Arial" w:hAnsi="Arial" w:cs="Arial"/>
          <w:color w:val="000000" w:themeColor="text1"/>
        </w:rPr>
        <w:t>Harvard University</w:t>
      </w:r>
      <w:r w:rsidR="00E65EE3" w:rsidRPr="00B7115D">
        <w:rPr>
          <w:rFonts w:ascii="Arial" w:hAnsi="Arial" w:cs="Arial"/>
          <w:color w:val="000000" w:themeColor="text1"/>
        </w:rPr>
        <w:t>, 2024).</w:t>
      </w:r>
    </w:p>
    <w:p w14:paraId="7B89EC69" w14:textId="48046EC3" w:rsidR="00EE3005" w:rsidRDefault="00EE3005" w:rsidP="00B7115D">
      <w:pPr>
        <w:pStyle w:val="Heading1"/>
        <w:spacing w:line="360" w:lineRule="auto"/>
        <w:rPr>
          <w:rFonts w:ascii="Arial" w:hAnsi="Arial" w:cs="Arial"/>
          <w:sz w:val="24"/>
          <w:szCs w:val="24"/>
        </w:rPr>
      </w:pPr>
    </w:p>
    <w:p w14:paraId="6D1A08C0" w14:textId="1ACEACC2" w:rsidR="00EE3005" w:rsidRDefault="00EE3005" w:rsidP="00EE3005"/>
    <w:p w14:paraId="05C63D76" w14:textId="77777777" w:rsidR="00EE3005" w:rsidRPr="00EE3005" w:rsidRDefault="00EE3005" w:rsidP="00EE3005"/>
    <w:p w14:paraId="1961BF7A" w14:textId="1D059DF8" w:rsidR="008A72AD" w:rsidRPr="00B7115D" w:rsidRDefault="008A72AD" w:rsidP="00B7115D">
      <w:pPr>
        <w:pStyle w:val="Heading1"/>
        <w:spacing w:line="360" w:lineRule="auto"/>
        <w:rPr>
          <w:rFonts w:ascii="Arial" w:hAnsi="Arial" w:cs="Arial"/>
          <w:sz w:val="24"/>
          <w:szCs w:val="24"/>
        </w:rPr>
      </w:pPr>
      <w:bookmarkStart w:id="5" w:name="_Toc203421984"/>
      <w:r w:rsidRPr="00B7115D">
        <w:rPr>
          <w:rFonts w:ascii="Arial" w:hAnsi="Arial" w:cs="Arial"/>
          <w:sz w:val="24"/>
          <w:szCs w:val="24"/>
        </w:rPr>
        <w:lastRenderedPageBreak/>
        <w:t>Analysis and Personal Reflection</w:t>
      </w:r>
      <w:bookmarkEnd w:id="5"/>
      <w:r w:rsidR="00B7115D" w:rsidRPr="00B7115D">
        <w:rPr>
          <w:rFonts w:ascii="Arial" w:hAnsi="Arial" w:cs="Arial"/>
          <w:sz w:val="24"/>
          <w:szCs w:val="24"/>
        </w:rPr>
        <w:t xml:space="preserve"> </w:t>
      </w:r>
      <w:r w:rsidRPr="00B7115D">
        <w:rPr>
          <w:rFonts w:ascii="Arial" w:hAnsi="Arial" w:cs="Arial"/>
          <w:sz w:val="24"/>
          <w:szCs w:val="24"/>
        </w:rPr>
        <w:t xml:space="preserve"> </w:t>
      </w:r>
    </w:p>
    <w:p w14:paraId="69E5586A" w14:textId="218DE2A4" w:rsidR="00833FB4" w:rsidRPr="00B7115D" w:rsidRDefault="00DA6FB1" w:rsidP="00082B05">
      <w:pPr>
        <w:pStyle w:val="NoSpacing"/>
        <w:spacing w:line="360" w:lineRule="auto"/>
        <w:jc w:val="both"/>
        <w:rPr>
          <w:rFonts w:ascii="Arial" w:hAnsi="Arial" w:cs="Arial"/>
          <w:color w:val="000000" w:themeColor="text1"/>
        </w:rPr>
      </w:pPr>
      <w:r w:rsidRPr="00B7115D">
        <w:rPr>
          <w:rFonts w:ascii="Arial" w:hAnsi="Arial" w:cs="Arial"/>
          <w:color w:val="000000" w:themeColor="text1"/>
        </w:rPr>
        <w:t>Throughout</w:t>
      </w:r>
      <w:r w:rsidR="00400BC0" w:rsidRPr="00B7115D">
        <w:rPr>
          <w:rFonts w:ascii="Arial" w:hAnsi="Arial" w:cs="Arial"/>
          <w:color w:val="000000" w:themeColor="text1"/>
        </w:rPr>
        <w:t xml:space="preserve"> my academic skills</w:t>
      </w:r>
      <w:r w:rsidR="000136D1" w:rsidRPr="00B7115D">
        <w:rPr>
          <w:rFonts w:ascii="Arial" w:hAnsi="Arial" w:cs="Arial"/>
          <w:color w:val="000000" w:themeColor="text1"/>
        </w:rPr>
        <w:t xml:space="preserve">, I have </w:t>
      </w:r>
      <w:r w:rsidR="00AD68C5" w:rsidRPr="00B7115D">
        <w:rPr>
          <w:rFonts w:ascii="Arial" w:hAnsi="Arial" w:cs="Arial"/>
          <w:color w:val="000000" w:themeColor="text1"/>
        </w:rPr>
        <w:t>recognised</w:t>
      </w:r>
      <w:r w:rsidR="000136D1" w:rsidRPr="00B7115D">
        <w:rPr>
          <w:rFonts w:ascii="Arial" w:hAnsi="Arial" w:cs="Arial"/>
          <w:color w:val="000000" w:themeColor="text1"/>
        </w:rPr>
        <w:t xml:space="preserve"> </w:t>
      </w:r>
      <w:r w:rsidR="00C108C6" w:rsidRPr="00B7115D">
        <w:rPr>
          <w:rFonts w:ascii="Arial" w:hAnsi="Arial" w:cs="Arial"/>
          <w:color w:val="000000" w:themeColor="text1"/>
        </w:rPr>
        <w:t xml:space="preserve">what went well and what went poorly and </w:t>
      </w:r>
      <w:r w:rsidR="0000149B" w:rsidRPr="00B7115D">
        <w:rPr>
          <w:rFonts w:ascii="Arial" w:hAnsi="Arial" w:cs="Arial"/>
          <w:color w:val="000000" w:themeColor="text1"/>
        </w:rPr>
        <w:t xml:space="preserve">what are my strengths and weaknesses and </w:t>
      </w:r>
      <w:r w:rsidR="000136D1" w:rsidRPr="00B7115D">
        <w:rPr>
          <w:rFonts w:ascii="Arial" w:hAnsi="Arial" w:cs="Arial"/>
          <w:color w:val="000000" w:themeColor="text1"/>
        </w:rPr>
        <w:t>how important time management</w:t>
      </w:r>
      <w:r w:rsidR="00C939AA" w:rsidRPr="00B7115D">
        <w:rPr>
          <w:rFonts w:ascii="Arial" w:hAnsi="Arial" w:cs="Arial"/>
          <w:color w:val="000000" w:themeColor="text1"/>
        </w:rPr>
        <w:t xml:space="preserve"> is</w:t>
      </w:r>
      <w:r w:rsidR="000136D1" w:rsidRPr="00B7115D">
        <w:rPr>
          <w:rFonts w:ascii="Arial" w:hAnsi="Arial" w:cs="Arial"/>
          <w:color w:val="000000" w:themeColor="text1"/>
        </w:rPr>
        <w:t>,</w:t>
      </w:r>
      <w:r w:rsidR="00C108C6" w:rsidRPr="00B7115D">
        <w:rPr>
          <w:rFonts w:ascii="Arial" w:hAnsi="Arial" w:cs="Arial"/>
          <w:color w:val="000000" w:themeColor="text1"/>
        </w:rPr>
        <w:t xml:space="preserve"> a</w:t>
      </w:r>
      <w:r w:rsidR="00FF5E0C" w:rsidRPr="00B7115D">
        <w:rPr>
          <w:rFonts w:ascii="Arial" w:hAnsi="Arial" w:cs="Arial"/>
          <w:color w:val="000000" w:themeColor="text1"/>
        </w:rPr>
        <w:t xml:space="preserve">t first i struggled to start tasks and efficiently manage my </w:t>
      </w:r>
      <w:r w:rsidR="00DF210F" w:rsidRPr="00B7115D">
        <w:rPr>
          <w:rFonts w:ascii="Arial" w:hAnsi="Arial" w:cs="Arial"/>
          <w:color w:val="000000" w:themeColor="text1"/>
        </w:rPr>
        <w:t>time to avoid making mistakes and failing. According</w:t>
      </w:r>
      <w:r w:rsidR="007F3940" w:rsidRPr="00B7115D">
        <w:rPr>
          <w:rFonts w:ascii="Arial" w:hAnsi="Arial" w:cs="Arial"/>
          <w:color w:val="000000" w:themeColor="text1"/>
        </w:rPr>
        <w:t xml:space="preserve"> to </w:t>
      </w:r>
      <w:r w:rsidR="00AF3001" w:rsidRPr="00B7115D">
        <w:rPr>
          <w:rFonts w:ascii="Arial" w:hAnsi="Arial" w:cs="Arial"/>
          <w:color w:val="000000" w:themeColor="text1"/>
        </w:rPr>
        <w:t>Zoloth (2023</w:t>
      </w:r>
      <w:r w:rsidR="007F3940" w:rsidRPr="00B7115D">
        <w:rPr>
          <w:rFonts w:ascii="Arial" w:hAnsi="Arial" w:cs="Arial"/>
          <w:color w:val="000000" w:themeColor="text1"/>
        </w:rPr>
        <w:t>)</w:t>
      </w:r>
      <w:r w:rsidR="00AF3001" w:rsidRPr="00B7115D">
        <w:rPr>
          <w:rFonts w:ascii="Arial" w:hAnsi="Arial" w:cs="Arial"/>
          <w:color w:val="000000" w:themeColor="text1"/>
        </w:rPr>
        <w:t xml:space="preserve"> </w:t>
      </w:r>
      <w:r w:rsidR="007F3940" w:rsidRPr="00B7115D">
        <w:rPr>
          <w:rFonts w:ascii="Arial" w:hAnsi="Arial" w:cs="Arial"/>
          <w:color w:val="000000" w:themeColor="text1"/>
        </w:rPr>
        <w:t>individual</w:t>
      </w:r>
      <w:r w:rsidR="00AF3001" w:rsidRPr="00B7115D">
        <w:rPr>
          <w:rFonts w:ascii="Arial" w:hAnsi="Arial" w:cs="Arial"/>
          <w:color w:val="000000" w:themeColor="text1"/>
        </w:rPr>
        <w:t>s</w:t>
      </w:r>
      <w:r w:rsidR="007F3940" w:rsidRPr="00B7115D">
        <w:rPr>
          <w:rFonts w:ascii="Arial" w:hAnsi="Arial" w:cs="Arial"/>
          <w:color w:val="000000" w:themeColor="text1"/>
        </w:rPr>
        <w:t xml:space="preserve"> who</w:t>
      </w:r>
      <w:r w:rsidR="00FF5E0C" w:rsidRPr="00B7115D">
        <w:rPr>
          <w:rFonts w:ascii="Arial" w:hAnsi="Arial" w:cs="Arial"/>
          <w:color w:val="000000" w:themeColor="text1"/>
        </w:rPr>
        <w:t xml:space="preserve"> </w:t>
      </w:r>
      <w:r w:rsidR="007F3940" w:rsidRPr="00B7115D">
        <w:rPr>
          <w:rFonts w:ascii="Arial" w:hAnsi="Arial" w:cs="Arial"/>
          <w:color w:val="000000" w:themeColor="text1"/>
        </w:rPr>
        <w:t>had</w:t>
      </w:r>
      <w:r w:rsidR="00C108C6" w:rsidRPr="00B7115D">
        <w:rPr>
          <w:rFonts w:ascii="Arial" w:hAnsi="Arial" w:cs="Arial"/>
          <w:color w:val="000000" w:themeColor="text1"/>
        </w:rPr>
        <w:t xml:space="preserve"> a lot of concern </w:t>
      </w:r>
      <w:r w:rsidR="007F3940" w:rsidRPr="00B7115D">
        <w:rPr>
          <w:rFonts w:ascii="Arial" w:hAnsi="Arial" w:cs="Arial"/>
          <w:color w:val="000000" w:themeColor="text1"/>
        </w:rPr>
        <w:t>about</w:t>
      </w:r>
      <w:r w:rsidR="00C108C6" w:rsidRPr="00B7115D">
        <w:rPr>
          <w:rFonts w:ascii="Arial" w:hAnsi="Arial" w:cs="Arial"/>
          <w:color w:val="000000" w:themeColor="text1"/>
        </w:rPr>
        <w:t xml:space="preserve"> failure</w:t>
      </w:r>
      <w:r w:rsidR="007F3940" w:rsidRPr="00B7115D">
        <w:rPr>
          <w:rFonts w:ascii="Arial" w:hAnsi="Arial" w:cs="Arial"/>
          <w:color w:val="000000" w:themeColor="text1"/>
        </w:rPr>
        <w:t xml:space="preserve"> such as </w:t>
      </w:r>
      <w:r w:rsidR="00C108C6" w:rsidRPr="00B7115D">
        <w:rPr>
          <w:rFonts w:ascii="Arial" w:hAnsi="Arial" w:cs="Arial"/>
          <w:color w:val="000000" w:themeColor="text1"/>
        </w:rPr>
        <w:t>mak</w:t>
      </w:r>
      <w:r w:rsidR="00DF210F" w:rsidRPr="00B7115D">
        <w:rPr>
          <w:rFonts w:ascii="Arial" w:hAnsi="Arial" w:cs="Arial"/>
          <w:color w:val="000000" w:themeColor="text1"/>
        </w:rPr>
        <w:t>ing</w:t>
      </w:r>
      <w:r w:rsidR="00C108C6" w:rsidRPr="00B7115D">
        <w:rPr>
          <w:rFonts w:ascii="Arial" w:hAnsi="Arial" w:cs="Arial"/>
          <w:color w:val="000000" w:themeColor="text1"/>
        </w:rPr>
        <w:t xml:space="preserve"> mistake</w:t>
      </w:r>
      <w:r w:rsidR="00DF210F" w:rsidRPr="00B7115D">
        <w:rPr>
          <w:rFonts w:ascii="Arial" w:hAnsi="Arial" w:cs="Arial"/>
          <w:color w:val="000000" w:themeColor="text1"/>
        </w:rPr>
        <w:t>s</w:t>
      </w:r>
      <w:r w:rsidR="00C108C6" w:rsidRPr="00B7115D">
        <w:rPr>
          <w:rFonts w:ascii="Arial" w:hAnsi="Arial" w:cs="Arial"/>
          <w:color w:val="000000" w:themeColor="text1"/>
        </w:rPr>
        <w:t xml:space="preserve"> or find</w:t>
      </w:r>
      <w:r w:rsidR="00995C2A" w:rsidRPr="00B7115D">
        <w:rPr>
          <w:rFonts w:ascii="Arial" w:hAnsi="Arial" w:cs="Arial"/>
          <w:color w:val="000000" w:themeColor="text1"/>
        </w:rPr>
        <w:t>ing</w:t>
      </w:r>
      <w:r w:rsidR="00DF210F" w:rsidRPr="00B7115D">
        <w:rPr>
          <w:rFonts w:ascii="Arial" w:hAnsi="Arial" w:cs="Arial"/>
          <w:color w:val="000000" w:themeColor="text1"/>
        </w:rPr>
        <w:t xml:space="preserve"> your</w:t>
      </w:r>
      <w:r w:rsidR="00C108C6" w:rsidRPr="00B7115D">
        <w:rPr>
          <w:rFonts w:ascii="Arial" w:hAnsi="Arial" w:cs="Arial"/>
          <w:color w:val="000000" w:themeColor="text1"/>
        </w:rPr>
        <w:t xml:space="preserve">self on the incorrect route since everyone makes mistakes. </w:t>
      </w:r>
      <w:r w:rsidR="00AF3001" w:rsidRPr="00B7115D">
        <w:rPr>
          <w:rFonts w:ascii="Arial" w:hAnsi="Arial" w:cs="Arial"/>
          <w:color w:val="000000" w:themeColor="text1"/>
        </w:rPr>
        <w:t xml:space="preserve">Failure is essential to learning because we can grow resilient as we adjust our course and learn from our </w:t>
      </w:r>
      <w:r w:rsidR="005A4FE4" w:rsidRPr="00B7115D">
        <w:rPr>
          <w:rFonts w:ascii="Arial" w:hAnsi="Arial" w:cs="Arial"/>
          <w:color w:val="000000" w:themeColor="text1"/>
        </w:rPr>
        <w:t xml:space="preserve">mistakes. </w:t>
      </w:r>
      <w:r w:rsidR="00753DFB" w:rsidRPr="00B7115D">
        <w:rPr>
          <w:rFonts w:ascii="Arial" w:hAnsi="Arial" w:cs="Arial"/>
          <w:color w:val="000000" w:themeColor="text1"/>
        </w:rPr>
        <w:t>However,</w:t>
      </w:r>
      <w:r w:rsidR="0000149B" w:rsidRPr="00B7115D">
        <w:rPr>
          <w:rFonts w:ascii="Arial" w:hAnsi="Arial" w:cs="Arial"/>
          <w:color w:val="000000" w:themeColor="text1"/>
        </w:rPr>
        <w:t xml:space="preserve"> I still find some tasks overwhelming</w:t>
      </w:r>
      <w:r w:rsidR="005A4FE4" w:rsidRPr="00B7115D">
        <w:rPr>
          <w:rFonts w:ascii="Arial" w:hAnsi="Arial" w:cs="Arial"/>
          <w:color w:val="000000" w:themeColor="text1"/>
        </w:rPr>
        <w:t xml:space="preserve">, during my term using the 4d strategy I </w:t>
      </w:r>
      <w:r w:rsidR="00FE68B0">
        <w:rPr>
          <w:rFonts w:ascii="Arial" w:hAnsi="Arial" w:cs="Arial"/>
          <w:color w:val="000000" w:themeColor="text1"/>
        </w:rPr>
        <w:t>will continue</w:t>
      </w:r>
      <w:r w:rsidR="00FF5E0C" w:rsidRPr="00B7115D">
        <w:rPr>
          <w:rFonts w:ascii="Arial" w:hAnsi="Arial" w:cs="Arial"/>
          <w:color w:val="000000" w:themeColor="text1"/>
        </w:rPr>
        <w:t xml:space="preserve"> </w:t>
      </w:r>
      <w:r w:rsidR="005A4FE4" w:rsidRPr="00B7115D">
        <w:rPr>
          <w:rFonts w:ascii="Arial" w:hAnsi="Arial" w:cs="Arial"/>
          <w:color w:val="000000" w:themeColor="text1"/>
        </w:rPr>
        <w:t xml:space="preserve">my learning in time management </w:t>
      </w:r>
      <w:r w:rsidR="00FF5E0C" w:rsidRPr="00B7115D">
        <w:rPr>
          <w:rFonts w:ascii="Arial" w:hAnsi="Arial" w:cs="Arial"/>
          <w:color w:val="000000" w:themeColor="text1"/>
        </w:rPr>
        <w:t>by using a digital calendar and the Pomodoro Technique to divide activities into smaller, more manageable portions. By learning to set aside time for reading, writing, and editing, I was able to lower my stress levels and produce better work.</w:t>
      </w:r>
    </w:p>
    <w:p w14:paraId="781D5FE2" w14:textId="77777777" w:rsidR="00101905" w:rsidRPr="00B7115D" w:rsidRDefault="00101905" w:rsidP="00082B05">
      <w:pPr>
        <w:pStyle w:val="NoSpacing"/>
        <w:spacing w:line="360" w:lineRule="auto"/>
        <w:jc w:val="both"/>
        <w:rPr>
          <w:rFonts w:ascii="Arial" w:hAnsi="Arial" w:cs="Arial"/>
          <w:color w:val="000000" w:themeColor="text1"/>
        </w:rPr>
      </w:pPr>
    </w:p>
    <w:p w14:paraId="1E5BFC10" w14:textId="62CBCE36" w:rsidR="00AD68C5" w:rsidRPr="00B7115D" w:rsidRDefault="0000149B" w:rsidP="00082B05">
      <w:pPr>
        <w:spacing w:line="360" w:lineRule="auto"/>
        <w:jc w:val="both"/>
        <w:rPr>
          <w:rFonts w:ascii="Arial" w:hAnsi="Arial" w:cs="Arial"/>
          <w:color w:val="000000" w:themeColor="text1"/>
        </w:rPr>
      </w:pPr>
      <w:r w:rsidRPr="00B7115D">
        <w:rPr>
          <w:rFonts w:ascii="Arial" w:hAnsi="Arial" w:cs="Arial"/>
          <w:color w:val="000000" w:themeColor="text1"/>
        </w:rPr>
        <w:t xml:space="preserve">I found </w:t>
      </w:r>
      <w:r w:rsidR="00753DFB" w:rsidRPr="00B7115D">
        <w:rPr>
          <w:rFonts w:ascii="Arial" w:hAnsi="Arial" w:cs="Arial"/>
          <w:color w:val="000000" w:themeColor="text1"/>
        </w:rPr>
        <w:t>learning</w:t>
      </w:r>
      <w:r w:rsidR="000136D1" w:rsidRPr="00B7115D">
        <w:rPr>
          <w:rFonts w:ascii="Arial" w:hAnsi="Arial" w:cs="Arial"/>
          <w:color w:val="000000" w:themeColor="text1"/>
        </w:rPr>
        <w:t xml:space="preserve"> note-taking techniques such as the Cornell System improved my ability to remember and arrange information.</w:t>
      </w:r>
      <w:r w:rsidR="00753DFB" w:rsidRPr="00B7115D">
        <w:rPr>
          <w:rFonts w:ascii="Arial" w:hAnsi="Arial" w:cs="Arial"/>
          <w:color w:val="000000" w:themeColor="text1"/>
        </w:rPr>
        <w:t xml:space="preserve"> </w:t>
      </w:r>
      <w:r w:rsidR="00FE68B0">
        <w:rPr>
          <w:rFonts w:ascii="Arial" w:hAnsi="Arial" w:cs="Arial"/>
          <w:color w:val="000000" w:themeColor="text1"/>
        </w:rPr>
        <w:t>I will continue t</w:t>
      </w:r>
      <w:r w:rsidR="00753DFB" w:rsidRPr="00B7115D">
        <w:rPr>
          <w:rFonts w:ascii="Arial" w:hAnsi="Arial" w:cs="Arial"/>
          <w:color w:val="000000" w:themeColor="text1"/>
        </w:rPr>
        <w:t xml:space="preserve">aking notes </w:t>
      </w:r>
      <w:r w:rsidR="00FE68B0">
        <w:rPr>
          <w:rFonts w:ascii="Arial" w:hAnsi="Arial" w:cs="Arial"/>
          <w:color w:val="000000" w:themeColor="text1"/>
        </w:rPr>
        <w:t>using the Cornell method</w:t>
      </w:r>
      <w:r w:rsidR="00753DFB" w:rsidRPr="00B7115D">
        <w:rPr>
          <w:rFonts w:ascii="Arial" w:hAnsi="Arial" w:cs="Arial"/>
          <w:color w:val="000000" w:themeColor="text1"/>
        </w:rPr>
        <w:t xml:space="preserve"> </w:t>
      </w:r>
      <w:r w:rsidR="00FE68B0">
        <w:rPr>
          <w:rFonts w:ascii="Arial" w:hAnsi="Arial" w:cs="Arial"/>
          <w:color w:val="000000" w:themeColor="text1"/>
        </w:rPr>
        <w:t>so</w:t>
      </w:r>
      <w:r w:rsidR="00753DFB" w:rsidRPr="00B7115D">
        <w:rPr>
          <w:rFonts w:ascii="Arial" w:hAnsi="Arial" w:cs="Arial"/>
          <w:color w:val="000000" w:themeColor="text1"/>
        </w:rPr>
        <w:t xml:space="preserve"> </w:t>
      </w:r>
      <w:r w:rsidR="00FE68B0">
        <w:rPr>
          <w:rFonts w:ascii="Arial" w:hAnsi="Arial" w:cs="Arial"/>
          <w:color w:val="000000" w:themeColor="text1"/>
        </w:rPr>
        <w:t>it can help me</w:t>
      </w:r>
      <w:r w:rsidR="00753DFB" w:rsidRPr="00B7115D">
        <w:rPr>
          <w:rFonts w:ascii="Arial" w:hAnsi="Arial" w:cs="Arial"/>
          <w:color w:val="000000" w:themeColor="text1"/>
        </w:rPr>
        <w:t xml:space="preserve"> reflect on what </w:t>
      </w:r>
      <w:r w:rsidR="00FE68B0">
        <w:rPr>
          <w:rFonts w:ascii="Arial" w:hAnsi="Arial" w:cs="Arial"/>
          <w:color w:val="000000" w:themeColor="text1"/>
        </w:rPr>
        <w:t>i</w:t>
      </w:r>
      <w:r w:rsidR="00753DFB" w:rsidRPr="00B7115D">
        <w:rPr>
          <w:rFonts w:ascii="Arial" w:hAnsi="Arial" w:cs="Arial"/>
          <w:color w:val="000000" w:themeColor="text1"/>
        </w:rPr>
        <w:t xml:space="preserve"> have learn</w:t>
      </w:r>
      <w:r w:rsidR="005F38C4" w:rsidRPr="00B7115D">
        <w:rPr>
          <w:rFonts w:ascii="Arial" w:hAnsi="Arial" w:cs="Arial"/>
          <w:color w:val="000000" w:themeColor="text1"/>
        </w:rPr>
        <w:t>ed</w:t>
      </w:r>
      <w:r w:rsidR="00753DFB" w:rsidRPr="00B7115D">
        <w:rPr>
          <w:rFonts w:ascii="Arial" w:hAnsi="Arial" w:cs="Arial"/>
          <w:color w:val="000000" w:themeColor="text1"/>
        </w:rPr>
        <w:t>. According to Nachiappan</w:t>
      </w:r>
      <w:r w:rsidR="00082B05">
        <w:rPr>
          <w:rFonts w:ascii="Arial" w:hAnsi="Arial" w:cs="Arial"/>
          <w:color w:val="000000" w:themeColor="text1"/>
        </w:rPr>
        <w:t xml:space="preserve"> </w:t>
      </w:r>
      <w:r w:rsidR="00753DFB" w:rsidRPr="00B7115D">
        <w:rPr>
          <w:rFonts w:ascii="Arial" w:hAnsi="Arial" w:cs="Arial"/>
          <w:color w:val="000000" w:themeColor="text1"/>
        </w:rPr>
        <w:t>(2022) It facilitates last-minute revision and enhances exam presentation abilities. Before spending quality time taking notes, it is important to know when and where to start, what to write about, and how to do it.</w:t>
      </w:r>
    </w:p>
    <w:p w14:paraId="281F9B17" w14:textId="53A7BFF1" w:rsidR="00082B05" w:rsidRDefault="00B40B76" w:rsidP="00082B05">
      <w:pPr>
        <w:spacing w:after="240" w:line="360" w:lineRule="auto"/>
        <w:jc w:val="both"/>
        <w:rPr>
          <w:rFonts w:ascii="Arial" w:hAnsi="Arial" w:cs="Arial"/>
          <w:color w:val="000000" w:themeColor="text1"/>
        </w:rPr>
      </w:pPr>
      <w:r w:rsidRPr="00B7115D">
        <w:rPr>
          <w:rFonts w:ascii="Arial" w:hAnsi="Arial" w:cs="Arial"/>
          <w:color w:val="000000" w:themeColor="text1"/>
        </w:rPr>
        <w:t>Furthermore,</w:t>
      </w:r>
      <w:r w:rsidR="0026601E" w:rsidRPr="00B7115D">
        <w:rPr>
          <w:rFonts w:ascii="Arial" w:hAnsi="Arial" w:cs="Arial"/>
          <w:color w:val="000000" w:themeColor="text1"/>
        </w:rPr>
        <w:t xml:space="preserve"> in the beginning when </w:t>
      </w:r>
      <w:r w:rsidR="000E390E" w:rsidRPr="00B7115D">
        <w:rPr>
          <w:rFonts w:ascii="Arial" w:hAnsi="Arial" w:cs="Arial"/>
          <w:color w:val="000000" w:themeColor="text1"/>
        </w:rPr>
        <w:t>I</w:t>
      </w:r>
      <w:r w:rsidR="00CD4AAF" w:rsidRPr="00B7115D">
        <w:rPr>
          <w:rFonts w:ascii="Arial" w:hAnsi="Arial" w:cs="Arial"/>
          <w:color w:val="000000" w:themeColor="text1"/>
        </w:rPr>
        <w:t xml:space="preserve"> </w:t>
      </w:r>
      <w:r w:rsidR="0026601E" w:rsidRPr="00B7115D">
        <w:rPr>
          <w:rFonts w:ascii="Arial" w:hAnsi="Arial" w:cs="Arial"/>
          <w:color w:val="000000" w:themeColor="text1"/>
        </w:rPr>
        <w:t xml:space="preserve">started </w:t>
      </w:r>
      <w:r w:rsidR="00CD4AAF" w:rsidRPr="00B7115D">
        <w:rPr>
          <w:rFonts w:ascii="Arial" w:hAnsi="Arial" w:cs="Arial"/>
          <w:color w:val="000000" w:themeColor="text1"/>
        </w:rPr>
        <w:t>the</w:t>
      </w:r>
      <w:r w:rsidR="0026601E" w:rsidRPr="00B7115D">
        <w:rPr>
          <w:rFonts w:ascii="Arial" w:hAnsi="Arial" w:cs="Arial"/>
          <w:color w:val="000000" w:themeColor="text1"/>
        </w:rPr>
        <w:t xml:space="preserve"> module </w:t>
      </w:r>
      <w:r w:rsidR="000E390E" w:rsidRPr="00B7115D">
        <w:rPr>
          <w:rFonts w:ascii="Arial" w:hAnsi="Arial" w:cs="Arial"/>
          <w:color w:val="000000" w:themeColor="text1"/>
        </w:rPr>
        <w:t>I</w:t>
      </w:r>
      <w:r w:rsidR="0026601E" w:rsidRPr="00B7115D">
        <w:rPr>
          <w:rFonts w:ascii="Arial" w:hAnsi="Arial" w:cs="Arial"/>
          <w:color w:val="000000" w:themeColor="text1"/>
        </w:rPr>
        <w:t xml:space="preserve"> was </w:t>
      </w:r>
      <w:r w:rsidR="00853BCF" w:rsidRPr="00B7115D">
        <w:rPr>
          <w:rFonts w:ascii="Arial" w:hAnsi="Arial" w:cs="Arial"/>
          <w:color w:val="000000" w:themeColor="text1"/>
        </w:rPr>
        <w:t>making</w:t>
      </w:r>
      <w:r w:rsidR="0026601E" w:rsidRPr="00B7115D">
        <w:rPr>
          <w:rFonts w:ascii="Arial" w:hAnsi="Arial" w:cs="Arial"/>
          <w:color w:val="000000" w:themeColor="text1"/>
        </w:rPr>
        <w:t xml:space="preserve"> my research on google </w:t>
      </w:r>
      <w:r w:rsidR="00853BCF" w:rsidRPr="00B7115D">
        <w:rPr>
          <w:rFonts w:ascii="Arial" w:hAnsi="Arial" w:cs="Arial"/>
          <w:color w:val="000000" w:themeColor="text1"/>
        </w:rPr>
        <w:t>and</w:t>
      </w:r>
      <w:r w:rsidR="0026601E" w:rsidRPr="00B7115D">
        <w:rPr>
          <w:rFonts w:ascii="Arial" w:hAnsi="Arial" w:cs="Arial"/>
          <w:color w:val="000000" w:themeColor="text1"/>
        </w:rPr>
        <w:t xml:space="preserve"> getting my information from websites</w:t>
      </w:r>
      <w:r w:rsidRPr="00B7115D">
        <w:rPr>
          <w:rFonts w:ascii="Arial" w:hAnsi="Arial" w:cs="Arial"/>
          <w:color w:val="000000" w:themeColor="text1"/>
        </w:rPr>
        <w:t>,</w:t>
      </w:r>
      <w:r w:rsidR="00853BCF" w:rsidRPr="00B7115D">
        <w:rPr>
          <w:rFonts w:ascii="Arial" w:hAnsi="Arial" w:cs="Arial"/>
          <w:color w:val="000000" w:themeColor="text1"/>
        </w:rPr>
        <w:t xml:space="preserve"> </w:t>
      </w:r>
      <w:r w:rsidRPr="00B7115D">
        <w:rPr>
          <w:rFonts w:ascii="Arial" w:hAnsi="Arial" w:cs="Arial"/>
          <w:color w:val="000000" w:themeColor="text1"/>
        </w:rPr>
        <w:t>it</w:t>
      </w:r>
      <w:r w:rsidR="00853BCF" w:rsidRPr="00B7115D">
        <w:rPr>
          <w:rFonts w:ascii="Arial" w:hAnsi="Arial" w:cs="Arial"/>
          <w:color w:val="000000" w:themeColor="text1"/>
        </w:rPr>
        <w:t xml:space="preserve"> is</w:t>
      </w:r>
      <w:r w:rsidRPr="00B7115D">
        <w:rPr>
          <w:rFonts w:ascii="Arial" w:hAnsi="Arial" w:cs="Arial"/>
          <w:color w:val="000000" w:themeColor="text1"/>
        </w:rPr>
        <w:t xml:space="preserve"> difficult to find trustworthy information from reliable sources,</w:t>
      </w:r>
      <w:r w:rsidR="0026601E" w:rsidRPr="00B7115D">
        <w:rPr>
          <w:rFonts w:ascii="Arial" w:hAnsi="Arial" w:cs="Arial"/>
          <w:color w:val="000000" w:themeColor="text1"/>
        </w:rPr>
        <w:t xml:space="preserve"> during my term </w:t>
      </w:r>
      <w:r w:rsidR="009F746E" w:rsidRPr="00B7115D">
        <w:rPr>
          <w:rFonts w:ascii="Arial" w:hAnsi="Arial" w:cs="Arial"/>
          <w:color w:val="000000" w:themeColor="text1"/>
        </w:rPr>
        <w:t xml:space="preserve">in </w:t>
      </w:r>
      <w:r w:rsidRPr="00B7115D">
        <w:rPr>
          <w:rFonts w:ascii="Arial" w:hAnsi="Arial" w:cs="Arial"/>
          <w:color w:val="000000" w:themeColor="text1"/>
        </w:rPr>
        <w:t>the</w:t>
      </w:r>
      <w:r w:rsidR="0026601E" w:rsidRPr="00B7115D">
        <w:rPr>
          <w:rFonts w:ascii="Arial" w:hAnsi="Arial" w:cs="Arial"/>
          <w:color w:val="000000" w:themeColor="text1"/>
        </w:rPr>
        <w:t xml:space="preserve"> class</w:t>
      </w:r>
      <w:r w:rsidRPr="00B7115D">
        <w:rPr>
          <w:rFonts w:ascii="Arial" w:hAnsi="Arial" w:cs="Arial"/>
          <w:color w:val="000000" w:themeColor="text1"/>
        </w:rPr>
        <w:t>room workshop</w:t>
      </w:r>
      <w:r w:rsidR="0026601E" w:rsidRPr="00B7115D">
        <w:rPr>
          <w:rFonts w:ascii="Arial" w:hAnsi="Arial" w:cs="Arial"/>
          <w:color w:val="000000" w:themeColor="text1"/>
        </w:rPr>
        <w:t xml:space="preserve"> </w:t>
      </w:r>
      <w:r w:rsidR="00546821" w:rsidRPr="00B7115D">
        <w:rPr>
          <w:rFonts w:ascii="Arial" w:hAnsi="Arial" w:cs="Arial"/>
          <w:color w:val="000000" w:themeColor="text1"/>
        </w:rPr>
        <w:t>i</w:t>
      </w:r>
      <w:r w:rsidR="0026601E" w:rsidRPr="00B7115D">
        <w:rPr>
          <w:rFonts w:ascii="Arial" w:hAnsi="Arial" w:cs="Arial"/>
          <w:color w:val="000000" w:themeColor="text1"/>
        </w:rPr>
        <w:t xml:space="preserve"> learn</w:t>
      </w:r>
      <w:r w:rsidR="000E390E" w:rsidRPr="00B7115D">
        <w:rPr>
          <w:rFonts w:ascii="Arial" w:hAnsi="Arial" w:cs="Arial"/>
          <w:color w:val="000000" w:themeColor="text1"/>
        </w:rPr>
        <w:t>ed</w:t>
      </w:r>
      <w:r w:rsidR="0026601E" w:rsidRPr="00B7115D">
        <w:rPr>
          <w:rFonts w:ascii="Arial" w:hAnsi="Arial" w:cs="Arial"/>
          <w:color w:val="000000" w:themeColor="text1"/>
        </w:rPr>
        <w:t xml:space="preserve"> how to </w:t>
      </w:r>
      <w:r w:rsidR="009F746E" w:rsidRPr="00B7115D">
        <w:rPr>
          <w:rFonts w:ascii="Arial" w:hAnsi="Arial" w:cs="Arial"/>
          <w:color w:val="000000" w:themeColor="text1"/>
        </w:rPr>
        <w:t>accurately</w:t>
      </w:r>
      <w:r w:rsidR="0026601E" w:rsidRPr="00B7115D">
        <w:rPr>
          <w:rFonts w:ascii="Arial" w:hAnsi="Arial" w:cs="Arial"/>
          <w:color w:val="000000" w:themeColor="text1"/>
        </w:rPr>
        <w:t xml:space="preserve"> use </w:t>
      </w:r>
      <w:r w:rsidRPr="00B7115D">
        <w:rPr>
          <w:rFonts w:ascii="Arial" w:hAnsi="Arial" w:cs="Arial"/>
          <w:color w:val="000000" w:themeColor="text1"/>
        </w:rPr>
        <w:t xml:space="preserve">the </w:t>
      </w:r>
      <w:r w:rsidR="0026601E" w:rsidRPr="00B7115D">
        <w:rPr>
          <w:rFonts w:ascii="Arial" w:hAnsi="Arial" w:cs="Arial"/>
          <w:color w:val="000000" w:themeColor="text1"/>
        </w:rPr>
        <w:t xml:space="preserve">library </w:t>
      </w:r>
      <w:r w:rsidR="00853BCF" w:rsidRPr="00B7115D">
        <w:rPr>
          <w:rFonts w:ascii="Arial" w:hAnsi="Arial" w:cs="Arial"/>
          <w:color w:val="000000" w:themeColor="text1"/>
        </w:rPr>
        <w:t xml:space="preserve">resources </w:t>
      </w:r>
      <w:r w:rsidR="0026601E" w:rsidRPr="00B7115D">
        <w:rPr>
          <w:rFonts w:ascii="Arial" w:hAnsi="Arial" w:cs="Arial"/>
          <w:color w:val="000000" w:themeColor="text1"/>
        </w:rPr>
        <w:t>and how to correctly research</w:t>
      </w:r>
      <w:r w:rsidR="00A74C7B">
        <w:rPr>
          <w:rFonts w:ascii="Arial" w:hAnsi="Arial" w:cs="Arial"/>
          <w:color w:val="000000" w:themeColor="text1"/>
        </w:rPr>
        <w:t xml:space="preserve"> i will continue to use these recourses</w:t>
      </w:r>
      <w:r w:rsidR="0026601E" w:rsidRPr="00B7115D">
        <w:rPr>
          <w:rFonts w:ascii="Arial" w:hAnsi="Arial" w:cs="Arial"/>
          <w:color w:val="000000" w:themeColor="text1"/>
        </w:rPr>
        <w:t xml:space="preserve"> </w:t>
      </w:r>
      <w:r w:rsidR="00A74C7B">
        <w:rPr>
          <w:rFonts w:ascii="Arial" w:hAnsi="Arial" w:cs="Arial"/>
          <w:color w:val="000000" w:themeColor="text1"/>
        </w:rPr>
        <w:t xml:space="preserve">to </w:t>
      </w:r>
      <w:r w:rsidR="00342ABC" w:rsidRPr="00B7115D">
        <w:rPr>
          <w:rFonts w:ascii="Arial" w:hAnsi="Arial" w:cs="Arial"/>
          <w:color w:val="000000" w:themeColor="text1"/>
        </w:rPr>
        <w:t xml:space="preserve">find reliable </w:t>
      </w:r>
      <w:r w:rsidR="00853BCF" w:rsidRPr="00B7115D">
        <w:rPr>
          <w:rFonts w:ascii="Arial" w:hAnsi="Arial" w:cs="Arial"/>
          <w:color w:val="000000" w:themeColor="text1"/>
        </w:rPr>
        <w:t>information</w:t>
      </w:r>
      <w:r w:rsidR="00342ABC" w:rsidRPr="00B7115D">
        <w:rPr>
          <w:rFonts w:ascii="Arial" w:hAnsi="Arial" w:cs="Arial"/>
          <w:color w:val="000000" w:themeColor="text1"/>
        </w:rPr>
        <w:t>, i</w:t>
      </w:r>
      <w:r w:rsidRPr="00B7115D">
        <w:rPr>
          <w:rFonts w:ascii="Arial" w:hAnsi="Arial" w:cs="Arial"/>
          <w:color w:val="000000" w:themeColor="text1"/>
        </w:rPr>
        <w:t xml:space="preserve"> learn</w:t>
      </w:r>
      <w:r w:rsidR="000E390E" w:rsidRPr="00B7115D">
        <w:rPr>
          <w:rFonts w:ascii="Arial" w:hAnsi="Arial" w:cs="Arial"/>
          <w:color w:val="000000" w:themeColor="text1"/>
        </w:rPr>
        <w:t>ed</w:t>
      </w:r>
      <w:r w:rsidRPr="00B7115D">
        <w:rPr>
          <w:rFonts w:ascii="Arial" w:hAnsi="Arial" w:cs="Arial"/>
          <w:color w:val="000000" w:themeColor="text1"/>
        </w:rPr>
        <w:t xml:space="preserve"> about referencing</w:t>
      </w:r>
      <w:r w:rsidR="0026601E" w:rsidRPr="00B7115D">
        <w:rPr>
          <w:rFonts w:ascii="Arial" w:hAnsi="Arial" w:cs="Arial"/>
          <w:color w:val="000000" w:themeColor="text1"/>
        </w:rPr>
        <w:t xml:space="preserve"> and how to </w:t>
      </w:r>
      <w:r w:rsidRPr="00B7115D">
        <w:rPr>
          <w:rFonts w:ascii="Arial" w:hAnsi="Arial" w:cs="Arial"/>
          <w:color w:val="000000" w:themeColor="text1"/>
        </w:rPr>
        <w:t>differentiate between</w:t>
      </w:r>
      <w:r w:rsidR="0026601E" w:rsidRPr="00B7115D">
        <w:rPr>
          <w:rFonts w:ascii="Arial" w:hAnsi="Arial" w:cs="Arial"/>
          <w:color w:val="000000" w:themeColor="text1"/>
        </w:rPr>
        <w:t xml:space="preserve"> </w:t>
      </w:r>
      <w:r w:rsidRPr="00B7115D">
        <w:rPr>
          <w:rFonts w:ascii="Arial" w:hAnsi="Arial" w:cs="Arial"/>
          <w:color w:val="000000" w:themeColor="text1"/>
        </w:rPr>
        <w:t>scholarly</w:t>
      </w:r>
      <w:r w:rsidR="0026601E" w:rsidRPr="00B7115D">
        <w:rPr>
          <w:rFonts w:ascii="Arial" w:hAnsi="Arial" w:cs="Arial"/>
          <w:color w:val="000000" w:themeColor="text1"/>
        </w:rPr>
        <w:t xml:space="preserve"> and </w:t>
      </w:r>
      <w:r w:rsidRPr="00B7115D">
        <w:rPr>
          <w:rFonts w:ascii="Arial" w:hAnsi="Arial" w:cs="Arial"/>
          <w:color w:val="000000" w:themeColor="text1"/>
        </w:rPr>
        <w:t>non-scholarly</w:t>
      </w:r>
      <w:r w:rsidR="0026601E" w:rsidRPr="00B7115D">
        <w:rPr>
          <w:rFonts w:ascii="Arial" w:hAnsi="Arial" w:cs="Arial"/>
          <w:color w:val="000000" w:themeColor="text1"/>
        </w:rPr>
        <w:t xml:space="preserve"> </w:t>
      </w:r>
      <w:r w:rsidR="00342ABC" w:rsidRPr="00B7115D">
        <w:rPr>
          <w:rFonts w:ascii="Arial" w:hAnsi="Arial" w:cs="Arial"/>
          <w:color w:val="000000" w:themeColor="text1"/>
        </w:rPr>
        <w:t xml:space="preserve">which helped my </w:t>
      </w:r>
      <w:r w:rsidR="0026601E" w:rsidRPr="00B7115D">
        <w:rPr>
          <w:rFonts w:ascii="Arial" w:hAnsi="Arial" w:cs="Arial"/>
          <w:color w:val="000000" w:themeColor="text1"/>
        </w:rPr>
        <w:t xml:space="preserve">academic </w:t>
      </w:r>
      <w:r w:rsidRPr="00B7115D">
        <w:rPr>
          <w:rFonts w:ascii="Arial" w:hAnsi="Arial" w:cs="Arial"/>
          <w:color w:val="000000" w:themeColor="text1"/>
        </w:rPr>
        <w:t>writing</w:t>
      </w:r>
      <w:r w:rsidR="00342ABC" w:rsidRPr="00B7115D">
        <w:rPr>
          <w:rFonts w:ascii="Arial" w:hAnsi="Arial" w:cs="Arial"/>
          <w:color w:val="000000" w:themeColor="text1"/>
        </w:rPr>
        <w:t>.</w:t>
      </w:r>
      <w:r w:rsidR="0026601E" w:rsidRPr="00B7115D">
        <w:rPr>
          <w:rFonts w:ascii="Arial" w:hAnsi="Arial" w:cs="Arial"/>
          <w:color w:val="000000" w:themeColor="text1"/>
        </w:rPr>
        <w:t xml:space="preserve"> </w:t>
      </w:r>
      <w:r w:rsidR="001A37EA" w:rsidRPr="00B7115D">
        <w:rPr>
          <w:rFonts w:ascii="Arial" w:hAnsi="Arial" w:cs="Arial"/>
          <w:color w:val="000000" w:themeColor="text1"/>
        </w:rPr>
        <w:t>Moreover</w:t>
      </w:r>
      <w:r w:rsidR="009F746E" w:rsidRPr="00B7115D">
        <w:rPr>
          <w:rFonts w:ascii="Arial" w:hAnsi="Arial" w:cs="Arial"/>
          <w:color w:val="000000" w:themeColor="text1"/>
        </w:rPr>
        <w:t xml:space="preserve">, even the devices we use today and the technological advancements we have with the digital world such as tablets, smartphones, computers, resources become more widely available, access to them has expanded, especially in the academic sector. </w:t>
      </w:r>
      <w:r w:rsidR="00731BC2" w:rsidRPr="00B7115D">
        <w:rPr>
          <w:rFonts w:ascii="Arial" w:hAnsi="Arial" w:cs="Arial"/>
          <w:color w:val="000000" w:themeColor="text1"/>
        </w:rPr>
        <w:t>I</w:t>
      </w:r>
      <w:r w:rsidR="009F746E" w:rsidRPr="00B7115D">
        <w:rPr>
          <w:rFonts w:ascii="Arial" w:hAnsi="Arial" w:cs="Arial"/>
          <w:color w:val="000000" w:themeColor="text1"/>
        </w:rPr>
        <w:t xml:space="preserve"> know have access to a wide range of knowledge which is made possible by online resources such as e-books, journals, web-based articles, data, and on-screen visual images</w:t>
      </w:r>
      <w:r w:rsidR="001A37EA" w:rsidRPr="00B7115D">
        <w:rPr>
          <w:rFonts w:ascii="Arial" w:hAnsi="Arial" w:cs="Arial"/>
          <w:color w:val="000000" w:themeColor="text1"/>
        </w:rPr>
        <w:t xml:space="preserve">, the university library is an essential resource for both undergraduate and graduate students </w:t>
      </w:r>
      <w:r w:rsidR="00082B05">
        <w:rPr>
          <w:rFonts w:ascii="Arial" w:hAnsi="Arial" w:cs="Arial"/>
          <w:color w:val="000000" w:themeColor="text1"/>
        </w:rPr>
        <w:t>(</w:t>
      </w:r>
      <w:r w:rsidR="001A37EA" w:rsidRPr="00B7115D">
        <w:rPr>
          <w:rFonts w:ascii="Arial" w:hAnsi="Arial" w:cs="Arial"/>
          <w:color w:val="000000" w:themeColor="text1"/>
        </w:rPr>
        <w:t>McMillan and Weyers</w:t>
      </w:r>
      <w:r w:rsidR="00082B05">
        <w:rPr>
          <w:rFonts w:ascii="Arial" w:hAnsi="Arial" w:cs="Arial"/>
          <w:color w:val="000000" w:themeColor="text1"/>
        </w:rPr>
        <w:t xml:space="preserve">, </w:t>
      </w:r>
      <w:r w:rsidR="001A37EA" w:rsidRPr="00B7115D">
        <w:rPr>
          <w:rFonts w:ascii="Arial" w:hAnsi="Arial" w:cs="Arial"/>
          <w:color w:val="000000" w:themeColor="text1"/>
        </w:rPr>
        <w:t>2011, pp. 82–86)</w:t>
      </w:r>
      <w:r w:rsidR="00082B05">
        <w:rPr>
          <w:rFonts w:ascii="Arial" w:hAnsi="Arial" w:cs="Arial"/>
          <w:color w:val="000000" w:themeColor="text1"/>
        </w:rPr>
        <w:t>.</w:t>
      </w:r>
      <w:bookmarkStart w:id="6" w:name="_Toc203421985"/>
    </w:p>
    <w:p w14:paraId="657B6D1F" w14:textId="77777777" w:rsidR="00082B05" w:rsidRPr="00082B05" w:rsidRDefault="00082B05" w:rsidP="00082B05">
      <w:pPr>
        <w:spacing w:after="240" w:line="360" w:lineRule="auto"/>
        <w:jc w:val="both"/>
        <w:rPr>
          <w:rFonts w:ascii="Arial" w:hAnsi="Arial" w:cs="Arial"/>
          <w:color w:val="000000" w:themeColor="text1"/>
        </w:rPr>
      </w:pPr>
    </w:p>
    <w:p w14:paraId="016E46A6" w14:textId="78C7E816" w:rsidR="000F6CFA" w:rsidRPr="006470B4" w:rsidRDefault="00FD6531" w:rsidP="006470B4">
      <w:pPr>
        <w:pStyle w:val="Heading1"/>
        <w:spacing w:line="360" w:lineRule="auto"/>
        <w:rPr>
          <w:rFonts w:ascii="Arial" w:hAnsi="Arial" w:cs="Arial"/>
          <w:sz w:val="24"/>
          <w:szCs w:val="24"/>
        </w:rPr>
      </w:pPr>
      <w:r w:rsidRPr="00B7115D">
        <w:rPr>
          <w:rFonts w:ascii="Arial" w:hAnsi="Arial" w:cs="Arial"/>
          <w:sz w:val="24"/>
          <w:szCs w:val="24"/>
        </w:rPr>
        <w:lastRenderedPageBreak/>
        <w:t>Analysis and Personal Reflection</w:t>
      </w:r>
      <w:bookmarkEnd w:id="6"/>
      <w:r w:rsidRPr="00B7115D">
        <w:rPr>
          <w:rFonts w:ascii="Arial" w:hAnsi="Arial" w:cs="Arial"/>
          <w:sz w:val="24"/>
          <w:szCs w:val="24"/>
        </w:rPr>
        <w:t xml:space="preserve"> </w:t>
      </w:r>
    </w:p>
    <w:p w14:paraId="703E94E1" w14:textId="6414635D" w:rsidR="00032C2C" w:rsidRPr="00B7115D" w:rsidRDefault="000F6CFA" w:rsidP="00082B05">
      <w:pPr>
        <w:spacing w:line="360" w:lineRule="auto"/>
        <w:jc w:val="both"/>
        <w:rPr>
          <w:rFonts w:ascii="Arial" w:hAnsi="Arial" w:cs="Arial"/>
          <w:color w:val="000000" w:themeColor="text1"/>
        </w:rPr>
      </w:pPr>
      <w:r w:rsidRPr="00B7115D">
        <w:rPr>
          <w:rFonts w:ascii="Arial" w:hAnsi="Arial" w:cs="Arial"/>
          <w:color w:val="000000" w:themeColor="text1"/>
        </w:rPr>
        <w:t>R</w:t>
      </w:r>
      <w:r w:rsidR="000136D1" w:rsidRPr="00B7115D">
        <w:rPr>
          <w:rFonts w:ascii="Arial" w:hAnsi="Arial" w:cs="Arial"/>
          <w:color w:val="000000" w:themeColor="text1"/>
        </w:rPr>
        <w:t>eferencing</w:t>
      </w:r>
      <w:r w:rsidR="00032C2C" w:rsidRPr="00B7115D">
        <w:rPr>
          <w:rFonts w:ascii="Arial" w:hAnsi="Arial" w:cs="Arial"/>
          <w:color w:val="000000" w:themeColor="text1"/>
        </w:rPr>
        <w:t xml:space="preserve"> was</w:t>
      </w:r>
      <w:r w:rsidR="006E1F70" w:rsidRPr="00B7115D">
        <w:rPr>
          <w:rFonts w:ascii="Arial" w:hAnsi="Arial" w:cs="Arial"/>
          <w:color w:val="000000" w:themeColor="text1"/>
        </w:rPr>
        <w:t xml:space="preserve"> </w:t>
      </w:r>
      <w:r w:rsidR="00032C2C" w:rsidRPr="00B7115D">
        <w:rPr>
          <w:rFonts w:ascii="Arial" w:hAnsi="Arial" w:cs="Arial"/>
          <w:color w:val="000000" w:themeColor="text1"/>
        </w:rPr>
        <w:t>confusing and difficult for me</w:t>
      </w:r>
      <w:r w:rsidRPr="00B7115D">
        <w:rPr>
          <w:rFonts w:ascii="Arial" w:hAnsi="Arial" w:cs="Arial"/>
          <w:color w:val="000000" w:themeColor="text1"/>
        </w:rPr>
        <w:t xml:space="preserve"> in the beginning</w:t>
      </w:r>
      <w:r w:rsidR="0009541D" w:rsidRPr="00B7115D">
        <w:rPr>
          <w:rFonts w:ascii="Arial" w:hAnsi="Arial" w:cs="Arial"/>
          <w:color w:val="000000" w:themeColor="text1"/>
        </w:rPr>
        <w:t xml:space="preserve">, as I did </w:t>
      </w:r>
      <w:r w:rsidR="00032C2C" w:rsidRPr="00B7115D">
        <w:rPr>
          <w:rFonts w:ascii="Arial" w:hAnsi="Arial" w:cs="Arial"/>
          <w:color w:val="000000" w:themeColor="text1"/>
        </w:rPr>
        <w:t xml:space="preserve">not know how to correctly do in-text citations and </w:t>
      </w:r>
      <w:r w:rsidR="0009541D" w:rsidRPr="00B7115D">
        <w:rPr>
          <w:rFonts w:ascii="Arial" w:hAnsi="Arial" w:cs="Arial"/>
          <w:color w:val="000000" w:themeColor="text1"/>
        </w:rPr>
        <w:t xml:space="preserve">was not aware of the </w:t>
      </w:r>
      <w:r w:rsidR="00032C2C" w:rsidRPr="00B7115D">
        <w:rPr>
          <w:rFonts w:ascii="Arial" w:hAnsi="Arial" w:cs="Arial"/>
          <w:color w:val="000000" w:themeColor="text1"/>
        </w:rPr>
        <w:t xml:space="preserve">correct style </w:t>
      </w:r>
      <w:r w:rsidR="0009541D" w:rsidRPr="00B7115D">
        <w:rPr>
          <w:rFonts w:ascii="Arial" w:hAnsi="Arial" w:cs="Arial"/>
          <w:color w:val="000000" w:themeColor="text1"/>
        </w:rPr>
        <w:t>that should be</w:t>
      </w:r>
      <w:r w:rsidR="00032C2C" w:rsidRPr="00B7115D">
        <w:rPr>
          <w:rFonts w:ascii="Arial" w:hAnsi="Arial" w:cs="Arial"/>
          <w:color w:val="000000" w:themeColor="text1"/>
        </w:rPr>
        <w:t xml:space="preserve"> use</w:t>
      </w:r>
      <w:r w:rsidR="0009541D" w:rsidRPr="00B7115D">
        <w:rPr>
          <w:rFonts w:ascii="Arial" w:hAnsi="Arial" w:cs="Arial"/>
          <w:color w:val="000000" w:themeColor="text1"/>
        </w:rPr>
        <w:t>d but</w:t>
      </w:r>
      <w:r w:rsidR="00032C2C" w:rsidRPr="00B7115D">
        <w:rPr>
          <w:rFonts w:ascii="Arial" w:hAnsi="Arial" w:cs="Arial"/>
          <w:color w:val="000000" w:themeColor="text1"/>
        </w:rPr>
        <w:t xml:space="preserve"> later during my learning term </w:t>
      </w:r>
      <w:r w:rsidR="0009541D" w:rsidRPr="00B7115D">
        <w:rPr>
          <w:rFonts w:ascii="Arial" w:hAnsi="Arial" w:cs="Arial"/>
          <w:color w:val="000000" w:themeColor="text1"/>
        </w:rPr>
        <w:t xml:space="preserve">it </w:t>
      </w:r>
      <w:r w:rsidR="000136D1" w:rsidRPr="00B7115D">
        <w:rPr>
          <w:rFonts w:ascii="Arial" w:hAnsi="Arial" w:cs="Arial"/>
          <w:color w:val="000000" w:themeColor="text1"/>
        </w:rPr>
        <w:t>became simple,</w:t>
      </w:r>
      <w:r w:rsidR="00032C2C" w:rsidRPr="00B7115D">
        <w:rPr>
          <w:rFonts w:ascii="Arial" w:hAnsi="Arial" w:cs="Arial"/>
          <w:color w:val="000000" w:themeColor="text1"/>
        </w:rPr>
        <w:t xml:space="preserve"> with regular practice and the use of citation tools</w:t>
      </w:r>
      <w:r w:rsidR="00E17769" w:rsidRPr="00B7115D">
        <w:rPr>
          <w:rFonts w:ascii="Arial" w:hAnsi="Arial" w:cs="Arial"/>
          <w:color w:val="000000" w:themeColor="text1"/>
        </w:rPr>
        <w:t xml:space="preserve"> </w:t>
      </w:r>
      <w:r w:rsidR="00FC0977" w:rsidRPr="00B7115D">
        <w:rPr>
          <w:rFonts w:ascii="Arial" w:hAnsi="Arial" w:cs="Arial"/>
          <w:color w:val="000000" w:themeColor="text1"/>
        </w:rPr>
        <w:t xml:space="preserve">or </w:t>
      </w:r>
      <w:r w:rsidR="008B58F1" w:rsidRPr="00B7115D">
        <w:rPr>
          <w:rFonts w:ascii="Arial" w:hAnsi="Arial" w:cs="Arial"/>
          <w:color w:val="000000" w:themeColor="text1"/>
        </w:rPr>
        <w:t xml:space="preserve">from </w:t>
      </w:r>
      <w:r w:rsidR="00FC0977" w:rsidRPr="00B7115D">
        <w:rPr>
          <w:rFonts w:ascii="Arial" w:hAnsi="Arial" w:cs="Arial"/>
          <w:color w:val="000000" w:themeColor="text1"/>
        </w:rPr>
        <w:t>the book</w:t>
      </w:r>
      <w:r w:rsidR="00E17769" w:rsidRPr="00B7115D">
        <w:rPr>
          <w:rFonts w:ascii="Arial" w:hAnsi="Arial" w:cs="Arial"/>
          <w:color w:val="000000" w:themeColor="text1"/>
        </w:rPr>
        <w:t xml:space="preserve"> </w:t>
      </w:r>
      <w:r w:rsidR="0009541D" w:rsidRPr="00B7115D">
        <w:rPr>
          <w:rFonts w:ascii="Arial" w:hAnsi="Arial" w:cs="Arial"/>
          <w:color w:val="000000" w:themeColor="text1"/>
        </w:rPr>
        <w:t xml:space="preserve">such as </w:t>
      </w:r>
      <w:r w:rsidR="00E17769" w:rsidRPr="00B7115D">
        <w:rPr>
          <w:rFonts w:ascii="Arial" w:hAnsi="Arial" w:cs="Arial"/>
          <w:color w:val="000000" w:themeColor="text1"/>
        </w:rPr>
        <w:t>Cite Them Right</w:t>
      </w:r>
      <w:r w:rsidR="008B58F1" w:rsidRPr="00B7115D">
        <w:rPr>
          <w:rFonts w:ascii="Arial" w:hAnsi="Arial" w:cs="Arial"/>
          <w:color w:val="000000" w:themeColor="text1"/>
        </w:rPr>
        <w:t xml:space="preserve"> (the essential referencing guide)</w:t>
      </w:r>
      <w:r w:rsidR="00032C2C" w:rsidRPr="00B7115D">
        <w:rPr>
          <w:rFonts w:ascii="Arial" w:hAnsi="Arial" w:cs="Arial"/>
          <w:color w:val="000000" w:themeColor="text1"/>
        </w:rPr>
        <w:t>,</w:t>
      </w:r>
      <w:r w:rsidR="008B58F1" w:rsidRPr="00B7115D">
        <w:rPr>
          <w:rFonts w:ascii="Arial" w:hAnsi="Arial" w:cs="Arial"/>
          <w:color w:val="000000" w:themeColor="text1"/>
        </w:rPr>
        <w:t xml:space="preserve"> </w:t>
      </w:r>
      <w:r w:rsidR="00D71ECD" w:rsidRPr="00B7115D">
        <w:rPr>
          <w:rFonts w:ascii="Arial" w:hAnsi="Arial" w:cs="Arial"/>
          <w:color w:val="000000" w:themeColor="text1"/>
        </w:rPr>
        <w:t>i</w:t>
      </w:r>
      <w:r w:rsidR="008B58F1" w:rsidRPr="00B7115D">
        <w:rPr>
          <w:rFonts w:ascii="Arial" w:hAnsi="Arial" w:cs="Arial"/>
          <w:color w:val="000000" w:themeColor="text1"/>
        </w:rPr>
        <w:t xml:space="preserve"> have gradually become better in my referencing</w:t>
      </w:r>
      <w:r w:rsidR="00E17769" w:rsidRPr="00B7115D">
        <w:rPr>
          <w:rFonts w:ascii="Arial" w:hAnsi="Arial" w:cs="Arial"/>
          <w:color w:val="000000" w:themeColor="text1"/>
        </w:rPr>
        <w:t xml:space="preserve"> </w:t>
      </w:r>
      <w:r w:rsidR="008B58F1" w:rsidRPr="00B7115D">
        <w:rPr>
          <w:rFonts w:ascii="Arial" w:hAnsi="Arial" w:cs="Arial"/>
          <w:color w:val="000000" w:themeColor="text1"/>
        </w:rPr>
        <w:t xml:space="preserve">and gained </w:t>
      </w:r>
      <w:r w:rsidR="0009541D" w:rsidRPr="00B7115D">
        <w:rPr>
          <w:rFonts w:ascii="Arial" w:hAnsi="Arial" w:cs="Arial"/>
          <w:color w:val="000000" w:themeColor="text1"/>
        </w:rPr>
        <w:t xml:space="preserve">better understanding and knowledge and </w:t>
      </w:r>
      <w:r w:rsidR="008B58F1" w:rsidRPr="00B7115D">
        <w:rPr>
          <w:rFonts w:ascii="Arial" w:hAnsi="Arial" w:cs="Arial"/>
          <w:color w:val="000000" w:themeColor="text1"/>
        </w:rPr>
        <w:t>more experience</w:t>
      </w:r>
      <w:r w:rsidR="0009541D" w:rsidRPr="00B7115D">
        <w:rPr>
          <w:rFonts w:ascii="Arial" w:hAnsi="Arial" w:cs="Arial"/>
          <w:color w:val="000000" w:themeColor="text1"/>
        </w:rPr>
        <w:t xml:space="preserve">, which assists </w:t>
      </w:r>
      <w:r w:rsidR="0025201E" w:rsidRPr="00B7115D">
        <w:rPr>
          <w:rFonts w:ascii="Arial" w:hAnsi="Arial" w:cs="Arial"/>
          <w:color w:val="000000" w:themeColor="text1"/>
        </w:rPr>
        <w:t xml:space="preserve">and </w:t>
      </w:r>
      <w:r w:rsidR="0009541D" w:rsidRPr="00B7115D">
        <w:rPr>
          <w:rFonts w:ascii="Arial" w:hAnsi="Arial" w:cs="Arial"/>
          <w:color w:val="000000" w:themeColor="text1"/>
        </w:rPr>
        <w:t xml:space="preserve">prevents me from </w:t>
      </w:r>
      <w:r w:rsidR="008B58F1" w:rsidRPr="00B7115D">
        <w:rPr>
          <w:rFonts w:ascii="Arial" w:hAnsi="Arial" w:cs="Arial"/>
          <w:color w:val="000000" w:themeColor="text1"/>
        </w:rPr>
        <w:t>making mistakes and now I</w:t>
      </w:r>
      <w:r w:rsidR="0009541D" w:rsidRPr="00B7115D">
        <w:rPr>
          <w:rFonts w:ascii="Arial" w:hAnsi="Arial" w:cs="Arial"/>
          <w:color w:val="000000" w:themeColor="text1"/>
        </w:rPr>
        <w:t xml:space="preserve"> can</w:t>
      </w:r>
      <w:r w:rsidR="008B58F1" w:rsidRPr="00B7115D">
        <w:rPr>
          <w:rFonts w:ascii="Arial" w:hAnsi="Arial" w:cs="Arial"/>
          <w:color w:val="000000" w:themeColor="text1"/>
        </w:rPr>
        <w:t xml:space="preserve"> cite </w:t>
      </w:r>
      <w:r w:rsidR="0009541D" w:rsidRPr="00B7115D">
        <w:rPr>
          <w:rFonts w:ascii="Arial" w:hAnsi="Arial" w:cs="Arial"/>
          <w:color w:val="000000" w:themeColor="text1"/>
        </w:rPr>
        <w:t xml:space="preserve">my work by giving credit to </w:t>
      </w:r>
      <w:r w:rsidR="008B58F1" w:rsidRPr="00B7115D">
        <w:rPr>
          <w:rFonts w:ascii="Arial" w:hAnsi="Arial" w:cs="Arial"/>
          <w:color w:val="000000" w:themeColor="text1"/>
        </w:rPr>
        <w:t>the original writers</w:t>
      </w:r>
      <w:r w:rsidR="0009541D" w:rsidRPr="00B7115D">
        <w:rPr>
          <w:rFonts w:ascii="Arial" w:hAnsi="Arial" w:cs="Arial"/>
          <w:color w:val="000000" w:themeColor="text1"/>
        </w:rPr>
        <w:t>.</w:t>
      </w:r>
      <w:r w:rsidR="008B58F1" w:rsidRPr="00B7115D">
        <w:rPr>
          <w:rFonts w:ascii="Arial" w:hAnsi="Arial" w:cs="Arial"/>
          <w:color w:val="000000" w:themeColor="text1"/>
        </w:rPr>
        <w:t xml:space="preserve"> </w:t>
      </w:r>
      <w:r w:rsidR="0009541D" w:rsidRPr="00B7115D">
        <w:rPr>
          <w:rFonts w:ascii="Arial" w:hAnsi="Arial" w:cs="Arial"/>
          <w:color w:val="000000" w:themeColor="text1"/>
        </w:rPr>
        <w:t>However,</w:t>
      </w:r>
      <w:r w:rsidR="00E17769" w:rsidRPr="00B7115D">
        <w:rPr>
          <w:rFonts w:ascii="Arial" w:hAnsi="Arial" w:cs="Arial"/>
          <w:color w:val="000000" w:themeColor="text1"/>
        </w:rPr>
        <w:t xml:space="preserve"> every time you include </w:t>
      </w:r>
      <w:r w:rsidR="0009541D" w:rsidRPr="00B7115D">
        <w:rPr>
          <w:rFonts w:ascii="Arial" w:hAnsi="Arial" w:cs="Arial"/>
          <w:color w:val="000000" w:themeColor="text1"/>
        </w:rPr>
        <w:t xml:space="preserve">another person </w:t>
      </w:r>
      <w:r w:rsidR="00E17769" w:rsidRPr="00B7115D">
        <w:rPr>
          <w:rFonts w:ascii="Arial" w:hAnsi="Arial" w:cs="Arial"/>
          <w:color w:val="000000" w:themeColor="text1"/>
        </w:rPr>
        <w:t>work into your own, you must cite them. This rule applies to all your work, including assignments, essays, presentations</w:t>
      </w:r>
      <w:r w:rsidR="0009541D" w:rsidRPr="00B7115D">
        <w:rPr>
          <w:rFonts w:ascii="Arial" w:hAnsi="Arial" w:cs="Arial"/>
          <w:color w:val="000000" w:themeColor="text1"/>
        </w:rPr>
        <w:t xml:space="preserve"> </w:t>
      </w:r>
      <w:r w:rsidR="00E17769" w:rsidRPr="00B7115D">
        <w:rPr>
          <w:rFonts w:ascii="Arial" w:hAnsi="Arial" w:cs="Arial"/>
          <w:color w:val="000000" w:themeColor="text1"/>
        </w:rPr>
        <w:t>and any research or publications</w:t>
      </w:r>
      <w:r w:rsidR="0009541D" w:rsidRPr="00B7115D">
        <w:rPr>
          <w:rFonts w:ascii="Arial" w:hAnsi="Arial" w:cs="Arial"/>
          <w:color w:val="000000" w:themeColor="text1"/>
        </w:rPr>
        <w:t>,</w:t>
      </w:r>
      <w:r w:rsidR="00E17769" w:rsidRPr="00B7115D">
        <w:rPr>
          <w:rFonts w:ascii="Arial" w:hAnsi="Arial" w:cs="Arial"/>
          <w:color w:val="000000" w:themeColor="text1"/>
        </w:rPr>
        <w:t xml:space="preserve"> </w:t>
      </w:r>
      <w:r w:rsidR="0009541D" w:rsidRPr="00B7115D">
        <w:rPr>
          <w:rFonts w:ascii="Arial" w:hAnsi="Arial" w:cs="Arial"/>
          <w:color w:val="000000" w:themeColor="text1"/>
        </w:rPr>
        <w:t>t</w:t>
      </w:r>
      <w:r w:rsidR="00E17769" w:rsidRPr="00B7115D">
        <w:rPr>
          <w:rFonts w:ascii="Arial" w:hAnsi="Arial" w:cs="Arial"/>
          <w:color w:val="000000" w:themeColor="text1"/>
        </w:rPr>
        <w:t xml:space="preserve">here are no </w:t>
      </w:r>
      <w:r w:rsidR="004B665D" w:rsidRPr="00B7115D">
        <w:rPr>
          <w:rFonts w:ascii="Arial" w:hAnsi="Arial" w:cs="Arial"/>
          <w:color w:val="000000" w:themeColor="text1"/>
        </w:rPr>
        <w:t>exceptions,</w:t>
      </w:r>
      <w:r w:rsidR="0009541D" w:rsidRPr="00B7115D">
        <w:rPr>
          <w:rFonts w:ascii="Arial" w:hAnsi="Arial" w:cs="Arial"/>
          <w:color w:val="000000" w:themeColor="text1"/>
        </w:rPr>
        <w:t xml:space="preserve"> and this covers everything that can be found online </w:t>
      </w:r>
      <w:r w:rsidR="00FC0977" w:rsidRPr="00B7115D">
        <w:rPr>
          <w:rFonts w:ascii="Arial" w:hAnsi="Arial" w:cs="Arial"/>
          <w:color w:val="000000" w:themeColor="text1"/>
        </w:rPr>
        <w:t>(</w:t>
      </w:r>
      <w:r w:rsidR="00FC0977" w:rsidRPr="00B7115D">
        <w:rPr>
          <w:rFonts w:ascii="Arial" w:hAnsi="Arial" w:cs="Arial"/>
          <w:color w:val="000000" w:themeColor="text1"/>
          <w:shd w:val="clear" w:color="auto" w:fill="FFFFFF"/>
        </w:rPr>
        <w:t>Pears and Shields, 2025).</w:t>
      </w:r>
      <w:r w:rsidR="0009541D" w:rsidRPr="00B7115D">
        <w:rPr>
          <w:rFonts w:ascii="Arial" w:hAnsi="Arial" w:cs="Arial"/>
          <w:color w:val="000000" w:themeColor="text1"/>
          <w:shd w:val="clear" w:color="auto" w:fill="FFFFFF"/>
        </w:rPr>
        <w:t xml:space="preserve"> </w:t>
      </w:r>
    </w:p>
    <w:p w14:paraId="1E197134" w14:textId="06854ABF" w:rsidR="00D24D4C" w:rsidRPr="00B7115D" w:rsidRDefault="005B4DEE" w:rsidP="00082B05">
      <w:pPr>
        <w:spacing w:line="360" w:lineRule="auto"/>
        <w:jc w:val="both"/>
        <w:rPr>
          <w:rFonts w:ascii="Arial" w:hAnsi="Arial" w:cs="Arial"/>
          <w:color w:val="000000" w:themeColor="text1"/>
        </w:rPr>
      </w:pPr>
      <w:r w:rsidRPr="00B7115D">
        <w:rPr>
          <w:rFonts w:ascii="Arial" w:hAnsi="Arial" w:cs="Arial"/>
          <w:color w:val="000000" w:themeColor="text1"/>
        </w:rPr>
        <w:t>Furthermore,</w:t>
      </w:r>
      <w:r w:rsidR="00D24D4C" w:rsidRPr="00B7115D">
        <w:rPr>
          <w:rFonts w:ascii="Arial" w:hAnsi="Arial" w:cs="Arial"/>
          <w:color w:val="000000" w:themeColor="text1"/>
        </w:rPr>
        <w:t xml:space="preserve"> </w:t>
      </w:r>
      <w:r w:rsidRPr="00B7115D">
        <w:rPr>
          <w:rFonts w:ascii="Arial" w:hAnsi="Arial" w:cs="Arial"/>
          <w:color w:val="000000" w:themeColor="text1"/>
        </w:rPr>
        <w:t>in the beginning I was not sure what plagiarism meant until I learn</w:t>
      </w:r>
      <w:r w:rsidR="0025201E" w:rsidRPr="00B7115D">
        <w:rPr>
          <w:rFonts w:ascii="Arial" w:hAnsi="Arial" w:cs="Arial"/>
          <w:color w:val="000000" w:themeColor="text1"/>
        </w:rPr>
        <w:t>ed</w:t>
      </w:r>
      <w:r w:rsidRPr="00B7115D">
        <w:rPr>
          <w:rFonts w:ascii="Arial" w:hAnsi="Arial" w:cs="Arial"/>
          <w:color w:val="000000" w:themeColor="text1"/>
        </w:rPr>
        <w:t xml:space="preserve"> from my academic </w:t>
      </w:r>
      <w:r w:rsidR="00FC0977" w:rsidRPr="00B7115D">
        <w:rPr>
          <w:rFonts w:ascii="Arial" w:hAnsi="Arial" w:cs="Arial"/>
          <w:color w:val="000000" w:themeColor="text1"/>
        </w:rPr>
        <w:t xml:space="preserve">skills. According to </w:t>
      </w:r>
      <w:r w:rsidR="00FC0977" w:rsidRPr="00B7115D">
        <w:rPr>
          <w:rFonts w:ascii="Arial" w:hAnsi="Arial" w:cs="Arial"/>
          <w:color w:val="000000" w:themeColor="text1"/>
          <w:shd w:val="clear" w:color="auto" w:fill="FFFFFF"/>
        </w:rPr>
        <w:t>Pears and Shields</w:t>
      </w:r>
      <w:r w:rsidR="004B665D" w:rsidRPr="00B7115D">
        <w:rPr>
          <w:rFonts w:ascii="Arial" w:hAnsi="Arial" w:cs="Arial"/>
          <w:color w:val="000000" w:themeColor="text1"/>
          <w:shd w:val="clear" w:color="auto" w:fill="FFFFFF"/>
        </w:rPr>
        <w:t xml:space="preserve"> (</w:t>
      </w:r>
      <w:r w:rsidR="00FC0977" w:rsidRPr="00B7115D">
        <w:rPr>
          <w:rFonts w:ascii="Arial" w:hAnsi="Arial" w:cs="Arial"/>
          <w:color w:val="000000" w:themeColor="text1"/>
          <w:shd w:val="clear" w:color="auto" w:fill="FFFFFF"/>
        </w:rPr>
        <w:t>2025)</w:t>
      </w:r>
      <w:r w:rsidRPr="00B7115D">
        <w:rPr>
          <w:rFonts w:ascii="Arial" w:hAnsi="Arial" w:cs="Arial"/>
          <w:color w:val="000000" w:themeColor="text1"/>
        </w:rPr>
        <w:t xml:space="preserve"> </w:t>
      </w:r>
      <w:r w:rsidR="00FC0977" w:rsidRPr="00B7115D">
        <w:rPr>
          <w:rFonts w:ascii="Arial" w:hAnsi="Arial" w:cs="Arial"/>
          <w:color w:val="000000" w:themeColor="text1"/>
        </w:rPr>
        <w:t>copying,</w:t>
      </w:r>
      <w:r w:rsidR="00D24D4C" w:rsidRPr="00B7115D">
        <w:rPr>
          <w:rFonts w:ascii="Arial" w:hAnsi="Arial" w:cs="Arial"/>
          <w:color w:val="000000" w:themeColor="text1"/>
        </w:rPr>
        <w:t xml:space="preserve"> </w:t>
      </w:r>
      <w:r w:rsidRPr="00B7115D">
        <w:rPr>
          <w:rFonts w:ascii="Arial" w:hAnsi="Arial" w:cs="Arial"/>
          <w:color w:val="000000" w:themeColor="text1"/>
        </w:rPr>
        <w:t xml:space="preserve">or the </w:t>
      </w:r>
      <w:r w:rsidR="00D24D4C" w:rsidRPr="00B7115D">
        <w:rPr>
          <w:rFonts w:ascii="Arial" w:hAnsi="Arial" w:cs="Arial"/>
          <w:color w:val="000000" w:themeColor="text1"/>
        </w:rPr>
        <w:t xml:space="preserve">use of </w:t>
      </w:r>
      <w:r w:rsidRPr="00B7115D">
        <w:rPr>
          <w:rFonts w:ascii="Arial" w:hAnsi="Arial" w:cs="Arial"/>
          <w:color w:val="000000" w:themeColor="text1"/>
        </w:rPr>
        <w:t>other persons</w:t>
      </w:r>
      <w:r w:rsidR="00D24D4C" w:rsidRPr="00B7115D">
        <w:rPr>
          <w:rFonts w:ascii="Arial" w:hAnsi="Arial" w:cs="Arial"/>
          <w:color w:val="000000" w:themeColor="text1"/>
        </w:rPr>
        <w:t xml:space="preserve"> </w:t>
      </w:r>
      <w:r w:rsidR="00D71ECD" w:rsidRPr="00B7115D">
        <w:rPr>
          <w:rFonts w:ascii="Arial" w:hAnsi="Arial" w:cs="Arial"/>
          <w:color w:val="000000" w:themeColor="text1"/>
        </w:rPr>
        <w:t>work,</w:t>
      </w:r>
      <w:r w:rsidRPr="00B7115D">
        <w:rPr>
          <w:rFonts w:ascii="Arial" w:hAnsi="Arial" w:cs="Arial"/>
          <w:color w:val="000000" w:themeColor="text1"/>
        </w:rPr>
        <w:t xml:space="preserve"> or the use of artificial intelligence (AI)</w:t>
      </w:r>
      <w:r w:rsidR="00D24D4C" w:rsidRPr="00B7115D">
        <w:rPr>
          <w:rFonts w:ascii="Arial" w:hAnsi="Arial" w:cs="Arial"/>
          <w:color w:val="000000" w:themeColor="text1"/>
        </w:rPr>
        <w:t xml:space="preserve"> is called </w:t>
      </w:r>
      <w:r w:rsidRPr="00B7115D">
        <w:rPr>
          <w:rFonts w:ascii="Arial" w:hAnsi="Arial" w:cs="Arial"/>
          <w:color w:val="000000" w:themeColor="text1"/>
        </w:rPr>
        <w:t>plagiarism.</w:t>
      </w:r>
      <w:r w:rsidR="00D24D4C" w:rsidRPr="00B7115D">
        <w:rPr>
          <w:rFonts w:ascii="Arial" w:hAnsi="Arial" w:cs="Arial"/>
          <w:color w:val="000000" w:themeColor="text1"/>
        </w:rPr>
        <w:t xml:space="preserve"> It </w:t>
      </w:r>
      <w:r w:rsidR="00FC0977" w:rsidRPr="00B7115D">
        <w:rPr>
          <w:rFonts w:ascii="Arial" w:hAnsi="Arial" w:cs="Arial"/>
          <w:color w:val="000000" w:themeColor="text1"/>
        </w:rPr>
        <w:t>is a</w:t>
      </w:r>
      <w:r w:rsidR="00D24D4C" w:rsidRPr="00B7115D">
        <w:rPr>
          <w:rFonts w:ascii="Arial" w:hAnsi="Arial" w:cs="Arial"/>
          <w:color w:val="000000" w:themeColor="text1"/>
        </w:rPr>
        <w:t xml:space="preserve"> very serious academic offense to use someone words</w:t>
      </w:r>
      <w:r w:rsidR="00FC0977" w:rsidRPr="00B7115D">
        <w:rPr>
          <w:rFonts w:ascii="Arial" w:hAnsi="Arial" w:cs="Arial"/>
          <w:color w:val="000000" w:themeColor="text1"/>
        </w:rPr>
        <w:t xml:space="preserve"> or work</w:t>
      </w:r>
      <w:r w:rsidR="00D24D4C" w:rsidRPr="00B7115D">
        <w:rPr>
          <w:rFonts w:ascii="Arial" w:hAnsi="Arial" w:cs="Arial"/>
          <w:color w:val="000000" w:themeColor="text1"/>
        </w:rPr>
        <w:t xml:space="preserve"> or ideas without properly referencing them</w:t>
      </w:r>
      <w:r w:rsidR="00EC2CC4">
        <w:rPr>
          <w:rFonts w:ascii="Arial" w:hAnsi="Arial" w:cs="Arial"/>
          <w:color w:val="000000" w:themeColor="text1"/>
        </w:rPr>
        <w:t>,</w:t>
      </w:r>
      <w:r w:rsidR="00EC2CC4" w:rsidRPr="00EC2CC4">
        <w:rPr>
          <w:rFonts w:ascii="Arial" w:hAnsi="Arial" w:cs="Arial"/>
          <w:color w:val="000000" w:themeColor="text1"/>
        </w:rPr>
        <w:t xml:space="preserve"> </w:t>
      </w:r>
      <w:r w:rsidR="00EC2CC4" w:rsidRPr="00B7115D">
        <w:rPr>
          <w:rFonts w:ascii="Arial" w:hAnsi="Arial" w:cs="Arial"/>
          <w:color w:val="000000" w:themeColor="text1"/>
        </w:rPr>
        <w:t>It is considered intellectual property theft by the author</w:t>
      </w:r>
      <w:r w:rsidR="00EC2CC4">
        <w:rPr>
          <w:rFonts w:ascii="Arial" w:hAnsi="Arial" w:cs="Arial"/>
          <w:color w:val="000000" w:themeColor="text1"/>
        </w:rPr>
        <w:t xml:space="preserve">, </w:t>
      </w:r>
      <w:r w:rsidR="00EC2CC4">
        <w:rPr>
          <w:rFonts w:ascii="Arial" w:hAnsi="Arial" w:cs="Arial"/>
          <w:color w:val="000000" w:themeColor="text1"/>
        </w:rPr>
        <w:t xml:space="preserve">I will carry on using the correct </w:t>
      </w:r>
      <w:r w:rsidR="00EC2CC4">
        <w:rPr>
          <w:rFonts w:ascii="Arial" w:hAnsi="Arial" w:cs="Arial"/>
          <w:color w:val="000000" w:themeColor="text1"/>
        </w:rPr>
        <w:t>method of referencing to avoid plagiarism,</w:t>
      </w:r>
      <w:r w:rsidR="00D24D4C" w:rsidRPr="00B7115D">
        <w:rPr>
          <w:rFonts w:ascii="Arial" w:hAnsi="Arial" w:cs="Arial"/>
          <w:color w:val="000000" w:themeColor="text1"/>
        </w:rPr>
        <w:t xml:space="preserve"> Plagiarism can take many different forms; some are intentional, while others result from inadequate academic abilities</w:t>
      </w:r>
      <w:r w:rsidR="004B665D" w:rsidRPr="00B7115D">
        <w:rPr>
          <w:rFonts w:ascii="Arial" w:hAnsi="Arial" w:cs="Arial"/>
          <w:color w:val="000000" w:themeColor="text1"/>
        </w:rPr>
        <w:t xml:space="preserve"> (</w:t>
      </w:r>
      <w:r w:rsidR="004B665D" w:rsidRPr="00B7115D">
        <w:rPr>
          <w:rFonts w:ascii="Arial" w:hAnsi="Arial" w:cs="Arial"/>
          <w:color w:val="000000" w:themeColor="text1"/>
          <w:shd w:val="clear" w:color="auto" w:fill="FFFFFF"/>
        </w:rPr>
        <w:t>Pears and Shields, 2025).</w:t>
      </w:r>
    </w:p>
    <w:p w14:paraId="2686D8C3" w14:textId="77777777" w:rsidR="00EE3005" w:rsidRPr="00EE3005" w:rsidRDefault="00EE3005" w:rsidP="00EE3005"/>
    <w:p w14:paraId="3BD1C39F" w14:textId="21308713" w:rsidR="00CD4AAF" w:rsidRPr="006470B4" w:rsidRDefault="008A72AD" w:rsidP="00B7115D">
      <w:pPr>
        <w:pStyle w:val="Heading1"/>
        <w:spacing w:line="360" w:lineRule="auto"/>
        <w:rPr>
          <w:rFonts w:ascii="Arial" w:hAnsi="Arial" w:cs="Arial"/>
          <w:sz w:val="24"/>
          <w:szCs w:val="24"/>
        </w:rPr>
      </w:pPr>
      <w:bookmarkStart w:id="7" w:name="_Toc203421986"/>
      <w:r w:rsidRPr="00B7115D">
        <w:rPr>
          <w:rFonts w:ascii="Arial" w:hAnsi="Arial" w:cs="Arial"/>
          <w:sz w:val="24"/>
          <w:szCs w:val="24"/>
        </w:rPr>
        <w:t>Conclusion</w:t>
      </w:r>
      <w:bookmarkEnd w:id="7"/>
      <w:r w:rsidR="00B7115D" w:rsidRPr="00B7115D">
        <w:rPr>
          <w:rFonts w:ascii="Arial" w:hAnsi="Arial" w:cs="Arial"/>
          <w:sz w:val="24"/>
          <w:szCs w:val="24"/>
        </w:rPr>
        <w:t xml:space="preserve"> </w:t>
      </w:r>
    </w:p>
    <w:p w14:paraId="47429DBE" w14:textId="06B9193C" w:rsidR="00B7115D" w:rsidRPr="00B7115D" w:rsidRDefault="0030670B" w:rsidP="00082B05">
      <w:pPr>
        <w:spacing w:line="360" w:lineRule="auto"/>
        <w:jc w:val="both"/>
        <w:rPr>
          <w:rFonts w:ascii="Arial" w:hAnsi="Arial" w:cs="Arial"/>
        </w:rPr>
      </w:pPr>
      <w:r w:rsidRPr="00B7115D">
        <w:rPr>
          <w:rFonts w:ascii="Arial" w:hAnsi="Arial" w:cs="Arial"/>
        </w:rPr>
        <w:t>Overall, in my learning journey</w:t>
      </w:r>
      <w:r w:rsidR="002870EE" w:rsidRPr="00B7115D">
        <w:rPr>
          <w:rFonts w:ascii="Arial" w:hAnsi="Arial" w:cs="Arial"/>
        </w:rPr>
        <w:t>,</w:t>
      </w:r>
      <w:r w:rsidR="005802B8" w:rsidRPr="00B7115D">
        <w:rPr>
          <w:rFonts w:ascii="Arial" w:hAnsi="Arial" w:cs="Arial"/>
        </w:rPr>
        <w:t xml:space="preserve"> the Academic Skills module has greatly improved my understanding of essential academic practices. Planning tools and methods like the Pomodoro method have helped me with</w:t>
      </w:r>
      <w:r w:rsidR="002870EE" w:rsidRPr="00B7115D">
        <w:rPr>
          <w:rFonts w:ascii="Arial" w:hAnsi="Arial" w:cs="Arial"/>
        </w:rPr>
        <w:t xml:space="preserve"> my time management.</w:t>
      </w:r>
      <w:r w:rsidR="005802B8" w:rsidRPr="00B7115D">
        <w:rPr>
          <w:rFonts w:ascii="Arial" w:hAnsi="Arial" w:cs="Arial"/>
        </w:rPr>
        <w:t xml:space="preserve"> </w:t>
      </w:r>
      <w:r w:rsidR="002870EE" w:rsidRPr="00B7115D">
        <w:rPr>
          <w:rFonts w:ascii="Arial" w:hAnsi="Arial" w:cs="Arial"/>
        </w:rPr>
        <w:t>Using</w:t>
      </w:r>
      <w:r w:rsidR="005802B8" w:rsidRPr="00B7115D">
        <w:rPr>
          <w:rFonts w:ascii="Arial" w:hAnsi="Arial" w:cs="Arial"/>
        </w:rPr>
        <w:t xml:space="preserve"> note-taking techniques, like the Cornell S</w:t>
      </w:r>
      <w:r w:rsidR="002870EE" w:rsidRPr="00B7115D">
        <w:rPr>
          <w:rFonts w:ascii="Arial" w:hAnsi="Arial" w:cs="Arial"/>
        </w:rPr>
        <w:t>tyle</w:t>
      </w:r>
      <w:r w:rsidR="005802B8" w:rsidRPr="00B7115D">
        <w:rPr>
          <w:rFonts w:ascii="Arial" w:hAnsi="Arial" w:cs="Arial"/>
        </w:rPr>
        <w:t xml:space="preserve">, </w:t>
      </w:r>
      <w:r w:rsidR="002870EE" w:rsidRPr="00B7115D">
        <w:rPr>
          <w:rFonts w:ascii="Arial" w:hAnsi="Arial" w:cs="Arial"/>
        </w:rPr>
        <w:t>helped me to remember</w:t>
      </w:r>
      <w:r w:rsidR="005802B8" w:rsidRPr="00B7115D">
        <w:rPr>
          <w:rFonts w:ascii="Arial" w:hAnsi="Arial" w:cs="Arial"/>
        </w:rPr>
        <w:t xml:space="preserve"> and arrange information</w:t>
      </w:r>
      <w:r w:rsidR="002870EE" w:rsidRPr="00B7115D">
        <w:rPr>
          <w:rFonts w:ascii="Arial" w:hAnsi="Arial" w:cs="Arial"/>
        </w:rPr>
        <w:t xml:space="preserve"> effectively</w:t>
      </w:r>
      <w:r w:rsidR="005802B8" w:rsidRPr="00B7115D">
        <w:rPr>
          <w:rFonts w:ascii="Arial" w:hAnsi="Arial" w:cs="Arial"/>
        </w:rPr>
        <w:t xml:space="preserve">. Additionally, I </w:t>
      </w:r>
      <w:r w:rsidR="002870EE" w:rsidRPr="00B7115D">
        <w:rPr>
          <w:rFonts w:ascii="Arial" w:hAnsi="Arial" w:cs="Arial"/>
        </w:rPr>
        <w:t xml:space="preserve">have become better and feel </w:t>
      </w:r>
      <w:r w:rsidR="005802B8" w:rsidRPr="00B7115D">
        <w:rPr>
          <w:rFonts w:ascii="Arial" w:hAnsi="Arial" w:cs="Arial"/>
        </w:rPr>
        <w:t xml:space="preserve">comfortable using the Harvard reference style and </w:t>
      </w:r>
      <w:r w:rsidR="002870EE" w:rsidRPr="00B7115D">
        <w:rPr>
          <w:rFonts w:ascii="Arial" w:hAnsi="Arial" w:cs="Arial"/>
        </w:rPr>
        <w:t>learn</w:t>
      </w:r>
      <w:r w:rsidR="00EA371F" w:rsidRPr="00B7115D">
        <w:rPr>
          <w:rFonts w:ascii="Arial" w:hAnsi="Arial" w:cs="Arial"/>
        </w:rPr>
        <w:t>ed</w:t>
      </w:r>
      <w:r w:rsidR="005802B8" w:rsidRPr="00B7115D">
        <w:rPr>
          <w:rFonts w:ascii="Arial" w:hAnsi="Arial" w:cs="Arial"/>
        </w:rPr>
        <w:t xml:space="preserve"> how to properly credit </w:t>
      </w:r>
      <w:r w:rsidR="002870EE" w:rsidRPr="00B7115D">
        <w:rPr>
          <w:rFonts w:ascii="Arial" w:hAnsi="Arial" w:cs="Arial"/>
        </w:rPr>
        <w:t>all</w:t>
      </w:r>
      <w:r w:rsidR="005802B8" w:rsidRPr="00B7115D">
        <w:rPr>
          <w:rFonts w:ascii="Arial" w:hAnsi="Arial" w:cs="Arial"/>
        </w:rPr>
        <w:t xml:space="preserve"> my sources </w:t>
      </w:r>
      <w:r w:rsidR="002870EE" w:rsidRPr="00B7115D">
        <w:rPr>
          <w:rFonts w:ascii="Arial" w:hAnsi="Arial" w:cs="Arial"/>
        </w:rPr>
        <w:t>to</w:t>
      </w:r>
      <w:r w:rsidR="005802B8" w:rsidRPr="00B7115D">
        <w:rPr>
          <w:rFonts w:ascii="Arial" w:hAnsi="Arial" w:cs="Arial"/>
        </w:rPr>
        <w:t xml:space="preserve"> prevent plagiarism. </w:t>
      </w:r>
      <w:r w:rsidR="002870EE" w:rsidRPr="00B7115D">
        <w:rPr>
          <w:rFonts w:ascii="Arial" w:hAnsi="Arial" w:cs="Arial"/>
        </w:rPr>
        <w:t>Learning the correct way to</w:t>
      </w:r>
      <w:r w:rsidR="005802B8" w:rsidRPr="00B7115D">
        <w:rPr>
          <w:rFonts w:ascii="Arial" w:hAnsi="Arial" w:cs="Arial"/>
        </w:rPr>
        <w:t xml:space="preserve"> research </w:t>
      </w:r>
      <w:r w:rsidR="002870EE" w:rsidRPr="00B7115D">
        <w:rPr>
          <w:rFonts w:ascii="Arial" w:hAnsi="Arial" w:cs="Arial"/>
        </w:rPr>
        <w:t>and using the library has helped me with my</w:t>
      </w:r>
      <w:r w:rsidR="005802B8" w:rsidRPr="00B7115D">
        <w:rPr>
          <w:rFonts w:ascii="Arial" w:hAnsi="Arial" w:cs="Arial"/>
        </w:rPr>
        <w:t xml:space="preserve"> academic writing skills</w:t>
      </w:r>
      <w:r w:rsidR="002870EE" w:rsidRPr="00B7115D">
        <w:rPr>
          <w:rFonts w:ascii="Arial" w:hAnsi="Arial" w:cs="Arial"/>
        </w:rPr>
        <w:t>,</w:t>
      </w:r>
      <w:r w:rsidR="005802B8" w:rsidRPr="00B7115D">
        <w:rPr>
          <w:rFonts w:ascii="Arial" w:hAnsi="Arial" w:cs="Arial"/>
        </w:rPr>
        <w:t xml:space="preserve"> </w:t>
      </w:r>
      <w:r w:rsidR="002870EE" w:rsidRPr="00B7115D">
        <w:rPr>
          <w:rFonts w:ascii="Arial" w:hAnsi="Arial" w:cs="Arial"/>
        </w:rPr>
        <w:t xml:space="preserve">I </w:t>
      </w:r>
      <w:r w:rsidR="005802B8" w:rsidRPr="00B7115D">
        <w:rPr>
          <w:rFonts w:ascii="Arial" w:hAnsi="Arial" w:cs="Arial"/>
        </w:rPr>
        <w:t xml:space="preserve">have improved </w:t>
      </w:r>
      <w:r w:rsidR="002870EE" w:rsidRPr="00B7115D">
        <w:rPr>
          <w:rFonts w:ascii="Arial" w:hAnsi="Arial" w:cs="Arial"/>
        </w:rPr>
        <w:t>because of</w:t>
      </w:r>
      <w:r w:rsidR="005802B8" w:rsidRPr="00B7115D">
        <w:rPr>
          <w:rFonts w:ascii="Arial" w:hAnsi="Arial" w:cs="Arial"/>
        </w:rPr>
        <w:t xml:space="preserve"> these </w:t>
      </w:r>
      <w:r w:rsidR="002870EE" w:rsidRPr="00B7115D">
        <w:rPr>
          <w:rFonts w:ascii="Arial" w:hAnsi="Arial" w:cs="Arial"/>
        </w:rPr>
        <w:t>abilities</w:t>
      </w:r>
      <w:r w:rsidRPr="00B7115D">
        <w:rPr>
          <w:rFonts w:ascii="Arial" w:hAnsi="Arial" w:cs="Arial"/>
        </w:rPr>
        <w:t>, although</w:t>
      </w:r>
      <w:r w:rsidR="002870EE" w:rsidRPr="00B7115D">
        <w:rPr>
          <w:rFonts w:ascii="Arial" w:hAnsi="Arial" w:cs="Arial"/>
        </w:rPr>
        <w:t xml:space="preserve"> in the beginning </w:t>
      </w:r>
      <w:r w:rsidRPr="00B7115D">
        <w:rPr>
          <w:rFonts w:ascii="Arial" w:hAnsi="Arial" w:cs="Arial"/>
        </w:rPr>
        <w:t>I faced many</w:t>
      </w:r>
      <w:r w:rsidR="005802B8" w:rsidRPr="00B7115D">
        <w:rPr>
          <w:rFonts w:ascii="Arial" w:hAnsi="Arial" w:cs="Arial"/>
        </w:rPr>
        <w:t xml:space="preserve"> difficulties, I now feel more </w:t>
      </w:r>
      <w:r w:rsidR="002870EE" w:rsidRPr="00B7115D">
        <w:rPr>
          <w:rFonts w:ascii="Arial" w:hAnsi="Arial" w:cs="Arial"/>
        </w:rPr>
        <w:t>prepared</w:t>
      </w:r>
      <w:r w:rsidR="005802B8" w:rsidRPr="00B7115D">
        <w:rPr>
          <w:rFonts w:ascii="Arial" w:hAnsi="Arial" w:cs="Arial"/>
        </w:rPr>
        <w:t xml:space="preserve"> and capable of handling upcoming academic assignments with assurance </w:t>
      </w:r>
      <w:r w:rsidRPr="00B7115D">
        <w:rPr>
          <w:rFonts w:ascii="Arial" w:hAnsi="Arial" w:cs="Arial"/>
        </w:rPr>
        <w:t>and</w:t>
      </w:r>
      <w:r w:rsidR="005802B8" w:rsidRPr="00B7115D">
        <w:rPr>
          <w:rFonts w:ascii="Arial" w:hAnsi="Arial" w:cs="Arial"/>
        </w:rPr>
        <w:t xml:space="preserve"> </w:t>
      </w:r>
      <w:r w:rsidRPr="00B7115D">
        <w:rPr>
          <w:rFonts w:ascii="Arial" w:hAnsi="Arial" w:cs="Arial"/>
        </w:rPr>
        <w:t xml:space="preserve">better </w:t>
      </w:r>
      <w:r w:rsidR="002870EE" w:rsidRPr="00B7115D">
        <w:rPr>
          <w:rFonts w:ascii="Arial" w:hAnsi="Arial" w:cs="Arial"/>
        </w:rPr>
        <w:t>u</w:t>
      </w:r>
      <w:r w:rsidR="005802B8" w:rsidRPr="00B7115D">
        <w:rPr>
          <w:rFonts w:ascii="Arial" w:hAnsi="Arial" w:cs="Arial"/>
        </w:rPr>
        <w:t xml:space="preserve">nderstanding the correct method to research my work </w:t>
      </w:r>
      <w:r w:rsidRPr="00B7115D">
        <w:rPr>
          <w:rFonts w:ascii="Arial" w:hAnsi="Arial" w:cs="Arial"/>
        </w:rPr>
        <w:t>using</w:t>
      </w:r>
      <w:r w:rsidR="005802B8" w:rsidRPr="00B7115D">
        <w:rPr>
          <w:rFonts w:ascii="Arial" w:hAnsi="Arial" w:cs="Arial"/>
        </w:rPr>
        <w:t xml:space="preserve"> reliable sources</w:t>
      </w:r>
      <w:r w:rsidRPr="00B7115D">
        <w:rPr>
          <w:rFonts w:ascii="Arial" w:hAnsi="Arial" w:cs="Arial"/>
        </w:rPr>
        <w:t>.</w:t>
      </w:r>
      <w:r w:rsidR="005802B8" w:rsidRPr="00B7115D">
        <w:rPr>
          <w:rFonts w:ascii="Arial" w:hAnsi="Arial" w:cs="Arial"/>
        </w:rPr>
        <w:t xml:space="preserve"> </w:t>
      </w:r>
    </w:p>
    <w:p w14:paraId="3FE2DEC8" w14:textId="77777777" w:rsidR="00B7115D" w:rsidRPr="00B7115D" w:rsidRDefault="00B7115D" w:rsidP="00B7115D"/>
    <w:p w14:paraId="4EC416EC" w14:textId="7834E739" w:rsidR="008A72AD" w:rsidRPr="00D023F2" w:rsidRDefault="008A72AD" w:rsidP="00B7115D">
      <w:pPr>
        <w:pStyle w:val="Heading1"/>
        <w:spacing w:before="0" w:line="360" w:lineRule="auto"/>
        <w:rPr>
          <w:rFonts w:ascii="Arial" w:hAnsi="Arial" w:cs="Arial"/>
          <w:sz w:val="24"/>
          <w:szCs w:val="24"/>
        </w:rPr>
      </w:pPr>
      <w:bookmarkStart w:id="8" w:name="_Toc203421987"/>
      <w:r w:rsidRPr="00D023F2">
        <w:rPr>
          <w:rFonts w:ascii="Arial" w:hAnsi="Arial" w:cs="Arial"/>
          <w:sz w:val="24"/>
          <w:szCs w:val="24"/>
        </w:rPr>
        <w:lastRenderedPageBreak/>
        <w:t>Reference List</w:t>
      </w:r>
      <w:bookmarkEnd w:id="8"/>
    </w:p>
    <w:p w14:paraId="46A64862" w14:textId="7433A90C" w:rsidR="00FC0977" w:rsidRPr="00B7115D" w:rsidRDefault="00FC0977" w:rsidP="00B7115D">
      <w:pPr>
        <w:spacing w:line="360" w:lineRule="auto"/>
        <w:rPr>
          <w:rFonts w:ascii="Arial" w:hAnsi="Arial" w:cs="Arial"/>
        </w:rPr>
      </w:pPr>
    </w:p>
    <w:p w14:paraId="1C09BF45" w14:textId="4B6CAC31" w:rsidR="00B936DF" w:rsidRPr="00082B05" w:rsidRDefault="006272A3" w:rsidP="00082B05">
      <w:pPr>
        <w:spacing w:line="240" w:lineRule="auto"/>
        <w:rPr>
          <w:rFonts w:ascii="Arial" w:hAnsi="Arial" w:cs="Arial"/>
          <w:color w:val="000000" w:themeColor="text1"/>
          <w:shd w:val="clear" w:color="auto" w:fill="FFFFFF"/>
        </w:rPr>
      </w:pPr>
      <w:r w:rsidRPr="00082B05">
        <w:rPr>
          <w:rFonts w:ascii="Arial" w:hAnsi="Arial" w:cs="Arial"/>
          <w:color w:val="000000" w:themeColor="text1"/>
          <w:shd w:val="clear" w:color="auto" w:fill="FFFFFF"/>
        </w:rPr>
        <w:t xml:space="preserve">Cottrell, S. </w:t>
      </w:r>
      <w:r w:rsidR="00967718" w:rsidRPr="00082B05">
        <w:rPr>
          <w:rFonts w:ascii="Arial" w:hAnsi="Arial" w:cs="Arial"/>
          <w:color w:val="000000" w:themeColor="text1"/>
          <w:shd w:val="clear" w:color="auto" w:fill="FFFFFF"/>
        </w:rPr>
        <w:t>(</w:t>
      </w:r>
      <w:r w:rsidRPr="00082B05">
        <w:rPr>
          <w:rFonts w:ascii="Arial" w:hAnsi="Arial" w:cs="Arial"/>
          <w:color w:val="000000" w:themeColor="text1"/>
          <w:shd w:val="clear" w:color="auto" w:fill="FFFFFF"/>
        </w:rPr>
        <w:t>2024</w:t>
      </w:r>
      <w:r w:rsidR="00967718" w:rsidRPr="00082B05">
        <w:rPr>
          <w:rFonts w:ascii="Arial" w:hAnsi="Arial" w:cs="Arial"/>
          <w:color w:val="000000" w:themeColor="text1"/>
          <w:shd w:val="clear" w:color="auto" w:fill="FFFFFF"/>
        </w:rPr>
        <w:t>)</w:t>
      </w:r>
      <w:r w:rsidRPr="00082B05">
        <w:rPr>
          <w:rFonts w:ascii="Arial" w:hAnsi="Arial" w:cs="Arial"/>
          <w:color w:val="000000" w:themeColor="text1"/>
          <w:shd w:val="clear" w:color="auto" w:fill="FFFFFF"/>
        </w:rPr>
        <w:t xml:space="preserve">, </w:t>
      </w:r>
      <w:r w:rsidRPr="00082B05">
        <w:rPr>
          <w:rFonts w:ascii="Arial" w:hAnsi="Arial" w:cs="Arial"/>
          <w:i/>
          <w:iCs/>
          <w:color w:val="000000" w:themeColor="text1"/>
          <w:shd w:val="clear" w:color="auto" w:fill="FFFFFF"/>
        </w:rPr>
        <w:t>The Study Skills Handbook</w:t>
      </w:r>
      <w:r w:rsidR="00785560" w:rsidRPr="00082B05">
        <w:rPr>
          <w:rFonts w:ascii="Arial" w:hAnsi="Arial" w:cs="Arial"/>
          <w:color w:val="000000" w:themeColor="text1"/>
          <w:shd w:val="clear" w:color="auto" w:fill="FFFFFF"/>
        </w:rPr>
        <w:t>. 6</w:t>
      </w:r>
      <w:r w:rsidR="00785560" w:rsidRPr="00082B05">
        <w:rPr>
          <w:rFonts w:ascii="Arial" w:hAnsi="Arial" w:cs="Arial"/>
          <w:color w:val="000000" w:themeColor="text1"/>
          <w:shd w:val="clear" w:color="auto" w:fill="FFFFFF"/>
          <w:vertAlign w:val="superscript"/>
        </w:rPr>
        <w:t>th</w:t>
      </w:r>
      <w:r w:rsidR="00785560" w:rsidRPr="00082B05">
        <w:rPr>
          <w:rFonts w:ascii="Arial" w:hAnsi="Arial" w:cs="Arial"/>
          <w:color w:val="000000" w:themeColor="text1"/>
          <w:shd w:val="clear" w:color="auto" w:fill="FFFFFF"/>
        </w:rPr>
        <w:t xml:space="preserve"> ed. London:</w:t>
      </w:r>
      <w:r w:rsidRPr="00082B05">
        <w:rPr>
          <w:rFonts w:ascii="Arial" w:hAnsi="Arial" w:cs="Arial"/>
          <w:color w:val="000000" w:themeColor="text1"/>
          <w:shd w:val="clear" w:color="auto" w:fill="FFFFFF"/>
        </w:rPr>
        <w:t xml:space="preserve"> Bloomsbury Publishing Plc</w:t>
      </w:r>
      <w:r w:rsidR="00785560" w:rsidRPr="00082B05">
        <w:rPr>
          <w:rFonts w:ascii="Arial" w:hAnsi="Arial" w:cs="Arial"/>
          <w:color w:val="000000" w:themeColor="text1"/>
          <w:shd w:val="clear" w:color="auto" w:fill="FFFFFF"/>
        </w:rPr>
        <w:t>.</w:t>
      </w:r>
    </w:p>
    <w:p w14:paraId="559CAF7D" w14:textId="042D6702" w:rsidR="00B936DF" w:rsidRPr="00082B05" w:rsidRDefault="00B936DF" w:rsidP="00082B05">
      <w:pPr>
        <w:spacing w:line="240" w:lineRule="auto"/>
        <w:rPr>
          <w:rFonts w:ascii="Arial" w:hAnsi="Arial" w:cs="Arial"/>
          <w:color w:val="000000" w:themeColor="text1"/>
        </w:rPr>
      </w:pPr>
      <w:r w:rsidRPr="00082B05">
        <w:rPr>
          <w:rFonts w:ascii="Arial" w:hAnsi="Arial" w:cs="Arial"/>
          <w:color w:val="000000" w:themeColor="text1"/>
          <w:shd w:val="clear" w:color="auto" w:fill="FFFFFF"/>
        </w:rPr>
        <w:t xml:space="preserve">McMillan, K. and Weyers, J. (2021) </w:t>
      </w:r>
      <w:r w:rsidRPr="00082B05">
        <w:rPr>
          <w:rFonts w:ascii="Arial" w:hAnsi="Arial" w:cs="Arial"/>
          <w:i/>
          <w:iCs/>
          <w:color w:val="000000" w:themeColor="text1"/>
          <w:shd w:val="clear" w:color="auto" w:fill="FFFFFF"/>
        </w:rPr>
        <w:t xml:space="preserve">The Study Skills Book. </w:t>
      </w:r>
      <w:r w:rsidRPr="00082B05">
        <w:rPr>
          <w:rFonts w:ascii="Arial" w:hAnsi="Arial" w:cs="Arial"/>
          <w:color w:val="000000" w:themeColor="text1"/>
          <w:shd w:val="clear" w:color="auto" w:fill="FFFFFF"/>
        </w:rPr>
        <w:t>4</w:t>
      </w:r>
      <w:r w:rsidRPr="00082B05">
        <w:rPr>
          <w:rFonts w:ascii="Arial" w:hAnsi="Arial" w:cs="Arial"/>
          <w:color w:val="000000" w:themeColor="text1"/>
          <w:shd w:val="clear" w:color="auto" w:fill="FFFFFF"/>
          <w:vertAlign w:val="superscript"/>
        </w:rPr>
        <w:t>th</w:t>
      </w:r>
      <w:r w:rsidRPr="00082B05">
        <w:rPr>
          <w:rFonts w:ascii="Arial" w:hAnsi="Arial" w:cs="Arial"/>
          <w:color w:val="000000" w:themeColor="text1"/>
          <w:shd w:val="clear" w:color="auto" w:fill="FFFFFF"/>
        </w:rPr>
        <w:t xml:space="preserve"> ed. Harlow</w:t>
      </w:r>
      <w:r w:rsidR="008D1D5B" w:rsidRPr="00082B05">
        <w:rPr>
          <w:rFonts w:ascii="Arial" w:hAnsi="Arial" w:cs="Arial"/>
          <w:color w:val="000000" w:themeColor="text1"/>
          <w:shd w:val="clear" w:color="auto" w:fill="FFFFFF"/>
        </w:rPr>
        <w:t>:</w:t>
      </w:r>
      <w:r w:rsidRPr="00082B05">
        <w:rPr>
          <w:rFonts w:ascii="Arial" w:hAnsi="Arial" w:cs="Arial"/>
          <w:i/>
          <w:iCs/>
          <w:color w:val="000000" w:themeColor="text1"/>
          <w:shd w:val="clear" w:color="auto" w:fill="FFFFFF"/>
        </w:rPr>
        <w:t xml:space="preserve"> </w:t>
      </w:r>
      <w:r w:rsidRPr="00082B05">
        <w:rPr>
          <w:rFonts w:ascii="Arial" w:hAnsi="Arial" w:cs="Arial"/>
          <w:color w:val="000000" w:themeColor="text1"/>
          <w:shd w:val="clear" w:color="auto" w:fill="FFFFFF"/>
        </w:rPr>
        <w:t>Pearson Education, Limited</w:t>
      </w:r>
      <w:r w:rsidR="008D1D5B" w:rsidRPr="00082B05">
        <w:rPr>
          <w:rFonts w:ascii="Arial" w:hAnsi="Arial" w:cs="Arial"/>
          <w:i/>
          <w:iCs/>
          <w:color w:val="000000" w:themeColor="text1"/>
          <w:shd w:val="clear" w:color="auto" w:fill="FFFFFF"/>
        </w:rPr>
        <w:t>.</w:t>
      </w:r>
      <w:r w:rsidRPr="00082B05">
        <w:rPr>
          <w:rFonts w:ascii="Arial" w:hAnsi="Arial" w:cs="Arial"/>
          <w:i/>
          <w:iCs/>
          <w:color w:val="000000" w:themeColor="text1"/>
          <w:shd w:val="clear" w:color="auto" w:fill="FFFFFF"/>
        </w:rPr>
        <w:t xml:space="preserve"> </w:t>
      </w:r>
    </w:p>
    <w:p w14:paraId="4124518C" w14:textId="54E87883" w:rsidR="00753DFB" w:rsidRPr="00082B05" w:rsidRDefault="00785560" w:rsidP="00082B05">
      <w:pPr>
        <w:pStyle w:val="NormalWeb"/>
        <w:spacing w:before="0" w:beforeAutospacing="0" w:after="240" w:afterAutospacing="0" w:line="240" w:lineRule="auto"/>
        <w:rPr>
          <w:rFonts w:ascii="Arial" w:hAnsi="Arial" w:cs="Arial"/>
          <w:color w:val="000000" w:themeColor="text1"/>
          <w:u w:val="single"/>
        </w:rPr>
      </w:pPr>
      <w:r w:rsidRPr="00082B05">
        <w:rPr>
          <w:rFonts w:ascii="Arial" w:hAnsi="Arial" w:cs="Arial"/>
          <w:color w:val="000000" w:themeColor="text1"/>
          <w:sz w:val="20"/>
          <w:szCs w:val="20"/>
          <w:shd w:val="clear" w:color="auto" w:fill="FFFFFF"/>
        </w:rPr>
        <w:t xml:space="preserve">Nachiappan, S. </w:t>
      </w:r>
      <w:r w:rsidRPr="00082B05">
        <w:rPr>
          <w:rFonts w:ascii="Arial" w:hAnsi="Arial" w:cs="Arial"/>
          <w:color w:val="000000" w:themeColor="text1"/>
          <w:sz w:val="20"/>
          <w:szCs w:val="20"/>
          <w:shd w:val="clear" w:color="auto" w:fill="FFFFFF"/>
        </w:rPr>
        <w:t>(</w:t>
      </w:r>
      <w:r w:rsidRPr="00082B05">
        <w:rPr>
          <w:rFonts w:ascii="Arial" w:hAnsi="Arial" w:cs="Arial"/>
          <w:color w:val="000000" w:themeColor="text1"/>
          <w:sz w:val="20"/>
          <w:szCs w:val="20"/>
          <w:shd w:val="clear" w:color="auto" w:fill="FFFFFF"/>
        </w:rPr>
        <w:t>2022</w:t>
      </w:r>
      <w:r w:rsidRPr="00082B05">
        <w:rPr>
          <w:rFonts w:ascii="Arial" w:hAnsi="Arial" w:cs="Arial"/>
          <w:color w:val="000000" w:themeColor="text1"/>
          <w:sz w:val="20"/>
          <w:szCs w:val="20"/>
          <w:shd w:val="clear" w:color="auto" w:fill="FFFFFF"/>
        </w:rPr>
        <w:t>)</w:t>
      </w:r>
      <w:r w:rsidRPr="00082B05">
        <w:rPr>
          <w:rFonts w:ascii="Arial" w:hAnsi="Arial" w:cs="Arial"/>
          <w:color w:val="000000" w:themeColor="text1"/>
          <w:sz w:val="20"/>
          <w:szCs w:val="20"/>
          <w:shd w:val="clear" w:color="auto" w:fill="FFFFFF"/>
        </w:rPr>
        <w:t xml:space="preserve"> </w:t>
      </w:r>
      <w:r w:rsidRPr="00082B05">
        <w:rPr>
          <w:rFonts w:ascii="Arial" w:hAnsi="Arial" w:cs="Arial"/>
          <w:color w:val="000000" w:themeColor="text1"/>
          <w:sz w:val="20"/>
          <w:szCs w:val="20"/>
          <w:shd w:val="clear" w:color="auto" w:fill="FFFFFF"/>
        </w:rPr>
        <w:t>‘</w:t>
      </w:r>
      <w:r w:rsidRPr="00082B05">
        <w:rPr>
          <w:rFonts w:ascii="Arial" w:hAnsi="Arial" w:cs="Arial"/>
          <w:color w:val="000000" w:themeColor="text1"/>
          <w:sz w:val="20"/>
          <w:szCs w:val="20"/>
          <w:shd w:val="clear" w:color="auto" w:fill="FFFFFF"/>
        </w:rPr>
        <w:t>Note-taking and note-making: The ever-cherished art!</w:t>
      </w:r>
      <w:r w:rsidRPr="00082B05">
        <w:rPr>
          <w:rFonts w:ascii="Arial" w:hAnsi="Arial" w:cs="Arial"/>
          <w:color w:val="000000" w:themeColor="text1"/>
          <w:sz w:val="20"/>
          <w:szCs w:val="20"/>
          <w:shd w:val="clear" w:color="auto" w:fill="FFFFFF"/>
        </w:rPr>
        <w:t>’,</w:t>
      </w:r>
      <w:r w:rsidRPr="00082B05">
        <w:rPr>
          <w:rFonts w:ascii="Arial" w:hAnsi="Arial" w:cs="Arial"/>
          <w:color w:val="000000" w:themeColor="text1"/>
          <w:sz w:val="20"/>
          <w:szCs w:val="20"/>
          <w:shd w:val="clear" w:color="auto" w:fill="FFFFFF"/>
        </w:rPr>
        <w:t> </w:t>
      </w:r>
      <w:r w:rsidRPr="00082B05">
        <w:rPr>
          <w:rFonts w:ascii="Arial" w:hAnsi="Arial" w:cs="Arial"/>
          <w:i/>
          <w:iCs/>
          <w:color w:val="000000" w:themeColor="text1"/>
          <w:sz w:val="20"/>
          <w:szCs w:val="20"/>
          <w:shd w:val="clear" w:color="auto" w:fill="FFFFFF"/>
        </w:rPr>
        <w:t>Indian Journal of Ophthalmology</w:t>
      </w:r>
      <w:r w:rsidRPr="00082B05">
        <w:rPr>
          <w:rFonts w:ascii="Arial" w:hAnsi="Arial" w:cs="Arial"/>
          <w:color w:val="000000" w:themeColor="text1"/>
          <w:sz w:val="20"/>
          <w:szCs w:val="20"/>
          <w:shd w:val="clear" w:color="auto" w:fill="FFFFFF"/>
        </w:rPr>
        <w:t>, 70(12), pp.4438-4444.</w:t>
      </w:r>
    </w:p>
    <w:p w14:paraId="1757ACDC" w14:textId="756411C7" w:rsidR="00033A96" w:rsidRPr="00082B05" w:rsidRDefault="00033A96" w:rsidP="00082B05">
      <w:pPr>
        <w:pStyle w:val="NormalWeb"/>
        <w:spacing w:before="0" w:beforeAutospacing="0" w:after="240" w:afterAutospacing="0" w:line="240" w:lineRule="auto"/>
        <w:rPr>
          <w:rFonts w:ascii="Arial" w:hAnsi="Arial" w:cs="Arial"/>
          <w:color w:val="000000" w:themeColor="text1"/>
        </w:rPr>
      </w:pPr>
      <w:r w:rsidRPr="00082B05">
        <w:rPr>
          <w:rFonts w:ascii="Arial" w:hAnsi="Arial" w:cs="Arial"/>
          <w:color w:val="000000" w:themeColor="text1"/>
        </w:rPr>
        <w:t xml:space="preserve">Newcastle University (2023) </w:t>
      </w:r>
      <w:r w:rsidRPr="00082B05">
        <w:rPr>
          <w:rFonts w:ascii="Arial" w:hAnsi="Arial" w:cs="Arial"/>
          <w:i/>
          <w:iCs/>
          <w:color w:val="000000" w:themeColor="text1"/>
        </w:rPr>
        <w:t>Referencing - Academic Skills Kit - Newcastle University</w:t>
      </w:r>
      <w:r w:rsidRPr="00082B05">
        <w:rPr>
          <w:rFonts w:ascii="Arial" w:hAnsi="Arial" w:cs="Arial"/>
          <w:color w:val="000000" w:themeColor="text1"/>
        </w:rPr>
        <w:t xml:space="preserve">. Available at: </w:t>
      </w:r>
      <w:hyperlink r:id="rId8" w:history="1">
        <w:r w:rsidR="00E65EE3" w:rsidRPr="00082B05">
          <w:rPr>
            <w:rStyle w:val="Hyperlink"/>
            <w:rFonts w:ascii="Arial" w:hAnsi="Arial" w:cs="Arial"/>
            <w:color w:val="000000" w:themeColor="text1"/>
          </w:rPr>
          <w:t>https://www.ncl.ac.uk/academic-skills-kit/good-academic-practice/referencing/</w:t>
        </w:r>
      </w:hyperlink>
      <w:r w:rsidR="00E65EE3" w:rsidRPr="00082B05">
        <w:rPr>
          <w:rFonts w:ascii="Arial" w:hAnsi="Arial" w:cs="Arial"/>
          <w:color w:val="000000" w:themeColor="text1"/>
        </w:rPr>
        <w:t xml:space="preserve"> (Accessed on 6 July 2025).</w:t>
      </w:r>
    </w:p>
    <w:p w14:paraId="3639E147" w14:textId="6BF26649" w:rsidR="00FC0977" w:rsidRPr="00082B05" w:rsidRDefault="00FC0977" w:rsidP="00082B05">
      <w:pPr>
        <w:spacing w:line="240" w:lineRule="auto"/>
        <w:rPr>
          <w:rFonts w:ascii="Arial" w:hAnsi="Arial" w:cs="Arial"/>
          <w:color w:val="000000" w:themeColor="text1"/>
          <w:shd w:val="clear" w:color="auto" w:fill="FFFFFF"/>
        </w:rPr>
      </w:pPr>
      <w:r w:rsidRPr="00082B05">
        <w:rPr>
          <w:rFonts w:ascii="Arial" w:hAnsi="Arial" w:cs="Arial"/>
          <w:color w:val="000000" w:themeColor="text1"/>
          <w:shd w:val="clear" w:color="auto" w:fill="FFFFFF"/>
        </w:rPr>
        <w:t>Pears, R. and Shields, G., 2025. </w:t>
      </w:r>
      <w:r w:rsidRPr="00082B05">
        <w:rPr>
          <w:rFonts w:ascii="Arial" w:hAnsi="Arial" w:cs="Arial"/>
          <w:i/>
          <w:iCs/>
          <w:color w:val="000000" w:themeColor="text1"/>
          <w:shd w:val="clear" w:color="auto" w:fill="FFFFFF"/>
        </w:rPr>
        <w:t>Cite them right: the essential referencing guide</w:t>
      </w:r>
      <w:r w:rsidRPr="00082B05">
        <w:rPr>
          <w:rFonts w:ascii="Arial" w:hAnsi="Arial" w:cs="Arial"/>
          <w:color w:val="000000" w:themeColor="text1"/>
          <w:shd w:val="clear" w:color="auto" w:fill="FFFFFF"/>
        </w:rPr>
        <w:t>.</w:t>
      </w:r>
      <w:r w:rsidR="00082B05" w:rsidRPr="00082B05">
        <w:rPr>
          <w:rFonts w:ascii="Arial" w:hAnsi="Arial" w:cs="Arial"/>
          <w:color w:val="000000" w:themeColor="text1"/>
          <w:shd w:val="clear" w:color="auto" w:fill="FFFFFF"/>
        </w:rPr>
        <w:t xml:space="preserve"> New York:</w:t>
      </w:r>
      <w:r w:rsidRPr="00082B05">
        <w:rPr>
          <w:rFonts w:ascii="Arial" w:hAnsi="Arial" w:cs="Arial"/>
          <w:color w:val="000000" w:themeColor="text1"/>
          <w:shd w:val="clear" w:color="auto" w:fill="FFFFFF"/>
        </w:rPr>
        <w:t xml:space="preserve"> Bloomsbury Publishing</w:t>
      </w:r>
      <w:r w:rsidR="00082B05" w:rsidRPr="00082B05">
        <w:rPr>
          <w:rFonts w:ascii="Arial" w:hAnsi="Arial" w:cs="Arial"/>
          <w:color w:val="000000" w:themeColor="text1"/>
          <w:shd w:val="clear" w:color="auto" w:fill="FFFFFF"/>
        </w:rPr>
        <w:t>.</w:t>
      </w:r>
    </w:p>
    <w:p w14:paraId="36D72A42" w14:textId="4D4AF86D" w:rsidR="00E65EE3" w:rsidRPr="00082B05" w:rsidRDefault="003F2A91" w:rsidP="00082B05">
      <w:pPr>
        <w:pStyle w:val="NormalWeb"/>
        <w:spacing w:before="0" w:beforeAutospacing="0" w:after="240" w:afterAutospacing="0" w:line="240" w:lineRule="auto"/>
        <w:rPr>
          <w:rFonts w:ascii="Arial" w:hAnsi="Arial" w:cs="Arial"/>
          <w:color w:val="000000" w:themeColor="text1"/>
        </w:rPr>
      </w:pPr>
      <w:r w:rsidRPr="00082B05">
        <w:rPr>
          <w:rFonts w:ascii="Arial" w:hAnsi="Arial" w:cs="Arial"/>
          <w:color w:val="000000" w:themeColor="text1"/>
        </w:rPr>
        <w:t>Harvard University</w:t>
      </w:r>
      <w:r w:rsidR="00E65EE3" w:rsidRPr="00082B05">
        <w:rPr>
          <w:rFonts w:ascii="Arial" w:hAnsi="Arial" w:cs="Arial"/>
          <w:color w:val="000000" w:themeColor="text1"/>
        </w:rPr>
        <w:t xml:space="preserve"> (2024) </w:t>
      </w:r>
      <w:r w:rsidR="00E65EE3" w:rsidRPr="00082B05">
        <w:rPr>
          <w:rFonts w:ascii="Arial" w:hAnsi="Arial" w:cs="Arial"/>
          <w:i/>
          <w:iCs/>
          <w:color w:val="000000" w:themeColor="text1"/>
        </w:rPr>
        <w:t>How to Avoid Plagiarism</w:t>
      </w:r>
      <w:r w:rsidR="00E65EE3" w:rsidRPr="00082B05">
        <w:rPr>
          <w:rFonts w:ascii="Arial" w:hAnsi="Arial" w:cs="Arial"/>
          <w:color w:val="000000" w:themeColor="text1"/>
        </w:rPr>
        <w:t xml:space="preserve">. Available at: </w:t>
      </w:r>
      <w:hyperlink r:id="rId9" w:history="1">
        <w:r w:rsidR="00E65EE3" w:rsidRPr="00082B05">
          <w:rPr>
            <w:rStyle w:val="Hyperlink"/>
            <w:rFonts w:ascii="Arial" w:hAnsi="Arial" w:cs="Arial"/>
            <w:color w:val="000000" w:themeColor="text1"/>
          </w:rPr>
          <w:t>https://usingsources.fas.harvard.edu/how-avoid-plagiarism-0</w:t>
        </w:r>
      </w:hyperlink>
      <w:r w:rsidR="00E65EE3" w:rsidRPr="00082B05">
        <w:rPr>
          <w:rFonts w:ascii="Arial" w:hAnsi="Arial" w:cs="Arial"/>
          <w:color w:val="000000" w:themeColor="text1"/>
        </w:rPr>
        <w:t xml:space="preserve"> </w:t>
      </w:r>
      <w:r w:rsidR="00723FF9" w:rsidRPr="00082B05">
        <w:rPr>
          <w:rFonts w:ascii="Arial" w:hAnsi="Arial" w:cs="Arial"/>
          <w:color w:val="000000" w:themeColor="text1"/>
        </w:rPr>
        <w:t>(Accessed on 6 July 2025).</w:t>
      </w:r>
    </w:p>
    <w:p w14:paraId="2180F70A" w14:textId="01D6EAAE" w:rsidR="002D680E" w:rsidRPr="00082B05" w:rsidRDefault="00AF3001" w:rsidP="00082B05">
      <w:pPr>
        <w:pStyle w:val="NormalWeb"/>
        <w:spacing w:before="0" w:beforeAutospacing="0" w:after="240" w:afterAutospacing="0" w:line="240" w:lineRule="auto"/>
        <w:rPr>
          <w:rFonts w:ascii="Arial" w:hAnsi="Arial" w:cs="Arial"/>
          <w:color w:val="000000" w:themeColor="text1"/>
        </w:rPr>
      </w:pPr>
      <w:r w:rsidRPr="00082B05">
        <w:rPr>
          <w:rFonts w:ascii="Arial" w:hAnsi="Arial" w:cs="Arial"/>
          <w:color w:val="000000" w:themeColor="text1"/>
        </w:rPr>
        <w:t xml:space="preserve">Zoloth, S. (2023) </w:t>
      </w:r>
      <w:r w:rsidRPr="00082B05">
        <w:rPr>
          <w:rFonts w:ascii="Arial" w:hAnsi="Arial" w:cs="Arial"/>
          <w:i/>
          <w:iCs/>
          <w:color w:val="000000" w:themeColor="text1"/>
        </w:rPr>
        <w:t>Overcoming Fear of Academic Failure: Reasons Why Students Fail vs</w:t>
      </w:r>
      <w:r w:rsidR="00082B05" w:rsidRPr="00082B05">
        <w:rPr>
          <w:rFonts w:ascii="Arial" w:hAnsi="Arial" w:cs="Arial"/>
          <w:i/>
          <w:iCs/>
          <w:color w:val="000000" w:themeColor="text1"/>
        </w:rPr>
        <w:t>.</w:t>
      </w:r>
      <w:r w:rsidRPr="00082B05">
        <w:rPr>
          <w:rFonts w:ascii="Arial" w:hAnsi="Arial" w:cs="Arial"/>
          <w:i/>
          <w:iCs/>
          <w:color w:val="000000" w:themeColor="text1"/>
        </w:rPr>
        <w:t xml:space="preserve"> Thrive National Society of High School Scholars</w:t>
      </w:r>
      <w:r w:rsidRPr="00082B05">
        <w:rPr>
          <w:rFonts w:ascii="Arial" w:hAnsi="Arial" w:cs="Arial"/>
          <w:color w:val="000000" w:themeColor="text1"/>
        </w:rPr>
        <w:t>.</w:t>
      </w:r>
      <w:r w:rsidR="00F13813" w:rsidRPr="00082B05">
        <w:rPr>
          <w:rFonts w:ascii="Arial" w:hAnsi="Arial" w:cs="Arial"/>
          <w:color w:val="000000" w:themeColor="text1"/>
        </w:rPr>
        <w:t xml:space="preserve"> </w:t>
      </w:r>
      <w:r w:rsidRPr="00082B05">
        <w:rPr>
          <w:rFonts w:ascii="Arial" w:hAnsi="Arial" w:cs="Arial"/>
          <w:color w:val="000000" w:themeColor="text1"/>
        </w:rPr>
        <w:t xml:space="preserve">Available at: </w:t>
      </w:r>
      <w:bookmarkEnd w:id="1"/>
      <w:r w:rsidR="00082B05" w:rsidRPr="00082B05">
        <w:rPr>
          <w:rFonts w:ascii="Arial" w:hAnsi="Arial" w:cs="Arial"/>
          <w:color w:val="000000" w:themeColor="text1"/>
        </w:rPr>
        <w:fldChar w:fldCharType="begin"/>
      </w:r>
      <w:r w:rsidR="00082B05" w:rsidRPr="00082B05">
        <w:rPr>
          <w:rFonts w:ascii="Arial" w:hAnsi="Arial" w:cs="Arial"/>
          <w:color w:val="000000" w:themeColor="text1"/>
        </w:rPr>
        <w:instrText xml:space="preserve"> HYPERLINK "</w:instrText>
      </w:r>
      <w:r w:rsidR="00082B05" w:rsidRPr="00082B05">
        <w:rPr>
          <w:rFonts w:ascii="Arial" w:hAnsi="Arial" w:cs="Arial"/>
          <w:color w:val="000000" w:themeColor="text1"/>
        </w:rPr>
        <w:instrText>https://www.nshss.org/resources/blog/blog-posts/overcoming-fear-of-academic-failure-reasons-why-students-fail-vs-thrive/</w:instrText>
      </w:r>
      <w:r w:rsidR="00082B05" w:rsidRPr="00082B05">
        <w:rPr>
          <w:rFonts w:ascii="Arial" w:hAnsi="Arial" w:cs="Arial"/>
          <w:color w:val="000000" w:themeColor="text1"/>
        </w:rPr>
        <w:instrText xml:space="preserve">" </w:instrText>
      </w:r>
      <w:r w:rsidR="00082B05" w:rsidRPr="00082B05">
        <w:rPr>
          <w:rFonts w:ascii="Arial" w:hAnsi="Arial" w:cs="Arial"/>
          <w:color w:val="000000" w:themeColor="text1"/>
        </w:rPr>
        <w:fldChar w:fldCharType="separate"/>
      </w:r>
      <w:r w:rsidR="00082B05" w:rsidRPr="00082B05">
        <w:rPr>
          <w:rStyle w:val="Hyperlink"/>
          <w:rFonts w:ascii="Arial" w:hAnsi="Arial" w:cs="Arial"/>
          <w:color w:val="000000" w:themeColor="text1"/>
        </w:rPr>
        <w:t>https://www.nshss.org/resources/blog/blog-posts/overcoming-fear-of-academic-failure-reasons-why-students-fail-vs-thrive/</w:t>
      </w:r>
      <w:r w:rsidR="00082B05" w:rsidRPr="00082B05">
        <w:rPr>
          <w:rFonts w:ascii="Arial" w:hAnsi="Arial" w:cs="Arial"/>
          <w:color w:val="000000" w:themeColor="text1"/>
        </w:rPr>
        <w:fldChar w:fldCharType="end"/>
      </w:r>
      <w:r w:rsidR="00082B05" w:rsidRPr="00082B05">
        <w:rPr>
          <w:rFonts w:ascii="Arial" w:hAnsi="Arial" w:cs="Arial"/>
          <w:color w:val="000000" w:themeColor="text1"/>
        </w:rPr>
        <w:t xml:space="preserve"> </w:t>
      </w:r>
      <w:r w:rsidR="003D1E13" w:rsidRPr="00082B05">
        <w:rPr>
          <w:rFonts w:ascii="Arial" w:hAnsi="Arial" w:cs="Arial"/>
          <w:color w:val="000000" w:themeColor="text1"/>
        </w:rPr>
        <w:t>(Accessed</w:t>
      </w:r>
      <w:r w:rsidR="00101905" w:rsidRPr="00082B05">
        <w:rPr>
          <w:rFonts w:ascii="Arial" w:hAnsi="Arial" w:cs="Arial"/>
          <w:color w:val="000000" w:themeColor="text1"/>
        </w:rPr>
        <w:t xml:space="preserve"> on 6 July 2025).</w:t>
      </w:r>
    </w:p>
    <w:sectPr w:rsidR="002D680E" w:rsidRPr="00082B05">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79684" w14:textId="77777777" w:rsidR="00E625D8" w:rsidRDefault="00E625D8" w:rsidP="0031237E">
      <w:r>
        <w:separator/>
      </w:r>
    </w:p>
  </w:endnote>
  <w:endnote w:type="continuationSeparator" w:id="0">
    <w:p w14:paraId="352A826E" w14:textId="77777777" w:rsidR="00E625D8" w:rsidRDefault="00E625D8" w:rsidP="003123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6845064"/>
      <w:docPartObj>
        <w:docPartGallery w:val="Page Numbers (Bottom of Page)"/>
        <w:docPartUnique/>
      </w:docPartObj>
    </w:sdtPr>
    <w:sdtContent>
      <w:p w14:paraId="37615845" w14:textId="387A8247" w:rsidR="00833FB4" w:rsidRDefault="00833FB4" w:rsidP="001E66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F614A">
          <w:rPr>
            <w:rStyle w:val="PageNumber"/>
            <w:noProof/>
          </w:rPr>
          <w:t>1</w:t>
        </w:r>
        <w:r>
          <w:rPr>
            <w:rStyle w:val="PageNumber"/>
          </w:rPr>
          <w:fldChar w:fldCharType="end"/>
        </w:r>
      </w:p>
    </w:sdtContent>
  </w:sdt>
  <w:p w14:paraId="0241F504" w14:textId="77777777" w:rsidR="00833FB4" w:rsidRDefault="00833FB4" w:rsidP="00833F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3569652"/>
      <w:docPartObj>
        <w:docPartGallery w:val="Page Numbers (Bottom of Page)"/>
        <w:docPartUnique/>
      </w:docPartObj>
    </w:sdtPr>
    <w:sdtContent>
      <w:p w14:paraId="57C4465C" w14:textId="69AF26E1" w:rsidR="001E66BD" w:rsidRDefault="001E66BD" w:rsidP="00D512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145CE016" w14:textId="77777777" w:rsidR="00833FB4" w:rsidRDefault="00833FB4" w:rsidP="00833F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55EA3" w14:textId="77777777" w:rsidR="00E625D8" w:rsidRDefault="00E625D8" w:rsidP="0031237E">
      <w:r>
        <w:separator/>
      </w:r>
    </w:p>
  </w:footnote>
  <w:footnote w:type="continuationSeparator" w:id="0">
    <w:p w14:paraId="242B10A3" w14:textId="77777777" w:rsidR="00E625D8" w:rsidRDefault="00E625D8" w:rsidP="003123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0149B"/>
    <w:rsid w:val="000136D1"/>
    <w:rsid w:val="00032C2C"/>
    <w:rsid w:val="000338D2"/>
    <w:rsid w:val="00033A96"/>
    <w:rsid w:val="00082B05"/>
    <w:rsid w:val="0009541D"/>
    <w:rsid w:val="000E390E"/>
    <w:rsid w:val="000F6CFA"/>
    <w:rsid w:val="00101905"/>
    <w:rsid w:val="001058B2"/>
    <w:rsid w:val="00120D34"/>
    <w:rsid w:val="00165C3D"/>
    <w:rsid w:val="001722CB"/>
    <w:rsid w:val="0019515A"/>
    <w:rsid w:val="001952A3"/>
    <w:rsid w:val="001A37EA"/>
    <w:rsid w:val="001A6574"/>
    <w:rsid w:val="001E66BD"/>
    <w:rsid w:val="0020168B"/>
    <w:rsid w:val="00211B6C"/>
    <w:rsid w:val="002516A9"/>
    <w:rsid w:val="0025201E"/>
    <w:rsid w:val="002602F9"/>
    <w:rsid w:val="00261537"/>
    <w:rsid w:val="0026601E"/>
    <w:rsid w:val="002870EE"/>
    <w:rsid w:val="002D680E"/>
    <w:rsid w:val="00304A08"/>
    <w:rsid w:val="0030670B"/>
    <w:rsid w:val="0031237E"/>
    <w:rsid w:val="00314DDD"/>
    <w:rsid w:val="0032790E"/>
    <w:rsid w:val="00342ABC"/>
    <w:rsid w:val="0036433F"/>
    <w:rsid w:val="003C1DF3"/>
    <w:rsid w:val="003C40D8"/>
    <w:rsid w:val="003D1E13"/>
    <w:rsid w:val="003F2A91"/>
    <w:rsid w:val="00400BC0"/>
    <w:rsid w:val="00403EAB"/>
    <w:rsid w:val="004610AB"/>
    <w:rsid w:val="00487C13"/>
    <w:rsid w:val="004A2882"/>
    <w:rsid w:val="004B665D"/>
    <w:rsid w:val="004D1723"/>
    <w:rsid w:val="004D71C7"/>
    <w:rsid w:val="00535883"/>
    <w:rsid w:val="00546821"/>
    <w:rsid w:val="00563634"/>
    <w:rsid w:val="00563960"/>
    <w:rsid w:val="005802B8"/>
    <w:rsid w:val="005A4FE4"/>
    <w:rsid w:val="005B4DEE"/>
    <w:rsid w:val="005C3C69"/>
    <w:rsid w:val="005F38C4"/>
    <w:rsid w:val="00602E63"/>
    <w:rsid w:val="006272A3"/>
    <w:rsid w:val="00634DC1"/>
    <w:rsid w:val="006466F9"/>
    <w:rsid w:val="006470B4"/>
    <w:rsid w:val="00687531"/>
    <w:rsid w:val="006A5747"/>
    <w:rsid w:val="006E1F70"/>
    <w:rsid w:val="006F2C21"/>
    <w:rsid w:val="006F5645"/>
    <w:rsid w:val="006F614A"/>
    <w:rsid w:val="00702867"/>
    <w:rsid w:val="00702CB4"/>
    <w:rsid w:val="00723FF9"/>
    <w:rsid w:val="00725FDA"/>
    <w:rsid w:val="00730D65"/>
    <w:rsid w:val="00731BC2"/>
    <w:rsid w:val="00743BD7"/>
    <w:rsid w:val="00753DFB"/>
    <w:rsid w:val="007712E2"/>
    <w:rsid w:val="0077453D"/>
    <w:rsid w:val="007841D7"/>
    <w:rsid w:val="00785560"/>
    <w:rsid w:val="00792902"/>
    <w:rsid w:val="007A4917"/>
    <w:rsid w:val="007B23B0"/>
    <w:rsid w:val="007C0A9F"/>
    <w:rsid w:val="007D114E"/>
    <w:rsid w:val="007F3940"/>
    <w:rsid w:val="00810C77"/>
    <w:rsid w:val="00817C4D"/>
    <w:rsid w:val="00833FB4"/>
    <w:rsid w:val="008364AB"/>
    <w:rsid w:val="00853BCF"/>
    <w:rsid w:val="00875465"/>
    <w:rsid w:val="008A72AD"/>
    <w:rsid w:val="008B58F1"/>
    <w:rsid w:val="008D1D5B"/>
    <w:rsid w:val="008E7293"/>
    <w:rsid w:val="00947117"/>
    <w:rsid w:val="00967718"/>
    <w:rsid w:val="00995C2A"/>
    <w:rsid w:val="009A17B2"/>
    <w:rsid w:val="009A6415"/>
    <w:rsid w:val="009D65D4"/>
    <w:rsid w:val="009F746E"/>
    <w:rsid w:val="00A3592B"/>
    <w:rsid w:val="00A43D4B"/>
    <w:rsid w:val="00A64A35"/>
    <w:rsid w:val="00A74C7B"/>
    <w:rsid w:val="00AA615B"/>
    <w:rsid w:val="00AD68C5"/>
    <w:rsid w:val="00AD7C12"/>
    <w:rsid w:val="00AF3001"/>
    <w:rsid w:val="00AF4C99"/>
    <w:rsid w:val="00B40B76"/>
    <w:rsid w:val="00B7115D"/>
    <w:rsid w:val="00B936DF"/>
    <w:rsid w:val="00BA27B2"/>
    <w:rsid w:val="00BD28C2"/>
    <w:rsid w:val="00BD4703"/>
    <w:rsid w:val="00BE4324"/>
    <w:rsid w:val="00BF08E9"/>
    <w:rsid w:val="00C05ABA"/>
    <w:rsid w:val="00C05D37"/>
    <w:rsid w:val="00C108C6"/>
    <w:rsid w:val="00C4680A"/>
    <w:rsid w:val="00C5515F"/>
    <w:rsid w:val="00C67D24"/>
    <w:rsid w:val="00C939AA"/>
    <w:rsid w:val="00CC7BCF"/>
    <w:rsid w:val="00CD4AAF"/>
    <w:rsid w:val="00D023F2"/>
    <w:rsid w:val="00D24D4C"/>
    <w:rsid w:val="00D71ECD"/>
    <w:rsid w:val="00DA6FB1"/>
    <w:rsid w:val="00DB46FF"/>
    <w:rsid w:val="00DE65E8"/>
    <w:rsid w:val="00DF210F"/>
    <w:rsid w:val="00E17141"/>
    <w:rsid w:val="00E17769"/>
    <w:rsid w:val="00E35688"/>
    <w:rsid w:val="00E625D8"/>
    <w:rsid w:val="00E65EE3"/>
    <w:rsid w:val="00EA371F"/>
    <w:rsid w:val="00EC2CC4"/>
    <w:rsid w:val="00EE3005"/>
    <w:rsid w:val="00EF38CD"/>
    <w:rsid w:val="00EF3EA5"/>
    <w:rsid w:val="00F13524"/>
    <w:rsid w:val="00F13813"/>
    <w:rsid w:val="00F513D8"/>
    <w:rsid w:val="00F86B2D"/>
    <w:rsid w:val="00F87FB4"/>
    <w:rsid w:val="00F96662"/>
    <w:rsid w:val="00FC0977"/>
    <w:rsid w:val="00FD6531"/>
    <w:rsid w:val="00FE68B0"/>
    <w:rsid w:val="00FF5E0C"/>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FB4"/>
  </w:style>
  <w:style w:type="paragraph" w:styleId="Heading1">
    <w:name w:val="heading 1"/>
    <w:basedOn w:val="Normal"/>
    <w:next w:val="Normal"/>
    <w:link w:val="Heading1Char"/>
    <w:uiPriority w:val="9"/>
    <w:qFormat/>
    <w:rsid w:val="00833FB4"/>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unhideWhenUsed/>
    <w:qFormat/>
    <w:rsid w:val="00833FB4"/>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unhideWhenUsed/>
    <w:qFormat/>
    <w:rsid w:val="00833FB4"/>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unhideWhenUsed/>
    <w:qFormat/>
    <w:rsid w:val="00833FB4"/>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unhideWhenUsed/>
    <w:qFormat/>
    <w:rsid w:val="00833FB4"/>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unhideWhenUsed/>
    <w:qFormat/>
    <w:rsid w:val="00833FB4"/>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unhideWhenUsed/>
    <w:qFormat/>
    <w:rsid w:val="00833FB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833FB4"/>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unhideWhenUsed/>
    <w:qFormat/>
    <w:rsid w:val="00833FB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FB4"/>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rsid w:val="00833FB4"/>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rsid w:val="00833FB4"/>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rsid w:val="00833FB4"/>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rsid w:val="00833FB4"/>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rsid w:val="00833FB4"/>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rsid w:val="00833FB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833FB4"/>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rsid w:val="00833FB4"/>
    <w:rPr>
      <w:rFonts w:asciiTheme="majorHAnsi" w:eastAsiaTheme="majorEastAsia" w:hAnsiTheme="majorHAnsi" w:cstheme="majorBidi"/>
      <w:i/>
      <w:iCs/>
      <w:color w:val="404040" w:themeColor="text1" w:themeTint="BF"/>
      <w:sz w:val="20"/>
      <w:szCs w:val="20"/>
    </w:rPr>
  </w:style>
  <w:style w:type="character" w:customStyle="1" w:styleId="TitleChar">
    <w:name w:val="Title Char"/>
    <w:basedOn w:val="DefaultParagraphFont"/>
    <w:link w:val="Title"/>
    <w:uiPriority w:val="10"/>
    <w:rsid w:val="00833FB4"/>
    <w:rPr>
      <w:rFonts w:asciiTheme="majorHAnsi" w:eastAsiaTheme="majorEastAsia" w:hAnsiTheme="majorHAnsi" w:cstheme="majorBidi"/>
      <w:color w:val="0A1D30" w:themeColor="text2" w:themeShade="BF"/>
      <w:spacing w:val="5"/>
      <w:kern w:val="28"/>
      <w:sz w:val="52"/>
      <w:szCs w:val="52"/>
    </w:rPr>
  </w:style>
  <w:style w:type="paragraph" w:styleId="Title">
    <w:name w:val="Title"/>
    <w:basedOn w:val="Normal"/>
    <w:next w:val="Normal"/>
    <w:link w:val="TitleChar"/>
    <w:uiPriority w:val="10"/>
    <w:qFormat/>
    <w:rsid w:val="00833FB4"/>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SubtitleChar">
    <w:name w:val="Subtitle Char"/>
    <w:basedOn w:val="DefaultParagraphFont"/>
    <w:link w:val="Subtitle"/>
    <w:uiPriority w:val="11"/>
    <w:rsid w:val="00833FB4"/>
    <w:rPr>
      <w:rFonts w:asciiTheme="majorHAnsi" w:eastAsiaTheme="majorEastAsia" w:hAnsiTheme="majorHAnsi" w:cstheme="majorBidi"/>
      <w:i/>
      <w:iCs/>
      <w:color w:val="156082" w:themeColor="accent1"/>
      <w:spacing w:val="15"/>
      <w:sz w:val="24"/>
      <w:szCs w:val="24"/>
    </w:rPr>
  </w:style>
  <w:style w:type="paragraph" w:styleId="Subtitle">
    <w:name w:val="Subtitle"/>
    <w:basedOn w:val="Normal"/>
    <w:next w:val="Normal"/>
    <w:link w:val="SubtitleChar"/>
    <w:uiPriority w:val="11"/>
    <w:qFormat/>
    <w:rsid w:val="00833FB4"/>
    <w:pPr>
      <w:numPr>
        <w:ilvl w:val="1"/>
      </w:numPr>
    </w:pPr>
    <w:rPr>
      <w:rFonts w:asciiTheme="majorHAnsi" w:eastAsiaTheme="majorEastAsia" w:hAnsiTheme="majorHAnsi" w:cstheme="majorBidi"/>
      <w:i/>
      <w:iCs/>
      <w:color w:val="156082" w:themeColor="accent1"/>
      <w:spacing w:val="15"/>
      <w:sz w:val="24"/>
      <w:szCs w:val="24"/>
    </w:rPr>
  </w:style>
  <w:style w:type="character" w:styleId="IntenseEmphasis">
    <w:name w:val="Intense Emphasis"/>
    <w:basedOn w:val="DefaultParagraphFont"/>
    <w:uiPriority w:val="21"/>
    <w:qFormat/>
    <w:rsid w:val="00833FB4"/>
    <w:rPr>
      <w:b/>
      <w:bCs/>
      <w:i/>
      <w:iCs/>
      <w:color w:val="156082" w:themeColor="accent1"/>
    </w:rPr>
  </w:style>
  <w:style w:type="character" w:customStyle="1" w:styleId="QuoteChar">
    <w:name w:val="Quote Char"/>
    <w:basedOn w:val="DefaultParagraphFont"/>
    <w:link w:val="Quote"/>
    <w:uiPriority w:val="29"/>
    <w:rsid w:val="00833FB4"/>
    <w:rPr>
      <w:i/>
      <w:iCs/>
      <w:color w:val="000000" w:themeColor="text1"/>
    </w:rPr>
  </w:style>
  <w:style w:type="paragraph" w:styleId="Quote">
    <w:name w:val="Quote"/>
    <w:basedOn w:val="Normal"/>
    <w:next w:val="Normal"/>
    <w:link w:val="QuoteChar"/>
    <w:uiPriority w:val="29"/>
    <w:qFormat/>
    <w:rsid w:val="00833FB4"/>
    <w:rPr>
      <w:i/>
      <w:iCs/>
      <w:color w:val="000000" w:themeColor="text1"/>
    </w:rPr>
  </w:style>
  <w:style w:type="character" w:customStyle="1" w:styleId="IntenseQuoteChar">
    <w:name w:val="Intense Quote Char"/>
    <w:basedOn w:val="DefaultParagraphFont"/>
    <w:link w:val="IntenseQuote"/>
    <w:uiPriority w:val="30"/>
    <w:rsid w:val="00833FB4"/>
    <w:rPr>
      <w:b/>
      <w:bCs/>
      <w:i/>
      <w:iCs/>
      <w:color w:val="156082" w:themeColor="accent1"/>
    </w:rPr>
  </w:style>
  <w:style w:type="paragraph" w:styleId="IntenseQuote">
    <w:name w:val="Intense Quote"/>
    <w:basedOn w:val="Normal"/>
    <w:next w:val="Normal"/>
    <w:link w:val="IntenseQuoteChar"/>
    <w:uiPriority w:val="30"/>
    <w:qFormat/>
    <w:rsid w:val="00833FB4"/>
    <w:pPr>
      <w:pBdr>
        <w:bottom w:val="single" w:sz="4" w:space="4" w:color="156082" w:themeColor="accent1"/>
      </w:pBdr>
      <w:spacing w:before="200" w:after="280"/>
      <w:ind w:left="936" w:right="936"/>
    </w:pPr>
    <w:rPr>
      <w:b/>
      <w:bCs/>
      <w:i/>
      <w:iCs/>
      <w:color w:val="156082" w:themeColor="accent1"/>
    </w:rPr>
  </w:style>
  <w:style w:type="character" w:styleId="IntenseReference">
    <w:name w:val="Intense Reference"/>
    <w:basedOn w:val="DefaultParagraphFont"/>
    <w:uiPriority w:val="32"/>
    <w:qFormat/>
    <w:rsid w:val="00833FB4"/>
    <w:rPr>
      <w:b/>
      <w:bCs/>
      <w:smallCaps/>
      <w:color w:val="E97132" w:themeColor="accent2"/>
      <w:spacing w:val="5"/>
      <w:u w:val="single"/>
    </w:rPr>
  </w:style>
  <w:style w:type="paragraph" w:styleId="ListParagraph">
    <w:name w:val="List Paragraph"/>
    <w:basedOn w:val="Normal"/>
    <w:uiPriority w:val="34"/>
    <w:qFormat/>
    <w:rsid w:val="00833FB4"/>
    <w:pPr>
      <w:ind w:left="720"/>
      <w:contextualSpacing/>
    </w:pPr>
  </w:style>
  <w:style w:type="paragraph" w:customStyle="1" w:styleId="TableParagraph">
    <w:name w:val="Table Paragraph"/>
    <w:basedOn w:val="Normal"/>
    <w:uiPriority w:val="1"/>
    <w:rsid w:val="00535883"/>
    <w:pPr>
      <w:widowControl w:val="0"/>
      <w:autoSpaceDE w:val="0"/>
      <w:autoSpaceDN w:val="0"/>
    </w:pPr>
    <w:rPr>
      <w:rFonts w:ascii="Arial" w:eastAsia="Arial" w:hAnsi="Arial" w:cs="Arial"/>
      <w:lang w:eastAsia="en-US"/>
    </w:rPr>
  </w:style>
  <w:style w:type="paragraph" w:styleId="Header">
    <w:name w:val="header"/>
    <w:basedOn w:val="Normal"/>
    <w:link w:val="HeaderChar"/>
    <w:uiPriority w:val="99"/>
    <w:unhideWhenUsed/>
    <w:rsid w:val="0031237E"/>
    <w:pPr>
      <w:tabs>
        <w:tab w:val="center" w:pos="4513"/>
        <w:tab w:val="right" w:pos="9026"/>
      </w:tabs>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pPr>
  </w:style>
  <w:style w:type="character" w:customStyle="1" w:styleId="FooterChar">
    <w:name w:val="Footer Char"/>
    <w:basedOn w:val="DefaultParagraphFont"/>
    <w:link w:val="Footer"/>
    <w:uiPriority w:val="99"/>
    <w:rsid w:val="0031237E"/>
  </w:style>
  <w:style w:type="paragraph" w:styleId="TOCHeading">
    <w:name w:val="TOC Heading"/>
    <w:basedOn w:val="Heading1"/>
    <w:next w:val="Normal"/>
    <w:uiPriority w:val="39"/>
    <w:unhideWhenUsed/>
    <w:qFormat/>
    <w:rsid w:val="00833FB4"/>
    <w:pPr>
      <w:outlineLvl w:val="9"/>
    </w:pPr>
  </w:style>
  <w:style w:type="paragraph" w:styleId="TOC1">
    <w:name w:val="toc 1"/>
    <w:basedOn w:val="Normal"/>
    <w:next w:val="Normal"/>
    <w:autoRedefine/>
    <w:uiPriority w:val="39"/>
    <w:unhideWhenUsed/>
    <w:rsid w:val="00165C3D"/>
    <w:pPr>
      <w:spacing w:before="240" w:after="120" w:line="279" w:lineRule="auto"/>
    </w:pPr>
    <w:rPr>
      <w:b/>
      <w:bCs/>
      <w:sz w:val="20"/>
      <w:szCs w:val="20"/>
    </w:rPr>
  </w:style>
  <w:style w:type="paragraph" w:styleId="TOC2">
    <w:name w:val="toc 2"/>
    <w:basedOn w:val="Normal"/>
    <w:next w:val="Normal"/>
    <w:autoRedefine/>
    <w:uiPriority w:val="39"/>
    <w:semiHidden/>
    <w:unhideWhenUsed/>
    <w:rsid w:val="00165C3D"/>
    <w:pPr>
      <w:spacing w:before="120" w:line="279" w:lineRule="auto"/>
      <w:ind w:left="240"/>
    </w:pPr>
    <w:rPr>
      <w:i/>
      <w:iCs/>
      <w:sz w:val="20"/>
      <w:szCs w:val="20"/>
    </w:rPr>
  </w:style>
  <w:style w:type="paragraph" w:styleId="TOC3">
    <w:name w:val="toc 3"/>
    <w:basedOn w:val="Normal"/>
    <w:next w:val="Normal"/>
    <w:autoRedefine/>
    <w:uiPriority w:val="39"/>
    <w:semiHidden/>
    <w:unhideWhenUsed/>
    <w:rsid w:val="00165C3D"/>
    <w:pPr>
      <w:spacing w:line="279" w:lineRule="auto"/>
      <w:ind w:left="480"/>
    </w:pPr>
    <w:rPr>
      <w:sz w:val="20"/>
      <w:szCs w:val="20"/>
    </w:rPr>
  </w:style>
  <w:style w:type="paragraph" w:styleId="TOC4">
    <w:name w:val="toc 4"/>
    <w:basedOn w:val="Normal"/>
    <w:next w:val="Normal"/>
    <w:autoRedefine/>
    <w:uiPriority w:val="39"/>
    <w:semiHidden/>
    <w:unhideWhenUsed/>
    <w:rsid w:val="00165C3D"/>
    <w:pPr>
      <w:spacing w:line="279" w:lineRule="auto"/>
      <w:ind w:left="720"/>
    </w:pPr>
    <w:rPr>
      <w:sz w:val="20"/>
      <w:szCs w:val="20"/>
    </w:rPr>
  </w:style>
  <w:style w:type="paragraph" w:styleId="TOC5">
    <w:name w:val="toc 5"/>
    <w:basedOn w:val="Normal"/>
    <w:next w:val="Normal"/>
    <w:autoRedefine/>
    <w:uiPriority w:val="39"/>
    <w:semiHidden/>
    <w:unhideWhenUsed/>
    <w:rsid w:val="00165C3D"/>
    <w:pPr>
      <w:spacing w:line="279" w:lineRule="auto"/>
      <w:ind w:left="960"/>
    </w:pPr>
    <w:rPr>
      <w:sz w:val="20"/>
      <w:szCs w:val="20"/>
    </w:rPr>
  </w:style>
  <w:style w:type="paragraph" w:styleId="TOC6">
    <w:name w:val="toc 6"/>
    <w:basedOn w:val="Normal"/>
    <w:next w:val="Normal"/>
    <w:autoRedefine/>
    <w:uiPriority w:val="39"/>
    <w:semiHidden/>
    <w:unhideWhenUsed/>
    <w:rsid w:val="00165C3D"/>
    <w:pPr>
      <w:spacing w:line="279" w:lineRule="auto"/>
      <w:ind w:left="1200"/>
    </w:pPr>
    <w:rPr>
      <w:sz w:val="20"/>
      <w:szCs w:val="20"/>
    </w:rPr>
  </w:style>
  <w:style w:type="paragraph" w:styleId="TOC7">
    <w:name w:val="toc 7"/>
    <w:basedOn w:val="Normal"/>
    <w:next w:val="Normal"/>
    <w:autoRedefine/>
    <w:uiPriority w:val="39"/>
    <w:semiHidden/>
    <w:unhideWhenUsed/>
    <w:rsid w:val="00165C3D"/>
    <w:pPr>
      <w:spacing w:line="279" w:lineRule="auto"/>
      <w:ind w:left="1440"/>
    </w:pPr>
    <w:rPr>
      <w:sz w:val="20"/>
      <w:szCs w:val="20"/>
    </w:rPr>
  </w:style>
  <w:style w:type="paragraph" w:styleId="TOC8">
    <w:name w:val="toc 8"/>
    <w:basedOn w:val="Normal"/>
    <w:next w:val="Normal"/>
    <w:autoRedefine/>
    <w:uiPriority w:val="39"/>
    <w:semiHidden/>
    <w:unhideWhenUsed/>
    <w:rsid w:val="00165C3D"/>
    <w:pPr>
      <w:spacing w:line="279" w:lineRule="auto"/>
      <w:ind w:left="1680"/>
    </w:pPr>
    <w:rPr>
      <w:sz w:val="20"/>
      <w:szCs w:val="20"/>
    </w:rPr>
  </w:style>
  <w:style w:type="paragraph" w:styleId="TOC9">
    <w:name w:val="toc 9"/>
    <w:basedOn w:val="Normal"/>
    <w:next w:val="Normal"/>
    <w:autoRedefine/>
    <w:uiPriority w:val="39"/>
    <w:semiHidden/>
    <w:unhideWhenUsed/>
    <w:rsid w:val="00165C3D"/>
    <w:pPr>
      <w:spacing w:line="279" w:lineRule="auto"/>
      <w:ind w:left="1920"/>
    </w:pPr>
    <w:rPr>
      <w:sz w:val="20"/>
      <w:szCs w:val="20"/>
    </w:rPr>
  </w:style>
  <w:style w:type="character" w:styleId="Hyperlink">
    <w:name w:val="Hyperlink"/>
    <w:basedOn w:val="DefaultParagraphFont"/>
    <w:uiPriority w:val="99"/>
    <w:unhideWhenUsed/>
    <w:rsid w:val="00165C3D"/>
    <w:rPr>
      <w:color w:val="467886" w:themeColor="hyperlink"/>
      <w:u w:val="single"/>
    </w:rPr>
  </w:style>
  <w:style w:type="paragraph" w:styleId="NormalWeb">
    <w:name w:val="Normal (Web)"/>
    <w:basedOn w:val="Normal"/>
    <w:uiPriority w:val="99"/>
    <w:unhideWhenUsed/>
    <w:rsid w:val="00033A96"/>
    <w:pPr>
      <w:spacing w:before="100" w:beforeAutospacing="1" w:after="100" w:afterAutospacing="1"/>
    </w:pPr>
  </w:style>
  <w:style w:type="character" w:styleId="UnresolvedMention">
    <w:name w:val="Unresolved Mention"/>
    <w:basedOn w:val="DefaultParagraphFont"/>
    <w:uiPriority w:val="99"/>
    <w:semiHidden/>
    <w:unhideWhenUsed/>
    <w:rsid w:val="00E65EE3"/>
    <w:rPr>
      <w:color w:val="605E5C"/>
      <w:shd w:val="clear" w:color="auto" w:fill="E1DFDD"/>
    </w:rPr>
  </w:style>
  <w:style w:type="paragraph" w:styleId="NoSpacing">
    <w:name w:val="No Spacing"/>
    <w:link w:val="NoSpacingChar"/>
    <w:uiPriority w:val="1"/>
    <w:qFormat/>
    <w:rsid w:val="00833FB4"/>
    <w:pPr>
      <w:spacing w:after="0" w:line="240" w:lineRule="auto"/>
    </w:pPr>
  </w:style>
  <w:style w:type="character" w:styleId="FollowedHyperlink">
    <w:name w:val="FollowedHyperlink"/>
    <w:basedOn w:val="DefaultParagraphFont"/>
    <w:uiPriority w:val="99"/>
    <w:semiHidden/>
    <w:unhideWhenUsed/>
    <w:rsid w:val="003F2A91"/>
    <w:rPr>
      <w:color w:val="96607D" w:themeColor="followedHyperlink"/>
      <w:u w:val="single"/>
    </w:rPr>
  </w:style>
  <w:style w:type="paragraph" w:styleId="Caption">
    <w:name w:val="caption"/>
    <w:basedOn w:val="Normal"/>
    <w:next w:val="Normal"/>
    <w:uiPriority w:val="35"/>
    <w:semiHidden/>
    <w:unhideWhenUsed/>
    <w:qFormat/>
    <w:rsid w:val="00833FB4"/>
    <w:pPr>
      <w:spacing w:line="240" w:lineRule="auto"/>
    </w:pPr>
    <w:rPr>
      <w:b/>
      <w:bCs/>
      <w:color w:val="156082" w:themeColor="accent1"/>
      <w:sz w:val="18"/>
      <w:szCs w:val="18"/>
    </w:rPr>
  </w:style>
  <w:style w:type="character" w:styleId="Strong">
    <w:name w:val="Strong"/>
    <w:basedOn w:val="DefaultParagraphFont"/>
    <w:uiPriority w:val="22"/>
    <w:qFormat/>
    <w:rsid w:val="00833FB4"/>
    <w:rPr>
      <w:b/>
      <w:bCs/>
    </w:rPr>
  </w:style>
  <w:style w:type="character" w:styleId="Emphasis">
    <w:name w:val="Emphasis"/>
    <w:basedOn w:val="DefaultParagraphFont"/>
    <w:uiPriority w:val="20"/>
    <w:qFormat/>
    <w:rsid w:val="00833FB4"/>
    <w:rPr>
      <w:i/>
      <w:iCs/>
    </w:rPr>
  </w:style>
  <w:style w:type="character" w:customStyle="1" w:styleId="NoSpacingChar">
    <w:name w:val="No Spacing Char"/>
    <w:basedOn w:val="DefaultParagraphFont"/>
    <w:link w:val="NoSpacing"/>
    <w:uiPriority w:val="1"/>
    <w:rsid w:val="00833FB4"/>
  </w:style>
  <w:style w:type="character" w:styleId="SubtleEmphasis">
    <w:name w:val="Subtle Emphasis"/>
    <w:basedOn w:val="DefaultParagraphFont"/>
    <w:uiPriority w:val="19"/>
    <w:qFormat/>
    <w:rsid w:val="00833FB4"/>
    <w:rPr>
      <w:i/>
      <w:iCs/>
      <w:color w:val="808080" w:themeColor="text1" w:themeTint="7F"/>
    </w:rPr>
  </w:style>
  <w:style w:type="character" w:styleId="SubtleReference">
    <w:name w:val="Subtle Reference"/>
    <w:basedOn w:val="DefaultParagraphFont"/>
    <w:uiPriority w:val="31"/>
    <w:qFormat/>
    <w:rsid w:val="00833FB4"/>
    <w:rPr>
      <w:smallCaps/>
      <w:color w:val="E97132" w:themeColor="accent2"/>
      <w:u w:val="single"/>
    </w:rPr>
  </w:style>
  <w:style w:type="character" w:styleId="BookTitle">
    <w:name w:val="Book Title"/>
    <w:basedOn w:val="DefaultParagraphFont"/>
    <w:uiPriority w:val="33"/>
    <w:qFormat/>
    <w:rsid w:val="00833FB4"/>
    <w:rPr>
      <w:b/>
      <w:bCs/>
      <w:smallCaps/>
      <w:spacing w:val="5"/>
    </w:rPr>
  </w:style>
  <w:style w:type="paragraph" w:customStyle="1" w:styleId="PersonalName">
    <w:name w:val="Personal Name"/>
    <w:basedOn w:val="Title"/>
    <w:rsid w:val="00833FB4"/>
    <w:rPr>
      <w:b/>
      <w:caps/>
      <w:color w:val="000000"/>
      <w:sz w:val="28"/>
      <w:szCs w:val="28"/>
    </w:rPr>
  </w:style>
  <w:style w:type="character" w:styleId="PageNumber">
    <w:name w:val="page number"/>
    <w:basedOn w:val="DefaultParagraphFont"/>
    <w:uiPriority w:val="99"/>
    <w:semiHidden/>
    <w:unhideWhenUsed/>
    <w:rsid w:val="00833FB4"/>
  </w:style>
  <w:style w:type="table" w:styleId="TableGrid">
    <w:name w:val="Table Grid"/>
    <w:basedOn w:val="TableNormal"/>
    <w:uiPriority w:val="39"/>
    <w:rsid w:val="001722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88023">
      <w:bodyDiv w:val="1"/>
      <w:marLeft w:val="0"/>
      <w:marRight w:val="0"/>
      <w:marTop w:val="0"/>
      <w:marBottom w:val="0"/>
      <w:divBdr>
        <w:top w:val="none" w:sz="0" w:space="0" w:color="auto"/>
        <w:left w:val="none" w:sz="0" w:space="0" w:color="auto"/>
        <w:bottom w:val="none" w:sz="0" w:space="0" w:color="auto"/>
        <w:right w:val="none" w:sz="0" w:space="0" w:color="auto"/>
      </w:divBdr>
      <w:divsChild>
        <w:div w:id="648753849">
          <w:marLeft w:val="0"/>
          <w:marRight w:val="0"/>
          <w:marTop w:val="0"/>
          <w:marBottom w:val="0"/>
          <w:divBdr>
            <w:top w:val="none" w:sz="0" w:space="0" w:color="auto"/>
            <w:left w:val="none" w:sz="0" w:space="0" w:color="auto"/>
            <w:bottom w:val="none" w:sz="0" w:space="0" w:color="auto"/>
            <w:right w:val="none" w:sz="0" w:space="0" w:color="auto"/>
          </w:divBdr>
        </w:div>
      </w:divsChild>
    </w:div>
    <w:div w:id="379596260">
      <w:bodyDiv w:val="1"/>
      <w:marLeft w:val="0"/>
      <w:marRight w:val="0"/>
      <w:marTop w:val="0"/>
      <w:marBottom w:val="0"/>
      <w:divBdr>
        <w:top w:val="none" w:sz="0" w:space="0" w:color="auto"/>
        <w:left w:val="none" w:sz="0" w:space="0" w:color="auto"/>
        <w:bottom w:val="none" w:sz="0" w:space="0" w:color="auto"/>
        <w:right w:val="none" w:sz="0" w:space="0" w:color="auto"/>
      </w:divBdr>
      <w:divsChild>
        <w:div w:id="635451273">
          <w:marLeft w:val="0"/>
          <w:marRight w:val="0"/>
          <w:marTop w:val="0"/>
          <w:marBottom w:val="0"/>
          <w:divBdr>
            <w:top w:val="none" w:sz="0" w:space="0" w:color="auto"/>
            <w:left w:val="none" w:sz="0" w:space="0" w:color="auto"/>
            <w:bottom w:val="none" w:sz="0" w:space="0" w:color="auto"/>
            <w:right w:val="none" w:sz="0" w:space="0" w:color="auto"/>
          </w:divBdr>
        </w:div>
      </w:divsChild>
    </w:div>
    <w:div w:id="450901467">
      <w:bodyDiv w:val="1"/>
      <w:marLeft w:val="0"/>
      <w:marRight w:val="0"/>
      <w:marTop w:val="0"/>
      <w:marBottom w:val="0"/>
      <w:divBdr>
        <w:top w:val="none" w:sz="0" w:space="0" w:color="auto"/>
        <w:left w:val="none" w:sz="0" w:space="0" w:color="auto"/>
        <w:bottom w:val="none" w:sz="0" w:space="0" w:color="auto"/>
        <w:right w:val="none" w:sz="0" w:space="0" w:color="auto"/>
      </w:divBdr>
    </w:div>
    <w:div w:id="585772433">
      <w:bodyDiv w:val="1"/>
      <w:marLeft w:val="0"/>
      <w:marRight w:val="0"/>
      <w:marTop w:val="0"/>
      <w:marBottom w:val="0"/>
      <w:divBdr>
        <w:top w:val="none" w:sz="0" w:space="0" w:color="auto"/>
        <w:left w:val="none" w:sz="0" w:space="0" w:color="auto"/>
        <w:bottom w:val="none" w:sz="0" w:space="0" w:color="auto"/>
        <w:right w:val="none" w:sz="0" w:space="0" w:color="auto"/>
      </w:divBdr>
      <w:divsChild>
        <w:div w:id="931011353">
          <w:marLeft w:val="0"/>
          <w:marRight w:val="0"/>
          <w:marTop w:val="0"/>
          <w:marBottom w:val="0"/>
          <w:divBdr>
            <w:top w:val="none" w:sz="0" w:space="0" w:color="auto"/>
            <w:left w:val="none" w:sz="0" w:space="0" w:color="auto"/>
            <w:bottom w:val="none" w:sz="0" w:space="0" w:color="auto"/>
            <w:right w:val="none" w:sz="0" w:space="0" w:color="auto"/>
          </w:divBdr>
        </w:div>
      </w:divsChild>
    </w:div>
    <w:div w:id="1164124366">
      <w:bodyDiv w:val="1"/>
      <w:marLeft w:val="0"/>
      <w:marRight w:val="0"/>
      <w:marTop w:val="0"/>
      <w:marBottom w:val="0"/>
      <w:divBdr>
        <w:top w:val="none" w:sz="0" w:space="0" w:color="auto"/>
        <w:left w:val="none" w:sz="0" w:space="0" w:color="auto"/>
        <w:bottom w:val="none" w:sz="0" w:space="0" w:color="auto"/>
        <w:right w:val="none" w:sz="0" w:space="0" w:color="auto"/>
      </w:divBdr>
      <w:divsChild>
        <w:div w:id="977370813">
          <w:marLeft w:val="0"/>
          <w:marRight w:val="0"/>
          <w:marTop w:val="0"/>
          <w:marBottom w:val="0"/>
          <w:divBdr>
            <w:top w:val="none" w:sz="0" w:space="0" w:color="auto"/>
            <w:left w:val="none" w:sz="0" w:space="0" w:color="auto"/>
            <w:bottom w:val="none" w:sz="0" w:space="0" w:color="auto"/>
            <w:right w:val="none" w:sz="0" w:space="0" w:color="auto"/>
          </w:divBdr>
        </w:div>
      </w:divsChild>
    </w:div>
    <w:div w:id="1426488765">
      <w:bodyDiv w:val="1"/>
      <w:marLeft w:val="0"/>
      <w:marRight w:val="0"/>
      <w:marTop w:val="0"/>
      <w:marBottom w:val="0"/>
      <w:divBdr>
        <w:top w:val="none" w:sz="0" w:space="0" w:color="auto"/>
        <w:left w:val="none" w:sz="0" w:space="0" w:color="auto"/>
        <w:bottom w:val="none" w:sz="0" w:space="0" w:color="auto"/>
        <w:right w:val="none" w:sz="0" w:space="0" w:color="auto"/>
      </w:divBdr>
    </w:div>
    <w:div w:id="2014868832">
      <w:bodyDiv w:val="1"/>
      <w:marLeft w:val="0"/>
      <w:marRight w:val="0"/>
      <w:marTop w:val="0"/>
      <w:marBottom w:val="0"/>
      <w:divBdr>
        <w:top w:val="none" w:sz="0" w:space="0" w:color="auto"/>
        <w:left w:val="none" w:sz="0" w:space="0" w:color="auto"/>
        <w:bottom w:val="none" w:sz="0" w:space="0" w:color="auto"/>
        <w:right w:val="none" w:sz="0" w:space="0" w:color="auto"/>
      </w:divBdr>
      <w:divsChild>
        <w:div w:id="18077030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l.ac.uk/academic-skills-kit/good-academic-practice/referenc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singsources.fas.harvard.edu/how-avoid-plagiarism-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63349-8F47-1541-BEC2-D5846806C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6</Pages>
  <Words>1424</Words>
  <Characters>8118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Zaire Arif (2432765)</cp:lastModifiedBy>
  <cp:revision>52</cp:revision>
  <dcterms:created xsi:type="dcterms:W3CDTF">2025-07-04T20:26:00Z</dcterms:created>
  <dcterms:modified xsi:type="dcterms:W3CDTF">2025-07-14T21:07:00Z</dcterms:modified>
</cp:coreProperties>
</file>