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91C016" w14:textId="2435961B" w:rsidR="00F16A73" w:rsidRPr="00F443E5" w:rsidRDefault="00F16A73" w:rsidP="00C71C44">
      <w:pPr>
        <w:rPr>
          <w:b/>
          <w:bCs/>
          <w:u w:val="single"/>
        </w:rPr>
      </w:pPr>
      <w:r w:rsidRPr="00F443E5">
        <w:rPr>
          <w:b/>
          <w:bCs/>
          <w:u w:val="single"/>
        </w:rPr>
        <w:t>213</w:t>
      </w:r>
      <w:r w:rsidR="00634577" w:rsidRPr="00F443E5">
        <w:rPr>
          <w:b/>
          <w:bCs/>
          <w:u w:val="single"/>
        </w:rPr>
        <w:t>2142 – Nathan Attwell</w:t>
      </w:r>
    </w:p>
    <w:p w14:paraId="6D4C6906" w14:textId="0CD32727" w:rsidR="00C71C44" w:rsidRPr="00F443E5" w:rsidRDefault="00C71C44" w:rsidP="00C71C44">
      <w:pPr>
        <w:rPr>
          <w:b/>
          <w:bCs/>
          <w:u w:val="single"/>
        </w:rPr>
      </w:pPr>
      <w:r w:rsidRPr="00F443E5">
        <w:rPr>
          <w:b/>
          <w:bCs/>
          <w:u w:val="single"/>
        </w:rPr>
        <w:t xml:space="preserve">2.0 - Literature Review </w:t>
      </w:r>
    </w:p>
    <w:p w14:paraId="27660889" w14:textId="77777777" w:rsidR="00C71C44" w:rsidRPr="00F443E5" w:rsidRDefault="00C71C44" w:rsidP="00C71C44">
      <w:pPr>
        <w:rPr>
          <w:b/>
          <w:bCs/>
          <w:u w:val="single"/>
        </w:rPr>
      </w:pPr>
      <w:r w:rsidRPr="00F443E5">
        <w:rPr>
          <w:b/>
          <w:bCs/>
          <w:u w:val="single"/>
        </w:rPr>
        <w:t>2.1 – Introduction</w:t>
      </w:r>
    </w:p>
    <w:p w14:paraId="10624544" w14:textId="77777777" w:rsidR="00C71C44" w:rsidRDefault="00C71C44" w:rsidP="00C71C44">
      <w:r>
        <w:t xml:space="preserve">The role of police officers in modern society extends far beyond traditional law enforcement, they are often the first responders to a variety of crises, including those involving mental health. With the growing prevalence of mental health related issues in the U.K the demands on police services have increased substantially (Mind, 2016). Mental Health related calls can involve a wide range of scenarios, from individuals experiencing acute psychiatric episodes to those exhibiting suicidal behaviour or severe distress (Bittner, 1967). This complexity requires a nuanced approach, blending enforcement with empathy and support. </w:t>
      </w:r>
    </w:p>
    <w:p w14:paraId="2507FED9" w14:textId="77777777" w:rsidR="00C71C44" w:rsidRDefault="00C71C44" w:rsidP="00C71C44">
      <w:r>
        <w:t xml:space="preserve">The Mental Health Act 1983, along with subsequent amendments, outlines the legal framework within which police officers operate when dealing with individuals who have mental health issues. Despite these guidelines, there are significant concerns regarding whether police officers are adequately trained to handle such situations effectively. A comprehensive understanding of mental health, effective de-escalation techniques, and knowledge of available mental health services are crucial for positive outcomes. This dissertation explores the adequacy of the current training provided to U.K police forces in this context. </w:t>
      </w:r>
    </w:p>
    <w:p w14:paraId="3EC886B3" w14:textId="77777777" w:rsidR="00C71C44" w:rsidRDefault="00C71C44" w:rsidP="00C71C44">
      <w:r>
        <w:t>The importance of this research lies in the critical intersection of law enforcement and mental health care. Police Officers are increasingly being called upon to act as first responders in mental health crises, often in situations where their actions can significantly influence outcomes (</w:t>
      </w:r>
      <w:proofErr w:type="spellStart"/>
      <w:r>
        <w:t>Reveruzzi</w:t>
      </w:r>
      <w:proofErr w:type="spellEnd"/>
      <w:r>
        <w:t xml:space="preserve"> &amp; Pilling, 2016). Inadequate training can lead to negative consequences, including the escalation of crises, inappropriate use of force, and a failure to connect individuals with necessary mental health services. By examining the current state of police training, this research aims to identify gaps and recommend improvements, ultimately contributing to better outcomes for individuals experiencing mental health crises and enhancing public safety and trust in law enforcement.</w:t>
      </w:r>
    </w:p>
    <w:p w14:paraId="2DE45FE3" w14:textId="77777777" w:rsidR="00C71C44" w:rsidRDefault="00C71C44" w:rsidP="00C71C44">
      <w:r>
        <w:t>The primary aim of this dissertation is to evaluate whether U.K police forces receive adequate training to effectively manage mental health-related calls. This aim will be addressed through the following objectives:</w:t>
      </w:r>
    </w:p>
    <w:p w14:paraId="2D3F5FA8" w14:textId="77777777" w:rsidR="00C71C44" w:rsidRDefault="00C71C44" w:rsidP="00C71C44">
      <w:r>
        <w:t>1.</w:t>
      </w:r>
      <w:r>
        <w:tab/>
        <w:t>To assess the content and structure of mental health training currently provided to U.K police officers.</w:t>
      </w:r>
    </w:p>
    <w:p w14:paraId="734581DA" w14:textId="77777777" w:rsidR="00C71C44" w:rsidRDefault="00C71C44" w:rsidP="00C71C44">
      <w:r>
        <w:t>2.</w:t>
      </w:r>
      <w:r>
        <w:tab/>
        <w:t>To evaluate the perceived effectiveness of this training from the perspective of police officers.</w:t>
      </w:r>
    </w:p>
    <w:p w14:paraId="4C936F85" w14:textId="77777777" w:rsidR="00C71C44" w:rsidRDefault="00C71C44" w:rsidP="00C71C44">
      <w:r>
        <w:t>3.</w:t>
      </w:r>
      <w:r>
        <w:tab/>
        <w:t>To identify any gaps in the current training programs and suggest areas for improvement.</w:t>
      </w:r>
    </w:p>
    <w:p w14:paraId="4F2A2DBD" w14:textId="77777777" w:rsidR="00C71C44" w:rsidRDefault="00C71C44" w:rsidP="00C71C44">
      <w:r>
        <w:t>4.</w:t>
      </w:r>
      <w:r>
        <w:tab/>
        <w:t>To explore best practices and successful training models from other regions or countries</w:t>
      </w:r>
    </w:p>
    <w:p w14:paraId="20297F22" w14:textId="77777777" w:rsidR="00C71C44" w:rsidRDefault="00C71C44" w:rsidP="00C71C44">
      <w:r>
        <w:t>5.</w:t>
      </w:r>
      <w:r>
        <w:tab/>
        <w:t>To recommend policy changes and practical strategies to enhance mental health training for police officers.</w:t>
      </w:r>
    </w:p>
    <w:p w14:paraId="72FEFC29" w14:textId="77777777" w:rsidR="00C71C44" w:rsidRDefault="00C71C44" w:rsidP="00C71C44">
      <w:r>
        <w:t xml:space="preserve">The increasing intersection between policing and mental health has become a focal point for both public concern and academic inquiry. Reports indicate a significant rise in mental health related calls to the police, necessitating a shift in how officers are trained and supported (HM Inspectorate of Constabulary and Fire and Rescue Services (HMICFRS), 2018). Traditionally police training has emphasized physical fitness, legal knowledge, and procedural skills. However, the rise in mental </w:t>
      </w:r>
      <w:r>
        <w:lastRenderedPageBreak/>
        <w:t xml:space="preserve">health incidents requires a broader skill set, including mental health literacy, crisis intervention skills, and the ability to work collaboratively with mental health professionals (Wood et al., 2017). </w:t>
      </w:r>
    </w:p>
    <w:p w14:paraId="3B1CB5AB" w14:textId="77777777" w:rsidR="00C71C44" w:rsidRDefault="00C71C44" w:rsidP="00C71C44">
      <w:r>
        <w:t>In the UK, various initiatives have been introduced to address this need. Programs like the Mental Health Street Triage – where mental health nurses accompany police officers on patrol, have shown promise in improving outcomes (</w:t>
      </w:r>
      <w:proofErr w:type="spellStart"/>
      <w:r>
        <w:t>Heslin</w:t>
      </w:r>
      <w:proofErr w:type="spellEnd"/>
      <w:r>
        <w:t xml:space="preserve"> et al., 2017). Despite these efforts, there remains a lack of consistency and standardization across police forces regarding mental health training (Duncan et al., 2017).</w:t>
      </w:r>
    </w:p>
    <w:p w14:paraId="577235DD" w14:textId="77777777" w:rsidR="00C71C44" w:rsidRDefault="00C71C44" w:rsidP="00C71C44"/>
    <w:p w14:paraId="538949D5" w14:textId="77777777" w:rsidR="00C71C44" w:rsidRPr="00F443E5" w:rsidRDefault="00C71C44" w:rsidP="00C71C44">
      <w:pPr>
        <w:rPr>
          <w:b/>
          <w:bCs/>
          <w:u w:val="single"/>
        </w:rPr>
      </w:pPr>
      <w:r w:rsidRPr="00F443E5">
        <w:rPr>
          <w:b/>
          <w:bCs/>
          <w:u w:val="single"/>
        </w:rPr>
        <w:t>Chapter Summaries</w:t>
      </w:r>
    </w:p>
    <w:p w14:paraId="54E25575" w14:textId="77777777" w:rsidR="00C71C44" w:rsidRPr="00F443E5" w:rsidRDefault="00C71C44" w:rsidP="00C71C44">
      <w:pPr>
        <w:rPr>
          <w:b/>
          <w:bCs/>
          <w:u w:val="single"/>
        </w:rPr>
      </w:pPr>
      <w:r w:rsidRPr="00F443E5">
        <w:rPr>
          <w:b/>
          <w:bCs/>
          <w:u w:val="single"/>
        </w:rPr>
        <w:t>Chapter 1 – Introduction</w:t>
      </w:r>
    </w:p>
    <w:p w14:paraId="09F5449F" w14:textId="77777777" w:rsidR="00C71C44" w:rsidRDefault="00C71C44" w:rsidP="00C71C44">
      <w:r>
        <w:t>This chapter provides an overview of the dissertation, outlining the research aims and objectives, the rationale for the study, and a summary of the background and relevant issues. It also includes a brief description of the subsequent chapters.</w:t>
      </w:r>
    </w:p>
    <w:p w14:paraId="21563672" w14:textId="77777777" w:rsidR="00C71C44" w:rsidRPr="00F443E5" w:rsidRDefault="00C71C44" w:rsidP="00C71C44">
      <w:pPr>
        <w:rPr>
          <w:b/>
          <w:bCs/>
          <w:u w:val="single"/>
        </w:rPr>
      </w:pPr>
      <w:r w:rsidRPr="00F443E5">
        <w:rPr>
          <w:b/>
          <w:bCs/>
          <w:u w:val="single"/>
        </w:rPr>
        <w:t xml:space="preserve">Chapter 2 – Literature Review </w:t>
      </w:r>
    </w:p>
    <w:p w14:paraId="03736D1D" w14:textId="77777777" w:rsidR="00C71C44" w:rsidRDefault="00C71C44" w:rsidP="00C71C44">
      <w:r>
        <w:t>This literature review delves into existing research on police training related to mental health, examining studies from the U.K and internationally. It discusses the prevalence of mental health calls, the challenges faced by police officers, and the effectiveness of current training programs. Key models and best practices, such as Crisis Intervention Teams (CIT) and the Street Triage Initiative are evaluated.</w:t>
      </w:r>
    </w:p>
    <w:p w14:paraId="7E2D9FC3" w14:textId="77777777" w:rsidR="00C71C44" w:rsidRPr="00F443E5" w:rsidRDefault="00C71C44" w:rsidP="00C71C44">
      <w:pPr>
        <w:rPr>
          <w:b/>
          <w:bCs/>
          <w:u w:val="single"/>
        </w:rPr>
      </w:pPr>
      <w:r w:rsidRPr="00F443E5">
        <w:rPr>
          <w:b/>
          <w:bCs/>
          <w:u w:val="single"/>
        </w:rPr>
        <w:t>Chapter 3 – Methodology</w:t>
      </w:r>
    </w:p>
    <w:p w14:paraId="3756FED1" w14:textId="77777777" w:rsidR="00C71C44" w:rsidRDefault="00C71C44" w:rsidP="00C71C44">
      <w:r>
        <w:t>This chapter outlines the research design and methodology used to conduct the study. It details the qualitative and quantitative methods employed, including surveys and interviews with police officers, analysis of training curricula, and case studies of different police forces. Ethical considerations and data analysis techniques are also discussed.</w:t>
      </w:r>
    </w:p>
    <w:p w14:paraId="1F7A5EE3" w14:textId="77777777" w:rsidR="00C71C44" w:rsidRPr="00F443E5" w:rsidRDefault="00C71C44" w:rsidP="00C71C44">
      <w:pPr>
        <w:rPr>
          <w:b/>
          <w:bCs/>
          <w:u w:val="single"/>
        </w:rPr>
      </w:pPr>
      <w:r w:rsidRPr="00F443E5">
        <w:rPr>
          <w:b/>
          <w:bCs/>
          <w:u w:val="single"/>
        </w:rPr>
        <w:t>Chapter 4 – Findings</w:t>
      </w:r>
    </w:p>
    <w:p w14:paraId="3496DE77" w14:textId="77777777" w:rsidR="00C71C44" w:rsidRDefault="00C71C44" w:rsidP="00C71C44">
      <w:r>
        <w:t>The findings chapter presents the results of the research, analysing the data collected from surveys, interviews, and case studies. It highlights the strengths and weaknesses of current training programs, the perceived effectiveness from the perspective of police officers, and the identified gaps and areas needing improvement.</w:t>
      </w:r>
    </w:p>
    <w:p w14:paraId="1AE15752" w14:textId="77777777" w:rsidR="00C71C44" w:rsidRPr="00F443E5" w:rsidRDefault="00C71C44" w:rsidP="00C71C44">
      <w:pPr>
        <w:rPr>
          <w:b/>
          <w:bCs/>
          <w:u w:val="single"/>
        </w:rPr>
      </w:pPr>
      <w:r w:rsidRPr="00F443E5">
        <w:rPr>
          <w:b/>
          <w:bCs/>
          <w:u w:val="single"/>
        </w:rPr>
        <w:t xml:space="preserve">Chapter 5 – Discussion </w:t>
      </w:r>
    </w:p>
    <w:p w14:paraId="51DFA155" w14:textId="77777777" w:rsidR="00C71C44" w:rsidRDefault="00C71C44" w:rsidP="00C71C44">
      <w:r>
        <w:t>In the discussion chapter, the findings are interpreted and contextualised within the broader literature. The chapter explores the implications of the results, comparing them with existing studies and theoretical frameworks. It also discusses the limitations of the study and the potential for further research.</w:t>
      </w:r>
    </w:p>
    <w:p w14:paraId="0B3D0ABB" w14:textId="77777777" w:rsidR="00C71C44" w:rsidRPr="00F443E5" w:rsidRDefault="00C71C44" w:rsidP="00C71C44">
      <w:pPr>
        <w:rPr>
          <w:b/>
          <w:bCs/>
          <w:u w:val="single"/>
        </w:rPr>
      </w:pPr>
      <w:r w:rsidRPr="00F443E5">
        <w:rPr>
          <w:b/>
          <w:bCs/>
          <w:u w:val="single"/>
        </w:rPr>
        <w:t>Chapter 6 – Conclusion and Recommendations</w:t>
      </w:r>
    </w:p>
    <w:p w14:paraId="3FD15B09" w14:textId="77777777" w:rsidR="00C71C44" w:rsidRDefault="00C71C44" w:rsidP="00C71C44">
      <w:r>
        <w:t xml:space="preserve">The final chapter summarises the key findings of the dissertation and offers recommendations for policy and practise. It suggests strategies for enhancing mental health professionals, and ongoing professional development. The chapter also highlights areas for future research to build on the findings of this study. </w:t>
      </w:r>
    </w:p>
    <w:p w14:paraId="5D9E3D76" w14:textId="77777777" w:rsidR="00C71C44" w:rsidRDefault="00C71C44" w:rsidP="00C71C44"/>
    <w:p w14:paraId="1AA8C5DD" w14:textId="77777777" w:rsidR="00C71C44" w:rsidRPr="00F443E5" w:rsidRDefault="00C71C44" w:rsidP="00C71C44">
      <w:pPr>
        <w:rPr>
          <w:b/>
          <w:bCs/>
          <w:u w:val="single"/>
        </w:rPr>
      </w:pPr>
      <w:r w:rsidRPr="00F443E5">
        <w:rPr>
          <w:b/>
          <w:bCs/>
          <w:u w:val="single"/>
        </w:rPr>
        <w:t>2.2 – The Nature of Mental Health related calls</w:t>
      </w:r>
    </w:p>
    <w:p w14:paraId="57BB7BA3" w14:textId="77777777" w:rsidR="00C71C44" w:rsidRDefault="00C71C44" w:rsidP="00C71C44">
      <w:r>
        <w:t xml:space="preserve">Calls that relate to mental health episodes are often complex and diverse in their nature; </w:t>
      </w:r>
      <w:proofErr w:type="gramStart"/>
      <w:r>
        <w:t>they ?</w:t>
      </w:r>
      <w:proofErr w:type="gramEnd"/>
      <w:r>
        <w:t xml:space="preserve"> require a nuanced approach that is able to balance a law enforcement approach with empathy and support. These calls can range from situations involving individuals experiencing acute psychiatric distress, suicidal ideations, or various behavioural issues (Bittner, 1967). This variation in the types of calls that police attend </w:t>
      </w:r>
      <w:proofErr w:type="gramStart"/>
      <w:r>
        <w:t>require</w:t>
      </w:r>
      <w:proofErr w:type="gramEnd"/>
      <w:r>
        <w:t xml:space="preserve"> comprehensive and efficient training for the responding officers. </w:t>
      </w:r>
    </w:p>
    <w:p w14:paraId="4E82F993" w14:textId="77777777" w:rsidR="00C71C44" w:rsidRDefault="00C71C44" w:rsidP="00C71C44"/>
    <w:p w14:paraId="11AD62AF" w14:textId="77777777" w:rsidR="00C71C44" w:rsidRPr="00F443E5" w:rsidRDefault="00C71C44" w:rsidP="00C71C44">
      <w:pPr>
        <w:rPr>
          <w:b/>
          <w:bCs/>
          <w:u w:val="single"/>
        </w:rPr>
      </w:pPr>
      <w:r w:rsidRPr="00F443E5">
        <w:rPr>
          <w:b/>
          <w:bCs/>
          <w:u w:val="single"/>
        </w:rPr>
        <w:t>2.3 – Current State of Police Training in the U.K</w:t>
      </w:r>
    </w:p>
    <w:p w14:paraId="43AF84BA" w14:textId="77777777" w:rsidR="00C71C44" w:rsidRDefault="00C71C44" w:rsidP="00C71C44">
      <w:r>
        <w:t xml:space="preserve">The College of Policing (2015) states that police training in the UK includes various modules on mental health, although the extent and depth of the training can vary drastically depending on the police force. The typical training covers basic awareness of mental health ailments, de-escalation techniques, and the legal aspects of handling such incidents under the Mental Health Act 1983. A study by HM Inspectorate of Constabulary and Fire and Rescue Services (HMICFRS) (2018) highlight that while there have been improvements in recent years, many serving officers still feel underprepared for mental health related calls. This report indicates that only forty per cent of officers felt confident in their ability to deal with mental health incidents effectively. </w:t>
      </w:r>
    </w:p>
    <w:p w14:paraId="3F83B367" w14:textId="77777777" w:rsidR="00C71C44" w:rsidRDefault="00C71C44" w:rsidP="00C71C44"/>
    <w:p w14:paraId="3A865C79" w14:textId="77777777" w:rsidR="00C71C44" w:rsidRPr="00F443E5" w:rsidRDefault="00C71C44" w:rsidP="00C71C44">
      <w:pPr>
        <w:rPr>
          <w:b/>
          <w:bCs/>
          <w:u w:val="single"/>
        </w:rPr>
      </w:pPr>
      <w:r w:rsidRPr="00F443E5">
        <w:rPr>
          <w:b/>
          <w:bCs/>
          <w:u w:val="single"/>
        </w:rPr>
        <w:t xml:space="preserve">2.4 – The Effectiveness of Current Training </w:t>
      </w:r>
    </w:p>
    <w:p w14:paraId="4F965091" w14:textId="77777777" w:rsidR="00C71C44" w:rsidRDefault="00C71C44" w:rsidP="00C71C44">
      <w:r>
        <w:t xml:space="preserve">The effectiveness of the current police training on mental health is a critical area of scrutiny. Research that has been conducted by Wood et al. (2017) suggested that while officers receive some training, it is often insufficient to fully prepare them for the complexity of mental health crises. The study indicates that </w:t>
      </w:r>
      <w:proofErr w:type="gramStart"/>
      <w:r>
        <w:t>scenario based</w:t>
      </w:r>
      <w:proofErr w:type="gramEnd"/>
      <w:r>
        <w:t xml:space="preserve"> training is far more effective than theoretical training alone. </w:t>
      </w:r>
      <w:proofErr w:type="spellStart"/>
      <w:r>
        <w:t>Reveruzzi</w:t>
      </w:r>
      <w:proofErr w:type="spellEnd"/>
      <w:r>
        <w:t xml:space="preserve"> and Pilling (2016) conducted a systematic review of police training programs and found that whilst short term gains in knowledge and confidence were often observed post-training, these benefits often diminished over time without regular refreshers and updates. This highlights the importance of continuous professionalism development in this area.</w:t>
      </w:r>
    </w:p>
    <w:p w14:paraId="549DB6DF" w14:textId="77777777" w:rsidR="00C71C44" w:rsidRDefault="00C71C44" w:rsidP="00C71C44"/>
    <w:p w14:paraId="417D6DF1" w14:textId="77777777" w:rsidR="00C71C44" w:rsidRPr="00F443E5" w:rsidRDefault="00C71C44" w:rsidP="00C71C44">
      <w:pPr>
        <w:rPr>
          <w:b/>
          <w:bCs/>
          <w:u w:val="single"/>
        </w:rPr>
      </w:pPr>
      <w:r w:rsidRPr="00F443E5">
        <w:rPr>
          <w:b/>
          <w:bCs/>
          <w:u w:val="single"/>
        </w:rPr>
        <w:t xml:space="preserve">2.5 – Challenges and Barriers </w:t>
      </w:r>
    </w:p>
    <w:p w14:paraId="03EF83BB" w14:textId="77777777" w:rsidR="00C71C44" w:rsidRDefault="00C71C44" w:rsidP="00C71C44">
      <w:r>
        <w:t xml:space="preserve">There are several challenges and barriers that hinder the effectiveness of mental health training for officers. One significant barrier is the variation in training quality previously mentioned. Despite concerted effort to standardize training across all forces disparities </w:t>
      </w:r>
      <w:proofErr w:type="gramStart"/>
      <w:r>
        <w:t>still remain</w:t>
      </w:r>
      <w:proofErr w:type="gramEnd"/>
      <w:r>
        <w:t xml:space="preserve">. This leads to inconsistencies in how mental health incidents are managed (Duncan et al., 2017). Resource constraints also pose a challenge to police forces. In recent years many forces have been subject to budget cuts and staffing shortages which have greatly limited the time and resources available for specialised training (Mind, 2016). This often results in mental health training being deprioritised in favour of more traditional policing skills. Moreover, certain cultural attitudes in the police forces can impact the effectiveness of the training provided. The traditional policing model, emphasizes control and enforcement, can sometimes be at odds with the compassionate, patient focused approach that is required for mental health incidents (Rogers and Faulkner, 2017). An effort to change these attitudes requires not only training but also a shift in organisational culture. </w:t>
      </w:r>
    </w:p>
    <w:p w14:paraId="169D53DC" w14:textId="77777777" w:rsidR="00C71C44" w:rsidRDefault="00C71C44" w:rsidP="00C71C44"/>
    <w:p w14:paraId="2CA6D7DE" w14:textId="77777777" w:rsidR="00C71C44" w:rsidRPr="00F443E5" w:rsidRDefault="00C71C44" w:rsidP="00C71C44">
      <w:pPr>
        <w:rPr>
          <w:b/>
          <w:bCs/>
          <w:u w:val="single"/>
        </w:rPr>
      </w:pPr>
      <w:r w:rsidRPr="00F443E5">
        <w:rPr>
          <w:b/>
          <w:bCs/>
          <w:u w:val="single"/>
        </w:rPr>
        <w:t xml:space="preserve">2.6 – A Mult-Agency Collaboration </w:t>
      </w:r>
    </w:p>
    <w:p w14:paraId="17B43B4A" w14:textId="77777777" w:rsidR="00C71C44" w:rsidRDefault="00C71C44" w:rsidP="00C71C44">
      <w:r>
        <w:t xml:space="preserve">An effective response to mental health calls require collaboration between the police and mental health professionals. The Crisis Intervention Team (CIT) model, developed in the United States is one approach that has been adapted in the UK </w:t>
      </w:r>
      <w:proofErr w:type="gramStart"/>
      <w:r>
        <w:t>in order to</w:t>
      </w:r>
      <w:proofErr w:type="gramEnd"/>
      <w:r>
        <w:t xml:space="preserve"> facilitate such collaboration (Watson et al., 2008). CIT involves specially trained officers working alongside mental health professionals to provide a coordinated response to mental health crises. However, the implementation of the CIT in the UK hasn’t been smooth and has faced some challenge. Research conducted by </w:t>
      </w:r>
      <w:proofErr w:type="spellStart"/>
      <w:r>
        <w:t>Heslin</w:t>
      </w:r>
      <w:proofErr w:type="spellEnd"/>
      <w:r>
        <w:t xml:space="preserve"> et al (2017) indicates that whilst CIT can improve outcomes for individuals in crisis, its success is heavily </w:t>
      </w:r>
      <w:proofErr w:type="spellStart"/>
      <w:r>
        <w:t>dependant</w:t>
      </w:r>
      <w:proofErr w:type="spellEnd"/>
      <w:r>
        <w:t xml:space="preserve"> on the availability a cooperation of mental health services, which are often overstretched and underfunded. </w:t>
      </w:r>
    </w:p>
    <w:p w14:paraId="78533EFA" w14:textId="77777777" w:rsidR="00C71C44" w:rsidRDefault="00C71C44" w:rsidP="00C71C44"/>
    <w:p w14:paraId="2CA3E665" w14:textId="77777777" w:rsidR="00C71C44" w:rsidRPr="00F443E5" w:rsidRDefault="00C71C44" w:rsidP="00C71C44">
      <w:pPr>
        <w:rPr>
          <w:b/>
          <w:bCs/>
          <w:u w:val="single"/>
        </w:rPr>
      </w:pPr>
      <w:r w:rsidRPr="00F443E5">
        <w:rPr>
          <w:b/>
          <w:bCs/>
          <w:u w:val="single"/>
        </w:rPr>
        <w:t>2.7 Case Studies and Best Practice</w:t>
      </w:r>
    </w:p>
    <w:p w14:paraId="26CA87FC" w14:textId="77777777" w:rsidR="00C71C44" w:rsidRDefault="00C71C44" w:rsidP="00C71C44"/>
    <w:p w14:paraId="42CF997A" w14:textId="77777777" w:rsidR="00C71C44" w:rsidRDefault="00C71C44" w:rsidP="00C71C44">
      <w:r>
        <w:t>Several case studies can be viewed to demonstrate the potential benefits of enforced mental health training and multi-agency collaboration. The implementation of the Street Triage program – where mental health nurses accompany police officers on patrol has shown promising results in reducing the number of individuals detained under the Mental Health Act and improving access to appropriate care (</w:t>
      </w:r>
      <w:proofErr w:type="spellStart"/>
      <w:r>
        <w:t>Reveruzzi</w:t>
      </w:r>
      <w:proofErr w:type="spellEnd"/>
      <w:r>
        <w:t xml:space="preserve"> and Pilling, 2016). The program has also reduced the amount of hospital admissions for mental health related issues. The program has made an impact in the reduction of unnecessary hospital admissions and detentions under Section 136 Mental Health Act as mental health professionals can now provide an immediate assessment at the scene (</w:t>
      </w:r>
      <w:proofErr w:type="spellStart"/>
      <w:r>
        <w:t>Hestlin</w:t>
      </w:r>
      <w:proofErr w:type="spellEnd"/>
      <w:r>
        <w:t xml:space="preserve"> et al., 2017). It has been found that police officers also benefit from the on the job learning and gain valuable insights being paired with a professional mental health worker. One of the main concerns about the program is the lack of resources available to run the program efficiently and consistently. The availability of Street triage teams can vary, leading to inconsistent service provision across different regions (HMICFRS, 2018). There is a small risk that the police may also become overly reliant on mental health professionals, potentially undermining their confidence and ability to handle situations independently when triage teams are not available (</w:t>
      </w:r>
      <w:proofErr w:type="spellStart"/>
      <w:r>
        <w:t>Reveruzzi</w:t>
      </w:r>
      <w:proofErr w:type="spellEnd"/>
      <w:r>
        <w:t xml:space="preserve"> &amp; Pilling, 2016)</w:t>
      </w:r>
    </w:p>
    <w:p w14:paraId="313FA960" w14:textId="77777777" w:rsidR="00C71C44" w:rsidRDefault="00C71C44" w:rsidP="00C71C44">
      <w:r>
        <w:t xml:space="preserve">Another example is the training program developed by the Metropolitan Police Service, which includes comprehensive mental health training for all frontline officers and regular refresher courses. This program has been associated with improved officer confidence and better outcomes for individuals experiencing mental health crises (Metropolitan Police Service, 2019) </w:t>
      </w:r>
    </w:p>
    <w:p w14:paraId="7251895C" w14:textId="77777777" w:rsidR="00C71C44" w:rsidRDefault="00C71C44" w:rsidP="00C71C44">
      <w:r>
        <w:t xml:space="preserve">In recent decades, Crisis Intervention Teams (CIT) have emerged as a distinctive approach in the United States (US) to improve police responses to mental health crises. This case study explores the CIT model and discusses lessons that the UK police could potentially learn from its implementation. The teams were first developed in Memphis, Tennessee, in 1988 following a tragic incident involving police and a person experiencing mental health issues. The Memphis model aimed to enhance officer training in recognizing mental health crises, de-escalating situations, and directing individuals to appropriate mental health services rather than arrest (Dupont, Cochran, &amp; Pillsbury, 2007). The key components of CIT typically include specialized training for officers, collaboration with mental health professionals, and establishment of protocols for handling mental health-related calls (Watson &amp; </w:t>
      </w:r>
      <w:proofErr w:type="spellStart"/>
      <w:r>
        <w:t>Fulambarker</w:t>
      </w:r>
      <w:proofErr w:type="spellEnd"/>
      <w:r>
        <w:t>, 2012).</w:t>
      </w:r>
    </w:p>
    <w:p w14:paraId="3D0F852F" w14:textId="77777777" w:rsidR="00C71C44" w:rsidRDefault="00C71C44" w:rsidP="00C71C44">
      <w:r>
        <w:lastRenderedPageBreak/>
        <w:t xml:space="preserve">The CIT model has spread across the US, with variations in structure and implementation across jurisdictions. Studies evaluating CIT programs have generally shown positive outcomes. For instance, a study by Compton et al. (2014) found that CIT-trained officers were more likely to perceive their encounters with individuals in mental health crisis as safer and less stressful. Moreover, CIT programs have been associated with reduced arrests of individuals with mental illness and increased referrals to mental health services (Watson &amp; </w:t>
      </w:r>
      <w:proofErr w:type="spellStart"/>
      <w:r>
        <w:t>Fulambarker</w:t>
      </w:r>
      <w:proofErr w:type="spellEnd"/>
      <w:r>
        <w:t>, 2012).</w:t>
      </w:r>
    </w:p>
    <w:p w14:paraId="1775322B" w14:textId="77777777" w:rsidR="00C71C44" w:rsidRDefault="00C71C44" w:rsidP="00C71C44">
      <w:r>
        <w:t xml:space="preserve">The CIT approach could be a useful approach for UK police forces as it emphasizes extensive training for officers, typically involving 40 hours of specialized instruction covering mental illness recognition, de-escalation techniques, and local mental health resources (Dupont et al., 2007). UK police could benefit from adopting a standardized, comprehensive training program </w:t>
      </w:r>
      <w:proofErr w:type="gramStart"/>
      <w:r>
        <w:t>similar to</w:t>
      </w:r>
      <w:proofErr w:type="gramEnd"/>
      <w:r>
        <w:t xml:space="preserve"> CIT to enhance officers' skills in managing mental health crises effectively. The approach also emphasizes collaboration between law enforcement agencies, mental health providers, and communities. This collaborative approach ensures that officers have access to timely and appropriate mental health resources, reducing the need for unnecessary hospitalizations or arrests (Watson &amp; </w:t>
      </w:r>
      <w:proofErr w:type="spellStart"/>
      <w:r>
        <w:t>Fulambarker</w:t>
      </w:r>
      <w:proofErr w:type="spellEnd"/>
      <w:r>
        <w:t xml:space="preserve">, 2012). </w:t>
      </w:r>
      <w:proofErr w:type="gramStart"/>
      <w:r>
        <w:t>Therefore</w:t>
      </w:r>
      <w:proofErr w:type="gramEnd"/>
      <w:r>
        <w:t xml:space="preserve"> UK police could establish similar partnerships to improve coordination and response to mental health-related calls. CIT programs prioritize diverting individuals away from the criminal justice system and towards mental health treatment when appropriate. This approach not only supports better outcomes for individuals in crisis but also reduces the burden on the criminal justice system (Compton et al., 2014). UK police could explore strategies to increase referrals to mental health services and develop protocols for handling non-criminal mental health crises. UK police would need to address these challenges through strategic planning, community engagement, and resource allocation. The Crisis Intervention Team model in the US represents a pioneering approach to improving police responses to mental health crises. By emphasizing specialized training, collaboration with mental health professionals, and diversion to appropriate services, CIT has shown potential to enhance safety, reduce arrests, and improve outcomes for individuals experiencing mental health crises. UK police could benefit from adopting elements of the CIT model, tailored to local contexts and needs, to strengthen their response to mental health-related calls and promote greater public safety and well-being.</w:t>
      </w:r>
    </w:p>
    <w:p w14:paraId="06126A26" w14:textId="77777777" w:rsidR="00C71C44" w:rsidRPr="00F443E5" w:rsidRDefault="00C71C44" w:rsidP="00C71C44">
      <w:pPr>
        <w:rPr>
          <w:b/>
          <w:bCs/>
          <w:u w:val="single"/>
        </w:rPr>
      </w:pPr>
    </w:p>
    <w:p w14:paraId="0B7EF512" w14:textId="77777777" w:rsidR="00C71C44" w:rsidRPr="00F443E5" w:rsidRDefault="00C71C44" w:rsidP="00C71C44">
      <w:pPr>
        <w:rPr>
          <w:b/>
          <w:bCs/>
          <w:u w:val="single"/>
        </w:rPr>
      </w:pPr>
      <w:r w:rsidRPr="00F443E5">
        <w:rPr>
          <w:b/>
          <w:bCs/>
          <w:u w:val="single"/>
        </w:rPr>
        <w:t>2.7 - Conclusion</w:t>
      </w:r>
    </w:p>
    <w:p w14:paraId="208C6F09" w14:textId="77777777" w:rsidR="00C71C44" w:rsidRDefault="00C71C44" w:rsidP="00C71C44">
      <w:r>
        <w:t>This literature review highlights the need for UK-specific adaptations to accommodate local contexts and challenges. This includes addressing variations in policy frameworks, resource availability, and community expectations across different regions. Future research and practice in the UK should focus on tailored strategies that integrate best practices from international models like CIT while addressing unique socio-cultural and organizational dynamics within British policing. Ultimately, integrating evidence-based approaches informed by the CIT model can contribute to more effective, humane, and supportive responses to mental health crises by UK police officers.</w:t>
      </w:r>
    </w:p>
    <w:p w14:paraId="468C6849" w14:textId="77777777" w:rsidR="00C71C44" w:rsidRPr="00030FDF" w:rsidRDefault="00C71C44" w:rsidP="00C71C44">
      <w:pPr>
        <w:rPr>
          <w:b/>
          <w:bCs/>
          <w:u w:val="single"/>
        </w:rPr>
      </w:pPr>
      <w:r w:rsidRPr="00030FDF">
        <w:rPr>
          <w:b/>
          <w:bCs/>
          <w:u w:val="single"/>
        </w:rPr>
        <w:t>References</w:t>
      </w:r>
    </w:p>
    <w:p w14:paraId="1389A552" w14:textId="77777777" w:rsidR="00C71C44" w:rsidRDefault="00C71C44" w:rsidP="00C71C44">
      <w:r>
        <w:t xml:space="preserve">Compton, M. T., </w:t>
      </w:r>
      <w:proofErr w:type="spellStart"/>
      <w:r>
        <w:t>Bakeman</w:t>
      </w:r>
      <w:proofErr w:type="spellEnd"/>
      <w:r>
        <w:t xml:space="preserve">, R., Broussard, B., Hankerson-Dyson, D., Husbands, L., Krishan, S., &amp; Stewart-Hutto, T. (2014). The police-based crisis intervention team (CIT) model: II. Effects on level of force and resolution, referral, and arrest. Psychiatric Services, 65(4), 523-529. </w:t>
      </w:r>
      <w:proofErr w:type="gramStart"/>
      <w:r>
        <w:t>doi:10.1176/appi.ps</w:t>
      </w:r>
      <w:proofErr w:type="gramEnd"/>
      <w:r>
        <w:t>.201300184</w:t>
      </w:r>
    </w:p>
    <w:p w14:paraId="2297E460" w14:textId="13BBC277" w:rsidR="00C71C44" w:rsidRDefault="00C71C44" w:rsidP="00C71C44">
      <w:r>
        <w:t xml:space="preserve">Dupont, R., Cochran, S., &amp; Pillsbury, S. (2007). Crisis Intervention Team Core Elements. Retrieved from </w:t>
      </w:r>
      <w:hyperlink r:id="rId5" w:history="1">
        <w:r w:rsidR="00BE1B10" w:rsidRPr="00596129">
          <w:rPr>
            <w:rStyle w:val="Hyperlink"/>
          </w:rPr>
          <w:t>https://cit.memphis.edu</w:t>
        </w:r>
      </w:hyperlink>
    </w:p>
    <w:p w14:paraId="76C93098" w14:textId="1094B8E7" w:rsidR="00BE1B10" w:rsidRDefault="00BE1B10" w:rsidP="00C71C44">
      <w:r w:rsidRPr="00BE1B10">
        <w:lastRenderedPageBreak/>
        <w:t>Durcan, G., Allan, J. and Furtado, V., 2017. Mental Health and Policing: Improving crisis care. London: Centre for Mental Health.</w:t>
      </w:r>
    </w:p>
    <w:p w14:paraId="464F65AC" w14:textId="66911127" w:rsidR="00FA318A" w:rsidRDefault="00FA318A" w:rsidP="00C71C44">
      <w:proofErr w:type="spellStart"/>
      <w:r w:rsidRPr="00FA318A">
        <w:t>Heslin</w:t>
      </w:r>
      <w:proofErr w:type="spellEnd"/>
      <w:r w:rsidRPr="00FA318A">
        <w:t>, M., Callaghan, L., Packwood, M., Badu, V. and Byford, S., 2017. Decision analytic model exploring the cost and cost-offset implications of street triage. BMJ Open, 7(1), p.e013654.</w:t>
      </w:r>
    </w:p>
    <w:p w14:paraId="12DAE888" w14:textId="632FC24D" w:rsidR="00FA318A" w:rsidRDefault="00FA318A" w:rsidP="00C71C44">
      <w:r w:rsidRPr="00FA318A">
        <w:t>HM Inspectorate of Constabulary and Fire &amp; Rescue Services (HMICFRS), 2018. Policing and mental health: Picking up the pieces. [online] Available at: https://www.justiceinspectorates.gov.uk/hmicfrs/publications/policing-and-mental-health-picking-up-the-pieces/ [Accessed 15 June 2024].</w:t>
      </w:r>
    </w:p>
    <w:p w14:paraId="0B9B918B" w14:textId="6F6AFE5F" w:rsidR="006104FB" w:rsidRDefault="006104FB" w:rsidP="006104FB">
      <w:r>
        <w:t>Independent Office for Police Conduct. (2020). Deaths during or following police contact: Statistics for England and Wales.</w:t>
      </w:r>
    </w:p>
    <w:p w14:paraId="7BCAC63E" w14:textId="261D0728" w:rsidR="006104FB" w:rsidRDefault="006104FB" w:rsidP="006104FB">
      <w:r w:rsidRPr="006104FB">
        <w:t xml:space="preserve">Jennings, W. G., Perez, N. M., &amp; </w:t>
      </w:r>
      <w:proofErr w:type="spellStart"/>
      <w:r w:rsidRPr="006104FB">
        <w:t>Gover</w:t>
      </w:r>
      <w:proofErr w:type="spellEnd"/>
      <w:r w:rsidRPr="006104FB">
        <w:t xml:space="preserve">, A. R. (2018). Evaluating the impact of police officer training on CIT officer </w:t>
      </w:r>
      <w:proofErr w:type="spellStart"/>
      <w:r w:rsidRPr="006104FB">
        <w:t>behavior</w:t>
      </w:r>
      <w:proofErr w:type="spellEnd"/>
      <w:r w:rsidRPr="006104FB">
        <w:t xml:space="preserve"> and stigma toward mental illness. Police Quarterly, 21(2), 143-170.</w:t>
      </w:r>
    </w:p>
    <w:p w14:paraId="112E2B28" w14:textId="77777777" w:rsidR="00CB5D7E" w:rsidRDefault="00FA318A" w:rsidP="006104FB">
      <w:r>
        <w:t>Mind, 2016. Mental health in policing: A report on mental health and policing. [online] Available at: https://www.mind.org.uk/media-a/4569/mental-health-policing_report_2016.pdf [Accessed 15 June 2024].</w:t>
      </w:r>
    </w:p>
    <w:p w14:paraId="71C820AB" w14:textId="329B76ED" w:rsidR="006104FB" w:rsidRDefault="006104FB" w:rsidP="006104FB">
      <w:proofErr w:type="spellStart"/>
      <w:r w:rsidRPr="006104FB">
        <w:t>Reuland</w:t>
      </w:r>
      <w:proofErr w:type="spellEnd"/>
      <w:r w:rsidRPr="006104FB">
        <w:t xml:space="preserve">, M., </w:t>
      </w:r>
      <w:proofErr w:type="spellStart"/>
      <w:r w:rsidRPr="006104FB">
        <w:t>Schwarzfeld</w:t>
      </w:r>
      <w:proofErr w:type="spellEnd"/>
      <w:r w:rsidRPr="006104FB">
        <w:t xml:space="preserve">, M., &amp; Draper, L. (2016). Training law enforcement officers to respond to </w:t>
      </w:r>
      <w:proofErr w:type="spellStart"/>
      <w:r w:rsidRPr="006104FB">
        <w:t>i</w:t>
      </w:r>
      <w:proofErr w:type="spellEnd"/>
      <w:r w:rsidR="00FA318A" w:rsidRPr="00FA318A">
        <w:t xml:space="preserve"> Smith, A., Mackenzie, J., &amp; Munoz-Arroyo, R. (2019). Policing and mental health: A review of police interactions with mental health services. UK Home Office Research </w:t>
      </w:r>
      <w:proofErr w:type="spellStart"/>
      <w:r w:rsidR="00FA318A" w:rsidRPr="00FA318A">
        <w:t>Report.</w:t>
      </w:r>
      <w:r w:rsidRPr="006104FB">
        <w:t>ndividuals</w:t>
      </w:r>
      <w:proofErr w:type="spellEnd"/>
      <w:r w:rsidRPr="006104FB">
        <w:t xml:space="preserve"> with mental illness: Evaluating CIT programs in Illinois. Police Quarterly, 19(1), 3-29.</w:t>
      </w:r>
    </w:p>
    <w:p w14:paraId="1E32DDD5" w14:textId="74B8B773" w:rsidR="00CB5D7E" w:rsidRDefault="00CB5D7E" w:rsidP="006104FB">
      <w:proofErr w:type="spellStart"/>
      <w:r w:rsidRPr="00CB5D7E">
        <w:t>Reveruzzi</w:t>
      </w:r>
      <w:proofErr w:type="spellEnd"/>
      <w:r w:rsidRPr="00CB5D7E">
        <w:t>, B. and Pilling, S., 2016. Street Triage: Report on the evaluation of nine pilot schemes in England. London: UCL.</w:t>
      </w:r>
    </w:p>
    <w:p w14:paraId="7D940F01" w14:textId="38210972" w:rsidR="003653FF" w:rsidRDefault="00C71C44" w:rsidP="00C71C44">
      <w:r>
        <w:t xml:space="preserve">Watson, A. C., &amp; </w:t>
      </w:r>
      <w:proofErr w:type="spellStart"/>
      <w:r>
        <w:t>Fulambarker</w:t>
      </w:r>
      <w:proofErr w:type="spellEnd"/>
      <w:r>
        <w:t>, A. J. (2012). The crisis intervention team model of police response to mental health crises: A primer for mental health practitioners. Best Practices in Mental Health, 8(2), 71-88.</w:t>
      </w:r>
    </w:p>
    <w:p w14:paraId="1B2E5B37" w14:textId="77777777" w:rsidR="00BA1B0F" w:rsidRDefault="00BA1B0F" w:rsidP="00BA1B0F"/>
    <w:p w14:paraId="02C6BDAC" w14:textId="77777777" w:rsidR="00BA1B0F" w:rsidRDefault="00BA1B0F" w:rsidP="00BA1B0F"/>
    <w:p w14:paraId="1A698195" w14:textId="77777777" w:rsidR="00296B28" w:rsidRDefault="00296B28" w:rsidP="00BA1B0F"/>
    <w:p w14:paraId="26E19AAD" w14:textId="77777777" w:rsidR="00296B28" w:rsidRDefault="00296B28" w:rsidP="00296B28"/>
    <w:p w14:paraId="31F15217" w14:textId="77777777" w:rsidR="00296B28" w:rsidRDefault="00296B28" w:rsidP="00296B28"/>
    <w:p w14:paraId="4BEB623A" w14:textId="77777777" w:rsidR="00296B28" w:rsidRDefault="00296B28" w:rsidP="00296B28"/>
    <w:sectPr w:rsidR="00296B2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1C44"/>
    <w:rsid w:val="00030FDF"/>
    <w:rsid w:val="00296B28"/>
    <w:rsid w:val="003653FF"/>
    <w:rsid w:val="004D0160"/>
    <w:rsid w:val="006104FB"/>
    <w:rsid w:val="00634577"/>
    <w:rsid w:val="00BA1B0F"/>
    <w:rsid w:val="00BE1B10"/>
    <w:rsid w:val="00C71C44"/>
    <w:rsid w:val="00CB5D7E"/>
    <w:rsid w:val="00F16A73"/>
    <w:rsid w:val="00F443E5"/>
    <w:rsid w:val="00FA31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EE80B3"/>
  <w15:chartTrackingRefBased/>
  <w15:docId w15:val="{08E40A91-C4D0-4BED-9013-BDF39CE0BE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E1B10"/>
    <w:rPr>
      <w:color w:val="0563C1" w:themeColor="hyperlink"/>
      <w:u w:val="single"/>
    </w:rPr>
  </w:style>
  <w:style w:type="character" w:styleId="UnresolvedMention">
    <w:name w:val="Unresolved Mention"/>
    <w:basedOn w:val="DefaultParagraphFont"/>
    <w:uiPriority w:val="99"/>
    <w:semiHidden/>
    <w:unhideWhenUsed/>
    <w:rsid w:val="00BE1B1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https://cit.memphis.edu"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C8F22F-76AA-420D-BC48-2F7F4DB443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6</Pages>
  <Words>2797</Words>
  <Characters>15943</Characters>
  <Application>Microsoft Office Word</Application>
  <DocSecurity>0</DocSecurity>
  <Lines>132</Lines>
  <Paragraphs>37</Paragraphs>
  <ScaleCrop>false</ScaleCrop>
  <Company>Gwent Police</Company>
  <LinksUpToDate>false</LinksUpToDate>
  <CharactersWithSpaces>18703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Attwell, Nathan</dc:creator>
  <cp:keywords/>
  <dc:description/>
  <cp:lastModifiedBy>Attwell, Nathan</cp:lastModifiedBy>
  <cp:revision>28</cp:revision>
  <dcterms:created xsi:type="dcterms:W3CDTF">2024-07-25T16:30:00Z</dcterms:created>
  <dcterms:modified xsi:type="dcterms:W3CDTF">2024-07-27T18:40:00Z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2024-07-25T16:30:59Z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e24ca3aa-ce70-4b4b-9216-4137f0659d25</vt:lpwstr>
  </property>
  <property fmtid="{D5CDD505-2E9C-101B-9397-08002B2CF9AE}" pid="8" name="MSIP_Label_f2acd28b-79a3-4a0f-b0ff-4b75658b1549_ContentBits">
    <vt:lpwstr>0</vt:lpwstr>
  </property>
</Properties>
</file>