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ED40C3" w:rsidRPr="00F612C4" w14:paraId="5DCB606A" w14:textId="77777777" w:rsidTr="000C716C">
        <w:tc>
          <w:tcPr>
            <w:tcW w:w="1838" w:type="dxa"/>
          </w:tcPr>
          <w:p w14:paraId="3F932DF0" w14:textId="5E574CE0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F612C4">
              <w:rPr>
                <w:rFonts w:eastAsia="DFKai-SB"/>
                <w:sz w:val="22"/>
                <w:szCs w:val="22"/>
              </w:rPr>
              <w:br w:type="page"/>
            </w:r>
            <w:r w:rsidRPr="00F612C4">
              <w:rPr>
                <w:rFonts w:eastAsia="DFKai-SB"/>
                <w:sz w:val="22"/>
                <w:szCs w:val="22"/>
                <w:lang w:eastAsia="zh-HK"/>
              </w:rPr>
              <w:t>課程代碼</w:t>
            </w:r>
          </w:p>
        </w:tc>
        <w:tc>
          <w:tcPr>
            <w:tcW w:w="6822" w:type="dxa"/>
          </w:tcPr>
          <w:p w14:paraId="0C56175F" w14:textId="77777777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F612C4">
              <w:rPr>
                <w:rFonts w:eastAsia="DFKai-SB"/>
                <w:sz w:val="22"/>
                <w:szCs w:val="22"/>
                <w:lang w:eastAsia="zh-CN"/>
              </w:rPr>
              <w:t>SICH3008</w:t>
            </w:r>
          </w:p>
        </w:tc>
      </w:tr>
      <w:tr w:rsidR="00ED40C3" w:rsidRPr="00F612C4" w14:paraId="5783F488" w14:textId="77777777" w:rsidTr="000C716C">
        <w:tc>
          <w:tcPr>
            <w:tcW w:w="1838" w:type="dxa"/>
          </w:tcPr>
          <w:p w14:paraId="5E3EB898" w14:textId="181E9ECB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F612C4">
              <w:rPr>
                <w:rFonts w:eastAsia="DFKai-SB"/>
                <w:sz w:val="22"/>
                <w:szCs w:val="22"/>
                <w:lang w:eastAsia="zh-HK"/>
              </w:rPr>
              <w:t>課程名稱</w:t>
            </w:r>
          </w:p>
        </w:tc>
        <w:tc>
          <w:tcPr>
            <w:tcW w:w="6822" w:type="dxa"/>
          </w:tcPr>
          <w:p w14:paraId="273C8340" w14:textId="0938BE9B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proofErr w:type="spellStart"/>
            <w:r w:rsidRPr="00F612C4">
              <w:rPr>
                <w:rFonts w:eastAsia="DFKai-SB"/>
                <w:sz w:val="22"/>
                <w:szCs w:val="22"/>
              </w:rPr>
              <w:t>德行課程</w:t>
            </w:r>
            <w:proofErr w:type="spellEnd"/>
          </w:p>
        </w:tc>
      </w:tr>
      <w:tr w:rsidR="00ED40C3" w:rsidRPr="00F612C4" w14:paraId="143A9721" w14:textId="77777777" w:rsidTr="000C716C">
        <w:tc>
          <w:tcPr>
            <w:tcW w:w="1838" w:type="dxa"/>
          </w:tcPr>
          <w:p w14:paraId="7C48EDC7" w14:textId="4F7C512F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F612C4">
              <w:rPr>
                <w:rFonts w:eastAsia="DFKai-SB"/>
                <w:sz w:val="22"/>
                <w:szCs w:val="22"/>
                <w:lang w:eastAsia="zh-HK"/>
              </w:rPr>
              <w:t>日期</w:t>
            </w:r>
          </w:p>
        </w:tc>
        <w:sdt>
          <w:sdtPr>
            <w:rPr>
              <w:rFonts w:eastAsia="DFKai-SB"/>
              <w:sz w:val="22"/>
              <w:szCs w:val="22"/>
            </w:rPr>
            <w:id w:val="-54939865"/>
            <w:placeholder>
              <w:docPart w:val="C121801890684ADFA72EC336B2613606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4D6EC79" w14:textId="77777777" w:rsidR="00ED40C3" w:rsidRPr="00F612C4" w:rsidRDefault="00ED40C3" w:rsidP="00ED40C3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F612C4">
                  <w:rPr>
                    <w:rFonts w:eastAsia="DFKai-SB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ED40C3" w:rsidRPr="00F612C4" w14:paraId="0A159A2F" w14:textId="77777777" w:rsidTr="000C716C">
        <w:tc>
          <w:tcPr>
            <w:tcW w:w="1838" w:type="dxa"/>
          </w:tcPr>
          <w:p w14:paraId="26C4972B" w14:textId="07F1A9EC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F612C4">
              <w:rPr>
                <w:rFonts w:eastAsia="DFKai-SB"/>
                <w:sz w:val="22"/>
                <w:szCs w:val="22"/>
                <w:lang w:eastAsia="zh-HK"/>
              </w:rPr>
              <w:t>等級</w:t>
            </w:r>
          </w:p>
        </w:tc>
        <w:sdt>
          <w:sdtPr>
            <w:rPr>
              <w:rFonts w:eastAsia="DFKai-SB"/>
              <w:sz w:val="22"/>
              <w:szCs w:val="22"/>
            </w:rPr>
            <w:id w:val="-112599854"/>
            <w:placeholder>
              <w:docPart w:val="2F744AF57F0B45F3A8318E308E79B0C3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5EE81FB7" w14:textId="77777777" w:rsidR="00ED40C3" w:rsidRPr="00F612C4" w:rsidRDefault="00ED40C3" w:rsidP="00ED40C3">
                <w:pPr>
                  <w:pStyle w:val="fixed"/>
                  <w:ind w:left="0" w:firstLine="0"/>
                  <w:rPr>
                    <w:rFonts w:eastAsia="DFKai-SB"/>
                    <w:sz w:val="22"/>
                    <w:szCs w:val="22"/>
                  </w:rPr>
                </w:pPr>
                <w:r w:rsidRPr="00F612C4">
                  <w:rPr>
                    <w:rFonts w:eastAsia="DFKai-SB"/>
                    <w:sz w:val="22"/>
                    <w:szCs w:val="22"/>
                  </w:rPr>
                  <w:t>3</w:t>
                </w:r>
              </w:p>
            </w:tc>
          </w:sdtContent>
        </w:sdt>
      </w:tr>
      <w:tr w:rsidR="00ED40C3" w:rsidRPr="00F612C4" w14:paraId="488977F9" w14:textId="77777777" w:rsidTr="000C716C">
        <w:tc>
          <w:tcPr>
            <w:tcW w:w="1838" w:type="dxa"/>
          </w:tcPr>
          <w:p w14:paraId="79C8A35C" w14:textId="596BE01E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r w:rsidRPr="00F612C4">
              <w:rPr>
                <w:rFonts w:eastAsia="DFKai-SB"/>
                <w:sz w:val="22"/>
                <w:szCs w:val="22"/>
                <w:lang w:eastAsia="zh-HK"/>
              </w:rPr>
              <w:t>學分</w:t>
            </w:r>
          </w:p>
        </w:tc>
        <w:tc>
          <w:tcPr>
            <w:tcW w:w="6822" w:type="dxa"/>
          </w:tcPr>
          <w:p w14:paraId="212FF9A8" w14:textId="77777777" w:rsidR="00ED40C3" w:rsidRPr="00F612C4" w:rsidRDefault="00ED40C3" w:rsidP="00ED40C3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F612C4">
              <w:rPr>
                <w:rFonts w:eastAsia="DFKai-SB"/>
                <w:sz w:val="22"/>
                <w:szCs w:val="22"/>
                <w:lang w:eastAsia="zh-CN"/>
              </w:rPr>
              <w:t>20</w:t>
            </w:r>
          </w:p>
        </w:tc>
      </w:tr>
      <w:tr w:rsidR="006C2DDC" w:rsidRPr="00F612C4" w14:paraId="0AEF946A" w14:textId="77777777" w:rsidTr="000C716C">
        <w:tc>
          <w:tcPr>
            <w:tcW w:w="1838" w:type="dxa"/>
          </w:tcPr>
          <w:p w14:paraId="5CCC7268" w14:textId="5CFAC2FF" w:rsidR="006C2DDC" w:rsidRPr="00F612C4" w:rsidRDefault="00ED40C3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</w:rPr>
            </w:pPr>
            <w:proofErr w:type="spellStart"/>
            <w:r w:rsidRPr="00F612C4">
              <w:rPr>
                <w:rFonts w:eastAsia="DFKai-SB"/>
                <w:sz w:val="22"/>
                <w:szCs w:val="22"/>
              </w:rPr>
              <w:t>先決條件</w:t>
            </w:r>
            <w:proofErr w:type="spellEnd"/>
          </w:p>
        </w:tc>
        <w:tc>
          <w:tcPr>
            <w:tcW w:w="6822" w:type="dxa"/>
          </w:tcPr>
          <w:p w14:paraId="2A4DEFA7" w14:textId="77777777" w:rsidR="006C2DDC" w:rsidRPr="00F612C4" w:rsidRDefault="006C2DDC" w:rsidP="000C716C">
            <w:pPr>
              <w:pStyle w:val="fixed"/>
              <w:ind w:left="0" w:firstLine="0"/>
              <w:rPr>
                <w:rFonts w:eastAsia="DFKai-SB"/>
                <w:sz w:val="22"/>
                <w:szCs w:val="22"/>
                <w:lang w:eastAsia="zh-CN"/>
              </w:rPr>
            </w:pPr>
            <w:r w:rsidRPr="00F612C4">
              <w:rPr>
                <w:rFonts w:eastAsia="DFKai-SB"/>
                <w:sz w:val="22"/>
                <w:szCs w:val="22"/>
                <w:lang w:eastAsia="zh-CN"/>
              </w:rPr>
              <w:t>N/A</w:t>
            </w:r>
          </w:p>
        </w:tc>
      </w:tr>
    </w:tbl>
    <w:p w14:paraId="241D6992" w14:textId="77777777" w:rsidR="006C2DDC" w:rsidRPr="00F612C4" w:rsidRDefault="006C2DDC" w:rsidP="006C2DDC">
      <w:pPr>
        <w:pBdr>
          <w:bottom w:val="single" w:sz="6" w:space="1" w:color="auto"/>
        </w:pBdr>
        <w:rPr>
          <w:rFonts w:ascii="Times New Roman" w:eastAsia="DFKai-SB" w:hAnsi="Times New Roman"/>
        </w:rPr>
      </w:pPr>
    </w:p>
    <w:p w14:paraId="048948FF" w14:textId="6BB2EEAE" w:rsidR="006C2DDC" w:rsidRPr="00F612C4" w:rsidRDefault="00ED40C3" w:rsidP="006C2DD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  <w:lang w:eastAsia="zh-HK"/>
        </w:rPr>
      </w:pPr>
      <w:r w:rsidRPr="00F612C4">
        <w:rPr>
          <w:rFonts w:eastAsia="DFKai-SB"/>
          <w:b/>
          <w:sz w:val="22"/>
          <w:szCs w:val="22"/>
          <w:lang w:eastAsia="zh-HK"/>
        </w:rPr>
        <w:t>課程目標</w:t>
      </w:r>
    </w:p>
    <w:p w14:paraId="4A7B8478" w14:textId="77777777" w:rsidR="00ED40C3" w:rsidRPr="00F612C4" w:rsidRDefault="00ED40C3" w:rsidP="006C2DD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</w:rPr>
      </w:pPr>
    </w:p>
    <w:p w14:paraId="21C207B3" w14:textId="65CFF6B0" w:rsidR="006C2DDC" w:rsidRPr="00F612C4" w:rsidRDefault="00ED40C3" w:rsidP="006C2DDC">
      <w:pPr>
        <w:widowControl w:val="0"/>
        <w:numPr>
          <w:ilvl w:val="0"/>
          <w:numId w:val="1"/>
        </w:numPr>
        <w:spacing w:after="0" w:line="240" w:lineRule="auto"/>
        <w:rPr>
          <w:rFonts w:ascii="Times New Roman" w:eastAsia="DFKai-SB" w:hAnsi="Times New Roman"/>
          <w:kern w:val="2"/>
          <w:lang w:eastAsia="zh-TW"/>
        </w:rPr>
      </w:pPr>
      <w:r w:rsidRPr="00F612C4">
        <w:rPr>
          <w:rFonts w:ascii="Times New Roman" w:eastAsia="DFKai-SB" w:hAnsi="Times New Roman"/>
          <w:kern w:val="2"/>
          <w:lang w:eastAsia="zh-TW"/>
        </w:rPr>
        <w:t>讓學生了解古代聖賢在道德和倫理觀念方面的著作和實踐。</w:t>
      </w:r>
    </w:p>
    <w:p w14:paraId="2BAE262F" w14:textId="5DBE3A50" w:rsidR="006C2DDC" w:rsidRPr="00F612C4" w:rsidRDefault="00ED40C3" w:rsidP="006C2DDC">
      <w:pPr>
        <w:widowControl w:val="0"/>
        <w:numPr>
          <w:ilvl w:val="0"/>
          <w:numId w:val="1"/>
        </w:numPr>
        <w:spacing w:after="0" w:line="240" w:lineRule="auto"/>
        <w:rPr>
          <w:rFonts w:ascii="Times New Roman" w:eastAsia="DFKai-SB" w:hAnsi="Times New Roman"/>
          <w:kern w:val="2"/>
          <w:lang w:eastAsia="zh-TW"/>
        </w:rPr>
      </w:pPr>
      <w:r w:rsidRPr="00F612C4">
        <w:rPr>
          <w:rFonts w:ascii="Times New Roman" w:eastAsia="DFKai-SB" w:hAnsi="Times New Roman"/>
          <w:kern w:val="2"/>
          <w:lang w:eastAsia="zh-TW"/>
        </w:rPr>
        <w:t>向學生介紹中國古代文獻中的各種規範標準：</w:t>
      </w:r>
      <w:r w:rsidRPr="00F612C4">
        <w:rPr>
          <w:rFonts w:ascii="Times New Roman" w:eastAsia="DFKai-SB" w:hAnsi="Times New Roman"/>
          <w:lang w:eastAsia="zh-TW"/>
        </w:rPr>
        <w:t>《三字經》與《千字文》。</w:t>
      </w:r>
    </w:p>
    <w:p w14:paraId="52FBAFD7" w14:textId="370045D0" w:rsidR="006C2DDC" w:rsidRPr="00F612C4" w:rsidRDefault="006C2DDC" w:rsidP="006C2DD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  <w:lang w:eastAsia="zh-TW"/>
        </w:rPr>
      </w:pPr>
    </w:p>
    <w:p w14:paraId="20831DE6" w14:textId="77777777" w:rsidR="00C03EAB" w:rsidRPr="00F612C4" w:rsidRDefault="00C03EAB" w:rsidP="006C2DD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eastAsia="DFKai-SB"/>
          <w:b/>
          <w:sz w:val="22"/>
          <w:szCs w:val="22"/>
          <w:lang w:eastAsia="zh-TW"/>
        </w:rPr>
      </w:pPr>
    </w:p>
    <w:p w14:paraId="0DC4F746" w14:textId="77777777" w:rsidR="00ED40C3" w:rsidRPr="00F612C4" w:rsidRDefault="00ED40C3" w:rsidP="00ED40C3">
      <w:pPr>
        <w:pStyle w:val="bullet"/>
        <w:spacing w:before="0"/>
        <w:ind w:left="0" w:firstLine="0"/>
        <w:rPr>
          <w:rFonts w:eastAsia="DFKai-SB"/>
          <w:b/>
          <w:sz w:val="22"/>
          <w:szCs w:val="22"/>
          <w:lang w:eastAsia="zh-TW"/>
        </w:rPr>
      </w:pPr>
      <w:bookmarkStart w:id="0" w:name="OLE_LINK39"/>
      <w:bookmarkStart w:id="1" w:name="OLE_LINK40"/>
      <w:r w:rsidRPr="00F612C4">
        <w:rPr>
          <w:rFonts w:eastAsia="DFKai-SB"/>
          <w:b/>
          <w:sz w:val="22"/>
          <w:szCs w:val="22"/>
          <w:lang w:eastAsia="zh-TW"/>
        </w:rPr>
        <w:t>學習成果</w:t>
      </w:r>
      <w:bookmarkStart w:id="2" w:name="_Hlk96682447"/>
      <w:bookmarkEnd w:id="0"/>
      <w:bookmarkEnd w:id="1"/>
    </w:p>
    <w:p w14:paraId="663026CA" w14:textId="77777777" w:rsidR="00ED40C3" w:rsidRPr="00F612C4" w:rsidRDefault="00ED40C3" w:rsidP="00ED40C3">
      <w:pPr>
        <w:pStyle w:val="bullet"/>
        <w:spacing w:before="0"/>
        <w:ind w:left="0" w:firstLine="0"/>
        <w:rPr>
          <w:rFonts w:eastAsia="DFKai-SB"/>
          <w:b/>
          <w:sz w:val="22"/>
          <w:szCs w:val="22"/>
          <w:lang w:eastAsia="zh-TW"/>
        </w:rPr>
      </w:pPr>
    </w:p>
    <w:p w14:paraId="15AFD224" w14:textId="5D838441" w:rsidR="00ED40C3" w:rsidRPr="00F612C4" w:rsidRDefault="00ED40C3" w:rsidP="00ED40C3">
      <w:pPr>
        <w:pStyle w:val="bullet"/>
        <w:spacing w:before="0"/>
        <w:ind w:left="0" w:firstLine="0"/>
        <w:rPr>
          <w:rFonts w:eastAsia="DFKai-SB"/>
          <w:sz w:val="22"/>
          <w:szCs w:val="22"/>
          <w:lang w:eastAsia="zh-TW"/>
        </w:rPr>
      </w:pPr>
      <w:r w:rsidRPr="00F612C4">
        <w:rPr>
          <w:rFonts w:eastAsia="DFKai-SB"/>
          <w:sz w:val="22"/>
          <w:szCs w:val="22"/>
          <w:lang w:eastAsia="zh-TW"/>
        </w:rPr>
        <w:t>通過完成本課程的學習</w:t>
      </w:r>
      <w:r w:rsidRPr="00F612C4">
        <w:rPr>
          <w:rFonts w:eastAsia="DFKai-SB"/>
          <w:sz w:val="22"/>
          <w:szCs w:val="22"/>
          <w:lang w:eastAsia="zh-TW"/>
        </w:rPr>
        <w:t xml:space="preserve">, </w:t>
      </w:r>
      <w:r w:rsidRPr="00F612C4">
        <w:rPr>
          <w:rFonts w:eastAsia="DFKai-SB"/>
          <w:sz w:val="22"/>
          <w:szCs w:val="22"/>
          <w:lang w:eastAsia="zh-TW"/>
        </w:rPr>
        <w:t>學生應具備以下能力：</w:t>
      </w:r>
    </w:p>
    <w:p w14:paraId="1975A874" w14:textId="77777777" w:rsidR="00F612C4" w:rsidRPr="00F612C4" w:rsidRDefault="00F612C4" w:rsidP="00ED40C3">
      <w:pPr>
        <w:pStyle w:val="bullet"/>
        <w:spacing w:before="0"/>
        <w:ind w:left="0" w:firstLine="0"/>
        <w:rPr>
          <w:rFonts w:eastAsia="DFKai-SB"/>
          <w:b/>
          <w:sz w:val="22"/>
          <w:szCs w:val="22"/>
          <w:lang w:eastAsia="zh-TW"/>
        </w:rPr>
      </w:pPr>
    </w:p>
    <w:bookmarkEnd w:id="2"/>
    <w:p w14:paraId="4BC14948" w14:textId="4FD051A2" w:rsidR="00ED40C3" w:rsidRPr="00F612C4" w:rsidRDefault="00ED40C3" w:rsidP="00ED40C3">
      <w:pPr>
        <w:pStyle w:val="aa"/>
        <w:numPr>
          <w:ilvl w:val="0"/>
          <w:numId w:val="1"/>
        </w:numPr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背誦《三字經》</w:t>
      </w:r>
      <w:r w:rsidRPr="00F612C4">
        <w:rPr>
          <w:rFonts w:ascii="Times New Roman" w:eastAsia="DFKai-SB" w:hAnsi="Times New Roman"/>
          <w:lang w:eastAsia="zh-TW"/>
        </w:rPr>
        <w:t xml:space="preserve"> </w:t>
      </w:r>
      <w:r w:rsidRPr="00F612C4">
        <w:rPr>
          <w:rFonts w:ascii="Times New Roman" w:eastAsia="DFKai-SB" w:hAnsi="Times New Roman"/>
          <w:lang w:eastAsia="zh-TW"/>
        </w:rPr>
        <w:t>和《千字文》。</w:t>
      </w:r>
    </w:p>
    <w:p w14:paraId="14026992" w14:textId="5038CA40" w:rsidR="00ED40C3" w:rsidRPr="00F612C4" w:rsidRDefault="00ED40C3" w:rsidP="00ED40C3">
      <w:pPr>
        <w:pStyle w:val="aa"/>
        <w:numPr>
          <w:ilvl w:val="0"/>
          <w:numId w:val="1"/>
        </w:numPr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color w:val="333333"/>
          <w:lang w:val="en-GB" w:eastAsia="zh-TW"/>
        </w:rPr>
        <w:t>能</w:t>
      </w:r>
      <w:r w:rsidRPr="00F612C4">
        <w:rPr>
          <w:rFonts w:ascii="Times New Roman" w:eastAsia="DFKai-SB" w:hAnsi="Times New Roman"/>
          <w:lang w:val="en-GB" w:eastAsia="zh-TW"/>
        </w:rPr>
        <w:t>閱讀、理解和解釋《三字經》</w:t>
      </w:r>
      <w:r w:rsidRPr="00F612C4">
        <w:rPr>
          <w:rFonts w:ascii="Times New Roman" w:eastAsia="DFKai-SB" w:hAnsi="Times New Roman"/>
          <w:lang w:val="en-GB" w:eastAsia="zh-TW"/>
        </w:rPr>
        <w:t xml:space="preserve"> </w:t>
      </w:r>
      <w:r w:rsidRPr="00F612C4">
        <w:rPr>
          <w:rFonts w:ascii="Times New Roman" w:eastAsia="DFKai-SB" w:hAnsi="Times New Roman"/>
          <w:lang w:val="en-GB" w:eastAsia="zh-TW"/>
        </w:rPr>
        <w:t>和《千字文》中所選內容的含義，並能將所學應用於實踐。</w:t>
      </w:r>
    </w:p>
    <w:p w14:paraId="4426DDBD" w14:textId="2DB3E61F" w:rsidR="00C03EAB" w:rsidRPr="00F612C4" w:rsidRDefault="00ED40C3" w:rsidP="00C03EAB">
      <w:pPr>
        <w:pStyle w:val="aa"/>
        <w:numPr>
          <w:ilvl w:val="0"/>
          <w:numId w:val="1"/>
        </w:numPr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效法古</w:t>
      </w:r>
      <w:r w:rsidR="00C03EAB" w:rsidRPr="00F612C4">
        <w:rPr>
          <w:rFonts w:ascii="Times New Roman" w:eastAsia="DFKai-SB" w:hAnsi="Times New Roman"/>
          <w:lang w:eastAsia="zh-TW"/>
        </w:rPr>
        <w:t>代聖</w:t>
      </w:r>
      <w:r w:rsidRPr="00F612C4">
        <w:rPr>
          <w:rFonts w:ascii="Times New Roman" w:eastAsia="DFKai-SB" w:hAnsi="Times New Roman"/>
          <w:lang w:eastAsia="zh-TW"/>
        </w:rPr>
        <w:t>賢，</w:t>
      </w:r>
      <w:r w:rsidR="00C03EAB" w:rsidRPr="00F612C4">
        <w:rPr>
          <w:rFonts w:ascii="Times New Roman" w:eastAsia="DFKai-SB" w:hAnsi="Times New Roman"/>
          <w:lang w:eastAsia="zh-TW"/>
        </w:rPr>
        <w:t>透過</w:t>
      </w:r>
      <w:proofErr w:type="gramStart"/>
      <w:r w:rsidR="00C03EAB" w:rsidRPr="00F612C4">
        <w:rPr>
          <w:rFonts w:ascii="Times New Roman" w:eastAsia="DFKai-SB" w:hAnsi="Times New Roman"/>
          <w:lang w:eastAsia="zh-TW"/>
        </w:rPr>
        <w:t>自省錄或</w:t>
      </w:r>
      <w:proofErr w:type="gramEnd"/>
      <w:r w:rsidR="00C03EAB" w:rsidRPr="00F612C4">
        <w:rPr>
          <w:rFonts w:ascii="Times New Roman" w:eastAsia="DFKai-SB" w:hAnsi="Times New Roman"/>
          <w:lang w:eastAsia="zh-TW"/>
        </w:rPr>
        <w:t>填寫功過格來進行</w:t>
      </w:r>
      <w:r w:rsidRPr="00F612C4">
        <w:rPr>
          <w:rFonts w:ascii="Times New Roman" w:eastAsia="DFKai-SB" w:hAnsi="Times New Roman"/>
          <w:lang w:eastAsia="zh-TW"/>
        </w:rPr>
        <w:t>每日反省</w:t>
      </w:r>
      <w:r w:rsidR="00C03EAB" w:rsidRPr="00F612C4">
        <w:rPr>
          <w:rFonts w:ascii="Times New Roman" w:eastAsia="DFKai-SB" w:hAnsi="Times New Roman"/>
          <w:lang w:eastAsia="zh-TW"/>
        </w:rPr>
        <w:t>和</w:t>
      </w:r>
      <w:r w:rsidRPr="00F612C4">
        <w:rPr>
          <w:rFonts w:ascii="Times New Roman" w:eastAsia="DFKai-SB" w:hAnsi="Times New Roman"/>
          <w:lang w:eastAsia="zh-TW"/>
        </w:rPr>
        <w:t>改過</w:t>
      </w:r>
      <w:r w:rsidR="00C03EAB" w:rsidRPr="00F612C4">
        <w:rPr>
          <w:rFonts w:ascii="Times New Roman" w:eastAsia="DFKai-SB" w:hAnsi="Times New Roman"/>
          <w:lang w:eastAsia="zh-TW"/>
        </w:rPr>
        <w:t>。</w:t>
      </w:r>
    </w:p>
    <w:p w14:paraId="40012B0B" w14:textId="0D46E68E" w:rsidR="006C2DDC" w:rsidRPr="00F612C4" w:rsidRDefault="00C03EAB" w:rsidP="00C03EAB">
      <w:pPr>
        <w:pStyle w:val="aa"/>
        <w:numPr>
          <w:ilvl w:val="0"/>
          <w:numId w:val="1"/>
        </w:numPr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展示和理解與生俱來的美德和利他的悲心。</w:t>
      </w:r>
    </w:p>
    <w:p w14:paraId="07DD1519" w14:textId="77777777" w:rsidR="006C2DDC" w:rsidRPr="00F612C4" w:rsidRDefault="006C2DDC" w:rsidP="006C2DDC">
      <w:pPr>
        <w:jc w:val="both"/>
        <w:rPr>
          <w:rFonts w:ascii="Times New Roman" w:eastAsia="DFKai-SB" w:hAnsi="Times New Roman"/>
          <w:lang w:eastAsia="zh-TW"/>
        </w:rPr>
      </w:pPr>
    </w:p>
    <w:p w14:paraId="6FB6023D" w14:textId="77777777" w:rsidR="00C03EAB" w:rsidRPr="00F612C4" w:rsidRDefault="00C03EAB" w:rsidP="00C03EAB">
      <w:pPr>
        <w:widowControl w:val="0"/>
        <w:autoSpaceDE w:val="0"/>
        <w:autoSpaceDN w:val="0"/>
        <w:spacing w:before="240" w:after="0" w:line="240" w:lineRule="auto"/>
        <w:jc w:val="both"/>
        <w:rPr>
          <w:rFonts w:ascii="Times New Roman" w:eastAsia="DFKai-SB" w:hAnsi="Times New Roman"/>
          <w:b/>
          <w:bCs/>
          <w:lang w:eastAsia="zh-TW"/>
        </w:rPr>
      </w:pPr>
      <w:r w:rsidRPr="00F612C4">
        <w:rPr>
          <w:rFonts w:ascii="Times New Roman" w:eastAsia="DFKai-SB" w:hAnsi="Times New Roman"/>
          <w:b/>
          <w:bCs/>
          <w:lang w:eastAsia="zh-TW"/>
        </w:rPr>
        <w:t>課程綱要</w:t>
      </w:r>
    </w:p>
    <w:p w14:paraId="721DFB1C" w14:textId="77777777" w:rsidR="006C2DDC" w:rsidRPr="00F612C4" w:rsidRDefault="006C2DDC" w:rsidP="006C2DDC">
      <w:pPr>
        <w:pStyle w:val="fixed"/>
        <w:jc w:val="both"/>
        <w:rPr>
          <w:rFonts w:eastAsia="DFKai-SB"/>
          <w:sz w:val="22"/>
          <w:szCs w:val="22"/>
        </w:rPr>
      </w:pPr>
    </w:p>
    <w:p w14:paraId="03374B6D" w14:textId="420C6834" w:rsidR="006C2DDC" w:rsidRPr="00F612C4" w:rsidRDefault="00F612C4" w:rsidP="006C2DDC">
      <w:pPr>
        <w:pStyle w:val="aa"/>
        <w:widowControl w:val="0"/>
        <w:numPr>
          <w:ilvl w:val="0"/>
          <w:numId w:val="1"/>
        </w:numPr>
        <w:spacing w:after="0" w:line="240" w:lineRule="auto"/>
        <w:jc w:val="both"/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kern w:val="2"/>
          <w:lang w:eastAsia="zh-TW"/>
        </w:rPr>
        <w:t>學習和理解《三字經》和《千字文》的內涵本質。</w:t>
      </w:r>
    </w:p>
    <w:p w14:paraId="7B553796" w14:textId="7106642F" w:rsidR="006C2DDC" w:rsidRPr="00F612C4" w:rsidRDefault="00F612C4" w:rsidP="006C2DDC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學習德育故事從而了解因果關係的歷史例子。</w:t>
      </w:r>
    </w:p>
    <w:p w14:paraId="0F426F08" w14:textId="1D3E625A" w:rsidR="006C2DDC" w:rsidRPr="00F612C4" w:rsidRDefault="00F612C4" w:rsidP="006C2DDC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實踐中國古籍所傳授的美德。</w:t>
      </w:r>
    </w:p>
    <w:p w14:paraId="02AA41EE" w14:textId="3E7F5397" w:rsidR="006C2DDC" w:rsidRDefault="006C2DDC" w:rsidP="006C2DDC">
      <w:pPr>
        <w:rPr>
          <w:rFonts w:ascii="Times New Roman" w:eastAsia="DFKai-SB" w:hAnsi="Times New Roman"/>
          <w:lang w:eastAsia="zh-TW"/>
        </w:rPr>
      </w:pPr>
    </w:p>
    <w:p w14:paraId="35B6A79D" w14:textId="77777777" w:rsidR="00525435" w:rsidRPr="00F612C4" w:rsidRDefault="00525435" w:rsidP="006C2DDC">
      <w:pPr>
        <w:rPr>
          <w:rFonts w:ascii="Times New Roman" w:eastAsia="DFKai-SB" w:hAnsi="Times New Roman"/>
          <w:lang w:eastAsia="zh-TW"/>
        </w:rPr>
      </w:pPr>
    </w:p>
    <w:p w14:paraId="12F02B6F" w14:textId="77777777" w:rsidR="00F612C4" w:rsidRPr="00F612C4" w:rsidRDefault="00F612C4" w:rsidP="004044D5">
      <w:pPr>
        <w:pStyle w:val="fixed"/>
        <w:rPr>
          <w:rFonts w:eastAsia="DFKai-SB"/>
          <w:sz w:val="22"/>
          <w:szCs w:val="22"/>
          <w:lang w:eastAsia="zh-TW"/>
        </w:rPr>
      </w:pPr>
      <w:r w:rsidRPr="00F612C4">
        <w:rPr>
          <w:rFonts w:eastAsia="DFKai-SB"/>
          <w:sz w:val="22"/>
          <w:szCs w:val="22"/>
          <w:lang w:eastAsia="zh-TW"/>
        </w:rPr>
        <w:t>課程教學時間分配</w:t>
      </w:r>
    </w:p>
    <w:p w14:paraId="22BEF853" w14:textId="77777777" w:rsidR="00F612C4" w:rsidRPr="00F612C4" w:rsidRDefault="00F612C4" w:rsidP="004044D5">
      <w:pPr>
        <w:pStyle w:val="fixed"/>
        <w:rPr>
          <w:rFonts w:eastAsia="DFKai-SB"/>
          <w:sz w:val="22"/>
          <w:szCs w:val="22"/>
          <w:lang w:eastAsia="zh-TW"/>
        </w:rPr>
      </w:pPr>
    </w:p>
    <w:p w14:paraId="13494812" w14:textId="77777777" w:rsidR="00F612C4" w:rsidRPr="00F612C4" w:rsidRDefault="00F612C4" w:rsidP="00F612C4">
      <w:pPr>
        <w:keepNext/>
        <w:rPr>
          <w:rFonts w:ascii="Times New Roman" w:eastAsia="DFKai-SB" w:hAnsi="Times New Roman"/>
          <w:lang w:eastAsia="zh-TW"/>
        </w:rPr>
      </w:pPr>
      <w:r w:rsidRPr="00F612C4">
        <w:rPr>
          <w:rFonts w:ascii="Times New Roman" w:eastAsia="DFKai-SB" w:hAnsi="Times New Roman"/>
          <w:lang w:eastAsia="zh-TW"/>
        </w:rPr>
        <w:t>本課程教學時間分配如下：</w:t>
      </w:r>
    </w:p>
    <w:tbl>
      <w:tblPr>
        <w:tblStyle w:val="a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F612C4" w:rsidRPr="00F612C4" w14:paraId="57046C90" w14:textId="77777777" w:rsidTr="000C716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3C16B8A2" w14:textId="19CC58C2" w:rsidR="00F612C4" w:rsidRPr="00F612C4" w:rsidRDefault="00F612C4" w:rsidP="00F612C4">
            <w:pPr>
              <w:keepNext/>
              <w:spacing w:after="120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教學類型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4EB5F624" w14:textId="74E7F595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課時數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5B0B45F" w14:textId="0A113382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百分比</w:t>
            </w:r>
          </w:p>
        </w:tc>
      </w:tr>
      <w:tr w:rsidR="00F612C4" w:rsidRPr="00F612C4" w14:paraId="1CDB9C48" w14:textId="77777777" w:rsidTr="000C716C">
        <w:tc>
          <w:tcPr>
            <w:tcW w:w="3969" w:type="dxa"/>
          </w:tcPr>
          <w:p w14:paraId="5FC5B829" w14:textId="294FCEE8" w:rsidR="00F612C4" w:rsidRPr="00F612C4" w:rsidRDefault="00F612C4" w:rsidP="00F612C4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課堂授課</w:t>
            </w:r>
          </w:p>
        </w:tc>
        <w:tc>
          <w:tcPr>
            <w:tcW w:w="1701" w:type="dxa"/>
          </w:tcPr>
          <w:p w14:paraId="3F36F3A8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40</w:t>
            </w:r>
          </w:p>
        </w:tc>
        <w:tc>
          <w:tcPr>
            <w:tcW w:w="1843" w:type="dxa"/>
          </w:tcPr>
          <w:p w14:paraId="3A2E4A0D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20%</w:t>
            </w:r>
          </w:p>
        </w:tc>
      </w:tr>
      <w:tr w:rsidR="00F612C4" w:rsidRPr="00F612C4" w14:paraId="5B9C7C39" w14:textId="77777777" w:rsidTr="000C716C">
        <w:tc>
          <w:tcPr>
            <w:tcW w:w="3969" w:type="dxa"/>
          </w:tcPr>
          <w:p w14:paraId="30073B8B" w14:textId="16AAFC4D" w:rsidR="00F612C4" w:rsidRPr="00F612C4" w:rsidRDefault="00F612C4" w:rsidP="00F612C4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自主學習</w:t>
            </w:r>
          </w:p>
        </w:tc>
        <w:tc>
          <w:tcPr>
            <w:tcW w:w="1701" w:type="dxa"/>
          </w:tcPr>
          <w:p w14:paraId="2083FE9E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160</w:t>
            </w:r>
          </w:p>
        </w:tc>
        <w:tc>
          <w:tcPr>
            <w:tcW w:w="1843" w:type="dxa"/>
          </w:tcPr>
          <w:p w14:paraId="02CBB2F1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80%</w:t>
            </w:r>
          </w:p>
        </w:tc>
      </w:tr>
      <w:tr w:rsidR="00F612C4" w:rsidRPr="00F612C4" w14:paraId="157302C1" w14:textId="77777777" w:rsidTr="000C716C">
        <w:tc>
          <w:tcPr>
            <w:tcW w:w="3969" w:type="dxa"/>
          </w:tcPr>
          <w:p w14:paraId="1D568B26" w14:textId="1C50E3E5" w:rsidR="00F612C4" w:rsidRPr="00F612C4" w:rsidRDefault="00F612C4" w:rsidP="00F612C4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職場實習</w:t>
            </w:r>
          </w:p>
        </w:tc>
        <w:tc>
          <w:tcPr>
            <w:tcW w:w="1701" w:type="dxa"/>
          </w:tcPr>
          <w:p w14:paraId="1C2505A0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</w:p>
        </w:tc>
        <w:tc>
          <w:tcPr>
            <w:tcW w:w="1843" w:type="dxa"/>
          </w:tcPr>
          <w:p w14:paraId="53559647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</w:p>
        </w:tc>
      </w:tr>
      <w:tr w:rsidR="00F612C4" w:rsidRPr="00F612C4" w14:paraId="5161D802" w14:textId="77777777" w:rsidTr="000C716C">
        <w:tc>
          <w:tcPr>
            <w:tcW w:w="3969" w:type="dxa"/>
          </w:tcPr>
          <w:p w14:paraId="783D5B3C" w14:textId="47BDCBD8" w:rsidR="00F612C4" w:rsidRPr="00F612C4" w:rsidRDefault="00F612C4" w:rsidP="00F612C4">
            <w:pPr>
              <w:keepNext/>
              <w:spacing w:after="120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總計</w:t>
            </w:r>
          </w:p>
        </w:tc>
        <w:tc>
          <w:tcPr>
            <w:tcW w:w="1701" w:type="dxa"/>
          </w:tcPr>
          <w:p w14:paraId="64E204AE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bCs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4DDA7907" w14:textId="77777777" w:rsidR="00F612C4" w:rsidRPr="00F612C4" w:rsidRDefault="00F612C4" w:rsidP="00F612C4">
            <w:pPr>
              <w:keepNext/>
              <w:spacing w:after="120"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bCs/>
                <w:sz w:val="22"/>
                <w:szCs w:val="22"/>
              </w:rPr>
              <w:t>100%</w:t>
            </w:r>
          </w:p>
        </w:tc>
      </w:tr>
    </w:tbl>
    <w:p w14:paraId="31A8B618" w14:textId="77777777" w:rsidR="006C2DDC" w:rsidRPr="00F612C4" w:rsidRDefault="006C2DDC" w:rsidP="006C2DDC">
      <w:pPr>
        <w:pStyle w:val="fixed"/>
        <w:ind w:left="0" w:firstLine="0"/>
        <w:rPr>
          <w:rFonts w:eastAsia="DFKai-SB"/>
          <w:sz w:val="22"/>
          <w:szCs w:val="22"/>
        </w:rPr>
      </w:pPr>
    </w:p>
    <w:p w14:paraId="305E89BE" w14:textId="77777777" w:rsidR="006C2DDC" w:rsidRPr="00F612C4" w:rsidRDefault="006C2DDC" w:rsidP="006C2DDC">
      <w:pPr>
        <w:pStyle w:val="fixed"/>
        <w:ind w:left="0"/>
        <w:rPr>
          <w:rFonts w:eastAsia="DFKai-SB"/>
          <w:sz w:val="22"/>
          <w:szCs w:val="22"/>
        </w:rPr>
      </w:pPr>
    </w:p>
    <w:p w14:paraId="38A85E1F" w14:textId="2F3636F0" w:rsidR="00F612C4" w:rsidRPr="00F612C4" w:rsidRDefault="00F612C4" w:rsidP="00F612C4">
      <w:pPr>
        <w:pStyle w:val="fixed"/>
        <w:ind w:left="0" w:firstLine="0"/>
        <w:rPr>
          <w:rFonts w:eastAsia="DFKai-SB"/>
          <w:sz w:val="22"/>
          <w:szCs w:val="22"/>
          <w:lang w:eastAsia="zh-TW"/>
        </w:rPr>
      </w:pPr>
      <w:bookmarkStart w:id="3" w:name="_Hlk96688407"/>
      <w:bookmarkStart w:id="4" w:name="_Hlk96681798"/>
      <w:r w:rsidRPr="00F612C4">
        <w:rPr>
          <w:rFonts w:eastAsia="DFKai-SB"/>
          <w:sz w:val="22"/>
          <w:szCs w:val="22"/>
          <w:lang w:eastAsia="zh-TW"/>
        </w:rPr>
        <w:lastRenderedPageBreak/>
        <w:t>考核評估</w:t>
      </w:r>
    </w:p>
    <w:p w14:paraId="2E2F925F" w14:textId="77777777" w:rsidR="00F612C4" w:rsidRPr="00F612C4" w:rsidRDefault="00F612C4" w:rsidP="00F612C4">
      <w:pPr>
        <w:pStyle w:val="fixed"/>
        <w:ind w:left="0"/>
        <w:rPr>
          <w:rFonts w:eastAsia="DFKai-SB"/>
          <w:sz w:val="22"/>
          <w:szCs w:val="22"/>
        </w:rPr>
      </w:pPr>
    </w:p>
    <w:p w14:paraId="720F0872" w14:textId="77777777" w:rsidR="00F612C4" w:rsidRPr="00F612C4" w:rsidRDefault="00F612C4" w:rsidP="00F612C4">
      <w:pPr>
        <w:rPr>
          <w:rFonts w:ascii="Times New Roman" w:eastAsia="DFKai-SB" w:hAnsi="Times New Roman"/>
          <w:b/>
          <w:bCs/>
        </w:rPr>
      </w:pPr>
      <w:bookmarkStart w:id="5" w:name="_Hlk96680947"/>
      <w:bookmarkStart w:id="6" w:name="_Hlk96680956"/>
      <w:r w:rsidRPr="00F612C4">
        <w:rPr>
          <w:rFonts w:ascii="Times New Roman" w:eastAsia="DFKai-SB" w:hAnsi="Times New Roman"/>
          <w:b/>
          <w:bCs/>
          <w:lang w:eastAsia="zh-TW"/>
        </w:rPr>
        <w:t>考核評估</w:t>
      </w:r>
      <w:r w:rsidRPr="00F612C4">
        <w:rPr>
          <w:rFonts w:ascii="Times New Roman" w:eastAsia="DFKai-SB" w:hAnsi="Times New Roman"/>
          <w:b/>
          <w:bCs/>
          <w:lang w:eastAsia="zh-TW"/>
        </w:rPr>
        <w:t xml:space="preserve"> </w:t>
      </w:r>
      <w:bookmarkEnd w:id="5"/>
      <w:r w:rsidRPr="00F612C4">
        <w:rPr>
          <w:rFonts w:ascii="Times New Roman" w:eastAsia="DFKai-SB" w:hAnsi="Times New Roman"/>
          <w:b/>
          <w:bCs/>
          <w:lang w:eastAsia="zh-TW"/>
        </w:rPr>
        <w:t>1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F612C4" w:rsidRPr="00F612C4" w14:paraId="3707633A" w14:textId="77777777" w:rsidTr="00F612C4">
        <w:bookmarkEnd w:id="6" w:displacedByCustomXml="next"/>
        <w:bookmarkEnd w:id="4" w:displacedByCustomXml="next"/>
        <w:sdt>
          <w:sdtPr>
            <w:rPr>
              <w:rFonts w:ascii="Times New Roman" w:eastAsia="DFKai-SB" w:hAnsi="Times New Roman"/>
            </w:rPr>
            <w:id w:val="-1678571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45C3F79F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09FF727F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Times New Roman" w:eastAsia="DFKai-SB" w:hAnsi="Times New Roman"/>
            </w:rPr>
            <w:id w:val="124999923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27D81C8C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</w:tcPr>
          <w:p w14:paraId="28CBF95B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Times New Roman" w:eastAsia="DFKai-SB" w:hAnsi="Times New Roman"/>
            </w:rPr>
            <w:id w:val="100346870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3429F160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481DB722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實踐</w:t>
            </w:r>
          </w:p>
        </w:tc>
      </w:tr>
      <w:bookmarkEnd w:id="3"/>
      <w:tr w:rsidR="00F612C4" w:rsidRPr="00F612C4" w14:paraId="6FCC15E0" w14:textId="77777777" w:rsidTr="00F612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51724C53" w14:textId="65547559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proofErr w:type="spellStart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28E6DD60" w14:textId="0BFD2FEF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3BC781D1" w14:textId="18231BBF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F612C4" w:rsidRPr="00F612C4" w14:paraId="4E27F62E" w14:textId="77777777" w:rsidTr="00F612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0370223F" w14:textId="5F1AAA78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課堂綜合口試測評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(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中文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)</w:t>
            </w:r>
          </w:p>
        </w:tc>
        <w:tc>
          <w:tcPr>
            <w:tcW w:w="3969" w:type="dxa"/>
            <w:gridSpan w:val="4"/>
            <w:vAlign w:val="center"/>
          </w:tcPr>
          <w:p w14:paraId="7FDE85B4" w14:textId="3E48A1FE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  <w:highlight w:val="yello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相等於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10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  <w:vAlign w:val="center"/>
          </w:tcPr>
          <w:p w14:paraId="16BC3AC9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20%</w:t>
            </w:r>
          </w:p>
        </w:tc>
      </w:tr>
    </w:tbl>
    <w:p w14:paraId="6E1C0F49" w14:textId="77777777" w:rsidR="006C2DDC" w:rsidRPr="00F612C4" w:rsidRDefault="006C2DDC" w:rsidP="006C2DDC">
      <w:pPr>
        <w:spacing w:after="0"/>
        <w:rPr>
          <w:rFonts w:ascii="Times New Roman" w:eastAsia="DFKai-SB" w:hAnsi="Times New Roman"/>
          <w:b/>
        </w:rPr>
      </w:pPr>
    </w:p>
    <w:p w14:paraId="0858EBC1" w14:textId="77777777" w:rsidR="00F612C4" w:rsidRPr="00F612C4" w:rsidRDefault="00F612C4" w:rsidP="006C2DDC">
      <w:pPr>
        <w:rPr>
          <w:rFonts w:ascii="Times New Roman" w:eastAsia="DFKai-SB" w:hAnsi="Times New Roman"/>
          <w:b/>
        </w:rPr>
      </w:pPr>
    </w:p>
    <w:p w14:paraId="166433E3" w14:textId="77777777" w:rsidR="00F612C4" w:rsidRPr="00F612C4" w:rsidRDefault="00F612C4" w:rsidP="00F612C4">
      <w:pPr>
        <w:rPr>
          <w:rFonts w:ascii="Times New Roman" w:eastAsia="DFKai-SB" w:hAnsi="Times New Roman"/>
          <w:b/>
          <w:bCs/>
        </w:rPr>
      </w:pPr>
      <w:bookmarkStart w:id="7" w:name="_Hlk96687955"/>
      <w:bookmarkStart w:id="8" w:name="_Hlk96675753"/>
      <w:r w:rsidRPr="00F612C4">
        <w:rPr>
          <w:rFonts w:ascii="Times New Roman" w:eastAsia="DFKai-SB" w:hAnsi="Times New Roman"/>
          <w:b/>
          <w:bCs/>
          <w:lang w:eastAsia="zh-TW"/>
        </w:rPr>
        <w:t>考核評估</w:t>
      </w:r>
      <w:r w:rsidRPr="00F612C4">
        <w:rPr>
          <w:rFonts w:ascii="Times New Roman" w:eastAsia="DFKai-SB" w:hAnsi="Times New Roman"/>
          <w:b/>
          <w:bCs/>
          <w:lang w:eastAsia="zh-TW"/>
        </w:rPr>
        <w:t xml:space="preserve"> 2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F612C4" w:rsidRPr="00F612C4" w14:paraId="0AAC365A" w14:textId="77777777" w:rsidTr="00F612C4">
        <w:bookmarkEnd w:id="8" w:displacedByCustomXml="next"/>
        <w:sdt>
          <w:sdtPr>
            <w:rPr>
              <w:rFonts w:ascii="Times New Roman" w:eastAsia="DFKai-SB" w:hAnsi="Times New Roman"/>
            </w:rPr>
            <w:id w:val="19347854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1D2754D2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08EDCF77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Times New Roman" w:eastAsia="DFKai-SB" w:hAnsi="Times New Roman"/>
            </w:rPr>
            <w:id w:val="111910747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263CAD2C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</w:tcPr>
          <w:p w14:paraId="00CC3985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Times New Roman" w:eastAsia="DFKai-SB" w:hAnsi="Times New Roman"/>
            </w:rPr>
            <w:id w:val="43625581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35C75033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  <w:gridSpan w:val="3"/>
          </w:tcPr>
          <w:p w14:paraId="3A5C86CD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實踐</w:t>
            </w:r>
          </w:p>
        </w:tc>
      </w:tr>
      <w:bookmarkEnd w:id="7"/>
      <w:tr w:rsidR="00F612C4" w:rsidRPr="00F612C4" w14:paraId="6D1106C8" w14:textId="77777777" w:rsidTr="00311F29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71D93360" w14:textId="1541699A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proofErr w:type="spellStart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3494EE0D" w14:textId="1B63BBEE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507D2C15" w14:textId="545A1D6A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F612C4" w:rsidRPr="00F612C4" w14:paraId="42845647" w14:textId="77777777" w:rsidTr="00951DA6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413E08BD" w14:textId="2A0C726A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英文口頭報告</w:t>
            </w:r>
          </w:p>
        </w:tc>
        <w:tc>
          <w:tcPr>
            <w:tcW w:w="3969" w:type="dxa"/>
            <w:gridSpan w:val="4"/>
            <w:vAlign w:val="center"/>
          </w:tcPr>
          <w:p w14:paraId="03E20BA9" w14:textId="79D7FC35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  <w:highlight w:val="yello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 xml:space="preserve">10 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分鐘</w:t>
            </w:r>
          </w:p>
        </w:tc>
        <w:tc>
          <w:tcPr>
            <w:tcW w:w="1559" w:type="dxa"/>
          </w:tcPr>
          <w:p w14:paraId="11E6136F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30%</w:t>
            </w:r>
          </w:p>
        </w:tc>
      </w:tr>
    </w:tbl>
    <w:p w14:paraId="69EEAA2C" w14:textId="77777777" w:rsidR="006C2DDC" w:rsidRPr="00F612C4" w:rsidRDefault="006C2DDC" w:rsidP="006C2DDC">
      <w:pPr>
        <w:spacing w:after="0"/>
        <w:rPr>
          <w:rFonts w:ascii="Times New Roman" w:eastAsia="DFKai-SB" w:hAnsi="Times New Roman"/>
          <w:b/>
          <w:highlight w:val="cyan"/>
        </w:rPr>
      </w:pPr>
    </w:p>
    <w:p w14:paraId="4AE04232" w14:textId="77777777" w:rsidR="00F612C4" w:rsidRPr="00F612C4" w:rsidRDefault="00F612C4" w:rsidP="006C2DDC">
      <w:pPr>
        <w:rPr>
          <w:rFonts w:ascii="Times New Roman" w:eastAsia="DFKai-SB" w:hAnsi="Times New Roman"/>
          <w:b/>
        </w:rPr>
      </w:pPr>
    </w:p>
    <w:p w14:paraId="2582C475" w14:textId="77777777" w:rsidR="00F612C4" w:rsidRPr="00F612C4" w:rsidRDefault="00F612C4" w:rsidP="00F612C4">
      <w:pPr>
        <w:rPr>
          <w:rFonts w:ascii="Times New Roman" w:eastAsia="DFKai-SB" w:hAnsi="Times New Roman"/>
          <w:b/>
          <w:bCs/>
        </w:rPr>
      </w:pPr>
      <w:bookmarkStart w:id="9" w:name="_Hlk96688016"/>
      <w:bookmarkStart w:id="10" w:name="_Hlk96681070"/>
      <w:r w:rsidRPr="00F612C4">
        <w:rPr>
          <w:rFonts w:ascii="Times New Roman" w:eastAsia="DFKai-SB" w:hAnsi="Times New Roman"/>
          <w:b/>
          <w:bCs/>
          <w:lang w:eastAsia="zh-TW"/>
        </w:rPr>
        <w:t>考核評估</w:t>
      </w:r>
      <w:r w:rsidRPr="00F612C4">
        <w:rPr>
          <w:rFonts w:ascii="Times New Roman" w:eastAsia="DFKai-SB" w:hAnsi="Times New Roman"/>
          <w:b/>
          <w:bCs/>
          <w:lang w:eastAsia="zh-TW"/>
        </w:rPr>
        <w:t xml:space="preserve"> 3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2"/>
        <w:gridCol w:w="2448"/>
        <w:gridCol w:w="246"/>
        <w:gridCol w:w="291"/>
        <w:gridCol w:w="2471"/>
        <w:gridCol w:w="537"/>
        <w:gridCol w:w="670"/>
        <w:gridCol w:w="1559"/>
        <w:gridCol w:w="242"/>
      </w:tblGrid>
      <w:tr w:rsidR="00F612C4" w:rsidRPr="00F612C4" w14:paraId="3E4EED99" w14:textId="77777777" w:rsidTr="00F612C4">
        <w:bookmarkEnd w:id="10" w:displacedByCustomXml="next"/>
        <w:sdt>
          <w:sdtPr>
            <w:rPr>
              <w:rFonts w:ascii="Times New Roman" w:eastAsia="DFKai-SB" w:hAnsi="Times New Roman"/>
            </w:rPr>
            <w:id w:val="-103534856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4B772E7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48" w:type="dxa"/>
          </w:tcPr>
          <w:p w14:paraId="2CBFDCD0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筆試</w:t>
            </w:r>
          </w:p>
        </w:tc>
        <w:sdt>
          <w:sdtPr>
            <w:rPr>
              <w:rFonts w:ascii="Times New Roman" w:eastAsia="DFKai-SB" w:hAnsi="Times New Roman"/>
            </w:rPr>
            <w:id w:val="13085949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  <w:gridSpan w:val="2"/>
              </w:tcPr>
              <w:p w14:paraId="5786E9AF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71" w:type="dxa"/>
          </w:tcPr>
          <w:p w14:paraId="6DBFBB68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作業</w:t>
            </w:r>
          </w:p>
        </w:tc>
        <w:sdt>
          <w:sdtPr>
            <w:rPr>
              <w:rFonts w:ascii="Times New Roman" w:eastAsia="DFKai-SB" w:hAnsi="Times New Roman"/>
            </w:rPr>
            <w:id w:val="-15509168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7" w:type="dxa"/>
              </w:tcPr>
              <w:p w14:paraId="6F858701" w14:textId="77777777" w:rsidR="00F612C4" w:rsidRPr="00F612C4" w:rsidRDefault="00F612C4" w:rsidP="004044D5">
                <w:pPr>
                  <w:rPr>
                    <w:rFonts w:ascii="Times New Roman" w:eastAsia="DFKai-SB" w:hAnsi="Times New Roman"/>
                    <w:b/>
                    <w:sz w:val="22"/>
                    <w:szCs w:val="22"/>
                  </w:rPr>
                </w:pPr>
                <w:r w:rsidRPr="00F612C4">
                  <w:rPr>
                    <w:rFonts w:ascii="Segoe UI Symbol" w:eastAsia="DFKai-SB" w:hAnsi="Segoe UI Symbol" w:cs="Segoe UI Symbo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71" w:type="dxa"/>
            <w:gridSpan w:val="3"/>
          </w:tcPr>
          <w:p w14:paraId="709925E0" w14:textId="77777777" w:rsidR="00F612C4" w:rsidRPr="00F612C4" w:rsidRDefault="00F612C4" w:rsidP="004044D5">
            <w:pPr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實踐</w:t>
            </w:r>
          </w:p>
        </w:tc>
      </w:tr>
      <w:bookmarkEnd w:id="9"/>
      <w:tr w:rsidR="00F612C4" w:rsidRPr="00F612C4" w14:paraId="4404DF4F" w14:textId="77777777" w:rsidTr="003F7B93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  <w:vAlign w:val="center"/>
          </w:tcPr>
          <w:p w14:paraId="741D03D9" w14:textId="4224EFF6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proofErr w:type="spellStart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評估方式</w:t>
            </w:r>
            <w:proofErr w:type="spellEnd"/>
          </w:p>
        </w:tc>
        <w:tc>
          <w:tcPr>
            <w:tcW w:w="3969" w:type="dxa"/>
            <w:gridSpan w:val="4"/>
            <w:vAlign w:val="center"/>
          </w:tcPr>
          <w:p w14:paraId="182994D8" w14:textId="61B56571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份量</w:t>
            </w:r>
          </w:p>
        </w:tc>
        <w:tc>
          <w:tcPr>
            <w:tcW w:w="1559" w:type="dxa"/>
            <w:vAlign w:val="center"/>
          </w:tcPr>
          <w:p w14:paraId="0E3FE36F" w14:textId="611515D3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佔比</w:t>
            </w:r>
          </w:p>
        </w:tc>
      </w:tr>
      <w:tr w:rsidR="00F612C4" w:rsidRPr="00F612C4" w14:paraId="33F5C947" w14:textId="77777777" w:rsidTr="00F612C4">
        <w:tblPrEx>
          <w:tblBorders>
            <w:top w:val="single" w:sz="4" w:space="0" w:color="auto"/>
            <w:left w:val="single" w:sz="4" w:space="0" w:color="auto"/>
            <w:bottom w:val="single" w:sz="4" w:space="0" w:color="auto"/>
            <w:right w:val="single" w:sz="4" w:space="0" w:color="auto"/>
            <w:insideH w:val="single" w:sz="4" w:space="0" w:color="auto"/>
            <w:insideV w:val="single" w:sz="4" w:space="0" w:color="auto"/>
          </w:tblBorders>
        </w:tblPrEx>
        <w:trPr>
          <w:gridAfter w:val="1"/>
          <w:wAfter w:w="242" w:type="dxa"/>
        </w:trPr>
        <w:tc>
          <w:tcPr>
            <w:tcW w:w="3256" w:type="dxa"/>
            <w:gridSpan w:val="3"/>
          </w:tcPr>
          <w:p w14:paraId="09F7A634" w14:textId="4F75F702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中文反思報告</w:t>
            </w:r>
          </w:p>
        </w:tc>
        <w:tc>
          <w:tcPr>
            <w:tcW w:w="3969" w:type="dxa"/>
            <w:gridSpan w:val="4"/>
          </w:tcPr>
          <w:p w14:paraId="7CAFDDD2" w14:textId="296CE7FC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  <w:highlight w:val="yello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1,500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字</w:t>
            </w:r>
          </w:p>
        </w:tc>
        <w:tc>
          <w:tcPr>
            <w:tcW w:w="1559" w:type="dxa"/>
          </w:tcPr>
          <w:p w14:paraId="01DDC5B1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50%</w:t>
            </w:r>
          </w:p>
        </w:tc>
      </w:tr>
    </w:tbl>
    <w:p w14:paraId="7737888D" w14:textId="58BA20FA" w:rsidR="006C2DDC" w:rsidRPr="00F612C4" w:rsidRDefault="006C2DDC" w:rsidP="006C2DDC">
      <w:pPr>
        <w:pStyle w:val="fixed"/>
        <w:ind w:left="0" w:firstLine="0"/>
        <w:rPr>
          <w:rFonts w:eastAsia="DFKai-SB"/>
          <w:b w:val="0"/>
          <w:sz w:val="22"/>
          <w:szCs w:val="22"/>
        </w:rPr>
      </w:pPr>
    </w:p>
    <w:p w14:paraId="77900C01" w14:textId="77777777" w:rsidR="00F612C4" w:rsidRPr="00F612C4" w:rsidRDefault="00F612C4" w:rsidP="006C2DDC">
      <w:pPr>
        <w:pStyle w:val="fixed"/>
        <w:ind w:left="0" w:firstLine="0"/>
        <w:rPr>
          <w:rFonts w:eastAsia="DFKai-SB"/>
          <w:b w:val="0"/>
          <w:sz w:val="22"/>
          <w:szCs w:val="22"/>
        </w:rPr>
      </w:pPr>
    </w:p>
    <w:p w14:paraId="2A52F978" w14:textId="77777777" w:rsidR="00F612C4" w:rsidRPr="00F612C4" w:rsidRDefault="00F612C4" w:rsidP="00F612C4">
      <w:pPr>
        <w:pStyle w:val="fixed"/>
        <w:ind w:left="0" w:firstLine="0"/>
        <w:jc w:val="both"/>
        <w:rPr>
          <w:rFonts w:eastAsia="DFKai-SB"/>
          <w:sz w:val="22"/>
          <w:szCs w:val="22"/>
          <w:lang w:eastAsia="zh-CN"/>
        </w:rPr>
      </w:pPr>
      <w:r w:rsidRPr="00F612C4">
        <w:rPr>
          <w:rFonts w:eastAsia="DFKai-SB"/>
          <w:sz w:val="22"/>
          <w:szCs w:val="22"/>
          <w:lang w:eastAsia="zh-CN"/>
        </w:rPr>
        <w:t>評估摘要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F612C4" w:rsidRPr="00F612C4" w14:paraId="1F9BC75C" w14:textId="77777777" w:rsidTr="000C716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17E6DDBB" w14:textId="2DEB5AD2" w:rsidR="00F612C4" w:rsidRPr="00F612C4" w:rsidRDefault="00F612C4" w:rsidP="00F612C4">
            <w:pPr>
              <w:keepNext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活動類型</w:t>
            </w:r>
          </w:p>
        </w:tc>
        <w:tc>
          <w:tcPr>
            <w:tcW w:w="1842" w:type="dxa"/>
          </w:tcPr>
          <w:p w14:paraId="0ED51538" w14:textId="7F68C7A3" w:rsidR="00F612C4" w:rsidRPr="00F612C4" w:rsidRDefault="00F612C4" w:rsidP="00F612C4">
            <w:pPr>
              <w:keepNext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百分比</w:t>
            </w:r>
          </w:p>
        </w:tc>
      </w:tr>
      <w:tr w:rsidR="00F612C4" w:rsidRPr="00F612C4" w14:paraId="4986AF0A" w14:textId="77777777" w:rsidTr="000C716C">
        <w:tc>
          <w:tcPr>
            <w:tcW w:w="3261" w:type="dxa"/>
          </w:tcPr>
          <w:p w14:paraId="363BC8DF" w14:textId="68211F50" w:rsidR="00F612C4" w:rsidRPr="00F612C4" w:rsidRDefault="00F612C4" w:rsidP="00F612C4">
            <w:pPr>
              <w:keepNext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筆試</w:t>
            </w:r>
          </w:p>
        </w:tc>
        <w:tc>
          <w:tcPr>
            <w:tcW w:w="1842" w:type="dxa"/>
          </w:tcPr>
          <w:p w14:paraId="2E95F28C" w14:textId="6FE8A612" w:rsidR="00F612C4" w:rsidRPr="00F612C4" w:rsidRDefault="00F612C4" w:rsidP="00F612C4">
            <w:pPr>
              <w:keepNext/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/</w:t>
            </w:r>
          </w:p>
        </w:tc>
      </w:tr>
      <w:tr w:rsidR="00F612C4" w:rsidRPr="00F612C4" w14:paraId="6B0652B7" w14:textId="77777777" w:rsidTr="000C716C">
        <w:tc>
          <w:tcPr>
            <w:tcW w:w="3261" w:type="dxa"/>
          </w:tcPr>
          <w:p w14:paraId="4EF5E5BA" w14:textId="7D139F99" w:rsidR="00F612C4" w:rsidRPr="00F612C4" w:rsidRDefault="00F612C4" w:rsidP="00F612C4">
            <w:pPr>
              <w:keepNext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作業</w:t>
            </w:r>
          </w:p>
        </w:tc>
        <w:tc>
          <w:tcPr>
            <w:tcW w:w="1842" w:type="dxa"/>
          </w:tcPr>
          <w:p w14:paraId="4A7AFB45" w14:textId="77777777" w:rsidR="00F612C4" w:rsidRPr="00F612C4" w:rsidRDefault="00F612C4" w:rsidP="00F612C4">
            <w:pPr>
              <w:keepNext/>
              <w:jc w:val="center"/>
              <w:rPr>
                <w:rFonts w:ascii="Times New Roman" w:eastAsia="DFKai-SB" w:hAnsi="Times New Roman"/>
                <w:sz w:val="22"/>
                <w:szCs w:val="22"/>
                <w:lang w:eastAsia="zh-CN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F612C4" w:rsidRPr="00F612C4" w14:paraId="1000F744" w14:textId="77777777" w:rsidTr="000C716C">
        <w:tc>
          <w:tcPr>
            <w:tcW w:w="3261" w:type="dxa"/>
          </w:tcPr>
          <w:p w14:paraId="6CA02FB6" w14:textId="1FB7CF2E" w:rsidR="00F612C4" w:rsidRPr="00F612C4" w:rsidRDefault="00F612C4" w:rsidP="00F612C4">
            <w:pPr>
              <w:keepNext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實踐</w:t>
            </w:r>
          </w:p>
        </w:tc>
        <w:tc>
          <w:tcPr>
            <w:tcW w:w="1842" w:type="dxa"/>
          </w:tcPr>
          <w:p w14:paraId="5853556C" w14:textId="77777777" w:rsidR="00F612C4" w:rsidRPr="00F612C4" w:rsidRDefault="00F612C4" w:rsidP="00F612C4">
            <w:pPr>
              <w:keepNext/>
              <w:jc w:val="center"/>
              <w:rPr>
                <w:rFonts w:ascii="Times New Roman" w:eastAsia="DFKai-SB" w:hAnsi="Times New Roman"/>
                <w:sz w:val="22"/>
                <w:szCs w:val="22"/>
                <w:lang w:eastAsia="zh-CN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50%</w:t>
            </w:r>
          </w:p>
        </w:tc>
      </w:tr>
      <w:tr w:rsidR="00F612C4" w:rsidRPr="00F612C4" w14:paraId="7330C9A8" w14:textId="77777777" w:rsidTr="000C716C">
        <w:tc>
          <w:tcPr>
            <w:tcW w:w="3261" w:type="dxa"/>
          </w:tcPr>
          <w:p w14:paraId="101A95D1" w14:textId="69229CDC" w:rsidR="00F612C4" w:rsidRPr="00F612C4" w:rsidRDefault="00F612C4" w:rsidP="00F612C4">
            <w:pPr>
              <w:keepNext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總計</w:t>
            </w:r>
          </w:p>
        </w:tc>
        <w:tc>
          <w:tcPr>
            <w:tcW w:w="1842" w:type="dxa"/>
          </w:tcPr>
          <w:p w14:paraId="66F2298C" w14:textId="77777777" w:rsidR="00F612C4" w:rsidRPr="00F612C4" w:rsidRDefault="00F612C4" w:rsidP="00F612C4">
            <w:pPr>
              <w:keepNext/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100%</w:t>
            </w:r>
          </w:p>
        </w:tc>
      </w:tr>
    </w:tbl>
    <w:p w14:paraId="0FCC8A53" w14:textId="1B1D30DC" w:rsidR="00F612C4" w:rsidRPr="00F612C4" w:rsidRDefault="00F612C4" w:rsidP="006C2DDC">
      <w:pPr>
        <w:rPr>
          <w:rFonts w:ascii="Times New Roman" w:eastAsia="DFKai-SB" w:hAnsi="Times New Roman"/>
        </w:rPr>
      </w:pPr>
    </w:p>
    <w:p w14:paraId="49E8231D" w14:textId="77777777" w:rsidR="00F612C4" w:rsidRPr="00F612C4" w:rsidRDefault="00F612C4">
      <w:pPr>
        <w:spacing w:after="160" w:line="259" w:lineRule="auto"/>
        <w:rPr>
          <w:rFonts w:ascii="Times New Roman" w:eastAsia="DFKai-SB" w:hAnsi="Times New Roman"/>
        </w:rPr>
      </w:pPr>
      <w:r w:rsidRPr="00F612C4">
        <w:rPr>
          <w:rFonts w:ascii="Times New Roman" w:eastAsia="DFKai-SB" w:hAnsi="Times New Roman"/>
        </w:rPr>
        <w:br w:type="page"/>
      </w:r>
    </w:p>
    <w:p w14:paraId="32C7C53B" w14:textId="77777777" w:rsidR="00F612C4" w:rsidRPr="00F612C4" w:rsidRDefault="00F612C4" w:rsidP="00F612C4">
      <w:pPr>
        <w:pStyle w:val="heading"/>
        <w:ind w:left="0" w:firstLine="0"/>
        <w:rPr>
          <w:rFonts w:eastAsia="DFKai-SB"/>
          <w:sz w:val="22"/>
          <w:szCs w:val="22"/>
          <w:lang w:eastAsia="zh-CN"/>
        </w:rPr>
      </w:pPr>
      <w:bookmarkStart w:id="11" w:name="_Hlk96681178"/>
      <w:r w:rsidRPr="00F612C4">
        <w:rPr>
          <w:rFonts w:eastAsia="DFKai-SB"/>
          <w:sz w:val="22"/>
          <w:szCs w:val="22"/>
          <w:lang w:eastAsia="zh-TW"/>
        </w:rPr>
        <w:lastRenderedPageBreak/>
        <w:t>參考書目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F612C4" w:rsidRPr="00F612C4" w14:paraId="78F98916" w14:textId="77777777" w:rsidTr="00D475A9">
        <w:tc>
          <w:tcPr>
            <w:tcW w:w="1689" w:type="dxa"/>
            <w:shd w:val="clear" w:color="auto" w:fill="BFBFBF" w:themeFill="background1" w:themeFillShade="BF"/>
            <w:vAlign w:val="center"/>
          </w:tcPr>
          <w:bookmarkEnd w:id="11"/>
          <w:p w14:paraId="0F5A52FF" w14:textId="34A3EFF5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bookmarkStart w:id="12" w:name="OLE_LINK63"/>
            <w:bookmarkStart w:id="13" w:name="OLE_LINK64"/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bookmarkEnd w:id="12"/>
            <w:bookmarkEnd w:id="13"/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  <w:vAlign w:val="center"/>
          </w:tcPr>
          <w:p w14:paraId="172EC99F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bookmarkStart w:id="14" w:name="_Toc46834602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SICH</w:t>
            </w:r>
            <w:bookmarkEnd w:id="14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3008</w:t>
            </w:r>
          </w:p>
        </w:tc>
      </w:tr>
      <w:tr w:rsidR="00F612C4" w:rsidRPr="00F612C4" w14:paraId="105E7847" w14:textId="77777777" w:rsidTr="00D475A9">
        <w:tc>
          <w:tcPr>
            <w:tcW w:w="1689" w:type="dxa"/>
            <w:shd w:val="clear" w:color="auto" w:fill="BFBFBF" w:themeFill="background1" w:themeFillShade="BF"/>
            <w:vAlign w:val="center"/>
          </w:tcPr>
          <w:p w14:paraId="180D1744" w14:textId="023CE3BA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課</w:t>
            </w: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TW"/>
              </w:rPr>
              <w:t>程</w:t>
            </w: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代碼</w:t>
            </w:r>
          </w:p>
        </w:tc>
        <w:tc>
          <w:tcPr>
            <w:tcW w:w="6971" w:type="dxa"/>
            <w:gridSpan w:val="2"/>
            <w:vAlign w:val="center"/>
          </w:tcPr>
          <w:p w14:paraId="4942525C" w14:textId="5F4C62A3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德行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課程</w:t>
            </w:r>
          </w:p>
        </w:tc>
      </w:tr>
      <w:tr w:rsidR="00F612C4" w:rsidRPr="00F612C4" w14:paraId="5B9D22A3" w14:textId="77777777" w:rsidTr="00DD12F5">
        <w:tc>
          <w:tcPr>
            <w:tcW w:w="1689" w:type="dxa"/>
            <w:shd w:val="clear" w:color="auto" w:fill="BFBFBF" w:themeFill="background1" w:themeFillShade="BF"/>
            <w:vAlign w:val="center"/>
          </w:tcPr>
          <w:p w14:paraId="13390201" w14:textId="0F73B203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書目分類</w:t>
            </w:r>
          </w:p>
        </w:tc>
        <w:tc>
          <w:tcPr>
            <w:tcW w:w="5605" w:type="dxa"/>
            <w:shd w:val="clear" w:color="auto" w:fill="BFBFBF" w:themeFill="background1" w:themeFillShade="BF"/>
            <w:vAlign w:val="center"/>
          </w:tcPr>
          <w:p w14:paraId="0D0E9B69" w14:textId="739D87AA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bookmarkStart w:id="15" w:name="OLE_LINK61"/>
            <w:bookmarkStart w:id="16" w:name="OLE_LINK62"/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書目</w:t>
            </w:r>
            <w:bookmarkEnd w:id="15"/>
            <w:bookmarkEnd w:id="16"/>
          </w:p>
        </w:tc>
        <w:tc>
          <w:tcPr>
            <w:tcW w:w="1366" w:type="dxa"/>
            <w:shd w:val="clear" w:color="auto" w:fill="BFBFBF" w:themeFill="background1" w:themeFillShade="BF"/>
            <w:vAlign w:val="center"/>
          </w:tcPr>
          <w:p w14:paraId="046CC3B8" w14:textId="774B47D7" w:rsidR="00F612C4" w:rsidRPr="00F612C4" w:rsidRDefault="00F612C4" w:rsidP="00F612C4">
            <w:pPr>
              <w:tabs>
                <w:tab w:val="num" w:pos="720"/>
                <w:tab w:val="left" w:pos="1440"/>
              </w:tabs>
              <w:jc w:val="center"/>
              <w:rPr>
                <w:rFonts w:ascii="Times New Roman" w:eastAsia="DFKai-SB" w:hAnsi="Times New Roman"/>
                <w:b/>
                <w:sz w:val="22"/>
                <w:szCs w:val="22"/>
              </w:rPr>
            </w:pPr>
            <w:bookmarkStart w:id="17" w:name="OLE_LINK65"/>
            <w:bookmarkStart w:id="18" w:name="OLE_LINK66"/>
            <w:r w:rsidRPr="00F612C4">
              <w:rPr>
                <w:rFonts w:ascii="Times New Roman" w:eastAsia="DFKai-SB" w:hAnsi="Times New Roman"/>
                <w:b/>
                <w:sz w:val="22"/>
                <w:szCs w:val="22"/>
                <w:lang w:eastAsia="zh-CN"/>
              </w:rPr>
              <w:t>電子版</w:t>
            </w:r>
            <w:bookmarkEnd w:id="17"/>
            <w:bookmarkEnd w:id="18"/>
            <w:r w:rsidRPr="00F612C4">
              <w:rPr>
                <w:rFonts w:ascii="Times New Roman" w:eastAsia="DFKai-SB" w:hAnsi="Times New Roman"/>
                <w:b/>
                <w:sz w:val="22"/>
                <w:szCs w:val="22"/>
              </w:rPr>
              <w:t>*</w:t>
            </w:r>
          </w:p>
        </w:tc>
      </w:tr>
      <w:tr w:rsidR="00F612C4" w:rsidRPr="00F612C4" w14:paraId="6370E046" w14:textId="77777777" w:rsidTr="000C716C">
        <w:tc>
          <w:tcPr>
            <w:tcW w:w="1689" w:type="dxa"/>
          </w:tcPr>
          <w:p w14:paraId="3646BB48" w14:textId="08064185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528B7A7E" w14:textId="77777777" w:rsidR="00F612C4" w:rsidRPr="00F612C4" w:rsidRDefault="00F612C4" w:rsidP="00F612C4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因緣生校集：《聖學根之根》第一冊，世界書局，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2016</w:t>
            </w:r>
          </w:p>
          <w:p w14:paraId="4BE71C99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Chang C.G., </w:t>
            </w: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>The Roots of Initiation Education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,</w:t>
            </w: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Volume 1 (Taipei:</w:t>
            </w:r>
            <w:r w:rsidRPr="00F612C4" w:rsidDel="003A6A25">
              <w:rPr>
                <w:rFonts w:ascii="Times New Roman" w:eastAsia="DFKai-SB" w:hAnsi="Times New Roman"/>
                <w:sz w:val="22"/>
                <w:szCs w:val="22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The World Book Co. Ltd., 2016)</w:t>
            </w:r>
          </w:p>
        </w:tc>
        <w:tc>
          <w:tcPr>
            <w:tcW w:w="1366" w:type="dxa"/>
            <w:vAlign w:val="center"/>
          </w:tcPr>
          <w:p w14:paraId="7C40F7D7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☒</w:t>
            </w:r>
          </w:p>
        </w:tc>
      </w:tr>
      <w:tr w:rsidR="00F612C4" w:rsidRPr="00F612C4" w14:paraId="7F7A8E37" w14:textId="77777777" w:rsidTr="000C716C">
        <w:tc>
          <w:tcPr>
            <w:tcW w:w="1689" w:type="dxa"/>
          </w:tcPr>
          <w:p w14:paraId="7C58D04B" w14:textId="37E8C262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763BB88A" w14:textId="77777777" w:rsidR="00F612C4" w:rsidRPr="00F612C4" w:rsidRDefault="00F612C4" w:rsidP="00F612C4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王應麟：宋，《三字經》</w:t>
            </w:r>
          </w:p>
          <w:p w14:paraId="6C238A87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Wang Y.L., </w:t>
            </w:r>
            <w:r w:rsidRPr="00F612C4">
              <w:rPr>
                <w:rFonts w:ascii="Times New Roman" w:eastAsia="DFKai-SB" w:hAnsi="Times New Roman"/>
                <w:i/>
                <w:kern w:val="2"/>
                <w:sz w:val="22"/>
                <w:szCs w:val="22"/>
              </w:rPr>
              <w:t>Three-</w:t>
            </w:r>
            <w:proofErr w:type="spellStart"/>
            <w:r w:rsidRPr="00F612C4">
              <w:rPr>
                <w:rFonts w:ascii="Times New Roman" w:eastAsia="DFKai-SB" w:hAnsi="Times New Roman"/>
                <w:i/>
                <w:kern w:val="2"/>
                <w:sz w:val="22"/>
                <w:szCs w:val="22"/>
              </w:rPr>
              <w:t>Sinograph</w:t>
            </w:r>
            <w:proofErr w:type="spellEnd"/>
            <w:r w:rsidRPr="00F612C4">
              <w:rPr>
                <w:rFonts w:ascii="Times New Roman" w:eastAsia="DFKai-SB" w:hAnsi="Times New Roman"/>
                <w:i/>
                <w:kern w:val="2"/>
                <w:sz w:val="22"/>
                <w:szCs w:val="22"/>
              </w:rPr>
              <w:t xml:space="preserve"> Primer</w:t>
            </w:r>
            <w:r w:rsidRPr="00F612C4">
              <w:rPr>
                <w:rFonts w:ascii="Times New Roman" w:eastAsia="DFKai-SB" w:hAnsi="Times New Roman"/>
                <w:kern w:val="2"/>
                <w:sz w:val="22"/>
                <w:szCs w:val="22"/>
                <w:lang w:eastAsia="zh-CN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</w:t>
            </w:r>
          </w:p>
        </w:tc>
        <w:tc>
          <w:tcPr>
            <w:tcW w:w="1366" w:type="dxa"/>
          </w:tcPr>
          <w:p w14:paraId="2A865BC0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☒</w:t>
            </w:r>
          </w:p>
        </w:tc>
      </w:tr>
      <w:tr w:rsidR="00F612C4" w:rsidRPr="00F612C4" w14:paraId="55D0339F" w14:textId="77777777" w:rsidTr="000C716C">
        <w:tc>
          <w:tcPr>
            <w:tcW w:w="1689" w:type="dxa"/>
          </w:tcPr>
          <w:p w14:paraId="1BAEE066" w14:textId="06324EEF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1EE36BD1" w14:textId="77777777" w:rsidR="00F612C4" w:rsidRPr="00F612C4" w:rsidRDefault="00F612C4" w:rsidP="00F612C4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周興嗣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撰：南朝梁，《千字文》</w:t>
            </w:r>
          </w:p>
          <w:p w14:paraId="15AC04B3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Zhou X.S., </w:t>
            </w:r>
            <w:r w:rsidRPr="00F612C4">
              <w:rPr>
                <w:rFonts w:ascii="Times New Roman" w:eastAsia="DFKai-SB" w:hAnsi="Times New Roman"/>
                <w:i/>
                <w:iCs/>
                <w:kern w:val="2"/>
                <w:sz w:val="22"/>
                <w:szCs w:val="22"/>
                <w:lang w:eastAsia="zh-CN"/>
              </w:rPr>
              <w:t>One-Thousand-</w:t>
            </w:r>
            <w:proofErr w:type="spellStart"/>
            <w:r w:rsidRPr="00F612C4">
              <w:rPr>
                <w:rFonts w:ascii="Times New Roman" w:eastAsia="DFKai-SB" w:hAnsi="Times New Roman"/>
                <w:i/>
                <w:iCs/>
                <w:kern w:val="2"/>
                <w:sz w:val="22"/>
                <w:szCs w:val="22"/>
                <w:lang w:eastAsia="zh-CN"/>
              </w:rPr>
              <w:t>Sinograph</w:t>
            </w:r>
            <w:proofErr w:type="spellEnd"/>
            <w:r w:rsidRPr="00F612C4">
              <w:rPr>
                <w:rFonts w:ascii="Times New Roman" w:eastAsia="DFKai-SB" w:hAnsi="Times New Roman"/>
                <w:i/>
                <w:iCs/>
                <w:kern w:val="2"/>
                <w:sz w:val="22"/>
                <w:szCs w:val="22"/>
                <w:lang w:eastAsia="zh-CN"/>
              </w:rPr>
              <w:t xml:space="preserve"> Primer</w:t>
            </w:r>
          </w:p>
        </w:tc>
        <w:tc>
          <w:tcPr>
            <w:tcW w:w="1366" w:type="dxa"/>
          </w:tcPr>
          <w:p w14:paraId="033CFD5B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☒</w:t>
            </w:r>
          </w:p>
        </w:tc>
      </w:tr>
      <w:tr w:rsidR="00F612C4" w:rsidRPr="00F612C4" w14:paraId="32EE030A" w14:textId="77777777" w:rsidTr="000C716C">
        <w:tc>
          <w:tcPr>
            <w:tcW w:w="1689" w:type="dxa"/>
          </w:tcPr>
          <w:p w14:paraId="2F593102" w14:textId="6099A256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0BB9E6D5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《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太上感應篇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》</w:t>
            </w:r>
          </w:p>
          <w:p w14:paraId="75D92954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Treatise On Response and Retribution </w:t>
            </w:r>
          </w:p>
        </w:tc>
        <w:tc>
          <w:tcPr>
            <w:tcW w:w="1366" w:type="dxa"/>
          </w:tcPr>
          <w:p w14:paraId="27138550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☒</w:t>
            </w:r>
          </w:p>
        </w:tc>
      </w:tr>
      <w:tr w:rsidR="00F612C4" w:rsidRPr="00F612C4" w14:paraId="78E73DA6" w14:textId="77777777" w:rsidTr="000C716C">
        <w:tc>
          <w:tcPr>
            <w:tcW w:w="1689" w:type="dxa"/>
          </w:tcPr>
          <w:p w14:paraId="6FF75A37" w14:textId="69B486A9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必讀</w:t>
            </w:r>
          </w:p>
        </w:tc>
        <w:tc>
          <w:tcPr>
            <w:tcW w:w="5605" w:type="dxa"/>
            <w:vAlign w:val="center"/>
          </w:tcPr>
          <w:p w14:paraId="7F4CEA09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>《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十善業道經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》</w:t>
            </w:r>
          </w:p>
          <w:p w14:paraId="44BB576D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The 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Discourse </w:t>
            </w: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on the Ten Wholesome Ways of Action  </w:t>
            </w:r>
          </w:p>
        </w:tc>
        <w:tc>
          <w:tcPr>
            <w:tcW w:w="1366" w:type="dxa"/>
          </w:tcPr>
          <w:p w14:paraId="6215C9B0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☒</w:t>
            </w:r>
          </w:p>
        </w:tc>
      </w:tr>
      <w:tr w:rsidR="00F612C4" w:rsidRPr="00F612C4" w14:paraId="151B9BD8" w14:textId="77777777" w:rsidTr="000C716C">
        <w:tc>
          <w:tcPr>
            <w:tcW w:w="1689" w:type="dxa"/>
          </w:tcPr>
          <w:p w14:paraId="5A350BE7" w14:textId="3E71F9B1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0168DD6" w14:textId="77777777" w:rsidR="00F612C4" w:rsidRPr="00F612C4" w:rsidRDefault="00F612C4" w:rsidP="00F612C4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黃沛榮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注譯：新譯《三字經》，三民書局，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2006</w:t>
            </w:r>
          </w:p>
          <w:p w14:paraId="3C4C1A51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shd w:val="clear" w:color="auto" w:fill="FCFCFE"/>
              </w:rPr>
              <w:t>Huang P.R.,</w:t>
            </w: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 A New Interpretation of the Three-</w:t>
            </w:r>
            <w:proofErr w:type="spellStart"/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>Sinograph</w:t>
            </w:r>
            <w:proofErr w:type="spellEnd"/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 Primer 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(Taipei: 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Sanmin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Book, 2006).</w:t>
            </w:r>
          </w:p>
        </w:tc>
        <w:tc>
          <w:tcPr>
            <w:tcW w:w="1366" w:type="dxa"/>
            <w:vAlign w:val="center"/>
          </w:tcPr>
          <w:p w14:paraId="4E9A6B85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☐</w:t>
            </w:r>
          </w:p>
        </w:tc>
      </w:tr>
      <w:tr w:rsidR="00F612C4" w:rsidRPr="00F612C4" w14:paraId="47959E2A" w14:textId="77777777" w:rsidTr="000C716C">
        <w:tc>
          <w:tcPr>
            <w:tcW w:w="1689" w:type="dxa"/>
          </w:tcPr>
          <w:p w14:paraId="5F366EBB" w14:textId="45086B35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4642DDCA" w14:textId="77777777" w:rsidR="00F612C4" w:rsidRPr="00F612C4" w:rsidRDefault="00F612C4" w:rsidP="00F612C4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馬自毅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注譯；李清筠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 xml:space="preserve"> 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校閱：新譯《增廣賢文．千字文》，三民書局，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2005</w:t>
            </w:r>
          </w:p>
          <w:p w14:paraId="0E4370C4" w14:textId="77777777" w:rsidR="00F612C4" w:rsidRPr="00F612C4" w:rsidRDefault="00F612C4" w:rsidP="00F612C4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Ma Z.Y. and Lee C.Y., </w:t>
            </w: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>Extended Collection of Wise Words and the One-Thousand-</w:t>
            </w:r>
            <w:proofErr w:type="spellStart"/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>Sinograph</w:t>
            </w:r>
            <w:proofErr w:type="spellEnd"/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 xml:space="preserve"> Primer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(Taipei: 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Sanmin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Book, 2005)</w:t>
            </w:r>
          </w:p>
        </w:tc>
        <w:tc>
          <w:tcPr>
            <w:tcW w:w="1366" w:type="dxa"/>
            <w:vAlign w:val="center"/>
          </w:tcPr>
          <w:p w14:paraId="4C49D5A3" w14:textId="77777777" w:rsidR="00F612C4" w:rsidRPr="00F612C4" w:rsidRDefault="00F612C4" w:rsidP="00F612C4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☐</w:t>
            </w:r>
          </w:p>
        </w:tc>
      </w:tr>
      <w:tr w:rsidR="006C2DDC" w:rsidRPr="00F612C4" w14:paraId="7D1C5250" w14:textId="77777777" w:rsidTr="000C716C">
        <w:tc>
          <w:tcPr>
            <w:tcW w:w="1689" w:type="dxa"/>
          </w:tcPr>
          <w:p w14:paraId="51E183D4" w14:textId="44DFE8F9" w:rsidR="006C2DDC" w:rsidRPr="00F612C4" w:rsidRDefault="00F612C4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CN"/>
              </w:rPr>
              <w:t>推薦</w:t>
            </w:r>
          </w:p>
        </w:tc>
        <w:tc>
          <w:tcPr>
            <w:tcW w:w="5605" w:type="dxa"/>
            <w:vAlign w:val="center"/>
          </w:tcPr>
          <w:p w14:paraId="538B3C4C" w14:textId="77777777" w:rsidR="006C2DDC" w:rsidRPr="00F612C4" w:rsidRDefault="006C2DDC" w:rsidP="000C716C">
            <w:pPr>
              <w:rPr>
                <w:rFonts w:ascii="Times New Roman" w:eastAsia="DFKai-SB" w:hAnsi="Times New Roman"/>
                <w:sz w:val="22"/>
                <w:szCs w:val="22"/>
                <w:lang w:eastAsia="zh-TW"/>
              </w:rPr>
            </w:pP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古《八德全書》，和裕出版社，</w:t>
            </w:r>
            <w:r w:rsidRPr="00F612C4">
              <w:rPr>
                <w:rFonts w:ascii="Times New Roman" w:eastAsia="DFKai-SB" w:hAnsi="Times New Roman"/>
                <w:sz w:val="22"/>
                <w:szCs w:val="22"/>
                <w:lang w:eastAsia="zh-TW"/>
              </w:rPr>
              <w:t>2000</w:t>
            </w:r>
          </w:p>
          <w:p w14:paraId="1F95191C" w14:textId="77777777" w:rsidR="006C2DDC" w:rsidRPr="00F612C4" w:rsidRDefault="006C2DDC" w:rsidP="000C716C">
            <w:pPr>
              <w:tabs>
                <w:tab w:val="num" w:pos="720"/>
                <w:tab w:val="left" w:pos="1440"/>
              </w:tabs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Times New Roman" w:eastAsia="DFKai-SB" w:hAnsi="Times New Roman"/>
                <w:i/>
                <w:iCs/>
                <w:sz w:val="22"/>
                <w:szCs w:val="22"/>
              </w:rPr>
              <w:t>The Complete Works on the Eight Confucian Virtues</w:t>
            </w:r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(Tainan: 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Heyu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 xml:space="preserve"> </w:t>
            </w:r>
            <w:proofErr w:type="spellStart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chubanshe</w:t>
            </w:r>
            <w:proofErr w:type="spellEnd"/>
            <w:r w:rsidRPr="00F612C4">
              <w:rPr>
                <w:rFonts w:ascii="Times New Roman" w:eastAsia="DFKai-SB" w:hAnsi="Times New Roman"/>
                <w:sz w:val="22"/>
                <w:szCs w:val="22"/>
              </w:rPr>
              <w:t>, 2000)</w:t>
            </w:r>
          </w:p>
        </w:tc>
        <w:tc>
          <w:tcPr>
            <w:tcW w:w="1366" w:type="dxa"/>
            <w:vAlign w:val="center"/>
          </w:tcPr>
          <w:p w14:paraId="35F1176C" w14:textId="77777777" w:rsidR="006C2DDC" w:rsidRPr="00F612C4" w:rsidRDefault="006C2DDC" w:rsidP="000C716C">
            <w:pPr>
              <w:jc w:val="center"/>
              <w:rPr>
                <w:rFonts w:ascii="Times New Roman" w:eastAsia="DFKai-SB" w:hAnsi="Times New Roman"/>
                <w:sz w:val="22"/>
                <w:szCs w:val="22"/>
              </w:rPr>
            </w:pPr>
            <w:r w:rsidRPr="00F612C4">
              <w:rPr>
                <w:rFonts w:ascii="Segoe UI Symbol" w:eastAsia="DFKai-SB" w:hAnsi="Segoe UI Symbol" w:cs="Segoe UI Symbol"/>
                <w:sz w:val="22"/>
                <w:szCs w:val="22"/>
              </w:rPr>
              <w:t>☐</w:t>
            </w:r>
          </w:p>
        </w:tc>
      </w:tr>
    </w:tbl>
    <w:p w14:paraId="04DCF772" w14:textId="47AF9E8D" w:rsidR="00E900E1" w:rsidRDefault="00E900E1">
      <w:pPr>
        <w:rPr>
          <w:rFonts w:ascii="Times New Roman" w:eastAsia="DFKai-SB" w:hAnsi="Times New Roman"/>
        </w:rPr>
      </w:pPr>
    </w:p>
    <w:p w14:paraId="37626F26" w14:textId="77777777" w:rsidR="00E900E1" w:rsidRDefault="00E900E1">
      <w:pPr>
        <w:spacing w:after="160" w:line="259" w:lineRule="auto"/>
        <w:rPr>
          <w:rFonts w:ascii="Times New Roman" w:eastAsia="DFKai-SB" w:hAnsi="Times New Roman"/>
        </w:rPr>
      </w:pPr>
      <w:r>
        <w:rPr>
          <w:rFonts w:ascii="Times New Roman" w:eastAsia="DFKai-SB" w:hAnsi="Times New Roman"/>
        </w:rPr>
        <w:br w:type="page"/>
      </w:r>
    </w:p>
    <w:p w14:paraId="6D35E56E" w14:textId="77777777" w:rsidR="00E93D29" w:rsidRDefault="00E93D29">
      <w:pPr>
        <w:rPr>
          <w:rFonts w:ascii="Times New Roman" w:eastAsia="DFKai-SB" w:hAnsi="Times New Roman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E93D29" w:rsidRPr="00B97272" w14:paraId="4579AD6D" w14:textId="77777777" w:rsidTr="00353E5C">
        <w:tc>
          <w:tcPr>
            <w:tcW w:w="1838" w:type="dxa"/>
          </w:tcPr>
          <w:p w14:paraId="0C609565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04FEE66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SICH3008</w:t>
            </w:r>
          </w:p>
        </w:tc>
      </w:tr>
      <w:tr w:rsidR="00E93D29" w:rsidRPr="00B97272" w14:paraId="67B36185" w14:textId="77777777" w:rsidTr="00353E5C">
        <w:tc>
          <w:tcPr>
            <w:tcW w:w="1838" w:type="dxa"/>
          </w:tcPr>
          <w:p w14:paraId="67FEF780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B69DF96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Ancient Chinese Morality and Ethics</w:t>
            </w:r>
          </w:p>
        </w:tc>
      </w:tr>
      <w:tr w:rsidR="00E93D29" w:rsidRPr="00B97272" w14:paraId="3081F3D6" w14:textId="77777777" w:rsidTr="00353E5C">
        <w:tc>
          <w:tcPr>
            <w:tcW w:w="1838" w:type="dxa"/>
          </w:tcPr>
          <w:p w14:paraId="67B117F6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807857563"/>
            <w:placeholder>
              <w:docPart w:val="B68B44C7D2C84F36949D38D7858A1CD7"/>
            </w:placeholder>
            <w:date w:fullDate="2021-12-08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0FF120BF" w14:textId="77777777" w:rsidR="00E93D29" w:rsidRPr="00B97272" w:rsidRDefault="00E93D29" w:rsidP="00353E5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97272">
                  <w:rPr>
                    <w:rFonts w:ascii="Arial" w:hAnsi="Arial" w:cs="Arial"/>
                    <w:sz w:val="22"/>
                    <w:szCs w:val="22"/>
                  </w:rPr>
                  <w:t>08/12/2021</w:t>
                </w:r>
              </w:p>
            </w:tc>
          </w:sdtContent>
        </w:sdt>
      </w:tr>
      <w:tr w:rsidR="00E93D29" w:rsidRPr="00B97272" w14:paraId="017AB48F" w14:textId="77777777" w:rsidTr="00353E5C">
        <w:tc>
          <w:tcPr>
            <w:tcW w:w="1838" w:type="dxa"/>
          </w:tcPr>
          <w:p w14:paraId="04743848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261069488"/>
            <w:placeholder>
              <w:docPart w:val="C3A89F46663042CD95D16B8B89117CD7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799FC5F8" w14:textId="77777777" w:rsidR="00E93D29" w:rsidRPr="00B97272" w:rsidRDefault="00E93D29" w:rsidP="00353E5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B97272">
                  <w:rPr>
                    <w:rFonts w:ascii="Arial" w:hAnsi="Arial" w:cs="Arial"/>
                    <w:sz w:val="22"/>
                    <w:szCs w:val="22"/>
                  </w:rPr>
                  <w:t>3</w:t>
                </w:r>
              </w:p>
            </w:tc>
          </w:sdtContent>
        </w:sdt>
      </w:tr>
      <w:tr w:rsidR="00E93D29" w:rsidRPr="00B97272" w14:paraId="74FC8730" w14:textId="77777777" w:rsidTr="00353E5C">
        <w:tc>
          <w:tcPr>
            <w:tcW w:w="1838" w:type="dxa"/>
          </w:tcPr>
          <w:p w14:paraId="5B6D6FFE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06E5D43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20</w:t>
            </w:r>
          </w:p>
        </w:tc>
      </w:tr>
      <w:tr w:rsidR="00E93D29" w:rsidRPr="00B97272" w14:paraId="63329691" w14:textId="77777777" w:rsidTr="00353E5C">
        <w:tc>
          <w:tcPr>
            <w:tcW w:w="1838" w:type="dxa"/>
          </w:tcPr>
          <w:p w14:paraId="16DB30F4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B97272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71F1C57F" w14:textId="77777777" w:rsidR="00E93D29" w:rsidRPr="00B97272" w:rsidRDefault="00E93D29" w:rsidP="00353E5C">
            <w:pPr>
              <w:pStyle w:val="fixed"/>
              <w:ind w:left="0" w:firstLine="0"/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</w:pPr>
            <w:r w:rsidRPr="00B97272">
              <w:rPr>
                <w:rFonts w:ascii="Arial" w:eastAsiaTheme="minorEastAsia" w:hAnsi="Arial" w:cs="Arial"/>
                <w:sz w:val="22"/>
                <w:szCs w:val="22"/>
                <w:lang w:eastAsia="zh-CN"/>
              </w:rPr>
              <w:t>N/A</w:t>
            </w:r>
          </w:p>
        </w:tc>
      </w:tr>
    </w:tbl>
    <w:p w14:paraId="26C71537" w14:textId="77777777" w:rsidR="00E93D29" w:rsidRPr="00B97272" w:rsidRDefault="00E93D29" w:rsidP="00E93D29">
      <w:pPr>
        <w:pBdr>
          <w:bottom w:val="single" w:sz="6" w:space="1" w:color="auto"/>
        </w:pBdr>
        <w:rPr>
          <w:rFonts w:ascii="Arial" w:hAnsi="Arial" w:cs="Arial"/>
        </w:rPr>
      </w:pPr>
    </w:p>
    <w:p w14:paraId="3E859EF8" w14:textId="77777777" w:rsidR="00E93D29" w:rsidRPr="00B97272" w:rsidRDefault="00E93D29" w:rsidP="00E93D2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AIM(S)</w:t>
      </w:r>
    </w:p>
    <w:p w14:paraId="27306E95" w14:textId="77777777" w:rsidR="00E93D29" w:rsidRPr="00B97272" w:rsidRDefault="00E93D29" w:rsidP="00E93D2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80EFF7B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rPr>
          <w:rFonts w:ascii="Arial" w:eastAsia="DFKai-SB" w:hAnsi="Arial" w:cs="Arial"/>
          <w:kern w:val="2"/>
          <w:lang w:eastAsia="zh-CN"/>
        </w:rPr>
      </w:pPr>
      <w:r w:rsidRPr="00B97272">
        <w:rPr>
          <w:rFonts w:ascii="Arial" w:eastAsia="DFKai-SB" w:hAnsi="Arial" w:cs="Arial"/>
          <w:kern w:val="2"/>
          <w:lang w:eastAsia="zh-CN"/>
        </w:rPr>
        <w:t>To provide students with</w:t>
      </w:r>
      <w:r w:rsidRPr="00B97272">
        <w:rPr>
          <w:rFonts w:ascii="Arial" w:eastAsia="DFKai-SB" w:hAnsi="Arial" w:cs="Arial"/>
          <w:kern w:val="2"/>
        </w:rPr>
        <w:t xml:space="preserve"> an </w:t>
      </w:r>
      <w:r w:rsidRPr="00B97272">
        <w:rPr>
          <w:rFonts w:ascii="Arial" w:eastAsia="DFKai-SB" w:hAnsi="Arial" w:cs="Arial"/>
          <w:kern w:val="2"/>
          <w:lang w:eastAsia="zh-CN"/>
        </w:rPr>
        <w:t xml:space="preserve">overview of the works by and practice of the ancient Chinese sages </w:t>
      </w:r>
      <w:proofErr w:type="gramStart"/>
      <w:r w:rsidRPr="00B97272">
        <w:rPr>
          <w:rFonts w:ascii="Arial" w:eastAsia="DFKai-SB" w:hAnsi="Arial" w:cs="Arial"/>
          <w:kern w:val="2"/>
          <w:lang w:eastAsia="zh-CN"/>
        </w:rPr>
        <w:t>with regard to</w:t>
      </w:r>
      <w:proofErr w:type="gramEnd"/>
      <w:r w:rsidRPr="00B97272">
        <w:rPr>
          <w:rFonts w:ascii="Arial" w:eastAsia="DFKai-SB" w:hAnsi="Arial" w:cs="Arial"/>
          <w:kern w:val="2"/>
          <w:lang w:eastAsia="zh-CN"/>
        </w:rPr>
        <w:t xml:space="preserve"> ideas of morality and ethics.</w:t>
      </w:r>
    </w:p>
    <w:p w14:paraId="426BD1BF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rPr>
          <w:rFonts w:ascii="Arial" w:eastAsia="DFKai-SB" w:hAnsi="Arial" w:cs="Arial"/>
          <w:kern w:val="2"/>
          <w:lang w:eastAsia="zh-CN"/>
        </w:rPr>
      </w:pPr>
      <w:r w:rsidRPr="00B97272">
        <w:rPr>
          <w:rFonts w:ascii="Arial" w:eastAsia="DFKai-SB" w:hAnsi="Arial" w:cs="Arial"/>
          <w:kern w:val="2"/>
          <w:lang w:eastAsia="zh-CN"/>
        </w:rPr>
        <w:t xml:space="preserve">To introduce students to the various normative standards found in the ancient texts: the </w:t>
      </w:r>
      <w:r w:rsidRPr="00B97272">
        <w:rPr>
          <w:rFonts w:ascii="Arial" w:eastAsia="DFKai-SB" w:hAnsi="Arial" w:cs="Arial"/>
          <w:i/>
          <w:kern w:val="2"/>
        </w:rPr>
        <w:t>Three-</w:t>
      </w:r>
      <w:proofErr w:type="spellStart"/>
      <w:r w:rsidRPr="00B97272">
        <w:rPr>
          <w:rFonts w:ascii="Arial" w:eastAsia="DFKai-SB" w:hAnsi="Arial" w:cs="Arial"/>
          <w:i/>
          <w:kern w:val="2"/>
        </w:rPr>
        <w:t>Sinograph</w:t>
      </w:r>
      <w:proofErr w:type="spellEnd"/>
      <w:r w:rsidRPr="00B97272">
        <w:rPr>
          <w:rFonts w:ascii="Arial" w:eastAsia="DFKai-SB" w:hAnsi="Arial" w:cs="Arial"/>
          <w:i/>
          <w:kern w:val="2"/>
        </w:rPr>
        <w:t xml:space="preserve"> Primer</w:t>
      </w:r>
      <w:r w:rsidRPr="00B97272">
        <w:rPr>
          <w:rFonts w:ascii="Arial" w:eastAsiaTheme="minorEastAsia" w:hAnsi="Arial" w:cs="Arial"/>
          <w:kern w:val="2"/>
          <w:lang w:eastAsia="zh-CN"/>
        </w:rPr>
        <w:t xml:space="preserve"> </w:t>
      </w:r>
      <w:proofErr w:type="spellStart"/>
      <w:r w:rsidRPr="00B97272">
        <w:rPr>
          <w:rFonts w:ascii="Arial" w:eastAsia="DFKai-SB" w:hAnsi="Arial" w:cs="Arial"/>
          <w:kern w:val="2"/>
        </w:rPr>
        <w:t>三字經</w:t>
      </w:r>
      <w:proofErr w:type="spellEnd"/>
      <w:r w:rsidRPr="00B97272">
        <w:rPr>
          <w:rFonts w:ascii="Arial" w:eastAsia="DFKai-SB" w:hAnsi="Arial" w:cs="Arial"/>
          <w:kern w:val="2"/>
        </w:rPr>
        <w:t xml:space="preserve"> and </w:t>
      </w:r>
      <w:r w:rsidRPr="00B97272">
        <w:rPr>
          <w:rFonts w:ascii="Arial" w:eastAsia="DFKai-SB" w:hAnsi="Arial" w:cs="Arial"/>
          <w:i/>
          <w:kern w:val="2"/>
        </w:rPr>
        <w:t xml:space="preserve">the </w:t>
      </w:r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One-Thousand-</w:t>
      </w:r>
      <w:proofErr w:type="spellStart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Sinograph</w:t>
      </w:r>
      <w:proofErr w:type="spellEnd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 xml:space="preserve"> </w:t>
      </w:r>
      <w:proofErr w:type="spellStart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Primer</w:t>
      </w:r>
      <w:r w:rsidRPr="00B97272">
        <w:rPr>
          <w:rFonts w:ascii="Arial" w:eastAsia="DFKai-SB" w:hAnsi="Arial" w:cs="Arial"/>
          <w:kern w:val="2"/>
        </w:rPr>
        <w:t>千字文</w:t>
      </w:r>
      <w:proofErr w:type="spellEnd"/>
      <w:r w:rsidRPr="00B97272">
        <w:rPr>
          <w:rFonts w:ascii="Arial" w:eastAsia="DFKai-SB" w:hAnsi="Arial" w:cs="Arial"/>
          <w:kern w:val="2"/>
        </w:rPr>
        <w:t>.</w:t>
      </w:r>
    </w:p>
    <w:p w14:paraId="3D5A71D7" w14:textId="77777777" w:rsidR="00E93D29" w:rsidRPr="00B97272" w:rsidRDefault="00E93D29" w:rsidP="00E93D2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1CE1CB2" w14:textId="77777777" w:rsidR="00E93D29" w:rsidRPr="00B97272" w:rsidRDefault="00E93D29" w:rsidP="00E93D29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97272">
        <w:rPr>
          <w:rFonts w:ascii="Arial" w:hAnsi="Arial" w:cs="Arial"/>
          <w:b/>
          <w:sz w:val="22"/>
          <w:szCs w:val="22"/>
        </w:rPr>
        <w:t>LEARNING OUTCOMES</w:t>
      </w:r>
    </w:p>
    <w:p w14:paraId="6B2FBF77" w14:textId="77777777" w:rsidR="00E93D29" w:rsidRDefault="00E93D29" w:rsidP="00E93D29">
      <w:pPr>
        <w:spacing w:after="0"/>
        <w:rPr>
          <w:rFonts w:ascii="Arial" w:hAnsi="Arial" w:cs="Arial"/>
        </w:rPr>
      </w:pPr>
    </w:p>
    <w:p w14:paraId="21D11A2A" w14:textId="77777777" w:rsidR="00E93D29" w:rsidRPr="00B97272" w:rsidRDefault="00E93D29" w:rsidP="00E93D29">
      <w:pPr>
        <w:rPr>
          <w:rFonts w:ascii="Arial" w:hAnsi="Arial" w:cs="Arial"/>
        </w:rPr>
      </w:pPr>
      <w:r w:rsidRPr="00B97272">
        <w:rPr>
          <w:rFonts w:ascii="Arial" w:hAnsi="Arial" w:cs="Arial"/>
        </w:rPr>
        <w:t>Upon the successful completion of this module, the student should be able to:</w:t>
      </w:r>
    </w:p>
    <w:p w14:paraId="6DE58051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DFKai-SB" w:hAnsi="Arial" w:cs="Arial"/>
          <w:kern w:val="2"/>
          <w:lang w:eastAsia="zh-CN"/>
        </w:rPr>
        <w:t>recite</w:t>
      </w:r>
      <w:r w:rsidRPr="00B97272">
        <w:rPr>
          <w:rFonts w:ascii="Arial" w:eastAsia="DFKai-SB" w:hAnsi="Arial" w:cs="Arial"/>
        </w:rPr>
        <w:t xml:space="preserve"> the </w:t>
      </w:r>
      <w:r w:rsidRPr="00B97272">
        <w:rPr>
          <w:rFonts w:ascii="Arial" w:eastAsia="DFKai-SB" w:hAnsi="Arial" w:cs="Arial"/>
          <w:i/>
          <w:kern w:val="2"/>
        </w:rPr>
        <w:t>Three-</w:t>
      </w:r>
      <w:proofErr w:type="spellStart"/>
      <w:r w:rsidRPr="00B97272">
        <w:rPr>
          <w:rFonts w:ascii="Arial" w:eastAsia="DFKai-SB" w:hAnsi="Arial" w:cs="Arial"/>
          <w:i/>
          <w:kern w:val="2"/>
        </w:rPr>
        <w:t>Sinograph</w:t>
      </w:r>
      <w:proofErr w:type="spellEnd"/>
      <w:r w:rsidRPr="00B97272">
        <w:rPr>
          <w:rFonts w:ascii="Arial" w:eastAsia="DFKai-SB" w:hAnsi="Arial" w:cs="Arial"/>
          <w:i/>
          <w:kern w:val="2"/>
        </w:rPr>
        <w:t xml:space="preserve"> Primer</w:t>
      </w:r>
      <w:r w:rsidRPr="00B97272">
        <w:rPr>
          <w:rFonts w:ascii="Arial" w:eastAsiaTheme="minorEastAsia" w:hAnsi="Arial" w:cs="Arial"/>
          <w:kern w:val="2"/>
          <w:lang w:eastAsia="zh-CN"/>
        </w:rPr>
        <w:t xml:space="preserve"> and the </w:t>
      </w:r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One-Thousand-</w:t>
      </w:r>
      <w:proofErr w:type="spellStart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Sinograph</w:t>
      </w:r>
      <w:proofErr w:type="spellEnd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 xml:space="preserve"> Primer</w:t>
      </w:r>
      <w:r w:rsidRPr="00B97272">
        <w:rPr>
          <w:rFonts w:ascii="Arial" w:eastAsia="SimSun" w:hAnsi="Arial" w:cs="Arial"/>
          <w:lang w:eastAsia="zh-CN"/>
        </w:rPr>
        <w:t>.</w:t>
      </w:r>
    </w:p>
    <w:p w14:paraId="18789312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DFKai-SB" w:hAnsi="Arial" w:cs="Arial"/>
        </w:rPr>
        <w:t xml:space="preserve">demonstrate ability to read, comprehend and explain the meaning of the classical Chinese texts </w:t>
      </w:r>
      <w:r w:rsidRPr="00B97272">
        <w:rPr>
          <w:rFonts w:ascii="Arial" w:eastAsia="DFKai-SB" w:hAnsi="Arial" w:cs="Arial"/>
          <w:kern w:val="2"/>
          <w:lang w:eastAsia="zh-CN"/>
        </w:rPr>
        <w:t>extracted</w:t>
      </w:r>
      <w:r w:rsidRPr="00B97272">
        <w:rPr>
          <w:rFonts w:ascii="Arial" w:eastAsia="DFKai-SB" w:hAnsi="Arial" w:cs="Arial"/>
        </w:rPr>
        <w:t xml:space="preserve"> from the </w:t>
      </w:r>
      <w:r w:rsidRPr="00B97272">
        <w:rPr>
          <w:rFonts w:ascii="Arial" w:eastAsia="DFKai-SB" w:hAnsi="Arial" w:cs="Arial"/>
          <w:i/>
          <w:kern w:val="2"/>
        </w:rPr>
        <w:t>Three-</w:t>
      </w:r>
      <w:proofErr w:type="spellStart"/>
      <w:r w:rsidRPr="00B97272">
        <w:rPr>
          <w:rFonts w:ascii="Arial" w:eastAsia="DFKai-SB" w:hAnsi="Arial" w:cs="Arial"/>
          <w:i/>
          <w:kern w:val="2"/>
        </w:rPr>
        <w:t>Sinograph</w:t>
      </w:r>
      <w:proofErr w:type="spellEnd"/>
      <w:r w:rsidRPr="00B97272">
        <w:rPr>
          <w:rFonts w:ascii="Arial" w:eastAsia="DFKai-SB" w:hAnsi="Arial" w:cs="Arial"/>
          <w:i/>
          <w:kern w:val="2"/>
        </w:rPr>
        <w:t xml:space="preserve"> Primer</w:t>
      </w:r>
      <w:r w:rsidRPr="00B97272">
        <w:rPr>
          <w:rFonts w:ascii="Arial" w:eastAsiaTheme="minorEastAsia" w:hAnsi="Arial" w:cs="Arial"/>
          <w:kern w:val="2"/>
          <w:lang w:eastAsia="zh-CN"/>
        </w:rPr>
        <w:t xml:space="preserve"> and the </w:t>
      </w:r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One-Thousand-</w:t>
      </w:r>
      <w:proofErr w:type="spellStart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Sinograph</w:t>
      </w:r>
      <w:proofErr w:type="spellEnd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 xml:space="preserve"> Primer </w:t>
      </w:r>
      <w:r w:rsidRPr="00B97272">
        <w:rPr>
          <w:rFonts w:ascii="Arial" w:eastAsia="SimSun" w:hAnsi="Arial" w:cs="Arial"/>
          <w:lang w:eastAsia="zh-CN"/>
        </w:rPr>
        <w:t>and be able to implement the learning from the ancient texts.</w:t>
      </w:r>
    </w:p>
    <w:p w14:paraId="64AEE5E4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DFKai-SB" w:hAnsi="Arial" w:cs="Arial"/>
        </w:rPr>
        <w:t>demonstrate ability to learn from the ancient sages to reflect daily and improve conduct through traditional practices, including writing a reflective journal, or completing the merit and demerit form (</w:t>
      </w:r>
      <w:proofErr w:type="spellStart"/>
      <w:r w:rsidRPr="00B97272">
        <w:rPr>
          <w:rFonts w:ascii="Arial" w:eastAsia="DFKai-SB" w:hAnsi="Arial" w:cs="Arial"/>
          <w:i/>
          <w:iCs/>
        </w:rPr>
        <w:t>gongguo</w:t>
      </w:r>
      <w:proofErr w:type="spellEnd"/>
      <w:r w:rsidRPr="00B97272">
        <w:rPr>
          <w:rFonts w:ascii="Arial" w:eastAsia="DFKai-SB" w:hAnsi="Arial" w:cs="Arial"/>
          <w:i/>
          <w:iCs/>
        </w:rPr>
        <w:t xml:space="preserve"> </w:t>
      </w:r>
      <w:proofErr w:type="spellStart"/>
      <w:r w:rsidRPr="00B97272">
        <w:rPr>
          <w:rFonts w:ascii="Arial" w:eastAsia="DFKai-SB" w:hAnsi="Arial" w:cs="Arial"/>
          <w:i/>
          <w:iCs/>
        </w:rPr>
        <w:t>ge</w:t>
      </w:r>
      <w:proofErr w:type="spellEnd"/>
      <w:r w:rsidRPr="00B97272">
        <w:rPr>
          <w:rFonts w:ascii="Arial" w:eastAsia="DFKai-SB" w:hAnsi="Arial" w:cs="Arial"/>
        </w:rPr>
        <w:t xml:space="preserve"> </w:t>
      </w:r>
      <w:r w:rsidRPr="00B97272">
        <w:rPr>
          <w:rFonts w:ascii="Arial" w:eastAsiaTheme="minorEastAsia" w:hAnsi="Arial" w:cs="Arial"/>
          <w:lang w:eastAsia="zh-CN"/>
        </w:rPr>
        <w:t>功過格</w:t>
      </w:r>
      <w:r w:rsidRPr="00B97272">
        <w:rPr>
          <w:rFonts w:ascii="Arial" w:eastAsia="DFKai-SB" w:hAnsi="Arial" w:cs="Arial"/>
        </w:rPr>
        <w:t>).</w:t>
      </w:r>
    </w:p>
    <w:p w14:paraId="24B63931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hAnsi="Arial" w:cs="Arial"/>
        </w:rPr>
      </w:pPr>
      <w:r w:rsidRPr="00B97272">
        <w:rPr>
          <w:rFonts w:ascii="Arial" w:eastAsia="DFKai-SB" w:hAnsi="Arial" w:cs="Arial"/>
        </w:rPr>
        <w:t>demonstrate knowledge and understanding in cultivating innate virtues and altruism.</w:t>
      </w:r>
    </w:p>
    <w:p w14:paraId="7DBCCCB6" w14:textId="77777777" w:rsidR="00E93D29" w:rsidRPr="00B97272" w:rsidRDefault="00E93D29" w:rsidP="00E93D29">
      <w:pPr>
        <w:jc w:val="both"/>
        <w:rPr>
          <w:rFonts w:ascii="Arial" w:hAnsi="Arial" w:cs="Arial"/>
        </w:rPr>
      </w:pPr>
    </w:p>
    <w:p w14:paraId="4F065FFF" w14:textId="77777777" w:rsidR="00E93D29" w:rsidRPr="00B97272" w:rsidRDefault="00E93D29" w:rsidP="00E93D29">
      <w:pPr>
        <w:pStyle w:val="fixed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INDICATIVE CONTENT</w:t>
      </w:r>
    </w:p>
    <w:p w14:paraId="429D9978" w14:textId="77777777" w:rsidR="00E93D29" w:rsidRPr="00B97272" w:rsidRDefault="00E93D29" w:rsidP="00E93D29">
      <w:pPr>
        <w:pStyle w:val="fixed"/>
        <w:jc w:val="both"/>
        <w:rPr>
          <w:rFonts w:ascii="Arial" w:hAnsi="Arial" w:cs="Arial"/>
          <w:sz w:val="22"/>
          <w:szCs w:val="22"/>
        </w:rPr>
      </w:pPr>
    </w:p>
    <w:p w14:paraId="331576A6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SimSun" w:hAnsi="Arial" w:cs="Arial"/>
          <w:lang w:eastAsia="zh-CN"/>
        </w:rPr>
        <w:t xml:space="preserve">Studying </w:t>
      </w:r>
      <w:r w:rsidRPr="00B97272">
        <w:rPr>
          <w:rFonts w:ascii="Arial" w:eastAsia="DFKai-SB" w:hAnsi="Arial" w:cs="Arial"/>
          <w:kern w:val="2"/>
          <w:lang w:eastAsia="zh-CN"/>
        </w:rPr>
        <w:t>and</w:t>
      </w:r>
      <w:r w:rsidRPr="00B97272">
        <w:rPr>
          <w:rFonts w:ascii="Arial" w:eastAsia="SimSun" w:hAnsi="Arial" w:cs="Arial"/>
          <w:lang w:eastAsia="zh-CN"/>
        </w:rPr>
        <w:t xml:space="preserve"> comprehending the essence of </w:t>
      </w:r>
      <w:r w:rsidRPr="00B97272">
        <w:rPr>
          <w:rFonts w:ascii="Arial" w:eastAsia="DFKai-SB" w:hAnsi="Arial" w:cs="Arial"/>
        </w:rPr>
        <w:t xml:space="preserve">the </w:t>
      </w:r>
      <w:r w:rsidRPr="00B97272">
        <w:rPr>
          <w:rFonts w:ascii="Arial" w:eastAsia="DFKai-SB" w:hAnsi="Arial" w:cs="Arial"/>
          <w:i/>
          <w:kern w:val="2"/>
        </w:rPr>
        <w:t>Three-</w:t>
      </w:r>
      <w:proofErr w:type="spellStart"/>
      <w:r w:rsidRPr="00B97272">
        <w:rPr>
          <w:rFonts w:ascii="Arial" w:eastAsia="DFKai-SB" w:hAnsi="Arial" w:cs="Arial"/>
          <w:i/>
          <w:kern w:val="2"/>
        </w:rPr>
        <w:t>Sinograph</w:t>
      </w:r>
      <w:proofErr w:type="spellEnd"/>
      <w:r w:rsidRPr="00B97272">
        <w:rPr>
          <w:rFonts w:ascii="Arial" w:eastAsia="DFKai-SB" w:hAnsi="Arial" w:cs="Arial"/>
          <w:i/>
          <w:kern w:val="2"/>
        </w:rPr>
        <w:t xml:space="preserve"> Primer</w:t>
      </w:r>
      <w:r w:rsidRPr="00B97272">
        <w:rPr>
          <w:rFonts w:ascii="Arial" w:eastAsiaTheme="minorEastAsia" w:hAnsi="Arial" w:cs="Arial"/>
          <w:kern w:val="2"/>
          <w:lang w:eastAsia="zh-CN"/>
        </w:rPr>
        <w:t xml:space="preserve"> and the </w:t>
      </w:r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One-Thousand-</w:t>
      </w:r>
      <w:proofErr w:type="spellStart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>Sinograph</w:t>
      </w:r>
      <w:proofErr w:type="spellEnd"/>
      <w:r w:rsidRPr="00B97272">
        <w:rPr>
          <w:rFonts w:ascii="Arial" w:eastAsiaTheme="minorEastAsia" w:hAnsi="Arial" w:cs="Arial"/>
          <w:i/>
          <w:iCs/>
          <w:kern w:val="2"/>
          <w:lang w:eastAsia="zh-CN"/>
        </w:rPr>
        <w:t xml:space="preserve"> Primer.</w:t>
      </w:r>
    </w:p>
    <w:p w14:paraId="597580EA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DFKai-SB" w:hAnsi="Arial" w:cs="Arial"/>
        </w:rPr>
        <w:t xml:space="preserve">Learning from the </w:t>
      </w:r>
      <w:r w:rsidRPr="00B97272">
        <w:rPr>
          <w:rFonts w:ascii="Arial" w:eastAsia="DFKai-SB" w:hAnsi="Arial" w:cs="Arial"/>
          <w:i/>
          <w:iCs/>
        </w:rPr>
        <w:t>Deeds of Ancient Sages</w:t>
      </w:r>
      <w:r w:rsidRPr="00B97272">
        <w:rPr>
          <w:rFonts w:ascii="Arial" w:eastAsia="DFKai-SB" w:hAnsi="Arial" w:cs="Arial"/>
        </w:rPr>
        <w:t xml:space="preserve"> </w:t>
      </w:r>
      <w:r w:rsidRPr="00B97272">
        <w:rPr>
          <w:rFonts w:ascii="Arial" w:eastAsia="DFKai-SB" w:hAnsi="Arial" w:cs="Arial"/>
          <w:lang w:eastAsia="zh-CN"/>
        </w:rPr>
        <w:t>德育故事</w:t>
      </w:r>
      <w:r w:rsidRPr="00B97272">
        <w:rPr>
          <w:rFonts w:ascii="Arial" w:eastAsia="DFKai-SB" w:hAnsi="Arial" w:cs="Arial"/>
        </w:rPr>
        <w:t>to understand historical examples of causality.</w:t>
      </w:r>
    </w:p>
    <w:p w14:paraId="0BDF7D35" w14:textId="77777777" w:rsidR="00E93D29" w:rsidRPr="00B97272" w:rsidRDefault="00E93D29" w:rsidP="00E93D29">
      <w:pPr>
        <w:widowControl w:val="0"/>
        <w:numPr>
          <w:ilvl w:val="0"/>
          <w:numId w:val="1"/>
        </w:numPr>
        <w:spacing w:after="0" w:line="240" w:lineRule="auto"/>
        <w:jc w:val="both"/>
        <w:rPr>
          <w:rFonts w:ascii="Arial" w:eastAsia="DFKai-SB" w:hAnsi="Arial" w:cs="Arial"/>
        </w:rPr>
      </w:pPr>
      <w:r w:rsidRPr="00B97272">
        <w:rPr>
          <w:rFonts w:ascii="Arial" w:eastAsia="DFKai-SB" w:hAnsi="Arial" w:cs="Arial"/>
        </w:rPr>
        <w:t xml:space="preserve">Course work </w:t>
      </w:r>
      <w:r w:rsidRPr="00B97272">
        <w:rPr>
          <w:rFonts w:ascii="Arial" w:eastAsia="DFKai-SB" w:hAnsi="Arial" w:cs="Arial"/>
          <w:kern w:val="2"/>
          <w:lang w:eastAsia="zh-CN"/>
        </w:rPr>
        <w:t>of</w:t>
      </w:r>
      <w:r w:rsidRPr="00B97272">
        <w:rPr>
          <w:rFonts w:ascii="Arial" w:eastAsia="DFKai-SB" w:hAnsi="Arial" w:cs="Arial"/>
        </w:rPr>
        <w:t xml:space="preserve"> practicing the virtues taught from the ancient Chinese texts.</w:t>
      </w:r>
    </w:p>
    <w:p w14:paraId="17D318D2" w14:textId="77777777" w:rsidR="00E93D29" w:rsidRPr="00B97272" w:rsidRDefault="00E93D29" w:rsidP="00E93D29">
      <w:pPr>
        <w:rPr>
          <w:rFonts w:ascii="Arial" w:hAnsi="Arial" w:cs="Arial"/>
        </w:rPr>
      </w:pPr>
    </w:p>
    <w:p w14:paraId="186BFD78" w14:textId="77777777" w:rsidR="00E93D29" w:rsidRPr="00B97272" w:rsidRDefault="00E93D29" w:rsidP="00E93D29">
      <w:pPr>
        <w:pStyle w:val="fixed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Study Time Allocation</w:t>
      </w:r>
    </w:p>
    <w:p w14:paraId="01E79B85" w14:textId="77777777" w:rsidR="00E93D29" w:rsidRPr="00B97272" w:rsidRDefault="00E93D29" w:rsidP="00E93D29">
      <w:pPr>
        <w:keepNext/>
        <w:rPr>
          <w:rFonts w:ascii="Arial" w:hAnsi="Arial" w:cs="Arial"/>
        </w:rPr>
      </w:pPr>
      <w:r w:rsidRPr="00B97272">
        <w:rPr>
          <w:rFonts w:ascii="Arial" w:hAnsi="Arial" w:cs="Arial"/>
        </w:rPr>
        <w:t>The study time for the module is divided as follows:</w:t>
      </w:r>
    </w:p>
    <w:tbl>
      <w:tblPr>
        <w:tblStyle w:val="a3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E93D29" w:rsidRPr="00B97272" w14:paraId="4C2FDEBD" w14:textId="77777777" w:rsidTr="00353E5C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2D45F643" w14:textId="77777777" w:rsidR="00E93D29" w:rsidRPr="00B97272" w:rsidRDefault="00E93D29" w:rsidP="00353E5C">
            <w:pPr>
              <w:keepNext/>
              <w:spacing w:after="120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00543FA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150DC449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E93D29" w:rsidRPr="00B97272" w14:paraId="4F36F617" w14:textId="77777777" w:rsidTr="00353E5C">
        <w:tc>
          <w:tcPr>
            <w:tcW w:w="3969" w:type="dxa"/>
          </w:tcPr>
          <w:p w14:paraId="6380D7AB" w14:textId="77777777" w:rsidR="00E93D29" w:rsidRPr="00B97272" w:rsidRDefault="00E93D29" w:rsidP="00353E5C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Scheduled learning</w:t>
            </w:r>
          </w:p>
        </w:tc>
        <w:tc>
          <w:tcPr>
            <w:tcW w:w="1701" w:type="dxa"/>
          </w:tcPr>
          <w:p w14:paraId="60DEA13F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40</w:t>
            </w:r>
          </w:p>
        </w:tc>
        <w:tc>
          <w:tcPr>
            <w:tcW w:w="1843" w:type="dxa"/>
          </w:tcPr>
          <w:p w14:paraId="57DCDDD4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20%</w:t>
            </w:r>
          </w:p>
        </w:tc>
      </w:tr>
      <w:tr w:rsidR="00E93D29" w:rsidRPr="00B97272" w14:paraId="3FB08D9A" w14:textId="77777777" w:rsidTr="00353E5C">
        <w:tc>
          <w:tcPr>
            <w:tcW w:w="3969" w:type="dxa"/>
          </w:tcPr>
          <w:p w14:paraId="0A8BB5A9" w14:textId="77777777" w:rsidR="00E93D29" w:rsidRPr="00B97272" w:rsidRDefault="00E93D29" w:rsidP="00353E5C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Independent learning</w:t>
            </w:r>
          </w:p>
        </w:tc>
        <w:tc>
          <w:tcPr>
            <w:tcW w:w="1701" w:type="dxa"/>
          </w:tcPr>
          <w:p w14:paraId="2CC4DE0D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160</w:t>
            </w:r>
          </w:p>
        </w:tc>
        <w:tc>
          <w:tcPr>
            <w:tcW w:w="1843" w:type="dxa"/>
          </w:tcPr>
          <w:p w14:paraId="17876168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80%</w:t>
            </w:r>
          </w:p>
        </w:tc>
      </w:tr>
      <w:tr w:rsidR="00E93D29" w:rsidRPr="00B97272" w14:paraId="484BCA9D" w14:textId="77777777" w:rsidTr="00353E5C">
        <w:tc>
          <w:tcPr>
            <w:tcW w:w="3969" w:type="dxa"/>
          </w:tcPr>
          <w:p w14:paraId="733516F9" w14:textId="77777777" w:rsidR="00E93D29" w:rsidRPr="00B97272" w:rsidRDefault="00E93D29" w:rsidP="00353E5C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Placement learning</w:t>
            </w:r>
          </w:p>
        </w:tc>
        <w:tc>
          <w:tcPr>
            <w:tcW w:w="1701" w:type="dxa"/>
          </w:tcPr>
          <w:p w14:paraId="56BF39FA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  <w:tc>
          <w:tcPr>
            <w:tcW w:w="1843" w:type="dxa"/>
          </w:tcPr>
          <w:p w14:paraId="01201ED7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</w:rPr>
            </w:pPr>
          </w:p>
        </w:tc>
      </w:tr>
      <w:tr w:rsidR="00E93D29" w:rsidRPr="00B97272" w14:paraId="1C54684D" w14:textId="77777777" w:rsidTr="00353E5C">
        <w:tc>
          <w:tcPr>
            <w:tcW w:w="3969" w:type="dxa"/>
          </w:tcPr>
          <w:p w14:paraId="1EA8BED5" w14:textId="77777777" w:rsidR="00E93D29" w:rsidRPr="00B97272" w:rsidRDefault="00E93D29" w:rsidP="00353E5C">
            <w:pPr>
              <w:keepNext/>
              <w:spacing w:after="120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01" w:type="dxa"/>
          </w:tcPr>
          <w:p w14:paraId="4AADAF7E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eastAsia="DFKai-SB" w:hAnsi="Arial" w:cs="Arial"/>
                <w:b/>
                <w:bCs/>
              </w:rPr>
              <w:t>200</w:t>
            </w:r>
          </w:p>
        </w:tc>
        <w:tc>
          <w:tcPr>
            <w:tcW w:w="1843" w:type="dxa"/>
          </w:tcPr>
          <w:p w14:paraId="043264DF" w14:textId="77777777" w:rsidR="00E93D29" w:rsidRPr="00B97272" w:rsidRDefault="00E93D29" w:rsidP="00353E5C">
            <w:pPr>
              <w:keepNext/>
              <w:spacing w:after="120"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eastAsia="DFKai-SB" w:hAnsi="Arial" w:cs="Arial"/>
                <w:b/>
                <w:bCs/>
              </w:rPr>
              <w:t>100%</w:t>
            </w:r>
          </w:p>
        </w:tc>
      </w:tr>
    </w:tbl>
    <w:p w14:paraId="6D3208AB" w14:textId="77777777" w:rsidR="00E93D29" w:rsidRPr="00B97272" w:rsidRDefault="00E93D29" w:rsidP="00E93D29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338378E4" w14:textId="77777777" w:rsidR="00E93D29" w:rsidRDefault="00E93D29" w:rsidP="00E93D29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5C1848A" w14:textId="77777777" w:rsidR="00E93D29" w:rsidRPr="00B97272" w:rsidRDefault="00E93D29" w:rsidP="00E93D29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7C06876F" w14:textId="77777777" w:rsidR="00E93D29" w:rsidRDefault="00E93D29" w:rsidP="00E93D29">
      <w:pPr>
        <w:rPr>
          <w:rFonts w:ascii="Arial" w:hAnsi="Arial" w:cs="Arial"/>
          <w:b/>
        </w:rPr>
      </w:pPr>
    </w:p>
    <w:p w14:paraId="21869D58" w14:textId="77777777" w:rsidR="00E93D29" w:rsidRDefault="00E93D29" w:rsidP="00E93D29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ASSESSMENT</w:t>
      </w:r>
    </w:p>
    <w:p w14:paraId="444F01B9" w14:textId="77777777" w:rsidR="00E93D29" w:rsidRPr="00B97272" w:rsidRDefault="00E93D29" w:rsidP="00E93D29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1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E93D29" w:rsidRPr="00B97272" w14:paraId="0FCA56AA" w14:textId="77777777" w:rsidTr="00353E5C">
        <w:sdt>
          <w:sdtPr>
            <w:rPr>
              <w:rFonts w:ascii="Arial" w:hAnsi="Arial" w:cs="Arial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2601FE5C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3587D555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70FE36A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7794228F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773473919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08FECBFA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31E3EB65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606B6A7C" w14:textId="77777777" w:rsidR="00E93D29" w:rsidRPr="00B97272" w:rsidRDefault="00E93D29" w:rsidP="00E93D29">
      <w:pPr>
        <w:rPr>
          <w:rFonts w:ascii="Arial" w:hAnsi="Arial" w:cs="Arial"/>
          <w:b/>
        </w:rPr>
      </w:pPr>
    </w:p>
    <w:tbl>
      <w:tblPr>
        <w:tblStyle w:val="a3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93D29" w:rsidRPr="00B97272" w14:paraId="736394FD" w14:textId="77777777" w:rsidTr="00353E5C">
        <w:tc>
          <w:tcPr>
            <w:tcW w:w="3256" w:type="dxa"/>
          </w:tcPr>
          <w:p w14:paraId="13E0EFC4" w14:textId="77777777" w:rsidR="00E93D29" w:rsidRPr="00B97272" w:rsidRDefault="00E93D29" w:rsidP="00353E5C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375AE814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358611BF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E93D29" w:rsidRPr="00B97272" w14:paraId="4C4EDB2E" w14:textId="77777777" w:rsidTr="00353E5C">
        <w:tc>
          <w:tcPr>
            <w:tcW w:w="3256" w:type="dxa"/>
          </w:tcPr>
          <w:p w14:paraId="4E57AE7D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Portfolio of oral assessments in Chinese</w:t>
            </w:r>
          </w:p>
        </w:tc>
        <w:tc>
          <w:tcPr>
            <w:tcW w:w="3969" w:type="dxa"/>
          </w:tcPr>
          <w:p w14:paraId="14CDBF90" w14:textId="77777777" w:rsidR="00E93D29" w:rsidRPr="00B97272" w:rsidRDefault="00E93D29" w:rsidP="00353E5C">
            <w:pPr>
              <w:rPr>
                <w:rFonts w:ascii="Arial" w:hAnsi="Arial" w:cs="Arial"/>
                <w:highlight w:val="yellow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Equivalent to 10 minutes</w:t>
            </w:r>
          </w:p>
        </w:tc>
        <w:tc>
          <w:tcPr>
            <w:tcW w:w="1559" w:type="dxa"/>
          </w:tcPr>
          <w:p w14:paraId="343ABC19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20%</w:t>
            </w:r>
          </w:p>
        </w:tc>
      </w:tr>
    </w:tbl>
    <w:p w14:paraId="083B5439" w14:textId="77777777" w:rsidR="00E93D29" w:rsidRPr="00B97272" w:rsidRDefault="00E93D29" w:rsidP="00E93D29">
      <w:pPr>
        <w:spacing w:after="0"/>
        <w:rPr>
          <w:rFonts w:ascii="Arial" w:hAnsi="Arial" w:cs="Arial"/>
          <w:b/>
        </w:rPr>
      </w:pPr>
    </w:p>
    <w:p w14:paraId="671AC062" w14:textId="77777777" w:rsidR="00E93D29" w:rsidRPr="00B97272" w:rsidRDefault="00E93D29" w:rsidP="00E93D29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2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E93D29" w:rsidRPr="00B97272" w14:paraId="454D7463" w14:textId="77777777" w:rsidTr="00353E5C">
        <w:sdt>
          <w:sdtPr>
            <w:rPr>
              <w:rFonts w:ascii="Arial" w:hAnsi="Arial" w:cs="Arial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85359DB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0AAC968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32FD39A7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37998F37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4135247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9180444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968673D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4776E304" w14:textId="77777777" w:rsidR="00E93D29" w:rsidRPr="00B97272" w:rsidRDefault="00E93D29" w:rsidP="00E93D29">
      <w:pPr>
        <w:spacing w:after="0"/>
        <w:rPr>
          <w:rFonts w:ascii="Arial" w:hAnsi="Arial" w:cs="Arial"/>
          <w:b/>
        </w:rPr>
      </w:pPr>
    </w:p>
    <w:tbl>
      <w:tblPr>
        <w:tblStyle w:val="a3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93D29" w:rsidRPr="00B97272" w14:paraId="39D9E3C9" w14:textId="77777777" w:rsidTr="00353E5C">
        <w:tc>
          <w:tcPr>
            <w:tcW w:w="3256" w:type="dxa"/>
          </w:tcPr>
          <w:p w14:paraId="36EFDD41" w14:textId="77777777" w:rsidR="00E93D29" w:rsidRPr="00B97272" w:rsidRDefault="00E93D29" w:rsidP="00353E5C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2B07E76C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6945E7C8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E93D29" w:rsidRPr="00B97272" w14:paraId="08C40204" w14:textId="77777777" w:rsidTr="00353E5C">
        <w:tc>
          <w:tcPr>
            <w:tcW w:w="3256" w:type="dxa"/>
          </w:tcPr>
          <w:p w14:paraId="770460B8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 xml:space="preserve">Oral Presentation </w:t>
            </w:r>
            <w:r w:rsidRPr="00B97272">
              <w:rPr>
                <w:rFonts w:ascii="Arial" w:eastAsia="DFKai-SB" w:hAnsi="Arial" w:cs="Arial"/>
              </w:rPr>
              <w:t>in English</w:t>
            </w:r>
          </w:p>
        </w:tc>
        <w:tc>
          <w:tcPr>
            <w:tcW w:w="3969" w:type="dxa"/>
          </w:tcPr>
          <w:p w14:paraId="7DFF76B7" w14:textId="77777777" w:rsidR="00E93D29" w:rsidRPr="00B97272" w:rsidRDefault="00E93D29" w:rsidP="00353E5C">
            <w:pPr>
              <w:rPr>
                <w:rFonts w:ascii="Arial" w:hAnsi="Arial" w:cs="Arial"/>
                <w:highlight w:val="yellow"/>
              </w:rPr>
            </w:pPr>
            <w:r w:rsidRPr="00B97272">
              <w:rPr>
                <w:rFonts w:ascii="Arial" w:eastAsia="DFKai-SB" w:hAnsi="Arial" w:cs="Arial"/>
              </w:rPr>
              <w:t>10 minutes</w:t>
            </w:r>
          </w:p>
        </w:tc>
        <w:tc>
          <w:tcPr>
            <w:tcW w:w="1559" w:type="dxa"/>
          </w:tcPr>
          <w:p w14:paraId="4C7A3EB2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30%</w:t>
            </w:r>
          </w:p>
        </w:tc>
      </w:tr>
    </w:tbl>
    <w:p w14:paraId="628E14A4" w14:textId="77777777" w:rsidR="00E93D29" w:rsidRPr="00B97272" w:rsidRDefault="00E93D29" w:rsidP="00E93D29">
      <w:pPr>
        <w:spacing w:after="0"/>
        <w:rPr>
          <w:rFonts w:ascii="Arial" w:hAnsi="Arial" w:cs="Arial"/>
          <w:b/>
          <w:highlight w:val="cyan"/>
        </w:rPr>
      </w:pPr>
    </w:p>
    <w:p w14:paraId="7FBAB276" w14:textId="77777777" w:rsidR="00E93D29" w:rsidRPr="00B97272" w:rsidRDefault="00E93D29" w:rsidP="00E93D29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Assessment Component 3</w:t>
      </w:r>
    </w:p>
    <w:tbl>
      <w:tblPr>
        <w:tblStyle w:val="a3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E93D29" w:rsidRPr="00B97272" w14:paraId="6AF4D596" w14:textId="77777777" w:rsidTr="00353E5C">
        <w:sdt>
          <w:sdtPr>
            <w:rPr>
              <w:rFonts w:ascii="Arial" w:hAnsi="Arial" w:cs="Arial"/>
            </w:rPr>
            <w:id w:val="2040475410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385D65BC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7214A35A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44382057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1CCBAD88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CCCFB5E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7091453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6ED4317E" w14:textId="77777777" w:rsidR="00E93D29" w:rsidRPr="00B97272" w:rsidRDefault="00E93D29" w:rsidP="00353E5C">
                <w:pPr>
                  <w:rPr>
                    <w:rFonts w:ascii="Arial" w:hAnsi="Arial" w:cs="Arial"/>
                    <w:b/>
                  </w:rPr>
                </w:pPr>
                <w:r w:rsidRPr="00B97272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D7BA1A3" w14:textId="77777777" w:rsidR="00E93D29" w:rsidRPr="00B97272" w:rsidRDefault="00E93D29" w:rsidP="00353E5C">
            <w:pPr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Practical</w:t>
            </w:r>
          </w:p>
        </w:tc>
      </w:tr>
    </w:tbl>
    <w:p w14:paraId="4DB2C07F" w14:textId="77777777" w:rsidR="00E93D29" w:rsidRPr="00B97272" w:rsidRDefault="00E93D29" w:rsidP="00E93D29">
      <w:pPr>
        <w:spacing w:after="120"/>
        <w:rPr>
          <w:rFonts w:ascii="Arial" w:hAnsi="Arial" w:cs="Arial"/>
          <w:b/>
        </w:rPr>
      </w:pPr>
    </w:p>
    <w:tbl>
      <w:tblPr>
        <w:tblStyle w:val="a3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93D29" w:rsidRPr="00B97272" w14:paraId="1EECE613" w14:textId="77777777" w:rsidTr="00353E5C">
        <w:tc>
          <w:tcPr>
            <w:tcW w:w="3256" w:type="dxa"/>
          </w:tcPr>
          <w:p w14:paraId="5D8F9C48" w14:textId="77777777" w:rsidR="00E93D29" w:rsidRPr="00B97272" w:rsidRDefault="00E93D29" w:rsidP="00353E5C">
            <w:pPr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696B4F52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54CEDC79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Weighting</w:t>
            </w:r>
          </w:p>
        </w:tc>
      </w:tr>
      <w:tr w:rsidR="00E93D29" w:rsidRPr="00B97272" w14:paraId="180D5243" w14:textId="77777777" w:rsidTr="00353E5C">
        <w:tc>
          <w:tcPr>
            <w:tcW w:w="3256" w:type="dxa"/>
          </w:tcPr>
          <w:p w14:paraId="014331C3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Reflective Report in Chinese</w:t>
            </w:r>
            <w:r w:rsidRPr="00B97272">
              <w:rPr>
                <w:rFonts w:ascii="Arial" w:hAnsi="Arial" w:cs="Arial"/>
              </w:rPr>
              <w:tab/>
            </w:r>
          </w:p>
        </w:tc>
        <w:tc>
          <w:tcPr>
            <w:tcW w:w="3969" w:type="dxa"/>
          </w:tcPr>
          <w:p w14:paraId="09D8A490" w14:textId="77777777" w:rsidR="00E93D29" w:rsidRPr="00B97272" w:rsidRDefault="00E93D29" w:rsidP="00353E5C">
            <w:pPr>
              <w:rPr>
                <w:rFonts w:ascii="Arial" w:hAnsi="Arial" w:cs="Arial"/>
                <w:highlight w:val="yellow"/>
              </w:rPr>
            </w:pPr>
            <w:r w:rsidRPr="00B97272">
              <w:rPr>
                <w:rFonts w:ascii="Arial" w:hAnsi="Arial" w:cs="Arial"/>
              </w:rPr>
              <w:t>1500 words</w:t>
            </w:r>
          </w:p>
        </w:tc>
        <w:tc>
          <w:tcPr>
            <w:tcW w:w="1559" w:type="dxa"/>
          </w:tcPr>
          <w:p w14:paraId="572DEDEC" w14:textId="77777777" w:rsidR="00E93D29" w:rsidRPr="00B97272" w:rsidRDefault="00E93D29" w:rsidP="00353E5C">
            <w:pPr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50%</w:t>
            </w:r>
          </w:p>
        </w:tc>
      </w:tr>
    </w:tbl>
    <w:p w14:paraId="52199620" w14:textId="77777777" w:rsidR="00E93D29" w:rsidRPr="00B97272" w:rsidRDefault="00E93D29" w:rsidP="00E93D29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AA135E6" w14:textId="77777777" w:rsidR="00E93D29" w:rsidRPr="00B97272" w:rsidRDefault="00E93D29" w:rsidP="00E93D29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97272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a3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E93D29" w:rsidRPr="00B97272" w14:paraId="5971F6CE" w14:textId="77777777" w:rsidTr="00353E5C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559D7E16" w14:textId="77777777" w:rsidR="00E93D29" w:rsidRPr="00B97272" w:rsidRDefault="00E93D29" w:rsidP="00353E5C">
            <w:pPr>
              <w:keepNext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15FB016A" w14:textId="77777777" w:rsidR="00E93D29" w:rsidRPr="00B97272" w:rsidRDefault="00E93D29" w:rsidP="00353E5C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Percentage</w:t>
            </w:r>
          </w:p>
        </w:tc>
      </w:tr>
      <w:tr w:rsidR="00E93D29" w:rsidRPr="00B97272" w14:paraId="5923D4DD" w14:textId="77777777" w:rsidTr="00353E5C">
        <w:tc>
          <w:tcPr>
            <w:tcW w:w="3261" w:type="dxa"/>
          </w:tcPr>
          <w:p w14:paraId="041618A1" w14:textId="77777777" w:rsidR="00E93D29" w:rsidRPr="00B97272" w:rsidRDefault="00E93D29" w:rsidP="00353E5C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5EBB7928" w14:textId="77777777" w:rsidR="00E93D29" w:rsidRPr="00B97272" w:rsidRDefault="00E93D29" w:rsidP="00353E5C">
            <w:pPr>
              <w:keepNext/>
              <w:jc w:val="center"/>
              <w:rPr>
                <w:rFonts w:ascii="Arial" w:hAnsi="Arial" w:cs="Arial"/>
              </w:rPr>
            </w:pPr>
          </w:p>
        </w:tc>
      </w:tr>
      <w:tr w:rsidR="00E93D29" w:rsidRPr="00B97272" w14:paraId="0F6ECABC" w14:textId="77777777" w:rsidTr="00353E5C">
        <w:tc>
          <w:tcPr>
            <w:tcW w:w="3261" w:type="dxa"/>
          </w:tcPr>
          <w:p w14:paraId="4EA9FA40" w14:textId="77777777" w:rsidR="00E93D29" w:rsidRPr="00B97272" w:rsidRDefault="00E93D29" w:rsidP="00353E5C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69F24C87" w14:textId="77777777" w:rsidR="00E93D29" w:rsidRPr="00B97272" w:rsidRDefault="00E93D29" w:rsidP="00353E5C">
            <w:pPr>
              <w:keepNext/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E93D29" w:rsidRPr="00B97272" w14:paraId="71A555F7" w14:textId="77777777" w:rsidTr="00353E5C">
        <w:tc>
          <w:tcPr>
            <w:tcW w:w="3261" w:type="dxa"/>
          </w:tcPr>
          <w:p w14:paraId="28645328" w14:textId="77777777" w:rsidR="00E93D29" w:rsidRPr="00B97272" w:rsidRDefault="00E93D29" w:rsidP="00353E5C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2BD6FC99" w14:textId="77777777" w:rsidR="00E93D29" w:rsidRPr="00B97272" w:rsidRDefault="00E93D29" w:rsidP="00353E5C">
            <w:pPr>
              <w:keepNext/>
              <w:jc w:val="center"/>
              <w:rPr>
                <w:rFonts w:ascii="Arial" w:eastAsiaTheme="minorEastAsia" w:hAnsi="Arial" w:cs="Arial"/>
                <w:lang w:eastAsia="zh-CN"/>
              </w:rPr>
            </w:pPr>
            <w:r w:rsidRPr="00B97272">
              <w:rPr>
                <w:rFonts w:ascii="Arial" w:eastAsiaTheme="minorEastAsia" w:hAnsi="Arial" w:cs="Arial"/>
                <w:lang w:eastAsia="zh-CN"/>
              </w:rPr>
              <w:t>50%</w:t>
            </w:r>
          </w:p>
        </w:tc>
      </w:tr>
      <w:tr w:rsidR="00E93D29" w:rsidRPr="00B97272" w14:paraId="79BAE3AD" w14:textId="77777777" w:rsidTr="00353E5C">
        <w:tc>
          <w:tcPr>
            <w:tcW w:w="3261" w:type="dxa"/>
          </w:tcPr>
          <w:p w14:paraId="6EDFE382" w14:textId="77777777" w:rsidR="00E93D29" w:rsidRPr="00B97272" w:rsidRDefault="00E93D29" w:rsidP="00353E5C">
            <w:pPr>
              <w:keepNext/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1E27D8F5" w14:textId="77777777" w:rsidR="00E93D29" w:rsidRPr="00B97272" w:rsidRDefault="00E93D29" w:rsidP="00353E5C">
            <w:pPr>
              <w:keepNext/>
              <w:jc w:val="center"/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100%</w:t>
            </w:r>
          </w:p>
        </w:tc>
      </w:tr>
    </w:tbl>
    <w:p w14:paraId="11BD584A" w14:textId="77777777" w:rsidR="00E93D29" w:rsidRPr="00B97272" w:rsidRDefault="00E93D29" w:rsidP="00E93D29">
      <w:pPr>
        <w:rPr>
          <w:rFonts w:ascii="Arial" w:hAnsi="Arial" w:cs="Arial"/>
        </w:rPr>
      </w:pPr>
    </w:p>
    <w:p w14:paraId="27F0CCDA" w14:textId="77777777" w:rsidR="00E93D29" w:rsidRPr="00B97272" w:rsidRDefault="00E93D29" w:rsidP="00E93D29">
      <w:pPr>
        <w:rPr>
          <w:rFonts w:ascii="Arial" w:hAnsi="Arial" w:cs="Arial"/>
          <w:b/>
        </w:rPr>
      </w:pPr>
      <w:r w:rsidRPr="00B97272">
        <w:rPr>
          <w:rFonts w:ascii="Arial" w:hAnsi="Arial" w:cs="Arial"/>
          <w:b/>
        </w:rPr>
        <w:t>INDICATIVE READING LIST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E93D29" w:rsidRPr="00B97272" w14:paraId="0548C3CA" w14:textId="77777777" w:rsidTr="00353E5C">
        <w:tc>
          <w:tcPr>
            <w:tcW w:w="1689" w:type="dxa"/>
            <w:shd w:val="clear" w:color="auto" w:fill="BFBFBF" w:themeFill="background1" w:themeFillShade="BF"/>
          </w:tcPr>
          <w:p w14:paraId="5BEF82FD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vAlign w:val="center"/>
          </w:tcPr>
          <w:p w14:paraId="0E80FBCE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SICH3008</w:t>
            </w:r>
          </w:p>
        </w:tc>
      </w:tr>
      <w:tr w:rsidR="00E93D29" w:rsidRPr="00B97272" w14:paraId="4965D8DB" w14:textId="77777777" w:rsidTr="00353E5C">
        <w:tc>
          <w:tcPr>
            <w:tcW w:w="1689" w:type="dxa"/>
            <w:shd w:val="clear" w:color="auto" w:fill="BFBFBF" w:themeFill="background1" w:themeFillShade="BF"/>
          </w:tcPr>
          <w:p w14:paraId="538BC777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lastRenderedPageBreak/>
              <w:t>Module Title</w:t>
            </w:r>
          </w:p>
        </w:tc>
        <w:tc>
          <w:tcPr>
            <w:tcW w:w="6971" w:type="dxa"/>
            <w:gridSpan w:val="2"/>
            <w:vAlign w:val="center"/>
          </w:tcPr>
          <w:p w14:paraId="34700B14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  <w:bCs/>
              </w:rPr>
              <w:t>Ancient Chinese Morality and Ethics</w:t>
            </w:r>
          </w:p>
        </w:tc>
      </w:tr>
      <w:tr w:rsidR="00E93D29" w:rsidRPr="00B97272" w14:paraId="6195036E" w14:textId="77777777" w:rsidTr="00353E5C">
        <w:tc>
          <w:tcPr>
            <w:tcW w:w="1689" w:type="dxa"/>
            <w:shd w:val="clear" w:color="auto" w:fill="BFBFBF" w:themeFill="background1" w:themeFillShade="BF"/>
          </w:tcPr>
          <w:p w14:paraId="633D142F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393C4BFB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593BAE27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 w:rsidRPr="00B97272">
              <w:rPr>
                <w:rFonts w:ascii="Arial" w:hAnsi="Arial" w:cs="Arial"/>
                <w:b/>
              </w:rPr>
              <w:t>Electronic*</w:t>
            </w:r>
          </w:p>
        </w:tc>
      </w:tr>
      <w:tr w:rsidR="00E93D29" w:rsidRPr="00B97272" w14:paraId="4427DE9D" w14:textId="77777777" w:rsidTr="00353E5C">
        <w:tc>
          <w:tcPr>
            <w:tcW w:w="1689" w:type="dxa"/>
          </w:tcPr>
          <w:p w14:paraId="2CB17711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2F31946E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因緣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生校集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：《聖學根之根》第一冊，世界書局，</w:t>
            </w:r>
            <w:r w:rsidRPr="00B97272">
              <w:rPr>
                <w:rFonts w:ascii="Arial" w:hAnsi="Arial" w:cs="Arial"/>
                <w:lang w:eastAsia="zh-TW"/>
              </w:rPr>
              <w:t>2016</w:t>
            </w:r>
          </w:p>
          <w:p w14:paraId="1C17FDDB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 xml:space="preserve">Chang C.G., </w:t>
            </w:r>
            <w:r w:rsidRPr="00B97272">
              <w:rPr>
                <w:rFonts w:ascii="Arial" w:hAnsi="Arial" w:cs="Arial"/>
                <w:i/>
                <w:iCs/>
              </w:rPr>
              <w:t>The Roots of Initiation Education</w:t>
            </w:r>
            <w:r w:rsidRPr="00B97272">
              <w:rPr>
                <w:rFonts w:ascii="Arial" w:hAnsi="Arial" w:cs="Arial"/>
              </w:rPr>
              <w:t>,</w:t>
            </w:r>
            <w:r w:rsidRPr="00B97272">
              <w:rPr>
                <w:rFonts w:ascii="Arial" w:hAnsi="Arial" w:cs="Arial"/>
                <w:i/>
                <w:iCs/>
              </w:rPr>
              <w:t xml:space="preserve"> </w:t>
            </w:r>
            <w:r w:rsidRPr="00B97272">
              <w:rPr>
                <w:rFonts w:ascii="Arial" w:hAnsi="Arial" w:cs="Arial"/>
              </w:rPr>
              <w:t>Volume 1 (Taipei:</w:t>
            </w:r>
            <w:r w:rsidRPr="00B97272" w:rsidDel="003A6A25">
              <w:rPr>
                <w:rFonts w:ascii="Arial" w:eastAsia="SimSun" w:hAnsi="Arial" w:cs="Arial"/>
              </w:rPr>
              <w:t xml:space="preserve"> </w:t>
            </w:r>
            <w:r w:rsidRPr="00B97272">
              <w:rPr>
                <w:rFonts w:ascii="Arial" w:hAnsi="Arial" w:cs="Arial"/>
              </w:rPr>
              <w:t>The World Book Co. Ltd., 2016)</w:t>
            </w:r>
          </w:p>
        </w:tc>
        <w:tc>
          <w:tcPr>
            <w:tcW w:w="1366" w:type="dxa"/>
            <w:vAlign w:val="center"/>
          </w:tcPr>
          <w:p w14:paraId="5F726F62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E93D29" w:rsidRPr="00B97272" w14:paraId="758C79C6" w14:textId="77777777" w:rsidTr="00353E5C">
        <w:tc>
          <w:tcPr>
            <w:tcW w:w="1689" w:type="dxa"/>
          </w:tcPr>
          <w:p w14:paraId="489408F9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72290D6C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王應麟：宋，《三字經》</w:t>
            </w:r>
          </w:p>
          <w:p w14:paraId="2BF4E7B0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 xml:space="preserve">Wang Y.L., </w:t>
            </w:r>
            <w:r w:rsidRPr="00B97272">
              <w:rPr>
                <w:rFonts w:ascii="Arial" w:eastAsia="DFKai-SB" w:hAnsi="Arial" w:cs="Arial"/>
                <w:i/>
                <w:kern w:val="2"/>
              </w:rPr>
              <w:t>Three-</w:t>
            </w:r>
            <w:proofErr w:type="spellStart"/>
            <w:r w:rsidRPr="00B97272">
              <w:rPr>
                <w:rFonts w:ascii="Arial" w:eastAsia="DFKai-SB" w:hAnsi="Arial" w:cs="Arial"/>
                <w:i/>
                <w:kern w:val="2"/>
              </w:rPr>
              <w:t>Sinograph</w:t>
            </w:r>
            <w:proofErr w:type="spellEnd"/>
            <w:r w:rsidRPr="00B97272">
              <w:rPr>
                <w:rFonts w:ascii="Arial" w:eastAsia="DFKai-SB" w:hAnsi="Arial" w:cs="Arial"/>
                <w:i/>
                <w:kern w:val="2"/>
              </w:rPr>
              <w:t xml:space="preserve"> Primer</w:t>
            </w:r>
            <w:r w:rsidRPr="00B97272">
              <w:rPr>
                <w:rFonts w:ascii="Arial" w:eastAsiaTheme="minorEastAsia" w:hAnsi="Arial" w:cs="Arial"/>
                <w:kern w:val="2"/>
                <w:lang w:eastAsia="zh-CN"/>
              </w:rPr>
              <w:t xml:space="preserve"> </w:t>
            </w:r>
            <w:r w:rsidRPr="00B97272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366" w:type="dxa"/>
          </w:tcPr>
          <w:p w14:paraId="6D6923BA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E93D29" w:rsidRPr="00B97272" w14:paraId="40861DB8" w14:textId="77777777" w:rsidTr="00353E5C">
        <w:tc>
          <w:tcPr>
            <w:tcW w:w="1689" w:type="dxa"/>
          </w:tcPr>
          <w:p w14:paraId="29288DA7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13CF08BA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周興嗣</w:t>
            </w:r>
            <w:r w:rsidRPr="00B97272">
              <w:rPr>
                <w:rFonts w:ascii="Arial" w:hAnsi="Arial" w:cs="Arial"/>
                <w:lang w:eastAsia="zh-TW"/>
              </w:rPr>
              <w:t xml:space="preserve"> </w:t>
            </w:r>
            <w:r w:rsidRPr="00B97272">
              <w:rPr>
                <w:rFonts w:ascii="Arial" w:eastAsia="DFKai-SB" w:hAnsi="Arial" w:cs="Arial"/>
                <w:lang w:eastAsia="zh-TW"/>
              </w:rPr>
              <w:t>撰：南朝梁，《千字文》</w:t>
            </w:r>
          </w:p>
          <w:p w14:paraId="088E7EDF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 xml:space="preserve">Zhou X.S., </w:t>
            </w:r>
            <w:r w:rsidRPr="00B97272">
              <w:rPr>
                <w:rFonts w:ascii="Arial" w:eastAsiaTheme="minorEastAsia" w:hAnsi="Arial" w:cs="Arial"/>
                <w:i/>
                <w:iCs/>
                <w:kern w:val="2"/>
                <w:lang w:eastAsia="zh-CN"/>
              </w:rPr>
              <w:t>One-Thousand-</w:t>
            </w:r>
            <w:proofErr w:type="spellStart"/>
            <w:r w:rsidRPr="00B97272">
              <w:rPr>
                <w:rFonts w:ascii="Arial" w:eastAsiaTheme="minorEastAsia" w:hAnsi="Arial" w:cs="Arial"/>
                <w:i/>
                <w:iCs/>
                <w:kern w:val="2"/>
                <w:lang w:eastAsia="zh-CN"/>
              </w:rPr>
              <w:t>Sinograph</w:t>
            </w:r>
            <w:proofErr w:type="spellEnd"/>
            <w:r w:rsidRPr="00B97272">
              <w:rPr>
                <w:rFonts w:ascii="Arial" w:eastAsiaTheme="minorEastAsia" w:hAnsi="Arial" w:cs="Arial"/>
                <w:i/>
                <w:iCs/>
                <w:kern w:val="2"/>
                <w:lang w:eastAsia="zh-CN"/>
              </w:rPr>
              <w:t xml:space="preserve"> Primer</w:t>
            </w:r>
          </w:p>
        </w:tc>
        <w:tc>
          <w:tcPr>
            <w:tcW w:w="1366" w:type="dxa"/>
          </w:tcPr>
          <w:p w14:paraId="5DA5E66F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E93D29" w:rsidRPr="00B97272" w14:paraId="48454040" w14:textId="77777777" w:rsidTr="00353E5C">
        <w:tc>
          <w:tcPr>
            <w:tcW w:w="1689" w:type="dxa"/>
          </w:tcPr>
          <w:p w14:paraId="742EFD2C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49B37F50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eastAsia="DFKai-SB" w:hAnsi="Arial" w:cs="Arial"/>
              </w:rPr>
            </w:pPr>
            <w:r w:rsidRPr="00B97272">
              <w:rPr>
                <w:rFonts w:ascii="Arial" w:eastAsia="DFKai-SB" w:hAnsi="Arial" w:cs="Arial"/>
              </w:rPr>
              <w:t>《</w:t>
            </w:r>
            <w:proofErr w:type="spellStart"/>
            <w:r w:rsidRPr="00B97272">
              <w:rPr>
                <w:rFonts w:ascii="Arial" w:eastAsia="DFKai-SB" w:hAnsi="Arial" w:cs="Arial"/>
              </w:rPr>
              <w:t>太上感應篇</w:t>
            </w:r>
            <w:proofErr w:type="spellEnd"/>
            <w:r w:rsidRPr="00B97272">
              <w:rPr>
                <w:rFonts w:ascii="Arial" w:eastAsia="DFKai-SB" w:hAnsi="Arial" w:cs="Arial"/>
              </w:rPr>
              <w:t>》</w:t>
            </w:r>
          </w:p>
          <w:p w14:paraId="0628037F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i/>
                <w:iCs/>
              </w:rPr>
              <w:t xml:space="preserve">Treatise On Response and Retribution </w:t>
            </w:r>
          </w:p>
        </w:tc>
        <w:tc>
          <w:tcPr>
            <w:tcW w:w="1366" w:type="dxa"/>
          </w:tcPr>
          <w:p w14:paraId="481AD409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E93D29" w:rsidRPr="00B97272" w14:paraId="2BAC6C84" w14:textId="77777777" w:rsidTr="00353E5C">
        <w:tc>
          <w:tcPr>
            <w:tcW w:w="1689" w:type="dxa"/>
          </w:tcPr>
          <w:p w14:paraId="23BEAF11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vAlign w:val="center"/>
          </w:tcPr>
          <w:p w14:paraId="654EF484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eastAsia="DFKai-SB" w:hAnsi="Arial" w:cs="Arial"/>
              </w:rPr>
              <w:t>《</w:t>
            </w:r>
            <w:proofErr w:type="spellStart"/>
            <w:r w:rsidRPr="00B97272">
              <w:rPr>
                <w:rFonts w:ascii="Arial" w:eastAsia="DFKai-SB" w:hAnsi="Arial" w:cs="Arial"/>
              </w:rPr>
              <w:t>十善業道經</w:t>
            </w:r>
            <w:proofErr w:type="spellEnd"/>
            <w:r w:rsidRPr="00B97272">
              <w:rPr>
                <w:rFonts w:ascii="Arial" w:eastAsia="DFKai-SB" w:hAnsi="Arial" w:cs="Arial"/>
              </w:rPr>
              <w:t>》</w:t>
            </w:r>
          </w:p>
          <w:p w14:paraId="210767E3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iCs/>
              </w:rPr>
            </w:pPr>
            <w:r w:rsidRPr="00B97272">
              <w:rPr>
                <w:rFonts w:ascii="Arial" w:hAnsi="Arial" w:cs="Arial"/>
                <w:i/>
                <w:iCs/>
              </w:rPr>
              <w:t xml:space="preserve">The </w:t>
            </w:r>
            <w:r w:rsidRPr="00B97272">
              <w:rPr>
                <w:rFonts w:ascii="Arial" w:hAnsi="Arial" w:cs="Arial"/>
              </w:rPr>
              <w:t xml:space="preserve">Discourse </w:t>
            </w:r>
            <w:r w:rsidRPr="00B97272">
              <w:rPr>
                <w:rFonts w:ascii="Arial" w:hAnsi="Arial" w:cs="Arial"/>
                <w:i/>
                <w:iCs/>
              </w:rPr>
              <w:t xml:space="preserve">on the Ten Wholesome Ways of Action  </w:t>
            </w:r>
          </w:p>
        </w:tc>
        <w:tc>
          <w:tcPr>
            <w:tcW w:w="1366" w:type="dxa"/>
          </w:tcPr>
          <w:p w14:paraId="34293393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eastAsia="MS Gothic" w:hAnsi="Segoe UI Symbol" w:cs="Segoe UI Symbol"/>
              </w:rPr>
              <w:t>☒</w:t>
            </w:r>
          </w:p>
        </w:tc>
      </w:tr>
      <w:tr w:rsidR="00E93D29" w:rsidRPr="00B97272" w14:paraId="1F71C405" w14:textId="77777777" w:rsidTr="00353E5C">
        <w:tc>
          <w:tcPr>
            <w:tcW w:w="1689" w:type="dxa"/>
          </w:tcPr>
          <w:p w14:paraId="10CBBCD4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7317BF52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黃沛榮</w:t>
            </w:r>
            <w:r w:rsidRPr="00B97272">
              <w:rPr>
                <w:rFonts w:ascii="Arial" w:hAnsi="Arial" w:cs="Arial"/>
                <w:lang w:eastAsia="zh-TW"/>
              </w:rPr>
              <w:t xml:space="preserve"> 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注譯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：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新譯《三字經》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，三民書局，</w:t>
            </w:r>
            <w:r w:rsidRPr="00B97272">
              <w:rPr>
                <w:rFonts w:ascii="Arial" w:hAnsi="Arial" w:cs="Arial"/>
                <w:lang w:eastAsia="zh-TW"/>
              </w:rPr>
              <w:t>2006</w:t>
            </w:r>
          </w:p>
          <w:p w14:paraId="7113905E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shd w:val="clear" w:color="auto" w:fill="FCFCFE"/>
              </w:rPr>
              <w:t>Huang P.R.,</w:t>
            </w:r>
            <w:r w:rsidRPr="00B97272">
              <w:rPr>
                <w:rFonts w:ascii="Arial" w:hAnsi="Arial" w:cs="Arial"/>
                <w:i/>
                <w:iCs/>
              </w:rPr>
              <w:t xml:space="preserve"> A New Interpretation of the Three-</w:t>
            </w:r>
            <w:proofErr w:type="spellStart"/>
            <w:r w:rsidRPr="00B97272">
              <w:rPr>
                <w:rFonts w:ascii="Arial" w:hAnsi="Arial" w:cs="Arial"/>
                <w:i/>
                <w:iCs/>
              </w:rPr>
              <w:t>Sinograph</w:t>
            </w:r>
            <w:proofErr w:type="spellEnd"/>
            <w:r w:rsidRPr="00B97272">
              <w:rPr>
                <w:rFonts w:ascii="Arial" w:hAnsi="Arial" w:cs="Arial"/>
                <w:i/>
                <w:iCs/>
              </w:rPr>
              <w:t xml:space="preserve"> Primer </w:t>
            </w:r>
            <w:r w:rsidRPr="00B97272">
              <w:rPr>
                <w:rFonts w:ascii="Arial" w:hAnsi="Arial" w:cs="Arial"/>
              </w:rPr>
              <w:t xml:space="preserve">(Taipei: </w:t>
            </w:r>
            <w:proofErr w:type="spellStart"/>
            <w:r w:rsidRPr="00B97272">
              <w:rPr>
                <w:rFonts w:ascii="Arial" w:hAnsi="Arial" w:cs="Arial"/>
              </w:rPr>
              <w:t>Sanmin</w:t>
            </w:r>
            <w:proofErr w:type="spellEnd"/>
            <w:r w:rsidRPr="00B97272">
              <w:rPr>
                <w:rFonts w:ascii="Arial" w:hAnsi="Arial" w:cs="Arial"/>
              </w:rPr>
              <w:t xml:space="preserve"> Book, 2006).</w:t>
            </w:r>
          </w:p>
        </w:tc>
        <w:tc>
          <w:tcPr>
            <w:tcW w:w="1366" w:type="dxa"/>
            <w:vAlign w:val="center"/>
          </w:tcPr>
          <w:p w14:paraId="16964F6D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hAnsi="Segoe UI Symbol" w:cs="Segoe UI Symbol"/>
              </w:rPr>
              <w:t>☐</w:t>
            </w:r>
          </w:p>
        </w:tc>
      </w:tr>
      <w:tr w:rsidR="00E93D29" w:rsidRPr="00B97272" w14:paraId="2206BAAE" w14:textId="77777777" w:rsidTr="00353E5C">
        <w:tc>
          <w:tcPr>
            <w:tcW w:w="1689" w:type="dxa"/>
          </w:tcPr>
          <w:p w14:paraId="6A79A8DD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58501733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馬自毅</w:t>
            </w:r>
            <w:r w:rsidRPr="00B97272">
              <w:rPr>
                <w:rFonts w:ascii="Arial" w:hAnsi="Arial" w:cs="Arial"/>
                <w:lang w:eastAsia="zh-TW"/>
              </w:rPr>
              <w:t xml:space="preserve"> 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注譯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；李清筠</w:t>
            </w:r>
            <w:r w:rsidRPr="00B97272">
              <w:rPr>
                <w:rFonts w:ascii="Arial" w:hAnsi="Arial" w:cs="Arial"/>
                <w:lang w:eastAsia="zh-TW"/>
              </w:rPr>
              <w:t xml:space="preserve"> </w:t>
            </w:r>
            <w:r w:rsidRPr="00B97272">
              <w:rPr>
                <w:rFonts w:ascii="Arial" w:eastAsia="DFKai-SB" w:hAnsi="Arial" w:cs="Arial"/>
                <w:lang w:eastAsia="zh-TW"/>
              </w:rPr>
              <w:t>校閱：新譯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《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增廣賢文．千字文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》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，三民書局，</w:t>
            </w:r>
            <w:r w:rsidRPr="00B97272">
              <w:rPr>
                <w:rFonts w:ascii="Arial" w:hAnsi="Arial" w:cs="Arial"/>
                <w:lang w:eastAsia="zh-TW"/>
              </w:rPr>
              <w:t>2005</w:t>
            </w:r>
          </w:p>
          <w:p w14:paraId="1396F578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 xml:space="preserve">Ma Z.Y. and Lee C.Y., </w:t>
            </w:r>
            <w:r w:rsidRPr="00B97272">
              <w:rPr>
                <w:rFonts w:ascii="Arial" w:hAnsi="Arial" w:cs="Arial"/>
                <w:i/>
                <w:iCs/>
              </w:rPr>
              <w:t>Extended Collection of Wise Words and the One-Thousand-</w:t>
            </w:r>
            <w:proofErr w:type="spellStart"/>
            <w:r w:rsidRPr="00B97272">
              <w:rPr>
                <w:rFonts w:ascii="Arial" w:hAnsi="Arial" w:cs="Arial"/>
                <w:i/>
                <w:iCs/>
              </w:rPr>
              <w:t>Sinograph</w:t>
            </w:r>
            <w:proofErr w:type="spellEnd"/>
            <w:r w:rsidRPr="00B97272">
              <w:rPr>
                <w:rFonts w:ascii="Arial" w:hAnsi="Arial" w:cs="Arial"/>
                <w:i/>
                <w:iCs/>
              </w:rPr>
              <w:t xml:space="preserve"> Primer</w:t>
            </w:r>
            <w:r w:rsidRPr="00B97272">
              <w:rPr>
                <w:rFonts w:ascii="Arial" w:hAnsi="Arial" w:cs="Arial"/>
              </w:rPr>
              <w:t xml:space="preserve"> (Taipei: </w:t>
            </w:r>
            <w:proofErr w:type="spellStart"/>
            <w:r w:rsidRPr="00B97272">
              <w:rPr>
                <w:rFonts w:ascii="Arial" w:hAnsi="Arial" w:cs="Arial"/>
              </w:rPr>
              <w:t>Sanmin</w:t>
            </w:r>
            <w:proofErr w:type="spellEnd"/>
            <w:r w:rsidRPr="00B97272">
              <w:rPr>
                <w:rFonts w:ascii="Arial" w:hAnsi="Arial" w:cs="Arial"/>
              </w:rPr>
              <w:t xml:space="preserve"> Book, 2005)</w:t>
            </w:r>
          </w:p>
        </w:tc>
        <w:tc>
          <w:tcPr>
            <w:tcW w:w="1366" w:type="dxa"/>
            <w:vAlign w:val="center"/>
          </w:tcPr>
          <w:p w14:paraId="2153AC53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hAnsi="Segoe UI Symbol" w:cs="Segoe UI Symbol"/>
              </w:rPr>
              <w:t>☐</w:t>
            </w:r>
          </w:p>
        </w:tc>
      </w:tr>
      <w:tr w:rsidR="00E93D29" w:rsidRPr="00B97272" w14:paraId="0FE72637" w14:textId="77777777" w:rsidTr="00353E5C">
        <w:tc>
          <w:tcPr>
            <w:tcW w:w="1689" w:type="dxa"/>
          </w:tcPr>
          <w:p w14:paraId="77346678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vAlign w:val="center"/>
          </w:tcPr>
          <w:p w14:paraId="304C11D1" w14:textId="77777777" w:rsidR="00E93D29" w:rsidRPr="00B97272" w:rsidRDefault="00E93D29" w:rsidP="00353E5C">
            <w:pPr>
              <w:rPr>
                <w:rFonts w:ascii="Arial" w:hAnsi="Arial" w:cs="Arial"/>
                <w:lang w:eastAsia="zh-TW"/>
              </w:rPr>
            </w:pPr>
            <w:r w:rsidRPr="00B97272">
              <w:rPr>
                <w:rFonts w:ascii="Arial" w:eastAsia="DFKai-SB" w:hAnsi="Arial" w:cs="Arial"/>
                <w:lang w:eastAsia="zh-TW"/>
              </w:rPr>
              <w:t>古《八德全書》，和</w:t>
            </w:r>
            <w:proofErr w:type="gramStart"/>
            <w:r w:rsidRPr="00B97272">
              <w:rPr>
                <w:rFonts w:ascii="Arial" w:eastAsia="DFKai-SB" w:hAnsi="Arial" w:cs="Arial"/>
                <w:lang w:eastAsia="zh-TW"/>
              </w:rPr>
              <w:t>裕出版社</w:t>
            </w:r>
            <w:proofErr w:type="gramEnd"/>
            <w:r w:rsidRPr="00B97272">
              <w:rPr>
                <w:rFonts w:ascii="Arial" w:eastAsia="DFKai-SB" w:hAnsi="Arial" w:cs="Arial"/>
                <w:lang w:eastAsia="zh-TW"/>
              </w:rPr>
              <w:t>，</w:t>
            </w:r>
            <w:r w:rsidRPr="00B97272">
              <w:rPr>
                <w:rFonts w:ascii="Arial" w:hAnsi="Arial" w:cs="Arial"/>
                <w:lang w:eastAsia="zh-TW"/>
              </w:rPr>
              <w:t>2000</w:t>
            </w:r>
          </w:p>
          <w:p w14:paraId="71543B17" w14:textId="77777777" w:rsidR="00E93D29" w:rsidRPr="00B97272" w:rsidRDefault="00E93D29" w:rsidP="00353E5C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 w:rsidRPr="00B97272">
              <w:rPr>
                <w:rFonts w:ascii="Arial" w:hAnsi="Arial" w:cs="Arial"/>
                <w:i/>
                <w:iCs/>
              </w:rPr>
              <w:t>The Complete Works on the Eight Confucian Virtues</w:t>
            </w:r>
            <w:r w:rsidRPr="00B97272">
              <w:rPr>
                <w:rFonts w:ascii="Arial" w:hAnsi="Arial" w:cs="Arial"/>
              </w:rPr>
              <w:t xml:space="preserve"> (Tainan: </w:t>
            </w:r>
            <w:proofErr w:type="spellStart"/>
            <w:r w:rsidRPr="00B97272">
              <w:rPr>
                <w:rFonts w:ascii="Arial" w:hAnsi="Arial" w:cs="Arial"/>
              </w:rPr>
              <w:t>Heyu</w:t>
            </w:r>
            <w:proofErr w:type="spellEnd"/>
            <w:r w:rsidRPr="00B97272">
              <w:rPr>
                <w:rFonts w:ascii="Arial" w:hAnsi="Arial" w:cs="Arial"/>
              </w:rPr>
              <w:t xml:space="preserve"> </w:t>
            </w:r>
            <w:proofErr w:type="spellStart"/>
            <w:r w:rsidRPr="00B97272">
              <w:rPr>
                <w:rFonts w:ascii="Arial" w:hAnsi="Arial" w:cs="Arial"/>
              </w:rPr>
              <w:t>chubanshe</w:t>
            </w:r>
            <w:proofErr w:type="spellEnd"/>
            <w:r w:rsidRPr="00B97272">
              <w:rPr>
                <w:rFonts w:ascii="Arial" w:hAnsi="Arial" w:cs="Arial"/>
              </w:rPr>
              <w:t>, 2000)</w:t>
            </w:r>
          </w:p>
        </w:tc>
        <w:tc>
          <w:tcPr>
            <w:tcW w:w="1366" w:type="dxa"/>
            <w:vAlign w:val="center"/>
          </w:tcPr>
          <w:p w14:paraId="476BDC17" w14:textId="77777777" w:rsidR="00E93D29" w:rsidRPr="00B97272" w:rsidRDefault="00E93D29" w:rsidP="00353E5C">
            <w:pPr>
              <w:jc w:val="center"/>
              <w:rPr>
                <w:rFonts w:ascii="Arial" w:hAnsi="Arial" w:cs="Arial"/>
              </w:rPr>
            </w:pPr>
            <w:r w:rsidRPr="00B97272">
              <w:rPr>
                <w:rFonts w:ascii="Segoe UI Symbol" w:hAnsi="Segoe UI Symbol" w:cs="Segoe UI Symbol"/>
              </w:rPr>
              <w:t>☐</w:t>
            </w:r>
          </w:p>
        </w:tc>
      </w:tr>
    </w:tbl>
    <w:p w14:paraId="31B1C6E0" w14:textId="77777777" w:rsidR="00E93D29" w:rsidRDefault="00E93D29" w:rsidP="00E93D29"/>
    <w:p w14:paraId="1E474AF8" w14:textId="77777777" w:rsidR="00E93D29" w:rsidRPr="00F612C4" w:rsidRDefault="00E93D29">
      <w:pPr>
        <w:rPr>
          <w:rFonts w:ascii="Times New Roman" w:eastAsia="DFKai-SB" w:hAnsi="Times New Roman"/>
        </w:rPr>
      </w:pPr>
    </w:p>
    <w:sectPr w:rsidR="00E93D29" w:rsidRPr="00F612C4" w:rsidSect="003320B7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614087C" w14:textId="77777777" w:rsidR="0076748A" w:rsidRDefault="0076748A" w:rsidP="00ED40C3">
      <w:pPr>
        <w:spacing w:after="0" w:line="240" w:lineRule="auto"/>
      </w:pPr>
      <w:r>
        <w:separator/>
      </w:r>
    </w:p>
  </w:endnote>
  <w:endnote w:type="continuationSeparator" w:id="0">
    <w:p w14:paraId="1C195FF7" w14:textId="77777777" w:rsidR="0076748A" w:rsidRDefault="0076748A" w:rsidP="00ED4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DF Kai Shu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C63F21" w14:textId="77777777" w:rsidR="009B0B39" w:rsidRDefault="009B0B39">
    <w:pPr>
      <w:pStyle w:val="a8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E175CE9" w14:textId="77777777" w:rsidR="009B0B39" w:rsidRDefault="009B0B39">
    <w:pPr>
      <w:pStyle w:val="a8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4970A05" w14:textId="77777777" w:rsidR="009B0B39" w:rsidRDefault="009B0B39">
    <w:pPr>
      <w:pStyle w:val="a8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B85B23" w14:textId="77777777" w:rsidR="0076748A" w:rsidRDefault="0076748A" w:rsidP="00ED40C3">
      <w:pPr>
        <w:spacing w:after="0" w:line="240" w:lineRule="auto"/>
      </w:pPr>
      <w:r>
        <w:separator/>
      </w:r>
    </w:p>
  </w:footnote>
  <w:footnote w:type="continuationSeparator" w:id="0">
    <w:p w14:paraId="266806FE" w14:textId="77777777" w:rsidR="0076748A" w:rsidRDefault="0076748A" w:rsidP="00ED4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C4469E8" w14:textId="77777777" w:rsidR="009B0B39" w:rsidRDefault="009B0B39" w:rsidP="009B0B39">
    <w:pPr>
      <w:pStyle w:val="a6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F0BABD" w14:textId="77777777" w:rsidR="009B0B39" w:rsidRDefault="009B0B39" w:rsidP="009B0B39">
    <w:pPr>
      <w:pStyle w:val="a6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449AA7" w14:textId="77777777" w:rsidR="009B0B39" w:rsidRDefault="009B0B39">
    <w:pPr>
      <w:pStyle w:val="a6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311692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2DDC"/>
    <w:rsid w:val="001A2C06"/>
    <w:rsid w:val="003125F3"/>
    <w:rsid w:val="003320B7"/>
    <w:rsid w:val="00525435"/>
    <w:rsid w:val="00591202"/>
    <w:rsid w:val="005A061B"/>
    <w:rsid w:val="006C2DDC"/>
    <w:rsid w:val="0076748A"/>
    <w:rsid w:val="00773F86"/>
    <w:rsid w:val="00845071"/>
    <w:rsid w:val="009B0B39"/>
    <w:rsid w:val="00C03EAB"/>
    <w:rsid w:val="00E05CAF"/>
    <w:rsid w:val="00E900E1"/>
    <w:rsid w:val="00E93D29"/>
    <w:rsid w:val="00ED40C3"/>
    <w:rsid w:val="00F3308A"/>
    <w:rsid w:val="00F61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4510EB"/>
  <w15:chartTrackingRefBased/>
  <w15:docId w15:val="{FCEF54CE-CB3F-483E-BDE7-5AE4957B2B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6C2DDC"/>
    <w:pPr>
      <w:spacing w:after="200" w:line="276" w:lineRule="auto"/>
    </w:pPr>
    <w:rPr>
      <w:rFonts w:ascii="Calibri" w:eastAsia="PMingLiU" w:hAnsi="Calibri" w:cs="Times New Roman"/>
      <w:lang w:val="en-US" w:eastAsia="en-US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59"/>
    <w:rsid w:val="006C2DDC"/>
    <w:pPr>
      <w:spacing w:after="0" w:line="240" w:lineRule="auto"/>
    </w:pPr>
    <w:rPr>
      <w:rFonts w:ascii="Calibri" w:eastAsia="PMingLiU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6C2DD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6C2DDC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6C2DD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6C2DDC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a4">
    <w:name w:val="Balloon Text"/>
    <w:basedOn w:val="a"/>
    <w:link w:val="a5"/>
    <w:uiPriority w:val="99"/>
    <w:semiHidden/>
    <w:unhideWhenUsed/>
    <w:rsid w:val="006C2DD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a5">
    <w:name w:val="註解方塊文字 字元"/>
    <w:basedOn w:val="a0"/>
    <w:link w:val="a4"/>
    <w:uiPriority w:val="99"/>
    <w:semiHidden/>
    <w:rsid w:val="006C2DDC"/>
    <w:rPr>
      <w:rFonts w:ascii="Segoe UI" w:eastAsia="PMingLiU" w:hAnsi="Segoe UI" w:cs="Segoe UI"/>
      <w:sz w:val="18"/>
      <w:szCs w:val="18"/>
      <w:lang w:val="en-US" w:eastAsia="en-US"/>
    </w:rPr>
  </w:style>
  <w:style w:type="paragraph" w:styleId="a6">
    <w:name w:val="header"/>
    <w:basedOn w:val="a"/>
    <w:link w:val="a7"/>
    <w:uiPriority w:val="99"/>
    <w:unhideWhenUsed/>
    <w:rsid w:val="00ED4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頁首 字元"/>
    <w:basedOn w:val="a0"/>
    <w:link w:val="a6"/>
    <w:uiPriority w:val="99"/>
    <w:rsid w:val="00ED40C3"/>
    <w:rPr>
      <w:rFonts w:ascii="Calibri" w:eastAsia="PMingLiU" w:hAnsi="Calibri" w:cs="Times New Roman"/>
      <w:lang w:val="en-US" w:eastAsia="en-US"/>
    </w:rPr>
  </w:style>
  <w:style w:type="paragraph" w:styleId="a8">
    <w:name w:val="footer"/>
    <w:basedOn w:val="a"/>
    <w:link w:val="a9"/>
    <w:uiPriority w:val="99"/>
    <w:unhideWhenUsed/>
    <w:rsid w:val="00ED4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9">
    <w:name w:val="頁尾 字元"/>
    <w:basedOn w:val="a0"/>
    <w:link w:val="a8"/>
    <w:uiPriority w:val="99"/>
    <w:rsid w:val="00ED40C3"/>
    <w:rPr>
      <w:rFonts w:ascii="Calibri" w:eastAsia="PMingLiU" w:hAnsi="Calibri" w:cs="Times New Roman"/>
      <w:lang w:val="en-US" w:eastAsia="en-US"/>
    </w:rPr>
  </w:style>
  <w:style w:type="paragraph" w:styleId="aa">
    <w:name w:val="List Paragraph"/>
    <w:basedOn w:val="a"/>
    <w:uiPriority w:val="34"/>
    <w:qFormat/>
    <w:rsid w:val="00ED40C3"/>
    <w:pPr>
      <w:ind w:left="720"/>
      <w:contextualSpacing/>
    </w:pPr>
  </w:style>
  <w:style w:type="paragraph" w:customStyle="1" w:styleId="heading">
    <w:name w:val="heading"/>
    <w:basedOn w:val="fixed"/>
    <w:link w:val="headingChar"/>
    <w:rsid w:val="00F612C4"/>
    <w:pPr>
      <w:spacing w:before="240" w:after="120"/>
    </w:pPr>
  </w:style>
  <w:style w:type="character" w:customStyle="1" w:styleId="headingChar">
    <w:name w:val="heading Char"/>
    <w:link w:val="heading"/>
    <w:rsid w:val="00F612C4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121801890684ADFA72EC336B261360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EBD1C0E-6463-4CF1-99BD-A528C69F537F}"/>
      </w:docPartPr>
      <w:docPartBody>
        <w:p w:rsidR="00AC6B21" w:rsidRDefault="00B94861" w:rsidP="00B94861">
          <w:pPr>
            <w:pStyle w:val="C121801890684ADFA72EC336B2613606"/>
          </w:pPr>
          <w:r w:rsidRPr="00CE712F">
            <w:rPr>
              <w:rStyle w:val="a3"/>
            </w:rPr>
            <w:t>Click or tap to enter a date.</w:t>
          </w:r>
        </w:p>
      </w:docPartBody>
    </w:docPart>
    <w:docPart>
      <w:docPartPr>
        <w:name w:val="2F744AF57F0B45F3A8318E308E79B0C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F8F46-C037-4321-B254-546CEDD89B15}"/>
      </w:docPartPr>
      <w:docPartBody>
        <w:p w:rsidR="00AC6B21" w:rsidRDefault="00B94861" w:rsidP="00B94861">
          <w:pPr>
            <w:pStyle w:val="2F744AF57F0B45F3A8318E308E79B0C3"/>
          </w:pPr>
          <w:r w:rsidRPr="00CE712F">
            <w:rPr>
              <w:rStyle w:val="a3"/>
            </w:rPr>
            <w:t>Choose an item.</w:t>
          </w:r>
        </w:p>
      </w:docPartBody>
    </w:docPart>
    <w:docPart>
      <w:docPartPr>
        <w:name w:val="B68B44C7D2C84F36949D38D7858A1CD7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6642A745-D035-4F6A-9493-7CACBE9D77E4}"/>
      </w:docPartPr>
      <w:docPartBody>
        <w:p w:rsidR="001956A0" w:rsidRDefault="00AC6B21" w:rsidP="00AC6B21">
          <w:pPr>
            <w:pStyle w:val="B68B44C7D2C84F36949D38D7858A1CD7"/>
          </w:pPr>
          <w:r w:rsidRPr="00CE712F">
            <w:rPr>
              <w:rStyle w:val="a3"/>
            </w:rPr>
            <w:t>Click or tap to enter a date.</w:t>
          </w:r>
        </w:p>
      </w:docPartBody>
    </w:docPart>
    <w:docPart>
      <w:docPartPr>
        <w:name w:val="C3A89F46663042CD95D16B8B89117CD7"/>
        <w:category>
          <w:name w:val="一般"/>
          <w:gallery w:val="placeholder"/>
        </w:category>
        <w:types>
          <w:type w:val="bbPlcHdr"/>
        </w:types>
        <w:behaviors>
          <w:behavior w:val="content"/>
        </w:behaviors>
        <w:guid w:val="{3790137F-A20E-4450-BF0B-0BD2DDAC2D84}"/>
      </w:docPartPr>
      <w:docPartBody>
        <w:p w:rsidR="001956A0" w:rsidRDefault="00AC6B21" w:rsidP="00AC6B21">
          <w:pPr>
            <w:pStyle w:val="C3A89F46663042CD95D16B8B89117CD7"/>
          </w:pPr>
          <w:r w:rsidRPr="00CE712F">
            <w:rPr>
              <w:rStyle w:val="a3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FKai-SB">
    <w:altName w:val="DF Kai Shu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bordersDoNotSurroundHeader/>
  <w:bordersDoNotSurroundFooter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F88"/>
    <w:rsid w:val="001956A0"/>
    <w:rsid w:val="00313F88"/>
    <w:rsid w:val="00410B1A"/>
    <w:rsid w:val="005C4193"/>
    <w:rsid w:val="00830DCF"/>
    <w:rsid w:val="00831C05"/>
    <w:rsid w:val="00AC6B21"/>
    <w:rsid w:val="00B948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styleId="a3">
    <w:name w:val="Placeholder Text"/>
    <w:basedOn w:val="a0"/>
    <w:uiPriority w:val="99"/>
    <w:semiHidden/>
    <w:rsid w:val="00AC6B21"/>
    <w:rPr>
      <w:color w:val="808080"/>
    </w:rPr>
  </w:style>
  <w:style w:type="paragraph" w:customStyle="1" w:styleId="B68B44C7D2C84F36949D38D7858A1CD7">
    <w:name w:val="B68B44C7D2C84F36949D38D7858A1CD7"/>
    <w:rsid w:val="00AC6B21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C3A89F46663042CD95D16B8B89117CD7">
    <w:name w:val="C3A89F46663042CD95D16B8B89117CD7"/>
    <w:rsid w:val="00AC6B21"/>
    <w:pPr>
      <w:widowControl w:val="0"/>
      <w:spacing w:after="0" w:line="240" w:lineRule="auto"/>
    </w:pPr>
    <w:rPr>
      <w:kern w:val="2"/>
      <w:sz w:val="24"/>
      <w:lang w:val="en-US" w:eastAsia="zh-TW"/>
    </w:rPr>
  </w:style>
  <w:style w:type="paragraph" w:customStyle="1" w:styleId="C121801890684ADFA72EC336B2613606">
    <w:name w:val="C121801890684ADFA72EC336B2613606"/>
    <w:rsid w:val="00B94861"/>
  </w:style>
  <w:style w:type="paragraph" w:customStyle="1" w:styleId="2F744AF57F0B45F3A8318E308E79B0C3">
    <w:name w:val="2F744AF57F0B45F3A8318E308E79B0C3"/>
    <w:rsid w:val="00B948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700</Words>
  <Characters>3993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Weng Williams</dc:creator>
  <cp:keywords/>
  <dc:description/>
  <cp:lastModifiedBy>Yiran Rui (1903283)</cp:lastModifiedBy>
  <cp:revision>3</cp:revision>
  <dcterms:created xsi:type="dcterms:W3CDTF">2022-06-22T17:38:00Z</dcterms:created>
  <dcterms:modified xsi:type="dcterms:W3CDTF">2022-07-11T00:29:00Z</dcterms:modified>
</cp:coreProperties>
</file>