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B5CF6D" w14:textId="77777777" w:rsidR="003532DD" w:rsidRPr="002C6456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  <w:r w:rsidRPr="002C6456">
        <w:rPr>
          <w:rFonts w:ascii="Times New Roman" w:hAnsi="Times New Roman" w:cs="Times New Roman"/>
          <w:sz w:val="40"/>
          <w:szCs w:val="40"/>
        </w:rPr>
        <w:t>Jeremy Bainbridge</w:t>
      </w:r>
    </w:p>
    <w:p w14:paraId="4EE39131" w14:textId="77777777" w:rsidR="003532DD" w:rsidRPr="002C6456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  <w:r w:rsidRPr="002C6456">
        <w:rPr>
          <w:rFonts w:ascii="Times New Roman" w:hAnsi="Times New Roman" w:cs="Times New Roman"/>
          <w:sz w:val="40"/>
          <w:szCs w:val="40"/>
        </w:rPr>
        <w:t>Student Number: 1903383</w:t>
      </w:r>
    </w:p>
    <w:p w14:paraId="0B45E3BD" w14:textId="77777777" w:rsidR="003532DD" w:rsidRPr="002C6456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  <w:r w:rsidRPr="002C6456">
        <w:rPr>
          <w:rFonts w:ascii="Times New Roman" w:hAnsi="Times New Roman" w:cs="Times New Roman"/>
          <w:sz w:val="40"/>
          <w:szCs w:val="40"/>
        </w:rPr>
        <w:t>Module Code: M7X01679</w:t>
      </w:r>
    </w:p>
    <w:p w14:paraId="133E8275" w14:textId="3514209A" w:rsidR="003532DD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  <w:r w:rsidRPr="002C6456">
        <w:rPr>
          <w:rFonts w:ascii="Times New Roman" w:hAnsi="Times New Roman" w:cs="Times New Roman"/>
          <w:sz w:val="40"/>
          <w:szCs w:val="40"/>
        </w:rPr>
        <w:t xml:space="preserve">Submission Date: </w:t>
      </w:r>
      <w:r>
        <w:rPr>
          <w:rFonts w:ascii="Times New Roman" w:hAnsi="Times New Roman" w:cs="Times New Roman"/>
          <w:sz w:val="40"/>
          <w:szCs w:val="40"/>
        </w:rPr>
        <w:t>25</w:t>
      </w:r>
      <w:r w:rsidRPr="003532DD">
        <w:rPr>
          <w:rFonts w:ascii="Times New Roman" w:hAnsi="Times New Roman" w:cs="Times New Roman"/>
          <w:sz w:val="40"/>
          <w:szCs w:val="40"/>
          <w:vertAlign w:val="superscript"/>
        </w:rPr>
        <w:t>th</w:t>
      </w:r>
      <w:r>
        <w:rPr>
          <w:rFonts w:ascii="Times New Roman" w:hAnsi="Times New Roman" w:cs="Times New Roman"/>
          <w:sz w:val="40"/>
          <w:szCs w:val="40"/>
        </w:rPr>
        <w:t xml:space="preserve"> March</w:t>
      </w:r>
      <w:r w:rsidRPr="002C6456">
        <w:rPr>
          <w:rFonts w:ascii="Times New Roman" w:hAnsi="Times New Roman" w:cs="Times New Roman"/>
          <w:sz w:val="40"/>
          <w:szCs w:val="40"/>
        </w:rPr>
        <w:t xml:space="preserve"> 2020</w:t>
      </w:r>
    </w:p>
    <w:p w14:paraId="60338FF5" w14:textId="352685F1" w:rsidR="003532DD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1ED4386" w14:textId="52F55B2F" w:rsidR="003532DD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Process notes for Panopto recording Link No. 2</w:t>
      </w:r>
    </w:p>
    <w:p w14:paraId="12D1DD43" w14:textId="29B7FCD5" w:rsidR="003532DD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Dated 27</w:t>
      </w:r>
      <w:r w:rsidRPr="003532DD">
        <w:rPr>
          <w:rFonts w:ascii="Times New Roman" w:hAnsi="Times New Roman" w:cs="Times New Roman"/>
          <w:sz w:val="40"/>
          <w:szCs w:val="40"/>
          <w:vertAlign w:val="superscript"/>
        </w:rPr>
        <w:t>th</w:t>
      </w:r>
      <w:r>
        <w:rPr>
          <w:rFonts w:ascii="Times New Roman" w:hAnsi="Times New Roman" w:cs="Times New Roman"/>
          <w:sz w:val="40"/>
          <w:szCs w:val="40"/>
        </w:rPr>
        <w:t xml:space="preserve"> February 2020</w:t>
      </w:r>
    </w:p>
    <w:p w14:paraId="126B3A4B" w14:textId="36A80A97" w:rsidR="003532DD" w:rsidRDefault="003532DD" w:rsidP="003532DD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7AB174C" w14:textId="29A9B3A6" w:rsidR="003532DD" w:rsidRDefault="003532DD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br w:type="page"/>
      </w:r>
    </w:p>
    <w:p w14:paraId="2A41A8E5" w14:textId="3B694A8D" w:rsidR="00FA212F" w:rsidRPr="00EA131E" w:rsidRDefault="00FA212F" w:rsidP="00FA212F">
      <w:pPr>
        <w:jc w:val="center"/>
        <w:rPr>
          <w:b/>
          <w:bCs/>
          <w:sz w:val="52"/>
          <w:szCs w:val="52"/>
        </w:rPr>
      </w:pPr>
      <w:r w:rsidRPr="00EA131E">
        <w:rPr>
          <w:b/>
          <w:bCs/>
          <w:sz w:val="52"/>
          <w:szCs w:val="52"/>
        </w:rPr>
        <w:lastRenderedPageBreak/>
        <w:t>CONFIDENTIAL</w:t>
      </w:r>
    </w:p>
    <w:p w14:paraId="795894E3" w14:textId="77777777" w:rsidR="00FA212F" w:rsidRDefault="00FA212F"/>
    <w:p w14:paraId="7EF40068" w14:textId="33F92DA3" w:rsidR="00095670" w:rsidRPr="00EA131E" w:rsidRDefault="00095670">
      <w:pPr>
        <w:rPr>
          <w:b/>
          <w:bCs/>
          <w:sz w:val="24"/>
          <w:szCs w:val="24"/>
        </w:rPr>
      </w:pPr>
      <w:r w:rsidRPr="00EA131E">
        <w:rPr>
          <w:b/>
          <w:bCs/>
          <w:sz w:val="24"/>
          <w:szCs w:val="24"/>
        </w:rPr>
        <w:t>PROCESS NOTES.</w:t>
      </w:r>
    </w:p>
    <w:p w14:paraId="5BF20711" w14:textId="52EBA1FD" w:rsidR="00095670" w:rsidRDefault="00095670">
      <w:pPr>
        <w:rPr>
          <w:sz w:val="24"/>
          <w:szCs w:val="24"/>
        </w:rPr>
      </w:pPr>
      <w:r w:rsidRPr="00FA212F">
        <w:rPr>
          <w:sz w:val="24"/>
          <w:szCs w:val="24"/>
        </w:rPr>
        <w:t>DATE: 27</w:t>
      </w:r>
      <w:r w:rsidRPr="00FA212F">
        <w:rPr>
          <w:sz w:val="24"/>
          <w:szCs w:val="24"/>
          <w:vertAlign w:val="superscript"/>
        </w:rPr>
        <w:t>th</w:t>
      </w:r>
      <w:r w:rsidRPr="00FA212F">
        <w:rPr>
          <w:sz w:val="24"/>
          <w:szCs w:val="24"/>
        </w:rPr>
        <w:t xml:space="preserve"> February 2020</w:t>
      </w:r>
      <w:r w:rsidR="00FA212F">
        <w:rPr>
          <w:sz w:val="24"/>
          <w:szCs w:val="24"/>
        </w:rPr>
        <w:t>.</w:t>
      </w:r>
    </w:p>
    <w:p w14:paraId="512E449F" w14:textId="77777777" w:rsidR="00EA131E" w:rsidRDefault="00FA212F">
      <w:pPr>
        <w:rPr>
          <w:sz w:val="24"/>
          <w:szCs w:val="24"/>
        </w:rPr>
      </w:pPr>
      <w:r>
        <w:rPr>
          <w:sz w:val="24"/>
          <w:szCs w:val="24"/>
        </w:rPr>
        <w:t>Client M.</w:t>
      </w:r>
      <w:r w:rsidR="003F5060">
        <w:rPr>
          <w:sz w:val="24"/>
          <w:szCs w:val="24"/>
        </w:rPr>
        <w:t xml:space="preserve"> </w:t>
      </w:r>
    </w:p>
    <w:p w14:paraId="2E946A13" w14:textId="16C6516B" w:rsidR="00FA212F" w:rsidRDefault="00FA212F">
      <w:pPr>
        <w:rPr>
          <w:sz w:val="24"/>
          <w:szCs w:val="24"/>
        </w:rPr>
      </w:pPr>
      <w:r>
        <w:rPr>
          <w:sz w:val="24"/>
          <w:szCs w:val="24"/>
        </w:rPr>
        <w:t>Initial meeting</w:t>
      </w:r>
      <w:r w:rsidR="003F5060">
        <w:rPr>
          <w:sz w:val="24"/>
          <w:szCs w:val="24"/>
        </w:rPr>
        <w:t>.</w:t>
      </w:r>
    </w:p>
    <w:p w14:paraId="311714D9" w14:textId="382CB0C2" w:rsidR="003F5060" w:rsidRDefault="003F5060">
      <w:pPr>
        <w:rPr>
          <w:sz w:val="24"/>
          <w:szCs w:val="24"/>
        </w:rPr>
      </w:pPr>
      <w:r>
        <w:rPr>
          <w:sz w:val="24"/>
          <w:szCs w:val="24"/>
        </w:rPr>
        <w:t>Approach used: Person Centred Therap</w:t>
      </w:r>
      <w:r w:rsidR="00AD5FD3">
        <w:rPr>
          <w:sz w:val="24"/>
          <w:szCs w:val="24"/>
        </w:rPr>
        <w:t>eutic</w:t>
      </w:r>
    </w:p>
    <w:p w14:paraId="3B0252E0" w14:textId="2419E27C" w:rsidR="00FA212F" w:rsidRDefault="00FA212F">
      <w:pPr>
        <w:rPr>
          <w:sz w:val="24"/>
          <w:szCs w:val="24"/>
        </w:rPr>
      </w:pPr>
    </w:p>
    <w:p w14:paraId="7CADCEB8" w14:textId="0D403C0F" w:rsidR="003F5060" w:rsidRDefault="007F5994">
      <w:pPr>
        <w:rPr>
          <w:sz w:val="24"/>
          <w:szCs w:val="24"/>
        </w:rPr>
      </w:pPr>
      <w:r>
        <w:rPr>
          <w:sz w:val="24"/>
          <w:szCs w:val="24"/>
        </w:rPr>
        <w:t>B</w:t>
      </w:r>
      <w:r w:rsidR="00FA212F">
        <w:rPr>
          <w:sz w:val="24"/>
          <w:szCs w:val="24"/>
        </w:rPr>
        <w:t>right and engaging during the session an</w:t>
      </w:r>
      <w:r w:rsidR="003F5060">
        <w:rPr>
          <w:sz w:val="24"/>
          <w:szCs w:val="24"/>
        </w:rPr>
        <w:t>d was presented well.</w:t>
      </w:r>
    </w:p>
    <w:p w14:paraId="46630C21" w14:textId="5E8A1315" w:rsidR="007F5994" w:rsidRDefault="007F5994">
      <w:pPr>
        <w:rPr>
          <w:sz w:val="24"/>
          <w:szCs w:val="24"/>
        </w:rPr>
      </w:pPr>
      <w:r>
        <w:rPr>
          <w:sz w:val="24"/>
          <w:szCs w:val="24"/>
        </w:rPr>
        <w:t xml:space="preserve">Relaxed posture throughout.  </w:t>
      </w:r>
    </w:p>
    <w:p w14:paraId="720AEC29" w14:textId="0D4E108B" w:rsidR="007F5994" w:rsidRDefault="002375B0">
      <w:pPr>
        <w:rPr>
          <w:sz w:val="24"/>
          <w:szCs w:val="24"/>
        </w:rPr>
      </w:pPr>
      <w:r>
        <w:rPr>
          <w:sz w:val="24"/>
          <w:szCs w:val="24"/>
        </w:rPr>
        <w:t xml:space="preserve">Comfortable interaction. </w:t>
      </w:r>
      <w:r w:rsidR="007F5994">
        <w:rPr>
          <w:sz w:val="24"/>
          <w:szCs w:val="24"/>
        </w:rPr>
        <w:t>No concerns for therapeutic relationship.</w:t>
      </w:r>
    </w:p>
    <w:p w14:paraId="2B569EDD" w14:textId="77777777" w:rsidR="007F5994" w:rsidRDefault="007F5994">
      <w:pPr>
        <w:rPr>
          <w:sz w:val="24"/>
          <w:szCs w:val="24"/>
        </w:rPr>
      </w:pPr>
    </w:p>
    <w:p w14:paraId="10127209" w14:textId="166708E5" w:rsidR="00FA212F" w:rsidRDefault="003F5060">
      <w:pPr>
        <w:rPr>
          <w:sz w:val="24"/>
          <w:szCs w:val="24"/>
        </w:rPr>
      </w:pPr>
      <w:r>
        <w:rPr>
          <w:sz w:val="24"/>
          <w:szCs w:val="24"/>
        </w:rPr>
        <w:t xml:space="preserve">M expressed </w:t>
      </w:r>
      <w:r w:rsidR="007F5994">
        <w:rPr>
          <w:sz w:val="24"/>
          <w:szCs w:val="24"/>
        </w:rPr>
        <w:t>concern for an</w:t>
      </w:r>
      <w:r>
        <w:rPr>
          <w:sz w:val="24"/>
          <w:szCs w:val="24"/>
        </w:rPr>
        <w:t xml:space="preserve"> upcoming transition</w:t>
      </w:r>
      <w:r w:rsidR="00FA212F">
        <w:rPr>
          <w:sz w:val="24"/>
          <w:szCs w:val="24"/>
        </w:rPr>
        <w:t xml:space="preserve"> </w:t>
      </w:r>
      <w:r w:rsidR="007F5994">
        <w:rPr>
          <w:sz w:val="24"/>
          <w:szCs w:val="24"/>
        </w:rPr>
        <w:t>– beginning ‘Placements’.</w:t>
      </w:r>
    </w:p>
    <w:p w14:paraId="09CCF0CB" w14:textId="30563222" w:rsidR="00911F86" w:rsidRDefault="00911F86">
      <w:pPr>
        <w:rPr>
          <w:sz w:val="24"/>
          <w:szCs w:val="24"/>
        </w:rPr>
      </w:pPr>
      <w:r>
        <w:rPr>
          <w:sz w:val="24"/>
          <w:szCs w:val="24"/>
        </w:rPr>
        <w:t>Realisation</w:t>
      </w:r>
      <w:r>
        <w:rPr>
          <w:sz w:val="24"/>
          <w:szCs w:val="24"/>
        </w:rPr>
        <w:t>/pressure</w:t>
      </w:r>
      <w:r>
        <w:rPr>
          <w:sz w:val="24"/>
          <w:szCs w:val="24"/>
        </w:rPr>
        <w:t xml:space="preserve"> of responsibility</w:t>
      </w:r>
      <w:r>
        <w:rPr>
          <w:sz w:val="24"/>
          <w:szCs w:val="24"/>
        </w:rPr>
        <w:t xml:space="preserve"> leading to themes of uncertainty in this new situation.</w:t>
      </w:r>
    </w:p>
    <w:p w14:paraId="5970E5B3" w14:textId="0C9E2350" w:rsidR="007F5994" w:rsidRDefault="00911F86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7F5994">
        <w:rPr>
          <w:sz w:val="24"/>
          <w:szCs w:val="24"/>
        </w:rPr>
        <w:t xml:space="preserve">ossible </w:t>
      </w:r>
      <w:r>
        <w:rPr>
          <w:sz w:val="24"/>
          <w:szCs w:val="24"/>
        </w:rPr>
        <w:t xml:space="preserve">low </w:t>
      </w:r>
      <w:r w:rsidR="007F5994">
        <w:rPr>
          <w:sz w:val="24"/>
          <w:szCs w:val="24"/>
        </w:rPr>
        <w:t>self-confidence</w:t>
      </w:r>
      <w:r w:rsidR="00AD5FD3">
        <w:rPr>
          <w:sz w:val="24"/>
          <w:szCs w:val="24"/>
        </w:rPr>
        <w:t>, self-doubt</w:t>
      </w:r>
      <w:r w:rsidR="007F5994">
        <w:rPr>
          <w:sz w:val="24"/>
          <w:szCs w:val="24"/>
        </w:rPr>
        <w:t xml:space="preserve"> – M spoke of an unsettled childhood</w:t>
      </w:r>
      <w:r>
        <w:rPr>
          <w:sz w:val="24"/>
          <w:szCs w:val="24"/>
        </w:rPr>
        <w:t xml:space="preserve"> – noted.</w:t>
      </w:r>
    </w:p>
    <w:p w14:paraId="7AEC25B5" w14:textId="506F9334" w:rsidR="00911F86" w:rsidRDefault="00911F86">
      <w:pPr>
        <w:rPr>
          <w:sz w:val="24"/>
          <w:szCs w:val="24"/>
        </w:rPr>
      </w:pPr>
    </w:p>
    <w:p w14:paraId="636F14DE" w14:textId="2D1B1CA2" w:rsidR="00911F86" w:rsidRDefault="00911F86">
      <w:pPr>
        <w:rPr>
          <w:sz w:val="24"/>
          <w:szCs w:val="24"/>
        </w:rPr>
      </w:pPr>
      <w:r>
        <w:rPr>
          <w:sz w:val="24"/>
          <w:szCs w:val="24"/>
        </w:rPr>
        <w:t>Positive reinforcement towards M’s abilities were met openly.</w:t>
      </w:r>
    </w:p>
    <w:p w14:paraId="503FC435" w14:textId="44CD6AA2" w:rsidR="00DC3D21" w:rsidRDefault="00DC3D21">
      <w:pPr>
        <w:rPr>
          <w:sz w:val="24"/>
          <w:szCs w:val="24"/>
        </w:rPr>
      </w:pPr>
      <w:r>
        <w:rPr>
          <w:sz w:val="24"/>
          <w:szCs w:val="24"/>
        </w:rPr>
        <w:t>C</w:t>
      </w:r>
      <w:r w:rsidR="00911F86">
        <w:rPr>
          <w:sz w:val="24"/>
          <w:szCs w:val="24"/>
        </w:rPr>
        <w:t>oncern centres around support</w:t>
      </w:r>
      <w:r w:rsidR="002375B0">
        <w:rPr>
          <w:sz w:val="24"/>
          <w:szCs w:val="24"/>
        </w:rPr>
        <w:t xml:space="preserve"> from others?</w:t>
      </w:r>
    </w:p>
    <w:p w14:paraId="68AA0121" w14:textId="77777777" w:rsidR="00DC3D21" w:rsidRDefault="00DC3D21">
      <w:pPr>
        <w:rPr>
          <w:sz w:val="24"/>
          <w:szCs w:val="24"/>
        </w:rPr>
      </w:pPr>
      <w:r>
        <w:rPr>
          <w:sz w:val="24"/>
          <w:szCs w:val="24"/>
        </w:rPr>
        <w:t>Little support in current employment position mentioned.</w:t>
      </w:r>
    </w:p>
    <w:p w14:paraId="042630BF" w14:textId="550C1814" w:rsidR="00911F86" w:rsidRDefault="00DC3D21">
      <w:pPr>
        <w:rPr>
          <w:sz w:val="24"/>
          <w:szCs w:val="24"/>
        </w:rPr>
      </w:pPr>
      <w:r>
        <w:rPr>
          <w:sz w:val="24"/>
          <w:szCs w:val="24"/>
        </w:rPr>
        <w:t xml:space="preserve">Possible embarrassment/shame in asking for </w:t>
      </w:r>
      <w:r w:rsidR="00AD5FD3">
        <w:rPr>
          <w:sz w:val="24"/>
          <w:szCs w:val="24"/>
        </w:rPr>
        <w:t>support</w:t>
      </w:r>
      <w:r>
        <w:rPr>
          <w:sz w:val="24"/>
          <w:szCs w:val="24"/>
        </w:rPr>
        <w:t>? Just unfamiliar?</w:t>
      </w:r>
    </w:p>
    <w:p w14:paraId="33E29CA7" w14:textId="08BAF706" w:rsidR="00AD5FD3" w:rsidRDefault="00DC3D21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60121C">
        <w:rPr>
          <w:sz w:val="24"/>
          <w:szCs w:val="24"/>
        </w:rPr>
        <w:t>Stepp</w:t>
      </w:r>
      <w:r w:rsidR="00EA131E">
        <w:rPr>
          <w:sz w:val="24"/>
          <w:szCs w:val="24"/>
        </w:rPr>
        <w:t>ed</w:t>
      </w:r>
      <w:r w:rsidR="0060121C">
        <w:rPr>
          <w:sz w:val="24"/>
          <w:szCs w:val="24"/>
        </w:rPr>
        <w:t xml:space="preserve"> out of my </w:t>
      </w:r>
      <w:r>
        <w:rPr>
          <w:sz w:val="24"/>
          <w:szCs w:val="24"/>
        </w:rPr>
        <w:t>role, as I can relate to the concerns</w:t>
      </w:r>
      <w:r w:rsidR="0060121C">
        <w:rPr>
          <w:sz w:val="24"/>
          <w:szCs w:val="24"/>
        </w:rPr>
        <w:t xml:space="preserve"> due to </w:t>
      </w:r>
      <w:r w:rsidR="00EA131E">
        <w:rPr>
          <w:sz w:val="24"/>
          <w:szCs w:val="24"/>
        </w:rPr>
        <w:t>the</w:t>
      </w:r>
      <w:r w:rsidR="0060121C">
        <w:rPr>
          <w:sz w:val="24"/>
          <w:szCs w:val="24"/>
        </w:rPr>
        <w:t xml:space="preserve"> student relationship</w:t>
      </w:r>
      <w:r>
        <w:rPr>
          <w:sz w:val="24"/>
          <w:szCs w:val="24"/>
        </w:rPr>
        <w:t>, and share my perspective of the support available – this appeared to have a positive change in cognition)</w:t>
      </w:r>
    </w:p>
    <w:p w14:paraId="256CC308" w14:textId="1B5B2FA9" w:rsidR="00DC3D21" w:rsidRDefault="00DC3D21">
      <w:pPr>
        <w:rPr>
          <w:sz w:val="24"/>
          <w:szCs w:val="24"/>
        </w:rPr>
      </w:pPr>
      <w:r>
        <w:rPr>
          <w:sz w:val="24"/>
          <w:szCs w:val="24"/>
        </w:rPr>
        <w:t>M stated that ‘as of this point’ some clarity had been achieved.</w:t>
      </w:r>
    </w:p>
    <w:p w14:paraId="14403526" w14:textId="7E43A29B" w:rsidR="0060121C" w:rsidRDefault="0060121C">
      <w:pPr>
        <w:rPr>
          <w:sz w:val="24"/>
          <w:szCs w:val="24"/>
        </w:rPr>
      </w:pPr>
    </w:p>
    <w:p w14:paraId="03C2102B" w14:textId="676BD38B" w:rsidR="0060121C" w:rsidRDefault="0060121C">
      <w:pPr>
        <w:rPr>
          <w:sz w:val="24"/>
          <w:szCs w:val="24"/>
        </w:rPr>
      </w:pPr>
      <w:r>
        <w:rPr>
          <w:sz w:val="24"/>
          <w:szCs w:val="24"/>
        </w:rPr>
        <w:t>I seem rather unsure of M’s clarity – my own self-confidence perhaps</w:t>
      </w:r>
      <w:r w:rsidR="002375B0">
        <w:rPr>
          <w:sz w:val="24"/>
          <w:szCs w:val="24"/>
        </w:rPr>
        <w:t>/just surprised at myself at reaching clarity for M?</w:t>
      </w:r>
      <w:r w:rsidR="00AD5FD3">
        <w:rPr>
          <w:sz w:val="24"/>
          <w:szCs w:val="24"/>
        </w:rPr>
        <w:t xml:space="preserve"> Hunch that M’s unsettled childhood could be the root. </w:t>
      </w:r>
      <w:r w:rsidR="003532DD">
        <w:rPr>
          <w:sz w:val="24"/>
          <w:szCs w:val="24"/>
        </w:rPr>
        <w:t>Therefore,</w:t>
      </w:r>
      <w:r w:rsidR="00AD5FD3">
        <w:rPr>
          <w:sz w:val="24"/>
          <w:szCs w:val="24"/>
        </w:rPr>
        <w:t xml:space="preserve"> </w:t>
      </w:r>
      <w:r w:rsidR="003532DD">
        <w:rPr>
          <w:sz w:val="24"/>
          <w:szCs w:val="24"/>
        </w:rPr>
        <w:t xml:space="preserve">have I just superficially </w:t>
      </w:r>
      <w:r w:rsidR="00AD5FD3">
        <w:rPr>
          <w:sz w:val="24"/>
          <w:szCs w:val="24"/>
        </w:rPr>
        <w:t>wallpapered over the cracks?</w:t>
      </w:r>
    </w:p>
    <w:p w14:paraId="17CABDC2" w14:textId="03476D40" w:rsidR="002375B0" w:rsidRDefault="002375B0">
      <w:pPr>
        <w:rPr>
          <w:sz w:val="24"/>
          <w:szCs w:val="24"/>
        </w:rPr>
      </w:pPr>
      <w:r>
        <w:rPr>
          <w:sz w:val="24"/>
          <w:szCs w:val="24"/>
        </w:rPr>
        <w:t>Stepping out of my role to be avoided – clients experience Not mine.</w:t>
      </w:r>
    </w:p>
    <w:p w14:paraId="6636DE07" w14:textId="61F0B212" w:rsidR="002375B0" w:rsidRDefault="002375B0">
      <w:pPr>
        <w:rPr>
          <w:sz w:val="24"/>
          <w:szCs w:val="24"/>
        </w:rPr>
      </w:pPr>
    </w:p>
    <w:p w14:paraId="69EC5339" w14:textId="1B2113AA" w:rsidR="002375B0" w:rsidRDefault="002375B0">
      <w:pPr>
        <w:rPr>
          <w:sz w:val="24"/>
          <w:szCs w:val="24"/>
        </w:rPr>
      </w:pPr>
      <w:r>
        <w:rPr>
          <w:sz w:val="24"/>
          <w:szCs w:val="24"/>
        </w:rPr>
        <w:lastRenderedPageBreak/>
        <w:t>For Supervisor:</w:t>
      </w:r>
    </w:p>
    <w:p w14:paraId="138205E4" w14:textId="77777777" w:rsidR="003532DD" w:rsidRDefault="002375B0">
      <w:pPr>
        <w:rPr>
          <w:sz w:val="24"/>
          <w:szCs w:val="24"/>
        </w:rPr>
      </w:pPr>
      <w:r>
        <w:rPr>
          <w:sz w:val="24"/>
          <w:szCs w:val="24"/>
        </w:rPr>
        <w:t xml:space="preserve">Check my own </w:t>
      </w:r>
      <w:r w:rsidR="003532DD">
        <w:rPr>
          <w:sz w:val="24"/>
          <w:szCs w:val="24"/>
        </w:rPr>
        <w:t xml:space="preserve">questions on my </w:t>
      </w:r>
      <w:r>
        <w:rPr>
          <w:sz w:val="24"/>
          <w:szCs w:val="24"/>
        </w:rPr>
        <w:t>confidence/surprise at success</w:t>
      </w:r>
      <w:r w:rsidR="003532DD">
        <w:rPr>
          <w:sz w:val="24"/>
          <w:szCs w:val="24"/>
        </w:rPr>
        <w:t>.</w:t>
      </w:r>
    </w:p>
    <w:p w14:paraId="5EFC191A" w14:textId="7E3B73E6" w:rsidR="002375B0" w:rsidRDefault="003532DD">
      <w:pPr>
        <w:rPr>
          <w:sz w:val="24"/>
          <w:szCs w:val="24"/>
        </w:rPr>
      </w:pPr>
      <w:r>
        <w:rPr>
          <w:sz w:val="24"/>
          <w:szCs w:val="24"/>
        </w:rPr>
        <w:t>My thoughts of superficially wallpapering</w:t>
      </w:r>
      <w:r w:rsidR="002375B0">
        <w:rPr>
          <w:sz w:val="24"/>
          <w:szCs w:val="24"/>
        </w:rPr>
        <w:t>.</w:t>
      </w:r>
    </w:p>
    <w:p w14:paraId="6A221DBB" w14:textId="3309855D" w:rsidR="00AD5FD3" w:rsidRDefault="00AD5FD3">
      <w:pPr>
        <w:rPr>
          <w:sz w:val="24"/>
          <w:szCs w:val="24"/>
        </w:rPr>
      </w:pPr>
      <w:r>
        <w:rPr>
          <w:sz w:val="24"/>
          <w:szCs w:val="24"/>
        </w:rPr>
        <w:t xml:space="preserve">If persistent self-doubt in M, how to initiate/explore ‘unsettle childhood’. Is it even sensible at this </w:t>
      </w:r>
      <w:r w:rsidR="003532DD">
        <w:rPr>
          <w:sz w:val="24"/>
          <w:szCs w:val="24"/>
        </w:rPr>
        <w:t>stage?</w:t>
      </w:r>
    </w:p>
    <w:p w14:paraId="1DAB39C3" w14:textId="77777777" w:rsidR="002375B0" w:rsidRDefault="002375B0">
      <w:pPr>
        <w:rPr>
          <w:sz w:val="24"/>
          <w:szCs w:val="24"/>
        </w:rPr>
      </w:pPr>
    </w:p>
    <w:p w14:paraId="1626B506" w14:textId="1E2962EB" w:rsidR="002375B0" w:rsidRDefault="002375B0">
      <w:pPr>
        <w:rPr>
          <w:sz w:val="24"/>
          <w:szCs w:val="24"/>
        </w:rPr>
      </w:pPr>
    </w:p>
    <w:p w14:paraId="34C493D5" w14:textId="7A8B6941" w:rsidR="002375B0" w:rsidRDefault="002375B0">
      <w:pPr>
        <w:rPr>
          <w:sz w:val="24"/>
          <w:szCs w:val="24"/>
        </w:rPr>
      </w:pPr>
      <w:r>
        <w:rPr>
          <w:sz w:val="24"/>
          <w:szCs w:val="24"/>
        </w:rPr>
        <w:t>Next Session:</w:t>
      </w:r>
    </w:p>
    <w:p w14:paraId="5151E390" w14:textId="4CD3B267" w:rsidR="002375B0" w:rsidRDefault="002375B0">
      <w:pPr>
        <w:rPr>
          <w:sz w:val="24"/>
          <w:szCs w:val="24"/>
        </w:rPr>
      </w:pPr>
      <w:r>
        <w:rPr>
          <w:sz w:val="24"/>
          <w:szCs w:val="24"/>
        </w:rPr>
        <w:t>Good likelihood of return.</w:t>
      </w:r>
    </w:p>
    <w:p w14:paraId="706FEB9D" w14:textId="17809907" w:rsidR="002375B0" w:rsidRDefault="002375B0">
      <w:pPr>
        <w:rPr>
          <w:sz w:val="24"/>
          <w:szCs w:val="24"/>
        </w:rPr>
      </w:pPr>
      <w:r>
        <w:rPr>
          <w:sz w:val="24"/>
          <w:szCs w:val="24"/>
        </w:rPr>
        <w:t>Check in after M’s 1</w:t>
      </w:r>
      <w:r w:rsidRPr="002375B0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Placement.</w:t>
      </w:r>
    </w:p>
    <w:p w14:paraId="3B7B62A8" w14:textId="69991237" w:rsidR="002375B0" w:rsidRDefault="002375B0">
      <w:pPr>
        <w:rPr>
          <w:sz w:val="24"/>
          <w:szCs w:val="24"/>
        </w:rPr>
      </w:pPr>
      <w:r>
        <w:rPr>
          <w:sz w:val="24"/>
          <w:szCs w:val="24"/>
        </w:rPr>
        <w:t>Explore</w:t>
      </w:r>
      <w:r w:rsidR="00AD5FD3">
        <w:rPr>
          <w:sz w:val="24"/>
          <w:szCs w:val="24"/>
        </w:rPr>
        <w:t xml:space="preserve"> any experiences of support/feedback and related feelings.</w:t>
      </w:r>
    </w:p>
    <w:p w14:paraId="305CB620" w14:textId="35BC7E43" w:rsidR="00AD5FD3" w:rsidRDefault="00AD5FD3">
      <w:pPr>
        <w:rPr>
          <w:sz w:val="24"/>
          <w:szCs w:val="24"/>
        </w:rPr>
      </w:pPr>
      <w:r>
        <w:rPr>
          <w:sz w:val="24"/>
          <w:szCs w:val="24"/>
        </w:rPr>
        <w:t>Incorporate any feedback from supervisor.</w:t>
      </w:r>
    </w:p>
    <w:p w14:paraId="15BCB2B7" w14:textId="77777777" w:rsidR="002375B0" w:rsidRDefault="002375B0">
      <w:pPr>
        <w:rPr>
          <w:sz w:val="24"/>
          <w:szCs w:val="24"/>
        </w:rPr>
      </w:pPr>
    </w:p>
    <w:p w14:paraId="03840C08" w14:textId="3054781D" w:rsidR="00911F86" w:rsidRDefault="00911F86">
      <w:pPr>
        <w:rPr>
          <w:sz w:val="24"/>
          <w:szCs w:val="24"/>
        </w:rPr>
      </w:pPr>
    </w:p>
    <w:p w14:paraId="3390C847" w14:textId="77777777" w:rsidR="00911F86" w:rsidRPr="00FA212F" w:rsidRDefault="00911F86">
      <w:pPr>
        <w:rPr>
          <w:sz w:val="24"/>
          <w:szCs w:val="24"/>
        </w:rPr>
      </w:pPr>
    </w:p>
    <w:p w14:paraId="2C24AB3E" w14:textId="77777777" w:rsidR="00095670" w:rsidRDefault="00095670"/>
    <w:sectPr w:rsidR="00095670" w:rsidSect="00AD5FD3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670"/>
    <w:rsid w:val="00095670"/>
    <w:rsid w:val="002375B0"/>
    <w:rsid w:val="003532DD"/>
    <w:rsid w:val="003F5060"/>
    <w:rsid w:val="0060121C"/>
    <w:rsid w:val="007F5994"/>
    <w:rsid w:val="00911F86"/>
    <w:rsid w:val="00AD5FD3"/>
    <w:rsid w:val="00DC3D21"/>
    <w:rsid w:val="00EA131E"/>
    <w:rsid w:val="00FA21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2106C"/>
  <w15:chartTrackingRefBased/>
  <w15:docId w15:val="{29AFCB91-76EA-4224-94E9-C8772DE5F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3</Pages>
  <Words>289</Words>
  <Characters>1652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jeremy bainbridge</dc:creator>
  <cp:keywords/>
  <dc:description/>
  <cp:lastModifiedBy>jeremy bainbridge</cp:lastModifiedBy>
  <cp:revision>2</cp:revision>
  <dcterms:created xsi:type="dcterms:W3CDTF">2020-03-25T13:40:00Z</dcterms:created>
  <dcterms:modified xsi:type="dcterms:W3CDTF">2020-03-25T15:19:00Z</dcterms:modified>
</cp:coreProperties>
</file>