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4E0CA" w14:textId="3F8B3569" w:rsidR="00067716" w:rsidRDefault="00067716" w:rsidP="003670DF">
      <w:pPr>
        <w:pStyle w:val="NoSpacing"/>
        <w:rPr>
          <w:lang w:val="ro-RO"/>
        </w:rPr>
      </w:pPr>
    </w:p>
    <w:p w14:paraId="5A8CD123" w14:textId="77777777" w:rsidR="002B7236" w:rsidRDefault="002B7236" w:rsidP="003670DF">
      <w:pPr>
        <w:pStyle w:val="NoSpacing"/>
        <w:rPr>
          <w:lang w:val="ro-RO"/>
        </w:rPr>
      </w:pPr>
    </w:p>
    <w:p w14:paraId="1A80928E" w14:textId="77777777" w:rsidR="00067716" w:rsidRDefault="00067716" w:rsidP="00067716">
      <w:pPr>
        <w:jc w:val="center"/>
        <w:rPr>
          <w:b/>
          <w:bCs/>
          <w:sz w:val="44"/>
          <w:szCs w:val="44"/>
          <w:lang w:val="ro-RO"/>
        </w:rPr>
      </w:pPr>
    </w:p>
    <w:p w14:paraId="51831E16" w14:textId="77777777" w:rsidR="00067716" w:rsidRDefault="00067716" w:rsidP="00067716">
      <w:pPr>
        <w:jc w:val="center"/>
        <w:rPr>
          <w:b/>
          <w:bCs/>
          <w:sz w:val="44"/>
          <w:szCs w:val="44"/>
          <w:lang w:val="ro-RO"/>
        </w:rPr>
      </w:pPr>
    </w:p>
    <w:p w14:paraId="2E261D4A" w14:textId="0F175D67" w:rsidR="00067716" w:rsidRDefault="00067716" w:rsidP="00067716">
      <w:pPr>
        <w:jc w:val="center"/>
        <w:rPr>
          <w:b/>
          <w:bCs/>
          <w:sz w:val="44"/>
          <w:szCs w:val="44"/>
          <w:lang w:val="ro-RO"/>
        </w:rPr>
      </w:pPr>
      <w:r>
        <w:rPr>
          <w:b/>
          <w:bCs/>
          <w:sz w:val="44"/>
          <w:szCs w:val="44"/>
          <w:lang w:val="ro-RO"/>
        </w:rPr>
        <w:t>THE GLOBAL BUSINESS ENVIRONMENT</w:t>
      </w:r>
    </w:p>
    <w:p w14:paraId="073E7DEC" w14:textId="77777777" w:rsidR="00067716" w:rsidRDefault="00067716" w:rsidP="00067716">
      <w:pPr>
        <w:rPr>
          <w:b/>
          <w:bCs/>
          <w:sz w:val="44"/>
          <w:szCs w:val="44"/>
          <w:lang w:val="ro-RO"/>
        </w:rPr>
      </w:pPr>
    </w:p>
    <w:p w14:paraId="037178A4" w14:textId="77777777" w:rsidR="00067716" w:rsidRDefault="00067716" w:rsidP="00067716">
      <w:pPr>
        <w:rPr>
          <w:b/>
          <w:bCs/>
          <w:sz w:val="44"/>
          <w:szCs w:val="44"/>
          <w:lang w:val="ro-RO"/>
        </w:rPr>
      </w:pPr>
    </w:p>
    <w:p w14:paraId="332DDE02" w14:textId="77777777" w:rsidR="00067716" w:rsidRDefault="00067716" w:rsidP="00067716">
      <w:pPr>
        <w:rPr>
          <w:b/>
          <w:bCs/>
          <w:sz w:val="44"/>
          <w:szCs w:val="44"/>
          <w:lang w:val="ro-RO"/>
        </w:rPr>
      </w:pPr>
    </w:p>
    <w:p w14:paraId="01AAAF93" w14:textId="77777777" w:rsidR="00067716" w:rsidRDefault="00067716" w:rsidP="00067716">
      <w:pPr>
        <w:rPr>
          <w:b/>
          <w:bCs/>
          <w:sz w:val="44"/>
          <w:szCs w:val="44"/>
          <w:lang w:val="ro-RO"/>
        </w:rPr>
      </w:pPr>
    </w:p>
    <w:p w14:paraId="0C1E3A66" w14:textId="77777777" w:rsidR="00067716" w:rsidRDefault="00067716" w:rsidP="00067716">
      <w:pPr>
        <w:rPr>
          <w:b/>
          <w:bCs/>
          <w:sz w:val="44"/>
          <w:szCs w:val="44"/>
          <w:lang w:val="ro-RO"/>
        </w:rPr>
      </w:pPr>
    </w:p>
    <w:p w14:paraId="7EB32409" w14:textId="77777777" w:rsidR="00067716" w:rsidRDefault="00067716" w:rsidP="00067716">
      <w:pPr>
        <w:jc w:val="center"/>
        <w:rPr>
          <w:b/>
          <w:bCs/>
          <w:sz w:val="44"/>
          <w:szCs w:val="44"/>
          <w:lang w:val="ro-RO"/>
        </w:rPr>
      </w:pPr>
      <w:r>
        <w:rPr>
          <w:b/>
          <w:bCs/>
          <w:sz w:val="44"/>
          <w:szCs w:val="44"/>
          <w:lang w:val="ro-RO"/>
        </w:rPr>
        <w:t>Student name: Lucian Pop</w:t>
      </w:r>
    </w:p>
    <w:p w14:paraId="397A5AF5" w14:textId="77777777" w:rsidR="00067716" w:rsidRDefault="00067716" w:rsidP="00067716">
      <w:pPr>
        <w:jc w:val="center"/>
        <w:rPr>
          <w:b/>
          <w:bCs/>
          <w:sz w:val="44"/>
          <w:szCs w:val="44"/>
          <w:lang w:val="ro-RO"/>
        </w:rPr>
      </w:pPr>
      <w:r>
        <w:rPr>
          <w:b/>
          <w:bCs/>
          <w:sz w:val="44"/>
          <w:szCs w:val="44"/>
          <w:lang w:val="ro-RO"/>
        </w:rPr>
        <w:t>Student number: 2023565</w:t>
      </w:r>
    </w:p>
    <w:p w14:paraId="260030B6" w14:textId="77777777" w:rsidR="00067716" w:rsidRDefault="00067716" w:rsidP="00067716">
      <w:pPr>
        <w:jc w:val="center"/>
        <w:rPr>
          <w:b/>
          <w:bCs/>
          <w:sz w:val="44"/>
          <w:szCs w:val="44"/>
          <w:lang w:val="ro-RO"/>
        </w:rPr>
      </w:pPr>
      <w:r>
        <w:rPr>
          <w:b/>
          <w:bCs/>
          <w:sz w:val="44"/>
          <w:szCs w:val="44"/>
          <w:lang w:val="ro-RO"/>
        </w:rPr>
        <w:t>Business Management</w:t>
      </w:r>
    </w:p>
    <w:p w14:paraId="7059896F" w14:textId="77777777" w:rsidR="00067716" w:rsidRDefault="00067716" w:rsidP="00067716"/>
    <w:p w14:paraId="35FA66EE" w14:textId="77777777" w:rsidR="00067716" w:rsidRDefault="00067716" w:rsidP="00067716"/>
    <w:p w14:paraId="624B78D3" w14:textId="77777777" w:rsidR="00067716" w:rsidRDefault="00067716" w:rsidP="00067716"/>
    <w:p w14:paraId="0467119F" w14:textId="77777777" w:rsidR="00067716" w:rsidRDefault="00067716" w:rsidP="00067716"/>
    <w:p w14:paraId="011BA182" w14:textId="77777777" w:rsidR="00067716" w:rsidRDefault="00067716" w:rsidP="00067716"/>
    <w:p w14:paraId="1C0FBA2A" w14:textId="77777777" w:rsidR="00067716" w:rsidRDefault="00067716" w:rsidP="00067716"/>
    <w:p w14:paraId="2265B11B" w14:textId="77777777" w:rsidR="00067716" w:rsidRDefault="00067716" w:rsidP="00067716"/>
    <w:p w14:paraId="3248219A" w14:textId="77777777" w:rsidR="00067716" w:rsidRDefault="00067716" w:rsidP="00067716"/>
    <w:p w14:paraId="143DE967" w14:textId="77777777" w:rsidR="00067716" w:rsidRDefault="00067716" w:rsidP="00067716">
      <w:pPr>
        <w:rPr>
          <w:b/>
          <w:bCs/>
          <w:sz w:val="24"/>
          <w:szCs w:val="24"/>
        </w:rPr>
      </w:pPr>
    </w:p>
    <w:p w14:paraId="262FC516" w14:textId="77777777" w:rsidR="00067716" w:rsidRDefault="00067716" w:rsidP="00067716">
      <w:pPr>
        <w:rPr>
          <w:b/>
          <w:bCs/>
          <w:sz w:val="24"/>
          <w:szCs w:val="24"/>
        </w:rPr>
      </w:pPr>
    </w:p>
    <w:p w14:paraId="0D770DC7" w14:textId="6DE7A020" w:rsidR="00067716" w:rsidRDefault="007D136C" w:rsidP="00067716">
      <w:pPr>
        <w:rPr>
          <w:b/>
          <w:bCs/>
          <w:sz w:val="24"/>
          <w:szCs w:val="24"/>
        </w:rPr>
      </w:pPr>
      <w:r>
        <w:rPr>
          <w:b/>
          <w:bCs/>
          <w:sz w:val="24"/>
          <w:szCs w:val="24"/>
        </w:rPr>
        <w:t>Success strategy in the car industry during the pandemic</w:t>
      </w:r>
    </w:p>
    <w:p w14:paraId="69F6E7EE" w14:textId="402C7C7D" w:rsidR="007D136C" w:rsidRDefault="007D136C" w:rsidP="00067716">
      <w:pPr>
        <w:rPr>
          <w:b/>
          <w:bCs/>
          <w:sz w:val="24"/>
          <w:szCs w:val="24"/>
        </w:rPr>
      </w:pPr>
    </w:p>
    <w:p w14:paraId="05B097E3" w14:textId="77777777" w:rsidR="007D136C" w:rsidRDefault="007D136C" w:rsidP="00067716">
      <w:pPr>
        <w:rPr>
          <w:b/>
          <w:bCs/>
          <w:sz w:val="24"/>
          <w:szCs w:val="24"/>
        </w:rPr>
      </w:pPr>
    </w:p>
    <w:p w14:paraId="2B584B78" w14:textId="77777777" w:rsidR="00067716" w:rsidRDefault="00067716" w:rsidP="00067716">
      <w:pPr>
        <w:rPr>
          <w:b/>
          <w:bCs/>
          <w:sz w:val="24"/>
          <w:szCs w:val="24"/>
        </w:rPr>
      </w:pPr>
      <w:r>
        <w:rPr>
          <w:b/>
          <w:bCs/>
          <w:sz w:val="24"/>
          <w:szCs w:val="24"/>
        </w:rPr>
        <w:lastRenderedPageBreak/>
        <w:t>Content</w:t>
      </w:r>
    </w:p>
    <w:p w14:paraId="75541751" w14:textId="0D930154" w:rsidR="00067716" w:rsidRDefault="00067716" w:rsidP="00067716">
      <w:pPr>
        <w:rPr>
          <w:b/>
          <w:bCs/>
          <w:sz w:val="24"/>
          <w:szCs w:val="24"/>
        </w:rPr>
      </w:pPr>
      <w:r>
        <w:rPr>
          <w:b/>
          <w:bCs/>
          <w:sz w:val="24"/>
          <w:szCs w:val="24"/>
        </w:rPr>
        <w:t>Introduction</w:t>
      </w:r>
    </w:p>
    <w:p w14:paraId="075677EF" w14:textId="564B27CD" w:rsidR="00067716" w:rsidRDefault="007D136C" w:rsidP="00067716">
      <w:pPr>
        <w:rPr>
          <w:b/>
          <w:bCs/>
          <w:sz w:val="24"/>
          <w:szCs w:val="24"/>
        </w:rPr>
      </w:pPr>
      <w:r>
        <w:rPr>
          <w:b/>
          <w:bCs/>
          <w:sz w:val="24"/>
          <w:szCs w:val="24"/>
        </w:rPr>
        <w:t>Short history…………………………………………………………………………………………</w:t>
      </w:r>
      <w:r w:rsidR="00AC1BC4">
        <w:rPr>
          <w:b/>
          <w:bCs/>
          <w:sz w:val="24"/>
          <w:szCs w:val="24"/>
        </w:rPr>
        <w:t>….</w:t>
      </w:r>
      <w:r w:rsidR="00067716">
        <w:rPr>
          <w:b/>
          <w:bCs/>
          <w:sz w:val="24"/>
          <w:szCs w:val="24"/>
        </w:rPr>
        <w:t>3</w:t>
      </w:r>
    </w:p>
    <w:p w14:paraId="5B113A76" w14:textId="43D48689" w:rsidR="009623BC" w:rsidRDefault="009623BC" w:rsidP="00067716">
      <w:pPr>
        <w:rPr>
          <w:b/>
          <w:bCs/>
          <w:sz w:val="24"/>
          <w:szCs w:val="24"/>
        </w:rPr>
      </w:pPr>
      <w:r>
        <w:rPr>
          <w:b/>
          <w:bCs/>
          <w:sz w:val="24"/>
          <w:szCs w:val="24"/>
        </w:rPr>
        <w:t>The history of electric car………………………………………………………………………</w:t>
      </w:r>
      <w:r w:rsidR="00AC1BC4">
        <w:rPr>
          <w:b/>
          <w:bCs/>
          <w:sz w:val="24"/>
          <w:szCs w:val="24"/>
        </w:rPr>
        <w:t>….</w:t>
      </w:r>
      <w:r>
        <w:rPr>
          <w:b/>
          <w:bCs/>
          <w:sz w:val="24"/>
          <w:szCs w:val="24"/>
        </w:rPr>
        <w:t>4</w:t>
      </w:r>
    </w:p>
    <w:p w14:paraId="12F8D9CC" w14:textId="40C3D172" w:rsidR="009623BC" w:rsidRDefault="009623BC" w:rsidP="00067716">
      <w:pPr>
        <w:rPr>
          <w:b/>
          <w:bCs/>
          <w:sz w:val="24"/>
          <w:szCs w:val="24"/>
        </w:rPr>
      </w:pPr>
      <w:r>
        <w:rPr>
          <w:b/>
          <w:bCs/>
          <w:sz w:val="24"/>
          <w:szCs w:val="24"/>
        </w:rPr>
        <w:t>Toyota Motors Corporation PESTEL Analysis</w:t>
      </w:r>
    </w:p>
    <w:p w14:paraId="3346DC41" w14:textId="7DEAD2E3" w:rsidR="004206FE" w:rsidRDefault="004206FE" w:rsidP="00067716">
      <w:pPr>
        <w:rPr>
          <w:b/>
          <w:bCs/>
          <w:sz w:val="24"/>
          <w:szCs w:val="24"/>
        </w:rPr>
      </w:pPr>
      <w:r>
        <w:rPr>
          <w:b/>
          <w:bCs/>
          <w:sz w:val="24"/>
          <w:szCs w:val="24"/>
        </w:rPr>
        <w:t>Fig. 1</w:t>
      </w:r>
    </w:p>
    <w:p w14:paraId="75F9EBF7" w14:textId="305843AC" w:rsidR="00067716" w:rsidRDefault="009623BC" w:rsidP="00067716">
      <w:pPr>
        <w:rPr>
          <w:b/>
          <w:bCs/>
          <w:sz w:val="24"/>
          <w:szCs w:val="24"/>
        </w:rPr>
      </w:pPr>
      <w:r>
        <w:rPr>
          <w:b/>
          <w:bCs/>
          <w:sz w:val="24"/>
          <w:szCs w:val="24"/>
        </w:rPr>
        <w:t>Political facto</w:t>
      </w:r>
      <w:r w:rsidR="00AC1BC4">
        <w:rPr>
          <w:b/>
          <w:bCs/>
          <w:sz w:val="24"/>
          <w:szCs w:val="24"/>
        </w:rPr>
        <w:t>rs</w:t>
      </w:r>
    </w:p>
    <w:p w14:paraId="0FDE6017" w14:textId="516AE5AB" w:rsidR="00067716" w:rsidRDefault="009623BC" w:rsidP="00067716">
      <w:pPr>
        <w:rPr>
          <w:b/>
          <w:bCs/>
          <w:sz w:val="24"/>
          <w:szCs w:val="24"/>
        </w:rPr>
      </w:pPr>
      <w:r>
        <w:rPr>
          <w:b/>
          <w:bCs/>
          <w:sz w:val="24"/>
          <w:szCs w:val="24"/>
        </w:rPr>
        <w:t>Economic factors affecting Toyota</w:t>
      </w:r>
      <w:r w:rsidR="00AC1BC4">
        <w:rPr>
          <w:b/>
          <w:bCs/>
          <w:sz w:val="24"/>
          <w:szCs w:val="24"/>
        </w:rPr>
        <w:t>…………………………………………………………….5</w:t>
      </w:r>
    </w:p>
    <w:p w14:paraId="79AF21E6" w14:textId="1E0E1ABF" w:rsidR="00AC1BC4" w:rsidRDefault="00AC1BC4" w:rsidP="00067716">
      <w:pPr>
        <w:rPr>
          <w:b/>
          <w:bCs/>
          <w:sz w:val="24"/>
          <w:szCs w:val="24"/>
        </w:rPr>
      </w:pPr>
      <w:r>
        <w:rPr>
          <w:b/>
          <w:bCs/>
          <w:sz w:val="24"/>
          <w:szCs w:val="24"/>
        </w:rPr>
        <w:t>Social factors</w:t>
      </w:r>
    </w:p>
    <w:p w14:paraId="1E24C65D" w14:textId="1C42C6C1" w:rsidR="00AC1BC4" w:rsidRDefault="00AC1BC4" w:rsidP="00067716">
      <w:pPr>
        <w:rPr>
          <w:b/>
          <w:bCs/>
          <w:sz w:val="24"/>
          <w:szCs w:val="24"/>
        </w:rPr>
      </w:pPr>
      <w:r>
        <w:rPr>
          <w:b/>
          <w:bCs/>
          <w:sz w:val="24"/>
          <w:szCs w:val="24"/>
        </w:rPr>
        <w:t>Technological factors…………………………………………………………………………………6</w:t>
      </w:r>
    </w:p>
    <w:p w14:paraId="48CFA770" w14:textId="05AC3FF4" w:rsidR="00AC1BC4" w:rsidRDefault="00AC1BC4" w:rsidP="00067716">
      <w:pPr>
        <w:rPr>
          <w:b/>
          <w:bCs/>
          <w:sz w:val="24"/>
          <w:szCs w:val="24"/>
        </w:rPr>
      </w:pPr>
      <w:r>
        <w:rPr>
          <w:b/>
          <w:bCs/>
          <w:sz w:val="24"/>
          <w:szCs w:val="24"/>
        </w:rPr>
        <w:t>Environmental factors</w:t>
      </w:r>
    </w:p>
    <w:p w14:paraId="3C1E1BBA" w14:textId="1A791AAA" w:rsidR="00AC1BC4" w:rsidRDefault="00AC1BC4" w:rsidP="00067716">
      <w:pPr>
        <w:rPr>
          <w:b/>
          <w:bCs/>
          <w:sz w:val="24"/>
          <w:szCs w:val="24"/>
        </w:rPr>
      </w:pPr>
      <w:r>
        <w:rPr>
          <w:b/>
          <w:bCs/>
          <w:sz w:val="24"/>
          <w:szCs w:val="24"/>
        </w:rPr>
        <w:t>Legal factors………………………………………………………………………………………….….7</w:t>
      </w:r>
    </w:p>
    <w:p w14:paraId="2FAEC0B7" w14:textId="4E858E76" w:rsidR="00AC1BC4" w:rsidRDefault="00AC1BC4" w:rsidP="00067716">
      <w:pPr>
        <w:rPr>
          <w:b/>
          <w:bCs/>
          <w:sz w:val="24"/>
          <w:szCs w:val="24"/>
        </w:rPr>
      </w:pPr>
      <w:r>
        <w:rPr>
          <w:b/>
          <w:bCs/>
          <w:sz w:val="24"/>
          <w:szCs w:val="24"/>
        </w:rPr>
        <w:t>Recommendations</w:t>
      </w:r>
    </w:p>
    <w:p w14:paraId="4F22F80D" w14:textId="7450F7E1" w:rsidR="00067716" w:rsidRDefault="00067716" w:rsidP="00067716">
      <w:pPr>
        <w:rPr>
          <w:b/>
          <w:bCs/>
          <w:sz w:val="24"/>
          <w:szCs w:val="24"/>
        </w:rPr>
      </w:pPr>
      <w:r>
        <w:rPr>
          <w:b/>
          <w:bCs/>
          <w:sz w:val="24"/>
          <w:szCs w:val="24"/>
        </w:rPr>
        <w:t>Conclusion</w:t>
      </w:r>
      <w:r w:rsidR="00245B6C">
        <w:rPr>
          <w:b/>
          <w:bCs/>
          <w:sz w:val="24"/>
          <w:szCs w:val="24"/>
        </w:rPr>
        <w:t>…………………………………………………………………………………………………8</w:t>
      </w:r>
    </w:p>
    <w:p w14:paraId="0B92ED7B" w14:textId="64F25C17" w:rsidR="00067716" w:rsidRDefault="00067716" w:rsidP="00067716">
      <w:pPr>
        <w:rPr>
          <w:b/>
          <w:bCs/>
          <w:sz w:val="24"/>
          <w:szCs w:val="24"/>
        </w:rPr>
      </w:pPr>
      <w:r>
        <w:rPr>
          <w:b/>
          <w:bCs/>
          <w:sz w:val="24"/>
          <w:szCs w:val="24"/>
        </w:rPr>
        <w:t>References………………………………………………………………………………………………</w:t>
      </w:r>
      <w:r w:rsidR="004206FE">
        <w:rPr>
          <w:b/>
          <w:bCs/>
          <w:sz w:val="24"/>
          <w:szCs w:val="24"/>
        </w:rPr>
        <w:t>..</w:t>
      </w:r>
      <w:r>
        <w:rPr>
          <w:b/>
          <w:bCs/>
          <w:sz w:val="24"/>
          <w:szCs w:val="24"/>
        </w:rPr>
        <w:t>.</w:t>
      </w:r>
      <w:r w:rsidR="004206FE">
        <w:rPr>
          <w:b/>
          <w:bCs/>
          <w:sz w:val="24"/>
          <w:szCs w:val="24"/>
        </w:rPr>
        <w:t>9</w:t>
      </w:r>
    </w:p>
    <w:p w14:paraId="1EAD4A99" w14:textId="77777777" w:rsidR="00067716" w:rsidRDefault="00067716" w:rsidP="00067716">
      <w:pPr>
        <w:rPr>
          <w:b/>
          <w:bCs/>
          <w:sz w:val="24"/>
          <w:szCs w:val="24"/>
        </w:rPr>
      </w:pPr>
    </w:p>
    <w:p w14:paraId="3F293291" w14:textId="7CFA527E" w:rsidR="005F299F" w:rsidRDefault="005F299F"/>
    <w:p w14:paraId="2A3B9D24" w14:textId="4C08412C" w:rsidR="000B661C" w:rsidRDefault="000B661C"/>
    <w:p w14:paraId="73B91FAE" w14:textId="2001493A" w:rsidR="000B661C" w:rsidRDefault="000B661C"/>
    <w:p w14:paraId="6C630903" w14:textId="75BE5286" w:rsidR="000B661C" w:rsidRDefault="000B661C"/>
    <w:p w14:paraId="2170E4E1" w14:textId="03094B82" w:rsidR="007D136C" w:rsidRDefault="007D136C"/>
    <w:p w14:paraId="16A25D72" w14:textId="77777777" w:rsidR="007D136C" w:rsidRDefault="007D136C"/>
    <w:p w14:paraId="3CFA78C1" w14:textId="29A823AC" w:rsidR="000B661C" w:rsidRDefault="000B661C">
      <w:pPr>
        <w:rPr>
          <w:b/>
          <w:bCs/>
        </w:rPr>
      </w:pPr>
      <w:r w:rsidRPr="000B661C">
        <w:rPr>
          <w:b/>
          <w:bCs/>
        </w:rPr>
        <w:t>Introduction</w:t>
      </w:r>
    </w:p>
    <w:p w14:paraId="326D49FD" w14:textId="692B0515" w:rsidR="000B661C" w:rsidRDefault="000B661C">
      <w:pPr>
        <w:rPr>
          <w:sz w:val="24"/>
          <w:szCs w:val="24"/>
        </w:rPr>
      </w:pPr>
      <w:r w:rsidRPr="000B661C">
        <w:rPr>
          <w:sz w:val="24"/>
          <w:szCs w:val="24"/>
        </w:rPr>
        <w:t>Business environment is a combination of both internal and external factors pertaining in the environment. In other words, it can be said that the business operations are affected by micro and macro environmental factors</w:t>
      </w:r>
      <w:r>
        <w:rPr>
          <w:sz w:val="24"/>
          <w:szCs w:val="24"/>
        </w:rPr>
        <w:t>. This report is a case study of the automobile industry changes during the time and how these changes affected the environment.</w:t>
      </w:r>
    </w:p>
    <w:p w14:paraId="326EF423" w14:textId="7BC111BF" w:rsidR="000B661C" w:rsidRDefault="000140BC">
      <w:pPr>
        <w:rPr>
          <w:sz w:val="24"/>
          <w:szCs w:val="24"/>
        </w:rPr>
      </w:pPr>
      <w:r>
        <w:rPr>
          <w:sz w:val="24"/>
          <w:szCs w:val="24"/>
        </w:rPr>
        <w:t xml:space="preserve">However, Peter Ferdinand Drucker, an Austrian-American management consultant, and who’s studies and writings contributed for the practical foundations of the modern corporations, opines that </w:t>
      </w:r>
      <w:r w:rsidR="004E4699">
        <w:rPr>
          <w:sz w:val="24"/>
          <w:szCs w:val="24"/>
        </w:rPr>
        <w:t>the information needs of businesses and of executives are likely to change rapidly</w:t>
      </w:r>
      <w:r w:rsidR="00D36F55">
        <w:rPr>
          <w:sz w:val="24"/>
          <w:szCs w:val="24"/>
        </w:rPr>
        <w:t>. If the most of attention was concentrated on improving traditional information almost exclusively about what goes on inside the organisation</w:t>
      </w:r>
      <w:r w:rsidR="00EC3EAA">
        <w:rPr>
          <w:sz w:val="24"/>
          <w:szCs w:val="24"/>
        </w:rPr>
        <w:t>.</w:t>
      </w:r>
      <w:r w:rsidR="00EC3EAA" w:rsidRPr="00EC3EAA">
        <w:t xml:space="preserve"> </w:t>
      </w:r>
      <w:r w:rsidR="00EC3EAA">
        <w:t>I</w:t>
      </w:r>
      <w:r w:rsidR="00EC3EAA" w:rsidRPr="00EC3EAA">
        <w:rPr>
          <w:sz w:val="24"/>
          <w:szCs w:val="24"/>
        </w:rPr>
        <w:t xml:space="preserve">ncreasingly, a winning strategy will demand information about events and conditions outside the institution: noncustomers, technologies </w:t>
      </w:r>
      <w:r w:rsidR="00EC3EAA">
        <w:rPr>
          <w:sz w:val="24"/>
          <w:szCs w:val="24"/>
        </w:rPr>
        <w:t xml:space="preserve">and environment impact </w:t>
      </w:r>
      <w:r w:rsidR="00EC3EAA" w:rsidRPr="00EC3EAA">
        <w:rPr>
          <w:sz w:val="24"/>
          <w:szCs w:val="24"/>
        </w:rPr>
        <w:t xml:space="preserve">other than those currently </w:t>
      </w:r>
      <w:r w:rsidR="00EC3EAA" w:rsidRPr="00EC3EAA">
        <w:rPr>
          <w:sz w:val="24"/>
          <w:szCs w:val="24"/>
        </w:rPr>
        <w:lastRenderedPageBreak/>
        <w:t>used by the firm and its present competitors, markets not presently served, and so on.</w:t>
      </w:r>
      <w:r w:rsidR="00585588" w:rsidRPr="00585588">
        <w:rPr>
          <w:sz w:val="24"/>
          <w:szCs w:val="24"/>
        </w:rPr>
        <w:t xml:space="preserve"> </w:t>
      </w:r>
      <w:sdt>
        <w:sdtPr>
          <w:rPr>
            <w:sz w:val="24"/>
            <w:szCs w:val="24"/>
          </w:rPr>
          <w:id w:val="246087719"/>
          <w:citation/>
        </w:sdtPr>
        <w:sdtEndPr/>
        <w:sdtContent>
          <w:r w:rsidR="00585588" w:rsidRPr="00585588">
            <w:rPr>
              <w:sz w:val="24"/>
              <w:szCs w:val="24"/>
            </w:rPr>
            <w:fldChar w:fldCharType="begin"/>
          </w:r>
          <w:r w:rsidR="00585588" w:rsidRPr="00585588">
            <w:rPr>
              <w:sz w:val="24"/>
              <w:szCs w:val="24"/>
            </w:rPr>
            <w:instrText xml:space="preserve"> CITATION Pet98 \l 2057 </w:instrText>
          </w:r>
          <w:r w:rsidR="00585588" w:rsidRPr="00585588">
            <w:rPr>
              <w:sz w:val="24"/>
              <w:szCs w:val="24"/>
            </w:rPr>
            <w:fldChar w:fldCharType="separate"/>
          </w:r>
          <w:r w:rsidR="00A51AE8" w:rsidRPr="00A51AE8">
            <w:rPr>
              <w:noProof/>
              <w:sz w:val="24"/>
              <w:szCs w:val="24"/>
            </w:rPr>
            <w:t>(Drucker, 1998)</w:t>
          </w:r>
          <w:r w:rsidR="00585588" w:rsidRPr="00585588">
            <w:rPr>
              <w:sz w:val="24"/>
              <w:szCs w:val="24"/>
            </w:rPr>
            <w:fldChar w:fldCharType="end"/>
          </w:r>
        </w:sdtContent>
      </w:sdt>
    </w:p>
    <w:p w14:paraId="4E3F0D77" w14:textId="694CBF99" w:rsidR="000B661C" w:rsidRDefault="000B661C">
      <w:pPr>
        <w:rPr>
          <w:b/>
          <w:bCs/>
          <w:sz w:val="24"/>
          <w:szCs w:val="24"/>
        </w:rPr>
      </w:pPr>
    </w:p>
    <w:p w14:paraId="405F3D61" w14:textId="3B9A3EB7" w:rsidR="00585588" w:rsidRDefault="00585588">
      <w:pPr>
        <w:rPr>
          <w:b/>
          <w:bCs/>
          <w:sz w:val="24"/>
          <w:szCs w:val="24"/>
        </w:rPr>
      </w:pPr>
      <w:r>
        <w:rPr>
          <w:b/>
          <w:bCs/>
          <w:sz w:val="24"/>
          <w:szCs w:val="24"/>
        </w:rPr>
        <w:t>Short history</w:t>
      </w:r>
    </w:p>
    <w:p w14:paraId="2764BF5C" w14:textId="5C20FC1F" w:rsidR="00585588" w:rsidRDefault="00622059">
      <w:pPr>
        <w:rPr>
          <w:sz w:val="24"/>
          <w:szCs w:val="24"/>
        </w:rPr>
      </w:pPr>
      <w:r>
        <w:rPr>
          <w:sz w:val="24"/>
          <w:szCs w:val="24"/>
        </w:rPr>
        <w:t xml:space="preserve">Since the first automobile </w:t>
      </w:r>
      <w:r w:rsidR="00EE1DFA">
        <w:rPr>
          <w:sz w:val="24"/>
          <w:szCs w:val="24"/>
        </w:rPr>
        <w:t>was invented</w:t>
      </w:r>
      <w:r>
        <w:rPr>
          <w:sz w:val="24"/>
          <w:szCs w:val="24"/>
        </w:rPr>
        <w:t xml:space="preserve">, the changes brought in </w:t>
      </w:r>
      <w:r w:rsidR="0015741B">
        <w:rPr>
          <w:sz w:val="24"/>
          <w:szCs w:val="24"/>
        </w:rPr>
        <w:t xml:space="preserve">the </w:t>
      </w:r>
      <w:r>
        <w:rPr>
          <w:sz w:val="24"/>
          <w:szCs w:val="24"/>
        </w:rPr>
        <w:t>people life was major</w:t>
      </w:r>
      <w:r w:rsidR="003377C1">
        <w:rPr>
          <w:sz w:val="24"/>
          <w:szCs w:val="24"/>
        </w:rPr>
        <w:t xml:space="preserve"> </w:t>
      </w:r>
      <w:r w:rsidR="00CF2AA6">
        <w:rPr>
          <w:sz w:val="24"/>
          <w:szCs w:val="24"/>
        </w:rPr>
        <w:t>getting now</w:t>
      </w:r>
      <w:r w:rsidR="003377C1">
        <w:rPr>
          <w:sz w:val="24"/>
          <w:szCs w:val="24"/>
        </w:rPr>
        <w:t xml:space="preserve"> indispensable </w:t>
      </w:r>
      <w:r w:rsidR="00CF2AA6">
        <w:rPr>
          <w:sz w:val="24"/>
          <w:szCs w:val="24"/>
        </w:rPr>
        <w:t xml:space="preserve">and </w:t>
      </w:r>
      <w:r w:rsidR="003377C1">
        <w:rPr>
          <w:sz w:val="24"/>
          <w:szCs w:val="24"/>
        </w:rPr>
        <w:t xml:space="preserve">without </w:t>
      </w:r>
      <w:r w:rsidR="00CF2AA6">
        <w:rPr>
          <w:sz w:val="24"/>
          <w:szCs w:val="24"/>
        </w:rPr>
        <w:t>whose</w:t>
      </w:r>
      <w:r w:rsidR="003377C1">
        <w:rPr>
          <w:sz w:val="24"/>
          <w:szCs w:val="24"/>
        </w:rPr>
        <w:t xml:space="preserve"> existence the society wouldn’t get to the level </w:t>
      </w:r>
      <w:r w:rsidR="00CF2AA6">
        <w:rPr>
          <w:sz w:val="24"/>
          <w:szCs w:val="24"/>
        </w:rPr>
        <w:t>of development reached today.</w:t>
      </w:r>
      <w:r w:rsidR="003377C1">
        <w:rPr>
          <w:sz w:val="24"/>
          <w:szCs w:val="24"/>
        </w:rPr>
        <w:t xml:space="preserve"> </w:t>
      </w:r>
      <w:r w:rsidR="00CF2AA6">
        <w:rPr>
          <w:sz w:val="24"/>
          <w:szCs w:val="24"/>
        </w:rPr>
        <w:t>The technical complexity and the design</w:t>
      </w:r>
      <w:r w:rsidR="00B02B53">
        <w:rPr>
          <w:sz w:val="24"/>
          <w:szCs w:val="24"/>
        </w:rPr>
        <w:t xml:space="preserve"> corelated with the speed which constantly was increased with every model</w:t>
      </w:r>
      <w:r w:rsidR="00694FC4">
        <w:rPr>
          <w:sz w:val="24"/>
          <w:szCs w:val="24"/>
        </w:rPr>
        <w:t>,</w:t>
      </w:r>
      <w:r w:rsidR="00B02B53">
        <w:rPr>
          <w:sz w:val="24"/>
          <w:szCs w:val="24"/>
        </w:rPr>
        <w:t xml:space="preserve"> arouse passion especially among men but not only.</w:t>
      </w:r>
      <w:r w:rsidR="00CF2AA6">
        <w:rPr>
          <w:sz w:val="24"/>
          <w:szCs w:val="24"/>
        </w:rPr>
        <w:t xml:space="preserve"> </w:t>
      </w:r>
      <w:r>
        <w:rPr>
          <w:sz w:val="24"/>
          <w:szCs w:val="24"/>
        </w:rPr>
        <w:t>Fast increasing number of vehicle</w:t>
      </w:r>
      <w:r w:rsidR="00EE1DFA">
        <w:rPr>
          <w:sz w:val="24"/>
          <w:szCs w:val="24"/>
        </w:rPr>
        <w:t>s</w:t>
      </w:r>
      <w:r>
        <w:rPr>
          <w:sz w:val="24"/>
          <w:szCs w:val="24"/>
        </w:rPr>
        <w:t xml:space="preserve"> in </w:t>
      </w:r>
      <w:r w:rsidR="004B3397">
        <w:rPr>
          <w:sz w:val="24"/>
          <w:szCs w:val="24"/>
        </w:rPr>
        <w:t xml:space="preserve">relatively </w:t>
      </w:r>
      <w:r>
        <w:rPr>
          <w:sz w:val="24"/>
          <w:szCs w:val="24"/>
        </w:rPr>
        <w:t>short period</w:t>
      </w:r>
      <w:r w:rsidR="004B3397">
        <w:rPr>
          <w:sz w:val="24"/>
          <w:szCs w:val="24"/>
        </w:rPr>
        <w:t xml:space="preserve"> of time</w:t>
      </w:r>
      <w:r>
        <w:rPr>
          <w:sz w:val="24"/>
          <w:szCs w:val="24"/>
        </w:rPr>
        <w:t xml:space="preserve"> brought changes </w:t>
      </w:r>
      <w:r w:rsidR="004B3397">
        <w:rPr>
          <w:sz w:val="24"/>
          <w:szCs w:val="24"/>
        </w:rPr>
        <w:t>on the ruttier infrastructure, production and fuel delivery</w:t>
      </w:r>
      <w:r w:rsidR="00765A91">
        <w:rPr>
          <w:sz w:val="24"/>
          <w:szCs w:val="24"/>
        </w:rPr>
        <w:t>, etc., but also concerns about the quality of the air, increasing pollution in the big cities</w:t>
      </w:r>
      <w:r w:rsidR="00C56B31">
        <w:rPr>
          <w:sz w:val="24"/>
          <w:szCs w:val="24"/>
        </w:rPr>
        <w:t>, congestion, accidents</w:t>
      </w:r>
      <w:r w:rsidR="0015741B">
        <w:rPr>
          <w:sz w:val="24"/>
          <w:szCs w:val="24"/>
        </w:rPr>
        <w:t>, parking spaces, parking restrictions, etc.</w:t>
      </w:r>
      <w:r w:rsidR="00C56B31">
        <w:rPr>
          <w:sz w:val="24"/>
          <w:szCs w:val="24"/>
        </w:rPr>
        <w:t xml:space="preserve"> In order to control these problems a new legislature has been introduced and modified along with the needs emerged from the</w:t>
      </w:r>
      <w:r w:rsidR="0015741B">
        <w:rPr>
          <w:sz w:val="24"/>
          <w:szCs w:val="24"/>
        </w:rPr>
        <w:t xml:space="preserve"> use of the auto vehicles.</w:t>
      </w:r>
    </w:p>
    <w:p w14:paraId="25D6CC15" w14:textId="41A83AD4" w:rsidR="00696C29" w:rsidRDefault="00696C29">
      <w:pPr>
        <w:rPr>
          <w:sz w:val="24"/>
          <w:szCs w:val="24"/>
        </w:rPr>
      </w:pPr>
      <w:r>
        <w:rPr>
          <w:sz w:val="24"/>
          <w:szCs w:val="24"/>
        </w:rPr>
        <w:t>Nowadays many new projects are concentrated around the idea of resources saving</w:t>
      </w:r>
      <w:r w:rsidR="003377C1">
        <w:rPr>
          <w:sz w:val="24"/>
          <w:szCs w:val="24"/>
        </w:rPr>
        <w:t xml:space="preserve"> </w:t>
      </w:r>
      <w:r w:rsidR="008B67A5">
        <w:rPr>
          <w:sz w:val="24"/>
          <w:szCs w:val="24"/>
        </w:rPr>
        <w:t>and</w:t>
      </w:r>
      <w:r>
        <w:rPr>
          <w:sz w:val="24"/>
          <w:szCs w:val="24"/>
        </w:rPr>
        <w:t xml:space="preserve"> zero emissions of CO</w:t>
      </w:r>
      <w:r w:rsidR="008B67A5">
        <w:rPr>
          <w:sz w:val="24"/>
          <w:szCs w:val="24"/>
        </w:rPr>
        <w:t xml:space="preserve">2 vehicle manufacturing. </w:t>
      </w:r>
      <w:r w:rsidR="003377C1">
        <w:rPr>
          <w:sz w:val="24"/>
          <w:szCs w:val="24"/>
        </w:rPr>
        <w:t>But not always has been like this.</w:t>
      </w:r>
    </w:p>
    <w:p w14:paraId="06E12D95" w14:textId="3BEA5226" w:rsidR="00E13A24" w:rsidRPr="00E13A24" w:rsidRDefault="00E13A24" w:rsidP="00E13A24">
      <w:pPr>
        <w:rPr>
          <w:i/>
          <w:iCs/>
          <w:sz w:val="24"/>
          <w:szCs w:val="24"/>
        </w:rPr>
      </w:pPr>
      <w:r w:rsidRPr="00E13A24">
        <w:rPr>
          <w:i/>
          <w:iCs/>
          <w:sz w:val="24"/>
          <w:szCs w:val="24"/>
          <w:lang w:val="en"/>
        </w:rPr>
        <w:t>Personalities who have written history in the automotive industry</w:t>
      </w:r>
    </w:p>
    <w:p w14:paraId="6DE5B353" w14:textId="275E4683" w:rsidR="003377C1" w:rsidRDefault="003377C1">
      <w:pPr>
        <w:rPr>
          <w:sz w:val="24"/>
          <w:szCs w:val="24"/>
        </w:rPr>
      </w:pPr>
    </w:p>
    <w:p w14:paraId="66C3C6BC" w14:textId="3C571774" w:rsidR="00E13A24" w:rsidRDefault="00E13A24">
      <w:pPr>
        <w:rPr>
          <w:sz w:val="24"/>
          <w:szCs w:val="24"/>
        </w:rPr>
      </w:pPr>
      <w:r>
        <w:rPr>
          <w:sz w:val="24"/>
          <w:szCs w:val="24"/>
        </w:rPr>
        <w:t xml:space="preserve">Nicolaus Otto -1876- The German inventor realise effective the first 4 stroke engine with internal combustion and incorporated onto a motorcycle. His contribution was enormous regarding engines working with liquid </w:t>
      </w:r>
      <w:r w:rsidR="00962DBB">
        <w:rPr>
          <w:sz w:val="24"/>
          <w:szCs w:val="24"/>
        </w:rPr>
        <w:t>combustible.</w:t>
      </w:r>
    </w:p>
    <w:p w14:paraId="742B813F" w14:textId="2DE7E533" w:rsidR="00962DBB" w:rsidRDefault="00962DBB">
      <w:pPr>
        <w:rPr>
          <w:sz w:val="24"/>
          <w:szCs w:val="24"/>
        </w:rPr>
      </w:pPr>
      <w:r>
        <w:rPr>
          <w:sz w:val="24"/>
          <w:szCs w:val="24"/>
        </w:rPr>
        <w:t xml:space="preserve">Karl Benz- His profession was engineer and build the first automobile with internal combustion in 1885 named him </w:t>
      </w:r>
      <w:r w:rsidRPr="00962DBB">
        <w:rPr>
          <w:sz w:val="24"/>
          <w:szCs w:val="24"/>
        </w:rPr>
        <w:t>Benz Patent Motorwagen</w:t>
      </w:r>
      <w:r>
        <w:rPr>
          <w:sz w:val="24"/>
          <w:szCs w:val="24"/>
        </w:rPr>
        <w:t>.</w:t>
      </w:r>
      <w:r w:rsidR="00D073F7">
        <w:rPr>
          <w:sz w:val="24"/>
          <w:szCs w:val="24"/>
        </w:rPr>
        <w:t xml:space="preserve"> By 1900 Carl Benz company became the world biggest auto vehicles manufacturer.</w:t>
      </w:r>
    </w:p>
    <w:p w14:paraId="3AFBAA5F" w14:textId="69501D63" w:rsidR="00AA4C6A" w:rsidRDefault="00D073F7" w:rsidP="00D073F7">
      <w:pPr>
        <w:rPr>
          <w:sz w:val="24"/>
          <w:szCs w:val="24"/>
        </w:rPr>
      </w:pPr>
      <w:r w:rsidRPr="00D073F7">
        <w:rPr>
          <w:sz w:val="24"/>
          <w:szCs w:val="24"/>
        </w:rPr>
        <w:t>Gottlieb Daimler</w:t>
      </w:r>
      <w:r>
        <w:rPr>
          <w:sz w:val="24"/>
          <w:szCs w:val="24"/>
        </w:rPr>
        <w:t xml:space="preserve">- together with his partner </w:t>
      </w:r>
      <w:r w:rsidR="00E304CE">
        <w:rPr>
          <w:sz w:val="24"/>
          <w:szCs w:val="24"/>
        </w:rPr>
        <w:t>Wilhelm</w:t>
      </w:r>
      <w:r>
        <w:rPr>
          <w:sz w:val="24"/>
          <w:szCs w:val="24"/>
        </w:rPr>
        <w:t xml:space="preserve"> Maybach, build in 1885 an engine which used </w:t>
      </w:r>
      <w:r w:rsidR="00E304CE">
        <w:rPr>
          <w:sz w:val="24"/>
          <w:szCs w:val="24"/>
        </w:rPr>
        <w:t xml:space="preserve">petrol injection and a carburettor with a vertical cylinder which proved to be smaller and faster. They’ve </w:t>
      </w:r>
      <w:r w:rsidR="00230D70">
        <w:rPr>
          <w:sz w:val="24"/>
          <w:szCs w:val="24"/>
        </w:rPr>
        <w:t>build</w:t>
      </w:r>
      <w:r w:rsidR="00E304CE">
        <w:rPr>
          <w:sz w:val="24"/>
          <w:szCs w:val="24"/>
        </w:rPr>
        <w:t xml:space="preserve"> the fir</w:t>
      </w:r>
      <w:r w:rsidR="00230D70">
        <w:rPr>
          <w:sz w:val="24"/>
          <w:szCs w:val="24"/>
        </w:rPr>
        <w:t>st automobile on four wheels using a diligence and in 1889 the first automobile from the base without any adaptation with two c</w:t>
      </w:r>
      <w:r w:rsidR="00AA4C6A">
        <w:rPr>
          <w:sz w:val="24"/>
          <w:szCs w:val="24"/>
        </w:rPr>
        <w:t>ylinders in V form with mushroom shape valves which was actually the base for the future engines.</w:t>
      </w:r>
    </w:p>
    <w:p w14:paraId="41843D00" w14:textId="1DC2B1F4" w:rsidR="00AA4C6A" w:rsidRDefault="00AA4C6A" w:rsidP="00D073F7">
      <w:pPr>
        <w:rPr>
          <w:sz w:val="24"/>
          <w:szCs w:val="24"/>
        </w:rPr>
      </w:pPr>
      <w:r>
        <w:rPr>
          <w:sz w:val="24"/>
          <w:szCs w:val="24"/>
        </w:rPr>
        <w:t xml:space="preserve">Henry Ford- In 1908 build the automobile Model T sold in over 15 </w:t>
      </w:r>
      <w:r w:rsidR="005C109E">
        <w:rPr>
          <w:sz w:val="24"/>
          <w:szCs w:val="24"/>
        </w:rPr>
        <w:t>million. He invented an assembly line which permitted for an automobile to be assembled in 93 minutes.</w:t>
      </w:r>
      <w:r w:rsidR="00591C12">
        <w:rPr>
          <w:sz w:val="24"/>
          <w:szCs w:val="24"/>
        </w:rPr>
        <w:t xml:space="preserve"> He also made possible the market opening toward manufacturing of cheaper cars by cancellation of an older brevet which belonged to inventor Selden.</w:t>
      </w:r>
    </w:p>
    <w:p w14:paraId="19592F6C" w14:textId="470204B4" w:rsidR="00514AA2" w:rsidRDefault="00591C12" w:rsidP="00D073F7">
      <w:pPr>
        <w:rPr>
          <w:sz w:val="24"/>
          <w:szCs w:val="24"/>
        </w:rPr>
      </w:pPr>
      <w:r>
        <w:rPr>
          <w:sz w:val="24"/>
          <w:szCs w:val="24"/>
        </w:rPr>
        <w:t xml:space="preserve">Among the first inventions automobile had an amazing evolution </w:t>
      </w:r>
      <w:r w:rsidR="00E93BCF">
        <w:rPr>
          <w:sz w:val="24"/>
          <w:szCs w:val="24"/>
        </w:rPr>
        <w:t>and today represent the most developed industry.</w:t>
      </w:r>
      <w:r w:rsidR="00B35B85">
        <w:rPr>
          <w:sz w:val="24"/>
          <w:szCs w:val="24"/>
        </w:rPr>
        <w:t xml:space="preserve"> The self</w:t>
      </w:r>
      <w:r w:rsidR="00156027">
        <w:rPr>
          <w:sz w:val="24"/>
          <w:szCs w:val="24"/>
        </w:rPr>
        <w:t>-</w:t>
      </w:r>
      <w:r w:rsidR="00B35B85">
        <w:rPr>
          <w:sz w:val="24"/>
          <w:szCs w:val="24"/>
        </w:rPr>
        <w:t>starter</w:t>
      </w:r>
      <w:r w:rsidR="00156027">
        <w:rPr>
          <w:sz w:val="24"/>
          <w:szCs w:val="24"/>
        </w:rPr>
        <w:t>, close all-steel body, hydraulic brakes and low-pressure balloon tyres came by the late 1920s, and automatic transmission in 1930s.</w:t>
      </w:r>
      <w:sdt>
        <w:sdtPr>
          <w:rPr>
            <w:sz w:val="24"/>
            <w:szCs w:val="24"/>
          </w:rPr>
          <w:id w:val="1095674194"/>
          <w:citation/>
        </w:sdtPr>
        <w:sdtEndPr/>
        <w:sdtContent>
          <w:r w:rsidR="00E93BCF">
            <w:rPr>
              <w:sz w:val="24"/>
              <w:szCs w:val="24"/>
            </w:rPr>
            <w:fldChar w:fldCharType="begin"/>
          </w:r>
          <w:r w:rsidR="000E45C4">
            <w:rPr>
              <w:sz w:val="24"/>
              <w:szCs w:val="24"/>
            </w:rPr>
            <w:instrText xml:space="preserve">CITATION His18 \l 2057 </w:instrText>
          </w:r>
          <w:r w:rsidR="00E93BCF">
            <w:rPr>
              <w:sz w:val="24"/>
              <w:szCs w:val="24"/>
            </w:rPr>
            <w:fldChar w:fldCharType="separate"/>
          </w:r>
          <w:r w:rsidR="00A51AE8">
            <w:rPr>
              <w:noProof/>
              <w:sz w:val="24"/>
              <w:szCs w:val="24"/>
            </w:rPr>
            <w:t xml:space="preserve"> </w:t>
          </w:r>
          <w:r w:rsidR="00A51AE8" w:rsidRPr="00A51AE8">
            <w:rPr>
              <w:noProof/>
              <w:sz w:val="24"/>
              <w:szCs w:val="24"/>
            </w:rPr>
            <w:t>(History.com Editors, 2018)</w:t>
          </w:r>
          <w:r w:rsidR="00E93BCF">
            <w:rPr>
              <w:sz w:val="24"/>
              <w:szCs w:val="24"/>
            </w:rPr>
            <w:fldChar w:fldCharType="end"/>
          </w:r>
        </w:sdtContent>
      </w:sdt>
    </w:p>
    <w:p w14:paraId="63394B8F" w14:textId="7AD30C92" w:rsidR="00B35B85" w:rsidRDefault="00137D0F" w:rsidP="00D073F7">
      <w:pPr>
        <w:rPr>
          <w:sz w:val="24"/>
          <w:szCs w:val="24"/>
        </w:rPr>
      </w:pPr>
      <w:r>
        <w:rPr>
          <w:sz w:val="24"/>
          <w:szCs w:val="24"/>
        </w:rPr>
        <w:t xml:space="preserve">The automobile manufactories played an essential role during the First World War. During the Second World War in addition of manufacturing of </w:t>
      </w:r>
      <w:r w:rsidR="00B35B85">
        <w:rPr>
          <w:sz w:val="24"/>
          <w:szCs w:val="24"/>
        </w:rPr>
        <w:t>several million military vehicles, American manufactures build a number several other essential military items which included in their components also engines.</w:t>
      </w:r>
    </w:p>
    <w:p w14:paraId="5B7BF3D5" w14:textId="17B3C154" w:rsidR="00AA4C6A" w:rsidRDefault="001F6794" w:rsidP="00D073F7">
      <w:pPr>
        <w:rPr>
          <w:sz w:val="24"/>
          <w:szCs w:val="24"/>
        </w:rPr>
      </w:pPr>
      <w:r>
        <w:rPr>
          <w:sz w:val="24"/>
          <w:szCs w:val="24"/>
        </w:rPr>
        <w:lastRenderedPageBreak/>
        <w:t>With a few exceptions the cars remain</w:t>
      </w:r>
      <w:r w:rsidR="000E45C4">
        <w:rPr>
          <w:sz w:val="24"/>
          <w:szCs w:val="24"/>
        </w:rPr>
        <w:t xml:space="preserve"> the same</w:t>
      </w:r>
      <w:r>
        <w:rPr>
          <w:sz w:val="24"/>
          <w:szCs w:val="24"/>
        </w:rPr>
        <w:t xml:space="preserve"> up to 1950s</w:t>
      </w:r>
      <w:r w:rsidR="00F64D7C">
        <w:rPr>
          <w:sz w:val="24"/>
          <w:szCs w:val="24"/>
        </w:rPr>
        <w:t>. By the mid-1960s the American made cars were delivered with a</w:t>
      </w:r>
      <w:r w:rsidR="00C94E7C">
        <w:rPr>
          <w:sz w:val="24"/>
          <w:szCs w:val="24"/>
        </w:rPr>
        <w:t>n</w:t>
      </w:r>
      <w:r w:rsidR="00F64D7C">
        <w:rPr>
          <w:sz w:val="24"/>
          <w:szCs w:val="24"/>
        </w:rPr>
        <w:t xml:space="preserve"> average of 24 defects per/unit</w:t>
      </w:r>
      <w:r w:rsidR="00C94E7C">
        <w:rPr>
          <w:sz w:val="24"/>
          <w:szCs w:val="24"/>
        </w:rPr>
        <w:t xml:space="preserve">. The imposition of federal standards for automobile safety, emission of pollutants and energy consumption, the Japanese fuel efficient functionally designed, well build cars </w:t>
      </w:r>
      <w:r w:rsidR="00765FAA">
        <w:rPr>
          <w:sz w:val="24"/>
          <w:szCs w:val="24"/>
        </w:rPr>
        <w:t>penetrated both U.S. and world market. In 1980 Kapan became the world leading producer of cars and continuing to hold the position, which triggered in response a massive restructuring and technological renaissance in the industry.</w:t>
      </w:r>
      <w:sdt>
        <w:sdtPr>
          <w:rPr>
            <w:sz w:val="24"/>
            <w:szCs w:val="24"/>
          </w:rPr>
          <w:id w:val="580949026"/>
          <w:citation/>
        </w:sdtPr>
        <w:sdtEndPr/>
        <w:sdtContent>
          <w:r w:rsidR="009A6CC5">
            <w:rPr>
              <w:sz w:val="24"/>
              <w:szCs w:val="24"/>
            </w:rPr>
            <w:fldChar w:fldCharType="begin"/>
          </w:r>
          <w:r w:rsidR="009A6CC5">
            <w:rPr>
              <w:sz w:val="24"/>
              <w:szCs w:val="24"/>
            </w:rPr>
            <w:instrText xml:space="preserve"> CITATION His18 \l 2057 </w:instrText>
          </w:r>
          <w:r w:rsidR="009A6CC5">
            <w:rPr>
              <w:sz w:val="24"/>
              <w:szCs w:val="24"/>
            </w:rPr>
            <w:fldChar w:fldCharType="separate"/>
          </w:r>
          <w:r w:rsidR="00A51AE8">
            <w:rPr>
              <w:noProof/>
              <w:sz w:val="24"/>
              <w:szCs w:val="24"/>
            </w:rPr>
            <w:t xml:space="preserve"> </w:t>
          </w:r>
          <w:r w:rsidR="00A51AE8" w:rsidRPr="00A51AE8">
            <w:rPr>
              <w:noProof/>
              <w:sz w:val="24"/>
              <w:szCs w:val="24"/>
            </w:rPr>
            <w:t>(History.com Editors, 2018)</w:t>
          </w:r>
          <w:r w:rsidR="009A6CC5">
            <w:rPr>
              <w:sz w:val="24"/>
              <w:szCs w:val="24"/>
            </w:rPr>
            <w:fldChar w:fldCharType="end"/>
          </w:r>
        </w:sdtContent>
      </w:sdt>
    </w:p>
    <w:p w14:paraId="16616330" w14:textId="69F79B09" w:rsidR="007948C3" w:rsidRPr="009623BC" w:rsidRDefault="007948C3" w:rsidP="00D073F7">
      <w:pPr>
        <w:rPr>
          <w:b/>
          <w:bCs/>
          <w:sz w:val="24"/>
          <w:szCs w:val="24"/>
        </w:rPr>
      </w:pPr>
      <w:r w:rsidRPr="009623BC">
        <w:rPr>
          <w:b/>
          <w:bCs/>
          <w:sz w:val="24"/>
          <w:szCs w:val="24"/>
        </w:rPr>
        <w:t>The history of the electric car</w:t>
      </w:r>
    </w:p>
    <w:p w14:paraId="5B03A39A" w14:textId="4883E25D" w:rsidR="007948C3" w:rsidRDefault="007948C3" w:rsidP="00D073F7">
      <w:pPr>
        <w:rPr>
          <w:sz w:val="24"/>
          <w:szCs w:val="24"/>
        </w:rPr>
      </w:pPr>
      <w:r>
        <w:rPr>
          <w:sz w:val="24"/>
          <w:szCs w:val="24"/>
        </w:rPr>
        <w:t xml:space="preserve">Despite on some believes the electric cars were first </w:t>
      </w:r>
      <w:r w:rsidR="009E798F">
        <w:rPr>
          <w:sz w:val="24"/>
          <w:szCs w:val="24"/>
        </w:rPr>
        <w:t>produced</w:t>
      </w:r>
      <w:r>
        <w:rPr>
          <w:sz w:val="24"/>
          <w:szCs w:val="24"/>
        </w:rPr>
        <w:t xml:space="preserve"> a hundred years ago.</w:t>
      </w:r>
      <w:r w:rsidR="009E798F">
        <w:rPr>
          <w:sz w:val="24"/>
          <w:szCs w:val="24"/>
        </w:rPr>
        <w:t xml:space="preserve"> </w:t>
      </w:r>
      <w:r w:rsidR="00913FC0">
        <w:rPr>
          <w:sz w:val="24"/>
          <w:szCs w:val="24"/>
        </w:rPr>
        <w:t>Around 1832 Robert Anderson developed the first electric vehicle</w:t>
      </w:r>
      <w:r w:rsidR="00307B13">
        <w:rPr>
          <w:sz w:val="24"/>
          <w:szCs w:val="24"/>
        </w:rPr>
        <w:t xml:space="preserve"> but only 1870s this became practical. The first successful electric vehicle was created by William Morison and spark the interest for this type of vehicles. </w:t>
      </w:r>
      <w:r w:rsidR="004957D6">
        <w:rPr>
          <w:sz w:val="24"/>
          <w:szCs w:val="24"/>
        </w:rPr>
        <w:t>Many innovators took note about electric cars, for example Thomas Eddison believed that this is a superior mode of transportation and worked to build a better battery.</w:t>
      </w:r>
      <w:r w:rsidR="00B65173">
        <w:rPr>
          <w:sz w:val="24"/>
          <w:szCs w:val="24"/>
        </w:rPr>
        <w:t xml:space="preserve"> In 1901</w:t>
      </w:r>
      <w:r w:rsidR="004957D6">
        <w:rPr>
          <w:sz w:val="24"/>
          <w:szCs w:val="24"/>
        </w:rPr>
        <w:t xml:space="preserve"> Ferdinand Porsche the founder of the sport car with the same name created the first </w:t>
      </w:r>
      <w:r w:rsidR="00B65173">
        <w:rPr>
          <w:sz w:val="24"/>
          <w:szCs w:val="24"/>
        </w:rPr>
        <w:t>world hybrid car powered by electricity stored in a battery and gas engine.</w:t>
      </w:r>
      <w:r w:rsidR="004957D6">
        <w:rPr>
          <w:sz w:val="24"/>
          <w:szCs w:val="24"/>
        </w:rPr>
        <w:t xml:space="preserve"> </w:t>
      </w:r>
      <w:r w:rsidR="00B65173">
        <w:rPr>
          <w:sz w:val="24"/>
          <w:szCs w:val="24"/>
        </w:rPr>
        <w:t>Better roads and discovery of cheap Texas crude oil leaded to the decline in the electric vehicles</w:t>
      </w:r>
      <w:r w:rsidR="00C42A37">
        <w:rPr>
          <w:sz w:val="24"/>
          <w:szCs w:val="24"/>
        </w:rPr>
        <w:t xml:space="preserve">. Due to the cheap gasoline and continue </w:t>
      </w:r>
      <w:r w:rsidR="000F7C3B">
        <w:rPr>
          <w:sz w:val="24"/>
          <w:szCs w:val="24"/>
        </w:rPr>
        <w:t>improvement of internal combustion engines, the need for alternative fuel vehicles was little. But in the 1960s, 1970s the prices increased bringing again the interest for the electric cars.</w:t>
      </w:r>
    </w:p>
    <w:p w14:paraId="068FDB3C" w14:textId="011620C2" w:rsidR="000F7C3B" w:rsidRDefault="000F7C3B" w:rsidP="00D073F7">
      <w:pPr>
        <w:rPr>
          <w:sz w:val="24"/>
          <w:szCs w:val="24"/>
        </w:rPr>
      </w:pPr>
      <w:r>
        <w:rPr>
          <w:sz w:val="24"/>
          <w:szCs w:val="24"/>
        </w:rPr>
        <w:t xml:space="preserve">Sebring Vanguard’s -leader of </w:t>
      </w:r>
      <w:r w:rsidR="007C0215">
        <w:rPr>
          <w:sz w:val="24"/>
          <w:szCs w:val="24"/>
        </w:rPr>
        <w:t xml:space="preserve">electric cars selling (1974-1977) sold wedge-shaped compact city-cars that had a range of 50-60 miles. By 1979 the interest decreased again due to </w:t>
      </w:r>
      <w:r w:rsidR="00F60E65">
        <w:rPr>
          <w:sz w:val="24"/>
          <w:szCs w:val="24"/>
        </w:rPr>
        <w:t>weak</w:t>
      </w:r>
      <w:r w:rsidR="007C0215">
        <w:rPr>
          <w:sz w:val="24"/>
          <w:szCs w:val="24"/>
        </w:rPr>
        <w:t xml:space="preserve"> performance compared with fuel engines cars</w:t>
      </w:r>
      <w:r w:rsidR="00A2618C">
        <w:rPr>
          <w:sz w:val="24"/>
          <w:szCs w:val="24"/>
        </w:rPr>
        <w:t xml:space="preserve">. The new regulations which came in place between 1990-1992 renewed the interest for them. The first mass-produced hybrid was introduced by Toyota (the Prius) which in 2000 </w:t>
      </w:r>
      <w:r w:rsidR="00411505">
        <w:rPr>
          <w:sz w:val="24"/>
          <w:szCs w:val="24"/>
        </w:rPr>
        <w:t xml:space="preserve">was released worldwide becoming an instant success. After 1999 the scientists and engineers worked for the improvement of the electric cars and especially the batteries. </w:t>
      </w:r>
    </w:p>
    <w:p w14:paraId="7EAFECB3" w14:textId="762D3189" w:rsidR="00411505" w:rsidRDefault="00411505" w:rsidP="00D073F7">
      <w:pPr>
        <w:rPr>
          <w:sz w:val="24"/>
          <w:szCs w:val="24"/>
        </w:rPr>
      </w:pPr>
      <w:r>
        <w:rPr>
          <w:sz w:val="24"/>
          <w:szCs w:val="24"/>
        </w:rPr>
        <w:t xml:space="preserve">2006- Tesla Motors, a Silicon Valley </w:t>
      </w:r>
      <w:r w:rsidR="007A1E31">
        <w:rPr>
          <w:sz w:val="24"/>
          <w:szCs w:val="24"/>
        </w:rPr>
        <w:t>start-up announced the production of a luxury electric sport car which has a range of over 200 miles, which triggered competitors to develop similar cars and invests in national-wide charging infrastructure.</w:t>
      </w:r>
      <w:r w:rsidR="009D5E95">
        <w:rPr>
          <w:sz w:val="24"/>
          <w:szCs w:val="24"/>
        </w:rPr>
        <w:t xml:space="preserve"> 2013-the batteries, the most expensive parts used in the construction of an electric vehicle price dropped by fifty percent.</w:t>
      </w:r>
      <w:sdt>
        <w:sdtPr>
          <w:rPr>
            <w:sz w:val="24"/>
            <w:szCs w:val="24"/>
          </w:rPr>
          <w:id w:val="-2121978801"/>
          <w:citation/>
        </w:sdtPr>
        <w:sdtEndPr/>
        <w:sdtContent>
          <w:r w:rsidR="00694FC4">
            <w:rPr>
              <w:sz w:val="24"/>
              <w:szCs w:val="24"/>
            </w:rPr>
            <w:fldChar w:fldCharType="begin"/>
          </w:r>
          <w:r w:rsidR="00694FC4">
            <w:rPr>
              <w:sz w:val="24"/>
              <w:szCs w:val="24"/>
            </w:rPr>
            <w:instrText xml:space="preserve">CITATION ENE14 \l 2057 </w:instrText>
          </w:r>
          <w:r w:rsidR="00694FC4">
            <w:rPr>
              <w:sz w:val="24"/>
              <w:szCs w:val="24"/>
            </w:rPr>
            <w:fldChar w:fldCharType="separate"/>
          </w:r>
          <w:r w:rsidR="00A51AE8">
            <w:rPr>
              <w:noProof/>
              <w:sz w:val="24"/>
              <w:szCs w:val="24"/>
            </w:rPr>
            <w:t xml:space="preserve"> </w:t>
          </w:r>
          <w:r w:rsidR="00A51AE8" w:rsidRPr="00A51AE8">
            <w:rPr>
              <w:noProof/>
              <w:sz w:val="24"/>
              <w:szCs w:val="24"/>
            </w:rPr>
            <w:t>(ENERGY.GOV, 2019)</w:t>
          </w:r>
          <w:r w:rsidR="00694FC4">
            <w:rPr>
              <w:sz w:val="24"/>
              <w:szCs w:val="24"/>
            </w:rPr>
            <w:fldChar w:fldCharType="end"/>
          </w:r>
        </w:sdtContent>
      </w:sdt>
    </w:p>
    <w:p w14:paraId="403453B7" w14:textId="695FC150" w:rsidR="00694FC4" w:rsidRDefault="004A7A21" w:rsidP="00D073F7">
      <w:r>
        <w:rPr>
          <w:sz w:val="24"/>
          <w:szCs w:val="24"/>
        </w:rPr>
        <w:t>Nowadays, i</w:t>
      </w:r>
      <w:r w:rsidR="00EE5A91">
        <w:rPr>
          <w:sz w:val="24"/>
          <w:szCs w:val="24"/>
        </w:rPr>
        <w:t xml:space="preserve">n the UK, according to the government statistics </w:t>
      </w:r>
      <w:r>
        <w:rPr>
          <w:sz w:val="24"/>
          <w:szCs w:val="24"/>
        </w:rPr>
        <w:t xml:space="preserve">in 2021 first quarter </w:t>
      </w:r>
      <w:r>
        <w:t>there were 59 thousand Hybrid Electric (HEVs), 31 thousand Battery Electric (BEVs), 26 thousand Plug-in Hybrid Electric (PHEVs), and fewer than 1 thousand using other alternative fuel types.</w:t>
      </w:r>
    </w:p>
    <w:p w14:paraId="19880CEE" w14:textId="1364CB66" w:rsidR="00245B6C" w:rsidRDefault="00245B6C" w:rsidP="00D073F7"/>
    <w:p w14:paraId="1CDBBFBB" w14:textId="35571AD6" w:rsidR="00245B6C" w:rsidRDefault="00245B6C" w:rsidP="00D073F7"/>
    <w:p w14:paraId="69AD5C88" w14:textId="3AC3B09D" w:rsidR="00245B6C" w:rsidRDefault="00245B6C" w:rsidP="00D073F7"/>
    <w:p w14:paraId="005B3D66" w14:textId="474F14AC" w:rsidR="00245B6C" w:rsidRDefault="00245B6C" w:rsidP="00D073F7"/>
    <w:p w14:paraId="3FD8E12E" w14:textId="7E4369A3" w:rsidR="00245B6C" w:rsidRDefault="00245B6C" w:rsidP="00D073F7"/>
    <w:p w14:paraId="7B38A0CD" w14:textId="467DCBCA" w:rsidR="00245B6C" w:rsidRDefault="00245B6C" w:rsidP="00D073F7"/>
    <w:p w14:paraId="102CFEFC" w14:textId="293EC138" w:rsidR="00245B6C" w:rsidRDefault="00245B6C" w:rsidP="00D073F7"/>
    <w:p w14:paraId="6787599B" w14:textId="77777777" w:rsidR="00245B6C" w:rsidRDefault="00245B6C" w:rsidP="00D073F7"/>
    <w:p w14:paraId="058B9A68" w14:textId="03972D1B" w:rsidR="003B5CA6" w:rsidRDefault="003B5CA6" w:rsidP="00D073F7">
      <w:r>
        <w:t>Fig. 1</w:t>
      </w:r>
    </w:p>
    <w:p w14:paraId="4AA6C68D" w14:textId="43EDE394" w:rsidR="003B5CA6" w:rsidRDefault="003B5CA6" w:rsidP="00D073F7">
      <w:pPr>
        <w:rPr>
          <w:sz w:val="24"/>
          <w:szCs w:val="24"/>
        </w:rPr>
      </w:pPr>
      <w:r w:rsidRPr="003B5CA6">
        <w:rPr>
          <w:noProof/>
          <w:sz w:val="24"/>
          <w:szCs w:val="24"/>
        </w:rPr>
        <w:drawing>
          <wp:inline distT="0" distB="0" distL="0" distR="0" wp14:anchorId="4E929254" wp14:editId="06CC8860">
            <wp:extent cx="5731510" cy="21240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124075"/>
                    </a:xfrm>
                    <a:prstGeom prst="rect">
                      <a:avLst/>
                    </a:prstGeom>
                  </pic:spPr>
                </pic:pic>
              </a:graphicData>
            </a:graphic>
          </wp:inline>
        </w:drawing>
      </w:r>
      <w:sdt>
        <w:sdtPr>
          <w:rPr>
            <w:sz w:val="24"/>
            <w:szCs w:val="24"/>
          </w:rPr>
          <w:id w:val="146715923"/>
          <w:citation/>
        </w:sdtPr>
        <w:sdtEndPr/>
        <w:sdtContent>
          <w:r w:rsidR="00271791">
            <w:rPr>
              <w:sz w:val="24"/>
              <w:szCs w:val="24"/>
            </w:rPr>
            <w:fldChar w:fldCharType="begin"/>
          </w:r>
          <w:r w:rsidR="00271791">
            <w:rPr>
              <w:sz w:val="24"/>
              <w:szCs w:val="24"/>
            </w:rPr>
            <w:instrText xml:space="preserve"> CITATION Dep21 \l 2057 </w:instrText>
          </w:r>
          <w:r w:rsidR="00271791">
            <w:rPr>
              <w:sz w:val="24"/>
              <w:szCs w:val="24"/>
            </w:rPr>
            <w:fldChar w:fldCharType="separate"/>
          </w:r>
          <w:r w:rsidR="00A51AE8">
            <w:rPr>
              <w:noProof/>
              <w:sz w:val="24"/>
              <w:szCs w:val="24"/>
            </w:rPr>
            <w:t xml:space="preserve"> </w:t>
          </w:r>
          <w:r w:rsidR="00A51AE8" w:rsidRPr="00A51AE8">
            <w:rPr>
              <w:noProof/>
              <w:sz w:val="24"/>
              <w:szCs w:val="24"/>
            </w:rPr>
            <w:t>(Department for Transport GOV.UK, 2021)</w:t>
          </w:r>
          <w:r w:rsidR="00271791">
            <w:rPr>
              <w:sz w:val="24"/>
              <w:szCs w:val="24"/>
            </w:rPr>
            <w:fldChar w:fldCharType="end"/>
          </w:r>
        </w:sdtContent>
      </w:sdt>
    </w:p>
    <w:p w14:paraId="6C2B89A2" w14:textId="553ED795" w:rsidR="003B5CA6" w:rsidRDefault="004D3C26" w:rsidP="00D073F7">
      <w:pPr>
        <w:rPr>
          <w:sz w:val="24"/>
          <w:szCs w:val="24"/>
        </w:rPr>
      </w:pPr>
      <w:r>
        <w:rPr>
          <w:sz w:val="24"/>
          <w:szCs w:val="24"/>
        </w:rPr>
        <w:t xml:space="preserve">The measures taken by the government to limit the transmission of the new Covid-19 virus affected </w:t>
      </w:r>
      <w:r w:rsidR="004A78D4">
        <w:rPr>
          <w:sz w:val="24"/>
          <w:szCs w:val="24"/>
        </w:rPr>
        <w:t>new registrations in the UK. Taking as reference the first three months of the year 2021 when due to the restrictions</w:t>
      </w:r>
      <w:r w:rsidR="00EA0071">
        <w:rPr>
          <w:sz w:val="24"/>
          <w:szCs w:val="24"/>
        </w:rPr>
        <w:t xml:space="preserve"> in place,</w:t>
      </w:r>
      <w:r w:rsidR="004A78D4">
        <w:rPr>
          <w:sz w:val="24"/>
          <w:szCs w:val="24"/>
        </w:rPr>
        <w:t xml:space="preserve"> the vehicle </w:t>
      </w:r>
      <w:r w:rsidR="00EA0071">
        <w:rPr>
          <w:sz w:val="24"/>
          <w:szCs w:val="24"/>
        </w:rPr>
        <w:t xml:space="preserve">dealerships and </w:t>
      </w:r>
      <w:r w:rsidR="004A78D4">
        <w:rPr>
          <w:sz w:val="24"/>
          <w:szCs w:val="24"/>
        </w:rPr>
        <w:t xml:space="preserve">showrooms </w:t>
      </w:r>
      <w:r w:rsidR="00EA0071">
        <w:rPr>
          <w:sz w:val="24"/>
          <w:szCs w:val="24"/>
        </w:rPr>
        <w:t xml:space="preserve">were not permitted, all these triggered the decreasing of new registrations with -33% in January, </w:t>
      </w:r>
      <w:r w:rsidR="00080F59">
        <w:rPr>
          <w:sz w:val="24"/>
          <w:szCs w:val="24"/>
        </w:rPr>
        <w:t>-</w:t>
      </w:r>
      <w:r w:rsidR="00EA0071">
        <w:rPr>
          <w:sz w:val="24"/>
          <w:szCs w:val="24"/>
        </w:rPr>
        <w:t>24% in February</w:t>
      </w:r>
      <w:r w:rsidR="00080F59">
        <w:rPr>
          <w:sz w:val="24"/>
          <w:szCs w:val="24"/>
        </w:rPr>
        <w:t>, however in</w:t>
      </w:r>
      <w:r w:rsidR="00EA0071">
        <w:rPr>
          <w:sz w:val="24"/>
          <w:szCs w:val="24"/>
        </w:rPr>
        <w:t xml:space="preserve"> March</w:t>
      </w:r>
      <w:r w:rsidR="00080F59">
        <w:rPr>
          <w:sz w:val="24"/>
          <w:szCs w:val="24"/>
        </w:rPr>
        <w:t xml:space="preserve"> they increased with 18%. </w:t>
      </w:r>
    </w:p>
    <w:p w14:paraId="66E146A5" w14:textId="2C138C08" w:rsidR="00080F59" w:rsidRDefault="00080F59" w:rsidP="00D073F7">
      <w:pPr>
        <w:rPr>
          <w:sz w:val="24"/>
          <w:szCs w:val="24"/>
        </w:rPr>
      </w:pPr>
      <w:r>
        <w:rPr>
          <w:sz w:val="24"/>
          <w:szCs w:val="24"/>
        </w:rPr>
        <w:t xml:space="preserve">As shown in Fig.1 despite the decreasing trend </w:t>
      </w:r>
      <w:r w:rsidR="00F848D7">
        <w:rPr>
          <w:sz w:val="24"/>
          <w:szCs w:val="24"/>
        </w:rPr>
        <w:t>of new vehicle registration the registration of alternative fuel cars increased by 71% in the first three months.</w:t>
      </w:r>
      <w:sdt>
        <w:sdtPr>
          <w:rPr>
            <w:sz w:val="24"/>
            <w:szCs w:val="24"/>
          </w:rPr>
          <w:id w:val="-2139014328"/>
          <w:citation/>
        </w:sdtPr>
        <w:sdtEndPr/>
        <w:sdtContent>
          <w:r w:rsidR="004C68A2">
            <w:rPr>
              <w:sz w:val="24"/>
              <w:szCs w:val="24"/>
            </w:rPr>
            <w:fldChar w:fldCharType="begin"/>
          </w:r>
          <w:r w:rsidR="004C68A2">
            <w:rPr>
              <w:sz w:val="24"/>
              <w:szCs w:val="24"/>
            </w:rPr>
            <w:instrText xml:space="preserve"> CITATION Dep21 \l 2057 </w:instrText>
          </w:r>
          <w:r w:rsidR="004C68A2">
            <w:rPr>
              <w:sz w:val="24"/>
              <w:szCs w:val="24"/>
            </w:rPr>
            <w:fldChar w:fldCharType="separate"/>
          </w:r>
          <w:r w:rsidR="00A51AE8">
            <w:rPr>
              <w:noProof/>
              <w:sz w:val="24"/>
              <w:szCs w:val="24"/>
            </w:rPr>
            <w:t xml:space="preserve"> </w:t>
          </w:r>
          <w:r w:rsidR="00A51AE8" w:rsidRPr="00A51AE8">
            <w:rPr>
              <w:noProof/>
              <w:sz w:val="24"/>
              <w:szCs w:val="24"/>
            </w:rPr>
            <w:t>(Department for Transport GOV.UK, 2021)</w:t>
          </w:r>
          <w:r w:rsidR="004C68A2">
            <w:rPr>
              <w:sz w:val="24"/>
              <w:szCs w:val="24"/>
            </w:rPr>
            <w:fldChar w:fldCharType="end"/>
          </w:r>
        </w:sdtContent>
      </w:sdt>
    </w:p>
    <w:p w14:paraId="5B85DA58" w14:textId="1E954B43" w:rsidR="007B26BC" w:rsidRDefault="007B26BC" w:rsidP="00D073F7">
      <w:pPr>
        <w:rPr>
          <w:i/>
          <w:iCs/>
          <w:sz w:val="24"/>
          <w:szCs w:val="24"/>
        </w:rPr>
      </w:pPr>
      <w:r w:rsidRPr="007B26BC">
        <w:rPr>
          <w:i/>
          <w:iCs/>
          <w:sz w:val="24"/>
          <w:szCs w:val="24"/>
        </w:rPr>
        <w:t>Leadership and strategic change</w:t>
      </w:r>
    </w:p>
    <w:p w14:paraId="60750821" w14:textId="7559E46C" w:rsidR="007B26BC" w:rsidRDefault="007B26BC" w:rsidP="00D073F7">
      <w:pPr>
        <w:rPr>
          <w:sz w:val="24"/>
          <w:szCs w:val="24"/>
        </w:rPr>
      </w:pPr>
      <w:r>
        <w:rPr>
          <w:sz w:val="24"/>
          <w:szCs w:val="24"/>
        </w:rPr>
        <w:t>Leadership is the process of influencing an organisation in its efforts toward archiving the goals.</w:t>
      </w:r>
    </w:p>
    <w:p w14:paraId="149D0CA8" w14:textId="771B5516" w:rsidR="007B26BC" w:rsidRDefault="007B26BC" w:rsidP="00D073F7">
      <w:pPr>
        <w:rPr>
          <w:sz w:val="24"/>
          <w:szCs w:val="24"/>
        </w:rPr>
      </w:pPr>
      <w:r>
        <w:rPr>
          <w:sz w:val="24"/>
          <w:szCs w:val="24"/>
        </w:rPr>
        <w:t>Strategic leadership: There are three key roles that top managers can do in leading strategic change: Envisioning future strategy; Aligning the organisation to deliver that strategy</w:t>
      </w:r>
      <w:r w:rsidR="009A1D79">
        <w:rPr>
          <w:sz w:val="24"/>
          <w:szCs w:val="24"/>
        </w:rPr>
        <w:t>; Embodying change.</w:t>
      </w:r>
    </w:p>
    <w:p w14:paraId="36D4AD78" w14:textId="6E9C19B6" w:rsidR="009A1D79" w:rsidRDefault="009A1D79" w:rsidP="00D073F7">
      <w:pPr>
        <w:rPr>
          <w:sz w:val="24"/>
          <w:szCs w:val="24"/>
        </w:rPr>
      </w:pPr>
      <w:r>
        <w:rPr>
          <w:sz w:val="24"/>
          <w:szCs w:val="24"/>
        </w:rPr>
        <w:t>Middle management- The middle managers are the champions of the strategic issues.</w:t>
      </w:r>
    </w:p>
    <w:p w14:paraId="75934A88" w14:textId="1CD7036B" w:rsidR="009A1D79" w:rsidRPr="007B26BC" w:rsidRDefault="009A1D79" w:rsidP="00D073F7">
      <w:pPr>
        <w:rPr>
          <w:sz w:val="24"/>
          <w:szCs w:val="24"/>
        </w:rPr>
      </w:pPr>
      <w:r w:rsidRPr="009A1D79">
        <w:rPr>
          <w:sz w:val="24"/>
          <w:szCs w:val="24"/>
        </w:rPr>
        <w:t>Middle managers are often the closest to market or technological shifts that might signal the need for strategic change</w:t>
      </w:r>
      <w:r w:rsidR="00A51AE8">
        <w:rPr>
          <w:sz w:val="24"/>
          <w:szCs w:val="24"/>
        </w:rPr>
        <w:t>.</w:t>
      </w:r>
      <w:sdt>
        <w:sdtPr>
          <w:rPr>
            <w:sz w:val="24"/>
            <w:szCs w:val="24"/>
          </w:rPr>
          <w:id w:val="875657995"/>
          <w:citation/>
        </w:sdtPr>
        <w:sdtEndPr/>
        <w:sdtContent>
          <w:r w:rsidR="00A51AE8">
            <w:rPr>
              <w:sz w:val="24"/>
              <w:szCs w:val="24"/>
            </w:rPr>
            <w:fldChar w:fldCharType="begin"/>
          </w:r>
          <w:r w:rsidR="00A51AE8">
            <w:rPr>
              <w:sz w:val="24"/>
              <w:szCs w:val="24"/>
            </w:rPr>
            <w:instrText xml:space="preserve"> CITATION Ric19 \l 2057 </w:instrText>
          </w:r>
          <w:r w:rsidR="00A51AE8">
            <w:rPr>
              <w:sz w:val="24"/>
              <w:szCs w:val="24"/>
            </w:rPr>
            <w:fldChar w:fldCharType="separate"/>
          </w:r>
          <w:r w:rsidR="00A51AE8">
            <w:rPr>
              <w:noProof/>
              <w:sz w:val="24"/>
              <w:szCs w:val="24"/>
            </w:rPr>
            <w:t xml:space="preserve"> </w:t>
          </w:r>
          <w:r w:rsidR="00A51AE8" w:rsidRPr="00A51AE8">
            <w:rPr>
              <w:noProof/>
              <w:sz w:val="24"/>
              <w:szCs w:val="24"/>
            </w:rPr>
            <w:t>(Richard Whittington, 2019)</w:t>
          </w:r>
          <w:r w:rsidR="00A51AE8">
            <w:rPr>
              <w:sz w:val="24"/>
              <w:szCs w:val="24"/>
            </w:rPr>
            <w:fldChar w:fldCharType="end"/>
          </w:r>
        </w:sdtContent>
      </w:sdt>
    </w:p>
    <w:p w14:paraId="34509524" w14:textId="2CF8D429" w:rsidR="00D073F7" w:rsidRPr="00D93B22" w:rsidRDefault="0055304D">
      <w:pPr>
        <w:rPr>
          <w:b/>
          <w:bCs/>
          <w:sz w:val="24"/>
          <w:szCs w:val="24"/>
        </w:rPr>
      </w:pPr>
      <w:r w:rsidRPr="00D93B22">
        <w:rPr>
          <w:b/>
          <w:bCs/>
          <w:sz w:val="24"/>
          <w:szCs w:val="24"/>
        </w:rPr>
        <w:t>Toyota</w:t>
      </w:r>
      <w:r w:rsidR="004664ED" w:rsidRPr="00D93B22">
        <w:rPr>
          <w:b/>
          <w:bCs/>
          <w:sz w:val="24"/>
          <w:szCs w:val="24"/>
        </w:rPr>
        <w:t xml:space="preserve"> Motor </w:t>
      </w:r>
      <w:r w:rsidR="000A40DB" w:rsidRPr="00D93B22">
        <w:rPr>
          <w:b/>
          <w:bCs/>
          <w:sz w:val="24"/>
          <w:szCs w:val="24"/>
        </w:rPr>
        <w:t>Corporation</w:t>
      </w:r>
      <w:r w:rsidR="004664ED" w:rsidRPr="00D93B22">
        <w:rPr>
          <w:b/>
          <w:bCs/>
          <w:sz w:val="24"/>
          <w:szCs w:val="24"/>
        </w:rPr>
        <w:t>-PESTEL Analysis</w:t>
      </w:r>
    </w:p>
    <w:p w14:paraId="2A577B10" w14:textId="7E515911" w:rsidR="000A40DB" w:rsidRPr="000A40DB" w:rsidRDefault="000A40DB">
      <w:pPr>
        <w:rPr>
          <w:sz w:val="24"/>
          <w:szCs w:val="24"/>
        </w:rPr>
      </w:pPr>
      <w:r>
        <w:rPr>
          <w:sz w:val="24"/>
          <w:szCs w:val="24"/>
        </w:rPr>
        <w:t>Toyota, a multinational Japanese automotive manufacturing company, is headquartered in Toyota City, Aichi, Japan.</w:t>
      </w:r>
    </w:p>
    <w:p w14:paraId="7EE0BD62" w14:textId="03F4F4BE" w:rsidR="00B123ED" w:rsidRDefault="006C11FA" w:rsidP="00B123ED">
      <w:pPr>
        <w:rPr>
          <w:sz w:val="24"/>
          <w:szCs w:val="24"/>
        </w:rPr>
      </w:pPr>
      <w:r>
        <w:rPr>
          <w:sz w:val="24"/>
          <w:szCs w:val="24"/>
        </w:rPr>
        <w:t xml:space="preserve"> Toyota Motor Corporation</w:t>
      </w:r>
      <w:r w:rsidR="007920D4">
        <w:rPr>
          <w:sz w:val="24"/>
          <w:szCs w:val="24"/>
        </w:rPr>
        <w:t xml:space="preserve"> history begun in 1933 the company being a division of </w:t>
      </w:r>
      <w:r w:rsidR="002E6260">
        <w:rPr>
          <w:sz w:val="24"/>
          <w:szCs w:val="24"/>
        </w:rPr>
        <w:t>Toyoda Automatic Loom Work under the management of the son of founder Kiichiro Toyoda.</w:t>
      </w:r>
      <w:r w:rsidR="00020568">
        <w:rPr>
          <w:sz w:val="24"/>
          <w:szCs w:val="24"/>
        </w:rPr>
        <w:t xml:space="preserve"> Toyota headquartered in Japan and the structure forms a hierarchy basis</w:t>
      </w:r>
      <w:r w:rsidR="0039654B">
        <w:rPr>
          <w:sz w:val="24"/>
          <w:szCs w:val="24"/>
        </w:rPr>
        <w:t xml:space="preserve"> taking decisions related to accountancy and major issues.</w:t>
      </w:r>
      <w:r w:rsidR="00B123ED">
        <w:rPr>
          <w:sz w:val="24"/>
          <w:szCs w:val="24"/>
        </w:rPr>
        <w:t xml:space="preserve"> Toyota Industries develops, producing, sales, and provides after sales services for a range of products comprising boats,</w:t>
      </w:r>
      <w:r w:rsidR="00CC4064">
        <w:rPr>
          <w:sz w:val="24"/>
          <w:szCs w:val="24"/>
        </w:rPr>
        <w:t xml:space="preserve"> marine engines,</w:t>
      </w:r>
      <w:r w:rsidR="00B123ED">
        <w:rPr>
          <w:sz w:val="24"/>
          <w:szCs w:val="24"/>
        </w:rPr>
        <w:t xml:space="preserve"> sport </w:t>
      </w:r>
      <w:r w:rsidR="00B123ED">
        <w:rPr>
          <w:sz w:val="24"/>
          <w:szCs w:val="24"/>
        </w:rPr>
        <w:lastRenderedPageBreak/>
        <w:t>cars, SUVs, sedan vehicles,</w:t>
      </w:r>
      <w:r w:rsidR="00CC4064">
        <w:rPr>
          <w:sz w:val="24"/>
          <w:szCs w:val="24"/>
        </w:rPr>
        <w:t xml:space="preserve"> industrial equipment,</w:t>
      </w:r>
      <w:r w:rsidR="00B123ED">
        <w:rPr>
          <w:sz w:val="24"/>
          <w:szCs w:val="24"/>
        </w:rPr>
        <w:t xml:space="preserve"> busses, trucks</w:t>
      </w:r>
      <w:r w:rsidR="002E324D">
        <w:rPr>
          <w:sz w:val="24"/>
          <w:szCs w:val="24"/>
        </w:rPr>
        <w:t>, and also doing pioneering work in biotechnology and agriculture</w:t>
      </w:r>
      <w:r w:rsidR="00D93B22">
        <w:rPr>
          <w:sz w:val="24"/>
          <w:szCs w:val="24"/>
        </w:rPr>
        <w:t xml:space="preserve"> and financial services.</w:t>
      </w:r>
    </w:p>
    <w:p w14:paraId="4782CA5E" w14:textId="0ECE5D74" w:rsidR="004664ED" w:rsidRDefault="004664ED">
      <w:pPr>
        <w:rPr>
          <w:sz w:val="24"/>
          <w:szCs w:val="24"/>
        </w:rPr>
      </w:pPr>
    </w:p>
    <w:p w14:paraId="0CB443E6" w14:textId="18EDA4C8" w:rsidR="00D774E2" w:rsidRPr="00D93B22" w:rsidRDefault="007B70EB">
      <w:pPr>
        <w:rPr>
          <w:b/>
          <w:bCs/>
          <w:sz w:val="24"/>
          <w:szCs w:val="24"/>
        </w:rPr>
      </w:pPr>
      <w:r w:rsidRPr="00D93B22">
        <w:rPr>
          <w:b/>
          <w:bCs/>
          <w:sz w:val="24"/>
          <w:szCs w:val="24"/>
        </w:rPr>
        <w:t>Political factors</w:t>
      </w:r>
    </w:p>
    <w:p w14:paraId="13FF1095" w14:textId="77777777" w:rsidR="006D665F" w:rsidRDefault="007B70EB">
      <w:pPr>
        <w:rPr>
          <w:sz w:val="24"/>
          <w:szCs w:val="24"/>
        </w:rPr>
      </w:pPr>
      <w:r>
        <w:rPr>
          <w:sz w:val="24"/>
          <w:szCs w:val="24"/>
        </w:rPr>
        <w:t>The political stability of the markets where Toyota acting is an opportunity to grow with minimal political tension.</w:t>
      </w:r>
      <w:r w:rsidR="00390D03">
        <w:rPr>
          <w:sz w:val="24"/>
          <w:szCs w:val="24"/>
        </w:rPr>
        <w:t xml:space="preserve"> </w:t>
      </w:r>
      <w:r w:rsidR="00B123ED">
        <w:rPr>
          <w:sz w:val="24"/>
          <w:szCs w:val="24"/>
        </w:rPr>
        <w:t xml:space="preserve">Major political factors and forces which define the auto vehicles industry can have an impact for long term over the profitability and the position on the market. Operating in </w:t>
      </w:r>
      <w:r w:rsidR="00CC4064">
        <w:rPr>
          <w:sz w:val="24"/>
          <w:szCs w:val="24"/>
        </w:rPr>
        <w:t xml:space="preserve">more than 170 countries and regions Toyota faces </w:t>
      </w:r>
      <w:r w:rsidR="002E324D">
        <w:rPr>
          <w:sz w:val="24"/>
          <w:szCs w:val="24"/>
        </w:rPr>
        <w:t>many challenges</w:t>
      </w:r>
      <w:r w:rsidR="007236FB">
        <w:rPr>
          <w:sz w:val="24"/>
          <w:szCs w:val="24"/>
        </w:rPr>
        <w:t xml:space="preserve"> including intercountry conflicts and internal political situation of every co</w:t>
      </w:r>
      <w:r w:rsidR="006D665F">
        <w:rPr>
          <w:sz w:val="24"/>
          <w:szCs w:val="24"/>
        </w:rPr>
        <w:t>u</w:t>
      </w:r>
      <w:r w:rsidR="007236FB">
        <w:rPr>
          <w:sz w:val="24"/>
          <w:szCs w:val="24"/>
        </w:rPr>
        <w:t>ntry.</w:t>
      </w:r>
    </w:p>
    <w:p w14:paraId="1A4C2140" w14:textId="06695196" w:rsidR="006D665F" w:rsidRDefault="006D665F">
      <w:pPr>
        <w:rPr>
          <w:sz w:val="24"/>
          <w:szCs w:val="24"/>
        </w:rPr>
      </w:pPr>
      <w:r>
        <w:rPr>
          <w:sz w:val="24"/>
          <w:szCs w:val="24"/>
        </w:rPr>
        <w:t xml:space="preserve">Conflict of China with Japan is not a secret for anybody, whenever any political </w:t>
      </w:r>
      <w:r w:rsidR="00A013A3">
        <w:rPr>
          <w:sz w:val="24"/>
          <w:szCs w:val="24"/>
        </w:rPr>
        <w:t>even happened instigates the old rivalry, having a negative economic impact for both countries.</w:t>
      </w:r>
      <w:r>
        <w:rPr>
          <w:sz w:val="24"/>
          <w:szCs w:val="24"/>
        </w:rPr>
        <w:t xml:space="preserve"> </w:t>
      </w:r>
    </w:p>
    <w:p w14:paraId="116BAC0E" w14:textId="31D6A66F" w:rsidR="00A013A3" w:rsidRDefault="00A013A3">
      <w:pPr>
        <w:rPr>
          <w:sz w:val="24"/>
          <w:szCs w:val="24"/>
        </w:rPr>
      </w:pPr>
      <w:r>
        <w:rPr>
          <w:sz w:val="24"/>
          <w:szCs w:val="24"/>
        </w:rPr>
        <w:t xml:space="preserve">Covid 19- It is difficult to prevail how </w:t>
      </w:r>
      <w:r w:rsidR="00C65D2D">
        <w:rPr>
          <w:sz w:val="24"/>
          <w:szCs w:val="24"/>
        </w:rPr>
        <w:t xml:space="preserve">the world will look like after pandemic as we still face it because the situation is changing rapidly </w:t>
      </w:r>
      <w:r w:rsidR="00B41384">
        <w:rPr>
          <w:sz w:val="24"/>
          <w:szCs w:val="24"/>
        </w:rPr>
        <w:t xml:space="preserve">at the global level. The showrooms and expositions got closed during the pandemic. </w:t>
      </w:r>
      <w:r w:rsidR="00C65D2D">
        <w:rPr>
          <w:sz w:val="24"/>
          <w:szCs w:val="24"/>
        </w:rPr>
        <w:t xml:space="preserve">However, to improve logistic efficiency an increase of e-commerce is in demand. </w:t>
      </w:r>
      <w:r w:rsidR="00475D6A">
        <w:rPr>
          <w:sz w:val="24"/>
          <w:szCs w:val="24"/>
        </w:rPr>
        <w:t xml:space="preserve">There are expectations  that the pandemic </w:t>
      </w:r>
      <w:r w:rsidR="00C65D2D">
        <w:rPr>
          <w:sz w:val="24"/>
          <w:szCs w:val="24"/>
        </w:rPr>
        <w:t>accelerate the trend</w:t>
      </w:r>
      <w:r w:rsidR="00475D6A">
        <w:rPr>
          <w:sz w:val="24"/>
          <w:szCs w:val="24"/>
        </w:rPr>
        <w:t>s</w:t>
      </w:r>
      <w:r w:rsidR="00C65D2D">
        <w:rPr>
          <w:sz w:val="24"/>
          <w:szCs w:val="24"/>
        </w:rPr>
        <w:t>.</w:t>
      </w:r>
    </w:p>
    <w:p w14:paraId="551C8D4B" w14:textId="57311DED" w:rsidR="00B41384" w:rsidRDefault="00B41384">
      <w:pPr>
        <w:rPr>
          <w:b/>
          <w:bCs/>
          <w:sz w:val="24"/>
          <w:szCs w:val="24"/>
        </w:rPr>
      </w:pPr>
      <w:r w:rsidRPr="00B41384">
        <w:rPr>
          <w:b/>
          <w:bCs/>
          <w:sz w:val="24"/>
          <w:szCs w:val="24"/>
        </w:rPr>
        <w:t>Economic Factors affecting Toyota</w:t>
      </w:r>
    </w:p>
    <w:p w14:paraId="1255F780" w14:textId="07EC7A67" w:rsidR="002545E8" w:rsidRPr="002545E8" w:rsidRDefault="002545E8">
      <w:pPr>
        <w:rPr>
          <w:sz w:val="24"/>
          <w:szCs w:val="24"/>
        </w:rPr>
      </w:pPr>
      <w:r>
        <w:rPr>
          <w:sz w:val="24"/>
          <w:szCs w:val="24"/>
        </w:rPr>
        <w:t xml:space="preserve">Macro environment forces like inflation rate, foreign exchange rate, the stability in the country where operates, </w:t>
      </w:r>
      <w:r w:rsidR="005A33B4">
        <w:rPr>
          <w:sz w:val="24"/>
          <w:szCs w:val="24"/>
        </w:rPr>
        <w:t>education level, infrastructure, skill level of workforce can influence the growth trajectory.</w:t>
      </w:r>
    </w:p>
    <w:p w14:paraId="5CA1457E" w14:textId="06006294" w:rsidR="00B41384" w:rsidRPr="00B41384" w:rsidRDefault="00B41384">
      <w:pPr>
        <w:rPr>
          <w:i/>
          <w:iCs/>
          <w:sz w:val="24"/>
          <w:szCs w:val="24"/>
        </w:rPr>
      </w:pPr>
      <w:r w:rsidRPr="00B41384">
        <w:rPr>
          <w:i/>
          <w:iCs/>
          <w:sz w:val="24"/>
          <w:szCs w:val="24"/>
        </w:rPr>
        <w:t>Competitors</w:t>
      </w:r>
    </w:p>
    <w:p w14:paraId="6FD75329" w14:textId="38D0DC04" w:rsidR="007B70EB" w:rsidRDefault="007236FB">
      <w:pPr>
        <w:rPr>
          <w:sz w:val="24"/>
          <w:szCs w:val="24"/>
        </w:rPr>
      </w:pPr>
      <w:r>
        <w:rPr>
          <w:sz w:val="24"/>
          <w:szCs w:val="24"/>
        </w:rPr>
        <w:t xml:space="preserve"> </w:t>
      </w:r>
      <w:r w:rsidR="00CC3732">
        <w:rPr>
          <w:sz w:val="24"/>
          <w:szCs w:val="24"/>
        </w:rPr>
        <w:t xml:space="preserve">The main competitors of Toyota are: Volkswagen AG, Ford, Honda, General Motors, </w:t>
      </w:r>
      <w:r w:rsidR="00C7093B">
        <w:rPr>
          <w:sz w:val="24"/>
          <w:szCs w:val="24"/>
        </w:rPr>
        <w:t>Nissan, Renault Group, Tesla</w:t>
      </w:r>
      <w:r w:rsidR="000E7EE3">
        <w:rPr>
          <w:sz w:val="24"/>
          <w:szCs w:val="24"/>
        </w:rPr>
        <w:t>, as in 2020 Toyota Motor Corporation became market leader in both production and sales, based in global sales overtaking Volkswagen Group.</w:t>
      </w:r>
      <w:sdt>
        <w:sdtPr>
          <w:rPr>
            <w:sz w:val="24"/>
            <w:szCs w:val="24"/>
          </w:rPr>
          <w:id w:val="1502621813"/>
          <w:citation/>
        </w:sdtPr>
        <w:sdtEndPr/>
        <w:sdtContent>
          <w:r w:rsidR="00C7093B">
            <w:rPr>
              <w:sz w:val="24"/>
              <w:szCs w:val="24"/>
            </w:rPr>
            <w:fldChar w:fldCharType="begin"/>
          </w:r>
          <w:r w:rsidR="00C7093B">
            <w:rPr>
              <w:sz w:val="24"/>
              <w:szCs w:val="24"/>
            </w:rPr>
            <w:instrText xml:space="preserve"> CITATION Sta21 \l 2057 </w:instrText>
          </w:r>
          <w:r w:rsidR="00C7093B">
            <w:rPr>
              <w:sz w:val="24"/>
              <w:szCs w:val="24"/>
            </w:rPr>
            <w:fldChar w:fldCharType="separate"/>
          </w:r>
          <w:r w:rsidR="00A51AE8">
            <w:rPr>
              <w:noProof/>
              <w:sz w:val="24"/>
              <w:szCs w:val="24"/>
            </w:rPr>
            <w:t xml:space="preserve"> </w:t>
          </w:r>
          <w:r w:rsidR="00A51AE8" w:rsidRPr="00A51AE8">
            <w:rPr>
              <w:noProof/>
              <w:sz w:val="24"/>
              <w:szCs w:val="24"/>
            </w:rPr>
            <w:t>(Statista GmbH, 2021)</w:t>
          </w:r>
          <w:r w:rsidR="00C7093B">
            <w:rPr>
              <w:sz w:val="24"/>
              <w:szCs w:val="24"/>
            </w:rPr>
            <w:fldChar w:fldCharType="end"/>
          </w:r>
        </w:sdtContent>
      </w:sdt>
    </w:p>
    <w:p w14:paraId="21672DC6" w14:textId="424A2725" w:rsidR="0055304D" w:rsidRDefault="00721E68">
      <w:pPr>
        <w:rPr>
          <w:sz w:val="24"/>
          <w:szCs w:val="24"/>
        </w:rPr>
      </w:pPr>
      <w:r w:rsidRPr="00A61998">
        <w:rPr>
          <w:i/>
          <w:iCs/>
          <w:sz w:val="24"/>
          <w:szCs w:val="24"/>
        </w:rPr>
        <w:t>Covid 19</w:t>
      </w:r>
      <w:r>
        <w:rPr>
          <w:sz w:val="24"/>
          <w:szCs w:val="24"/>
        </w:rPr>
        <w:t xml:space="preserve">- had a profound impact for the economy, far greater than the financial crisis from 2008. As a response most of the </w:t>
      </w:r>
      <w:r w:rsidR="00A61998">
        <w:rPr>
          <w:sz w:val="24"/>
          <w:szCs w:val="24"/>
        </w:rPr>
        <w:t xml:space="preserve">operations </w:t>
      </w:r>
      <w:r>
        <w:rPr>
          <w:sz w:val="24"/>
          <w:szCs w:val="24"/>
        </w:rPr>
        <w:t xml:space="preserve">around the world </w:t>
      </w:r>
      <w:r w:rsidR="00A61998">
        <w:rPr>
          <w:sz w:val="24"/>
          <w:szCs w:val="24"/>
        </w:rPr>
        <w:t xml:space="preserve">suspended the activity during the pandemic. </w:t>
      </w:r>
      <w:r w:rsidR="00475D6A">
        <w:rPr>
          <w:sz w:val="24"/>
          <w:szCs w:val="24"/>
        </w:rPr>
        <w:t>Toyota</w:t>
      </w:r>
      <w:r w:rsidR="00A61998">
        <w:rPr>
          <w:sz w:val="24"/>
          <w:szCs w:val="24"/>
        </w:rPr>
        <w:t xml:space="preserve"> also reduced the investment</w:t>
      </w:r>
      <w:r w:rsidR="00475D6A">
        <w:rPr>
          <w:sz w:val="24"/>
          <w:szCs w:val="24"/>
        </w:rPr>
        <w:t>s</w:t>
      </w:r>
      <w:r w:rsidR="00A61998">
        <w:rPr>
          <w:sz w:val="24"/>
          <w:szCs w:val="24"/>
        </w:rPr>
        <w:t xml:space="preserve"> and </w:t>
      </w:r>
      <w:r w:rsidR="00475D6A">
        <w:rPr>
          <w:sz w:val="24"/>
          <w:szCs w:val="24"/>
        </w:rPr>
        <w:t xml:space="preserve">cut the costs </w:t>
      </w:r>
      <w:r w:rsidR="00A61998">
        <w:rPr>
          <w:sz w:val="24"/>
          <w:szCs w:val="24"/>
        </w:rPr>
        <w:t xml:space="preserve">by postponing </w:t>
      </w:r>
      <w:r w:rsidR="00475D6A">
        <w:rPr>
          <w:sz w:val="24"/>
          <w:szCs w:val="24"/>
        </w:rPr>
        <w:t>projects which are not urgent</w:t>
      </w:r>
      <w:r w:rsidR="00A61998">
        <w:rPr>
          <w:sz w:val="24"/>
          <w:szCs w:val="24"/>
        </w:rPr>
        <w:t xml:space="preserve">. For research and </w:t>
      </w:r>
      <w:r w:rsidR="001B032D">
        <w:rPr>
          <w:sz w:val="24"/>
          <w:szCs w:val="24"/>
        </w:rPr>
        <w:t>development,</w:t>
      </w:r>
      <w:r w:rsidR="00A61998">
        <w:rPr>
          <w:sz w:val="24"/>
          <w:szCs w:val="24"/>
        </w:rPr>
        <w:t xml:space="preserve"> the company</w:t>
      </w:r>
      <w:r w:rsidR="00475D6A">
        <w:rPr>
          <w:sz w:val="24"/>
          <w:szCs w:val="24"/>
        </w:rPr>
        <w:t xml:space="preserve"> had to</w:t>
      </w:r>
      <w:r w:rsidR="00A61998">
        <w:rPr>
          <w:sz w:val="24"/>
          <w:szCs w:val="24"/>
        </w:rPr>
        <w:t xml:space="preserve"> prioritise the </w:t>
      </w:r>
      <w:r w:rsidR="00A72FBF">
        <w:rPr>
          <w:sz w:val="24"/>
          <w:szCs w:val="24"/>
        </w:rPr>
        <w:t xml:space="preserve">projects and </w:t>
      </w:r>
      <w:r w:rsidR="0073543A">
        <w:rPr>
          <w:sz w:val="24"/>
          <w:szCs w:val="24"/>
        </w:rPr>
        <w:t>carry one with those</w:t>
      </w:r>
      <w:r w:rsidR="00A72FBF">
        <w:rPr>
          <w:sz w:val="24"/>
          <w:szCs w:val="24"/>
        </w:rPr>
        <w:t xml:space="preserve"> essential for the future growth.</w:t>
      </w:r>
    </w:p>
    <w:p w14:paraId="05C77426" w14:textId="39816D12" w:rsidR="001B032D" w:rsidRDefault="001B032D">
      <w:pPr>
        <w:rPr>
          <w:sz w:val="24"/>
          <w:szCs w:val="24"/>
        </w:rPr>
      </w:pPr>
      <w:r>
        <w:rPr>
          <w:sz w:val="24"/>
          <w:szCs w:val="24"/>
        </w:rPr>
        <w:t>Geographic operating income 2021:</w:t>
      </w:r>
    </w:p>
    <w:p w14:paraId="474304E9" w14:textId="41A7CC13" w:rsidR="001B032D" w:rsidRDefault="001B032D">
      <w:pPr>
        <w:rPr>
          <w:sz w:val="24"/>
          <w:szCs w:val="24"/>
        </w:rPr>
      </w:pPr>
      <w:r w:rsidRPr="001B032D">
        <w:rPr>
          <w:noProof/>
          <w:sz w:val="24"/>
          <w:szCs w:val="24"/>
        </w:rPr>
        <w:lastRenderedPageBreak/>
        <w:drawing>
          <wp:inline distT="0" distB="0" distL="0" distR="0" wp14:anchorId="799D9F3C" wp14:editId="0CCBDD7B">
            <wp:extent cx="5731510" cy="30626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62605"/>
                    </a:xfrm>
                    <a:prstGeom prst="rect">
                      <a:avLst/>
                    </a:prstGeom>
                  </pic:spPr>
                </pic:pic>
              </a:graphicData>
            </a:graphic>
          </wp:inline>
        </w:drawing>
      </w:r>
      <w:sdt>
        <w:sdtPr>
          <w:rPr>
            <w:sz w:val="24"/>
            <w:szCs w:val="24"/>
          </w:rPr>
          <w:id w:val="-1785031842"/>
          <w:citation/>
        </w:sdtPr>
        <w:sdtEndPr/>
        <w:sdtContent>
          <w:r>
            <w:rPr>
              <w:sz w:val="24"/>
              <w:szCs w:val="24"/>
            </w:rPr>
            <w:fldChar w:fldCharType="begin"/>
          </w:r>
          <w:r>
            <w:rPr>
              <w:sz w:val="24"/>
              <w:szCs w:val="24"/>
            </w:rPr>
            <w:instrText xml:space="preserve"> CITATION Toy21 \l 2057 </w:instrText>
          </w:r>
          <w:r>
            <w:rPr>
              <w:sz w:val="24"/>
              <w:szCs w:val="24"/>
            </w:rPr>
            <w:fldChar w:fldCharType="separate"/>
          </w:r>
          <w:r w:rsidR="00A51AE8">
            <w:rPr>
              <w:noProof/>
              <w:sz w:val="24"/>
              <w:szCs w:val="24"/>
            </w:rPr>
            <w:t xml:space="preserve"> </w:t>
          </w:r>
          <w:r w:rsidR="00A51AE8" w:rsidRPr="00A51AE8">
            <w:rPr>
              <w:noProof/>
              <w:sz w:val="24"/>
              <w:szCs w:val="24"/>
            </w:rPr>
            <w:t>(Toyota Motor Corporation, 2021)</w:t>
          </w:r>
          <w:r>
            <w:rPr>
              <w:sz w:val="24"/>
              <w:szCs w:val="24"/>
            </w:rPr>
            <w:fldChar w:fldCharType="end"/>
          </w:r>
        </w:sdtContent>
      </w:sdt>
    </w:p>
    <w:p w14:paraId="0ED1CE64" w14:textId="77777777" w:rsidR="009B6990" w:rsidRDefault="00FA77FF">
      <w:pPr>
        <w:rPr>
          <w:b/>
          <w:bCs/>
          <w:sz w:val="24"/>
          <w:szCs w:val="24"/>
        </w:rPr>
      </w:pPr>
      <w:r>
        <w:rPr>
          <w:b/>
          <w:bCs/>
          <w:sz w:val="24"/>
          <w:szCs w:val="24"/>
        </w:rPr>
        <w:t>Social factors affecting Toyota</w:t>
      </w:r>
    </w:p>
    <w:p w14:paraId="5E5436AB" w14:textId="52652F3B" w:rsidR="005A33B4" w:rsidRPr="009B6990" w:rsidRDefault="005A33B4">
      <w:pPr>
        <w:rPr>
          <w:b/>
          <w:bCs/>
          <w:sz w:val="24"/>
          <w:szCs w:val="24"/>
        </w:rPr>
      </w:pPr>
      <w:r>
        <w:rPr>
          <w:sz w:val="24"/>
          <w:szCs w:val="24"/>
        </w:rPr>
        <w:t>The culture of the society in the country where the company operates</w:t>
      </w:r>
      <w:r w:rsidR="00DD6B48">
        <w:rPr>
          <w:sz w:val="24"/>
          <w:szCs w:val="24"/>
        </w:rPr>
        <w:t>, have an important impact for the company. The company marketers will work closer to the customers, collecting data about preferences</w:t>
      </w:r>
      <w:r w:rsidR="0036279A">
        <w:rPr>
          <w:sz w:val="24"/>
          <w:szCs w:val="24"/>
        </w:rPr>
        <w:t xml:space="preserve"> and apply them strategically.</w:t>
      </w:r>
    </w:p>
    <w:p w14:paraId="72AD6177" w14:textId="1433ACF6" w:rsidR="0036279A" w:rsidRPr="005A33B4" w:rsidRDefault="0036279A">
      <w:pPr>
        <w:rPr>
          <w:sz w:val="24"/>
          <w:szCs w:val="24"/>
        </w:rPr>
      </w:pPr>
      <w:r>
        <w:rPr>
          <w:sz w:val="24"/>
          <w:szCs w:val="24"/>
        </w:rPr>
        <w:t>Thinks to be taken in consideration: class structure, education level, culture, attitudes, entrepreneurial spirit.</w:t>
      </w:r>
    </w:p>
    <w:p w14:paraId="76AB377E" w14:textId="2BCE5E70" w:rsidR="00FA77FF" w:rsidRDefault="00E35567">
      <w:pPr>
        <w:rPr>
          <w:sz w:val="24"/>
          <w:szCs w:val="24"/>
        </w:rPr>
      </w:pPr>
      <w:r>
        <w:rPr>
          <w:sz w:val="24"/>
          <w:szCs w:val="24"/>
        </w:rPr>
        <w:t xml:space="preserve">Toyota has strategies of social responsibility. </w:t>
      </w:r>
      <w:r w:rsidR="003D12B6">
        <w:rPr>
          <w:sz w:val="24"/>
          <w:szCs w:val="24"/>
        </w:rPr>
        <w:t>Through</w:t>
      </w:r>
      <w:r>
        <w:rPr>
          <w:sz w:val="24"/>
          <w:szCs w:val="24"/>
        </w:rPr>
        <w:t xml:space="preserve"> its </w:t>
      </w:r>
      <w:r w:rsidR="00D93B22">
        <w:rPr>
          <w:sz w:val="24"/>
          <w:szCs w:val="24"/>
        </w:rPr>
        <w:t>E</w:t>
      </w:r>
      <w:r>
        <w:rPr>
          <w:sz w:val="24"/>
          <w:szCs w:val="24"/>
        </w:rPr>
        <w:t xml:space="preserve">nvironmental </w:t>
      </w:r>
      <w:r w:rsidR="00D93B22">
        <w:rPr>
          <w:sz w:val="24"/>
          <w:szCs w:val="24"/>
        </w:rPr>
        <w:t xml:space="preserve">Activities Grand </w:t>
      </w:r>
      <w:r w:rsidR="003D12B6">
        <w:rPr>
          <w:sz w:val="24"/>
          <w:szCs w:val="24"/>
        </w:rPr>
        <w:t>Program,</w:t>
      </w:r>
      <w:r w:rsidR="00D93B22">
        <w:rPr>
          <w:sz w:val="24"/>
          <w:szCs w:val="24"/>
        </w:rPr>
        <w:t xml:space="preserve"> the company donates funds used for the environmental conservation.</w:t>
      </w:r>
    </w:p>
    <w:p w14:paraId="4276D548" w14:textId="7C6246CA" w:rsidR="00A331F5" w:rsidRDefault="00A331F5">
      <w:pPr>
        <w:rPr>
          <w:sz w:val="24"/>
          <w:szCs w:val="24"/>
        </w:rPr>
      </w:pPr>
      <w:r>
        <w:rPr>
          <w:sz w:val="24"/>
          <w:szCs w:val="24"/>
        </w:rPr>
        <w:t>In UK from time-to-time local organisations benefit from donations comprising funds or cars, components and parts from Toyota to sustain their activities.</w:t>
      </w:r>
    </w:p>
    <w:p w14:paraId="18ED99E9" w14:textId="266E38D5" w:rsidR="00A331F5" w:rsidRPr="00A331F5" w:rsidRDefault="00A331F5">
      <w:pPr>
        <w:rPr>
          <w:b/>
          <w:bCs/>
          <w:sz w:val="24"/>
          <w:szCs w:val="24"/>
        </w:rPr>
      </w:pPr>
      <w:r w:rsidRPr="00A331F5">
        <w:rPr>
          <w:b/>
          <w:bCs/>
          <w:sz w:val="24"/>
          <w:szCs w:val="24"/>
        </w:rPr>
        <w:t>Technological factors</w:t>
      </w:r>
    </w:p>
    <w:p w14:paraId="09309715" w14:textId="7713B226" w:rsidR="008B0187" w:rsidRDefault="001845FF">
      <w:pPr>
        <w:rPr>
          <w:sz w:val="24"/>
          <w:szCs w:val="24"/>
        </w:rPr>
      </w:pPr>
      <w:r>
        <w:rPr>
          <w:sz w:val="24"/>
          <w:szCs w:val="24"/>
        </w:rPr>
        <w:t>Car industry is fast moving towards automation and t</w:t>
      </w:r>
      <w:r w:rsidR="005035C6">
        <w:rPr>
          <w:sz w:val="24"/>
          <w:szCs w:val="24"/>
        </w:rPr>
        <w:t xml:space="preserve">he </w:t>
      </w:r>
      <w:r w:rsidR="00346969">
        <w:rPr>
          <w:sz w:val="24"/>
          <w:szCs w:val="24"/>
        </w:rPr>
        <w:t>level of technology used to build auto vehicles in the past years increased extremely and continue to increase.</w:t>
      </w:r>
      <w:r w:rsidR="00484239">
        <w:rPr>
          <w:sz w:val="24"/>
          <w:szCs w:val="24"/>
        </w:rPr>
        <w:t xml:space="preserve"> The challenges for the </w:t>
      </w:r>
      <w:r w:rsidR="008A17FB">
        <w:rPr>
          <w:sz w:val="24"/>
          <w:szCs w:val="24"/>
        </w:rPr>
        <w:t>car’s</w:t>
      </w:r>
      <w:r w:rsidR="00484239">
        <w:rPr>
          <w:sz w:val="24"/>
          <w:szCs w:val="24"/>
        </w:rPr>
        <w:t xml:space="preserve"> makers are the transition from </w:t>
      </w:r>
      <w:r w:rsidR="008A17FB">
        <w:rPr>
          <w:sz w:val="24"/>
          <w:szCs w:val="24"/>
        </w:rPr>
        <w:t>fuel-based</w:t>
      </w:r>
      <w:r w:rsidR="00484239">
        <w:rPr>
          <w:sz w:val="24"/>
          <w:szCs w:val="24"/>
        </w:rPr>
        <w:t xml:space="preserve"> technology </w:t>
      </w:r>
      <w:r w:rsidR="00484239" w:rsidRPr="00260048">
        <w:rPr>
          <w:sz w:val="24"/>
          <w:szCs w:val="24"/>
        </w:rPr>
        <w:t>cars to hybrids</w:t>
      </w:r>
      <w:r w:rsidR="00260048" w:rsidRPr="00260048">
        <w:rPr>
          <w:sz w:val="24"/>
          <w:szCs w:val="24"/>
        </w:rPr>
        <w:t xml:space="preserve"> which can offer a 40% better fuel efficiency while maintaining high power performance</w:t>
      </w:r>
      <w:r w:rsidR="00484239" w:rsidRPr="00260048">
        <w:rPr>
          <w:sz w:val="24"/>
          <w:szCs w:val="24"/>
        </w:rPr>
        <w:t>,</w:t>
      </w:r>
      <w:r w:rsidR="00484239">
        <w:rPr>
          <w:sz w:val="24"/>
          <w:szCs w:val="24"/>
        </w:rPr>
        <w:t xml:space="preserve"> plug-in hybr</w:t>
      </w:r>
      <w:r w:rsidR="008A17FB">
        <w:rPr>
          <w:sz w:val="24"/>
          <w:szCs w:val="24"/>
        </w:rPr>
        <w:t>i</w:t>
      </w:r>
      <w:r w:rsidR="00484239">
        <w:rPr>
          <w:sz w:val="24"/>
          <w:szCs w:val="24"/>
        </w:rPr>
        <w:t>ds and fully electric cars.</w:t>
      </w:r>
      <w:r w:rsidR="008A17FB">
        <w:rPr>
          <w:sz w:val="24"/>
          <w:szCs w:val="24"/>
        </w:rPr>
        <w:t xml:space="preserve"> The performance is now measured in how many miles can go with one charge. Toyota is making actually the best hybrid technology </w:t>
      </w:r>
      <w:r>
        <w:rPr>
          <w:sz w:val="24"/>
          <w:szCs w:val="24"/>
        </w:rPr>
        <w:t xml:space="preserve">cars </w:t>
      </w:r>
      <w:r w:rsidR="008A17FB">
        <w:rPr>
          <w:sz w:val="24"/>
          <w:szCs w:val="24"/>
        </w:rPr>
        <w:t xml:space="preserve">which </w:t>
      </w:r>
      <w:r w:rsidR="007E51FC">
        <w:rPr>
          <w:sz w:val="24"/>
          <w:szCs w:val="24"/>
        </w:rPr>
        <w:t>are</w:t>
      </w:r>
      <w:r w:rsidR="008A17FB">
        <w:rPr>
          <w:sz w:val="24"/>
          <w:szCs w:val="24"/>
        </w:rPr>
        <w:t xml:space="preserve"> most used d</w:t>
      </w:r>
      <w:r w:rsidR="007E51FC">
        <w:rPr>
          <w:sz w:val="24"/>
          <w:szCs w:val="24"/>
        </w:rPr>
        <w:t>ue</w:t>
      </w:r>
      <w:r w:rsidR="008A17FB">
        <w:rPr>
          <w:sz w:val="24"/>
          <w:szCs w:val="24"/>
        </w:rPr>
        <w:t xml:space="preserve"> to low extension yet of charging network. </w:t>
      </w:r>
      <w:r w:rsidR="007E51FC">
        <w:rPr>
          <w:sz w:val="24"/>
          <w:szCs w:val="24"/>
        </w:rPr>
        <w:t>Advantages brought by Toyota for the customers are superior comparing with competitors equipping their vehicles with long lasting compone</w:t>
      </w:r>
      <w:r>
        <w:rPr>
          <w:sz w:val="24"/>
          <w:szCs w:val="24"/>
        </w:rPr>
        <w:t>n</w:t>
      </w:r>
      <w:r w:rsidR="007E51FC">
        <w:rPr>
          <w:sz w:val="24"/>
          <w:szCs w:val="24"/>
        </w:rPr>
        <w:t xml:space="preserve">ts such as </w:t>
      </w:r>
      <w:r>
        <w:rPr>
          <w:sz w:val="24"/>
          <w:szCs w:val="24"/>
        </w:rPr>
        <w:t>batteries, etc.</w:t>
      </w:r>
      <w:r w:rsidR="008B0187">
        <w:rPr>
          <w:sz w:val="24"/>
          <w:szCs w:val="24"/>
        </w:rPr>
        <w:t xml:space="preserve"> A company shouldn’t do only a technological analysis of the industry but also the speed at which technology disrupt that industry.</w:t>
      </w:r>
    </w:p>
    <w:p w14:paraId="20FBCF8C" w14:textId="6D367A76" w:rsidR="008B0187" w:rsidRDefault="008B0187">
      <w:pPr>
        <w:rPr>
          <w:b/>
          <w:bCs/>
          <w:sz w:val="24"/>
          <w:szCs w:val="24"/>
        </w:rPr>
      </w:pPr>
      <w:r w:rsidRPr="008B0187">
        <w:rPr>
          <w:b/>
          <w:bCs/>
          <w:sz w:val="24"/>
          <w:szCs w:val="24"/>
        </w:rPr>
        <w:t>En</w:t>
      </w:r>
      <w:r>
        <w:rPr>
          <w:b/>
          <w:bCs/>
          <w:sz w:val="24"/>
          <w:szCs w:val="24"/>
        </w:rPr>
        <w:t>vironmental factors</w:t>
      </w:r>
    </w:p>
    <w:p w14:paraId="27F90C4C" w14:textId="261B7A42" w:rsidR="006C22DD" w:rsidRPr="00310EB0" w:rsidRDefault="005F746E">
      <w:pPr>
        <w:rPr>
          <w:sz w:val="24"/>
          <w:szCs w:val="24"/>
        </w:rPr>
      </w:pPr>
      <w:r w:rsidRPr="00310EB0">
        <w:rPr>
          <w:sz w:val="24"/>
          <w:szCs w:val="24"/>
        </w:rPr>
        <w:t xml:space="preserve">Toyota is actively engaged in activities and initiatives which have the purpose of reducing the environment risk. </w:t>
      </w:r>
      <w:r w:rsidR="00B7337D" w:rsidRPr="00310EB0">
        <w:rPr>
          <w:sz w:val="24"/>
          <w:szCs w:val="24"/>
        </w:rPr>
        <w:t>Objectives: effort</w:t>
      </w:r>
      <w:r w:rsidR="006C22DD" w:rsidRPr="00310EB0">
        <w:rPr>
          <w:sz w:val="24"/>
          <w:szCs w:val="24"/>
        </w:rPr>
        <w:t>s</w:t>
      </w:r>
      <w:r w:rsidR="00B7337D" w:rsidRPr="00310EB0">
        <w:rPr>
          <w:sz w:val="24"/>
          <w:szCs w:val="24"/>
        </w:rPr>
        <w:t xml:space="preserve"> for reducing the use of the </w:t>
      </w:r>
      <w:r w:rsidR="006C22DD" w:rsidRPr="00310EB0">
        <w:rPr>
          <w:sz w:val="24"/>
          <w:szCs w:val="24"/>
        </w:rPr>
        <w:t xml:space="preserve">plastic materials, conservation of biodiversity, reducing the environmental risk and established a society in </w:t>
      </w:r>
      <w:r w:rsidR="006C22DD" w:rsidRPr="00310EB0">
        <w:rPr>
          <w:sz w:val="24"/>
          <w:szCs w:val="24"/>
        </w:rPr>
        <w:lastRenderedPageBreak/>
        <w:t>harmony with nature and conservation of biodiversity.</w:t>
      </w:r>
      <w:r w:rsidR="00310EB0" w:rsidRPr="00310EB0">
        <w:rPr>
          <w:sz w:val="24"/>
          <w:szCs w:val="24"/>
        </w:rPr>
        <w:t xml:space="preserve"> </w:t>
      </w:r>
      <w:r w:rsidR="0073543A">
        <w:rPr>
          <w:sz w:val="24"/>
          <w:szCs w:val="24"/>
        </w:rPr>
        <w:t>I</w:t>
      </w:r>
      <w:r w:rsidR="00310EB0" w:rsidRPr="00310EB0">
        <w:rPr>
          <w:sz w:val="24"/>
          <w:szCs w:val="24"/>
        </w:rPr>
        <w:t xml:space="preserve">n order to increase the credibility </w:t>
      </w:r>
      <w:r w:rsidR="0073543A">
        <w:rPr>
          <w:sz w:val="24"/>
          <w:szCs w:val="24"/>
        </w:rPr>
        <w:t xml:space="preserve">Toyota is getting verification from third party related to </w:t>
      </w:r>
      <w:r w:rsidR="00310EB0" w:rsidRPr="00310EB0">
        <w:rPr>
          <w:sz w:val="24"/>
          <w:szCs w:val="24"/>
        </w:rPr>
        <w:t>its data on energy-derived CO 2 emissions, waste generation volume, water consumption and wastewater discharge.</w:t>
      </w:r>
    </w:p>
    <w:p w14:paraId="31B0DA2D" w14:textId="4D97C3A6" w:rsidR="00310EB0" w:rsidRDefault="00310EB0">
      <w:pPr>
        <w:rPr>
          <w:sz w:val="24"/>
          <w:szCs w:val="24"/>
        </w:rPr>
      </w:pPr>
      <w:r w:rsidRPr="00310EB0">
        <w:rPr>
          <w:sz w:val="24"/>
          <w:szCs w:val="24"/>
        </w:rPr>
        <w:t xml:space="preserve">In </w:t>
      </w:r>
      <w:r w:rsidR="00384B42">
        <w:rPr>
          <w:sz w:val="24"/>
          <w:szCs w:val="24"/>
        </w:rPr>
        <w:t xml:space="preserve">the </w:t>
      </w:r>
      <w:r w:rsidRPr="00310EB0">
        <w:rPr>
          <w:sz w:val="24"/>
          <w:szCs w:val="24"/>
        </w:rPr>
        <w:t xml:space="preserve">last </w:t>
      </w:r>
      <w:r w:rsidR="00384B42" w:rsidRPr="00310EB0">
        <w:rPr>
          <w:sz w:val="24"/>
          <w:szCs w:val="24"/>
        </w:rPr>
        <w:t>year’s</w:t>
      </w:r>
      <w:r w:rsidRPr="00310EB0">
        <w:rPr>
          <w:sz w:val="24"/>
          <w:szCs w:val="24"/>
        </w:rPr>
        <w:t xml:space="preserve"> China </w:t>
      </w:r>
      <w:r>
        <w:rPr>
          <w:sz w:val="24"/>
          <w:szCs w:val="24"/>
        </w:rPr>
        <w:t>made revisions to environment laws related to the air and water quality, tightening regulations with every revision.</w:t>
      </w:r>
      <w:r w:rsidR="008435FC">
        <w:rPr>
          <w:sz w:val="24"/>
          <w:szCs w:val="24"/>
        </w:rPr>
        <w:t xml:space="preserve"> In order to ensure compliance, we started to reinforce the environmental management and support in the country by doing specific efforts, providing updates on revisions etc.</w:t>
      </w:r>
    </w:p>
    <w:p w14:paraId="086877FE" w14:textId="4B4B3A0B" w:rsidR="008435FC" w:rsidRDefault="009B6990">
      <w:pPr>
        <w:rPr>
          <w:b/>
          <w:bCs/>
          <w:sz w:val="24"/>
          <w:szCs w:val="24"/>
        </w:rPr>
      </w:pPr>
      <w:r>
        <w:rPr>
          <w:b/>
          <w:bCs/>
          <w:sz w:val="24"/>
          <w:szCs w:val="24"/>
        </w:rPr>
        <w:t>Legal factors</w:t>
      </w:r>
    </w:p>
    <w:p w14:paraId="1FFE9882" w14:textId="77777777" w:rsidR="009B6990" w:rsidRPr="008435FC" w:rsidRDefault="009B6990">
      <w:pPr>
        <w:rPr>
          <w:b/>
          <w:bCs/>
          <w:sz w:val="24"/>
          <w:szCs w:val="24"/>
        </w:rPr>
      </w:pPr>
    </w:p>
    <w:p w14:paraId="283440AA" w14:textId="4D203FC9" w:rsidR="008435FC" w:rsidRDefault="008C5A1E">
      <w:pPr>
        <w:rPr>
          <w:sz w:val="24"/>
          <w:szCs w:val="24"/>
        </w:rPr>
      </w:pPr>
      <w:r>
        <w:rPr>
          <w:sz w:val="24"/>
          <w:szCs w:val="24"/>
        </w:rPr>
        <w:t xml:space="preserve">The legal framework </w:t>
      </w:r>
      <w:r w:rsidR="00443423">
        <w:rPr>
          <w:sz w:val="24"/>
          <w:szCs w:val="24"/>
        </w:rPr>
        <w:t xml:space="preserve">in some countries </w:t>
      </w:r>
      <w:r>
        <w:rPr>
          <w:sz w:val="24"/>
          <w:szCs w:val="24"/>
        </w:rPr>
        <w:t xml:space="preserve">is not friendly enough with the business environment, also many rights of the organisation or many rights of the property are not enough protected. That’s why a carefully evaluation </w:t>
      </w:r>
      <w:r w:rsidR="00DC1359">
        <w:rPr>
          <w:sz w:val="24"/>
          <w:szCs w:val="24"/>
        </w:rPr>
        <w:t>should be taken in consideration entering in such markets. Evaluation will be directed to subject as: health and safety law, discrimination law, intellectual property law, data protection, employment law.</w:t>
      </w:r>
      <w:r w:rsidR="00443423">
        <w:rPr>
          <w:sz w:val="24"/>
          <w:szCs w:val="24"/>
        </w:rPr>
        <w:t xml:space="preserve"> Many actions can lead to a theft of organisation secrets derived from research for which the company allocated huge resources.</w:t>
      </w:r>
    </w:p>
    <w:p w14:paraId="693BD916" w14:textId="4E36A0B9" w:rsidR="00443423" w:rsidRDefault="00B3773E">
      <w:pPr>
        <w:rPr>
          <w:b/>
          <w:bCs/>
          <w:sz w:val="24"/>
          <w:szCs w:val="24"/>
        </w:rPr>
      </w:pPr>
      <w:r w:rsidRPr="00B3773E">
        <w:rPr>
          <w:b/>
          <w:bCs/>
          <w:sz w:val="24"/>
          <w:szCs w:val="24"/>
        </w:rPr>
        <w:t>Covid 19 response</w:t>
      </w:r>
    </w:p>
    <w:p w14:paraId="20C0BFDC" w14:textId="1321900F" w:rsidR="00B3773E" w:rsidRDefault="00B3773E">
      <w:pPr>
        <w:rPr>
          <w:sz w:val="24"/>
          <w:szCs w:val="24"/>
        </w:rPr>
      </w:pPr>
      <w:r>
        <w:rPr>
          <w:sz w:val="24"/>
          <w:szCs w:val="24"/>
        </w:rPr>
        <w:t xml:space="preserve">The pandemic affected globally all the industries, auto vehicles manufacturing being one of them. As a response Toyota had to cut the production with 3% meaning about </w:t>
      </w:r>
      <w:r w:rsidR="005D1CB8">
        <w:rPr>
          <w:sz w:val="24"/>
          <w:szCs w:val="24"/>
        </w:rPr>
        <w:t xml:space="preserve">9 million of units due to the spread of coronavirus. These cuts are due to the semiconductors and parts shortages as manufacturers were hit by pandemic. Key reason for the production adjustments </w:t>
      </w:r>
      <w:r w:rsidR="002503DF">
        <w:rPr>
          <w:sz w:val="24"/>
          <w:szCs w:val="24"/>
        </w:rPr>
        <w:t>includes</w:t>
      </w:r>
      <w:r w:rsidR="005D1CB8">
        <w:rPr>
          <w:sz w:val="24"/>
          <w:szCs w:val="24"/>
        </w:rPr>
        <w:t xml:space="preserve"> the decline of operations is the prolonged spread of Covid-19 in </w:t>
      </w:r>
      <w:r w:rsidR="002503DF">
        <w:rPr>
          <w:sz w:val="24"/>
          <w:szCs w:val="24"/>
        </w:rPr>
        <w:t>Southeast Asia. Toyota is seeking for substitutes parts to meet the inventory. Due to unpredictability was difficult to maintain operations due to lockdown in many places, and Toyota is working to transfer the production to other regions.</w:t>
      </w:r>
      <w:sdt>
        <w:sdtPr>
          <w:rPr>
            <w:sz w:val="24"/>
            <w:szCs w:val="24"/>
          </w:rPr>
          <w:id w:val="1820924017"/>
          <w:citation/>
        </w:sdtPr>
        <w:sdtEndPr/>
        <w:sdtContent>
          <w:r w:rsidR="00D55873">
            <w:rPr>
              <w:sz w:val="24"/>
              <w:szCs w:val="24"/>
            </w:rPr>
            <w:fldChar w:fldCharType="begin"/>
          </w:r>
          <w:r w:rsidR="00D55873">
            <w:rPr>
              <w:sz w:val="24"/>
              <w:szCs w:val="24"/>
            </w:rPr>
            <w:instrText xml:space="preserve"> CITATION Dav21 \l 2057 </w:instrText>
          </w:r>
          <w:r w:rsidR="00D55873">
            <w:rPr>
              <w:sz w:val="24"/>
              <w:szCs w:val="24"/>
            </w:rPr>
            <w:fldChar w:fldCharType="separate"/>
          </w:r>
          <w:r w:rsidR="00A51AE8">
            <w:rPr>
              <w:noProof/>
              <w:sz w:val="24"/>
              <w:szCs w:val="24"/>
            </w:rPr>
            <w:t xml:space="preserve"> </w:t>
          </w:r>
          <w:r w:rsidR="00A51AE8" w:rsidRPr="00A51AE8">
            <w:rPr>
              <w:noProof/>
              <w:sz w:val="24"/>
              <w:szCs w:val="24"/>
            </w:rPr>
            <w:t>(River, 2021)</w:t>
          </w:r>
          <w:r w:rsidR="00D55873">
            <w:rPr>
              <w:sz w:val="24"/>
              <w:szCs w:val="24"/>
            </w:rPr>
            <w:fldChar w:fldCharType="end"/>
          </w:r>
        </w:sdtContent>
      </w:sdt>
    </w:p>
    <w:p w14:paraId="2B1F1C52" w14:textId="77777777" w:rsidR="002520CE" w:rsidRDefault="002520CE">
      <w:pPr>
        <w:rPr>
          <w:b/>
          <w:bCs/>
          <w:sz w:val="24"/>
          <w:szCs w:val="24"/>
        </w:rPr>
      </w:pPr>
      <w:r>
        <w:rPr>
          <w:b/>
          <w:bCs/>
          <w:sz w:val="24"/>
          <w:szCs w:val="24"/>
        </w:rPr>
        <w:t>Recommendations</w:t>
      </w:r>
    </w:p>
    <w:p w14:paraId="71AD7D97" w14:textId="0F957E60" w:rsidR="002520CE" w:rsidRDefault="002520CE">
      <w:pPr>
        <w:rPr>
          <w:sz w:val="24"/>
          <w:szCs w:val="24"/>
        </w:rPr>
      </w:pPr>
      <w:r w:rsidRPr="002520CE">
        <w:rPr>
          <w:sz w:val="24"/>
          <w:szCs w:val="24"/>
        </w:rPr>
        <w:t xml:space="preserve">The main recommendations </w:t>
      </w:r>
      <w:r>
        <w:rPr>
          <w:sz w:val="24"/>
          <w:szCs w:val="24"/>
        </w:rPr>
        <w:t>for Toyota are: Stick with the globally accepted production system in which the quality of production is the most important.</w:t>
      </w:r>
    </w:p>
    <w:p w14:paraId="751DD528" w14:textId="6439A17F" w:rsidR="002520CE" w:rsidRDefault="002520CE">
      <w:pPr>
        <w:rPr>
          <w:sz w:val="24"/>
          <w:szCs w:val="24"/>
        </w:rPr>
      </w:pPr>
      <w:r>
        <w:rPr>
          <w:sz w:val="24"/>
          <w:szCs w:val="24"/>
        </w:rPr>
        <w:t xml:space="preserve">Organising staff training in order to maintain the quality. </w:t>
      </w:r>
    </w:p>
    <w:p w14:paraId="11F561FA" w14:textId="28F070DC" w:rsidR="002520CE" w:rsidRDefault="002520CE">
      <w:pPr>
        <w:rPr>
          <w:sz w:val="24"/>
          <w:szCs w:val="24"/>
        </w:rPr>
      </w:pPr>
      <w:r>
        <w:rPr>
          <w:sz w:val="24"/>
          <w:szCs w:val="24"/>
        </w:rPr>
        <w:t>Consider the customers not the number of the cars which have been sold.</w:t>
      </w:r>
    </w:p>
    <w:p w14:paraId="2B267A45" w14:textId="6B5A3299" w:rsidR="002520CE" w:rsidRDefault="00245B6C">
      <w:pPr>
        <w:rPr>
          <w:sz w:val="24"/>
          <w:szCs w:val="24"/>
        </w:rPr>
      </w:pPr>
      <w:r>
        <w:rPr>
          <w:sz w:val="24"/>
          <w:szCs w:val="24"/>
        </w:rPr>
        <w:t xml:space="preserve">The production of hybrid, charging hybrid and fully electric cars will continue to give the company a boost as the oil price is getting higher. </w:t>
      </w:r>
    </w:p>
    <w:p w14:paraId="7E5402BA" w14:textId="0D17E959" w:rsidR="00245B6C" w:rsidRPr="002520CE" w:rsidRDefault="00245B6C">
      <w:pPr>
        <w:rPr>
          <w:sz w:val="24"/>
          <w:szCs w:val="24"/>
        </w:rPr>
      </w:pPr>
      <w:r>
        <w:rPr>
          <w:sz w:val="24"/>
          <w:szCs w:val="24"/>
        </w:rPr>
        <w:t xml:space="preserve">More globally accepted strategy by introducing more non-Japanese in the top of management. </w:t>
      </w:r>
    </w:p>
    <w:p w14:paraId="45F03D2B" w14:textId="77777777" w:rsidR="002520CE" w:rsidRPr="002520CE" w:rsidRDefault="002520CE">
      <w:pPr>
        <w:rPr>
          <w:b/>
          <w:bCs/>
          <w:sz w:val="24"/>
          <w:szCs w:val="24"/>
        </w:rPr>
      </w:pPr>
    </w:p>
    <w:p w14:paraId="48563D53" w14:textId="77777777" w:rsidR="004A7C91" w:rsidRDefault="002503DF">
      <w:pPr>
        <w:rPr>
          <w:b/>
          <w:bCs/>
          <w:sz w:val="24"/>
          <w:szCs w:val="24"/>
        </w:rPr>
      </w:pPr>
      <w:r w:rsidRPr="00106934">
        <w:rPr>
          <w:b/>
          <w:bCs/>
          <w:sz w:val="24"/>
          <w:szCs w:val="24"/>
        </w:rPr>
        <w:t>Con</w:t>
      </w:r>
      <w:r w:rsidR="00106934" w:rsidRPr="00106934">
        <w:rPr>
          <w:b/>
          <w:bCs/>
          <w:sz w:val="24"/>
          <w:szCs w:val="24"/>
        </w:rPr>
        <w:t>clusion</w:t>
      </w:r>
    </w:p>
    <w:p w14:paraId="6BE20EA5" w14:textId="69F14083" w:rsidR="004206FE" w:rsidRPr="004206FE" w:rsidRDefault="00106934" w:rsidP="004206FE">
      <w:r>
        <w:rPr>
          <w:b/>
          <w:bCs/>
          <w:sz w:val="24"/>
          <w:szCs w:val="24"/>
        </w:rPr>
        <w:t xml:space="preserve"> </w:t>
      </w:r>
      <w:r w:rsidR="004A7C91" w:rsidRPr="004A7C91">
        <w:rPr>
          <w:sz w:val="24"/>
          <w:szCs w:val="24"/>
        </w:rPr>
        <w:t xml:space="preserve">From the above report can be concluded that </w:t>
      </w:r>
      <w:r w:rsidR="004A7C91">
        <w:rPr>
          <w:sz w:val="24"/>
          <w:szCs w:val="24"/>
        </w:rPr>
        <w:t>the pandemic affected automobile industry the disruption in production of semiconductors produced in China affected entire industry</w:t>
      </w:r>
      <w:r w:rsidR="008F520E">
        <w:rPr>
          <w:sz w:val="24"/>
          <w:szCs w:val="24"/>
        </w:rPr>
        <w:t xml:space="preserve"> of automobile production and not only Toyota. The economic crisis coming with the </w:t>
      </w:r>
      <w:r w:rsidR="008F520E">
        <w:rPr>
          <w:sz w:val="24"/>
          <w:szCs w:val="24"/>
        </w:rPr>
        <w:lastRenderedPageBreak/>
        <w:t>pandemic also affected the industry as the sales decreased, expositions and presentations have been closed,</w:t>
      </w:r>
      <w:r w:rsidR="00A15A5A">
        <w:rPr>
          <w:sz w:val="24"/>
          <w:szCs w:val="24"/>
        </w:rPr>
        <w:t xml:space="preserve"> due to lockdown and unpredictability the company is transferring the prod</w:t>
      </w:r>
      <w:r w:rsidR="004206FE">
        <w:rPr>
          <w:sz w:val="24"/>
          <w:szCs w:val="24"/>
        </w:rPr>
        <w:t xml:space="preserve">uction to other regions and concentrating on online medium. </w:t>
      </w:r>
    </w:p>
    <w:p w14:paraId="2D4F5A49" w14:textId="136665BF" w:rsidR="004206FE" w:rsidRDefault="004206FE">
      <w:pPr>
        <w:rPr>
          <w:sz w:val="24"/>
          <w:szCs w:val="24"/>
        </w:rPr>
      </w:pPr>
    </w:p>
    <w:p w14:paraId="5A5A164B" w14:textId="4D162724" w:rsidR="004206FE" w:rsidRDefault="004206FE">
      <w:pPr>
        <w:rPr>
          <w:sz w:val="24"/>
          <w:szCs w:val="24"/>
        </w:rPr>
      </w:pPr>
    </w:p>
    <w:p w14:paraId="65E87F7F" w14:textId="237008CD" w:rsidR="004206FE" w:rsidRDefault="004206FE">
      <w:pPr>
        <w:rPr>
          <w:sz w:val="24"/>
          <w:szCs w:val="24"/>
        </w:rPr>
      </w:pPr>
    </w:p>
    <w:p w14:paraId="1C0E55E6" w14:textId="6D021F96" w:rsidR="004206FE" w:rsidRDefault="004206FE">
      <w:pPr>
        <w:rPr>
          <w:sz w:val="24"/>
          <w:szCs w:val="24"/>
        </w:rPr>
      </w:pPr>
    </w:p>
    <w:p w14:paraId="05829ED4" w14:textId="7F13DCB1" w:rsidR="004206FE" w:rsidRDefault="004206FE">
      <w:pPr>
        <w:rPr>
          <w:sz w:val="24"/>
          <w:szCs w:val="24"/>
        </w:rPr>
      </w:pPr>
    </w:p>
    <w:p w14:paraId="38065C8D" w14:textId="67195693" w:rsidR="004206FE" w:rsidRDefault="004206FE">
      <w:pPr>
        <w:rPr>
          <w:sz w:val="24"/>
          <w:szCs w:val="24"/>
        </w:rPr>
      </w:pPr>
    </w:p>
    <w:p w14:paraId="521B3EEF" w14:textId="7A4A487D" w:rsidR="004206FE" w:rsidRDefault="004206FE">
      <w:pPr>
        <w:rPr>
          <w:sz w:val="24"/>
          <w:szCs w:val="24"/>
        </w:rPr>
      </w:pPr>
    </w:p>
    <w:p w14:paraId="13836EE7" w14:textId="3442430D" w:rsidR="004206FE" w:rsidRDefault="004206FE">
      <w:pPr>
        <w:rPr>
          <w:sz w:val="24"/>
          <w:szCs w:val="24"/>
        </w:rPr>
      </w:pPr>
    </w:p>
    <w:p w14:paraId="6D1306DD" w14:textId="0DFB2E85" w:rsidR="004206FE" w:rsidRDefault="004206FE">
      <w:pPr>
        <w:rPr>
          <w:sz w:val="24"/>
          <w:szCs w:val="24"/>
        </w:rPr>
      </w:pPr>
    </w:p>
    <w:p w14:paraId="78345CE2" w14:textId="77777777" w:rsidR="004206FE" w:rsidRPr="004A7C91" w:rsidRDefault="004206FE">
      <w:pPr>
        <w:rPr>
          <w:sz w:val="24"/>
          <w:szCs w:val="24"/>
        </w:rPr>
      </w:pPr>
    </w:p>
    <w:sdt>
      <w:sdtPr>
        <w:rPr>
          <w:rFonts w:ascii="Calibri" w:eastAsia="Calibri" w:hAnsi="Calibri" w:cs="Times New Roman"/>
          <w:color w:val="auto"/>
          <w:sz w:val="22"/>
          <w:szCs w:val="22"/>
          <w:lang w:val="en-GB"/>
        </w:rPr>
        <w:id w:val="-97028078"/>
        <w:docPartObj>
          <w:docPartGallery w:val="Bibliographies"/>
          <w:docPartUnique/>
        </w:docPartObj>
      </w:sdtPr>
      <w:sdtEndPr/>
      <w:sdtContent>
        <w:p w14:paraId="58475E63" w14:textId="08714978" w:rsidR="004206FE" w:rsidRDefault="004206FE">
          <w:pPr>
            <w:pStyle w:val="Heading1"/>
          </w:pPr>
          <w:r>
            <w:t>References</w:t>
          </w:r>
        </w:p>
        <w:sdt>
          <w:sdtPr>
            <w:id w:val="-573587230"/>
            <w:bibliography/>
          </w:sdtPr>
          <w:sdtEndPr/>
          <w:sdtContent>
            <w:p w14:paraId="1E338DBE" w14:textId="77777777" w:rsidR="00A51AE8" w:rsidRDefault="004206FE" w:rsidP="00A51AE8">
              <w:pPr>
                <w:pStyle w:val="Bibliography"/>
                <w:rPr>
                  <w:noProof/>
                  <w:sz w:val="24"/>
                  <w:szCs w:val="24"/>
                  <w:lang w:val="en-US"/>
                </w:rPr>
              </w:pPr>
              <w:r>
                <w:fldChar w:fldCharType="begin"/>
              </w:r>
              <w:r>
                <w:instrText xml:space="preserve"> BIBLIOGRAPHY </w:instrText>
              </w:r>
              <w:r>
                <w:fldChar w:fldCharType="separate"/>
              </w:r>
              <w:r w:rsidR="00A51AE8">
                <w:rPr>
                  <w:noProof/>
                  <w:lang w:val="en-US"/>
                </w:rPr>
                <w:t xml:space="preserve">Department for Transport GOV.UK, 2021. </w:t>
              </w:r>
              <w:r w:rsidR="00A51AE8">
                <w:rPr>
                  <w:i/>
                  <w:iCs/>
                  <w:noProof/>
                  <w:lang w:val="en-US"/>
                </w:rPr>
                <w:t xml:space="preserve">Department for transport GOV.UK. </w:t>
              </w:r>
              <w:r w:rsidR="00A51AE8">
                <w:rPr>
                  <w:noProof/>
                  <w:lang w:val="en-US"/>
                </w:rPr>
                <w:t xml:space="preserve">[Online] </w:t>
              </w:r>
              <w:r w:rsidR="00A51AE8">
                <w:rPr>
                  <w:noProof/>
                  <w:lang w:val="en-US"/>
                </w:rPr>
                <w:br/>
                <w:t xml:space="preserve">Available at: </w:t>
              </w:r>
              <w:r w:rsidR="00A51AE8">
                <w:rPr>
                  <w:noProof/>
                  <w:u w:val="single"/>
                  <w:lang w:val="en-US"/>
                </w:rPr>
                <w:t>https://www.gov.uk/government/organisations/department-for-transport</w:t>
              </w:r>
              <w:r w:rsidR="00A51AE8">
                <w:rPr>
                  <w:noProof/>
                  <w:lang w:val="en-US"/>
                </w:rPr>
                <w:br/>
                <w:t>[Accessed 03 December 2021].</w:t>
              </w:r>
            </w:p>
            <w:p w14:paraId="3AD16F2A" w14:textId="77777777" w:rsidR="00A51AE8" w:rsidRDefault="00A51AE8" w:rsidP="00A51AE8">
              <w:pPr>
                <w:pStyle w:val="Bibliography"/>
                <w:rPr>
                  <w:noProof/>
                  <w:lang w:val="en-US"/>
                </w:rPr>
              </w:pPr>
              <w:r>
                <w:rPr>
                  <w:noProof/>
                  <w:lang w:val="en-US"/>
                </w:rPr>
                <w:t xml:space="preserve">Drucker, P., 1998. On the profession of management. In: </w:t>
              </w:r>
              <w:r>
                <w:rPr>
                  <w:i/>
                  <w:iCs/>
                  <w:noProof/>
                  <w:lang w:val="en-US"/>
                </w:rPr>
                <w:t xml:space="preserve">On the profession of management. </w:t>
              </w:r>
              <w:r>
                <w:rPr>
                  <w:noProof/>
                  <w:lang w:val="en-US"/>
                </w:rPr>
                <w:t>Harvard University: Harvard Business School Press, pp. 7-15.</w:t>
              </w:r>
            </w:p>
            <w:p w14:paraId="0FA2807E" w14:textId="77777777" w:rsidR="00A51AE8" w:rsidRDefault="00A51AE8" w:rsidP="00A51AE8">
              <w:pPr>
                <w:pStyle w:val="Bibliography"/>
                <w:rPr>
                  <w:noProof/>
                  <w:lang w:val="en-US"/>
                </w:rPr>
              </w:pPr>
              <w:r>
                <w:rPr>
                  <w:noProof/>
                  <w:lang w:val="en-US"/>
                </w:rPr>
                <w:t xml:space="preserve">ENERGY.GOV, 2019. </w:t>
              </w:r>
              <w:r>
                <w:rPr>
                  <w:i/>
                  <w:iCs/>
                  <w:noProof/>
                  <w:lang w:val="en-US"/>
                </w:rPr>
                <w:t xml:space="preserve">The history of the electric car. </w:t>
              </w:r>
              <w:r>
                <w:rPr>
                  <w:noProof/>
                  <w:lang w:val="en-US"/>
                </w:rPr>
                <w:t xml:space="preserve">[Online] </w:t>
              </w:r>
              <w:r>
                <w:rPr>
                  <w:noProof/>
                  <w:lang w:val="en-US"/>
                </w:rPr>
                <w:br/>
                <w:t xml:space="preserve">Available at: </w:t>
              </w:r>
              <w:r>
                <w:rPr>
                  <w:noProof/>
                  <w:u w:val="single"/>
                  <w:lang w:val="en-US"/>
                </w:rPr>
                <w:t>https://www.energy.gov/articles/history-electric-car</w:t>
              </w:r>
              <w:r>
                <w:rPr>
                  <w:noProof/>
                  <w:lang w:val="en-US"/>
                </w:rPr>
                <w:br/>
                <w:t>[Accessed 117 Nevember 2021].</w:t>
              </w:r>
            </w:p>
            <w:p w14:paraId="68281A44" w14:textId="77777777" w:rsidR="00A51AE8" w:rsidRDefault="00A51AE8" w:rsidP="00A51AE8">
              <w:pPr>
                <w:pStyle w:val="Bibliography"/>
                <w:rPr>
                  <w:noProof/>
                  <w:lang w:val="en-US"/>
                </w:rPr>
              </w:pPr>
              <w:r>
                <w:rPr>
                  <w:noProof/>
                  <w:lang w:val="en-US"/>
                </w:rPr>
                <w:t xml:space="preserve">History.com Editors, 2018. </w:t>
              </w:r>
              <w:r>
                <w:rPr>
                  <w:i/>
                  <w:iCs/>
                  <w:noProof/>
                  <w:lang w:val="en-US"/>
                </w:rPr>
                <w:t xml:space="preserve">Automobile history. </w:t>
              </w:r>
              <w:r>
                <w:rPr>
                  <w:noProof/>
                  <w:lang w:val="en-US"/>
                </w:rPr>
                <w:t xml:space="preserve">[Online] </w:t>
              </w:r>
              <w:r>
                <w:rPr>
                  <w:noProof/>
                  <w:lang w:val="en-US"/>
                </w:rPr>
                <w:br/>
                <w:t xml:space="preserve">Available at: </w:t>
              </w:r>
              <w:r>
                <w:rPr>
                  <w:noProof/>
                  <w:u w:val="single"/>
                  <w:lang w:val="en-US"/>
                </w:rPr>
                <w:t>https://www.history.com/topics/inventions/automobiles</w:t>
              </w:r>
              <w:r>
                <w:rPr>
                  <w:noProof/>
                  <w:lang w:val="en-US"/>
                </w:rPr>
                <w:br/>
                <w:t>[Accessed 16 November 2021].</w:t>
              </w:r>
            </w:p>
            <w:p w14:paraId="6584A141" w14:textId="77777777" w:rsidR="00A51AE8" w:rsidRDefault="00A51AE8" w:rsidP="00A51AE8">
              <w:pPr>
                <w:pStyle w:val="Bibliography"/>
                <w:rPr>
                  <w:noProof/>
                  <w:lang w:val="en-US"/>
                </w:rPr>
              </w:pPr>
              <w:r>
                <w:rPr>
                  <w:noProof/>
                  <w:lang w:val="en-US"/>
                </w:rPr>
                <w:t xml:space="preserve">Richard Whittington, P. R. D. A. G. J. K. S., 2019. Leadership and strategic change. In: </w:t>
              </w:r>
              <w:r>
                <w:rPr>
                  <w:i/>
                  <w:iCs/>
                  <w:noProof/>
                  <w:lang w:val="en-US"/>
                </w:rPr>
                <w:t xml:space="preserve">Exploring strategy. </w:t>
              </w:r>
              <w:r>
                <w:rPr>
                  <w:noProof/>
                  <w:lang w:val="en-US"/>
                </w:rPr>
                <w:t>Harlow: Pearson Higher Education &amp; Professional Group, pp. 465-475.</w:t>
              </w:r>
            </w:p>
            <w:p w14:paraId="2C2B32CD" w14:textId="77777777" w:rsidR="00A51AE8" w:rsidRDefault="00A51AE8" w:rsidP="00A51AE8">
              <w:pPr>
                <w:pStyle w:val="Bibliography"/>
                <w:rPr>
                  <w:noProof/>
                  <w:lang w:val="en-US"/>
                </w:rPr>
              </w:pPr>
              <w:r>
                <w:rPr>
                  <w:noProof/>
                  <w:lang w:val="en-US"/>
                </w:rPr>
                <w:t xml:space="preserve">River, D., 2021. </w:t>
              </w:r>
              <w:r>
                <w:rPr>
                  <w:i/>
                  <w:iCs/>
                  <w:noProof/>
                  <w:lang w:val="en-US"/>
                </w:rPr>
                <w:t xml:space="preserve">Toyota cuts production forecast by 300,000 cars on COVID-19 and chips shortage, </w:t>
              </w:r>
              <w:r>
                <w:rPr>
                  <w:noProof/>
                  <w:lang w:val="en-US"/>
                </w:rPr>
                <w:t>Tokyo: The Japan Times.</w:t>
              </w:r>
            </w:p>
            <w:p w14:paraId="1048A370" w14:textId="77777777" w:rsidR="00A51AE8" w:rsidRDefault="00A51AE8" w:rsidP="00A51AE8">
              <w:pPr>
                <w:pStyle w:val="Bibliography"/>
                <w:rPr>
                  <w:noProof/>
                  <w:lang w:val="en-US"/>
                </w:rPr>
              </w:pPr>
              <w:r>
                <w:rPr>
                  <w:noProof/>
                  <w:lang w:val="en-US"/>
                </w:rPr>
                <w:t xml:space="preserve">Statista GmbH, 2021. </w:t>
              </w:r>
              <w:r>
                <w:rPr>
                  <w:i/>
                  <w:iCs/>
                  <w:noProof/>
                  <w:lang w:val="en-US"/>
                </w:rPr>
                <w:t xml:space="preserve">Toyota Statistics &amp; Facts, </w:t>
              </w:r>
              <w:r>
                <w:rPr>
                  <w:noProof/>
                  <w:lang w:val="en-US"/>
                </w:rPr>
                <w:t>Hamburg: statista.com.</w:t>
              </w:r>
            </w:p>
            <w:p w14:paraId="4DB2C5AC" w14:textId="77777777" w:rsidR="00A51AE8" w:rsidRDefault="00A51AE8" w:rsidP="00A51AE8">
              <w:pPr>
                <w:pStyle w:val="Bibliography"/>
                <w:rPr>
                  <w:noProof/>
                  <w:lang w:val="en-US"/>
                </w:rPr>
              </w:pPr>
              <w:r>
                <w:rPr>
                  <w:noProof/>
                  <w:lang w:val="en-US"/>
                </w:rPr>
                <w:t xml:space="preserve">Toyota Motor Corporation, 2021. </w:t>
              </w:r>
              <w:r>
                <w:rPr>
                  <w:i/>
                  <w:iCs/>
                  <w:noProof/>
                  <w:lang w:val="en-US"/>
                </w:rPr>
                <w:t xml:space="preserve">Financial results , </w:t>
              </w:r>
              <w:r>
                <w:rPr>
                  <w:noProof/>
                  <w:lang w:val="en-US"/>
                </w:rPr>
                <w:t>s.l.: global.toyota.</w:t>
              </w:r>
            </w:p>
            <w:p w14:paraId="5E5623FC" w14:textId="38D2B669" w:rsidR="00A51AE8" w:rsidRDefault="00A51AE8" w:rsidP="00A51AE8">
              <w:pPr>
                <w:pStyle w:val="Bibliography"/>
                <w:rPr>
                  <w:noProof/>
                  <w:lang w:val="en-US"/>
                </w:rPr>
              </w:pPr>
              <w:r>
                <w:rPr>
                  <w:noProof/>
                  <w:lang w:val="en-US"/>
                </w:rPr>
                <w:t xml:space="preserve">UWTSD, 2021. </w:t>
              </w:r>
              <w:r>
                <w:rPr>
                  <w:i/>
                  <w:iCs/>
                  <w:noProof/>
                  <w:lang w:val="en-US"/>
                </w:rPr>
                <w:t xml:space="preserve">The Global Business Environment Course, </w:t>
              </w:r>
              <w:r>
                <w:rPr>
                  <w:noProof/>
                  <w:lang w:val="en-US"/>
                </w:rPr>
                <w:t>London: UWTSD .</w:t>
              </w:r>
            </w:p>
            <w:p w14:paraId="06ACB4E3" w14:textId="38F1BD11" w:rsidR="00A51AE8" w:rsidRPr="00A51AE8" w:rsidRDefault="00A51AE8" w:rsidP="00A51AE8">
              <w:pPr>
                <w:rPr>
                  <w:lang w:val="en-US"/>
                </w:rPr>
              </w:pPr>
              <w:r w:rsidRPr="00A51AE8">
                <w:rPr>
                  <w:lang w:val="en-US"/>
                </w:rPr>
                <w:t>https://www.facebook.com/search/top?q=toyota%20uk</w:t>
              </w:r>
            </w:p>
            <w:p w14:paraId="4513B7CA" w14:textId="77777777" w:rsidR="004206FE" w:rsidRDefault="004206FE" w:rsidP="00A51AE8">
              <w:r>
                <w:rPr>
                  <w:b/>
                  <w:bCs/>
                  <w:noProof/>
                </w:rPr>
                <w:fldChar w:fldCharType="end"/>
              </w:r>
            </w:p>
          </w:sdtContent>
        </w:sdt>
      </w:sdtContent>
    </w:sdt>
    <w:p w14:paraId="754C471E" w14:textId="3858E346" w:rsidR="002503DF" w:rsidRPr="004A7C91" w:rsidRDefault="008F520E">
      <w:pPr>
        <w:rPr>
          <w:sz w:val="24"/>
          <w:szCs w:val="24"/>
        </w:rPr>
      </w:pPr>
      <w:r>
        <w:rPr>
          <w:sz w:val="24"/>
          <w:szCs w:val="24"/>
        </w:rPr>
        <w:t xml:space="preserve"> </w:t>
      </w:r>
    </w:p>
    <w:sectPr w:rsidR="002503DF" w:rsidRPr="004A7C9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8B8BE" w14:textId="77777777" w:rsidR="004A5F47" w:rsidRDefault="004A5F47" w:rsidP="007D136C">
      <w:pPr>
        <w:spacing w:after="0"/>
      </w:pPr>
      <w:r>
        <w:separator/>
      </w:r>
    </w:p>
  </w:endnote>
  <w:endnote w:type="continuationSeparator" w:id="0">
    <w:p w14:paraId="1F1EED90" w14:textId="77777777" w:rsidR="004A5F47" w:rsidRDefault="004A5F47" w:rsidP="007D136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691731"/>
      <w:docPartObj>
        <w:docPartGallery w:val="Page Numbers (Bottom of Page)"/>
        <w:docPartUnique/>
      </w:docPartObj>
    </w:sdtPr>
    <w:sdtEndPr>
      <w:rPr>
        <w:noProof/>
      </w:rPr>
    </w:sdtEndPr>
    <w:sdtContent>
      <w:p w14:paraId="32957E89" w14:textId="7F785B37" w:rsidR="007D136C" w:rsidRDefault="007D13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381196" w14:textId="77777777" w:rsidR="007D136C" w:rsidRDefault="007D1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30D8C" w14:textId="77777777" w:rsidR="004A5F47" w:rsidRDefault="004A5F47" w:rsidP="007D136C">
      <w:pPr>
        <w:spacing w:after="0"/>
      </w:pPr>
      <w:r>
        <w:separator/>
      </w:r>
    </w:p>
  </w:footnote>
  <w:footnote w:type="continuationSeparator" w:id="0">
    <w:p w14:paraId="68D4D438" w14:textId="77777777" w:rsidR="004A5F47" w:rsidRDefault="004A5F47" w:rsidP="007D136C">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716"/>
    <w:rsid w:val="000140BC"/>
    <w:rsid w:val="00020568"/>
    <w:rsid w:val="00060F80"/>
    <w:rsid w:val="00067716"/>
    <w:rsid w:val="00071BFD"/>
    <w:rsid w:val="00080F59"/>
    <w:rsid w:val="000A40DB"/>
    <w:rsid w:val="000B661C"/>
    <w:rsid w:val="000E45C4"/>
    <w:rsid w:val="000E7EE3"/>
    <w:rsid w:val="000F7C3B"/>
    <w:rsid w:val="00106934"/>
    <w:rsid w:val="00137D0F"/>
    <w:rsid w:val="00156027"/>
    <w:rsid w:val="0015741B"/>
    <w:rsid w:val="001845FF"/>
    <w:rsid w:val="001B032D"/>
    <w:rsid w:val="001F6794"/>
    <w:rsid w:val="00230D70"/>
    <w:rsid w:val="00245B6C"/>
    <w:rsid w:val="002503DF"/>
    <w:rsid w:val="002520CE"/>
    <w:rsid w:val="002545E8"/>
    <w:rsid w:val="00260048"/>
    <w:rsid w:val="00271791"/>
    <w:rsid w:val="002B7236"/>
    <w:rsid w:val="002E324D"/>
    <w:rsid w:val="002E6260"/>
    <w:rsid w:val="00307B13"/>
    <w:rsid w:val="00310EB0"/>
    <w:rsid w:val="003377C1"/>
    <w:rsid w:val="00346969"/>
    <w:rsid w:val="0036279A"/>
    <w:rsid w:val="003670DF"/>
    <w:rsid w:val="00384B42"/>
    <w:rsid w:val="00390D03"/>
    <w:rsid w:val="0039654B"/>
    <w:rsid w:val="003B5CA6"/>
    <w:rsid w:val="003C3AE2"/>
    <w:rsid w:val="003D12B6"/>
    <w:rsid w:val="00411505"/>
    <w:rsid w:val="004206FE"/>
    <w:rsid w:val="00443423"/>
    <w:rsid w:val="00451FBB"/>
    <w:rsid w:val="004664ED"/>
    <w:rsid w:val="00475D6A"/>
    <w:rsid w:val="00484239"/>
    <w:rsid w:val="004957D6"/>
    <w:rsid w:val="004A5F47"/>
    <w:rsid w:val="004A78D4"/>
    <w:rsid w:val="004A7A21"/>
    <w:rsid w:val="004A7C91"/>
    <w:rsid w:val="004B3397"/>
    <w:rsid w:val="004C68A2"/>
    <w:rsid w:val="004D3C26"/>
    <w:rsid w:val="004E4699"/>
    <w:rsid w:val="005035C6"/>
    <w:rsid w:val="00514AA2"/>
    <w:rsid w:val="0055304D"/>
    <w:rsid w:val="00585588"/>
    <w:rsid w:val="00591C12"/>
    <w:rsid w:val="005A33B4"/>
    <w:rsid w:val="005C109E"/>
    <w:rsid w:val="005D1CB8"/>
    <w:rsid w:val="005F299F"/>
    <w:rsid w:val="005F746E"/>
    <w:rsid w:val="00622059"/>
    <w:rsid w:val="00625AF4"/>
    <w:rsid w:val="00660098"/>
    <w:rsid w:val="006833E8"/>
    <w:rsid w:val="00694FC4"/>
    <w:rsid w:val="00696C29"/>
    <w:rsid w:val="006C11FA"/>
    <w:rsid w:val="006C22DD"/>
    <w:rsid w:val="006D665F"/>
    <w:rsid w:val="007219B1"/>
    <w:rsid w:val="00721E68"/>
    <w:rsid w:val="007236FB"/>
    <w:rsid w:val="0073543A"/>
    <w:rsid w:val="00765A91"/>
    <w:rsid w:val="00765FAA"/>
    <w:rsid w:val="007920D4"/>
    <w:rsid w:val="007948C3"/>
    <w:rsid w:val="007A1E31"/>
    <w:rsid w:val="007B26BC"/>
    <w:rsid w:val="007B70EB"/>
    <w:rsid w:val="007C0215"/>
    <w:rsid w:val="007D136C"/>
    <w:rsid w:val="007E51FC"/>
    <w:rsid w:val="008435FC"/>
    <w:rsid w:val="008A17FB"/>
    <w:rsid w:val="008A7BA8"/>
    <w:rsid w:val="008B0187"/>
    <w:rsid w:val="008B67A5"/>
    <w:rsid w:val="008C5A1E"/>
    <w:rsid w:val="008F520E"/>
    <w:rsid w:val="00913FC0"/>
    <w:rsid w:val="009623BC"/>
    <w:rsid w:val="00962DBB"/>
    <w:rsid w:val="009A1D79"/>
    <w:rsid w:val="009A6CC5"/>
    <w:rsid w:val="009B6990"/>
    <w:rsid w:val="009D5E95"/>
    <w:rsid w:val="009E798F"/>
    <w:rsid w:val="00A013A3"/>
    <w:rsid w:val="00A15A5A"/>
    <w:rsid w:val="00A2618C"/>
    <w:rsid w:val="00A331F5"/>
    <w:rsid w:val="00A51AE8"/>
    <w:rsid w:val="00A61998"/>
    <w:rsid w:val="00A72FBF"/>
    <w:rsid w:val="00AA4C6A"/>
    <w:rsid w:val="00AC1BC4"/>
    <w:rsid w:val="00B02B53"/>
    <w:rsid w:val="00B123ED"/>
    <w:rsid w:val="00B22624"/>
    <w:rsid w:val="00B35B85"/>
    <w:rsid w:val="00B3773E"/>
    <w:rsid w:val="00B41384"/>
    <w:rsid w:val="00B65173"/>
    <w:rsid w:val="00B7337D"/>
    <w:rsid w:val="00B835CB"/>
    <w:rsid w:val="00BE3B35"/>
    <w:rsid w:val="00C42A37"/>
    <w:rsid w:val="00C56B31"/>
    <w:rsid w:val="00C65D2D"/>
    <w:rsid w:val="00C7093B"/>
    <w:rsid w:val="00C94E7C"/>
    <w:rsid w:val="00CC3732"/>
    <w:rsid w:val="00CC4064"/>
    <w:rsid w:val="00CF2AA6"/>
    <w:rsid w:val="00D073F7"/>
    <w:rsid w:val="00D36F55"/>
    <w:rsid w:val="00D55873"/>
    <w:rsid w:val="00D774E2"/>
    <w:rsid w:val="00D93B22"/>
    <w:rsid w:val="00DC1359"/>
    <w:rsid w:val="00DD6B48"/>
    <w:rsid w:val="00DE113A"/>
    <w:rsid w:val="00E13A24"/>
    <w:rsid w:val="00E304CE"/>
    <w:rsid w:val="00E35567"/>
    <w:rsid w:val="00E93BCF"/>
    <w:rsid w:val="00EA0071"/>
    <w:rsid w:val="00EC3EAA"/>
    <w:rsid w:val="00EE1DFA"/>
    <w:rsid w:val="00EE5A91"/>
    <w:rsid w:val="00F60E65"/>
    <w:rsid w:val="00F64D7C"/>
    <w:rsid w:val="00F848D7"/>
    <w:rsid w:val="00FA7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1AF24"/>
  <w15:chartTrackingRefBased/>
  <w15:docId w15:val="{FAC0F110-2D59-4E24-A83C-9C28D2DAD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716"/>
    <w:pPr>
      <w:suppressAutoHyphens/>
      <w:autoSpaceDN w:val="0"/>
      <w:spacing w:line="240" w:lineRule="auto"/>
    </w:pPr>
    <w:rPr>
      <w:rFonts w:ascii="Calibri" w:eastAsia="Calibri" w:hAnsi="Calibri" w:cs="Times New Roman"/>
    </w:rPr>
  </w:style>
  <w:style w:type="paragraph" w:styleId="Heading1">
    <w:name w:val="heading 1"/>
    <w:basedOn w:val="Normal"/>
    <w:next w:val="Normal"/>
    <w:link w:val="Heading1Char"/>
    <w:uiPriority w:val="9"/>
    <w:qFormat/>
    <w:rsid w:val="004206FE"/>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70DF"/>
    <w:pPr>
      <w:suppressAutoHyphens/>
      <w:autoSpaceDN w:val="0"/>
      <w:spacing w:after="0" w:line="240" w:lineRule="auto"/>
    </w:pPr>
    <w:rPr>
      <w:rFonts w:ascii="Calibri" w:eastAsia="Calibri" w:hAnsi="Calibri" w:cs="Times New Roman"/>
    </w:rPr>
  </w:style>
  <w:style w:type="paragraph" w:styleId="Header">
    <w:name w:val="header"/>
    <w:basedOn w:val="Normal"/>
    <w:link w:val="HeaderChar"/>
    <w:uiPriority w:val="99"/>
    <w:unhideWhenUsed/>
    <w:rsid w:val="007D136C"/>
    <w:pPr>
      <w:tabs>
        <w:tab w:val="center" w:pos="4513"/>
        <w:tab w:val="right" w:pos="9026"/>
      </w:tabs>
      <w:spacing w:after="0"/>
    </w:pPr>
  </w:style>
  <w:style w:type="character" w:customStyle="1" w:styleId="HeaderChar">
    <w:name w:val="Header Char"/>
    <w:basedOn w:val="DefaultParagraphFont"/>
    <w:link w:val="Header"/>
    <w:uiPriority w:val="99"/>
    <w:rsid w:val="007D136C"/>
    <w:rPr>
      <w:rFonts w:ascii="Calibri" w:eastAsia="Calibri" w:hAnsi="Calibri" w:cs="Times New Roman"/>
    </w:rPr>
  </w:style>
  <w:style w:type="paragraph" w:styleId="Footer">
    <w:name w:val="footer"/>
    <w:basedOn w:val="Normal"/>
    <w:link w:val="FooterChar"/>
    <w:uiPriority w:val="99"/>
    <w:unhideWhenUsed/>
    <w:rsid w:val="007D136C"/>
    <w:pPr>
      <w:tabs>
        <w:tab w:val="center" w:pos="4513"/>
        <w:tab w:val="right" w:pos="9026"/>
      </w:tabs>
      <w:spacing w:after="0"/>
    </w:pPr>
  </w:style>
  <w:style w:type="character" w:customStyle="1" w:styleId="FooterChar">
    <w:name w:val="Footer Char"/>
    <w:basedOn w:val="DefaultParagraphFont"/>
    <w:link w:val="Footer"/>
    <w:uiPriority w:val="99"/>
    <w:rsid w:val="007D136C"/>
    <w:rPr>
      <w:rFonts w:ascii="Calibri" w:eastAsia="Calibri" w:hAnsi="Calibri" w:cs="Times New Roman"/>
    </w:rPr>
  </w:style>
  <w:style w:type="character" w:customStyle="1" w:styleId="Heading1Char">
    <w:name w:val="Heading 1 Char"/>
    <w:basedOn w:val="DefaultParagraphFont"/>
    <w:link w:val="Heading1"/>
    <w:uiPriority w:val="9"/>
    <w:rsid w:val="004206F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206FE"/>
  </w:style>
  <w:style w:type="character" w:styleId="Hyperlink">
    <w:name w:val="Hyperlink"/>
    <w:basedOn w:val="DefaultParagraphFont"/>
    <w:uiPriority w:val="99"/>
    <w:semiHidden/>
    <w:unhideWhenUsed/>
    <w:rsid w:val="00A51AE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5474">
      <w:bodyDiv w:val="1"/>
      <w:marLeft w:val="0"/>
      <w:marRight w:val="0"/>
      <w:marTop w:val="0"/>
      <w:marBottom w:val="0"/>
      <w:divBdr>
        <w:top w:val="none" w:sz="0" w:space="0" w:color="auto"/>
        <w:left w:val="none" w:sz="0" w:space="0" w:color="auto"/>
        <w:bottom w:val="none" w:sz="0" w:space="0" w:color="auto"/>
        <w:right w:val="none" w:sz="0" w:space="0" w:color="auto"/>
      </w:divBdr>
    </w:div>
    <w:div w:id="252980263">
      <w:bodyDiv w:val="1"/>
      <w:marLeft w:val="0"/>
      <w:marRight w:val="0"/>
      <w:marTop w:val="0"/>
      <w:marBottom w:val="0"/>
      <w:divBdr>
        <w:top w:val="none" w:sz="0" w:space="0" w:color="auto"/>
        <w:left w:val="none" w:sz="0" w:space="0" w:color="auto"/>
        <w:bottom w:val="none" w:sz="0" w:space="0" w:color="auto"/>
        <w:right w:val="none" w:sz="0" w:space="0" w:color="auto"/>
      </w:divBdr>
    </w:div>
    <w:div w:id="254174520">
      <w:bodyDiv w:val="1"/>
      <w:marLeft w:val="0"/>
      <w:marRight w:val="0"/>
      <w:marTop w:val="0"/>
      <w:marBottom w:val="0"/>
      <w:divBdr>
        <w:top w:val="none" w:sz="0" w:space="0" w:color="auto"/>
        <w:left w:val="none" w:sz="0" w:space="0" w:color="auto"/>
        <w:bottom w:val="none" w:sz="0" w:space="0" w:color="auto"/>
        <w:right w:val="none" w:sz="0" w:space="0" w:color="auto"/>
      </w:divBdr>
    </w:div>
    <w:div w:id="448817806">
      <w:bodyDiv w:val="1"/>
      <w:marLeft w:val="0"/>
      <w:marRight w:val="0"/>
      <w:marTop w:val="0"/>
      <w:marBottom w:val="0"/>
      <w:divBdr>
        <w:top w:val="none" w:sz="0" w:space="0" w:color="auto"/>
        <w:left w:val="none" w:sz="0" w:space="0" w:color="auto"/>
        <w:bottom w:val="none" w:sz="0" w:space="0" w:color="auto"/>
        <w:right w:val="none" w:sz="0" w:space="0" w:color="auto"/>
      </w:divBdr>
    </w:div>
    <w:div w:id="461464319">
      <w:bodyDiv w:val="1"/>
      <w:marLeft w:val="0"/>
      <w:marRight w:val="0"/>
      <w:marTop w:val="0"/>
      <w:marBottom w:val="0"/>
      <w:divBdr>
        <w:top w:val="none" w:sz="0" w:space="0" w:color="auto"/>
        <w:left w:val="none" w:sz="0" w:space="0" w:color="auto"/>
        <w:bottom w:val="none" w:sz="0" w:space="0" w:color="auto"/>
        <w:right w:val="none" w:sz="0" w:space="0" w:color="auto"/>
      </w:divBdr>
    </w:div>
    <w:div w:id="470681890">
      <w:bodyDiv w:val="1"/>
      <w:marLeft w:val="0"/>
      <w:marRight w:val="0"/>
      <w:marTop w:val="0"/>
      <w:marBottom w:val="0"/>
      <w:divBdr>
        <w:top w:val="none" w:sz="0" w:space="0" w:color="auto"/>
        <w:left w:val="none" w:sz="0" w:space="0" w:color="auto"/>
        <w:bottom w:val="none" w:sz="0" w:space="0" w:color="auto"/>
        <w:right w:val="none" w:sz="0" w:space="0" w:color="auto"/>
      </w:divBdr>
    </w:div>
    <w:div w:id="574700922">
      <w:bodyDiv w:val="1"/>
      <w:marLeft w:val="0"/>
      <w:marRight w:val="0"/>
      <w:marTop w:val="0"/>
      <w:marBottom w:val="0"/>
      <w:divBdr>
        <w:top w:val="none" w:sz="0" w:space="0" w:color="auto"/>
        <w:left w:val="none" w:sz="0" w:space="0" w:color="auto"/>
        <w:bottom w:val="none" w:sz="0" w:space="0" w:color="auto"/>
        <w:right w:val="none" w:sz="0" w:space="0" w:color="auto"/>
      </w:divBdr>
    </w:div>
    <w:div w:id="597755410">
      <w:bodyDiv w:val="1"/>
      <w:marLeft w:val="0"/>
      <w:marRight w:val="0"/>
      <w:marTop w:val="0"/>
      <w:marBottom w:val="0"/>
      <w:divBdr>
        <w:top w:val="none" w:sz="0" w:space="0" w:color="auto"/>
        <w:left w:val="none" w:sz="0" w:space="0" w:color="auto"/>
        <w:bottom w:val="none" w:sz="0" w:space="0" w:color="auto"/>
        <w:right w:val="none" w:sz="0" w:space="0" w:color="auto"/>
      </w:divBdr>
    </w:div>
    <w:div w:id="617377521">
      <w:bodyDiv w:val="1"/>
      <w:marLeft w:val="0"/>
      <w:marRight w:val="0"/>
      <w:marTop w:val="0"/>
      <w:marBottom w:val="0"/>
      <w:divBdr>
        <w:top w:val="none" w:sz="0" w:space="0" w:color="auto"/>
        <w:left w:val="none" w:sz="0" w:space="0" w:color="auto"/>
        <w:bottom w:val="none" w:sz="0" w:space="0" w:color="auto"/>
        <w:right w:val="none" w:sz="0" w:space="0" w:color="auto"/>
      </w:divBdr>
    </w:div>
    <w:div w:id="710692567">
      <w:bodyDiv w:val="1"/>
      <w:marLeft w:val="0"/>
      <w:marRight w:val="0"/>
      <w:marTop w:val="0"/>
      <w:marBottom w:val="0"/>
      <w:divBdr>
        <w:top w:val="none" w:sz="0" w:space="0" w:color="auto"/>
        <w:left w:val="none" w:sz="0" w:space="0" w:color="auto"/>
        <w:bottom w:val="none" w:sz="0" w:space="0" w:color="auto"/>
        <w:right w:val="none" w:sz="0" w:space="0" w:color="auto"/>
      </w:divBdr>
    </w:div>
    <w:div w:id="753862468">
      <w:bodyDiv w:val="1"/>
      <w:marLeft w:val="0"/>
      <w:marRight w:val="0"/>
      <w:marTop w:val="0"/>
      <w:marBottom w:val="0"/>
      <w:divBdr>
        <w:top w:val="none" w:sz="0" w:space="0" w:color="auto"/>
        <w:left w:val="none" w:sz="0" w:space="0" w:color="auto"/>
        <w:bottom w:val="none" w:sz="0" w:space="0" w:color="auto"/>
        <w:right w:val="none" w:sz="0" w:space="0" w:color="auto"/>
      </w:divBdr>
    </w:div>
    <w:div w:id="765341492">
      <w:bodyDiv w:val="1"/>
      <w:marLeft w:val="0"/>
      <w:marRight w:val="0"/>
      <w:marTop w:val="0"/>
      <w:marBottom w:val="0"/>
      <w:divBdr>
        <w:top w:val="none" w:sz="0" w:space="0" w:color="auto"/>
        <w:left w:val="none" w:sz="0" w:space="0" w:color="auto"/>
        <w:bottom w:val="none" w:sz="0" w:space="0" w:color="auto"/>
        <w:right w:val="none" w:sz="0" w:space="0" w:color="auto"/>
      </w:divBdr>
    </w:div>
    <w:div w:id="804545674">
      <w:bodyDiv w:val="1"/>
      <w:marLeft w:val="0"/>
      <w:marRight w:val="0"/>
      <w:marTop w:val="0"/>
      <w:marBottom w:val="0"/>
      <w:divBdr>
        <w:top w:val="none" w:sz="0" w:space="0" w:color="auto"/>
        <w:left w:val="none" w:sz="0" w:space="0" w:color="auto"/>
        <w:bottom w:val="none" w:sz="0" w:space="0" w:color="auto"/>
        <w:right w:val="none" w:sz="0" w:space="0" w:color="auto"/>
      </w:divBdr>
    </w:div>
    <w:div w:id="862130514">
      <w:bodyDiv w:val="1"/>
      <w:marLeft w:val="0"/>
      <w:marRight w:val="0"/>
      <w:marTop w:val="0"/>
      <w:marBottom w:val="0"/>
      <w:divBdr>
        <w:top w:val="none" w:sz="0" w:space="0" w:color="auto"/>
        <w:left w:val="none" w:sz="0" w:space="0" w:color="auto"/>
        <w:bottom w:val="none" w:sz="0" w:space="0" w:color="auto"/>
        <w:right w:val="none" w:sz="0" w:space="0" w:color="auto"/>
      </w:divBdr>
    </w:div>
    <w:div w:id="890192488">
      <w:bodyDiv w:val="1"/>
      <w:marLeft w:val="0"/>
      <w:marRight w:val="0"/>
      <w:marTop w:val="0"/>
      <w:marBottom w:val="0"/>
      <w:divBdr>
        <w:top w:val="none" w:sz="0" w:space="0" w:color="auto"/>
        <w:left w:val="none" w:sz="0" w:space="0" w:color="auto"/>
        <w:bottom w:val="none" w:sz="0" w:space="0" w:color="auto"/>
        <w:right w:val="none" w:sz="0" w:space="0" w:color="auto"/>
      </w:divBdr>
    </w:div>
    <w:div w:id="924076073">
      <w:bodyDiv w:val="1"/>
      <w:marLeft w:val="0"/>
      <w:marRight w:val="0"/>
      <w:marTop w:val="0"/>
      <w:marBottom w:val="0"/>
      <w:divBdr>
        <w:top w:val="none" w:sz="0" w:space="0" w:color="auto"/>
        <w:left w:val="none" w:sz="0" w:space="0" w:color="auto"/>
        <w:bottom w:val="none" w:sz="0" w:space="0" w:color="auto"/>
        <w:right w:val="none" w:sz="0" w:space="0" w:color="auto"/>
      </w:divBdr>
    </w:div>
    <w:div w:id="966086012">
      <w:bodyDiv w:val="1"/>
      <w:marLeft w:val="0"/>
      <w:marRight w:val="0"/>
      <w:marTop w:val="0"/>
      <w:marBottom w:val="0"/>
      <w:divBdr>
        <w:top w:val="none" w:sz="0" w:space="0" w:color="auto"/>
        <w:left w:val="none" w:sz="0" w:space="0" w:color="auto"/>
        <w:bottom w:val="none" w:sz="0" w:space="0" w:color="auto"/>
        <w:right w:val="none" w:sz="0" w:space="0" w:color="auto"/>
      </w:divBdr>
    </w:div>
    <w:div w:id="1025205269">
      <w:bodyDiv w:val="1"/>
      <w:marLeft w:val="0"/>
      <w:marRight w:val="0"/>
      <w:marTop w:val="0"/>
      <w:marBottom w:val="0"/>
      <w:divBdr>
        <w:top w:val="none" w:sz="0" w:space="0" w:color="auto"/>
        <w:left w:val="none" w:sz="0" w:space="0" w:color="auto"/>
        <w:bottom w:val="none" w:sz="0" w:space="0" w:color="auto"/>
        <w:right w:val="none" w:sz="0" w:space="0" w:color="auto"/>
      </w:divBdr>
    </w:div>
    <w:div w:id="1051995691">
      <w:bodyDiv w:val="1"/>
      <w:marLeft w:val="0"/>
      <w:marRight w:val="0"/>
      <w:marTop w:val="0"/>
      <w:marBottom w:val="0"/>
      <w:divBdr>
        <w:top w:val="none" w:sz="0" w:space="0" w:color="auto"/>
        <w:left w:val="none" w:sz="0" w:space="0" w:color="auto"/>
        <w:bottom w:val="none" w:sz="0" w:space="0" w:color="auto"/>
        <w:right w:val="none" w:sz="0" w:space="0" w:color="auto"/>
      </w:divBdr>
    </w:div>
    <w:div w:id="1069769268">
      <w:bodyDiv w:val="1"/>
      <w:marLeft w:val="0"/>
      <w:marRight w:val="0"/>
      <w:marTop w:val="0"/>
      <w:marBottom w:val="0"/>
      <w:divBdr>
        <w:top w:val="none" w:sz="0" w:space="0" w:color="auto"/>
        <w:left w:val="none" w:sz="0" w:space="0" w:color="auto"/>
        <w:bottom w:val="none" w:sz="0" w:space="0" w:color="auto"/>
        <w:right w:val="none" w:sz="0" w:space="0" w:color="auto"/>
      </w:divBdr>
    </w:div>
    <w:div w:id="1091972518">
      <w:bodyDiv w:val="1"/>
      <w:marLeft w:val="0"/>
      <w:marRight w:val="0"/>
      <w:marTop w:val="0"/>
      <w:marBottom w:val="0"/>
      <w:divBdr>
        <w:top w:val="none" w:sz="0" w:space="0" w:color="auto"/>
        <w:left w:val="none" w:sz="0" w:space="0" w:color="auto"/>
        <w:bottom w:val="none" w:sz="0" w:space="0" w:color="auto"/>
        <w:right w:val="none" w:sz="0" w:space="0" w:color="auto"/>
      </w:divBdr>
    </w:div>
    <w:div w:id="1110054763">
      <w:bodyDiv w:val="1"/>
      <w:marLeft w:val="0"/>
      <w:marRight w:val="0"/>
      <w:marTop w:val="0"/>
      <w:marBottom w:val="0"/>
      <w:divBdr>
        <w:top w:val="none" w:sz="0" w:space="0" w:color="auto"/>
        <w:left w:val="none" w:sz="0" w:space="0" w:color="auto"/>
        <w:bottom w:val="none" w:sz="0" w:space="0" w:color="auto"/>
        <w:right w:val="none" w:sz="0" w:space="0" w:color="auto"/>
      </w:divBdr>
    </w:div>
    <w:div w:id="1337222570">
      <w:bodyDiv w:val="1"/>
      <w:marLeft w:val="0"/>
      <w:marRight w:val="0"/>
      <w:marTop w:val="0"/>
      <w:marBottom w:val="0"/>
      <w:divBdr>
        <w:top w:val="none" w:sz="0" w:space="0" w:color="auto"/>
        <w:left w:val="none" w:sz="0" w:space="0" w:color="auto"/>
        <w:bottom w:val="none" w:sz="0" w:space="0" w:color="auto"/>
        <w:right w:val="none" w:sz="0" w:space="0" w:color="auto"/>
      </w:divBdr>
    </w:div>
    <w:div w:id="1400253861">
      <w:bodyDiv w:val="1"/>
      <w:marLeft w:val="0"/>
      <w:marRight w:val="0"/>
      <w:marTop w:val="0"/>
      <w:marBottom w:val="0"/>
      <w:divBdr>
        <w:top w:val="none" w:sz="0" w:space="0" w:color="auto"/>
        <w:left w:val="none" w:sz="0" w:space="0" w:color="auto"/>
        <w:bottom w:val="none" w:sz="0" w:space="0" w:color="auto"/>
        <w:right w:val="none" w:sz="0" w:space="0" w:color="auto"/>
      </w:divBdr>
    </w:div>
    <w:div w:id="1425151538">
      <w:bodyDiv w:val="1"/>
      <w:marLeft w:val="0"/>
      <w:marRight w:val="0"/>
      <w:marTop w:val="0"/>
      <w:marBottom w:val="0"/>
      <w:divBdr>
        <w:top w:val="none" w:sz="0" w:space="0" w:color="auto"/>
        <w:left w:val="none" w:sz="0" w:space="0" w:color="auto"/>
        <w:bottom w:val="none" w:sz="0" w:space="0" w:color="auto"/>
        <w:right w:val="none" w:sz="0" w:space="0" w:color="auto"/>
      </w:divBdr>
    </w:div>
    <w:div w:id="1448311961">
      <w:bodyDiv w:val="1"/>
      <w:marLeft w:val="0"/>
      <w:marRight w:val="0"/>
      <w:marTop w:val="0"/>
      <w:marBottom w:val="0"/>
      <w:divBdr>
        <w:top w:val="none" w:sz="0" w:space="0" w:color="auto"/>
        <w:left w:val="none" w:sz="0" w:space="0" w:color="auto"/>
        <w:bottom w:val="none" w:sz="0" w:space="0" w:color="auto"/>
        <w:right w:val="none" w:sz="0" w:space="0" w:color="auto"/>
      </w:divBdr>
    </w:div>
    <w:div w:id="1519736065">
      <w:bodyDiv w:val="1"/>
      <w:marLeft w:val="0"/>
      <w:marRight w:val="0"/>
      <w:marTop w:val="0"/>
      <w:marBottom w:val="0"/>
      <w:divBdr>
        <w:top w:val="none" w:sz="0" w:space="0" w:color="auto"/>
        <w:left w:val="none" w:sz="0" w:space="0" w:color="auto"/>
        <w:bottom w:val="none" w:sz="0" w:space="0" w:color="auto"/>
        <w:right w:val="none" w:sz="0" w:space="0" w:color="auto"/>
      </w:divBdr>
    </w:div>
    <w:div w:id="1521778616">
      <w:bodyDiv w:val="1"/>
      <w:marLeft w:val="0"/>
      <w:marRight w:val="0"/>
      <w:marTop w:val="0"/>
      <w:marBottom w:val="0"/>
      <w:divBdr>
        <w:top w:val="none" w:sz="0" w:space="0" w:color="auto"/>
        <w:left w:val="none" w:sz="0" w:space="0" w:color="auto"/>
        <w:bottom w:val="none" w:sz="0" w:space="0" w:color="auto"/>
        <w:right w:val="none" w:sz="0" w:space="0" w:color="auto"/>
      </w:divBdr>
    </w:div>
    <w:div w:id="1626932279">
      <w:bodyDiv w:val="1"/>
      <w:marLeft w:val="0"/>
      <w:marRight w:val="0"/>
      <w:marTop w:val="0"/>
      <w:marBottom w:val="0"/>
      <w:divBdr>
        <w:top w:val="none" w:sz="0" w:space="0" w:color="auto"/>
        <w:left w:val="none" w:sz="0" w:space="0" w:color="auto"/>
        <w:bottom w:val="none" w:sz="0" w:space="0" w:color="auto"/>
        <w:right w:val="none" w:sz="0" w:space="0" w:color="auto"/>
      </w:divBdr>
    </w:div>
    <w:div w:id="1686711454">
      <w:bodyDiv w:val="1"/>
      <w:marLeft w:val="0"/>
      <w:marRight w:val="0"/>
      <w:marTop w:val="0"/>
      <w:marBottom w:val="0"/>
      <w:divBdr>
        <w:top w:val="none" w:sz="0" w:space="0" w:color="auto"/>
        <w:left w:val="none" w:sz="0" w:space="0" w:color="auto"/>
        <w:bottom w:val="none" w:sz="0" w:space="0" w:color="auto"/>
        <w:right w:val="none" w:sz="0" w:space="0" w:color="auto"/>
      </w:divBdr>
    </w:div>
    <w:div w:id="1732465905">
      <w:bodyDiv w:val="1"/>
      <w:marLeft w:val="0"/>
      <w:marRight w:val="0"/>
      <w:marTop w:val="0"/>
      <w:marBottom w:val="0"/>
      <w:divBdr>
        <w:top w:val="none" w:sz="0" w:space="0" w:color="auto"/>
        <w:left w:val="none" w:sz="0" w:space="0" w:color="auto"/>
        <w:bottom w:val="none" w:sz="0" w:space="0" w:color="auto"/>
        <w:right w:val="none" w:sz="0" w:space="0" w:color="auto"/>
      </w:divBdr>
    </w:div>
    <w:div w:id="1740327016">
      <w:bodyDiv w:val="1"/>
      <w:marLeft w:val="0"/>
      <w:marRight w:val="0"/>
      <w:marTop w:val="0"/>
      <w:marBottom w:val="0"/>
      <w:divBdr>
        <w:top w:val="none" w:sz="0" w:space="0" w:color="auto"/>
        <w:left w:val="none" w:sz="0" w:space="0" w:color="auto"/>
        <w:bottom w:val="none" w:sz="0" w:space="0" w:color="auto"/>
        <w:right w:val="none" w:sz="0" w:space="0" w:color="auto"/>
      </w:divBdr>
    </w:div>
    <w:div w:id="1837572411">
      <w:bodyDiv w:val="1"/>
      <w:marLeft w:val="0"/>
      <w:marRight w:val="0"/>
      <w:marTop w:val="0"/>
      <w:marBottom w:val="0"/>
      <w:divBdr>
        <w:top w:val="none" w:sz="0" w:space="0" w:color="auto"/>
        <w:left w:val="none" w:sz="0" w:space="0" w:color="auto"/>
        <w:bottom w:val="none" w:sz="0" w:space="0" w:color="auto"/>
        <w:right w:val="none" w:sz="0" w:space="0" w:color="auto"/>
      </w:divBdr>
    </w:div>
    <w:div w:id="1876845854">
      <w:bodyDiv w:val="1"/>
      <w:marLeft w:val="0"/>
      <w:marRight w:val="0"/>
      <w:marTop w:val="0"/>
      <w:marBottom w:val="0"/>
      <w:divBdr>
        <w:top w:val="none" w:sz="0" w:space="0" w:color="auto"/>
        <w:left w:val="none" w:sz="0" w:space="0" w:color="auto"/>
        <w:bottom w:val="none" w:sz="0" w:space="0" w:color="auto"/>
        <w:right w:val="none" w:sz="0" w:space="0" w:color="auto"/>
      </w:divBdr>
    </w:div>
    <w:div w:id="1881747010">
      <w:bodyDiv w:val="1"/>
      <w:marLeft w:val="0"/>
      <w:marRight w:val="0"/>
      <w:marTop w:val="0"/>
      <w:marBottom w:val="0"/>
      <w:divBdr>
        <w:top w:val="none" w:sz="0" w:space="0" w:color="auto"/>
        <w:left w:val="none" w:sz="0" w:space="0" w:color="auto"/>
        <w:bottom w:val="none" w:sz="0" w:space="0" w:color="auto"/>
        <w:right w:val="none" w:sz="0" w:space="0" w:color="auto"/>
      </w:divBdr>
    </w:div>
    <w:div w:id="1890805289">
      <w:bodyDiv w:val="1"/>
      <w:marLeft w:val="0"/>
      <w:marRight w:val="0"/>
      <w:marTop w:val="0"/>
      <w:marBottom w:val="0"/>
      <w:divBdr>
        <w:top w:val="none" w:sz="0" w:space="0" w:color="auto"/>
        <w:left w:val="none" w:sz="0" w:space="0" w:color="auto"/>
        <w:bottom w:val="none" w:sz="0" w:space="0" w:color="auto"/>
        <w:right w:val="none" w:sz="0" w:space="0" w:color="auto"/>
      </w:divBdr>
    </w:div>
    <w:div w:id="1933514157">
      <w:bodyDiv w:val="1"/>
      <w:marLeft w:val="0"/>
      <w:marRight w:val="0"/>
      <w:marTop w:val="0"/>
      <w:marBottom w:val="0"/>
      <w:divBdr>
        <w:top w:val="none" w:sz="0" w:space="0" w:color="auto"/>
        <w:left w:val="none" w:sz="0" w:space="0" w:color="auto"/>
        <w:bottom w:val="none" w:sz="0" w:space="0" w:color="auto"/>
        <w:right w:val="none" w:sz="0" w:space="0" w:color="auto"/>
      </w:divBdr>
    </w:div>
    <w:div w:id="1938827792">
      <w:bodyDiv w:val="1"/>
      <w:marLeft w:val="0"/>
      <w:marRight w:val="0"/>
      <w:marTop w:val="0"/>
      <w:marBottom w:val="0"/>
      <w:divBdr>
        <w:top w:val="none" w:sz="0" w:space="0" w:color="auto"/>
        <w:left w:val="none" w:sz="0" w:space="0" w:color="auto"/>
        <w:bottom w:val="none" w:sz="0" w:space="0" w:color="auto"/>
        <w:right w:val="none" w:sz="0" w:space="0" w:color="auto"/>
      </w:divBdr>
    </w:div>
    <w:div w:id="2101367160">
      <w:bodyDiv w:val="1"/>
      <w:marLeft w:val="0"/>
      <w:marRight w:val="0"/>
      <w:marTop w:val="0"/>
      <w:marBottom w:val="0"/>
      <w:divBdr>
        <w:top w:val="none" w:sz="0" w:space="0" w:color="auto"/>
        <w:left w:val="none" w:sz="0" w:space="0" w:color="auto"/>
        <w:bottom w:val="none" w:sz="0" w:space="0" w:color="auto"/>
        <w:right w:val="none" w:sz="0" w:space="0" w:color="auto"/>
      </w:divBdr>
    </w:div>
    <w:div w:id="2112043018">
      <w:bodyDiv w:val="1"/>
      <w:marLeft w:val="0"/>
      <w:marRight w:val="0"/>
      <w:marTop w:val="0"/>
      <w:marBottom w:val="0"/>
      <w:divBdr>
        <w:top w:val="none" w:sz="0" w:space="0" w:color="auto"/>
        <w:left w:val="none" w:sz="0" w:space="0" w:color="auto"/>
        <w:bottom w:val="none" w:sz="0" w:space="0" w:color="auto"/>
        <w:right w:val="none" w:sz="0" w:space="0" w:color="auto"/>
      </w:divBdr>
    </w:div>
    <w:div w:id="2126191176">
      <w:bodyDiv w:val="1"/>
      <w:marLeft w:val="0"/>
      <w:marRight w:val="0"/>
      <w:marTop w:val="0"/>
      <w:marBottom w:val="0"/>
      <w:divBdr>
        <w:top w:val="none" w:sz="0" w:space="0" w:color="auto"/>
        <w:left w:val="none" w:sz="0" w:space="0" w:color="auto"/>
        <w:bottom w:val="none" w:sz="0" w:space="0" w:color="auto"/>
        <w:right w:val="none" w:sz="0" w:space="0" w:color="auto"/>
      </w:divBdr>
    </w:div>
    <w:div w:id="212750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Pet98</b:Tag>
    <b:SourceType>BookSection</b:SourceType>
    <b:Guid>{74301109-F887-41FB-809B-C835AB792D7F}</b:Guid>
    <b:Title>On the profession of management</b:Title>
    <b:Year>1998</b:Year>
    <b:Author>
      <b:Author>
        <b:NameList>
          <b:Person>
            <b:Last>Drucker</b:Last>
            <b:First>Peter</b:First>
          </b:Person>
        </b:NameList>
      </b:Author>
    </b:Author>
    <b:BookTitle>On the profession of management</b:BookTitle>
    <b:Pages>7-15</b:Pages>
    <b:City>Harvard University</b:City>
    <b:Publisher> Harvard Business School Press</b:Publisher>
    <b:RefOrder>1</b:RefOrder>
  </b:Source>
  <b:Source>
    <b:Tag>His18</b:Tag>
    <b:SourceType>InternetSite</b:SourceType>
    <b:Guid>{16E40733-0878-4B94-BC7C-339C65B58E90}</b:Guid>
    <b:Title>Automobile history</b:Title>
    <b:Year>2018</b:Year>
    <b:YearAccessed>2021</b:YearAccessed>
    <b:MonthAccessed>November</b:MonthAccessed>
    <b:DayAccessed>16</b:DayAccessed>
    <b:URL>https://www.history.com/topics/inventions/automobiles</b:URL>
    <b:Author>
      <b:Author>
        <b:Corporate>History.com Editors</b:Corporate>
      </b:Author>
    </b:Author>
    <b:RefOrder>2</b:RefOrder>
  </b:Source>
  <b:Source>
    <b:Tag>ENE14</b:Tag>
    <b:SourceType>InternetSite</b:SourceType>
    <b:Guid>{6CF178C0-9F1C-48CD-9868-95671EE20243}</b:Guid>
    <b:Author>
      <b:Author>
        <b:Corporate>ENERGY.GOV</b:Corporate>
      </b:Author>
    </b:Author>
    <b:Title>The history of the electric car</b:Title>
    <b:Year>2019</b:Year>
    <b:YearAccessed>2021</b:YearAccessed>
    <b:MonthAccessed>Nevember</b:MonthAccessed>
    <b:DayAccessed>117</b:DayAccessed>
    <b:URL>https://www.energy.gov/articles/history-electric-car</b:URL>
    <b:RefOrder>3</b:RefOrder>
  </b:Source>
  <b:Source>
    <b:Tag>Dep21</b:Tag>
    <b:SourceType>DocumentFromInternetSite</b:SourceType>
    <b:Guid>{7576B50A-23BE-4DE0-A3E9-6EEBAFFA8498}</b:Guid>
    <b:Title>Department for transport GOV.UK</b:Title>
    <b:Year>2021</b:Year>
    <b:YearAccessed>2021</b:YearAccessed>
    <b:MonthAccessed>December</b:MonthAccessed>
    <b:DayAccessed>03</b:DayAccessed>
    <b:URL>https://www.gov.uk/government/organisations/department-for-transport</b:URL>
    <b:Month>July</b:Month>
    <b:Day>15</b:Day>
    <b:Author>
      <b:Author>
        <b:Corporate>Department for Transport GOV.UK</b:Corporate>
      </b:Author>
    </b:Author>
    <b:RefOrder>4</b:RefOrder>
  </b:Source>
  <b:Source>
    <b:Tag>Sta21</b:Tag>
    <b:SourceType>ElectronicSource</b:SourceType>
    <b:Guid>{44223D1A-3A36-4A66-8FC6-4F4C84F626AC}</b:Guid>
    <b:Author>
      <b:Author>
        <b:Corporate>Statista GmbH</b:Corporate>
      </b:Author>
    </b:Author>
    <b:Title>Toyota Statistics &amp; Facts</b:Title>
    <b:City>Hamburg</b:City>
    <b:Publisher>statista.com</b:Publisher>
    <b:Year>2021</b:Year>
    <b:RefOrder>6</b:RefOrder>
  </b:Source>
  <b:Source>
    <b:Tag>Toy21</b:Tag>
    <b:SourceType>Report</b:SourceType>
    <b:Guid>{789B5D06-78BE-46E6-8BE9-0362792CBC40}</b:Guid>
    <b:Title>Financial results </b:Title>
    <b:Publisher>global.toyota</b:Publisher>
    <b:Year>2021</b:Year>
    <b:Author>
      <b:Author>
        <b:Corporate>Toyota Motor Corporation</b:Corporate>
      </b:Author>
    </b:Author>
    <b:RefOrder>7</b:RefOrder>
  </b:Source>
  <b:Source>
    <b:Tag>Dav21</b:Tag>
    <b:SourceType>ElectronicSource</b:SourceType>
    <b:Guid>{1983EDEB-2111-4DD6-810D-DE98D494E198}</b:Guid>
    <b:Title>Toyota cuts production forecast by 300,000 cars on COVID-19 and chips shortage</b:Title>
    <b:Year>2021</b:Year>
    <b:Publisher>The Japan Times</b:Publisher>
    <b:City>Tokyo</b:City>
    <b:Author>
      <b:Author>
        <b:NameList>
          <b:Person>
            <b:Last>River</b:Last>
            <b:First>Davis</b:First>
          </b:Person>
        </b:NameList>
      </b:Author>
    </b:Author>
    <b:Month>September</b:Month>
    <b:Day>10</b:Day>
    <b:RefOrder>8</b:RefOrder>
  </b:Source>
  <b:Source>
    <b:Tag>UWT211</b:Tag>
    <b:SourceType>ElectronicSource</b:SourceType>
    <b:Guid>{A0EC5C0A-9A23-4492-A635-4A9D503C0DF1}</b:Guid>
    <b:Author>
      <b:Author>
        <b:NameList>
          <b:Person>
            <b:Last>UWTSD</b:Last>
          </b:Person>
        </b:NameList>
      </b:Author>
    </b:Author>
    <b:Title>The Global Business Environment Course</b:Title>
    <b:City>London</b:City>
    <b:Publisher>UWTSD </b:Publisher>
    <b:Year>2021</b:Year>
    <b:RefOrder>9</b:RefOrder>
  </b:Source>
  <b:Source>
    <b:Tag>Ric19</b:Tag>
    <b:SourceType>BookSection</b:SourceType>
    <b:Guid>{107B2A3F-A55C-4C5A-94E2-ADEF9319B506}</b:Guid>
    <b:Title>Leadership and strategic change</b:Title>
    <b:City>Harlow</b:City>
    <b:Publisher>Pearson Higher Education &amp; Professional Group</b:Publisher>
    <b:Year>2019</b:Year>
    <b:Author>
      <b:Author>
        <b:NameList>
          <b:Person>
            <b:Last>Richard Whittington</b:Last>
            <b:First>Patrick</b:First>
            <b:Middle>Regner, Duncan Angwin, Gerry Johnson, Kevan Schools</b:Middle>
          </b:Person>
        </b:NameList>
      </b:Author>
    </b:Author>
    <b:BookTitle>Exploring strategy</b:BookTitle>
    <b:Pages>465-475</b:Pages>
    <b:RefOrder>5</b:RefOrder>
  </b:Source>
</b:Sources>
</file>

<file path=customXml/itemProps1.xml><?xml version="1.0" encoding="utf-8"?>
<ds:datastoreItem xmlns:ds="http://schemas.openxmlformats.org/officeDocument/2006/customXml" ds:itemID="{C7A14983-A695-4511-B329-A6BF5F0BA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9601</TotalTime>
  <Pages>1</Pages>
  <Words>2663</Words>
  <Characters>15181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dc:creator>
  <cp:keywords/>
  <dc:description/>
  <cp:lastModifiedBy>lucian pop</cp:lastModifiedBy>
  <cp:revision>19</cp:revision>
  <dcterms:created xsi:type="dcterms:W3CDTF">2021-11-15T15:07:00Z</dcterms:created>
  <dcterms:modified xsi:type="dcterms:W3CDTF">2022-01-10T16:37:00Z</dcterms:modified>
</cp:coreProperties>
</file>