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DF7BF" w14:textId="77777777" w:rsidR="00AF0C83" w:rsidRPr="00B27FAF" w:rsidRDefault="00AF0C83" w:rsidP="00AF0C83">
      <w:pPr>
        <w:rPr>
          <w:rFonts w:ascii="Times New Roman" w:hAnsi="Times New Roman" w:cs="Times New Roman"/>
          <w:b/>
          <w:bCs/>
          <w:sz w:val="36"/>
          <w:szCs w:val="36"/>
        </w:rPr>
      </w:pPr>
      <w:r w:rsidRPr="00B27FAF">
        <w:rPr>
          <w:rFonts w:ascii="Times New Roman" w:hAnsi="Times New Roman" w:cs="Times New Roman"/>
          <w:b/>
          <w:bCs/>
          <w:sz w:val="36"/>
          <w:szCs w:val="36"/>
        </w:rPr>
        <w:t>Title: The Importance of Statistics in Machine Learning and Data Science</w:t>
      </w:r>
    </w:p>
    <w:p w14:paraId="602617FA" w14:textId="77777777" w:rsidR="00AF0C83" w:rsidRPr="00B27FAF" w:rsidRDefault="00AF0C83" w:rsidP="00AF0C83">
      <w:pPr>
        <w:rPr>
          <w:rFonts w:ascii="Times New Roman" w:hAnsi="Times New Roman" w:cs="Times New Roman"/>
        </w:rPr>
      </w:pPr>
    </w:p>
    <w:p w14:paraId="3072B780" w14:textId="77777777" w:rsidR="00AF0C83" w:rsidRPr="00B27FAF" w:rsidRDefault="00AF0C83" w:rsidP="00AF0C83">
      <w:pPr>
        <w:rPr>
          <w:rFonts w:ascii="Times New Roman" w:hAnsi="Times New Roman" w:cs="Times New Roman"/>
          <w:b/>
          <w:bCs/>
          <w:sz w:val="32"/>
          <w:szCs w:val="32"/>
        </w:rPr>
      </w:pPr>
      <w:r w:rsidRPr="00B27FAF">
        <w:rPr>
          <w:rFonts w:ascii="Times New Roman" w:hAnsi="Times New Roman" w:cs="Times New Roman"/>
          <w:b/>
          <w:bCs/>
          <w:sz w:val="32"/>
          <w:szCs w:val="32"/>
        </w:rPr>
        <w:t>Introduction</w:t>
      </w:r>
    </w:p>
    <w:p w14:paraId="3BF66FA2" w14:textId="0D27B472" w:rsidR="00AF0C83" w:rsidRPr="00B27FAF" w:rsidRDefault="00AF0C83" w:rsidP="00AF0C83">
      <w:pPr>
        <w:rPr>
          <w:rFonts w:ascii="Times New Roman" w:hAnsi="Times New Roman" w:cs="Times New Roman"/>
          <w:sz w:val="24"/>
          <w:szCs w:val="24"/>
        </w:rPr>
      </w:pPr>
      <w:r w:rsidRPr="00B27FAF">
        <w:rPr>
          <w:rFonts w:ascii="Times New Roman" w:hAnsi="Times New Roman" w:cs="Times New Roman"/>
          <w:sz w:val="24"/>
          <w:szCs w:val="24"/>
        </w:rPr>
        <w:t>Statistics underlies machine learning methods and many aspects of data science technology development and evaluation. This report describes how statistical theory underlies these two technologies.</w:t>
      </w:r>
    </w:p>
    <w:p w14:paraId="78257449" w14:textId="77777777" w:rsidR="00AF0C83" w:rsidRPr="00B27FAF" w:rsidRDefault="00AF0C83" w:rsidP="00AF0C83">
      <w:pPr>
        <w:rPr>
          <w:rFonts w:ascii="Times New Roman" w:hAnsi="Times New Roman" w:cs="Times New Roman"/>
        </w:rPr>
      </w:pPr>
    </w:p>
    <w:p w14:paraId="4FEB1DF0" w14:textId="77777777" w:rsidR="00AF0C83" w:rsidRPr="00B27FAF" w:rsidRDefault="00AF0C83" w:rsidP="00AF0C83">
      <w:pPr>
        <w:rPr>
          <w:rFonts w:ascii="Times New Roman" w:hAnsi="Times New Roman" w:cs="Times New Roman"/>
          <w:b/>
          <w:bCs/>
          <w:sz w:val="32"/>
          <w:szCs w:val="32"/>
        </w:rPr>
      </w:pPr>
      <w:r w:rsidRPr="00B27FAF">
        <w:rPr>
          <w:rFonts w:ascii="Times New Roman" w:hAnsi="Times New Roman" w:cs="Times New Roman"/>
          <w:b/>
          <w:bCs/>
          <w:sz w:val="32"/>
          <w:szCs w:val="32"/>
        </w:rPr>
        <w:t xml:space="preserve">Main Idea or Question </w:t>
      </w:r>
    </w:p>
    <w:p w14:paraId="09E85F20" w14:textId="33C0F946" w:rsidR="00AF0C83" w:rsidRPr="00B27FAF" w:rsidRDefault="00AF0C83" w:rsidP="00AF0C83">
      <w:pPr>
        <w:rPr>
          <w:rFonts w:ascii="Times New Roman" w:hAnsi="Times New Roman" w:cs="Times New Roman"/>
          <w:sz w:val="24"/>
          <w:szCs w:val="24"/>
        </w:rPr>
      </w:pPr>
      <w:r w:rsidRPr="00B27FAF">
        <w:rPr>
          <w:rFonts w:ascii="Times New Roman" w:hAnsi="Times New Roman" w:cs="Times New Roman"/>
          <w:sz w:val="24"/>
          <w:szCs w:val="24"/>
        </w:rPr>
        <w:t>In this report we will address how statistical methods are used in supporting model development and evaluation in the machine learning context, the extent to which these methods reflect statistical thinking for activities such as feature selection, inference, or model validation, and the ways in which classical statistical approaches influence modern approaches being used in data science workflows.</w:t>
      </w:r>
    </w:p>
    <w:p w14:paraId="3296076C" w14:textId="77777777" w:rsidR="00AF0C83" w:rsidRPr="00B27FAF" w:rsidRDefault="00AF0C83" w:rsidP="00AF0C83">
      <w:pPr>
        <w:rPr>
          <w:rFonts w:ascii="Times New Roman" w:hAnsi="Times New Roman" w:cs="Times New Roman"/>
        </w:rPr>
      </w:pPr>
    </w:p>
    <w:p w14:paraId="40A787EF" w14:textId="77777777" w:rsidR="00AF0C83" w:rsidRPr="00B27FAF" w:rsidRDefault="00AF0C83" w:rsidP="00AF0C83">
      <w:pPr>
        <w:rPr>
          <w:rFonts w:ascii="Times New Roman" w:hAnsi="Times New Roman" w:cs="Times New Roman"/>
          <w:b/>
          <w:bCs/>
          <w:sz w:val="32"/>
          <w:szCs w:val="32"/>
        </w:rPr>
      </w:pPr>
      <w:r w:rsidRPr="00B27FAF">
        <w:rPr>
          <w:rFonts w:ascii="Times New Roman" w:hAnsi="Times New Roman" w:cs="Times New Roman"/>
          <w:b/>
          <w:bCs/>
          <w:sz w:val="32"/>
          <w:szCs w:val="32"/>
        </w:rPr>
        <w:t>Literature Review</w:t>
      </w:r>
    </w:p>
    <w:p w14:paraId="7616C386" w14:textId="77777777" w:rsidR="00AF0C83" w:rsidRPr="00B27FAF" w:rsidRDefault="00AF0C83" w:rsidP="00AF0C83">
      <w:pPr>
        <w:rPr>
          <w:rFonts w:ascii="Times New Roman" w:hAnsi="Times New Roman" w:cs="Times New Roman"/>
        </w:rPr>
      </w:pPr>
    </w:p>
    <w:p w14:paraId="6257D481" w14:textId="77777777" w:rsidR="00AF0C83" w:rsidRPr="00B27FAF" w:rsidRDefault="00AF0C83" w:rsidP="00AF0C83">
      <w:pPr>
        <w:rPr>
          <w:rFonts w:ascii="Times New Roman" w:hAnsi="Times New Roman" w:cs="Times New Roman"/>
          <w:b/>
          <w:bCs/>
          <w:sz w:val="32"/>
          <w:szCs w:val="32"/>
        </w:rPr>
      </w:pPr>
      <w:r w:rsidRPr="00B27FAF">
        <w:rPr>
          <w:rFonts w:ascii="Times New Roman" w:hAnsi="Times New Roman" w:cs="Times New Roman"/>
          <w:b/>
          <w:bCs/>
          <w:sz w:val="32"/>
          <w:szCs w:val="32"/>
        </w:rPr>
        <w:t xml:space="preserve">1. Model Development and Evaluation. </w:t>
      </w:r>
    </w:p>
    <w:p w14:paraId="6BBC3D1F" w14:textId="47422DDD" w:rsidR="00AD1BDD" w:rsidRPr="00B27FAF" w:rsidRDefault="00AF0C83" w:rsidP="00AF0C83">
      <w:pPr>
        <w:rPr>
          <w:rFonts w:ascii="Times New Roman" w:hAnsi="Times New Roman" w:cs="Times New Roman"/>
          <w:sz w:val="24"/>
          <w:szCs w:val="24"/>
        </w:rPr>
      </w:pPr>
      <w:r w:rsidRPr="00B27FAF">
        <w:rPr>
          <w:rFonts w:ascii="Times New Roman" w:hAnsi="Times New Roman" w:cs="Times New Roman"/>
          <w:sz w:val="24"/>
          <w:szCs w:val="24"/>
        </w:rPr>
        <w:t xml:space="preserve"> - Statistical methods including regression analysis, hypothesis testing, and Bayesian statistical inference will be significant contributors to the development and evaluation of machine learning models. They can inform understanding of relationships between variables, including making predictions.</w:t>
      </w:r>
    </w:p>
    <w:p w14:paraId="43116E1B" w14:textId="77777777" w:rsidR="00B27FAF" w:rsidRPr="00B27FAF" w:rsidRDefault="00B27FAF" w:rsidP="00B27FAF">
      <w:pPr>
        <w:rPr>
          <w:rFonts w:ascii="Times New Roman" w:hAnsi="Times New Roman" w:cs="Times New Roman"/>
          <w:b/>
          <w:bCs/>
          <w:sz w:val="32"/>
          <w:szCs w:val="32"/>
        </w:rPr>
      </w:pPr>
      <w:r w:rsidRPr="00B27FAF">
        <w:rPr>
          <w:rFonts w:ascii="Times New Roman" w:hAnsi="Times New Roman" w:cs="Times New Roman"/>
          <w:b/>
          <w:bCs/>
          <w:sz w:val="32"/>
          <w:szCs w:val="32"/>
        </w:rPr>
        <w:t xml:space="preserve">2. Feature Selection and Inference: </w:t>
      </w:r>
    </w:p>
    <w:p w14:paraId="0EB9D103" w14:textId="77777777" w:rsidR="00B27FAF" w:rsidRPr="00B27FAF" w:rsidRDefault="00B27FAF" w:rsidP="00B27FAF">
      <w:pPr>
        <w:rPr>
          <w:rFonts w:ascii="Times New Roman" w:hAnsi="Times New Roman" w:cs="Times New Roman"/>
          <w:sz w:val="24"/>
          <w:szCs w:val="24"/>
        </w:rPr>
      </w:pPr>
      <w:r w:rsidRPr="00B27FAF">
        <w:rPr>
          <w:rFonts w:ascii="Times New Roman" w:hAnsi="Times New Roman" w:cs="Times New Roman"/>
          <w:sz w:val="24"/>
          <w:szCs w:val="24"/>
        </w:rPr>
        <w:t>- Statistical thinking offers assistance in feature selection through rigorous identification of the variables that contribute to a model's predictive power. In particular, principal component analysis (PCA) and analysis of variance (ANOVA) are common feature selection methods.</w:t>
      </w:r>
    </w:p>
    <w:p w14:paraId="09941358" w14:textId="77777777" w:rsidR="00B27FAF" w:rsidRPr="00B27FAF" w:rsidRDefault="00B27FAF" w:rsidP="00B27FAF">
      <w:pPr>
        <w:rPr>
          <w:rFonts w:ascii="Times New Roman" w:hAnsi="Times New Roman" w:cs="Times New Roman"/>
        </w:rPr>
      </w:pPr>
    </w:p>
    <w:p w14:paraId="10B6D3BD" w14:textId="77777777" w:rsidR="00B27FAF" w:rsidRPr="00B27FAF" w:rsidRDefault="00B27FAF" w:rsidP="00B27FAF">
      <w:pPr>
        <w:rPr>
          <w:rFonts w:ascii="Times New Roman" w:hAnsi="Times New Roman" w:cs="Times New Roman"/>
          <w:b/>
          <w:bCs/>
          <w:sz w:val="32"/>
          <w:szCs w:val="32"/>
        </w:rPr>
      </w:pPr>
      <w:r w:rsidRPr="00B27FAF">
        <w:rPr>
          <w:rFonts w:ascii="Times New Roman" w:hAnsi="Times New Roman" w:cs="Times New Roman"/>
          <w:b/>
          <w:bCs/>
          <w:sz w:val="32"/>
          <w:szCs w:val="32"/>
        </w:rPr>
        <w:t>3. Model Validation:</w:t>
      </w:r>
    </w:p>
    <w:p w14:paraId="50E5B90C" w14:textId="77777777" w:rsidR="00B27FAF" w:rsidRPr="00B27FAF" w:rsidRDefault="00B27FAF" w:rsidP="00B27FAF">
      <w:pPr>
        <w:rPr>
          <w:rFonts w:ascii="Times New Roman" w:hAnsi="Times New Roman" w:cs="Times New Roman"/>
          <w:sz w:val="24"/>
          <w:szCs w:val="24"/>
        </w:rPr>
      </w:pPr>
      <w:r w:rsidRPr="00B27FAF">
        <w:rPr>
          <w:rFonts w:ascii="Times New Roman" w:hAnsi="Times New Roman" w:cs="Times New Roman"/>
          <w:sz w:val="24"/>
          <w:szCs w:val="24"/>
        </w:rPr>
        <w:t>- Statistical techniques, in the forms of cross-validation and bootstrapping, are crucial to validating models. They are extremely useful for determine performance and generalizability of machine learning models, particularly given all of the varied ways and interactions in machine learning algorithms.</w:t>
      </w:r>
    </w:p>
    <w:p w14:paraId="17F8F4D4" w14:textId="77777777" w:rsidR="00B27FAF" w:rsidRPr="00B27FAF" w:rsidRDefault="00B27FAF" w:rsidP="00B27FAF">
      <w:pPr>
        <w:rPr>
          <w:rFonts w:ascii="Times New Roman" w:hAnsi="Times New Roman" w:cs="Times New Roman"/>
        </w:rPr>
      </w:pPr>
    </w:p>
    <w:p w14:paraId="44D518F8" w14:textId="77777777" w:rsidR="00B27FAF" w:rsidRPr="00B27FAF" w:rsidRDefault="00B27FAF" w:rsidP="00B27FAF">
      <w:pPr>
        <w:rPr>
          <w:rFonts w:ascii="Times New Roman" w:hAnsi="Times New Roman" w:cs="Times New Roman"/>
          <w:b/>
          <w:bCs/>
          <w:sz w:val="32"/>
          <w:szCs w:val="32"/>
        </w:rPr>
      </w:pPr>
      <w:r w:rsidRPr="00B27FAF">
        <w:rPr>
          <w:rFonts w:ascii="Times New Roman" w:hAnsi="Times New Roman" w:cs="Times New Roman"/>
          <w:b/>
          <w:bCs/>
          <w:sz w:val="32"/>
          <w:szCs w:val="32"/>
        </w:rPr>
        <w:t>4. Impact on Data Science Workflows:</w:t>
      </w:r>
    </w:p>
    <w:p w14:paraId="3E2BC586" w14:textId="77777777" w:rsidR="00B27FAF" w:rsidRPr="00B27FAF" w:rsidRDefault="00B27FAF" w:rsidP="00B27FAF">
      <w:pPr>
        <w:rPr>
          <w:rFonts w:ascii="Times New Roman" w:hAnsi="Times New Roman" w:cs="Times New Roman"/>
          <w:sz w:val="24"/>
          <w:szCs w:val="24"/>
        </w:rPr>
      </w:pPr>
      <w:r w:rsidRPr="00B27FAF">
        <w:rPr>
          <w:rFonts w:ascii="Times New Roman" w:hAnsi="Times New Roman" w:cs="Times New Roman"/>
          <w:sz w:val="24"/>
          <w:szCs w:val="24"/>
        </w:rPr>
        <w:lastRenderedPageBreak/>
        <w:t>- Modern data science workflows have been heavily impacted by classical statistical methods for data exploration, model building, and model interpretation. As an example, linear regression and logistic regression are still among the most commonly used techniques in current data science practices.</w:t>
      </w:r>
    </w:p>
    <w:p w14:paraId="304580F2" w14:textId="77777777" w:rsidR="00B27FAF" w:rsidRPr="00B27FAF" w:rsidRDefault="00B27FAF" w:rsidP="00B27FAF">
      <w:pPr>
        <w:rPr>
          <w:rFonts w:ascii="Times New Roman" w:hAnsi="Times New Roman" w:cs="Times New Roman"/>
        </w:rPr>
      </w:pPr>
    </w:p>
    <w:p w14:paraId="75708087" w14:textId="77777777" w:rsidR="00B27FAF" w:rsidRPr="00B27FAF" w:rsidRDefault="00B27FAF" w:rsidP="00B27FAF">
      <w:pPr>
        <w:rPr>
          <w:rFonts w:ascii="Times New Roman" w:hAnsi="Times New Roman" w:cs="Times New Roman"/>
          <w:b/>
          <w:bCs/>
          <w:sz w:val="32"/>
          <w:szCs w:val="32"/>
        </w:rPr>
      </w:pPr>
      <w:r w:rsidRPr="00B27FAF">
        <w:rPr>
          <w:rFonts w:ascii="Times New Roman" w:hAnsi="Times New Roman" w:cs="Times New Roman"/>
          <w:b/>
          <w:bCs/>
          <w:sz w:val="32"/>
          <w:szCs w:val="32"/>
        </w:rPr>
        <w:t>Critical Engagement:</w:t>
      </w:r>
    </w:p>
    <w:p w14:paraId="77FFB938" w14:textId="77777777" w:rsidR="00B27FAF" w:rsidRPr="00B27FAF" w:rsidRDefault="00B27FAF" w:rsidP="00B27FAF">
      <w:pPr>
        <w:rPr>
          <w:rFonts w:ascii="Times New Roman" w:hAnsi="Times New Roman" w:cs="Times New Roman"/>
          <w:sz w:val="24"/>
          <w:szCs w:val="24"/>
        </w:rPr>
      </w:pPr>
      <w:r w:rsidRPr="00B27FAF">
        <w:rPr>
          <w:rFonts w:ascii="Times New Roman" w:hAnsi="Times New Roman" w:cs="Times New Roman"/>
          <w:sz w:val="24"/>
          <w:szCs w:val="24"/>
        </w:rPr>
        <w:t>The usefulness of statistical methods in the realm of machine learning goes beyond improving predictive models. Statistical inference also goes a long way toward ensuring models are robust and reliable. Statistically thinking really advantages data analysis by offering a systematic approach to analysis and is even more relevant when considering the era of big data.</w:t>
      </w:r>
    </w:p>
    <w:p w14:paraId="2871950D" w14:textId="77777777" w:rsidR="00B27FAF" w:rsidRPr="00B27FAF" w:rsidRDefault="00B27FAF" w:rsidP="00B27FAF">
      <w:pPr>
        <w:rPr>
          <w:rFonts w:ascii="Times New Roman" w:hAnsi="Times New Roman" w:cs="Times New Roman"/>
          <w:b/>
          <w:bCs/>
          <w:sz w:val="32"/>
          <w:szCs w:val="32"/>
        </w:rPr>
      </w:pPr>
    </w:p>
    <w:p w14:paraId="286FE95E" w14:textId="77777777" w:rsidR="00B27FAF" w:rsidRPr="00B27FAF" w:rsidRDefault="00B27FAF" w:rsidP="00B27FAF">
      <w:pPr>
        <w:rPr>
          <w:rFonts w:ascii="Times New Roman" w:hAnsi="Times New Roman" w:cs="Times New Roman"/>
          <w:b/>
          <w:bCs/>
          <w:sz w:val="32"/>
          <w:szCs w:val="32"/>
        </w:rPr>
      </w:pPr>
      <w:r w:rsidRPr="00B27FAF">
        <w:rPr>
          <w:rFonts w:ascii="Times New Roman" w:hAnsi="Times New Roman" w:cs="Times New Roman"/>
          <w:b/>
          <w:bCs/>
          <w:sz w:val="32"/>
          <w:szCs w:val="32"/>
        </w:rPr>
        <w:t>Conclusion:</w:t>
      </w:r>
    </w:p>
    <w:p w14:paraId="403D2272" w14:textId="68588639" w:rsidR="00AD1BDD" w:rsidRPr="00B27FAF" w:rsidRDefault="00B27FAF" w:rsidP="00B27FAF">
      <w:pPr>
        <w:rPr>
          <w:rFonts w:ascii="Times New Roman" w:hAnsi="Times New Roman" w:cs="Times New Roman"/>
          <w:sz w:val="24"/>
          <w:szCs w:val="24"/>
        </w:rPr>
      </w:pPr>
      <w:r w:rsidRPr="00B27FAF">
        <w:rPr>
          <w:rFonts w:ascii="Times New Roman" w:hAnsi="Times New Roman" w:cs="Times New Roman"/>
          <w:sz w:val="24"/>
          <w:szCs w:val="24"/>
        </w:rPr>
        <w:t>It is safe to say that statistics is integral to machine learning and data science as it offers tools and frameworks to develop, evaluate, and validate a model while providing assurance that it is accurate and reliable.</w:t>
      </w:r>
    </w:p>
    <w:p w14:paraId="045F4104" w14:textId="65305DAC" w:rsidR="00AD1BDD" w:rsidRPr="00B27FAF" w:rsidRDefault="00AD1BDD" w:rsidP="00AD1BDD">
      <w:pPr>
        <w:rPr>
          <w:rFonts w:ascii="Times New Roman" w:hAnsi="Times New Roman" w:cs="Times New Roman"/>
          <w:b/>
          <w:bCs/>
          <w:sz w:val="28"/>
          <w:szCs w:val="28"/>
        </w:rPr>
      </w:pPr>
      <w:r w:rsidRPr="00B27FAF">
        <w:rPr>
          <w:rFonts w:ascii="Times New Roman" w:hAnsi="Times New Roman" w:cs="Times New Roman"/>
          <w:b/>
          <w:bCs/>
          <w:sz w:val="28"/>
          <w:szCs w:val="28"/>
        </w:rPr>
        <w:t>Reference List</w:t>
      </w:r>
      <w:r w:rsidRPr="00B27FAF">
        <w:rPr>
          <w:rFonts w:ascii="Times New Roman" w:hAnsi="Times New Roman" w:cs="Times New Roman"/>
          <w:b/>
          <w:bCs/>
          <w:sz w:val="28"/>
          <w:szCs w:val="28"/>
        </w:rPr>
        <w:t>:</w:t>
      </w:r>
    </w:p>
    <w:p w14:paraId="554DE283" w14:textId="77777777" w:rsidR="00AD1BDD" w:rsidRPr="00B27FAF" w:rsidRDefault="00AD1BDD" w:rsidP="00AD1BDD">
      <w:pPr>
        <w:rPr>
          <w:rFonts w:ascii="Times New Roman" w:hAnsi="Times New Roman" w:cs="Times New Roman"/>
          <w:sz w:val="24"/>
          <w:szCs w:val="24"/>
        </w:rPr>
      </w:pPr>
      <w:r w:rsidRPr="00B27FAF">
        <w:rPr>
          <w:rFonts w:ascii="Times New Roman" w:hAnsi="Times New Roman" w:cs="Times New Roman"/>
          <w:sz w:val="24"/>
          <w:szCs w:val="24"/>
        </w:rPr>
        <w:t>- [1] J. Friedman, T. Hastie, and R. Tibshirani, The Elements of Statistical Learning. Springer, 2001.</w:t>
      </w:r>
    </w:p>
    <w:p w14:paraId="27F78DF0" w14:textId="77777777" w:rsidR="00AD1BDD" w:rsidRPr="00B27FAF" w:rsidRDefault="00AD1BDD" w:rsidP="00AD1BDD">
      <w:pPr>
        <w:rPr>
          <w:rFonts w:ascii="Times New Roman" w:hAnsi="Times New Roman" w:cs="Times New Roman"/>
          <w:sz w:val="24"/>
          <w:szCs w:val="24"/>
        </w:rPr>
      </w:pPr>
      <w:r w:rsidRPr="00B27FAF">
        <w:rPr>
          <w:rFonts w:ascii="Times New Roman" w:hAnsi="Times New Roman" w:cs="Times New Roman"/>
          <w:sz w:val="24"/>
          <w:szCs w:val="24"/>
        </w:rPr>
        <w:t>- [2] C. M. Bishop, Pattern Recognition and Machine Learning. Springer, 2006.</w:t>
      </w:r>
    </w:p>
    <w:p w14:paraId="5F0CFB90" w14:textId="77777777" w:rsidR="00AD1BDD" w:rsidRPr="00B27FAF" w:rsidRDefault="00AD1BDD" w:rsidP="00AD1BDD">
      <w:pPr>
        <w:rPr>
          <w:rFonts w:ascii="Times New Roman" w:hAnsi="Times New Roman" w:cs="Times New Roman"/>
          <w:sz w:val="24"/>
          <w:szCs w:val="24"/>
        </w:rPr>
      </w:pPr>
      <w:r w:rsidRPr="00B27FAF">
        <w:rPr>
          <w:rFonts w:ascii="Times New Roman" w:hAnsi="Times New Roman" w:cs="Times New Roman"/>
          <w:sz w:val="24"/>
          <w:szCs w:val="24"/>
        </w:rPr>
        <w:t>- [3] G. James, D. Witten, T. Hastie, and R. Tibshirani, An Introduction to Statistical Learning. Springer, 2013.</w:t>
      </w:r>
    </w:p>
    <w:p w14:paraId="09B04346" w14:textId="101BB92E" w:rsidR="00475B2F" w:rsidRPr="00B27FAF" w:rsidRDefault="00AD1BDD" w:rsidP="00AD1BDD">
      <w:pPr>
        <w:rPr>
          <w:rFonts w:ascii="Times New Roman" w:hAnsi="Times New Roman" w:cs="Times New Roman"/>
          <w:sz w:val="24"/>
          <w:szCs w:val="24"/>
        </w:rPr>
      </w:pPr>
      <w:r w:rsidRPr="00B27FAF">
        <w:rPr>
          <w:rFonts w:ascii="Times New Roman" w:hAnsi="Times New Roman" w:cs="Times New Roman"/>
          <w:sz w:val="24"/>
          <w:szCs w:val="24"/>
        </w:rPr>
        <w:t>- [4] T. Hastie, R. Tibshirani, and J. Friedman, The Elements of Statistical Learning: Data Mining, Inference, and Prediction. Springer, 2009.</w:t>
      </w:r>
    </w:p>
    <w:sectPr w:rsidR="00475B2F" w:rsidRPr="00B27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BDD"/>
    <w:rsid w:val="004123DA"/>
    <w:rsid w:val="00475B2F"/>
    <w:rsid w:val="00AD1BDD"/>
    <w:rsid w:val="00AF0C83"/>
    <w:rsid w:val="00B27FAF"/>
    <w:rsid w:val="00CB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EBC7"/>
  <w15:chartTrackingRefBased/>
  <w15:docId w15:val="{B32EFAA3-7C6D-40DC-A866-33AA10F7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B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1B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1B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1B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1B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1B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B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B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B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B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1B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1B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1B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1B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1B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B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B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BDD"/>
    <w:rPr>
      <w:rFonts w:eastAsiaTheme="majorEastAsia" w:cstheme="majorBidi"/>
      <w:color w:val="272727" w:themeColor="text1" w:themeTint="D8"/>
    </w:rPr>
  </w:style>
  <w:style w:type="paragraph" w:styleId="Title">
    <w:name w:val="Title"/>
    <w:basedOn w:val="Normal"/>
    <w:next w:val="Normal"/>
    <w:link w:val="TitleChar"/>
    <w:uiPriority w:val="10"/>
    <w:qFormat/>
    <w:rsid w:val="00AD1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B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B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B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BDD"/>
    <w:pPr>
      <w:spacing w:before="160"/>
      <w:jc w:val="center"/>
    </w:pPr>
    <w:rPr>
      <w:i/>
      <w:iCs/>
      <w:color w:val="404040" w:themeColor="text1" w:themeTint="BF"/>
    </w:rPr>
  </w:style>
  <w:style w:type="character" w:customStyle="1" w:styleId="QuoteChar">
    <w:name w:val="Quote Char"/>
    <w:basedOn w:val="DefaultParagraphFont"/>
    <w:link w:val="Quote"/>
    <w:uiPriority w:val="29"/>
    <w:rsid w:val="00AD1BDD"/>
    <w:rPr>
      <w:i/>
      <w:iCs/>
      <w:color w:val="404040" w:themeColor="text1" w:themeTint="BF"/>
    </w:rPr>
  </w:style>
  <w:style w:type="paragraph" w:styleId="ListParagraph">
    <w:name w:val="List Paragraph"/>
    <w:basedOn w:val="Normal"/>
    <w:uiPriority w:val="34"/>
    <w:qFormat/>
    <w:rsid w:val="00AD1BDD"/>
    <w:pPr>
      <w:ind w:left="720"/>
      <w:contextualSpacing/>
    </w:pPr>
  </w:style>
  <w:style w:type="character" w:styleId="IntenseEmphasis">
    <w:name w:val="Intense Emphasis"/>
    <w:basedOn w:val="DefaultParagraphFont"/>
    <w:uiPriority w:val="21"/>
    <w:qFormat/>
    <w:rsid w:val="00AD1BDD"/>
    <w:rPr>
      <w:i/>
      <w:iCs/>
      <w:color w:val="2F5496" w:themeColor="accent1" w:themeShade="BF"/>
    </w:rPr>
  </w:style>
  <w:style w:type="paragraph" w:styleId="IntenseQuote">
    <w:name w:val="Intense Quote"/>
    <w:basedOn w:val="Normal"/>
    <w:next w:val="Normal"/>
    <w:link w:val="IntenseQuoteChar"/>
    <w:uiPriority w:val="30"/>
    <w:qFormat/>
    <w:rsid w:val="00AD1B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1BDD"/>
    <w:rPr>
      <w:i/>
      <w:iCs/>
      <w:color w:val="2F5496" w:themeColor="accent1" w:themeShade="BF"/>
    </w:rPr>
  </w:style>
  <w:style w:type="character" w:styleId="IntenseReference">
    <w:name w:val="Intense Reference"/>
    <w:basedOn w:val="DefaultParagraphFont"/>
    <w:uiPriority w:val="32"/>
    <w:qFormat/>
    <w:rsid w:val="00AD1BD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466</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Dilenkumar Dipakkumar Panchal (2419217)</dc:creator>
  <cp:keywords/>
  <dc:description/>
  <cp:lastModifiedBy>Dilenkumar Dipakkumar Panchal (2419217)</cp:lastModifiedBy>
  <cp:revision>2</cp:revision>
  <dcterms:created xsi:type="dcterms:W3CDTF">2025-05-21T13:53:00Z</dcterms:created>
  <dcterms:modified xsi:type="dcterms:W3CDTF">2025-05-21T14:06:00Z</dcterms:modified>
</cp:coreProperties>
</file>