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B8FEA7" w14:textId="77777777" w:rsidR="005505C7" w:rsidRDefault="005505C7" w:rsidP="005505C7">
      <w:pPr>
        <w:spacing w:before="120" w:after="120" w:line="276" w:lineRule="auto"/>
        <w:jc w:val="center"/>
        <w:rPr>
          <w:rFonts w:cs="Arial"/>
          <w:b/>
          <w:sz w:val="40"/>
          <w:szCs w:val="40"/>
        </w:rPr>
      </w:pPr>
      <w:r w:rsidRPr="005505C7">
        <w:rPr>
          <w:rFonts w:cs="Arial"/>
          <w:b/>
          <w:sz w:val="40"/>
          <w:szCs w:val="40"/>
        </w:rPr>
        <w:t>Cotemporary Challenges: Making a Difference</w:t>
      </w:r>
    </w:p>
    <w:p w14:paraId="7591547C" w14:textId="77777777" w:rsidR="005505C7" w:rsidRDefault="005505C7" w:rsidP="005505C7">
      <w:pPr>
        <w:spacing w:before="120" w:after="120" w:line="276" w:lineRule="auto"/>
        <w:jc w:val="center"/>
        <w:rPr>
          <w:rFonts w:cs="Arial"/>
          <w:b/>
          <w:sz w:val="40"/>
          <w:szCs w:val="40"/>
        </w:rPr>
      </w:pPr>
    </w:p>
    <w:p w14:paraId="0C1756F6" w14:textId="77777777" w:rsidR="00A27B78" w:rsidRPr="00A27B78" w:rsidRDefault="00A27B78" w:rsidP="00A27B78">
      <w:pPr>
        <w:spacing w:before="120" w:after="120" w:line="276" w:lineRule="auto"/>
        <w:jc w:val="center"/>
        <w:rPr>
          <w:rFonts w:cs="Arial"/>
          <w:b/>
          <w:sz w:val="32"/>
          <w:szCs w:val="32"/>
        </w:rPr>
      </w:pPr>
      <w:r w:rsidRPr="00A27B78">
        <w:rPr>
          <w:rFonts w:cs="Arial"/>
          <w:b/>
          <w:sz w:val="32"/>
          <w:szCs w:val="32"/>
        </w:rPr>
        <w:t>Evidence of Learning E-Portfolio</w:t>
      </w:r>
    </w:p>
    <w:p w14:paraId="10A8CB86" w14:textId="77777777" w:rsidR="00B669E0" w:rsidRPr="005505C7" w:rsidRDefault="00B669E0" w:rsidP="005505C7">
      <w:pPr>
        <w:spacing w:before="120" w:after="120" w:line="276" w:lineRule="auto"/>
        <w:jc w:val="center"/>
        <w:rPr>
          <w:rFonts w:cs="Arial"/>
          <w:b/>
          <w:sz w:val="40"/>
          <w:szCs w:val="40"/>
        </w:rPr>
      </w:pPr>
    </w:p>
    <w:p w14:paraId="071DD0DA" w14:textId="24ADF4C2" w:rsidR="00B45CDA" w:rsidRDefault="00A27B78" w:rsidP="00B45CDA">
      <w:pPr>
        <w:spacing w:line="276" w:lineRule="auto"/>
        <w:jc w:val="center"/>
        <w:rPr>
          <w:rFonts w:cs="Arial"/>
          <w:b/>
          <w:sz w:val="52"/>
          <w:szCs w:val="52"/>
        </w:rPr>
      </w:pPr>
      <w:r>
        <w:rPr>
          <w:rFonts w:cs="Arial"/>
          <w:b/>
          <w:sz w:val="52"/>
          <w:szCs w:val="52"/>
        </w:rPr>
        <w:t>Waleed Sulaiman</w:t>
      </w:r>
    </w:p>
    <w:p w14:paraId="51ECA977" w14:textId="2F6CD97C" w:rsidR="00A27B78" w:rsidRDefault="00C231A5" w:rsidP="00B45CDA">
      <w:pPr>
        <w:spacing w:line="276" w:lineRule="auto"/>
        <w:jc w:val="center"/>
        <w:rPr>
          <w:rFonts w:cs="Arial"/>
          <w:b/>
          <w:sz w:val="52"/>
          <w:szCs w:val="52"/>
        </w:rPr>
      </w:pPr>
      <w:r>
        <w:rPr>
          <w:rFonts w:cs="Arial"/>
          <w:b/>
          <w:sz w:val="52"/>
          <w:szCs w:val="52"/>
        </w:rPr>
        <w:t>2212596</w:t>
      </w:r>
    </w:p>
    <w:p w14:paraId="1E2EFD6F" w14:textId="679F1A69" w:rsidR="00C231A5" w:rsidRDefault="00C231A5" w:rsidP="00B45CDA">
      <w:pPr>
        <w:spacing w:line="276" w:lineRule="auto"/>
        <w:jc w:val="center"/>
        <w:rPr>
          <w:rFonts w:cs="Arial"/>
          <w:b/>
          <w:sz w:val="52"/>
          <w:szCs w:val="52"/>
        </w:rPr>
      </w:pPr>
      <w:r>
        <w:rPr>
          <w:rFonts w:cs="Arial"/>
          <w:b/>
          <w:sz w:val="52"/>
          <w:szCs w:val="52"/>
        </w:rPr>
        <w:t>Posts links</w:t>
      </w:r>
    </w:p>
    <w:p w14:paraId="6EC6D290" w14:textId="78155864" w:rsidR="00C231A5" w:rsidRDefault="00CE718A" w:rsidP="00B45CDA">
      <w:pPr>
        <w:spacing w:line="276" w:lineRule="auto"/>
        <w:jc w:val="center"/>
        <w:rPr>
          <w:rFonts w:cs="Arial"/>
          <w:b/>
          <w:sz w:val="28"/>
          <w:szCs w:val="28"/>
        </w:rPr>
      </w:pPr>
      <w:hyperlink r:id="rId6" w:history="1">
        <w:r w:rsidRPr="000C5249">
          <w:rPr>
            <w:rStyle w:val="Hyperlink"/>
            <w:rFonts w:cs="Arial"/>
            <w:b/>
            <w:sz w:val="28"/>
            <w:szCs w:val="28"/>
          </w:rPr>
          <w:t>https://waleed2212596.wordpress.com/2023/03/02/climate-change-2/</w:t>
        </w:r>
      </w:hyperlink>
    </w:p>
    <w:p w14:paraId="6B3269A7" w14:textId="0732282B" w:rsidR="00CE718A" w:rsidRDefault="00CE718A" w:rsidP="00B45CDA">
      <w:pPr>
        <w:spacing w:line="276" w:lineRule="auto"/>
        <w:jc w:val="center"/>
        <w:rPr>
          <w:rFonts w:cs="Arial"/>
          <w:b/>
          <w:sz w:val="28"/>
          <w:szCs w:val="28"/>
        </w:rPr>
      </w:pPr>
      <w:hyperlink r:id="rId7" w:history="1">
        <w:r w:rsidRPr="000C5249">
          <w:rPr>
            <w:rStyle w:val="Hyperlink"/>
            <w:rFonts w:cs="Arial"/>
            <w:b/>
            <w:sz w:val="28"/>
            <w:szCs w:val="28"/>
          </w:rPr>
          <w:t>https://waleed2212596.wordpress.com/2023/03/31/persuasion-and-influence-on-others/</w:t>
        </w:r>
      </w:hyperlink>
    </w:p>
    <w:p w14:paraId="67B694F1" w14:textId="41633B05" w:rsidR="00CE718A" w:rsidRDefault="00CE718A" w:rsidP="00B45CDA">
      <w:pPr>
        <w:spacing w:line="276" w:lineRule="auto"/>
        <w:jc w:val="center"/>
        <w:rPr>
          <w:rFonts w:cs="Arial"/>
          <w:b/>
          <w:sz w:val="28"/>
          <w:szCs w:val="28"/>
        </w:rPr>
      </w:pPr>
      <w:hyperlink r:id="rId8" w:history="1">
        <w:r w:rsidRPr="000C5249">
          <w:rPr>
            <w:rStyle w:val="Hyperlink"/>
            <w:rFonts w:cs="Arial"/>
            <w:b/>
            <w:sz w:val="28"/>
            <w:szCs w:val="28"/>
          </w:rPr>
          <w:t>https://waleed2212596.wordpress.com/2023/03/31/what-is-design-thinking-and-what-are-its-importance-stages-and-basic-principles/</w:t>
        </w:r>
      </w:hyperlink>
    </w:p>
    <w:p w14:paraId="29964AB2" w14:textId="77777777" w:rsidR="00CE718A" w:rsidRPr="0026314F" w:rsidRDefault="00CE718A" w:rsidP="00B45CDA">
      <w:pPr>
        <w:spacing w:line="276" w:lineRule="auto"/>
        <w:jc w:val="center"/>
        <w:rPr>
          <w:rFonts w:cs="Arial"/>
          <w:b/>
          <w:sz w:val="28"/>
          <w:szCs w:val="28"/>
        </w:rPr>
      </w:pPr>
    </w:p>
    <w:p w14:paraId="42175869" w14:textId="78FD0923" w:rsidR="00CB579A" w:rsidRDefault="00CB579A">
      <w:pPr>
        <w:rPr>
          <w:rFonts w:ascii="Abadi" w:hAnsi="Abadi" w:cstheme="minorHAnsi"/>
          <w:sz w:val="24"/>
          <w:szCs w:val="24"/>
        </w:rPr>
      </w:pPr>
      <w:r>
        <w:rPr>
          <w:rFonts w:ascii="Abadi" w:hAnsi="Abadi" w:cstheme="minorHAnsi"/>
          <w:sz w:val="24"/>
          <w:szCs w:val="24"/>
        </w:rPr>
        <w:br w:type="page"/>
      </w:r>
    </w:p>
    <w:p w14:paraId="7F1ABDEC" w14:textId="49F11DF7" w:rsidR="00A26D1D" w:rsidRPr="00510C45" w:rsidRDefault="002C4073" w:rsidP="002131B9">
      <w:pPr>
        <w:spacing w:line="276" w:lineRule="auto"/>
        <w:rPr>
          <w:rFonts w:ascii="Abadi" w:hAnsi="Abadi" w:cstheme="minorHAnsi"/>
          <w:sz w:val="24"/>
          <w:szCs w:val="24"/>
        </w:rPr>
      </w:pPr>
      <w:r w:rsidRPr="00510C45">
        <w:rPr>
          <w:rFonts w:ascii="Abadi" w:hAnsi="Abadi" w:cstheme="minorHAnsi"/>
          <w:sz w:val="24"/>
          <w:szCs w:val="24"/>
        </w:rPr>
        <w:lastRenderedPageBreak/>
        <w:t xml:space="preserve">If we don’t </w:t>
      </w:r>
      <w:r w:rsidR="006E50EC" w:rsidRPr="00510C45">
        <w:rPr>
          <w:rFonts w:ascii="Abadi" w:hAnsi="Abadi" w:cstheme="minorHAnsi"/>
          <w:sz w:val="24"/>
          <w:szCs w:val="24"/>
        </w:rPr>
        <w:t>start doing action rather</w:t>
      </w:r>
      <w:r w:rsidR="00636F28" w:rsidRPr="00510C45">
        <w:rPr>
          <w:rFonts w:ascii="Abadi" w:hAnsi="Abadi" w:cstheme="minorHAnsi"/>
          <w:sz w:val="24"/>
          <w:szCs w:val="24"/>
        </w:rPr>
        <w:t xml:space="preserve"> than just talking it will be to</w:t>
      </w:r>
      <w:r w:rsidR="009809F3" w:rsidRPr="00510C45">
        <w:rPr>
          <w:rFonts w:ascii="Abadi" w:hAnsi="Abadi" w:cstheme="minorHAnsi"/>
          <w:sz w:val="24"/>
          <w:szCs w:val="24"/>
        </w:rPr>
        <w:t>o</w:t>
      </w:r>
      <w:r w:rsidR="00636F28" w:rsidRPr="00510C45">
        <w:rPr>
          <w:rFonts w:ascii="Abadi" w:hAnsi="Abadi" w:cstheme="minorHAnsi"/>
          <w:sz w:val="24"/>
          <w:szCs w:val="24"/>
        </w:rPr>
        <w:t xml:space="preserve"> late</w:t>
      </w:r>
      <w:r w:rsidR="003C0067" w:rsidRPr="00510C45">
        <w:rPr>
          <w:rFonts w:ascii="Abadi" w:hAnsi="Abadi" w:cstheme="minorHAnsi"/>
          <w:sz w:val="24"/>
          <w:szCs w:val="24"/>
        </w:rPr>
        <w:t>.</w:t>
      </w:r>
      <w:r w:rsidR="00636F28" w:rsidRPr="00510C45">
        <w:rPr>
          <w:rFonts w:ascii="Abadi" w:hAnsi="Abadi" w:cstheme="minorHAnsi"/>
          <w:sz w:val="24"/>
          <w:szCs w:val="24"/>
        </w:rPr>
        <w:t xml:space="preserve"> </w:t>
      </w:r>
      <w:r w:rsidR="003C0067" w:rsidRPr="00510C45">
        <w:rPr>
          <w:rFonts w:ascii="Abadi" w:hAnsi="Abadi" w:cstheme="minorHAnsi"/>
          <w:sz w:val="24"/>
          <w:szCs w:val="24"/>
        </w:rPr>
        <w:t>C</w:t>
      </w:r>
      <w:r w:rsidR="007E6198" w:rsidRPr="00510C45">
        <w:rPr>
          <w:rFonts w:ascii="Abadi" w:hAnsi="Abadi" w:cstheme="minorHAnsi"/>
          <w:sz w:val="24"/>
          <w:szCs w:val="24"/>
        </w:rPr>
        <w:t>ities</w:t>
      </w:r>
      <w:r w:rsidR="00636F28" w:rsidRPr="00510C45">
        <w:rPr>
          <w:rFonts w:ascii="Abadi" w:hAnsi="Abadi" w:cstheme="minorHAnsi"/>
          <w:sz w:val="24"/>
          <w:szCs w:val="24"/>
        </w:rPr>
        <w:t xml:space="preserve"> will be under the water </w:t>
      </w:r>
      <w:r w:rsidR="00E561F2" w:rsidRPr="00510C45">
        <w:rPr>
          <w:rFonts w:ascii="Abadi" w:hAnsi="Abadi" w:cstheme="minorHAnsi"/>
          <w:sz w:val="24"/>
          <w:szCs w:val="24"/>
        </w:rPr>
        <w:t>forest will</w:t>
      </w:r>
      <w:r w:rsidR="00A829CB" w:rsidRPr="00510C45">
        <w:rPr>
          <w:rFonts w:ascii="Abadi" w:hAnsi="Abadi" w:cstheme="minorHAnsi"/>
          <w:sz w:val="24"/>
          <w:szCs w:val="24"/>
        </w:rPr>
        <w:t xml:space="preserve"> become</w:t>
      </w:r>
      <w:r w:rsidR="00E561F2" w:rsidRPr="00510C45">
        <w:rPr>
          <w:rFonts w:ascii="Abadi" w:hAnsi="Abadi" w:cstheme="minorHAnsi"/>
          <w:sz w:val="24"/>
          <w:szCs w:val="24"/>
        </w:rPr>
        <w:t xml:space="preserve"> </w:t>
      </w:r>
      <w:r w:rsidR="000D51A2" w:rsidRPr="00510C45">
        <w:rPr>
          <w:rFonts w:ascii="Abadi" w:hAnsi="Abadi" w:cstheme="minorHAnsi"/>
          <w:sz w:val="24"/>
          <w:szCs w:val="24"/>
        </w:rPr>
        <w:t>desert;</w:t>
      </w:r>
      <w:r w:rsidR="005E2174" w:rsidRPr="00510C45">
        <w:rPr>
          <w:rFonts w:ascii="Abadi" w:hAnsi="Abadi" w:cstheme="minorHAnsi"/>
          <w:sz w:val="24"/>
          <w:szCs w:val="24"/>
        </w:rPr>
        <w:t xml:space="preserve"> some</w:t>
      </w:r>
      <w:r w:rsidR="00E561F2" w:rsidRPr="00510C45">
        <w:rPr>
          <w:rFonts w:ascii="Abadi" w:hAnsi="Abadi" w:cstheme="minorHAnsi"/>
          <w:sz w:val="24"/>
          <w:szCs w:val="24"/>
        </w:rPr>
        <w:t xml:space="preserve"> </w:t>
      </w:r>
      <w:r w:rsidR="00C6581A" w:rsidRPr="00510C45">
        <w:rPr>
          <w:rFonts w:ascii="Abadi" w:hAnsi="Abadi" w:cstheme="minorHAnsi"/>
          <w:sz w:val="24"/>
          <w:szCs w:val="24"/>
        </w:rPr>
        <w:t xml:space="preserve">animals will </w:t>
      </w:r>
      <w:r w:rsidR="00444937" w:rsidRPr="00510C45">
        <w:rPr>
          <w:rFonts w:ascii="Abadi" w:hAnsi="Abadi" w:cstheme="minorHAnsi"/>
          <w:sz w:val="24"/>
          <w:szCs w:val="24"/>
        </w:rPr>
        <w:t>extant</w:t>
      </w:r>
      <w:r w:rsidR="003C0067" w:rsidRPr="00510C45">
        <w:rPr>
          <w:rFonts w:ascii="Abadi" w:hAnsi="Abadi" w:cstheme="minorHAnsi"/>
          <w:sz w:val="24"/>
          <w:szCs w:val="24"/>
        </w:rPr>
        <w:t>.</w:t>
      </w:r>
      <w:r w:rsidR="00352565" w:rsidRPr="00510C45">
        <w:rPr>
          <w:rFonts w:ascii="Abadi" w:hAnsi="Abadi" w:cstheme="minorHAnsi"/>
          <w:sz w:val="24"/>
          <w:szCs w:val="24"/>
        </w:rPr>
        <w:t xml:space="preserve"> W</w:t>
      </w:r>
      <w:r w:rsidR="00A829CB" w:rsidRPr="00510C45">
        <w:rPr>
          <w:rFonts w:ascii="Abadi" w:hAnsi="Abadi" w:cstheme="minorHAnsi"/>
          <w:sz w:val="24"/>
          <w:szCs w:val="24"/>
        </w:rPr>
        <w:t xml:space="preserve">e </w:t>
      </w:r>
      <w:r w:rsidR="00FA26FF" w:rsidRPr="00510C45">
        <w:rPr>
          <w:rFonts w:ascii="Abadi" w:hAnsi="Abadi" w:cstheme="minorHAnsi"/>
          <w:sz w:val="24"/>
          <w:szCs w:val="24"/>
        </w:rPr>
        <w:t>must</w:t>
      </w:r>
      <w:r w:rsidR="00A829CB" w:rsidRPr="00510C45">
        <w:rPr>
          <w:rFonts w:ascii="Abadi" w:hAnsi="Abadi" w:cstheme="minorHAnsi"/>
          <w:sz w:val="24"/>
          <w:szCs w:val="24"/>
        </w:rPr>
        <w:t xml:space="preserve"> react quickly</w:t>
      </w:r>
      <w:r w:rsidR="00715170" w:rsidRPr="00510C45">
        <w:rPr>
          <w:rFonts w:ascii="Abadi" w:hAnsi="Abadi" w:cstheme="minorHAnsi"/>
          <w:sz w:val="24"/>
          <w:szCs w:val="24"/>
        </w:rPr>
        <w:t>!!</w:t>
      </w:r>
    </w:p>
    <w:p w14:paraId="6BB5459B" w14:textId="1BC82435" w:rsidR="00DB7F2A" w:rsidRPr="00510C45" w:rsidRDefault="00DB7F2A" w:rsidP="00E33E97">
      <w:pPr>
        <w:pStyle w:val="Heading3"/>
        <w:shd w:val="clear" w:color="auto" w:fill="FFFFFF"/>
        <w:spacing w:before="0" w:beforeAutospacing="0" w:after="0" w:afterAutospacing="0" w:line="276" w:lineRule="auto"/>
        <w:rPr>
          <w:rFonts w:ascii="Abadi" w:hAnsi="Abadi" w:cstheme="minorHAnsi"/>
          <w:b w:val="0"/>
          <w:bCs w:val="0"/>
          <w:color w:val="1A1A1A"/>
          <w:sz w:val="24"/>
          <w:szCs w:val="24"/>
        </w:rPr>
      </w:pPr>
      <w:r w:rsidRPr="00510C45">
        <w:rPr>
          <w:rFonts w:ascii="Abadi" w:hAnsi="Abadi" w:cstheme="minorHAnsi"/>
          <w:b w:val="0"/>
          <w:bCs w:val="0"/>
          <w:sz w:val="24"/>
          <w:szCs w:val="24"/>
        </w:rPr>
        <w:t xml:space="preserve">Beautiful city like </w:t>
      </w:r>
      <w:r w:rsidR="002025D6" w:rsidRPr="00510C45">
        <w:rPr>
          <w:rFonts w:ascii="Abadi" w:hAnsi="Abadi" w:cstheme="minorHAnsi"/>
          <w:b w:val="0"/>
          <w:bCs w:val="0"/>
          <w:sz w:val="24"/>
          <w:szCs w:val="24"/>
        </w:rPr>
        <w:t>Amsterdam,</w:t>
      </w:r>
      <w:r w:rsidR="00D16541" w:rsidRPr="00510C45">
        <w:rPr>
          <w:rFonts w:ascii="Abadi" w:hAnsi="Abadi" w:cstheme="minorHAnsi"/>
          <w:b w:val="0"/>
          <w:bCs w:val="0"/>
          <w:sz w:val="24"/>
          <w:szCs w:val="24"/>
        </w:rPr>
        <w:t xml:space="preserve"> </w:t>
      </w:r>
      <w:r w:rsidR="00095DA6" w:rsidRPr="00510C45">
        <w:rPr>
          <w:rFonts w:ascii="Abadi" w:hAnsi="Abadi" w:cstheme="minorHAnsi"/>
          <w:b w:val="0"/>
          <w:bCs w:val="0"/>
          <w:sz w:val="24"/>
          <w:szCs w:val="24"/>
        </w:rPr>
        <w:t xml:space="preserve">Basra, </w:t>
      </w:r>
      <w:r w:rsidR="00880F79" w:rsidRPr="00510C45">
        <w:rPr>
          <w:rFonts w:ascii="Abadi" w:hAnsi="Abadi" w:cstheme="minorHAnsi"/>
          <w:b w:val="0"/>
          <w:bCs w:val="0"/>
          <w:sz w:val="24"/>
          <w:szCs w:val="24"/>
        </w:rPr>
        <w:t>New Orleans</w:t>
      </w:r>
      <w:r w:rsidR="003118A5" w:rsidRPr="00510C45">
        <w:rPr>
          <w:rFonts w:ascii="Abadi" w:hAnsi="Abadi" w:cstheme="minorHAnsi"/>
          <w:b w:val="0"/>
          <w:bCs w:val="0"/>
          <w:sz w:val="24"/>
          <w:szCs w:val="24"/>
        </w:rPr>
        <w:t>, V</w:t>
      </w:r>
      <w:r w:rsidR="00564018" w:rsidRPr="00510C45">
        <w:rPr>
          <w:rFonts w:ascii="Abadi" w:hAnsi="Abadi" w:cstheme="minorHAnsi"/>
          <w:b w:val="0"/>
          <w:bCs w:val="0"/>
          <w:sz w:val="24"/>
          <w:szCs w:val="24"/>
        </w:rPr>
        <w:t xml:space="preserve">enice, </w:t>
      </w:r>
      <w:r w:rsidR="002729AE" w:rsidRPr="00510C45">
        <w:rPr>
          <w:rFonts w:ascii="Abadi" w:hAnsi="Abadi" w:cstheme="minorHAnsi"/>
          <w:b w:val="0"/>
          <w:bCs w:val="0"/>
          <w:color w:val="1A1A1A"/>
          <w:sz w:val="24"/>
          <w:szCs w:val="24"/>
        </w:rPr>
        <w:t>Ho Chi Minh City</w:t>
      </w:r>
      <w:r w:rsidR="00F570D8" w:rsidRPr="00510C45">
        <w:rPr>
          <w:rFonts w:ascii="Abadi" w:hAnsi="Abadi" w:cstheme="minorHAnsi"/>
          <w:b w:val="0"/>
          <w:bCs w:val="0"/>
          <w:color w:val="1A1A1A"/>
          <w:sz w:val="24"/>
          <w:szCs w:val="24"/>
        </w:rPr>
        <w:t xml:space="preserve">, </w:t>
      </w:r>
      <w:r w:rsidR="002220DA" w:rsidRPr="00510C45">
        <w:rPr>
          <w:rFonts w:ascii="Abadi" w:hAnsi="Abadi" w:cstheme="minorHAnsi"/>
          <w:b w:val="0"/>
          <w:bCs w:val="0"/>
          <w:color w:val="1A1A1A"/>
          <w:sz w:val="24"/>
          <w:szCs w:val="24"/>
        </w:rPr>
        <w:t xml:space="preserve">Kolkata, </w:t>
      </w:r>
      <w:r w:rsidR="007E6198" w:rsidRPr="00510C45">
        <w:rPr>
          <w:rFonts w:ascii="Abadi" w:hAnsi="Abadi" w:cstheme="minorHAnsi"/>
          <w:b w:val="0"/>
          <w:bCs w:val="0"/>
          <w:color w:val="1A1A1A"/>
          <w:sz w:val="24"/>
          <w:szCs w:val="24"/>
        </w:rPr>
        <w:t>Bangkok, and</w:t>
      </w:r>
      <w:r w:rsidR="00746B2F" w:rsidRPr="00510C45">
        <w:rPr>
          <w:rFonts w:ascii="Abadi" w:hAnsi="Abadi" w:cstheme="minorHAnsi"/>
          <w:b w:val="0"/>
          <w:bCs w:val="0"/>
          <w:color w:val="1A1A1A"/>
          <w:sz w:val="24"/>
          <w:szCs w:val="24"/>
        </w:rPr>
        <w:t xml:space="preserve"> more and more it </w:t>
      </w:r>
      <w:r w:rsidR="003168EC" w:rsidRPr="00510C45">
        <w:rPr>
          <w:rFonts w:ascii="Abadi" w:hAnsi="Abadi" w:cstheme="minorHAnsi"/>
          <w:b w:val="0"/>
          <w:bCs w:val="0"/>
          <w:color w:val="1A1A1A"/>
          <w:sz w:val="24"/>
          <w:szCs w:val="24"/>
        </w:rPr>
        <w:t>could</w:t>
      </w:r>
      <w:r w:rsidR="00746B2F" w:rsidRPr="00510C45">
        <w:rPr>
          <w:rFonts w:ascii="Abadi" w:hAnsi="Abadi" w:cstheme="minorHAnsi"/>
          <w:b w:val="0"/>
          <w:bCs w:val="0"/>
          <w:color w:val="1A1A1A"/>
          <w:sz w:val="24"/>
          <w:szCs w:val="24"/>
        </w:rPr>
        <w:t xml:space="preserve"> be under the water</w:t>
      </w:r>
      <w:r w:rsidR="003168EC" w:rsidRPr="00510C45">
        <w:rPr>
          <w:rFonts w:ascii="Abadi" w:hAnsi="Abadi" w:cstheme="minorHAnsi"/>
          <w:b w:val="0"/>
          <w:bCs w:val="0"/>
          <w:color w:val="1A1A1A"/>
          <w:sz w:val="24"/>
          <w:szCs w:val="24"/>
        </w:rPr>
        <w:t xml:space="preserve"> by </w:t>
      </w:r>
      <w:r w:rsidR="006101E8" w:rsidRPr="00510C45">
        <w:rPr>
          <w:rFonts w:ascii="Abadi" w:hAnsi="Abadi" w:cstheme="minorHAnsi"/>
          <w:b w:val="0"/>
          <w:bCs w:val="0"/>
          <w:color w:val="1A1A1A"/>
          <w:sz w:val="24"/>
          <w:szCs w:val="24"/>
        </w:rPr>
        <w:t>2030.</w:t>
      </w:r>
      <w:r w:rsidR="00746B2F" w:rsidRPr="00510C45">
        <w:rPr>
          <w:rFonts w:ascii="Abadi" w:hAnsi="Abadi" w:cstheme="minorHAnsi"/>
          <w:b w:val="0"/>
          <w:bCs w:val="0"/>
          <w:color w:val="1A1A1A"/>
          <w:sz w:val="24"/>
          <w:szCs w:val="24"/>
        </w:rPr>
        <w:t xml:space="preserve"> </w:t>
      </w:r>
      <w:r w:rsidR="00522F8F" w:rsidRPr="00510C45">
        <w:rPr>
          <w:rFonts w:ascii="Abadi" w:hAnsi="Abadi" w:cstheme="minorHAnsi"/>
          <w:b w:val="0"/>
          <w:bCs w:val="0"/>
          <w:color w:val="1A1A1A"/>
          <w:sz w:val="24"/>
          <w:szCs w:val="24"/>
        </w:rPr>
        <w:t xml:space="preserve">people will leave </w:t>
      </w:r>
      <w:r w:rsidR="00FA26FF" w:rsidRPr="00510C45">
        <w:rPr>
          <w:rFonts w:ascii="Abadi" w:hAnsi="Abadi" w:cstheme="minorHAnsi"/>
          <w:b w:val="0"/>
          <w:bCs w:val="0"/>
          <w:color w:val="1A1A1A"/>
          <w:sz w:val="24"/>
          <w:szCs w:val="24"/>
        </w:rPr>
        <w:t>their</w:t>
      </w:r>
      <w:r w:rsidR="00522F8F" w:rsidRPr="00510C45">
        <w:rPr>
          <w:rFonts w:ascii="Abadi" w:hAnsi="Abadi" w:cstheme="minorHAnsi"/>
          <w:b w:val="0"/>
          <w:bCs w:val="0"/>
          <w:color w:val="1A1A1A"/>
          <w:sz w:val="24"/>
          <w:szCs w:val="24"/>
        </w:rPr>
        <w:t xml:space="preserve"> ho</w:t>
      </w:r>
      <w:r w:rsidR="000A302B" w:rsidRPr="00510C45">
        <w:rPr>
          <w:rFonts w:ascii="Abadi" w:hAnsi="Abadi" w:cstheme="minorHAnsi"/>
          <w:b w:val="0"/>
          <w:bCs w:val="0"/>
          <w:color w:val="1A1A1A"/>
          <w:sz w:val="24"/>
          <w:szCs w:val="24"/>
        </w:rPr>
        <w:t>me</w:t>
      </w:r>
      <w:r w:rsidR="00522F8F" w:rsidRPr="00510C45">
        <w:rPr>
          <w:rFonts w:ascii="Abadi" w:hAnsi="Abadi" w:cstheme="minorHAnsi"/>
          <w:b w:val="0"/>
          <w:bCs w:val="0"/>
          <w:color w:val="1A1A1A"/>
          <w:sz w:val="24"/>
          <w:szCs w:val="24"/>
        </w:rPr>
        <w:t xml:space="preserve"> and the place they grow up </w:t>
      </w:r>
      <w:r w:rsidR="00120493" w:rsidRPr="00510C45">
        <w:rPr>
          <w:rFonts w:ascii="Abadi" w:hAnsi="Abadi" w:cstheme="minorHAnsi"/>
          <w:b w:val="0"/>
          <w:bCs w:val="0"/>
          <w:color w:val="1A1A1A"/>
          <w:sz w:val="24"/>
          <w:szCs w:val="24"/>
        </w:rPr>
        <w:t xml:space="preserve">in </w:t>
      </w:r>
      <w:r w:rsidR="00A30491" w:rsidRPr="00510C45">
        <w:rPr>
          <w:rFonts w:ascii="Abadi" w:hAnsi="Abadi" w:cstheme="minorHAnsi"/>
          <w:b w:val="0"/>
          <w:bCs w:val="0"/>
          <w:color w:val="1A1A1A"/>
          <w:sz w:val="24"/>
          <w:szCs w:val="24"/>
        </w:rPr>
        <w:t xml:space="preserve">will </w:t>
      </w:r>
      <w:r w:rsidR="006101E8" w:rsidRPr="00510C45">
        <w:rPr>
          <w:rFonts w:ascii="Abadi" w:hAnsi="Abadi" w:cstheme="minorHAnsi"/>
          <w:b w:val="0"/>
          <w:bCs w:val="0"/>
          <w:color w:val="1A1A1A"/>
          <w:sz w:val="24"/>
          <w:szCs w:val="24"/>
        </w:rPr>
        <w:t>be disappeared</w:t>
      </w:r>
      <w:r w:rsidR="00503846" w:rsidRPr="00510C45">
        <w:rPr>
          <w:rFonts w:ascii="Abadi" w:hAnsi="Abadi" w:cstheme="minorHAnsi"/>
          <w:b w:val="0"/>
          <w:bCs w:val="0"/>
          <w:color w:val="1A1A1A"/>
          <w:sz w:val="24"/>
          <w:szCs w:val="24"/>
        </w:rPr>
        <w:t xml:space="preserve">. Animals </w:t>
      </w:r>
      <w:r w:rsidR="00BC090A" w:rsidRPr="00510C45">
        <w:rPr>
          <w:rFonts w:ascii="Abadi" w:hAnsi="Abadi" w:cstheme="minorHAnsi"/>
          <w:b w:val="0"/>
          <w:bCs w:val="0"/>
          <w:color w:val="1A1A1A"/>
          <w:sz w:val="24"/>
          <w:szCs w:val="24"/>
        </w:rPr>
        <w:t>like Bu</w:t>
      </w:r>
      <w:r w:rsidR="00187C7A" w:rsidRPr="00510C45">
        <w:rPr>
          <w:rFonts w:ascii="Abadi" w:hAnsi="Abadi" w:cstheme="minorHAnsi"/>
          <w:b w:val="0"/>
          <w:bCs w:val="0"/>
          <w:color w:val="1A1A1A"/>
          <w:sz w:val="24"/>
          <w:szCs w:val="24"/>
        </w:rPr>
        <w:t>mblebees</w:t>
      </w:r>
      <w:r w:rsidR="00952AFE" w:rsidRPr="00510C45">
        <w:rPr>
          <w:rFonts w:ascii="Abadi" w:hAnsi="Abadi" w:cstheme="minorHAnsi"/>
          <w:b w:val="0"/>
          <w:bCs w:val="0"/>
          <w:color w:val="1A1A1A"/>
          <w:sz w:val="24"/>
          <w:szCs w:val="24"/>
        </w:rPr>
        <w:t>, Whales, A</w:t>
      </w:r>
      <w:r w:rsidR="003441F5" w:rsidRPr="00510C45">
        <w:rPr>
          <w:rFonts w:ascii="Abadi" w:hAnsi="Abadi" w:cstheme="minorHAnsi"/>
          <w:b w:val="0"/>
          <w:bCs w:val="0"/>
          <w:color w:val="1A1A1A"/>
          <w:sz w:val="24"/>
          <w:szCs w:val="24"/>
        </w:rPr>
        <w:t xml:space="preserve">sian elephant, </w:t>
      </w:r>
      <w:r w:rsidR="004F5902" w:rsidRPr="00510C45">
        <w:rPr>
          <w:rFonts w:ascii="Abadi" w:hAnsi="Abadi" w:cstheme="minorHAnsi"/>
          <w:b w:val="0"/>
          <w:bCs w:val="0"/>
          <w:color w:val="1A1A1A"/>
          <w:sz w:val="24"/>
          <w:szCs w:val="24"/>
        </w:rPr>
        <w:t>Oceanic bi</w:t>
      </w:r>
      <w:r w:rsidR="0007572D" w:rsidRPr="00510C45">
        <w:rPr>
          <w:rFonts w:ascii="Abadi" w:hAnsi="Abadi" w:cstheme="minorHAnsi"/>
          <w:b w:val="0"/>
          <w:bCs w:val="0"/>
          <w:color w:val="1A1A1A"/>
          <w:sz w:val="24"/>
          <w:szCs w:val="24"/>
        </w:rPr>
        <w:t>rd species</w:t>
      </w:r>
      <w:r w:rsidR="00F5402D" w:rsidRPr="00510C45">
        <w:rPr>
          <w:rFonts w:ascii="Abadi" w:hAnsi="Abadi" w:cstheme="minorHAnsi"/>
          <w:b w:val="0"/>
          <w:bCs w:val="0"/>
          <w:color w:val="1A1A1A"/>
          <w:sz w:val="24"/>
          <w:szCs w:val="24"/>
        </w:rPr>
        <w:t xml:space="preserve"> and sharks and too many more</w:t>
      </w:r>
      <w:r w:rsidR="00BB040B" w:rsidRPr="00510C45">
        <w:rPr>
          <w:rFonts w:ascii="Abadi" w:hAnsi="Abadi" w:cstheme="minorHAnsi"/>
          <w:b w:val="0"/>
          <w:bCs w:val="0"/>
          <w:color w:val="1A1A1A"/>
          <w:sz w:val="24"/>
          <w:szCs w:val="24"/>
        </w:rPr>
        <w:t xml:space="preserve"> will be extant</w:t>
      </w:r>
      <w:r w:rsidR="001D1919" w:rsidRPr="00510C45">
        <w:rPr>
          <w:rFonts w:ascii="Abadi" w:hAnsi="Abadi" w:cstheme="minorHAnsi"/>
          <w:b w:val="0"/>
          <w:bCs w:val="0"/>
          <w:color w:val="1A1A1A"/>
          <w:sz w:val="24"/>
          <w:szCs w:val="24"/>
        </w:rPr>
        <w:t xml:space="preserve"> because the climate change</w:t>
      </w:r>
      <w:r w:rsidR="00B64D17" w:rsidRPr="00510C45">
        <w:rPr>
          <w:rFonts w:ascii="Abadi" w:hAnsi="Abadi" w:cstheme="minorHAnsi"/>
          <w:b w:val="0"/>
          <w:bCs w:val="0"/>
          <w:color w:val="1A1A1A"/>
          <w:sz w:val="24"/>
          <w:szCs w:val="24"/>
        </w:rPr>
        <w:t>.</w:t>
      </w:r>
      <w:r w:rsidR="00090230" w:rsidRPr="00510C45">
        <w:rPr>
          <w:rFonts w:ascii="Abadi" w:hAnsi="Abadi" w:cstheme="minorHAnsi"/>
          <w:b w:val="0"/>
          <w:bCs w:val="0"/>
          <w:color w:val="1A1A1A"/>
          <w:sz w:val="24"/>
          <w:szCs w:val="24"/>
        </w:rPr>
        <w:t xml:space="preserve"> </w:t>
      </w:r>
      <w:r w:rsidR="00506612" w:rsidRPr="00510C45">
        <w:rPr>
          <w:rFonts w:ascii="Abadi" w:hAnsi="Abadi" w:cstheme="minorHAnsi"/>
          <w:b w:val="0"/>
          <w:bCs w:val="0"/>
          <w:color w:val="1A1A1A"/>
          <w:sz w:val="24"/>
          <w:szCs w:val="24"/>
        </w:rPr>
        <w:t>What should we do</w:t>
      </w:r>
      <w:r w:rsidR="005630DA" w:rsidRPr="00510C45">
        <w:rPr>
          <w:rFonts w:ascii="Abadi" w:hAnsi="Abadi" w:cstheme="minorHAnsi"/>
          <w:b w:val="0"/>
          <w:bCs w:val="0"/>
          <w:color w:val="1A1A1A"/>
          <w:sz w:val="24"/>
          <w:szCs w:val="24"/>
        </w:rPr>
        <w:t xml:space="preserve"> and how we fix it?</w:t>
      </w:r>
      <w:r w:rsidR="00625DB0" w:rsidRPr="00510C45">
        <w:rPr>
          <w:rFonts w:ascii="Abadi" w:hAnsi="Abadi" w:cstheme="minorHAnsi"/>
          <w:b w:val="0"/>
          <w:bCs w:val="0"/>
          <w:color w:val="1A1A1A"/>
          <w:sz w:val="24"/>
          <w:szCs w:val="24"/>
        </w:rPr>
        <w:t xml:space="preserve"> We</w:t>
      </w:r>
      <w:r w:rsidR="0075797D" w:rsidRPr="00510C45">
        <w:rPr>
          <w:rFonts w:ascii="Abadi" w:hAnsi="Abadi" w:cstheme="minorHAnsi"/>
          <w:b w:val="0"/>
          <w:bCs w:val="0"/>
          <w:color w:val="1A1A1A"/>
          <w:sz w:val="24"/>
          <w:szCs w:val="24"/>
        </w:rPr>
        <w:t xml:space="preserve"> have been burning </w:t>
      </w:r>
      <w:r w:rsidR="009D0A6D" w:rsidRPr="00510C45">
        <w:rPr>
          <w:rFonts w:ascii="Abadi" w:hAnsi="Abadi" w:cstheme="minorHAnsi"/>
          <w:b w:val="0"/>
          <w:bCs w:val="0"/>
          <w:color w:val="1A1A1A"/>
          <w:sz w:val="24"/>
          <w:szCs w:val="24"/>
        </w:rPr>
        <w:t>more and more fossil fuels like oil and coal</w:t>
      </w:r>
      <w:r w:rsidR="009F240F" w:rsidRPr="00510C45">
        <w:rPr>
          <w:rFonts w:ascii="Abadi" w:hAnsi="Abadi" w:cstheme="minorHAnsi"/>
          <w:b w:val="0"/>
          <w:bCs w:val="0"/>
          <w:color w:val="1A1A1A"/>
          <w:sz w:val="24"/>
          <w:szCs w:val="24"/>
        </w:rPr>
        <w:t xml:space="preserve">, </w:t>
      </w:r>
      <w:r w:rsidR="00544F5E" w:rsidRPr="00510C45">
        <w:rPr>
          <w:rFonts w:ascii="Abadi" w:hAnsi="Abadi" w:cstheme="minorHAnsi"/>
          <w:b w:val="0"/>
          <w:bCs w:val="0"/>
          <w:color w:val="1A1A1A"/>
          <w:sz w:val="24"/>
          <w:szCs w:val="24"/>
        </w:rPr>
        <w:t>which rele</w:t>
      </w:r>
      <w:r w:rsidR="003E69DE" w:rsidRPr="00510C45">
        <w:rPr>
          <w:rFonts w:ascii="Abadi" w:hAnsi="Abadi" w:cstheme="minorHAnsi"/>
          <w:b w:val="0"/>
          <w:bCs w:val="0"/>
          <w:color w:val="1A1A1A"/>
          <w:sz w:val="24"/>
          <w:szCs w:val="24"/>
        </w:rPr>
        <w:t>ase CO2, to power our home</w:t>
      </w:r>
      <w:r w:rsidR="00F31D5D" w:rsidRPr="00510C45">
        <w:rPr>
          <w:rFonts w:ascii="Abadi" w:hAnsi="Abadi" w:cstheme="minorHAnsi"/>
          <w:b w:val="0"/>
          <w:bCs w:val="0"/>
          <w:color w:val="1A1A1A"/>
          <w:sz w:val="24"/>
          <w:szCs w:val="24"/>
        </w:rPr>
        <w:t>, factories, airplanes and cars.</w:t>
      </w:r>
      <w:r w:rsidR="00903805" w:rsidRPr="00510C45">
        <w:rPr>
          <w:rFonts w:ascii="Abadi" w:hAnsi="Abadi" w:cstheme="minorHAnsi"/>
          <w:b w:val="0"/>
          <w:bCs w:val="0"/>
          <w:color w:val="1A1A1A"/>
          <w:sz w:val="24"/>
          <w:szCs w:val="24"/>
        </w:rPr>
        <w:t xml:space="preserve"> There is also a lot </w:t>
      </w:r>
      <w:r w:rsidR="0060715B" w:rsidRPr="00510C45">
        <w:rPr>
          <w:rFonts w:ascii="Abadi" w:hAnsi="Abadi" w:cstheme="minorHAnsi"/>
          <w:b w:val="0"/>
          <w:bCs w:val="0"/>
          <w:color w:val="1A1A1A"/>
          <w:sz w:val="24"/>
          <w:szCs w:val="24"/>
        </w:rPr>
        <w:t>more of us. The global population</w:t>
      </w:r>
      <w:r w:rsidR="00361645" w:rsidRPr="00510C45">
        <w:rPr>
          <w:rFonts w:ascii="Abadi" w:hAnsi="Abadi" w:cstheme="minorHAnsi"/>
          <w:b w:val="0"/>
          <w:bCs w:val="0"/>
          <w:color w:val="1A1A1A"/>
          <w:sz w:val="24"/>
          <w:szCs w:val="24"/>
        </w:rPr>
        <w:t xml:space="preserve"> has tripled in the past </w:t>
      </w:r>
      <w:r w:rsidR="0092628F" w:rsidRPr="00510C45">
        <w:rPr>
          <w:rFonts w:ascii="Abadi" w:hAnsi="Abadi" w:cstheme="minorHAnsi"/>
          <w:b w:val="0"/>
          <w:bCs w:val="0"/>
          <w:color w:val="1A1A1A"/>
          <w:sz w:val="24"/>
          <w:szCs w:val="24"/>
        </w:rPr>
        <w:t>70 years. And we are consumin</w:t>
      </w:r>
      <w:r w:rsidR="007B0B88" w:rsidRPr="00510C45">
        <w:rPr>
          <w:rFonts w:ascii="Abadi" w:hAnsi="Abadi" w:cstheme="minorHAnsi"/>
          <w:b w:val="0"/>
          <w:bCs w:val="0"/>
          <w:color w:val="1A1A1A"/>
          <w:sz w:val="24"/>
          <w:szCs w:val="24"/>
        </w:rPr>
        <w:t>g more products from animals that rel</w:t>
      </w:r>
      <w:r w:rsidR="00753EBD" w:rsidRPr="00510C45">
        <w:rPr>
          <w:rFonts w:ascii="Abadi" w:hAnsi="Abadi" w:cstheme="minorHAnsi"/>
          <w:b w:val="0"/>
          <w:bCs w:val="0"/>
          <w:color w:val="1A1A1A"/>
          <w:sz w:val="24"/>
          <w:szCs w:val="24"/>
        </w:rPr>
        <w:t>ease another pollutant called Methane.</w:t>
      </w:r>
      <w:r w:rsidR="008600F0" w:rsidRPr="00510C45">
        <w:rPr>
          <w:rFonts w:ascii="Abadi" w:hAnsi="Abadi" w:cstheme="minorHAnsi"/>
          <w:b w:val="0"/>
          <w:bCs w:val="0"/>
          <w:color w:val="1A1A1A"/>
          <w:sz w:val="24"/>
          <w:szCs w:val="24"/>
        </w:rPr>
        <w:t xml:space="preserve"> All those gases </w:t>
      </w:r>
      <w:r w:rsidR="004165AE" w:rsidRPr="00510C45">
        <w:rPr>
          <w:rFonts w:ascii="Abadi" w:hAnsi="Abadi" w:cstheme="minorHAnsi"/>
          <w:b w:val="0"/>
          <w:bCs w:val="0"/>
          <w:color w:val="1A1A1A"/>
          <w:sz w:val="24"/>
          <w:szCs w:val="24"/>
        </w:rPr>
        <w:t xml:space="preserve">are in the air, and when the sunlight </w:t>
      </w:r>
      <w:r w:rsidR="00961752" w:rsidRPr="00510C45">
        <w:rPr>
          <w:rFonts w:ascii="Abadi" w:hAnsi="Abadi" w:cstheme="minorHAnsi"/>
          <w:b w:val="0"/>
          <w:bCs w:val="0"/>
          <w:color w:val="1A1A1A"/>
          <w:sz w:val="24"/>
          <w:szCs w:val="24"/>
        </w:rPr>
        <w:t>gets into ea</w:t>
      </w:r>
      <w:r w:rsidR="006F0732" w:rsidRPr="00510C45">
        <w:rPr>
          <w:rFonts w:ascii="Abadi" w:hAnsi="Abadi" w:cstheme="minorHAnsi"/>
          <w:b w:val="0"/>
          <w:bCs w:val="0"/>
          <w:color w:val="1A1A1A"/>
          <w:sz w:val="24"/>
          <w:szCs w:val="24"/>
        </w:rPr>
        <w:t>r</w:t>
      </w:r>
      <w:r w:rsidR="00961752" w:rsidRPr="00510C45">
        <w:rPr>
          <w:rFonts w:ascii="Abadi" w:hAnsi="Abadi" w:cstheme="minorHAnsi"/>
          <w:b w:val="0"/>
          <w:bCs w:val="0"/>
          <w:color w:val="1A1A1A"/>
          <w:sz w:val="24"/>
          <w:szCs w:val="24"/>
        </w:rPr>
        <w:t xml:space="preserve">th </w:t>
      </w:r>
      <w:r w:rsidR="006F0732" w:rsidRPr="00510C45">
        <w:rPr>
          <w:rFonts w:ascii="Abadi" w:hAnsi="Abadi" w:cstheme="minorHAnsi"/>
          <w:b w:val="0"/>
          <w:bCs w:val="0"/>
          <w:color w:val="1A1A1A"/>
          <w:sz w:val="24"/>
          <w:szCs w:val="24"/>
        </w:rPr>
        <w:t xml:space="preserve">the heat get trapped </w:t>
      </w:r>
      <w:r w:rsidR="000906F3" w:rsidRPr="00510C45">
        <w:rPr>
          <w:rFonts w:ascii="Abadi" w:hAnsi="Abadi" w:cstheme="minorHAnsi"/>
          <w:b w:val="0"/>
          <w:bCs w:val="0"/>
          <w:color w:val="1A1A1A"/>
          <w:sz w:val="24"/>
          <w:szCs w:val="24"/>
        </w:rPr>
        <w:t>into</w:t>
      </w:r>
      <w:r w:rsidR="007609C7" w:rsidRPr="00510C45">
        <w:rPr>
          <w:rFonts w:ascii="Abadi" w:hAnsi="Abadi" w:cstheme="minorHAnsi"/>
          <w:b w:val="0"/>
          <w:bCs w:val="0"/>
          <w:color w:val="1A1A1A"/>
          <w:sz w:val="24"/>
          <w:szCs w:val="24"/>
        </w:rPr>
        <w:t xml:space="preserve"> the atmosphere and the plant gets wormer</w:t>
      </w:r>
      <w:r w:rsidR="00B868EB" w:rsidRPr="00510C45">
        <w:rPr>
          <w:rFonts w:ascii="Abadi" w:hAnsi="Abadi" w:cstheme="minorHAnsi"/>
          <w:b w:val="0"/>
          <w:bCs w:val="0"/>
          <w:color w:val="1A1A1A"/>
          <w:sz w:val="24"/>
          <w:szCs w:val="24"/>
        </w:rPr>
        <w:t xml:space="preserve">. </w:t>
      </w:r>
      <w:r w:rsidR="00510C45" w:rsidRPr="00510C45">
        <w:rPr>
          <w:rFonts w:ascii="Abadi" w:hAnsi="Abadi" w:cstheme="minorHAnsi"/>
          <w:b w:val="0"/>
          <w:bCs w:val="0"/>
          <w:color w:val="1A1A1A"/>
          <w:sz w:val="24"/>
          <w:szCs w:val="24"/>
        </w:rPr>
        <w:t>Scientists</w:t>
      </w:r>
      <w:r w:rsidR="00B868EB" w:rsidRPr="00510C45">
        <w:rPr>
          <w:rFonts w:ascii="Abadi" w:hAnsi="Abadi" w:cstheme="minorHAnsi"/>
          <w:b w:val="0"/>
          <w:bCs w:val="0"/>
          <w:color w:val="1A1A1A"/>
          <w:sz w:val="24"/>
          <w:szCs w:val="24"/>
        </w:rPr>
        <w:t xml:space="preserve"> call it </w:t>
      </w:r>
      <w:r w:rsidR="00A81D56" w:rsidRPr="00510C45">
        <w:rPr>
          <w:rFonts w:ascii="Abadi" w:hAnsi="Abadi" w:cstheme="minorHAnsi"/>
          <w:b w:val="0"/>
          <w:bCs w:val="0"/>
          <w:color w:val="1A1A1A"/>
          <w:sz w:val="24"/>
          <w:szCs w:val="24"/>
        </w:rPr>
        <w:t xml:space="preserve">the </w:t>
      </w:r>
      <w:r w:rsidR="00E0550A" w:rsidRPr="00510C45">
        <w:rPr>
          <w:rFonts w:ascii="Abadi" w:hAnsi="Abadi" w:cstheme="minorHAnsi"/>
          <w:b w:val="0"/>
          <w:bCs w:val="0"/>
          <w:color w:val="1A1A1A"/>
          <w:sz w:val="24"/>
          <w:szCs w:val="24"/>
        </w:rPr>
        <w:t>“Greenhouse Effect”</w:t>
      </w:r>
      <w:r w:rsidR="001936CD" w:rsidRPr="00510C45">
        <w:rPr>
          <w:rFonts w:ascii="Abadi" w:hAnsi="Abadi" w:cstheme="minorHAnsi"/>
          <w:b w:val="0"/>
          <w:bCs w:val="0"/>
          <w:color w:val="1A1A1A"/>
          <w:sz w:val="24"/>
          <w:szCs w:val="24"/>
        </w:rPr>
        <w:t>. But the concern is not that the eart</w:t>
      </w:r>
      <w:r w:rsidR="00370E05" w:rsidRPr="00510C45">
        <w:rPr>
          <w:rFonts w:ascii="Abadi" w:hAnsi="Abadi" w:cstheme="minorHAnsi"/>
          <w:b w:val="0"/>
          <w:bCs w:val="0"/>
          <w:color w:val="1A1A1A"/>
          <w:sz w:val="24"/>
          <w:szCs w:val="24"/>
        </w:rPr>
        <w:t>h is get</w:t>
      </w:r>
      <w:r w:rsidR="004B5DAF" w:rsidRPr="00510C45">
        <w:rPr>
          <w:rFonts w:ascii="Abadi" w:hAnsi="Abadi" w:cstheme="minorHAnsi"/>
          <w:b w:val="0"/>
          <w:bCs w:val="0"/>
          <w:color w:val="1A1A1A"/>
          <w:sz w:val="24"/>
          <w:szCs w:val="24"/>
        </w:rPr>
        <w:t xml:space="preserve">ting wormer the </w:t>
      </w:r>
      <w:r w:rsidR="0079323F" w:rsidRPr="00510C45">
        <w:rPr>
          <w:rFonts w:ascii="Abadi" w:hAnsi="Abadi" w:cstheme="minorHAnsi"/>
          <w:b w:val="0"/>
          <w:bCs w:val="0"/>
          <w:color w:val="1A1A1A"/>
          <w:sz w:val="24"/>
          <w:szCs w:val="24"/>
        </w:rPr>
        <w:t xml:space="preserve">problems it </w:t>
      </w:r>
      <w:r w:rsidR="00C17D26" w:rsidRPr="00510C45">
        <w:rPr>
          <w:rFonts w:ascii="Abadi" w:hAnsi="Abadi" w:cstheme="minorHAnsi"/>
          <w:b w:val="0"/>
          <w:bCs w:val="0"/>
          <w:color w:val="1A1A1A"/>
          <w:sz w:val="24"/>
          <w:szCs w:val="24"/>
        </w:rPr>
        <w:t>happens</w:t>
      </w:r>
      <w:r w:rsidR="0079323F" w:rsidRPr="00510C45">
        <w:rPr>
          <w:rFonts w:ascii="Abadi" w:hAnsi="Abadi" w:cstheme="minorHAnsi"/>
          <w:b w:val="0"/>
          <w:bCs w:val="0"/>
          <w:color w:val="1A1A1A"/>
          <w:sz w:val="24"/>
          <w:szCs w:val="24"/>
        </w:rPr>
        <w:t xml:space="preserve"> so quickly</w:t>
      </w:r>
      <w:r w:rsidR="0056540C" w:rsidRPr="00510C45">
        <w:rPr>
          <w:rFonts w:ascii="Abadi" w:hAnsi="Abadi" w:cstheme="minorHAnsi"/>
          <w:b w:val="0"/>
          <w:bCs w:val="0"/>
          <w:color w:val="1A1A1A"/>
          <w:sz w:val="24"/>
          <w:szCs w:val="24"/>
        </w:rPr>
        <w:t xml:space="preserve">. The </w:t>
      </w:r>
      <w:r w:rsidR="004564BC" w:rsidRPr="00510C45">
        <w:rPr>
          <w:rFonts w:ascii="Abadi" w:hAnsi="Abadi" w:cstheme="minorHAnsi"/>
          <w:b w:val="0"/>
          <w:bCs w:val="0"/>
          <w:color w:val="1A1A1A"/>
          <w:sz w:val="24"/>
          <w:szCs w:val="24"/>
        </w:rPr>
        <w:t>temperature</w:t>
      </w:r>
      <w:r w:rsidR="0056540C" w:rsidRPr="00510C45">
        <w:rPr>
          <w:rFonts w:ascii="Abadi" w:hAnsi="Abadi" w:cstheme="minorHAnsi"/>
          <w:b w:val="0"/>
          <w:bCs w:val="0"/>
          <w:color w:val="1A1A1A"/>
          <w:sz w:val="24"/>
          <w:szCs w:val="24"/>
        </w:rPr>
        <w:t xml:space="preserve"> </w:t>
      </w:r>
      <w:r w:rsidR="002E34F7" w:rsidRPr="00510C45">
        <w:rPr>
          <w:rFonts w:ascii="Abadi" w:hAnsi="Abadi" w:cstheme="minorHAnsi"/>
          <w:b w:val="0"/>
          <w:bCs w:val="0"/>
          <w:color w:val="1A1A1A"/>
          <w:sz w:val="24"/>
          <w:szCs w:val="24"/>
        </w:rPr>
        <w:t xml:space="preserve">on earth </w:t>
      </w:r>
      <w:r w:rsidR="001408D5" w:rsidRPr="00510C45">
        <w:rPr>
          <w:rFonts w:ascii="Abadi" w:hAnsi="Abadi" w:cstheme="minorHAnsi"/>
          <w:b w:val="0"/>
          <w:bCs w:val="0"/>
          <w:color w:val="1A1A1A"/>
          <w:sz w:val="24"/>
          <w:szCs w:val="24"/>
        </w:rPr>
        <w:t>rises</w:t>
      </w:r>
      <w:r w:rsidR="002E34F7" w:rsidRPr="00510C45">
        <w:rPr>
          <w:rFonts w:ascii="Abadi" w:hAnsi="Abadi" w:cstheme="minorHAnsi"/>
          <w:b w:val="0"/>
          <w:bCs w:val="0"/>
          <w:color w:val="1A1A1A"/>
          <w:sz w:val="24"/>
          <w:szCs w:val="24"/>
        </w:rPr>
        <w:t xml:space="preserve"> </w:t>
      </w:r>
      <w:r w:rsidR="00510C45">
        <w:rPr>
          <w:rFonts w:ascii="Abadi" w:hAnsi="Abadi" w:cstheme="minorHAnsi"/>
          <w:b w:val="0"/>
          <w:bCs w:val="0"/>
          <w:color w:val="1A1A1A"/>
          <w:sz w:val="24"/>
          <w:szCs w:val="24"/>
        </w:rPr>
        <w:t>one</w:t>
      </w:r>
      <w:r w:rsidR="000735B5" w:rsidRPr="00510C45">
        <w:rPr>
          <w:rFonts w:ascii="Abadi" w:hAnsi="Abadi" w:cstheme="minorHAnsi"/>
          <w:b w:val="0"/>
          <w:bCs w:val="0"/>
          <w:color w:val="1A1A1A"/>
          <w:sz w:val="24"/>
          <w:szCs w:val="24"/>
        </w:rPr>
        <w:t xml:space="preserve"> de</w:t>
      </w:r>
      <w:r w:rsidR="004564BC" w:rsidRPr="00510C45">
        <w:rPr>
          <w:rFonts w:ascii="Abadi" w:hAnsi="Abadi" w:cstheme="minorHAnsi"/>
          <w:b w:val="0"/>
          <w:bCs w:val="0"/>
          <w:color w:val="1A1A1A"/>
          <w:sz w:val="24"/>
          <w:szCs w:val="24"/>
        </w:rPr>
        <w:t xml:space="preserve">gree since 1800 </w:t>
      </w:r>
      <w:r w:rsidR="00407156" w:rsidRPr="00510C45">
        <w:rPr>
          <w:rFonts w:ascii="Abadi" w:hAnsi="Abadi" w:cstheme="minorHAnsi"/>
          <w:b w:val="0"/>
          <w:bCs w:val="0"/>
          <w:color w:val="1A1A1A"/>
          <w:sz w:val="24"/>
          <w:szCs w:val="24"/>
        </w:rPr>
        <w:t xml:space="preserve">and that not bad </w:t>
      </w:r>
      <w:r w:rsidR="00007F71" w:rsidRPr="00510C45">
        <w:rPr>
          <w:rFonts w:ascii="Abadi" w:hAnsi="Abadi" w:cstheme="minorHAnsi"/>
          <w:b w:val="0"/>
          <w:bCs w:val="0"/>
          <w:color w:val="1A1A1A"/>
          <w:sz w:val="24"/>
          <w:szCs w:val="24"/>
        </w:rPr>
        <w:t xml:space="preserve">and if it </w:t>
      </w:r>
      <w:r w:rsidR="00000F03" w:rsidRPr="00510C45">
        <w:rPr>
          <w:rFonts w:ascii="Abadi" w:hAnsi="Abadi" w:cstheme="minorHAnsi"/>
          <w:b w:val="0"/>
          <w:bCs w:val="0"/>
          <w:color w:val="1A1A1A"/>
          <w:sz w:val="24"/>
          <w:szCs w:val="24"/>
        </w:rPr>
        <w:t>rises</w:t>
      </w:r>
      <w:r w:rsidR="00007F71" w:rsidRPr="00510C45">
        <w:rPr>
          <w:rFonts w:ascii="Abadi" w:hAnsi="Abadi" w:cstheme="minorHAnsi"/>
          <w:b w:val="0"/>
          <w:bCs w:val="0"/>
          <w:color w:val="1A1A1A"/>
          <w:sz w:val="24"/>
          <w:szCs w:val="24"/>
        </w:rPr>
        <w:t xml:space="preserve"> </w:t>
      </w:r>
      <w:r w:rsidR="00AE295B" w:rsidRPr="00510C45">
        <w:rPr>
          <w:rFonts w:ascii="Abadi" w:hAnsi="Abadi" w:cstheme="minorHAnsi"/>
          <w:b w:val="0"/>
          <w:bCs w:val="0"/>
          <w:color w:val="1A1A1A"/>
          <w:sz w:val="24"/>
          <w:szCs w:val="24"/>
        </w:rPr>
        <w:t>one to one and half</w:t>
      </w:r>
      <w:r w:rsidR="00252BEC" w:rsidRPr="00510C45">
        <w:rPr>
          <w:rFonts w:ascii="Abadi" w:hAnsi="Abadi" w:cstheme="minorHAnsi"/>
          <w:b w:val="0"/>
          <w:bCs w:val="0"/>
          <w:color w:val="1A1A1A"/>
          <w:sz w:val="24"/>
          <w:szCs w:val="24"/>
        </w:rPr>
        <w:t xml:space="preserve"> degree in 2100 it will be </w:t>
      </w:r>
      <w:r w:rsidR="00C67323" w:rsidRPr="00510C45">
        <w:rPr>
          <w:rFonts w:ascii="Abadi" w:hAnsi="Abadi" w:cstheme="minorHAnsi"/>
          <w:b w:val="0"/>
          <w:bCs w:val="0"/>
          <w:color w:val="1A1A1A"/>
          <w:sz w:val="24"/>
          <w:szCs w:val="24"/>
        </w:rPr>
        <w:t>ok,</w:t>
      </w:r>
      <w:r w:rsidR="00252BEC" w:rsidRPr="00510C45">
        <w:rPr>
          <w:rFonts w:ascii="Abadi" w:hAnsi="Abadi" w:cstheme="minorHAnsi"/>
          <w:b w:val="0"/>
          <w:bCs w:val="0"/>
          <w:color w:val="1A1A1A"/>
          <w:sz w:val="24"/>
          <w:szCs w:val="24"/>
        </w:rPr>
        <w:t xml:space="preserve"> but the problem is</w:t>
      </w:r>
      <w:r w:rsidR="00C67323" w:rsidRPr="00510C45">
        <w:rPr>
          <w:rFonts w:ascii="Abadi" w:hAnsi="Abadi" w:cstheme="minorHAnsi"/>
          <w:b w:val="0"/>
          <w:bCs w:val="0"/>
          <w:color w:val="1A1A1A"/>
          <w:sz w:val="24"/>
          <w:szCs w:val="24"/>
        </w:rPr>
        <w:t xml:space="preserve"> scientist saying that</w:t>
      </w:r>
      <w:r w:rsidR="00252BEC" w:rsidRPr="00510C45">
        <w:rPr>
          <w:rFonts w:ascii="Abadi" w:hAnsi="Abadi" w:cstheme="minorHAnsi"/>
          <w:b w:val="0"/>
          <w:bCs w:val="0"/>
          <w:color w:val="1A1A1A"/>
          <w:sz w:val="24"/>
          <w:szCs w:val="24"/>
        </w:rPr>
        <w:t xml:space="preserve"> </w:t>
      </w:r>
      <w:r w:rsidR="00622D02" w:rsidRPr="00510C45">
        <w:rPr>
          <w:rFonts w:ascii="Abadi" w:hAnsi="Abadi" w:cstheme="minorHAnsi"/>
          <w:b w:val="0"/>
          <w:bCs w:val="0"/>
          <w:color w:val="1A1A1A"/>
          <w:sz w:val="24"/>
          <w:szCs w:val="24"/>
        </w:rPr>
        <w:t xml:space="preserve">it might rise to </w:t>
      </w:r>
      <w:r w:rsidR="00AE295B" w:rsidRPr="00510C45">
        <w:rPr>
          <w:rFonts w:ascii="Abadi" w:hAnsi="Abadi" w:cstheme="minorHAnsi"/>
          <w:b w:val="0"/>
          <w:bCs w:val="0"/>
          <w:color w:val="1A1A1A"/>
          <w:sz w:val="24"/>
          <w:szCs w:val="24"/>
        </w:rPr>
        <w:t>one and half</w:t>
      </w:r>
      <w:r w:rsidR="00622D02" w:rsidRPr="00510C45">
        <w:rPr>
          <w:rFonts w:ascii="Abadi" w:hAnsi="Abadi" w:cstheme="minorHAnsi"/>
          <w:b w:val="0"/>
          <w:bCs w:val="0"/>
          <w:color w:val="1A1A1A"/>
          <w:sz w:val="24"/>
          <w:szCs w:val="24"/>
        </w:rPr>
        <w:t xml:space="preserve"> degree </w:t>
      </w:r>
      <w:r w:rsidR="00D87994" w:rsidRPr="00510C45">
        <w:rPr>
          <w:rFonts w:ascii="Abadi" w:hAnsi="Abadi" w:cstheme="minorHAnsi"/>
          <w:b w:val="0"/>
          <w:bCs w:val="0"/>
          <w:color w:val="1A1A1A"/>
          <w:sz w:val="24"/>
          <w:szCs w:val="24"/>
        </w:rPr>
        <w:t xml:space="preserve">by </w:t>
      </w:r>
      <w:r w:rsidR="004629A9" w:rsidRPr="00510C45">
        <w:rPr>
          <w:rFonts w:ascii="Abadi" w:hAnsi="Abadi" w:cstheme="minorHAnsi"/>
          <w:b w:val="0"/>
          <w:bCs w:val="0"/>
          <w:color w:val="1A1A1A"/>
          <w:sz w:val="24"/>
          <w:szCs w:val="24"/>
        </w:rPr>
        <w:t>2030</w:t>
      </w:r>
      <w:r w:rsidR="00911C63" w:rsidRPr="00510C45">
        <w:rPr>
          <w:rFonts w:ascii="Abadi" w:hAnsi="Abadi" w:cstheme="minorHAnsi"/>
          <w:b w:val="0"/>
          <w:bCs w:val="0"/>
          <w:color w:val="1A1A1A"/>
          <w:sz w:val="24"/>
          <w:szCs w:val="24"/>
        </w:rPr>
        <w:t>.</w:t>
      </w:r>
      <w:r w:rsidR="000D51A2" w:rsidRPr="00510C45">
        <w:rPr>
          <w:rFonts w:ascii="Abadi" w:hAnsi="Abadi" w:cstheme="minorHAnsi"/>
          <w:b w:val="0"/>
          <w:bCs w:val="0"/>
          <w:color w:val="1A1A1A"/>
          <w:sz w:val="24"/>
          <w:szCs w:val="24"/>
        </w:rPr>
        <w:t xml:space="preserve"> </w:t>
      </w:r>
      <w:r w:rsidR="001164FC" w:rsidRPr="00510C45">
        <w:rPr>
          <w:rFonts w:ascii="Abadi" w:hAnsi="Abadi" w:cstheme="minorHAnsi"/>
          <w:b w:val="0"/>
          <w:bCs w:val="0"/>
          <w:color w:val="1A1A1A"/>
          <w:sz w:val="24"/>
          <w:szCs w:val="24"/>
        </w:rPr>
        <w:t>Sea levels are rising 3</w:t>
      </w:r>
      <w:r w:rsidR="001408D5" w:rsidRPr="00510C45">
        <w:rPr>
          <w:rFonts w:ascii="Abadi" w:hAnsi="Abadi" w:cstheme="minorHAnsi"/>
          <w:b w:val="0"/>
          <w:bCs w:val="0"/>
          <w:color w:val="1A1A1A"/>
          <w:sz w:val="24"/>
          <w:szCs w:val="24"/>
        </w:rPr>
        <w:t xml:space="preserve"> millimetres a </w:t>
      </w:r>
      <w:r w:rsidR="00CB6A33" w:rsidRPr="00510C45">
        <w:rPr>
          <w:rFonts w:ascii="Abadi" w:hAnsi="Abadi" w:cstheme="minorHAnsi"/>
          <w:b w:val="0"/>
          <w:bCs w:val="0"/>
          <w:color w:val="1A1A1A"/>
          <w:sz w:val="24"/>
          <w:szCs w:val="24"/>
        </w:rPr>
        <w:t>year because sea water rise as the temper</w:t>
      </w:r>
      <w:r w:rsidR="006952AE" w:rsidRPr="00510C45">
        <w:rPr>
          <w:rFonts w:ascii="Abadi" w:hAnsi="Abadi" w:cstheme="minorHAnsi"/>
          <w:b w:val="0"/>
          <w:bCs w:val="0"/>
          <w:color w:val="1A1A1A"/>
          <w:sz w:val="24"/>
          <w:szCs w:val="24"/>
        </w:rPr>
        <w:t xml:space="preserve">ature </w:t>
      </w:r>
      <w:r w:rsidR="00BA12B0" w:rsidRPr="00510C45">
        <w:rPr>
          <w:rFonts w:ascii="Abadi" w:hAnsi="Abadi" w:cstheme="minorHAnsi"/>
          <w:b w:val="0"/>
          <w:bCs w:val="0"/>
          <w:color w:val="1A1A1A"/>
          <w:sz w:val="24"/>
          <w:szCs w:val="24"/>
        </w:rPr>
        <w:t>rise</w:t>
      </w:r>
      <w:r w:rsidR="00205388" w:rsidRPr="00510C45">
        <w:rPr>
          <w:rFonts w:ascii="Abadi" w:hAnsi="Abadi" w:cstheme="minorHAnsi"/>
          <w:b w:val="0"/>
          <w:bCs w:val="0"/>
          <w:color w:val="1A1A1A"/>
          <w:sz w:val="24"/>
          <w:szCs w:val="24"/>
        </w:rPr>
        <w:t xml:space="preserve">. </w:t>
      </w:r>
      <w:r w:rsidR="00D45760" w:rsidRPr="00510C45">
        <w:rPr>
          <w:rFonts w:ascii="Abadi" w:hAnsi="Abadi" w:cstheme="minorHAnsi"/>
          <w:b w:val="0"/>
          <w:bCs w:val="0"/>
          <w:color w:val="1A1A1A"/>
          <w:sz w:val="24"/>
          <w:szCs w:val="24"/>
        </w:rPr>
        <w:t xml:space="preserve">Milting </w:t>
      </w:r>
      <w:r w:rsidR="003908FD" w:rsidRPr="00510C45">
        <w:rPr>
          <w:rFonts w:ascii="Abadi" w:hAnsi="Abadi" w:cstheme="minorHAnsi"/>
          <w:b w:val="0"/>
          <w:bCs w:val="0"/>
          <w:color w:val="1A1A1A"/>
          <w:sz w:val="24"/>
          <w:szCs w:val="24"/>
        </w:rPr>
        <w:t>ice add tr</w:t>
      </w:r>
      <w:r w:rsidR="00205388" w:rsidRPr="00510C45">
        <w:rPr>
          <w:rFonts w:ascii="Abadi" w:hAnsi="Abadi" w:cstheme="minorHAnsi"/>
          <w:b w:val="0"/>
          <w:bCs w:val="0"/>
          <w:color w:val="1A1A1A"/>
          <w:sz w:val="24"/>
          <w:szCs w:val="24"/>
        </w:rPr>
        <w:t>illions of ton</w:t>
      </w:r>
      <w:r w:rsidR="00111F71" w:rsidRPr="00510C45">
        <w:rPr>
          <w:rFonts w:ascii="Abadi" w:hAnsi="Abadi" w:cstheme="minorHAnsi"/>
          <w:b w:val="0"/>
          <w:bCs w:val="0"/>
          <w:color w:val="1A1A1A"/>
          <w:sz w:val="24"/>
          <w:szCs w:val="24"/>
        </w:rPr>
        <w:t xml:space="preserve">s of freshwater to </w:t>
      </w:r>
      <w:r w:rsidR="00B10E44" w:rsidRPr="00510C45">
        <w:rPr>
          <w:rFonts w:ascii="Abadi" w:hAnsi="Abadi" w:cstheme="minorHAnsi"/>
          <w:b w:val="0"/>
          <w:bCs w:val="0"/>
          <w:color w:val="1A1A1A"/>
          <w:sz w:val="24"/>
          <w:szCs w:val="24"/>
        </w:rPr>
        <w:t xml:space="preserve">the oceans. </w:t>
      </w:r>
      <w:r w:rsidR="007E4A25" w:rsidRPr="00510C45">
        <w:rPr>
          <w:rFonts w:ascii="Abadi" w:hAnsi="Abadi" w:cstheme="minorHAnsi"/>
          <w:b w:val="0"/>
          <w:bCs w:val="0"/>
          <w:color w:val="1A1A1A"/>
          <w:sz w:val="24"/>
          <w:szCs w:val="24"/>
        </w:rPr>
        <w:t>And that will affect us all</w:t>
      </w:r>
      <w:r w:rsidR="00D87994" w:rsidRPr="00510C45">
        <w:rPr>
          <w:rFonts w:ascii="Abadi" w:hAnsi="Abadi" w:cstheme="minorHAnsi"/>
          <w:b w:val="0"/>
          <w:bCs w:val="0"/>
          <w:color w:val="1A1A1A"/>
          <w:sz w:val="24"/>
          <w:szCs w:val="24"/>
        </w:rPr>
        <w:t>. E</w:t>
      </w:r>
      <w:r w:rsidR="007E4A25" w:rsidRPr="00510C45">
        <w:rPr>
          <w:rFonts w:ascii="Abadi" w:hAnsi="Abadi" w:cstheme="minorHAnsi"/>
          <w:b w:val="0"/>
          <w:bCs w:val="0"/>
          <w:color w:val="1A1A1A"/>
          <w:sz w:val="24"/>
          <w:szCs w:val="24"/>
        </w:rPr>
        <w:t>ntire citi</w:t>
      </w:r>
      <w:r w:rsidR="00EA74C0" w:rsidRPr="00510C45">
        <w:rPr>
          <w:rFonts w:ascii="Abadi" w:hAnsi="Abadi" w:cstheme="minorHAnsi"/>
          <w:b w:val="0"/>
          <w:bCs w:val="0"/>
          <w:color w:val="1A1A1A"/>
          <w:sz w:val="24"/>
          <w:szCs w:val="24"/>
        </w:rPr>
        <w:t>es could be under the water in the next 80 years</w:t>
      </w:r>
      <w:r w:rsidR="00D87994" w:rsidRPr="00510C45">
        <w:rPr>
          <w:rFonts w:ascii="Abadi" w:hAnsi="Abadi" w:cstheme="minorHAnsi"/>
          <w:b w:val="0"/>
          <w:bCs w:val="0"/>
          <w:color w:val="1A1A1A"/>
          <w:sz w:val="24"/>
          <w:szCs w:val="24"/>
        </w:rPr>
        <w:t xml:space="preserve"> and millions will lose their home.</w:t>
      </w:r>
      <w:r w:rsidR="007B7136" w:rsidRPr="00510C45">
        <w:rPr>
          <w:rFonts w:ascii="Abadi" w:hAnsi="Abadi" w:cstheme="minorHAnsi"/>
          <w:b w:val="0"/>
          <w:bCs w:val="0"/>
          <w:color w:val="1A1A1A"/>
          <w:sz w:val="24"/>
          <w:szCs w:val="24"/>
        </w:rPr>
        <w:t xml:space="preserve"> </w:t>
      </w:r>
      <w:r w:rsidR="00E8513E" w:rsidRPr="00510C45">
        <w:rPr>
          <w:rFonts w:ascii="Abadi" w:hAnsi="Abadi" w:cstheme="minorHAnsi"/>
          <w:b w:val="0"/>
          <w:bCs w:val="0"/>
          <w:color w:val="1A1A1A"/>
          <w:sz w:val="24"/>
          <w:szCs w:val="24"/>
        </w:rPr>
        <w:t xml:space="preserve">How </w:t>
      </w:r>
      <w:r w:rsidR="00D04DDA" w:rsidRPr="00510C45">
        <w:rPr>
          <w:rFonts w:ascii="Abadi" w:hAnsi="Abadi" w:cstheme="minorHAnsi"/>
          <w:b w:val="0"/>
          <w:bCs w:val="0"/>
          <w:color w:val="1A1A1A"/>
          <w:sz w:val="24"/>
          <w:szCs w:val="24"/>
        </w:rPr>
        <w:t>can we</w:t>
      </w:r>
      <w:r w:rsidR="00E8513E" w:rsidRPr="00510C45">
        <w:rPr>
          <w:rFonts w:ascii="Abadi" w:hAnsi="Abadi" w:cstheme="minorHAnsi"/>
          <w:b w:val="0"/>
          <w:bCs w:val="0"/>
          <w:color w:val="1A1A1A"/>
          <w:sz w:val="24"/>
          <w:szCs w:val="24"/>
        </w:rPr>
        <w:t xml:space="preserve"> change </w:t>
      </w:r>
      <w:r w:rsidR="00D04DDA" w:rsidRPr="00510C45">
        <w:rPr>
          <w:rFonts w:ascii="Abadi" w:hAnsi="Abadi" w:cstheme="minorHAnsi"/>
          <w:b w:val="0"/>
          <w:bCs w:val="0"/>
          <w:color w:val="1A1A1A"/>
          <w:sz w:val="24"/>
          <w:szCs w:val="24"/>
        </w:rPr>
        <w:t>that?</w:t>
      </w:r>
      <w:r w:rsidR="00E8513E" w:rsidRPr="00510C45">
        <w:rPr>
          <w:rFonts w:ascii="Abadi" w:hAnsi="Abadi" w:cstheme="minorHAnsi"/>
          <w:b w:val="0"/>
          <w:bCs w:val="0"/>
          <w:color w:val="1A1A1A"/>
          <w:sz w:val="24"/>
          <w:szCs w:val="24"/>
        </w:rPr>
        <w:t xml:space="preserve"> The answer is we have to change our way of doing things</w:t>
      </w:r>
      <w:r w:rsidR="00D533DF" w:rsidRPr="00510C45">
        <w:rPr>
          <w:rFonts w:ascii="Abadi" w:hAnsi="Abadi" w:cstheme="minorHAnsi"/>
          <w:b w:val="0"/>
          <w:bCs w:val="0"/>
          <w:color w:val="1A1A1A"/>
          <w:sz w:val="24"/>
          <w:szCs w:val="24"/>
        </w:rPr>
        <w:t>,</w:t>
      </w:r>
      <w:r w:rsidR="00E8513E" w:rsidRPr="00510C45">
        <w:rPr>
          <w:rFonts w:ascii="Abadi" w:hAnsi="Abadi" w:cstheme="minorHAnsi"/>
          <w:b w:val="0"/>
          <w:bCs w:val="0"/>
          <w:color w:val="1A1A1A"/>
          <w:sz w:val="24"/>
          <w:szCs w:val="24"/>
        </w:rPr>
        <w:t xml:space="preserve"> like to cycle to work, eating less meat</w:t>
      </w:r>
      <w:r w:rsidR="00226EFA" w:rsidRPr="00510C45">
        <w:rPr>
          <w:rFonts w:ascii="Abadi" w:hAnsi="Abadi" w:cstheme="minorHAnsi"/>
          <w:b w:val="0"/>
          <w:bCs w:val="0"/>
          <w:color w:val="1A1A1A"/>
          <w:sz w:val="24"/>
          <w:szCs w:val="24"/>
        </w:rPr>
        <w:t xml:space="preserve">, reduce our energy use and bills, we have to protect and respect our green spaces like parks and gardens because plants and trees absorb the CO2, try to use stuff can be recycled and avoid </w:t>
      </w:r>
      <w:r w:rsidR="00D04DDA" w:rsidRPr="00510C45">
        <w:rPr>
          <w:rFonts w:ascii="Abadi" w:hAnsi="Abadi" w:cstheme="minorHAnsi"/>
          <w:b w:val="0"/>
          <w:bCs w:val="0"/>
          <w:color w:val="1A1A1A"/>
          <w:sz w:val="24"/>
          <w:szCs w:val="24"/>
        </w:rPr>
        <w:t>single</w:t>
      </w:r>
      <w:r w:rsidR="00226EFA" w:rsidRPr="00510C45">
        <w:rPr>
          <w:rFonts w:ascii="Abadi" w:hAnsi="Abadi" w:cstheme="minorHAnsi"/>
          <w:b w:val="0"/>
          <w:bCs w:val="0"/>
          <w:color w:val="1A1A1A"/>
          <w:sz w:val="24"/>
          <w:szCs w:val="24"/>
        </w:rPr>
        <w:t xml:space="preserve"> use items, talk to the people you know about </w:t>
      </w:r>
      <w:r w:rsidR="00D04DDA" w:rsidRPr="00510C45">
        <w:rPr>
          <w:rFonts w:ascii="Abadi" w:hAnsi="Abadi" w:cstheme="minorHAnsi"/>
          <w:b w:val="0"/>
          <w:bCs w:val="0"/>
          <w:color w:val="1A1A1A"/>
          <w:sz w:val="24"/>
          <w:szCs w:val="24"/>
        </w:rPr>
        <w:t xml:space="preserve">the change you make. How </w:t>
      </w:r>
      <w:r w:rsidR="00D87994" w:rsidRPr="00510C45">
        <w:rPr>
          <w:rFonts w:ascii="Abadi" w:hAnsi="Abadi" w:cstheme="minorHAnsi"/>
          <w:b w:val="0"/>
          <w:bCs w:val="0"/>
          <w:color w:val="1A1A1A"/>
          <w:sz w:val="24"/>
          <w:szCs w:val="24"/>
        </w:rPr>
        <w:t>can governments</w:t>
      </w:r>
      <w:r w:rsidR="00D04DDA" w:rsidRPr="00510C45">
        <w:rPr>
          <w:rFonts w:ascii="Abadi" w:hAnsi="Abadi" w:cstheme="minorHAnsi"/>
          <w:b w:val="0"/>
          <w:bCs w:val="0"/>
          <w:color w:val="1A1A1A"/>
          <w:sz w:val="24"/>
          <w:szCs w:val="24"/>
        </w:rPr>
        <w:t xml:space="preserve"> change that?</w:t>
      </w:r>
      <w:r w:rsidR="00D533DF" w:rsidRPr="00510C45">
        <w:rPr>
          <w:rFonts w:ascii="Abadi" w:hAnsi="Abadi" w:cstheme="minorHAnsi"/>
          <w:b w:val="0"/>
          <w:bCs w:val="0"/>
          <w:color w:val="1A1A1A"/>
          <w:sz w:val="24"/>
          <w:szCs w:val="24"/>
        </w:rPr>
        <w:t xml:space="preserve"> Invest in renewable energy and keep the fossil fuels in the ground. </w:t>
      </w:r>
      <w:r w:rsidR="00D87994" w:rsidRPr="00510C45">
        <w:rPr>
          <w:rFonts w:ascii="Abadi" w:hAnsi="Abadi" w:cstheme="minorHAnsi"/>
          <w:b w:val="0"/>
          <w:bCs w:val="0"/>
          <w:color w:val="1A1A1A"/>
          <w:sz w:val="24"/>
          <w:szCs w:val="24"/>
        </w:rPr>
        <w:t>Encourage</w:t>
      </w:r>
      <w:r w:rsidR="00D533DF" w:rsidRPr="00510C45">
        <w:rPr>
          <w:rFonts w:ascii="Abadi" w:hAnsi="Abadi" w:cstheme="minorHAnsi"/>
          <w:b w:val="0"/>
          <w:bCs w:val="0"/>
          <w:color w:val="1A1A1A"/>
          <w:sz w:val="24"/>
          <w:szCs w:val="24"/>
        </w:rPr>
        <w:t xml:space="preserve"> people to switch to electric cars</w:t>
      </w:r>
      <w:r w:rsidR="00D42376" w:rsidRPr="00510C45">
        <w:rPr>
          <w:rFonts w:ascii="Abadi" w:hAnsi="Abadi" w:cstheme="minorHAnsi"/>
          <w:b w:val="0"/>
          <w:bCs w:val="0"/>
          <w:color w:val="1A1A1A"/>
          <w:sz w:val="24"/>
          <w:szCs w:val="24"/>
        </w:rPr>
        <w:t xml:space="preserve">, </w:t>
      </w:r>
      <w:r w:rsidR="00D87994" w:rsidRPr="00510C45">
        <w:rPr>
          <w:rFonts w:ascii="Abadi" w:hAnsi="Abadi" w:cstheme="minorHAnsi"/>
          <w:b w:val="0"/>
          <w:bCs w:val="0"/>
          <w:color w:val="1A1A1A"/>
          <w:sz w:val="24"/>
          <w:szCs w:val="24"/>
        </w:rPr>
        <w:t>improve</w:t>
      </w:r>
      <w:r w:rsidR="00D42376" w:rsidRPr="00510C45">
        <w:rPr>
          <w:rFonts w:ascii="Abadi" w:hAnsi="Abadi" w:cstheme="minorHAnsi"/>
          <w:b w:val="0"/>
          <w:bCs w:val="0"/>
          <w:color w:val="1A1A1A"/>
          <w:sz w:val="24"/>
          <w:szCs w:val="24"/>
        </w:rPr>
        <w:t xml:space="preserve"> farming and </w:t>
      </w:r>
      <w:r w:rsidR="00D87994" w:rsidRPr="00510C45">
        <w:rPr>
          <w:rFonts w:ascii="Abadi" w:hAnsi="Abadi" w:cstheme="minorHAnsi"/>
          <w:b w:val="0"/>
          <w:bCs w:val="0"/>
          <w:color w:val="1A1A1A"/>
          <w:sz w:val="24"/>
          <w:szCs w:val="24"/>
        </w:rPr>
        <w:t>encourage</w:t>
      </w:r>
      <w:r w:rsidR="00D42376" w:rsidRPr="00510C45">
        <w:rPr>
          <w:rFonts w:ascii="Abadi" w:hAnsi="Abadi" w:cstheme="minorHAnsi"/>
          <w:b w:val="0"/>
          <w:bCs w:val="0"/>
          <w:color w:val="1A1A1A"/>
          <w:sz w:val="24"/>
          <w:szCs w:val="24"/>
        </w:rPr>
        <w:t xml:space="preserve"> vegan diet, restore nature and protect forests and the oceans, reduce how much people consume and reduce plastic. </w:t>
      </w:r>
      <w:r w:rsidR="00852FDE" w:rsidRPr="00510C45">
        <w:rPr>
          <w:rFonts w:ascii="Abadi" w:hAnsi="Abadi" w:cstheme="minorHAnsi"/>
          <w:b w:val="0"/>
          <w:bCs w:val="0"/>
          <w:color w:val="1A1A1A"/>
          <w:sz w:val="24"/>
          <w:szCs w:val="24"/>
        </w:rPr>
        <w:t xml:space="preserve">People </w:t>
      </w:r>
      <w:r w:rsidR="00D87994" w:rsidRPr="00510C45">
        <w:rPr>
          <w:rFonts w:ascii="Abadi" w:hAnsi="Abadi" w:cstheme="minorHAnsi"/>
          <w:b w:val="0"/>
          <w:bCs w:val="0"/>
          <w:color w:val="1A1A1A"/>
          <w:sz w:val="24"/>
          <w:szCs w:val="24"/>
        </w:rPr>
        <w:t>must</w:t>
      </w:r>
      <w:r w:rsidR="00852FDE" w:rsidRPr="00510C45">
        <w:rPr>
          <w:rFonts w:ascii="Abadi" w:hAnsi="Abadi" w:cstheme="minorHAnsi"/>
          <w:b w:val="0"/>
          <w:bCs w:val="0"/>
          <w:color w:val="1A1A1A"/>
          <w:sz w:val="24"/>
          <w:szCs w:val="24"/>
        </w:rPr>
        <w:t xml:space="preserve"> take climate change serios and save our mother earth and make it </w:t>
      </w:r>
      <w:r w:rsidR="00D87994" w:rsidRPr="00510C45">
        <w:rPr>
          <w:rFonts w:ascii="Abadi" w:hAnsi="Abadi" w:cstheme="minorHAnsi"/>
          <w:b w:val="0"/>
          <w:bCs w:val="0"/>
          <w:color w:val="1A1A1A"/>
          <w:sz w:val="24"/>
          <w:szCs w:val="24"/>
        </w:rPr>
        <w:t>healthier</w:t>
      </w:r>
      <w:r w:rsidR="003872D3" w:rsidRPr="00510C45">
        <w:rPr>
          <w:rFonts w:ascii="Abadi" w:hAnsi="Abadi" w:cstheme="minorHAnsi"/>
          <w:b w:val="0"/>
          <w:bCs w:val="0"/>
          <w:color w:val="1A1A1A"/>
          <w:sz w:val="24"/>
          <w:szCs w:val="24"/>
        </w:rPr>
        <w:t xml:space="preserve"> because healthier planet health</w:t>
      </w:r>
      <w:r w:rsidR="00C67323" w:rsidRPr="00510C45">
        <w:rPr>
          <w:rFonts w:ascii="Abadi" w:hAnsi="Abadi" w:cstheme="minorHAnsi"/>
          <w:b w:val="0"/>
          <w:bCs w:val="0"/>
          <w:color w:val="1A1A1A"/>
          <w:sz w:val="24"/>
          <w:szCs w:val="24"/>
        </w:rPr>
        <w:t>ier ecosystem healthier ecosystem healthier people.</w:t>
      </w:r>
      <w:r w:rsidR="00852FDE" w:rsidRPr="00510C45">
        <w:rPr>
          <w:rFonts w:ascii="Abadi" w:hAnsi="Abadi" w:cstheme="minorHAnsi"/>
          <w:b w:val="0"/>
          <w:bCs w:val="0"/>
          <w:color w:val="1A1A1A"/>
          <w:sz w:val="24"/>
          <w:szCs w:val="24"/>
        </w:rPr>
        <w:t xml:space="preserve"> </w:t>
      </w:r>
    </w:p>
    <w:p w14:paraId="7548BD0F" w14:textId="0289DACB" w:rsidR="00207EF0" w:rsidRPr="00510C45" w:rsidRDefault="00207EF0" w:rsidP="00E33E97">
      <w:pPr>
        <w:pStyle w:val="Heading3"/>
        <w:shd w:val="clear" w:color="auto" w:fill="FFFFFF"/>
        <w:spacing w:before="0" w:beforeAutospacing="0" w:after="0" w:afterAutospacing="0" w:line="276" w:lineRule="auto"/>
        <w:rPr>
          <w:rFonts w:ascii="Abadi" w:hAnsi="Abadi" w:cstheme="minorHAnsi"/>
          <w:b w:val="0"/>
          <w:bCs w:val="0"/>
          <w:color w:val="1A1A1A"/>
          <w:sz w:val="24"/>
          <w:szCs w:val="24"/>
        </w:rPr>
      </w:pPr>
    </w:p>
    <w:p w14:paraId="7D9B5869" w14:textId="4B9BBCF7" w:rsidR="00207EF0" w:rsidRPr="00510C45" w:rsidRDefault="00207EF0" w:rsidP="00E33E97">
      <w:pPr>
        <w:pStyle w:val="Heading3"/>
        <w:shd w:val="clear" w:color="auto" w:fill="FFFFFF"/>
        <w:spacing w:before="0" w:beforeAutospacing="0" w:after="0" w:afterAutospacing="0" w:line="276" w:lineRule="auto"/>
        <w:rPr>
          <w:rFonts w:ascii="Abadi" w:hAnsi="Abadi" w:cstheme="minorHAnsi"/>
          <w:b w:val="0"/>
          <w:bCs w:val="0"/>
          <w:color w:val="1A1A1A"/>
          <w:sz w:val="24"/>
          <w:szCs w:val="24"/>
        </w:rPr>
      </w:pPr>
    </w:p>
    <w:p w14:paraId="30AD3436" w14:textId="7FB8C558" w:rsidR="00207EF0" w:rsidRPr="00510C45" w:rsidRDefault="00207EF0" w:rsidP="00E33E97">
      <w:pPr>
        <w:pStyle w:val="Heading3"/>
        <w:shd w:val="clear" w:color="auto" w:fill="FFFFFF"/>
        <w:spacing w:before="0" w:beforeAutospacing="0" w:after="0" w:afterAutospacing="0" w:line="276" w:lineRule="auto"/>
        <w:rPr>
          <w:rFonts w:ascii="Abadi" w:hAnsi="Abadi" w:cstheme="minorHAnsi"/>
          <w:b w:val="0"/>
          <w:bCs w:val="0"/>
          <w:color w:val="1A1A1A"/>
          <w:sz w:val="24"/>
          <w:szCs w:val="24"/>
        </w:rPr>
      </w:pPr>
    </w:p>
    <w:p w14:paraId="6E77B6FA" w14:textId="01B39853" w:rsidR="00207EF0" w:rsidRPr="00510C45" w:rsidRDefault="00207EF0" w:rsidP="00E33E97">
      <w:pPr>
        <w:pStyle w:val="Heading3"/>
        <w:shd w:val="clear" w:color="auto" w:fill="FFFFFF"/>
        <w:spacing w:before="0" w:beforeAutospacing="0" w:after="0" w:afterAutospacing="0" w:line="276" w:lineRule="auto"/>
        <w:rPr>
          <w:rFonts w:ascii="Abadi" w:hAnsi="Abadi" w:cstheme="minorHAnsi"/>
          <w:b w:val="0"/>
          <w:bCs w:val="0"/>
          <w:color w:val="1A1A1A"/>
          <w:sz w:val="24"/>
          <w:szCs w:val="24"/>
        </w:rPr>
      </w:pPr>
    </w:p>
    <w:p w14:paraId="61E7533C" w14:textId="02710FA7" w:rsidR="00207EF0" w:rsidRPr="00510C45" w:rsidRDefault="00207EF0" w:rsidP="00E33E97">
      <w:pPr>
        <w:pStyle w:val="Heading3"/>
        <w:shd w:val="clear" w:color="auto" w:fill="FFFFFF"/>
        <w:spacing w:before="0" w:beforeAutospacing="0" w:after="0" w:afterAutospacing="0" w:line="276" w:lineRule="auto"/>
        <w:rPr>
          <w:rFonts w:ascii="Abadi" w:hAnsi="Abadi" w:cstheme="minorHAnsi"/>
          <w:b w:val="0"/>
          <w:bCs w:val="0"/>
          <w:color w:val="1A1A1A"/>
          <w:sz w:val="24"/>
          <w:szCs w:val="24"/>
        </w:rPr>
      </w:pPr>
    </w:p>
    <w:p w14:paraId="46721E88" w14:textId="230A2F56" w:rsidR="00207EF0" w:rsidRPr="00510C45" w:rsidRDefault="00207EF0" w:rsidP="00E33E97">
      <w:pPr>
        <w:pStyle w:val="Heading3"/>
        <w:shd w:val="clear" w:color="auto" w:fill="FFFFFF"/>
        <w:spacing w:before="0" w:beforeAutospacing="0" w:after="0" w:afterAutospacing="0" w:line="276" w:lineRule="auto"/>
        <w:rPr>
          <w:rFonts w:ascii="Abadi" w:hAnsi="Abadi" w:cstheme="minorHAnsi"/>
          <w:b w:val="0"/>
          <w:bCs w:val="0"/>
          <w:color w:val="1A1A1A"/>
          <w:sz w:val="24"/>
          <w:szCs w:val="24"/>
        </w:rPr>
      </w:pPr>
    </w:p>
    <w:p w14:paraId="58C6BE3F" w14:textId="5B7D6614" w:rsidR="00207EF0" w:rsidRPr="00510C45" w:rsidRDefault="00207EF0" w:rsidP="00E33E97">
      <w:pPr>
        <w:pStyle w:val="Heading3"/>
        <w:shd w:val="clear" w:color="auto" w:fill="FFFFFF"/>
        <w:spacing w:before="0" w:beforeAutospacing="0" w:after="0" w:afterAutospacing="0" w:line="276" w:lineRule="auto"/>
        <w:rPr>
          <w:rFonts w:ascii="Abadi" w:hAnsi="Abadi" w:cstheme="minorHAnsi"/>
          <w:b w:val="0"/>
          <w:bCs w:val="0"/>
          <w:color w:val="1A1A1A"/>
          <w:sz w:val="24"/>
          <w:szCs w:val="24"/>
        </w:rPr>
      </w:pPr>
    </w:p>
    <w:p w14:paraId="74C1FC62" w14:textId="50FC23C0" w:rsidR="00207EF0" w:rsidRPr="00510C45" w:rsidRDefault="00207EF0" w:rsidP="00E33E97">
      <w:pPr>
        <w:pStyle w:val="Heading3"/>
        <w:shd w:val="clear" w:color="auto" w:fill="FFFFFF"/>
        <w:spacing w:before="0" w:beforeAutospacing="0" w:after="0" w:afterAutospacing="0" w:line="276" w:lineRule="auto"/>
        <w:rPr>
          <w:rFonts w:ascii="Abadi" w:hAnsi="Abadi" w:cstheme="minorHAnsi"/>
          <w:b w:val="0"/>
          <w:bCs w:val="0"/>
          <w:color w:val="1A1A1A"/>
          <w:sz w:val="24"/>
          <w:szCs w:val="24"/>
        </w:rPr>
      </w:pPr>
    </w:p>
    <w:p w14:paraId="73F4692B" w14:textId="02739075" w:rsidR="00207EF0" w:rsidRPr="00510C45" w:rsidRDefault="00207EF0" w:rsidP="00E33E97">
      <w:pPr>
        <w:pStyle w:val="Heading3"/>
        <w:shd w:val="clear" w:color="auto" w:fill="FFFFFF"/>
        <w:spacing w:before="0" w:beforeAutospacing="0" w:after="0" w:afterAutospacing="0" w:line="276" w:lineRule="auto"/>
        <w:rPr>
          <w:rFonts w:ascii="Abadi" w:hAnsi="Abadi" w:cstheme="minorHAnsi"/>
          <w:b w:val="0"/>
          <w:bCs w:val="0"/>
          <w:color w:val="1A1A1A"/>
          <w:sz w:val="24"/>
          <w:szCs w:val="24"/>
        </w:rPr>
      </w:pPr>
    </w:p>
    <w:p w14:paraId="26799978" w14:textId="22015695" w:rsidR="00207EF0" w:rsidRPr="00510C45" w:rsidRDefault="00207EF0" w:rsidP="00E33E97">
      <w:pPr>
        <w:pStyle w:val="Heading3"/>
        <w:shd w:val="clear" w:color="auto" w:fill="FFFFFF"/>
        <w:spacing w:before="0" w:beforeAutospacing="0" w:after="0" w:afterAutospacing="0" w:line="276" w:lineRule="auto"/>
        <w:rPr>
          <w:rFonts w:ascii="Abadi" w:hAnsi="Abadi" w:cstheme="minorHAnsi"/>
          <w:b w:val="0"/>
          <w:bCs w:val="0"/>
          <w:color w:val="1A1A1A"/>
          <w:sz w:val="24"/>
          <w:szCs w:val="24"/>
        </w:rPr>
      </w:pPr>
    </w:p>
    <w:p w14:paraId="28634F46" w14:textId="04E4EC4D" w:rsidR="00207EF0" w:rsidRPr="00510C45" w:rsidRDefault="00207EF0" w:rsidP="00E33E97">
      <w:pPr>
        <w:pStyle w:val="Heading3"/>
        <w:shd w:val="clear" w:color="auto" w:fill="FFFFFF"/>
        <w:spacing w:before="0" w:beforeAutospacing="0" w:after="0" w:afterAutospacing="0" w:line="276" w:lineRule="auto"/>
        <w:rPr>
          <w:rFonts w:ascii="Abadi" w:hAnsi="Abadi" w:cstheme="minorHAnsi"/>
          <w:b w:val="0"/>
          <w:bCs w:val="0"/>
          <w:color w:val="1A1A1A"/>
          <w:sz w:val="24"/>
          <w:szCs w:val="24"/>
        </w:rPr>
      </w:pPr>
    </w:p>
    <w:p w14:paraId="790E984E" w14:textId="3FF5DB34" w:rsidR="00207EF0" w:rsidRPr="00510C45" w:rsidRDefault="00207EF0" w:rsidP="00E33E97">
      <w:pPr>
        <w:pStyle w:val="Heading3"/>
        <w:shd w:val="clear" w:color="auto" w:fill="FFFFFF"/>
        <w:spacing w:before="0" w:beforeAutospacing="0" w:after="0" w:afterAutospacing="0" w:line="276" w:lineRule="auto"/>
        <w:rPr>
          <w:rFonts w:ascii="Abadi" w:hAnsi="Abadi" w:cstheme="minorHAnsi"/>
          <w:b w:val="0"/>
          <w:bCs w:val="0"/>
          <w:color w:val="1A1A1A"/>
          <w:sz w:val="24"/>
          <w:szCs w:val="24"/>
        </w:rPr>
      </w:pPr>
    </w:p>
    <w:p w14:paraId="00F13D9F" w14:textId="77777777" w:rsidR="00DB3C11" w:rsidRDefault="00DB3C11" w:rsidP="00E33E97">
      <w:pPr>
        <w:pStyle w:val="Heading3"/>
        <w:shd w:val="clear" w:color="auto" w:fill="FFFFFF"/>
        <w:spacing w:before="0" w:beforeAutospacing="0" w:after="0" w:afterAutospacing="0" w:line="276" w:lineRule="auto"/>
        <w:rPr>
          <w:rFonts w:ascii="Abadi" w:hAnsi="Abadi" w:cstheme="minorHAnsi"/>
          <w:b w:val="0"/>
          <w:bCs w:val="0"/>
          <w:color w:val="1A1A1A"/>
          <w:sz w:val="24"/>
          <w:szCs w:val="24"/>
        </w:rPr>
      </w:pPr>
    </w:p>
    <w:p w14:paraId="55E71EE6" w14:textId="0ED44895" w:rsidR="00207EF0" w:rsidRPr="00510C45" w:rsidRDefault="00207EF0" w:rsidP="00E33E97">
      <w:pPr>
        <w:pStyle w:val="Heading3"/>
        <w:shd w:val="clear" w:color="auto" w:fill="FFFFFF"/>
        <w:spacing w:before="0" w:beforeAutospacing="0" w:after="0" w:afterAutospacing="0" w:line="276" w:lineRule="auto"/>
        <w:rPr>
          <w:rFonts w:ascii="Abadi" w:hAnsi="Abadi" w:cstheme="minorHAnsi"/>
          <w:b w:val="0"/>
          <w:bCs w:val="0"/>
          <w:color w:val="1A1A1A"/>
          <w:sz w:val="24"/>
          <w:szCs w:val="24"/>
        </w:rPr>
      </w:pPr>
      <w:r w:rsidRPr="00510C45">
        <w:rPr>
          <w:rFonts w:ascii="Abadi" w:hAnsi="Abadi" w:cstheme="minorHAnsi"/>
          <w:b w:val="0"/>
          <w:bCs w:val="0"/>
          <w:color w:val="1A1A1A"/>
          <w:sz w:val="24"/>
          <w:szCs w:val="24"/>
        </w:rPr>
        <w:lastRenderedPageBreak/>
        <w:t xml:space="preserve">References </w:t>
      </w:r>
    </w:p>
    <w:p w14:paraId="15F9D994" w14:textId="77777777" w:rsidR="00207EF0" w:rsidRPr="00510C45" w:rsidRDefault="00207EF0" w:rsidP="00E33E97">
      <w:pPr>
        <w:pStyle w:val="Heading3"/>
        <w:shd w:val="clear" w:color="auto" w:fill="FFFFFF"/>
        <w:spacing w:before="0" w:beforeAutospacing="0" w:after="0" w:afterAutospacing="0" w:line="276" w:lineRule="auto"/>
        <w:rPr>
          <w:rFonts w:ascii="Abadi" w:hAnsi="Abadi" w:cs="Arial"/>
          <w:color w:val="222222"/>
          <w:sz w:val="24"/>
          <w:szCs w:val="24"/>
          <w:shd w:val="clear" w:color="auto" w:fill="FFFFFF"/>
        </w:rPr>
      </w:pPr>
    </w:p>
    <w:p w14:paraId="1CE60039" w14:textId="1B9AA006" w:rsidR="00207EF0" w:rsidRPr="00510C45" w:rsidRDefault="00207EF0" w:rsidP="00E33E97">
      <w:pPr>
        <w:pStyle w:val="Heading3"/>
        <w:shd w:val="clear" w:color="auto" w:fill="FFFFFF"/>
        <w:spacing w:before="0" w:beforeAutospacing="0" w:after="0" w:afterAutospacing="0" w:line="276" w:lineRule="auto"/>
        <w:rPr>
          <w:rFonts w:ascii="Abadi" w:hAnsi="Abadi" w:cs="Arial"/>
          <w:color w:val="222222"/>
          <w:sz w:val="24"/>
          <w:szCs w:val="24"/>
          <w:shd w:val="clear" w:color="auto" w:fill="FFFFFF"/>
        </w:rPr>
      </w:pPr>
      <w:r w:rsidRPr="00510C45">
        <w:rPr>
          <w:rFonts w:ascii="Abadi" w:hAnsi="Abadi" w:cs="Arial"/>
          <w:color w:val="222222"/>
          <w:sz w:val="24"/>
          <w:szCs w:val="24"/>
          <w:shd w:val="clear" w:color="auto" w:fill="FFFFFF"/>
        </w:rPr>
        <w:t xml:space="preserve">Kirilenko, A.P. and </w:t>
      </w:r>
      <w:proofErr w:type="spellStart"/>
      <w:r w:rsidRPr="00510C45">
        <w:rPr>
          <w:rFonts w:ascii="Abadi" w:hAnsi="Abadi" w:cs="Arial"/>
          <w:color w:val="222222"/>
          <w:sz w:val="24"/>
          <w:szCs w:val="24"/>
          <w:shd w:val="clear" w:color="auto" w:fill="FFFFFF"/>
        </w:rPr>
        <w:t>Sedjo</w:t>
      </w:r>
      <w:proofErr w:type="spellEnd"/>
      <w:r w:rsidRPr="00510C45">
        <w:rPr>
          <w:rFonts w:ascii="Abadi" w:hAnsi="Abadi" w:cs="Arial"/>
          <w:color w:val="222222"/>
          <w:sz w:val="24"/>
          <w:szCs w:val="24"/>
          <w:shd w:val="clear" w:color="auto" w:fill="FFFFFF"/>
        </w:rPr>
        <w:t>, R.A., 2007. Climate change impacts on forestry. </w:t>
      </w:r>
      <w:r w:rsidRPr="00510C45">
        <w:rPr>
          <w:rFonts w:ascii="Abadi" w:hAnsi="Abadi" w:cs="Arial"/>
          <w:i/>
          <w:iCs/>
          <w:color w:val="222222"/>
          <w:sz w:val="24"/>
          <w:szCs w:val="24"/>
          <w:shd w:val="clear" w:color="auto" w:fill="FFFFFF"/>
        </w:rPr>
        <w:t>Proceedings of the National Academy of Sciences</w:t>
      </w:r>
      <w:r w:rsidRPr="00510C45">
        <w:rPr>
          <w:rFonts w:ascii="Abadi" w:hAnsi="Abadi" w:cs="Arial"/>
          <w:color w:val="222222"/>
          <w:sz w:val="24"/>
          <w:szCs w:val="24"/>
          <w:shd w:val="clear" w:color="auto" w:fill="FFFFFF"/>
        </w:rPr>
        <w:t>, </w:t>
      </w:r>
      <w:r w:rsidRPr="00510C45">
        <w:rPr>
          <w:rFonts w:ascii="Abadi" w:hAnsi="Abadi" w:cs="Arial"/>
          <w:i/>
          <w:iCs/>
          <w:color w:val="222222"/>
          <w:sz w:val="24"/>
          <w:szCs w:val="24"/>
          <w:shd w:val="clear" w:color="auto" w:fill="FFFFFF"/>
        </w:rPr>
        <w:t>104</w:t>
      </w:r>
      <w:r w:rsidRPr="00510C45">
        <w:rPr>
          <w:rFonts w:ascii="Abadi" w:hAnsi="Abadi" w:cs="Arial"/>
          <w:color w:val="222222"/>
          <w:sz w:val="24"/>
          <w:szCs w:val="24"/>
          <w:shd w:val="clear" w:color="auto" w:fill="FFFFFF"/>
        </w:rPr>
        <w:t>(50), pp.19697-19702.</w:t>
      </w:r>
    </w:p>
    <w:tbl>
      <w:tblPr>
        <w:tblW w:w="6570" w:type="dxa"/>
        <w:shd w:val="clear" w:color="auto" w:fill="FFFFFF"/>
        <w:tblCellMar>
          <w:left w:w="0" w:type="dxa"/>
          <w:right w:w="0" w:type="dxa"/>
        </w:tblCellMar>
        <w:tblLook w:val="04A0" w:firstRow="1" w:lastRow="0" w:firstColumn="1" w:lastColumn="0" w:noHBand="0" w:noVBand="1"/>
      </w:tblPr>
      <w:tblGrid>
        <w:gridCol w:w="6564"/>
        <w:gridCol w:w="6"/>
      </w:tblGrid>
      <w:tr w:rsidR="00207EF0" w:rsidRPr="00207EF0" w14:paraId="5D1C59AA" w14:textId="77777777" w:rsidTr="00207EF0">
        <w:trPr>
          <w:gridAfter w:val="1"/>
        </w:trPr>
        <w:tc>
          <w:tcPr>
            <w:tcW w:w="0" w:type="auto"/>
            <w:shd w:val="clear" w:color="auto" w:fill="FFFFFF"/>
            <w:vAlign w:val="center"/>
            <w:hideMark/>
          </w:tcPr>
          <w:p w14:paraId="4D58A770" w14:textId="77777777" w:rsidR="00207EF0" w:rsidRPr="00207EF0" w:rsidRDefault="00207EF0" w:rsidP="00207EF0">
            <w:pPr>
              <w:spacing w:after="0" w:line="240" w:lineRule="auto"/>
              <w:rPr>
                <w:rFonts w:ascii="Abadi" w:eastAsia="Times New Roman" w:hAnsi="Abadi" w:cs="Times New Roman"/>
                <w:kern w:val="0"/>
                <w:sz w:val="24"/>
                <w:szCs w:val="24"/>
                <w:lang w:eastAsia="en-GB"/>
                <w14:ligatures w14:val="none"/>
              </w:rPr>
            </w:pPr>
          </w:p>
        </w:tc>
      </w:tr>
      <w:tr w:rsidR="00207EF0" w:rsidRPr="00207EF0" w14:paraId="19921929" w14:textId="77777777" w:rsidTr="00207EF0">
        <w:trPr>
          <w:gridAfter w:val="1"/>
        </w:trPr>
        <w:tc>
          <w:tcPr>
            <w:tcW w:w="0" w:type="auto"/>
            <w:shd w:val="clear" w:color="auto" w:fill="FFFFFF"/>
            <w:tcMar>
              <w:top w:w="120" w:type="dxa"/>
              <w:left w:w="0" w:type="dxa"/>
              <w:bottom w:w="120" w:type="dxa"/>
              <w:right w:w="0" w:type="dxa"/>
            </w:tcMar>
            <w:hideMark/>
          </w:tcPr>
          <w:p w14:paraId="23A8B0C4" w14:textId="77777777" w:rsidR="00207EF0" w:rsidRPr="00207EF0" w:rsidRDefault="00207EF0" w:rsidP="00207EF0">
            <w:pPr>
              <w:spacing w:after="0" w:line="240" w:lineRule="auto"/>
              <w:rPr>
                <w:rFonts w:ascii="Abadi" w:eastAsia="Times New Roman" w:hAnsi="Abadi" w:cs="Arial"/>
                <w:color w:val="222222"/>
                <w:kern w:val="0"/>
                <w:sz w:val="24"/>
                <w:szCs w:val="24"/>
                <w:lang w:eastAsia="en-GB"/>
                <w14:ligatures w14:val="none"/>
              </w:rPr>
            </w:pPr>
            <w:r w:rsidRPr="00207EF0">
              <w:rPr>
                <w:rFonts w:ascii="Abadi" w:eastAsia="Times New Roman" w:hAnsi="Abadi" w:cs="Arial"/>
                <w:color w:val="222222"/>
                <w:kern w:val="0"/>
                <w:sz w:val="24"/>
                <w:szCs w:val="24"/>
                <w:lang w:eastAsia="en-GB"/>
                <w14:ligatures w14:val="none"/>
              </w:rPr>
              <w:t xml:space="preserve">Hunt, A. and </w:t>
            </w:r>
            <w:proofErr w:type="spellStart"/>
            <w:r w:rsidRPr="00207EF0">
              <w:rPr>
                <w:rFonts w:ascii="Abadi" w:eastAsia="Times New Roman" w:hAnsi="Abadi" w:cs="Arial"/>
                <w:color w:val="222222"/>
                <w:kern w:val="0"/>
                <w:sz w:val="24"/>
                <w:szCs w:val="24"/>
                <w:lang w:eastAsia="en-GB"/>
                <w14:ligatures w14:val="none"/>
              </w:rPr>
              <w:t>Watkiss</w:t>
            </w:r>
            <w:proofErr w:type="spellEnd"/>
            <w:r w:rsidRPr="00207EF0">
              <w:rPr>
                <w:rFonts w:ascii="Abadi" w:eastAsia="Times New Roman" w:hAnsi="Abadi" w:cs="Arial"/>
                <w:color w:val="222222"/>
                <w:kern w:val="0"/>
                <w:sz w:val="24"/>
                <w:szCs w:val="24"/>
                <w:lang w:eastAsia="en-GB"/>
                <w14:ligatures w14:val="none"/>
              </w:rPr>
              <w:t>, P., 2011. Climate change impacts and adaptation in cities: a review of the literature. </w:t>
            </w:r>
            <w:r w:rsidRPr="00207EF0">
              <w:rPr>
                <w:rFonts w:ascii="Abadi" w:eastAsia="Times New Roman" w:hAnsi="Abadi" w:cs="Arial"/>
                <w:i/>
                <w:iCs/>
                <w:color w:val="222222"/>
                <w:kern w:val="0"/>
                <w:sz w:val="24"/>
                <w:szCs w:val="24"/>
                <w:lang w:eastAsia="en-GB"/>
                <w14:ligatures w14:val="none"/>
              </w:rPr>
              <w:t>Climatic change</w:t>
            </w:r>
            <w:r w:rsidRPr="00207EF0">
              <w:rPr>
                <w:rFonts w:ascii="Abadi" w:eastAsia="Times New Roman" w:hAnsi="Abadi" w:cs="Arial"/>
                <w:color w:val="222222"/>
                <w:kern w:val="0"/>
                <w:sz w:val="24"/>
                <w:szCs w:val="24"/>
                <w:lang w:eastAsia="en-GB"/>
                <w14:ligatures w14:val="none"/>
              </w:rPr>
              <w:t>, </w:t>
            </w:r>
            <w:r w:rsidRPr="00207EF0">
              <w:rPr>
                <w:rFonts w:ascii="Abadi" w:eastAsia="Times New Roman" w:hAnsi="Abadi" w:cs="Arial"/>
                <w:i/>
                <w:iCs/>
                <w:color w:val="222222"/>
                <w:kern w:val="0"/>
                <w:sz w:val="24"/>
                <w:szCs w:val="24"/>
                <w:lang w:eastAsia="en-GB"/>
                <w14:ligatures w14:val="none"/>
              </w:rPr>
              <w:t>104</w:t>
            </w:r>
            <w:r w:rsidRPr="00207EF0">
              <w:rPr>
                <w:rFonts w:ascii="Abadi" w:eastAsia="Times New Roman" w:hAnsi="Abadi" w:cs="Arial"/>
                <w:color w:val="222222"/>
                <w:kern w:val="0"/>
                <w:sz w:val="24"/>
                <w:szCs w:val="24"/>
                <w:lang w:eastAsia="en-GB"/>
                <w14:ligatures w14:val="none"/>
              </w:rPr>
              <w:t>(1), pp.13-49.</w:t>
            </w:r>
          </w:p>
        </w:tc>
      </w:tr>
      <w:tr w:rsidR="00510C45" w:rsidRPr="00510C45" w14:paraId="22A47BFA" w14:textId="77777777" w:rsidTr="00207EF0">
        <w:trPr>
          <w:gridAfter w:val="1"/>
        </w:trPr>
        <w:tc>
          <w:tcPr>
            <w:tcW w:w="0" w:type="auto"/>
            <w:shd w:val="clear" w:color="auto" w:fill="FFFFFF"/>
            <w:tcMar>
              <w:top w:w="120" w:type="dxa"/>
              <w:left w:w="0" w:type="dxa"/>
              <w:bottom w:w="120" w:type="dxa"/>
              <w:right w:w="0" w:type="dxa"/>
            </w:tcMar>
          </w:tcPr>
          <w:tbl>
            <w:tblPr>
              <w:tblW w:w="6564" w:type="dxa"/>
              <w:shd w:val="clear" w:color="auto" w:fill="FFFFFF"/>
              <w:tblCellMar>
                <w:left w:w="0" w:type="dxa"/>
                <w:right w:w="0" w:type="dxa"/>
              </w:tblCellMar>
              <w:tblLook w:val="04A0" w:firstRow="1" w:lastRow="0" w:firstColumn="1" w:lastColumn="0" w:noHBand="0" w:noVBand="1"/>
            </w:tblPr>
            <w:tblGrid>
              <w:gridCol w:w="6564"/>
            </w:tblGrid>
            <w:tr w:rsidR="00510C45" w:rsidRPr="00510C45" w14:paraId="0538E850" w14:textId="77777777" w:rsidTr="00510C45">
              <w:tc>
                <w:tcPr>
                  <w:tcW w:w="0" w:type="auto"/>
                  <w:shd w:val="clear" w:color="auto" w:fill="FFFFFF"/>
                  <w:vAlign w:val="center"/>
                  <w:hideMark/>
                </w:tcPr>
                <w:p w14:paraId="4704262A" w14:textId="77777777" w:rsidR="00510C45" w:rsidRPr="00510C45" w:rsidRDefault="00510C45" w:rsidP="00510C45">
                  <w:pPr>
                    <w:spacing w:after="0" w:line="240" w:lineRule="auto"/>
                    <w:rPr>
                      <w:rFonts w:ascii="Abadi" w:eastAsia="Times New Roman" w:hAnsi="Abadi" w:cs="Times New Roman"/>
                      <w:kern w:val="0"/>
                      <w:sz w:val="24"/>
                      <w:szCs w:val="24"/>
                      <w:lang w:eastAsia="en-GB"/>
                      <w14:ligatures w14:val="none"/>
                    </w:rPr>
                  </w:pPr>
                </w:p>
              </w:tc>
            </w:tr>
            <w:tr w:rsidR="00510C45" w:rsidRPr="00510C45" w14:paraId="5010503F" w14:textId="77777777" w:rsidTr="00510C45">
              <w:tc>
                <w:tcPr>
                  <w:tcW w:w="0" w:type="auto"/>
                  <w:shd w:val="clear" w:color="auto" w:fill="FFFFFF"/>
                  <w:tcMar>
                    <w:top w:w="120" w:type="dxa"/>
                    <w:left w:w="0" w:type="dxa"/>
                    <w:bottom w:w="120" w:type="dxa"/>
                    <w:right w:w="0" w:type="dxa"/>
                  </w:tcMar>
                  <w:hideMark/>
                </w:tcPr>
                <w:p w14:paraId="7334EA60" w14:textId="77777777" w:rsidR="00510C45" w:rsidRPr="00510C45" w:rsidRDefault="00510C45" w:rsidP="00510C45">
                  <w:pPr>
                    <w:spacing w:after="0" w:line="240" w:lineRule="auto"/>
                    <w:rPr>
                      <w:rFonts w:ascii="Abadi" w:eastAsia="Times New Roman" w:hAnsi="Abadi" w:cs="Arial"/>
                      <w:color w:val="222222"/>
                      <w:kern w:val="0"/>
                      <w:sz w:val="24"/>
                      <w:szCs w:val="24"/>
                      <w:lang w:eastAsia="en-GB"/>
                      <w14:ligatures w14:val="none"/>
                    </w:rPr>
                  </w:pPr>
                  <w:r w:rsidRPr="00510C45">
                    <w:rPr>
                      <w:rFonts w:ascii="Abadi" w:eastAsia="Times New Roman" w:hAnsi="Abadi" w:cs="Arial"/>
                      <w:color w:val="222222"/>
                      <w:kern w:val="0"/>
                      <w:sz w:val="24"/>
                      <w:szCs w:val="24"/>
                      <w:lang w:eastAsia="en-GB"/>
                      <w14:ligatures w14:val="none"/>
                    </w:rPr>
                    <w:t>Houghton, J., 2005. Global warming. </w:t>
                  </w:r>
                  <w:r w:rsidRPr="00510C45">
                    <w:rPr>
                      <w:rFonts w:ascii="Abadi" w:eastAsia="Times New Roman" w:hAnsi="Abadi" w:cs="Arial"/>
                      <w:i/>
                      <w:iCs/>
                      <w:color w:val="222222"/>
                      <w:kern w:val="0"/>
                      <w:sz w:val="24"/>
                      <w:szCs w:val="24"/>
                      <w:lang w:eastAsia="en-GB"/>
                      <w14:ligatures w14:val="none"/>
                    </w:rPr>
                    <w:t>Reports on progress in physics</w:t>
                  </w:r>
                  <w:r w:rsidRPr="00510C45">
                    <w:rPr>
                      <w:rFonts w:ascii="Abadi" w:eastAsia="Times New Roman" w:hAnsi="Abadi" w:cs="Arial"/>
                      <w:color w:val="222222"/>
                      <w:kern w:val="0"/>
                      <w:sz w:val="24"/>
                      <w:szCs w:val="24"/>
                      <w:lang w:eastAsia="en-GB"/>
                      <w14:ligatures w14:val="none"/>
                    </w:rPr>
                    <w:t>, </w:t>
                  </w:r>
                  <w:r w:rsidRPr="00510C45">
                    <w:rPr>
                      <w:rFonts w:ascii="Abadi" w:eastAsia="Times New Roman" w:hAnsi="Abadi" w:cs="Arial"/>
                      <w:i/>
                      <w:iCs/>
                      <w:color w:val="222222"/>
                      <w:kern w:val="0"/>
                      <w:sz w:val="24"/>
                      <w:szCs w:val="24"/>
                      <w:lang w:eastAsia="en-GB"/>
                      <w14:ligatures w14:val="none"/>
                    </w:rPr>
                    <w:t>68</w:t>
                  </w:r>
                  <w:r w:rsidRPr="00510C45">
                    <w:rPr>
                      <w:rFonts w:ascii="Abadi" w:eastAsia="Times New Roman" w:hAnsi="Abadi" w:cs="Arial"/>
                      <w:color w:val="222222"/>
                      <w:kern w:val="0"/>
                      <w:sz w:val="24"/>
                      <w:szCs w:val="24"/>
                      <w:lang w:eastAsia="en-GB"/>
                      <w14:ligatures w14:val="none"/>
                    </w:rPr>
                    <w:t>(6), p.1343.</w:t>
                  </w:r>
                </w:p>
              </w:tc>
            </w:tr>
          </w:tbl>
          <w:p w14:paraId="5ECABC3E" w14:textId="77777777" w:rsidR="00510C45" w:rsidRPr="00510C45" w:rsidRDefault="00510C45" w:rsidP="00207EF0">
            <w:pPr>
              <w:spacing w:after="0" w:line="240" w:lineRule="auto"/>
              <w:rPr>
                <w:rFonts w:ascii="Abadi" w:eastAsia="Times New Roman" w:hAnsi="Abadi" w:cs="Arial"/>
                <w:color w:val="222222"/>
                <w:kern w:val="0"/>
                <w:sz w:val="24"/>
                <w:szCs w:val="24"/>
                <w:lang w:eastAsia="en-GB"/>
                <w14:ligatures w14:val="none"/>
              </w:rPr>
            </w:pPr>
          </w:p>
        </w:tc>
      </w:tr>
      <w:tr w:rsidR="00207EF0" w:rsidRPr="00207EF0" w14:paraId="22F735D5" w14:textId="77777777" w:rsidTr="00207EF0">
        <w:tc>
          <w:tcPr>
            <w:tcW w:w="0" w:type="auto"/>
            <w:shd w:val="clear" w:color="auto" w:fill="FFFFFF"/>
            <w:noWrap/>
            <w:tcMar>
              <w:top w:w="120" w:type="dxa"/>
              <w:left w:w="0" w:type="dxa"/>
              <w:bottom w:w="120" w:type="dxa"/>
              <w:right w:w="240" w:type="dxa"/>
            </w:tcMar>
            <w:hideMark/>
          </w:tcPr>
          <w:p w14:paraId="14DBF817" w14:textId="00D8E375" w:rsidR="00207EF0" w:rsidRPr="00207EF0" w:rsidRDefault="00207EF0" w:rsidP="00207EF0">
            <w:pPr>
              <w:spacing w:after="0" w:line="240" w:lineRule="auto"/>
              <w:jc w:val="right"/>
              <w:rPr>
                <w:rFonts w:ascii="Abadi" w:eastAsia="Times New Roman" w:hAnsi="Abadi" w:cs="Arial"/>
                <w:color w:val="777777"/>
                <w:kern w:val="0"/>
                <w:sz w:val="24"/>
                <w:szCs w:val="24"/>
                <w:lang w:eastAsia="en-GB"/>
                <w14:ligatures w14:val="none"/>
              </w:rPr>
            </w:pPr>
          </w:p>
        </w:tc>
        <w:tc>
          <w:tcPr>
            <w:tcW w:w="0" w:type="auto"/>
            <w:shd w:val="clear" w:color="auto" w:fill="FFFFFF"/>
            <w:tcMar>
              <w:top w:w="120" w:type="dxa"/>
              <w:left w:w="0" w:type="dxa"/>
              <w:bottom w:w="120" w:type="dxa"/>
              <w:right w:w="0" w:type="dxa"/>
            </w:tcMar>
            <w:hideMark/>
          </w:tcPr>
          <w:p w14:paraId="55C934B0" w14:textId="77777777" w:rsidR="00207EF0" w:rsidRPr="00207EF0" w:rsidRDefault="00207EF0" w:rsidP="00207EF0">
            <w:pPr>
              <w:spacing w:after="0" w:line="240" w:lineRule="auto"/>
              <w:jc w:val="right"/>
              <w:rPr>
                <w:rFonts w:ascii="Abadi" w:eastAsia="Times New Roman" w:hAnsi="Abadi" w:cs="Arial"/>
                <w:color w:val="777777"/>
                <w:kern w:val="0"/>
                <w:sz w:val="24"/>
                <w:szCs w:val="24"/>
                <w:lang w:eastAsia="en-GB"/>
                <w14:ligatures w14:val="none"/>
              </w:rPr>
            </w:pPr>
          </w:p>
        </w:tc>
      </w:tr>
    </w:tbl>
    <w:p w14:paraId="504FA2AB" w14:textId="1A20589C" w:rsidR="00510C45" w:rsidRPr="00510C45" w:rsidRDefault="00000000" w:rsidP="00E33E97">
      <w:pPr>
        <w:pStyle w:val="Heading3"/>
        <w:shd w:val="clear" w:color="auto" w:fill="FFFFFF"/>
        <w:spacing w:before="0" w:beforeAutospacing="0" w:after="0" w:afterAutospacing="0" w:line="276" w:lineRule="auto"/>
        <w:rPr>
          <w:rFonts w:ascii="Abadi" w:hAnsi="Abadi" w:cstheme="minorHAnsi"/>
          <w:b w:val="0"/>
          <w:bCs w:val="0"/>
          <w:color w:val="1A1A1A"/>
          <w:sz w:val="24"/>
          <w:szCs w:val="24"/>
        </w:rPr>
      </w:pPr>
      <w:hyperlink r:id="rId9" w:history="1">
        <w:r w:rsidR="00207EF0" w:rsidRPr="00510C45">
          <w:rPr>
            <w:rStyle w:val="Hyperlink"/>
            <w:rFonts w:ascii="Abadi" w:hAnsi="Abadi" w:cstheme="minorHAnsi"/>
            <w:b w:val="0"/>
            <w:bCs w:val="0"/>
            <w:sz w:val="24"/>
            <w:szCs w:val="24"/>
          </w:rPr>
          <w:t>https://www.earthday.org/how-climate-change-is-threatening-our-species/</w:t>
        </w:r>
      </w:hyperlink>
    </w:p>
    <w:p w14:paraId="1284021C" w14:textId="77777777" w:rsidR="00207EF0" w:rsidRPr="00510C45" w:rsidRDefault="00207EF0" w:rsidP="00E33E97">
      <w:pPr>
        <w:pStyle w:val="Heading3"/>
        <w:shd w:val="clear" w:color="auto" w:fill="FFFFFF"/>
        <w:spacing w:before="0" w:beforeAutospacing="0" w:after="0" w:afterAutospacing="0" w:line="276" w:lineRule="auto"/>
        <w:rPr>
          <w:rFonts w:ascii="Abadi" w:hAnsi="Abadi" w:cstheme="minorHAnsi"/>
          <w:b w:val="0"/>
          <w:bCs w:val="0"/>
          <w:color w:val="1A1A1A"/>
          <w:sz w:val="24"/>
          <w:szCs w:val="24"/>
        </w:rPr>
      </w:pPr>
    </w:p>
    <w:p w14:paraId="09BF590B" w14:textId="5AC0DE5D" w:rsidR="00207EF0" w:rsidRDefault="00000000" w:rsidP="00E33E97">
      <w:pPr>
        <w:pStyle w:val="Heading3"/>
        <w:shd w:val="clear" w:color="auto" w:fill="FFFFFF"/>
        <w:spacing w:before="0" w:beforeAutospacing="0" w:after="0" w:afterAutospacing="0" w:line="276" w:lineRule="auto"/>
        <w:rPr>
          <w:rStyle w:val="Hyperlink"/>
          <w:rFonts w:ascii="Abadi" w:hAnsi="Abadi" w:cstheme="minorHAnsi"/>
          <w:b w:val="0"/>
          <w:bCs w:val="0"/>
          <w:sz w:val="24"/>
          <w:szCs w:val="24"/>
        </w:rPr>
      </w:pPr>
      <w:hyperlink r:id="rId10" w:history="1">
        <w:r w:rsidR="00207EF0" w:rsidRPr="00510C45">
          <w:rPr>
            <w:rStyle w:val="Hyperlink"/>
            <w:rFonts w:ascii="Abadi" w:hAnsi="Abadi" w:cstheme="minorHAnsi"/>
            <w:b w:val="0"/>
            <w:bCs w:val="0"/>
            <w:sz w:val="24"/>
            <w:szCs w:val="24"/>
          </w:rPr>
          <w:t>https://www.nationalgeographic.com/environment/article/desertification</w:t>
        </w:r>
      </w:hyperlink>
    </w:p>
    <w:p w14:paraId="77DFB22B" w14:textId="77777777" w:rsidR="00CB579A" w:rsidRDefault="00CB579A" w:rsidP="00E33E97">
      <w:pPr>
        <w:pStyle w:val="Heading3"/>
        <w:shd w:val="clear" w:color="auto" w:fill="FFFFFF"/>
        <w:spacing w:before="0" w:beforeAutospacing="0" w:after="0" w:afterAutospacing="0" w:line="276" w:lineRule="auto"/>
        <w:rPr>
          <w:rStyle w:val="Hyperlink"/>
          <w:rFonts w:ascii="Abadi" w:hAnsi="Abadi" w:cstheme="minorHAnsi"/>
          <w:b w:val="0"/>
          <w:bCs w:val="0"/>
          <w:sz w:val="24"/>
          <w:szCs w:val="24"/>
        </w:rPr>
      </w:pPr>
    </w:p>
    <w:p w14:paraId="6634C93A" w14:textId="77777777" w:rsidR="00CB579A" w:rsidRDefault="00CB579A" w:rsidP="00E33E97">
      <w:pPr>
        <w:pStyle w:val="Heading3"/>
        <w:shd w:val="clear" w:color="auto" w:fill="FFFFFF"/>
        <w:spacing w:before="0" w:beforeAutospacing="0" w:after="0" w:afterAutospacing="0" w:line="276" w:lineRule="auto"/>
        <w:rPr>
          <w:rStyle w:val="Hyperlink"/>
          <w:rFonts w:ascii="Abadi" w:hAnsi="Abadi" w:cstheme="minorHAnsi"/>
          <w:b w:val="0"/>
          <w:bCs w:val="0"/>
          <w:sz w:val="24"/>
          <w:szCs w:val="24"/>
        </w:rPr>
      </w:pPr>
    </w:p>
    <w:p w14:paraId="55413933" w14:textId="77777777" w:rsidR="00CB579A" w:rsidRDefault="00CB579A" w:rsidP="00E33E97">
      <w:pPr>
        <w:pStyle w:val="Heading3"/>
        <w:shd w:val="clear" w:color="auto" w:fill="FFFFFF"/>
        <w:spacing w:before="0" w:beforeAutospacing="0" w:after="0" w:afterAutospacing="0" w:line="276" w:lineRule="auto"/>
        <w:rPr>
          <w:rStyle w:val="Hyperlink"/>
          <w:rFonts w:ascii="Abadi" w:hAnsi="Abadi" w:cstheme="minorHAnsi"/>
          <w:b w:val="0"/>
          <w:bCs w:val="0"/>
          <w:sz w:val="24"/>
          <w:szCs w:val="24"/>
        </w:rPr>
      </w:pPr>
    </w:p>
    <w:p w14:paraId="1E1AA5D4" w14:textId="77777777" w:rsidR="00CB579A" w:rsidRDefault="00CB579A" w:rsidP="00E33E97">
      <w:pPr>
        <w:pStyle w:val="Heading3"/>
        <w:shd w:val="clear" w:color="auto" w:fill="FFFFFF"/>
        <w:spacing w:before="0" w:beforeAutospacing="0" w:after="0" w:afterAutospacing="0" w:line="276" w:lineRule="auto"/>
        <w:rPr>
          <w:rStyle w:val="Hyperlink"/>
          <w:rFonts w:ascii="Abadi" w:hAnsi="Abadi" w:cstheme="minorHAnsi"/>
          <w:b w:val="0"/>
          <w:bCs w:val="0"/>
          <w:sz w:val="24"/>
          <w:szCs w:val="24"/>
        </w:rPr>
      </w:pPr>
    </w:p>
    <w:p w14:paraId="7D74FCB6" w14:textId="77777777" w:rsidR="00CB579A" w:rsidRDefault="00CB579A" w:rsidP="00E33E97">
      <w:pPr>
        <w:pStyle w:val="Heading3"/>
        <w:shd w:val="clear" w:color="auto" w:fill="FFFFFF"/>
        <w:spacing w:before="0" w:beforeAutospacing="0" w:after="0" w:afterAutospacing="0" w:line="276" w:lineRule="auto"/>
        <w:rPr>
          <w:rStyle w:val="Hyperlink"/>
          <w:rFonts w:ascii="Abadi" w:hAnsi="Abadi" w:cstheme="minorHAnsi"/>
          <w:b w:val="0"/>
          <w:bCs w:val="0"/>
          <w:sz w:val="24"/>
          <w:szCs w:val="24"/>
        </w:rPr>
      </w:pPr>
    </w:p>
    <w:p w14:paraId="53584451" w14:textId="77777777" w:rsidR="00CB579A" w:rsidRDefault="00CB579A" w:rsidP="00E33E97">
      <w:pPr>
        <w:pStyle w:val="Heading3"/>
        <w:shd w:val="clear" w:color="auto" w:fill="FFFFFF"/>
        <w:spacing w:before="0" w:beforeAutospacing="0" w:after="0" w:afterAutospacing="0" w:line="276" w:lineRule="auto"/>
        <w:rPr>
          <w:rStyle w:val="Hyperlink"/>
          <w:rFonts w:ascii="Abadi" w:hAnsi="Abadi" w:cstheme="minorHAnsi"/>
          <w:b w:val="0"/>
          <w:bCs w:val="0"/>
          <w:sz w:val="24"/>
          <w:szCs w:val="24"/>
        </w:rPr>
      </w:pPr>
    </w:p>
    <w:p w14:paraId="7DB640D5" w14:textId="77777777" w:rsidR="00CB579A" w:rsidRDefault="00CB579A" w:rsidP="00E33E97">
      <w:pPr>
        <w:pStyle w:val="Heading3"/>
        <w:shd w:val="clear" w:color="auto" w:fill="FFFFFF"/>
        <w:spacing w:before="0" w:beforeAutospacing="0" w:after="0" w:afterAutospacing="0" w:line="276" w:lineRule="auto"/>
        <w:rPr>
          <w:rStyle w:val="Hyperlink"/>
          <w:rFonts w:ascii="Abadi" w:hAnsi="Abadi" w:cstheme="minorHAnsi"/>
          <w:b w:val="0"/>
          <w:bCs w:val="0"/>
          <w:sz w:val="24"/>
          <w:szCs w:val="24"/>
        </w:rPr>
      </w:pPr>
    </w:p>
    <w:p w14:paraId="23C36681" w14:textId="77777777" w:rsidR="00CB579A" w:rsidRDefault="00CB579A" w:rsidP="00E33E97">
      <w:pPr>
        <w:pStyle w:val="Heading3"/>
        <w:shd w:val="clear" w:color="auto" w:fill="FFFFFF"/>
        <w:spacing w:before="0" w:beforeAutospacing="0" w:after="0" w:afterAutospacing="0" w:line="276" w:lineRule="auto"/>
        <w:rPr>
          <w:rStyle w:val="Hyperlink"/>
          <w:rFonts w:ascii="Abadi" w:hAnsi="Abadi" w:cstheme="minorHAnsi"/>
          <w:b w:val="0"/>
          <w:bCs w:val="0"/>
          <w:sz w:val="24"/>
          <w:szCs w:val="24"/>
        </w:rPr>
      </w:pPr>
    </w:p>
    <w:p w14:paraId="283872AF" w14:textId="77777777" w:rsidR="00CB579A" w:rsidRDefault="00CB579A" w:rsidP="00E33E97">
      <w:pPr>
        <w:pStyle w:val="Heading3"/>
        <w:shd w:val="clear" w:color="auto" w:fill="FFFFFF"/>
        <w:spacing w:before="0" w:beforeAutospacing="0" w:after="0" w:afterAutospacing="0" w:line="276" w:lineRule="auto"/>
        <w:rPr>
          <w:rStyle w:val="Hyperlink"/>
          <w:rFonts w:ascii="Abadi" w:hAnsi="Abadi" w:cstheme="minorHAnsi"/>
          <w:b w:val="0"/>
          <w:bCs w:val="0"/>
          <w:sz w:val="24"/>
          <w:szCs w:val="24"/>
        </w:rPr>
      </w:pPr>
    </w:p>
    <w:p w14:paraId="10CA9DA5" w14:textId="77777777" w:rsidR="00CB579A" w:rsidRDefault="00CB579A" w:rsidP="00E33E97">
      <w:pPr>
        <w:pStyle w:val="Heading3"/>
        <w:shd w:val="clear" w:color="auto" w:fill="FFFFFF"/>
        <w:spacing w:before="0" w:beforeAutospacing="0" w:after="0" w:afterAutospacing="0" w:line="276" w:lineRule="auto"/>
        <w:rPr>
          <w:rStyle w:val="Hyperlink"/>
          <w:rFonts w:ascii="Abadi" w:hAnsi="Abadi" w:cstheme="minorHAnsi"/>
          <w:b w:val="0"/>
          <w:bCs w:val="0"/>
          <w:sz w:val="24"/>
          <w:szCs w:val="24"/>
        </w:rPr>
      </w:pPr>
    </w:p>
    <w:p w14:paraId="6D99DBC6" w14:textId="77777777" w:rsidR="00CB579A" w:rsidRDefault="00CB579A" w:rsidP="00E33E97">
      <w:pPr>
        <w:pStyle w:val="Heading3"/>
        <w:shd w:val="clear" w:color="auto" w:fill="FFFFFF"/>
        <w:spacing w:before="0" w:beforeAutospacing="0" w:after="0" w:afterAutospacing="0" w:line="276" w:lineRule="auto"/>
        <w:rPr>
          <w:rStyle w:val="Hyperlink"/>
          <w:rFonts w:ascii="Abadi" w:hAnsi="Abadi" w:cstheme="minorHAnsi"/>
          <w:b w:val="0"/>
          <w:bCs w:val="0"/>
          <w:sz w:val="24"/>
          <w:szCs w:val="24"/>
        </w:rPr>
      </w:pPr>
    </w:p>
    <w:p w14:paraId="56B64E9F" w14:textId="77777777" w:rsidR="00CB579A" w:rsidRDefault="00CB579A" w:rsidP="00E33E97">
      <w:pPr>
        <w:pStyle w:val="Heading3"/>
        <w:shd w:val="clear" w:color="auto" w:fill="FFFFFF"/>
        <w:spacing w:before="0" w:beforeAutospacing="0" w:after="0" w:afterAutospacing="0" w:line="276" w:lineRule="auto"/>
        <w:rPr>
          <w:rStyle w:val="Hyperlink"/>
          <w:rFonts w:ascii="Abadi" w:hAnsi="Abadi" w:cstheme="minorHAnsi"/>
          <w:b w:val="0"/>
          <w:bCs w:val="0"/>
          <w:sz w:val="24"/>
          <w:szCs w:val="24"/>
        </w:rPr>
      </w:pPr>
    </w:p>
    <w:p w14:paraId="4773A167" w14:textId="77777777" w:rsidR="00CB579A" w:rsidRDefault="00CB579A" w:rsidP="00E33E97">
      <w:pPr>
        <w:pStyle w:val="Heading3"/>
        <w:shd w:val="clear" w:color="auto" w:fill="FFFFFF"/>
        <w:spacing w:before="0" w:beforeAutospacing="0" w:after="0" w:afterAutospacing="0" w:line="276" w:lineRule="auto"/>
        <w:rPr>
          <w:rStyle w:val="Hyperlink"/>
          <w:rFonts w:ascii="Abadi" w:hAnsi="Abadi" w:cstheme="minorHAnsi"/>
          <w:b w:val="0"/>
          <w:bCs w:val="0"/>
          <w:sz w:val="24"/>
          <w:szCs w:val="24"/>
        </w:rPr>
      </w:pPr>
    </w:p>
    <w:p w14:paraId="3DA3061B" w14:textId="77777777" w:rsidR="00CB579A" w:rsidRDefault="00CB579A" w:rsidP="00E33E97">
      <w:pPr>
        <w:pStyle w:val="Heading3"/>
        <w:shd w:val="clear" w:color="auto" w:fill="FFFFFF"/>
        <w:spacing w:before="0" w:beforeAutospacing="0" w:after="0" w:afterAutospacing="0" w:line="276" w:lineRule="auto"/>
        <w:rPr>
          <w:rStyle w:val="Hyperlink"/>
          <w:rFonts w:ascii="Abadi" w:hAnsi="Abadi" w:cstheme="minorHAnsi"/>
          <w:b w:val="0"/>
          <w:bCs w:val="0"/>
          <w:sz w:val="24"/>
          <w:szCs w:val="24"/>
        </w:rPr>
      </w:pPr>
    </w:p>
    <w:p w14:paraId="2CDFB70A" w14:textId="77777777" w:rsidR="00CB579A" w:rsidRDefault="00CB579A" w:rsidP="00E33E97">
      <w:pPr>
        <w:pStyle w:val="Heading3"/>
        <w:shd w:val="clear" w:color="auto" w:fill="FFFFFF"/>
        <w:spacing w:before="0" w:beforeAutospacing="0" w:after="0" w:afterAutospacing="0" w:line="276" w:lineRule="auto"/>
        <w:rPr>
          <w:rStyle w:val="Hyperlink"/>
          <w:rFonts w:ascii="Abadi" w:hAnsi="Abadi" w:cstheme="minorHAnsi"/>
          <w:b w:val="0"/>
          <w:bCs w:val="0"/>
          <w:sz w:val="24"/>
          <w:szCs w:val="24"/>
        </w:rPr>
      </w:pPr>
    </w:p>
    <w:p w14:paraId="7BB800E1" w14:textId="77777777" w:rsidR="00CB579A" w:rsidRDefault="00CB579A" w:rsidP="00E33E97">
      <w:pPr>
        <w:pStyle w:val="Heading3"/>
        <w:shd w:val="clear" w:color="auto" w:fill="FFFFFF"/>
        <w:spacing w:before="0" w:beforeAutospacing="0" w:after="0" w:afterAutospacing="0" w:line="276" w:lineRule="auto"/>
        <w:rPr>
          <w:rStyle w:val="Hyperlink"/>
          <w:rFonts w:ascii="Abadi" w:hAnsi="Abadi" w:cstheme="minorHAnsi"/>
          <w:b w:val="0"/>
          <w:bCs w:val="0"/>
          <w:sz w:val="24"/>
          <w:szCs w:val="24"/>
        </w:rPr>
      </w:pPr>
    </w:p>
    <w:p w14:paraId="6743F96E" w14:textId="77777777" w:rsidR="00CB579A" w:rsidRDefault="00CB579A" w:rsidP="00E33E97">
      <w:pPr>
        <w:pStyle w:val="Heading3"/>
        <w:shd w:val="clear" w:color="auto" w:fill="FFFFFF"/>
        <w:spacing w:before="0" w:beforeAutospacing="0" w:after="0" w:afterAutospacing="0" w:line="276" w:lineRule="auto"/>
        <w:rPr>
          <w:rStyle w:val="Hyperlink"/>
          <w:rFonts w:ascii="Abadi" w:hAnsi="Abadi" w:cstheme="minorHAnsi"/>
          <w:b w:val="0"/>
          <w:bCs w:val="0"/>
          <w:sz w:val="24"/>
          <w:szCs w:val="24"/>
        </w:rPr>
      </w:pPr>
    </w:p>
    <w:p w14:paraId="5B3FF9A6" w14:textId="77777777" w:rsidR="00CB579A" w:rsidRDefault="00CB579A" w:rsidP="00E33E97">
      <w:pPr>
        <w:pStyle w:val="Heading3"/>
        <w:shd w:val="clear" w:color="auto" w:fill="FFFFFF"/>
        <w:spacing w:before="0" w:beforeAutospacing="0" w:after="0" w:afterAutospacing="0" w:line="276" w:lineRule="auto"/>
        <w:rPr>
          <w:rStyle w:val="Hyperlink"/>
          <w:rFonts w:ascii="Abadi" w:hAnsi="Abadi" w:cstheme="minorHAnsi"/>
          <w:b w:val="0"/>
          <w:bCs w:val="0"/>
          <w:sz w:val="24"/>
          <w:szCs w:val="24"/>
        </w:rPr>
      </w:pPr>
    </w:p>
    <w:p w14:paraId="3C0D269A" w14:textId="77777777" w:rsidR="00CB579A" w:rsidRDefault="00CB579A" w:rsidP="00E33E97">
      <w:pPr>
        <w:pStyle w:val="Heading3"/>
        <w:shd w:val="clear" w:color="auto" w:fill="FFFFFF"/>
        <w:spacing w:before="0" w:beforeAutospacing="0" w:after="0" w:afterAutospacing="0" w:line="276" w:lineRule="auto"/>
        <w:rPr>
          <w:rStyle w:val="Hyperlink"/>
          <w:rFonts w:ascii="Abadi" w:hAnsi="Abadi" w:cstheme="minorHAnsi"/>
          <w:b w:val="0"/>
          <w:bCs w:val="0"/>
          <w:sz w:val="24"/>
          <w:szCs w:val="24"/>
        </w:rPr>
      </w:pPr>
    </w:p>
    <w:p w14:paraId="7EEFA068" w14:textId="77777777" w:rsidR="00CB579A" w:rsidRDefault="00CB579A" w:rsidP="00E33E97">
      <w:pPr>
        <w:pStyle w:val="Heading3"/>
        <w:shd w:val="clear" w:color="auto" w:fill="FFFFFF"/>
        <w:spacing w:before="0" w:beforeAutospacing="0" w:after="0" w:afterAutospacing="0" w:line="276" w:lineRule="auto"/>
        <w:rPr>
          <w:rStyle w:val="Hyperlink"/>
          <w:rFonts w:ascii="Abadi" w:hAnsi="Abadi" w:cstheme="minorHAnsi"/>
          <w:b w:val="0"/>
          <w:bCs w:val="0"/>
          <w:sz w:val="24"/>
          <w:szCs w:val="24"/>
        </w:rPr>
      </w:pPr>
    </w:p>
    <w:p w14:paraId="26EBAB3A" w14:textId="77777777" w:rsidR="00CB579A" w:rsidRDefault="00CB579A" w:rsidP="00E33E97">
      <w:pPr>
        <w:pStyle w:val="Heading3"/>
        <w:shd w:val="clear" w:color="auto" w:fill="FFFFFF"/>
        <w:spacing w:before="0" w:beforeAutospacing="0" w:after="0" w:afterAutospacing="0" w:line="276" w:lineRule="auto"/>
        <w:rPr>
          <w:rStyle w:val="Hyperlink"/>
          <w:rFonts w:ascii="Abadi" w:hAnsi="Abadi" w:cstheme="minorHAnsi"/>
          <w:b w:val="0"/>
          <w:bCs w:val="0"/>
          <w:sz w:val="24"/>
          <w:szCs w:val="24"/>
        </w:rPr>
      </w:pPr>
    </w:p>
    <w:p w14:paraId="44F54AC2" w14:textId="77777777" w:rsidR="00CB579A" w:rsidRDefault="00CB579A" w:rsidP="00E33E97">
      <w:pPr>
        <w:pStyle w:val="Heading3"/>
        <w:shd w:val="clear" w:color="auto" w:fill="FFFFFF"/>
        <w:spacing w:before="0" w:beforeAutospacing="0" w:after="0" w:afterAutospacing="0" w:line="276" w:lineRule="auto"/>
        <w:rPr>
          <w:rStyle w:val="Hyperlink"/>
          <w:rFonts w:ascii="Abadi" w:hAnsi="Abadi" w:cstheme="minorHAnsi"/>
          <w:b w:val="0"/>
          <w:bCs w:val="0"/>
          <w:sz w:val="24"/>
          <w:szCs w:val="24"/>
        </w:rPr>
      </w:pPr>
    </w:p>
    <w:p w14:paraId="239AB65A" w14:textId="77777777" w:rsidR="00CB579A" w:rsidRDefault="00CB579A" w:rsidP="00E33E97">
      <w:pPr>
        <w:pStyle w:val="Heading3"/>
        <w:shd w:val="clear" w:color="auto" w:fill="FFFFFF"/>
        <w:spacing w:before="0" w:beforeAutospacing="0" w:after="0" w:afterAutospacing="0" w:line="276" w:lineRule="auto"/>
        <w:rPr>
          <w:rStyle w:val="Hyperlink"/>
          <w:rFonts w:ascii="Abadi" w:hAnsi="Abadi" w:cstheme="minorHAnsi"/>
          <w:b w:val="0"/>
          <w:bCs w:val="0"/>
          <w:sz w:val="24"/>
          <w:szCs w:val="24"/>
        </w:rPr>
      </w:pPr>
    </w:p>
    <w:p w14:paraId="4F79498A" w14:textId="77777777" w:rsidR="00CB579A" w:rsidRDefault="00CB579A" w:rsidP="00E33E97">
      <w:pPr>
        <w:pStyle w:val="Heading3"/>
        <w:shd w:val="clear" w:color="auto" w:fill="FFFFFF"/>
        <w:spacing w:before="0" w:beforeAutospacing="0" w:after="0" w:afterAutospacing="0" w:line="276" w:lineRule="auto"/>
        <w:rPr>
          <w:rStyle w:val="Hyperlink"/>
          <w:rFonts w:ascii="Abadi" w:hAnsi="Abadi" w:cstheme="minorHAnsi"/>
          <w:b w:val="0"/>
          <w:bCs w:val="0"/>
          <w:sz w:val="24"/>
          <w:szCs w:val="24"/>
        </w:rPr>
      </w:pPr>
    </w:p>
    <w:p w14:paraId="5C18C098" w14:textId="77777777" w:rsidR="00CB579A" w:rsidRDefault="00CB579A" w:rsidP="00E33E97">
      <w:pPr>
        <w:pStyle w:val="Heading3"/>
        <w:shd w:val="clear" w:color="auto" w:fill="FFFFFF"/>
        <w:spacing w:before="0" w:beforeAutospacing="0" w:after="0" w:afterAutospacing="0" w:line="276" w:lineRule="auto"/>
        <w:rPr>
          <w:rStyle w:val="Hyperlink"/>
          <w:rFonts w:ascii="Abadi" w:hAnsi="Abadi" w:cstheme="minorHAnsi"/>
          <w:b w:val="0"/>
          <w:bCs w:val="0"/>
          <w:sz w:val="24"/>
          <w:szCs w:val="24"/>
        </w:rPr>
      </w:pPr>
    </w:p>
    <w:p w14:paraId="1A429E04" w14:textId="77777777" w:rsidR="00CB579A" w:rsidRDefault="00CB579A" w:rsidP="00E33E97">
      <w:pPr>
        <w:pStyle w:val="Heading3"/>
        <w:shd w:val="clear" w:color="auto" w:fill="FFFFFF"/>
        <w:spacing w:before="0" w:beforeAutospacing="0" w:after="0" w:afterAutospacing="0" w:line="276" w:lineRule="auto"/>
        <w:rPr>
          <w:rStyle w:val="Hyperlink"/>
          <w:rFonts w:ascii="Abadi" w:hAnsi="Abadi" w:cstheme="minorHAnsi"/>
          <w:b w:val="0"/>
          <w:bCs w:val="0"/>
          <w:sz w:val="24"/>
          <w:szCs w:val="24"/>
        </w:rPr>
      </w:pPr>
    </w:p>
    <w:p w14:paraId="17696453" w14:textId="77777777" w:rsidR="00CB579A" w:rsidRDefault="00CB579A" w:rsidP="00E33E97">
      <w:pPr>
        <w:pStyle w:val="Heading3"/>
        <w:shd w:val="clear" w:color="auto" w:fill="FFFFFF"/>
        <w:spacing w:before="0" w:beforeAutospacing="0" w:after="0" w:afterAutospacing="0" w:line="276" w:lineRule="auto"/>
        <w:rPr>
          <w:rStyle w:val="Hyperlink"/>
          <w:rFonts w:ascii="Abadi" w:hAnsi="Abadi" w:cstheme="minorHAnsi"/>
          <w:b w:val="0"/>
          <w:bCs w:val="0"/>
          <w:sz w:val="24"/>
          <w:szCs w:val="24"/>
        </w:rPr>
      </w:pPr>
    </w:p>
    <w:p w14:paraId="7DD50D15" w14:textId="77777777" w:rsidR="00CB579A" w:rsidRDefault="00CB579A" w:rsidP="00E33E97">
      <w:pPr>
        <w:pStyle w:val="Heading3"/>
        <w:shd w:val="clear" w:color="auto" w:fill="FFFFFF"/>
        <w:spacing w:before="0" w:beforeAutospacing="0" w:after="0" w:afterAutospacing="0" w:line="276" w:lineRule="auto"/>
        <w:rPr>
          <w:rStyle w:val="Hyperlink"/>
          <w:rFonts w:ascii="Abadi" w:hAnsi="Abadi" w:cstheme="minorHAnsi"/>
          <w:b w:val="0"/>
          <w:bCs w:val="0"/>
          <w:sz w:val="24"/>
          <w:szCs w:val="24"/>
        </w:rPr>
      </w:pPr>
    </w:p>
    <w:p w14:paraId="21680C1C" w14:textId="77777777" w:rsidR="00CB579A" w:rsidRDefault="00CB579A" w:rsidP="00E33E97">
      <w:pPr>
        <w:pStyle w:val="Heading3"/>
        <w:shd w:val="clear" w:color="auto" w:fill="FFFFFF"/>
        <w:spacing w:before="0" w:beforeAutospacing="0" w:after="0" w:afterAutospacing="0" w:line="276" w:lineRule="auto"/>
        <w:rPr>
          <w:rStyle w:val="Hyperlink"/>
          <w:rFonts w:ascii="Abadi" w:hAnsi="Abadi" w:cstheme="minorHAnsi"/>
          <w:b w:val="0"/>
          <w:bCs w:val="0"/>
          <w:sz w:val="24"/>
          <w:szCs w:val="24"/>
        </w:rPr>
      </w:pPr>
    </w:p>
    <w:p w14:paraId="721F0B9C" w14:textId="77777777" w:rsidR="00CB579A" w:rsidRDefault="00CB579A" w:rsidP="00E33E97">
      <w:pPr>
        <w:pStyle w:val="Heading3"/>
        <w:shd w:val="clear" w:color="auto" w:fill="FFFFFF"/>
        <w:spacing w:before="0" w:beforeAutospacing="0" w:after="0" w:afterAutospacing="0" w:line="276" w:lineRule="auto"/>
        <w:rPr>
          <w:rStyle w:val="Hyperlink"/>
          <w:rFonts w:ascii="Abadi" w:hAnsi="Abadi" w:cstheme="minorHAnsi"/>
          <w:b w:val="0"/>
          <w:bCs w:val="0"/>
          <w:sz w:val="24"/>
          <w:szCs w:val="24"/>
        </w:rPr>
      </w:pPr>
    </w:p>
    <w:p w14:paraId="50F93164" w14:textId="77777777" w:rsidR="00CB579A" w:rsidRDefault="00CB579A" w:rsidP="00E33E97">
      <w:pPr>
        <w:pStyle w:val="Heading3"/>
        <w:shd w:val="clear" w:color="auto" w:fill="FFFFFF"/>
        <w:spacing w:before="0" w:beforeAutospacing="0" w:after="0" w:afterAutospacing="0" w:line="276" w:lineRule="auto"/>
        <w:rPr>
          <w:rStyle w:val="Hyperlink"/>
          <w:rFonts w:ascii="Abadi" w:hAnsi="Abadi" w:cstheme="minorHAnsi"/>
          <w:b w:val="0"/>
          <w:bCs w:val="0"/>
          <w:sz w:val="24"/>
          <w:szCs w:val="24"/>
        </w:rPr>
      </w:pPr>
    </w:p>
    <w:p w14:paraId="6F737109" w14:textId="77777777" w:rsidR="00CB579A" w:rsidRPr="008F0824" w:rsidRDefault="00CB579A" w:rsidP="00CB579A">
      <w:pPr>
        <w:rPr>
          <w:sz w:val="28"/>
          <w:szCs w:val="28"/>
          <w:u w:val="single"/>
        </w:rPr>
      </w:pPr>
      <w:r w:rsidRPr="008F0824">
        <w:rPr>
          <w:sz w:val="28"/>
          <w:szCs w:val="28"/>
          <w:u w:val="single"/>
        </w:rPr>
        <w:t xml:space="preserve">Persuasion and influence on others </w:t>
      </w:r>
    </w:p>
    <w:p w14:paraId="3AC45577" w14:textId="77777777" w:rsidR="00CB579A" w:rsidRDefault="00CB579A" w:rsidP="00CB579A">
      <w:r w:rsidRPr="00037A39">
        <w:t>Influencing and persuasion skills are among the most useful ways to solve problems, gain the trust of others, and establish acceptance on them without the need for material or moral enticement or unwanted pressure to achieve a specific goal. Persuasion aims to receive communicative and social people in order to affect their level of acceptance, adoption and satisfaction with a certain idea or matter, and influencing others deals with the issue of clashes resulting from differences in opinion and thinking by localizing words, opinions and attitudes in the hearts of others and convincing them of the mechanism, idea and method without resorting to authority, so the other adopts an idea People who are able to influence and persuade them easily, easily, and love, away from enticement, intimidation, and power.</w:t>
      </w:r>
    </w:p>
    <w:p w14:paraId="190F7EFD" w14:textId="77777777" w:rsidR="00CB579A" w:rsidRPr="008F0824" w:rsidRDefault="00CB579A" w:rsidP="00CB579A">
      <w:pPr>
        <w:rPr>
          <w:sz w:val="28"/>
          <w:szCs w:val="28"/>
          <w:u w:val="single"/>
        </w:rPr>
      </w:pPr>
      <w:r w:rsidRPr="008F0824">
        <w:rPr>
          <w:sz w:val="28"/>
          <w:szCs w:val="28"/>
          <w:u w:val="single"/>
        </w:rPr>
        <w:t xml:space="preserve">Persuasion and influence in language </w:t>
      </w:r>
    </w:p>
    <w:p w14:paraId="028771B4" w14:textId="77777777" w:rsidR="00CB579A" w:rsidRDefault="00CB579A" w:rsidP="00CB579A">
      <w:r w:rsidRPr="001607C8">
        <w:t>The language dictionaries expressed in the word persuasion the state of establishing consent, approval, and submission to the opinion skilfully without intimidation or intimidation, while the word influence was used in the dictionaries to express the ability to subject the other to an effect by causing an impact in himself, and making a strong feeling followed by a move Emotions and their interaction.</w:t>
      </w:r>
    </w:p>
    <w:p w14:paraId="2121A5F0" w14:textId="77777777" w:rsidR="00CB579A" w:rsidRPr="008F0824" w:rsidRDefault="00CB579A" w:rsidP="00CB579A">
      <w:pPr>
        <w:rPr>
          <w:sz w:val="28"/>
          <w:szCs w:val="28"/>
        </w:rPr>
      </w:pPr>
      <w:r w:rsidRPr="008F0824">
        <w:rPr>
          <w:sz w:val="28"/>
          <w:szCs w:val="28"/>
        </w:rPr>
        <w:t>Persuasion and influence idiomatically.</w:t>
      </w:r>
    </w:p>
    <w:p w14:paraId="22E7ADBA" w14:textId="77777777" w:rsidR="00CB579A" w:rsidRDefault="00CB579A" w:rsidP="00CB579A">
      <w:r w:rsidRPr="00755D87">
        <w:t>defines persuasion as the art of addressing the audience or their mouths with the aim of getting them to influence them, and it is one of the arts of self-expression, communication of ideas and effective communication with others through discourse based on fluency of the tongue and the ability to express and state and arrange ideas and the flow of meanings and words, and this art differs from person Influence is defined idiomatically as a directed activity that includes communication processes aimed at changing the ideas, beliefs, behaviours, and orientations of people towards a specific goal or behaviour by transforming their opinions and gaining their approval and support by persuasion.</w:t>
      </w:r>
    </w:p>
    <w:p w14:paraId="2D007244" w14:textId="77777777" w:rsidR="00CB579A" w:rsidRDefault="00CB579A" w:rsidP="00CB579A">
      <w:pPr>
        <w:rPr>
          <w:sz w:val="28"/>
          <w:szCs w:val="28"/>
          <w:u w:val="single"/>
        </w:rPr>
      </w:pPr>
      <w:r w:rsidRPr="00156A84">
        <w:rPr>
          <w:sz w:val="28"/>
          <w:szCs w:val="28"/>
          <w:u w:val="single"/>
        </w:rPr>
        <w:t>Methods of persuasion and how to influence others.</w:t>
      </w:r>
    </w:p>
    <w:p w14:paraId="052C6F4D" w14:textId="77777777" w:rsidR="00CB579A" w:rsidRPr="008638DD" w:rsidRDefault="00CB579A" w:rsidP="00CB579A">
      <w:pPr>
        <w:pStyle w:val="ListParagraph"/>
        <w:numPr>
          <w:ilvl w:val="0"/>
          <w:numId w:val="1"/>
        </w:numPr>
        <w:rPr>
          <w:sz w:val="20"/>
          <w:szCs w:val="20"/>
        </w:rPr>
      </w:pPr>
      <w:r w:rsidRPr="008638DD">
        <w:rPr>
          <w:sz w:val="20"/>
          <w:szCs w:val="20"/>
        </w:rPr>
        <w:t>The transmitter or source must be completely convinced of the idea he seeks to spread and have deep faith in its goals and principles. As the confusion and mediation in his conviction of his idea reflects the weakness and superficiality of the idea. Which leads to the recipients not being convinced of it or distorting the message itself.</w:t>
      </w:r>
    </w:p>
    <w:p w14:paraId="14B69339" w14:textId="77777777" w:rsidR="00CB579A" w:rsidRPr="008638DD" w:rsidRDefault="00CB579A" w:rsidP="00CB579A">
      <w:pPr>
        <w:pStyle w:val="ListParagraph"/>
        <w:numPr>
          <w:ilvl w:val="0"/>
          <w:numId w:val="1"/>
        </w:numPr>
        <w:rPr>
          <w:sz w:val="20"/>
          <w:szCs w:val="20"/>
        </w:rPr>
      </w:pPr>
      <w:r w:rsidRPr="008638DD">
        <w:rPr>
          <w:sz w:val="20"/>
          <w:szCs w:val="20"/>
        </w:rPr>
        <w:t>Avoiding generalization and inclusiveness, preserving the relativity of meanings and limiting words to clear and specific words aimed at interpreting the idea and showing it as a primary goal in the dialogue without being distracted by generalities.</w:t>
      </w:r>
    </w:p>
    <w:p w14:paraId="3B3AB8AA" w14:textId="77777777" w:rsidR="00CB579A" w:rsidRPr="008638DD" w:rsidRDefault="00CB579A" w:rsidP="00CB579A">
      <w:pPr>
        <w:pStyle w:val="ListParagraph"/>
        <w:numPr>
          <w:ilvl w:val="0"/>
          <w:numId w:val="1"/>
        </w:numPr>
        <w:rPr>
          <w:sz w:val="20"/>
          <w:szCs w:val="20"/>
        </w:rPr>
      </w:pPr>
      <w:r w:rsidRPr="008638DD">
        <w:rPr>
          <w:sz w:val="20"/>
          <w:szCs w:val="20"/>
        </w:rPr>
        <w:t>Avoiding arguments, arguments, and explosive bullying of opponents. The owner of the idea is responsible for conveying it with friendliness and benevolence, away from exclusivity and celebration of the ability to prove, and he must establish the argument with evidence, facilitation, winning hearts, and support instead of antagonizing it.</w:t>
      </w:r>
    </w:p>
    <w:p w14:paraId="56CB2C1F" w14:textId="77777777" w:rsidR="00CB579A" w:rsidRPr="008638DD" w:rsidRDefault="00CB579A" w:rsidP="00CB579A">
      <w:pPr>
        <w:pStyle w:val="ListParagraph"/>
        <w:numPr>
          <w:ilvl w:val="0"/>
          <w:numId w:val="1"/>
        </w:numPr>
        <w:rPr>
          <w:sz w:val="20"/>
          <w:szCs w:val="20"/>
        </w:rPr>
      </w:pPr>
      <w:r w:rsidRPr="008638DD">
        <w:rPr>
          <w:sz w:val="20"/>
          <w:szCs w:val="20"/>
        </w:rPr>
        <w:t>The persuasive recipient is informed of the result in a clear and understandable manner, and he also needs to know the justifications for its adoption, its advantages and the reasons on which it is based. Accordingly, the source is responsible for analysing the dialogue into logical premises that explain the strength of data and facts, and present final results that make the difference in realizing</w:t>
      </w:r>
    </w:p>
    <w:p w14:paraId="4B687D59" w14:textId="77777777" w:rsidR="00CB579A" w:rsidRDefault="00CB579A" w:rsidP="00CB579A">
      <w:pPr>
        <w:pStyle w:val="ListParagraph"/>
        <w:numPr>
          <w:ilvl w:val="0"/>
          <w:numId w:val="1"/>
        </w:numPr>
      </w:pPr>
      <w:r w:rsidRPr="004E0EB9">
        <w:t>It is not important for the interlocutor to prove that he is right, but rather for everyone to reach a real and logical conclusion free from personal victories and competitive bullying.</w:t>
      </w:r>
    </w:p>
    <w:p w14:paraId="00C35933" w14:textId="1C74BB31" w:rsidR="00CB579A" w:rsidRDefault="00CB579A" w:rsidP="00CB579A">
      <w:r>
        <w:lastRenderedPageBreak/>
        <w:t>References</w:t>
      </w:r>
    </w:p>
    <w:p w14:paraId="61419912" w14:textId="77777777" w:rsidR="00CB579A" w:rsidRDefault="00CB579A" w:rsidP="00CB579A">
      <w:proofErr w:type="spellStart"/>
      <w:r w:rsidRPr="000977AE">
        <w:t>Hanaa</w:t>
      </w:r>
      <w:proofErr w:type="spellEnd"/>
      <w:r w:rsidRPr="000977AE">
        <w:t xml:space="preserve"> Al-Hammadi (October 29, 2012), “Persuasion is the art of influencing others and gaining their trust,” Al-Ittihad, reviewed it on </w:t>
      </w:r>
      <w:r>
        <w:t>March</w:t>
      </w:r>
      <w:r w:rsidRPr="000977AE">
        <w:t xml:space="preserve"> 2</w:t>
      </w:r>
      <w:r>
        <w:t>7</w:t>
      </w:r>
      <w:r w:rsidRPr="000977AE">
        <w:t>, 20</w:t>
      </w:r>
      <w:r>
        <w:t>23</w:t>
      </w:r>
      <w:r w:rsidRPr="000977AE">
        <w:t xml:space="preserve">. </w:t>
      </w:r>
    </w:p>
    <w:p w14:paraId="2C9A3370" w14:textId="77777777" w:rsidR="00CB579A" w:rsidRDefault="00CB579A" w:rsidP="00CB579A">
      <w:r w:rsidRPr="00235D07">
        <w:t>Yasser Al-</w:t>
      </w:r>
      <w:proofErr w:type="spellStart"/>
      <w:r w:rsidRPr="00235D07">
        <w:t>Hazimi</w:t>
      </w:r>
      <w:proofErr w:type="spellEnd"/>
      <w:r w:rsidRPr="00235D07">
        <w:t xml:space="preserve"> (2015), The Brilliant Speaker (Seventh Edition), Riyadh: </w:t>
      </w:r>
      <w:proofErr w:type="spellStart"/>
      <w:r w:rsidRPr="00235D07">
        <w:t>Qurtuba</w:t>
      </w:r>
      <w:proofErr w:type="spellEnd"/>
      <w:r w:rsidRPr="00235D07">
        <w:t xml:space="preserve"> for Publishing and Distribution, page 12.</w:t>
      </w:r>
    </w:p>
    <w:p w14:paraId="32B42435" w14:textId="77777777" w:rsidR="00CB579A" w:rsidRDefault="00CB579A" w:rsidP="00CB579A">
      <w:r w:rsidRPr="006B4C6B">
        <w:t>Ibrahim Al-</w:t>
      </w:r>
      <w:proofErr w:type="spellStart"/>
      <w:r w:rsidRPr="006B4C6B">
        <w:t>Humaidan</w:t>
      </w:r>
      <w:proofErr w:type="spellEnd"/>
      <w:r w:rsidRPr="006B4C6B">
        <w:t>, Persuasion and Influence, pages 9-13</w:t>
      </w:r>
    </w:p>
    <w:p w14:paraId="21E7F5F1" w14:textId="77777777" w:rsidR="00CB579A" w:rsidRDefault="00CB579A" w:rsidP="00CB579A">
      <w:r w:rsidRPr="00A93031">
        <w:t xml:space="preserve">Ahmed Kurdi (25-5-2010), “Learning the art of persuasion and influencing others,” </w:t>
      </w:r>
      <w:proofErr w:type="spellStart"/>
      <w:r w:rsidRPr="00A93031">
        <w:t>kenanaonline</w:t>
      </w:r>
      <w:proofErr w:type="spellEnd"/>
      <w:r w:rsidRPr="00A93031">
        <w:t xml:space="preserve">, </w:t>
      </w:r>
    </w:p>
    <w:p w14:paraId="43DDDAE6" w14:textId="51670809" w:rsidR="00CB579A" w:rsidRDefault="00CB579A" w:rsidP="00CB579A">
      <w:r w:rsidRPr="00A93031">
        <w:t>accessed on 2</w:t>
      </w:r>
      <w:r>
        <w:t>8</w:t>
      </w:r>
      <w:r w:rsidRPr="00A93031">
        <w:t>-</w:t>
      </w:r>
      <w:r>
        <w:t>3</w:t>
      </w:r>
      <w:r w:rsidRPr="00A93031">
        <w:t>-20</w:t>
      </w:r>
      <w:r>
        <w:t>23</w:t>
      </w:r>
      <w:r w:rsidRPr="00A93031">
        <w:t>.</w:t>
      </w:r>
    </w:p>
    <w:p w14:paraId="5F0AC7B0" w14:textId="77777777" w:rsidR="00CB579A" w:rsidRDefault="00CB579A" w:rsidP="00CB579A"/>
    <w:p w14:paraId="585E56AC" w14:textId="77777777" w:rsidR="00CB579A" w:rsidRDefault="00CB579A" w:rsidP="00CB579A"/>
    <w:p w14:paraId="64F26D83" w14:textId="77777777" w:rsidR="00CB579A" w:rsidRDefault="00CB579A" w:rsidP="00CB579A"/>
    <w:p w14:paraId="5C18A24C" w14:textId="77777777" w:rsidR="00CB579A" w:rsidRDefault="00CB579A" w:rsidP="00CB579A"/>
    <w:p w14:paraId="6CC83BF5" w14:textId="77777777" w:rsidR="00CB579A" w:rsidRDefault="00CB579A" w:rsidP="00CB579A"/>
    <w:p w14:paraId="1F474EAD" w14:textId="77777777" w:rsidR="00CB579A" w:rsidRDefault="00CB579A" w:rsidP="00CB579A"/>
    <w:p w14:paraId="1ACF702E" w14:textId="77777777" w:rsidR="00CB579A" w:rsidRDefault="00CB579A" w:rsidP="00CB579A"/>
    <w:p w14:paraId="1C42CBC2" w14:textId="77777777" w:rsidR="00CB579A" w:rsidRDefault="00CB579A" w:rsidP="00CB579A"/>
    <w:p w14:paraId="24F19387" w14:textId="77777777" w:rsidR="00CB579A" w:rsidRDefault="00CB579A" w:rsidP="00CB579A"/>
    <w:p w14:paraId="6225BAE8" w14:textId="77777777" w:rsidR="00CB579A" w:rsidRDefault="00CB579A" w:rsidP="00CB579A"/>
    <w:p w14:paraId="422988BA" w14:textId="77777777" w:rsidR="00CB579A" w:rsidRDefault="00CB579A" w:rsidP="00CB579A"/>
    <w:p w14:paraId="1A3615BD" w14:textId="77777777" w:rsidR="00CB579A" w:rsidRDefault="00CB579A" w:rsidP="00CB579A"/>
    <w:p w14:paraId="3F94FBB4" w14:textId="77777777" w:rsidR="00CB579A" w:rsidRDefault="00CB579A" w:rsidP="00CB579A"/>
    <w:p w14:paraId="0E4198F7" w14:textId="77777777" w:rsidR="00CB579A" w:rsidRDefault="00CB579A" w:rsidP="00CB579A"/>
    <w:p w14:paraId="64D86C7C" w14:textId="77777777" w:rsidR="00CB579A" w:rsidRDefault="00CB579A" w:rsidP="00CB579A"/>
    <w:p w14:paraId="2A6E2E70" w14:textId="77777777" w:rsidR="00CB579A" w:rsidRDefault="00CB579A" w:rsidP="00CB579A"/>
    <w:p w14:paraId="5504693E" w14:textId="77777777" w:rsidR="00CB579A" w:rsidRDefault="00CB579A" w:rsidP="00CB579A"/>
    <w:p w14:paraId="13067725" w14:textId="77777777" w:rsidR="00CB579A" w:rsidRDefault="00CB579A" w:rsidP="00CB579A"/>
    <w:p w14:paraId="240FE843" w14:textId="77777777" w:rsidR="00CB579A" w:rsidRDefault="00CB579A" w:rsidP="00CB579A"/>
    <w:p w14:paraId="23A9028F" w14:textId="77777777" w:rsidR="00CB579A" w:rsidRDefault="00CB579A" w:rsidP="00CB579A"/>
    <w:p w14:paraId="0E868B8A" w14:textId="77777777" w:rsidR="00991FE3" w:rsidRDefault="00991FE3" w:rsidP="00CB579A">
      <w:pPr>
        <w:rPr>
          <w:b/>
          <w:bCs/>
          <w:sz w:val="28"/>
          <w:szCs w:val="28"/>
        </w:rPr>
      </w:pPr>
    </w:p>
    <w:p w14:paraId="1AE68899" w14:textId="77777777" w:rsidR="00991FE3" w:rsidRDefault="00991FE3" w:rsidP="00CB579A">
      <w:pPr>
        <w:rPr>
          <w:b/>
          <w:bCs/>
          <w:sz w:val="28"/>
          <w:szCs w:val="28"/>
        </w:rPr>
      </w:pPr>
    </w:p>
    <w:p w14:paraId="56B364A3" w14:textId="700214D8" w:rsidR="00CB579A" w:rsidRDefault="00A5311F" w:rsidP="00CB579A">
      <w:pPr>
        <w:rPr>
          <w:b/>
          <w:bCs/>
          <w:sz w:val="28"/>
          <w:szCs w:val="28"/>
        </w:rPr>
      </w:pPr>
      <w:r w:rsidRPr="00A5311F">
        <w:rPr>
          <w:b/>
          <w:bCs/>
          <w:sz w:val="28"/>
          <w:szCs w:val="28"/>
        </w:rPr>
        <w:lastRenderedPageBreak/>
        <w:t>What is design thinking and what are its importance, stages and basic principles?</w:t>
      </w:r>
    </w:p>
    <w:p w14:paraId="1015584F" w14:textId="77777777" w:rsidR="00A5311F" w:rsidRDefault="00A5311F" w:rsidP="00CB579A">
      <w:pPr>
        <w:rPr>
          <w:b/>
          <w:bCs/>
          <w:sz w:val="28"/>
          <w:szCs w:val="28"/>
        </w:rPr>
      </w:pPr>
    </w:p>
    <w:p w14:paraId="239B19DB" w14:textId="3CFBB196" w:rsidR="00A5311F" w:rsidRDefault="006F61C4" w:rsidP="00CB579A">
      <w:pPr>
        <w:rPr>
          <w:sz w:val="24"/>
          <w:szCs w:val="24"/>
        </w:rPr>
      </w:pPr>
      <w:r w:rsidRPr="006F61C4">
        <w:rPr>
          <w:sz w:val="24"/>
          <w:szCs w:val="24"/>
        </w:rPr>
        <w:t xml:space="preserve">Design thinking is an approach used for practical and creative problem solving. It draws heavily on the methods and processes used by designers (hence the name) but has </w:t>
      </w:r>
      <w:r w:rsidR="009854D3" w:rsidRPr="006F61C4">
        <w:rPr>
          <w:sz w:val="24"/>
          <w:szCs w:val="24"/>
        </w:rPr>
        <w:t>evolved</w:t>
      </w:r>
      <w:r w:rsidRPr="006F61C4">
        <w:rPr>
          <w:sz w:val="24"/>
          <w:szCs w:val="24"/>
        </w:rPr>
        <w:t xml:space="preserve"> from a range of different fields - including architecture, engineering and business. Design thinking can also be applied in any field; It doesn't have to be design specific.</w:t>
      </w:r>
    </w:p>
    <w:p w14:paraId="75C3A1CB" w14:textId="77777777" w:rsidR="009854D3" w:rsidRDefault="009854D3" w:rsidP="00CB579A">
      <w:pPr>
        <w:rPr>
          <w:sz w:val="24"/>
          <w:szCs w:val="24"/>
        </w:rPr>
      </w:pPr>
    </w:p>
    <w:p w14:paraId="06BDE3F7" w14:textId="77777777" w:rsidR="009854D3" w:rsidRPr="009854D3" w:rsidRDefault="009854D3" w:rsidP="009854D3">
      <w:pPr>
        <w:rPr>
          <w:b/>
          <w:bCs/>
          <w:sz w:val="28"/>
          <w:szCs w:val="28"/>
        </w:rPr>
      </w:pPr>
      <w:r w:rsidRPr="009854D3">
        <w:rPr>
          <w:b/>
          <w:bCs/>
          <w:sz w:val="28"/>
          <w:szCs w:val="28"/>
        </w:rPr>
        <w:t>The Four Principles of Design Thinking</w:t>
      </w:r>
    </w:p>
    <w:p w14:paraId="3DDF260A" w14:textId="77777777" w:rsidR="009854D3" w:rsidRPr="009854D3" w:rsidRDefault="009854D3" w:rsidP="009854D3">
      <w:pPr>
        <w:rPr>
          <w:sz w:val="24"/>
          <w:szCs w:val="24"/>
        </w:rPr>
      </w:pPr>
    </w:p>
    <w:p w14:paraId="34C32706" w14:textId="1F7FDC58" w:rsidR="009854D3" w:rsidRPr="009854D3" w:rsidRDefault="009854D3" w:rsidP="009854D3">
      <w:pPr>
        <w:rPr>
          <w:sz w:val="24"/>
          <w:szCs w:val="24"/>
        </w:rPr>
      </w:pPr>
      <w:r w:rsidRPr="009854D3">
        <w:rPr>
          <w:sz w:val="24"/>
          <w:szCs w:val="24"/>
        </w:rPr>
        <w:t>The Human Rule: Regardless of the context, all design activities are inherently social, and any social innovation will bring us back to a "human-cantered point of view."</w:t>
      </w:r>
    </w:p>
    <w:p w14:paraId="3DBCDF68" w14:textId="77777777" w:rsidR="009854D3" w:rsidRPr="009854D3" w:rsidRDefault="009854D3" w:rsidP="009854D3">
      <w:pPr>
        <w:rPr>
          <w:sz w:val="24"/>
          <w:szCs w:val="24"/>
        </w:rPr>
      </w:pPr>
      <w:r w:rsidRPr="009854D3">
        <w:rPr>
          <w:sz w:val="24"/>
          <w:szCs w:val="24"/>
        </w:rPr>
        <w:t>The Rule of Ambiguity: Ambiguity is inevitable, and it cannot be removed or oversimplified. Experimenting with the limits of your knowledge and ability is crucial to being able to see things differently.</w:t>
      </w:r>
    </w:p>
    <w:p w14:paraId="11D36489" w14:textId="77777777" w:rsidR="009854D3" w:rsidRPr="009854D3" w:rsidRDefault="009854D3" w:rsidP="009854D3">
      <w:pPr>
        <w:rPr>
          <w:sz w:val="24"/>
          <w:szCs w:val="24"/>
        </w:rPr>
      </w:pPr>
      <w:r w:rsidRPr="009854D3">
        <w:rPr>
          <w:sz w:val="24"/>
          <w:szCs w:val="24"/>
        </w:rPr>
        <w:t>Redesign rule: All design is redesigned. While technology and social conditions may change and evolve, basic human needs remain unchanged. We are essentially re-designing the means to meet these needs or only to achieve the desired results.</w:t>
      </w:r>
    </w:p>
    <w:p w14:paraId="6C3BE775" w14:textId="75C4A7BE" w:rsidR="009854D3" w:rsidRDefault="009854D3" w:rsidP="009854D3">
      <w:pPr>
        <w:rPr>
          <w:sz w:val="24"/>
          <w:szCs w:val="24"/>
        </w:rPr>
      </w:pPr>
      <w:r w:rsidRPr="009854D3">
        <w:rPr>
          <w:sz w:val="24"/>
          <w:szCs w:val="24"/>
        </w:rPr>
        <w:t>The tangibility rule: Making ideas tangible in the form of prototypes enables designers to communicate them more effectively.</w:t>
      </w:r>
    </w:p>
    <w:p w14:paraId="51157509" w14:textId="77777777" w:rsidR="00CC27F9" w:rsidRPr="00CC27F9" w:rsidRDefault="00CC27F9" w:rsidP="00CC27F9">
      <w:pPr>
        <w:rPr>
          <w:b/>
          <w:bCs/>
          <w:sz w:val="28"/>
          <w:szCs w:val="28"/>
        </w:rPr>
      </w:pPr>
    </w:p>
    <w:p w14:paraId="26D5DA2F" w14:textId="2BEA2836" w:rsidR="00CC27F9" w:rsidRPr="00CC27F9" w:rsidRDefault="00CC27F9" w:rsidP="00CC27F9">
      <w:pPr>
        <w:rPr>
          <w:b/>
          <w:bCs/>
          <w:sz w:val="28"/>
          <w:szCs w:val="28"/>
        </w:rPr>
      </w:pPr>
      <w:r w:rsidRPr="00CC27F9">
        <w:rPr>
          <w:b/>
          <w:bCs/>
          <w:sz w:val="28"/>
          <w:szCs w:val="28"/>
        </w:rPr>
        <w:t>The five stages of design thinking</w:t>
      </w:r>
    </w:p>
    <w:p w14:paraId="751FF51E" w14:textId="77777777" w:rsidR="00CC27F9" w:rsidRPr="00CC27F9" w:rsidRDefault="00CC27F9" w:rsidP="00CC27F9">
      <w:pPr>
        <w:rPr>
          <w:sz w:val="24"/>
          <w:szCs w:val="24"/>
        </w:rPr>
      </w:pPr>
    </w:p>
    <w:p w14:paraId="152B9EDC" w14:textId="660B7B01" w:rsidR="009854D3" w:rsidRDefault="00CC27F9" w:rsidP="00CC27F9">
      <w:pPr>
        <w:rPr>
          <w:sz w:val="24"/>
          <w:szCs w:val="24"/>
        </w:rPr>
      </w:pPr>
      <w:r w:rsidRPr="00CC27F9">
        <w:rPr>
          <w:sz w:val="24"/>
          <w:szCs w:val="24"/>
        </w:rPr>
        <w:t xml:space="preserve">Based on these four principles, the design thinking process can be divided into five steps, or stages, according to the </w:t>
      </w:r>
      <w:proofErr w:type="spellStart"/>
      <w:r w:rsidRPr="00CC27F9">
        <w:rPr>
          <w:sz w:val="24"/>
          <w:szCs w:val="24"/>
        </w:rPr>
        <w:t>Hasso</w:t>
      </w:r>
      <w:proofErr w:type="spellEnd"/>
      <w:r w:rsidRPr="00CC27F9">
        <w:rPr>
          <w:sz w:val="24"/>
          <w:szCs w:val="24"/>
        </w:rPr>
        <w:t xml:space="preserve"> Plattner Institute for Design at Stanford University: Empathy, Define, Reflect, Prototype, and Test.</w:t>
      </w:r>
    </w:p>
    <w:p w14:paraId="7DFB39CA" w14:textId="77777777" w:rsidR="00C8330C" w:rsidRPr="00C8330C" w:rsidRDefault="00C8330C" w:rsidP="00C8330C">
      <w:pPr>
        <w:rPr>
          <w:b/>
          <w:bCs/>
          <w:sz w:val="28"/>
          <w:szCs w:val="28"/>
        </w:rPr>
      </w:pPr>
      <w:r w:rsidRPr="00C8330C">
        <w:rPr>
          <w:b/>
          <w:bCs/>
          <w:sz w:val="28"/>
          <w:szCs w:val="28"/>
        </w:rPr>
        <w:t>The first stage: empathy</w:t>
      </w:r>
    </w:p>
    <w:p w14:paraId="1D7FEB9A" w14:textId="29E4E828" w:rsidR="00C8330C" w:rsidRDefault="00C8330C" w:rsidP="00C8330C">
      <w:pPr>
        <w:rPr>
          <w:sz w:val="24"/>
          <w:szCs w:val="24"/>
        </w:rPr>
      </w:pPr>
      <w:r w:rsidRPr="00C8330C">
        <w:rPr>
          <w:sz w:val="24"/>
          <w:szCs w:val="24"/>
        </w:rPr>
        <w:t>Empathy provides the critical starting point for design thinking. The first stage of the process is to get to know the user and understand their wants, needs, and goals. This means observing people and engaging with them to understand them on a psychological and emotional level. During this stage, the designer seeks to set aside his assumptions and gather real insights about the user. Learn all about the key empathy-building methods here.</w:t>
      </w:r>
    </w:p>
    <w:p w14:paraId="07F2522E" w14:textId="77777777" w:rsidR="000C0C39" w:rsidRPr="00697352" w:rsidRDefault="000C0C39" w:rsidP="000C0C39">
      <w:pPr>
        <w:rPr>
          <w:b/>
          <w:bCs/>
          <w:sz w:val="28"/>
          <w:szCs w:val="28"/>
        </w:rPr>
      </w:pPr>
      <w:r w:rsidRPr="00697352">
        <w:rPr>
          <w:b/>
          <w:bCs/>
          <w:sz w:val="28"/>
          <w:szCs w:val="28"/>
        </w:rPr>
        <w:t>The second stage: selection</w:t>
      </w:r>
    </w:p>
    <w:p w14:paraId="04E6256F" w14:textId="42CDDFDB" w:rsidR="00C8330C" w:rsidRDefault="000C0C39" w:rsidP="000C0C39">
      <w:pPr>
        <w:rPr>
          <w:sz w:val="24"/>
          <w:szCs w:val="24"/>
        </w:rPr>
      </w:pPr>
      <w:r w:rsidRPr="000C0C39">
        <w:rPr>
          <w:sz w:val="24"/>
          <w:szCs w:val="24"/>
        </w:rPr>
        <w:lastRenderedPageBreak/>
        <w:t>The second stage in the design thinking process is devoted to defining the problem. You will collect all your findings from the empathy stage and begin to understand: What are the difficulties and obstacles that users face? What patterns do you notice? What is the big user problem that your team needs to solve? By the end of the definition phase, you will have a clear problem statement. The key here is to frame the problem in a user-</w:t>
      </w:r>
      <w:r w:rsidR="00697352" w:rsidRPr="000C0C39">
        <w:rPr>
          <w:sz w:val="24"/>
          <w:szCs w:val="24"/>
        </w:rPr>
        <w:t>cantered</w:t>
      </w:r>
      <w:r w:rsidRPr="000C0C39">
        <w:rPr>
          <w:sz w:val="24"/>
          <w:szCs w:val="24"/>
        </w:rPr>
        <w:t xml:space="preserve"> way</w:t>
      </w:r>
    </w:p>
    <w:p w14:paraId="136B6C33" w14:textId="573B8DC0" w:rsidR="00E41F02" w:rsidRDefault="001D7689" w:rsidP="0010145C">
      <w:pPr>
        <w:rPr>
          <w:sz w:val="24"/>
          <w:szCs w:val="24"/>
        </w:rPr>
      </w:pPr>
      <w:r w:rsidRPr="001D7689">
        <w:rPr>
          <w:sz w:val="24"/>
          <w:szCs w:val="24"/>
        </w:rPr>
        <w:t>Once you put the problem into words, you can start coming up with solutions and ideas - which brings us to the third stage.</w:t>
      </w:r>
    </w:p>
    <w:p w14:paraId="7DA11BA6" w14:textId="77777777" w:rsidR="00E41F02" w:rsidRPr="00E41F02" w:rsidRDefault="00E41F02" w:rsidP="00E41F02">
      <w:pPr>
        <w:rPr>
          <w:b/>
          <w:bCs/>
          <w:sz w:val="28"/>
          <w:szCs w:val="28"/>
        </w:rPr>
      </w:pPr>
      <w:r w:rsidRPr="00E41F02">
        <w:rPr>
          <w:b/>
          <w:bCs/>
          <w:sz w:val="28"/>
          <w:szCs w:val="28"/>
        </w:rPr>
        <w:t>The third stage: the idea</w:t>
      </w:r>
    </w:p>
    <w:p w14:paraId="178C47F0" w14:textId="21D54C98" w:rsidR="00E41F02" w:rsidRDefault="00E41F02" w:rsidP="001B1B99">
      <w:pPr>
        <w:rPr>
          <w:sz w:val="24"/>
          <w:szCs w:val="24"/>
        </w:rPr>
      </w:pPr>
      <w:r w:rsidRPr="00E41F02">
        <w:rPr>
          <w:sz w:val="24"/>
          <w:szCs w:val="24"/>
        </w:rPr>
        <w:t xml:space="preserve">The third stage in the design thinking process is where creativity happens, and it is important to note that the thinking stage is a no-judgment zone! The designers will hold brainstorming sessions in order to come up with as many new angles and ideas as possible. </w:t>
      </w:r>
    </w:p>
    <w:p w14:paraId="4798D052" w14:textId="77777777" w:rsidR="000B494F" w:rsidRPr="003B0648" w:rsidRDefault="000B494F" w:rsidP="000B494F">
      <w:pPr>
        <w:rPr>
          <w:b/>
          <w:bCs/>
          <w:sz w:val="28"/>
          <w:szCs w:val="28"/>
        </w:rPr>
      </w:pPr>
      <w:r w:rsidRPr="003B0648">
        <w:rPr>
          <w:b/>
          <w:bCs/>
          <w:sz w:val="28"/>
          <w:szCs w:val="28"/>
        </w:rPr>
        <w:t>Fourth stage: prototype</w:t>
      </w:r>
    </w:p>
    <w:p w14:paraId="4C7CC2EA" w14:textId="75C59ADC" w:rsidR="000B494F" w:rsidRPr="000B494F" w:rsidRDefault="000B494F" w:rsidP="00D20FA0">
      <w:pPr>
        <w:rPr>
          <w:sz w:val="24"/>
          <w:szCs w:val="24"/>
        </w:rPr>
      </w:pPr>
      <w:r w:rsidRPr="000B494F">
        <w:rPr>
          <w:sz w:val="24"/>
          <w:szCs w:val="24"/>
        </w:rPr>
        <w:t xml:space="preserve">The fourth step in the design thinking process is about experimentation and turning ideas into tangible products. A prototype is basically a scaled-down version of the product that includes the potential solutions identified in the earlier stages. </w:t>
      </w:r>
    </w:p>
    <w:p w14:paraId="694E5EC7" w14:textId="77777777" w:rsidR="000B494F" w:rsidRPr="000B494F" w:rsidRDefault="000B494F" w:rsidP="000B494F">
      <w:pPr>
        <w:rPr>
          <w:sz w:val="24"/>
          <w:szCs w:val="24"/>
        </w:rPr>
      </w:pPr>
    </w:p>
    <w:p w14:paraId="7E96D4FA" w14:textId="77777777" w:rsidR="000B494F" w:rsidRPr="00D20FA0" w:rsidRDefault="000B494F" w:rsidP="000B494F">
      <w:pPr>
        <w:rPr>
          <w:b/>
          <w:bCs/>
          <w:sz w:val="28"/>
          <w:szCs w:val="28"/>
        </w:rPr>
      </w:pPr>
      <w:r w:rsidRPr="00D20FA0">
        <w:rPr>
          <w:b/>
          <w:bCs/>
          <w:sz w:val="28"/>
          <w:szCs w:val="28"/>
        </w:rPr>
        <w:t>Fifth stage: testing</w:t>
      </w:r>
    </w:p>
    <w:p w14:paraId="3849F004" w14:textId="346F89EB" w:rsidR="000B494F" w:rsidRDefault="000B494F" w:rsidP="002345D0">
      <w:pPr>
        <w:rPr>
          <w:sz w:val="24"/>
          <w:szCs w:val="24"/>
        </w:rPr>
      </w:pPr>
      <w:r w:rsidRPr="000B494F">
        <w:rPr>
          <w:sz w:val="24"/>
          <w:szCs w:val="24"/>
        </w:rPr>
        <w:t xml:space="preserve">After prototyping comes user testing, but it's important to note that this is rarely the end of the design thinking process. In fact, the results of the testing phase often </w:t>
      </w:r>
      <w:r w:rsidR="00D20FA0" w:rsidRPr="000B494F">
        <w:rPr>
          <w:sz w:val="24"/>
          <w:szCs w:val="24"/>
        </w:rPr>
        <w:t>led</w:t>
      </w:r>
      <w:r w:rsidRPr="000B494F">
        <w:rPr>
          <w:sz w:val="24"/>
          <w:szCs w:val="24"/>
        </w:rPr>
        <w:t xml:space="preserve"> you to the previous step, providing the insights you need to redefine the original problem statement or come up with new ideas you haven't thought of before.</w:t>
      </w:r>
    </w:p>
    <w:p w14:paraId="34371B10" w14:textId="77777777" w:rsidR="005F4FEC" w:rsidRDefault="005F4FEC" w:rsidP="002345D0">
      <w:pPr>
        <w:rPr>
          <w:sz w:val="24"/>
          <w:szCs w:val="24"/>
        </w:rPr>
      </w:pPr>
    </w:p>
    <w:p w14:paraId="0318128E" w14:textId="77777777" w:rsidR="005F4FEC" w:rsidRDefault="005F4FEC" w:rsidP="002345D0">
      <w:pPr>
        <w:rPr>
          <w:sz w:val="24"/>
          <w:szCs w:val="24"/>
        </w:rPr>
      </w:pPr>
    </w:p>
    <w:p w14:paraId="233B4417" w14:textId="77777777" w:rsidR="005F4FEC" w:rsidRDefault="005F4FEC" w:rsidP="002345D0">
      <w:pPr>
        <w:rPr>
          <w:sz w:val="24"/>
          <w:szCs w:val="24"/>
        </w:rPr>
      </w:pPr>
    </w:p>
    <w:p w14:paraId="01A5741C" w14:textId="77777777" w:rsidR="005F4FEC" w:rsidRDefault="005F4FEC" w:rsidP="002345D0">
      <w:pPr>
        <w:rPr>
          <w:sz w:val="24"/>
          <w:szCs w:val="24"/>
        </w:rPr>
      </w:pPr>
    </w:p>
    <w:p w14:paraId="6D23F5E2" w14:textId="77777777" w:rsidR="005F4FEC" w:rsidRDefault="005F4FEC" w:rsidP="002345D0">
      <w:pPr>
        <w:rPr>
          <w:sz w:val="24"/>
          <w:szCs w:val="24"/>
        </w:rPr>
      </w:pPr>
    </w:p>
    <w:p w14:paraId="77F607AB" w14:textId="77777777" w:rsidR="005F4FEC" w:rsidRDefault="005F4FEC" w:rsidP="002345D0">
      <w:pPr>
        <w:rPr>
          <w:sz w:val="24"/>
          <w:szCs w:val="24"/>
        </w:rPr>
      </w:pPr>
    </w:p>
    <w:p w14:paraId="3C4CAE1C" w14:textId="77777777" w:rsidR="005F4FEC" w:rsidRDefault="005F4FEC" w:rsidP="002345D0">
      <w:pPr>
        <w:rPr>
          <w:sz w:val="24"/>
          <w:szCs w:val="24"/>
        </w:rPr>
      </w:pPr>
    </w:p>
    <w:p w14:paraId="3DC8693D" w14:textId="77777777" w:rsidR="005F4FEC" w:rsidRDefault="005F4FEC" w:rsidP="002345D0">
      <w:pPr>
        <w:rPr>
          <w:sz w:val="24"/>
          <w:szCs w:val="24"/>
        </w:rPr>
      </w:pPr>
    </w:p>
    <w:p w14:paraId="02D47D3D" w14:textId="77777777" w:rsidR="005F4FEC" w:rsidRDefault="005F4FEC" w:rsidP="002345D0">
      <w:pPr>
        <w:rPr>
          <w:sz w:val="24"/>
          <w:szCs w:val="24"/>
        </w:rPr>
      </w:pPr>
    </w:p>
    <w:p w14:paraId="0C821A5E" w14:textId="77777777" w:rsidR="005F4FEC" w:rsidRDefault="005F4FEC" w:rsidP="002345D0">
      <w:pPr>
        <w:rPr>
          <w:sz w:val="24"/>
          <w:szCs w:val="24"/>
        </w:rPr>
      </w:pPr>
    </w:p>
    <w:p w14:paraId="3211462E" w14:textId="77777777" w:rsidR="005F4FEC" w:rsidRDefault="005F4FEC" w:rsidP="002345D0">
      <w:pPr>
        <w:rPr>
          <w:sz w:val="24"/>
          <w:szCs w:val="24"/>
        </w:rPr>
      </w:pPr>
    </w:p>
    <w:p w14:paraId="1EB9B4A1" w14:textId="77777777" w:rsidR="005F4FEC" w:rsidRDefault="005F4FEC" w:rsidP="002345D0">
      <w:pPr>
        <w:rPr>
          <w:sz w:val="24"/>
          <w:szCs w:val="24"/>
        </w:rPr>
      </w:pPr>
    </w:p>
    <w:p w14:paraId="21E4238B" w14:textId="604DCA71" w:rsidR="005F4FEC" w:rsidRDefault="005F4FEC" w:rsidP="002345D0">
      <w:pPr>
        <w:rPr>
          <w:sz w:val="24"/>
          <w:szCs w:val="24"/>
        </w:rPr>
      </w:pPr>
      <w:r>
        <w:rPr>
          <w:sz w:val="24"/>
          <w:szCs w:val="24"/>
        </w:rPr>
        <w:lastRenderedPageBreak/>
        <w:t xml:space="preserve">References </w:t>
      </w:r>
    </w:p>
    <w:p w14:paraId="26868938" w14:textId="0684C64E" w:rsidR="005F4FEC" w:rsidRDefault="005F4FEC" w:rsidP="002345D0">
      <w:pPr>
        <w:rPr>
          <w:rFonts w:ascii="Arial" w:hAnsi="Arial" w:cs="Arial"/>
          <w:color w:val="222222"/>
          <w:sz w:val="20"/>
          <w:szCs w:val="20"/>
          <w:shd w:val="clear" w:color="auto" w:fill="FFFFFF"/>
        </w:rPr>
      </w:pPr>
      <w:r>
        <w:rPr>
          <w:rFonts w:ascii="Arial" w:hAnsi="Arial" w:cs="Arial"/>
          <w:color w:val="222222"/>
          <w:sz w:val="20"/>
          <w:szCs w:val="20"/>
          <w:shd w:val="clear" w:color="auto" w:fill="FFFFFF"/>
        </w:rPr>
        <w:t>Brown, T., 2008. Design thinking. </w:t>
      </w:r>
      <w:r>
        <w:rPr>
          <w:rFonts w:ascii="Arial" w:hAnsi="Arial" w:cs="Arial"/>
          <w:i/>
          <w:iCs/>
          <w:color w:val="222222"/>
          <w:sz w:val="20"/>
          <w:szCs w:val="20"/>
          <w:shd w:val="clear" w:color="auto" w:fill="FFFFFF"/>
        </w:rPr>
        <w:t>Harvard business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86</w:t>
      </w:r>
      <w:r>
        <w:rPr>
          <w:rFonts w:ascii="Arial" w:hAnsi="Arial" w:cs="Arial"/>
          <w:color w:val="222222"/>
          <w:sz w:val="20"/>
          <w:szCs w:val="20"/>
          <w:shd w:val="clear" w:color="auto" w:fill="FFFFFF"/>
        </w:rPr>
        <w:t>(6), p.84.</w:t>
      </w:r>
    </w:p>
    <w:p w14:paraId="0785FE0B" w14:textId="4E8C5346" w:rsidR="00511EBB" w:rsidRDefault="00511EBB" w:rsidP="002345D0">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Dorst</w:t>
      </w:r>
      <w:proofErr w:type="spellEnd"/>
      <w:r>
        <w:rPr>
          <w:rFonts w:ascii="Arial" w:hAnsi="Arial" w:cs="Arial"/>
          <w:color w:val="222222"/>
          <w:sz w:val="20"/>
          <w:szCs w:val="20"/>
          <w:shd w:val="clear" w:color="auto" w:fill="FFFFFF"/>
        </w:rPr>
        <w:t>, K., 2010. The nature of design thinking. In </w:t>
      </w:r>
      <w:r>
        <w:rPr>
          <w:rFonts w:ascii="Arial" w:hAnsi="Arial" w:cs="Arial"/>
          <w:i/>
          <w:iCs/>
          <w:color w:val="222222"/>
          <w:sz w:val="20"/>
          <w:szCs w:val="20"/>
          <w:shd w:val="clear" w:color="auto" w:fill="FFFFFF"/>
        </w:rPr>
        <w:t>Design thinking research symposium</w:t>
      </w:r>
      <w:r>
        <w:rPr>
          <w:rFonts w:ascii="Arial" w:hAnsi="Arial" w:cs="Arial"/>
          <w:color w:val="222222"/>
          <w:sz w:val="20"/>
          <w:szCs w:val="20"/>
          <w:shd w:val="clear" w:color="auto" w:fill="FFFFFF"/>
        </w:rPr>
        <w:t>. DAB Documents.</w:t>
      </w:r>
    </w:p>
    <w:p w14:paraId="03FB2B85" w14:textId="4BFC895F" w:rsidR="00511EBB" w:rsidRDefault="00BA1B48" w:rsidP="002345D0">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Liedtka</w:t>
      </w:r>
      <w:proofErr w:type="spellEnd"/>
      <w:r>
        <w:rPr>
          <w:rFonts w:ascii="Arial" w:hAnsi="Arial" w:cs="Arial"/>
          <w:color w:val="222222"/>
          <w:sz w:val="20"/>
          <w:szCs w:val="20"/>
          <w:shd w:val="clear" w:color="auto" w:fill="FFFFFF"/>
        </w:rPr>
        <w:t>, J., 2018. Why design thinking works. </w:t>
      </w:r>
      <w:r>
        <w:rPr>
          <w:rFonts w:ascii="Arial" w:hAnsi="Arial" w:cs="Arial"/>
          <w:i/>
          <w:iCs/>
          <w:color w:val="222222"/>
          <w:sz w:val="20"/>
          <w:szCs w:val="20"/>
          <w:shd w:val="clear" w:color="auto" w:fill="FFFFFF"/>
        </w:rPr>
        <w:t>Harvard Business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96</w:t>
      </w:r>
      <w:r>
        <w:rPr>
          <w:rFonts w:ascii="Arial" w:hAnsi="Arial" w:cs="Arial"/>
          <w:color w:val="222222"/>
          <w:sz w:val="20"/>
          <w:szCs w:val="20"/>
          <w:shd w:val="clear" w:color="auto" w:fill="FFFFFF"/>
        </w:rPr>
        <w:t>(5), pp.72-79</w:t>
      </w:r>
    </w:p>
    <w:tbl>
      <w:tblPr>
        <w:tblW w:w="9026" w:type="dxa"/>
        <w:shd w:val="clear" w:color="auto" w:fill="FFFFFF"/>
        <w:tblCellMar>
          <w:left w:w="0" w:type="dxa"/>
          <w:right w:w="0" w:type="dxa"/>
        </w:tblCellMar>
        <w:tblLook w:val="04A0" w:firstRow="1" w:lastRow="0" w:firstColumn="1" w:lastColumn="0" w:noHBand="0" w:noVBand="1"/>
      </w:tblPr>
      <w:tblGrid>
        <w:gridCol w:w="8846"/>
        <w:gridCol w:w="180"/>
      </w:tblGrid>
      <w:tr w:rsidR="00713094" w:rsidRPr="00713094" w14:paraId="25D3EC0A" w14:textId="77777777" w:rsidTr="008638DD">
        <w:trPr>
          <w:gridAfter w:val="1"/>
          <w:wAfter w:w="188" w:type="dxa"/>
        </w:trPr>
        <w:tc>
          <w:tcPr>
            <w:tcW w:w="8838" w:type="dxa"/>
            <w:shd w:val="clear" w:color="auto" w:fill="FFFFFF"/>
            <w:vAlign w:val="center"/>
            <w:hideMark/>
          </w:tcPr>
          <w:p w14:paraId="7567AFE5" w14:textId="77777777" w:rsidR="00713094" w:rsidRPr="00713094" w:rsidRDefault="00713094" w:rsidP="00713094">
            <w:pPr>
              <w:spacing w:after="0" w:line="240" w:lineRule="auto"/>
              <w:rPr>
                <w:rFonts w:ascii="Times New Roman" w:eastAsia="Times New Roman" w:hAnsi="Times New Roman" w:cs="Times New Roman"/>
                <w:kern w:val="0"/>
                <w:sz w:val="24"/>
                <w:szCs w:val="24"/>
                <w:lang w:eastAsia="en-GB"/>
                <w14:ligatures w14:val="none"/>
              </w:rPr>
            </w:pPr>
          </w:p>
        </w:tc>
      </w:tr>
      <w:tr w:rsidR="00713094" w:rsidRPr="00713094" w14:paraId="493D81E5" w14:textId="77777777" w:rsidTr="008638DD">
        <w:trPr>
          <w:gridAfter w:val="1"/>
          <w:wAfter w:w="188" w:type="dxa"/>
        </w:trPr>
        <w:tc>
          <w:tcPr>
            <w:tcW w:w="8838" w:type="dxa"/>
            <w:shd w:val="clear" w:color="auto" w:fill="FFFFFF"/>
            <w:tcMar>
              <w:top w:w="120" w:type="dxa"/>
              <w:left w:w="0" w:type="dxa"/>
              <w:bottom w:w="120" w:type="dxa"/>
              <w:right w:w="0" w:type="dxa"/>
            </w:tcMar>
            <w:hideMark/>
          </w:tcPr>
          <w:tbl>
            <w:tblPr>
              <w:tblW w:w="6570" w:type="dxa"/>
              <w:shd w:val="clear" w:color="auto" w:fill="FFFFFF"/>
              <w:tblCellMar>
                <w:left w:w="0" w:type="dxa"/>
                <w:right w:w="0" w:type="dxa"/>
              </w:tblCellMar>
              <w:tblLook w:val="04A0" w:firstRow="1" w:lastRow="0" w:firstColumn="1" w:lastColumn="0" w:noHBand="0" w:noVBand="1"/>
            </w:tblPr>
            <w:tblGrid>
              <w:gridCol w:w="6564"/>
              <w:gridCol w:w="6"/>
            </w:tblGrid>
            <w:tr w:rsidR="008638DD" w:rsidRPr="008638DD" w14:paraId="58D6C2C0" w14:textId="77777777" w:rsidTr="008638DD">
              <w:trPr>
                <w:gridAfter w:val="1"/>
              </w:trPr>
              <w:tc>
                <w:tcPr>
                  <w:tcW w:w="0" w:type="auto"/>
                  <w:shd w:val="clear" w:color="auto" w:fill="FFFFFF"/>
                  <w:vAlign w:val="center"/>
                  <w:hideMark/>
                </w:tcPr>
                <w:p w14:paraId="5B4A9F86" w14:textId="77777777" w:rsidR="008638DD" w:rsidRPr="008638DD" w:rsidRDefault="008638DD" w:rsidP="008638DD">
                  <w:pPr>
                    <w:spacing w:after="0" w:line="240" w:lineRule="auto"/>
                    <w:rPr>
                      <w:rFonts w:ascii="Times New Roman" w:eastAsia="Times New Roman" w:hAnsi="Times New Roman" w:cs="Times New Roman"/>
                      <w:kern w:val="0"/>
                      <w:sz w:val="24"/>
                      <w:szCs w:val="24"/>
                      <w:lang w:eastAsia="en-GB"/>
                      <w14:ligatures w14:val="none"/>
                    </w:rPr>
                  </w:pPr>
                </w:p>
              </w:tc>
            </w:tr>
            <w:tr w:rsidR="008638DD" w:rsidRPr="008638DD" w14:paraId="35F34227" w14:textId="77777777" w:rsidTr="008638DD">
              <w:trPr>
                <w:gridAfter w:val="1"/>
              </w:trPr>
              <w:tc>
                <w:tcPr>
                  <w:tcW w:w="0" w:type="auto"/>
                  <w:shd w:val="clear" w:color="auto" w:fill="FFFFFF"/>
                  <w:tcMar>
                    <w:top w:w="120" w:type="dxa"/>
                    <w:left w:w="0" w:type="dxa"/>
                    <w:bottom w:w="120" w:type="dxa"/>
                    <w:right w:w="0" w:type="dxa"/>
                  </w:tcMar>
                  <w:hideMark/>
                </w:tcPr>
                <w:p w14:paraId="41FA2F3E" w14:textId="77777777" w:rsidR="008638DD" w:rsidRPr="008638DD" w:rsidRDefault="008638DD" w:rsidP="008638DD">
                  <w:pPr>
                    <w:spacing w:after="0" w:line="240" w:lineRule="auto"/>
                    <w:rPr>
                      <w:rFonts w:ascii="Arial" w:eastAsia="Times New Roman" w:hAnsi="Arial" w:cs="Arial"/>
                      <w:color w:val="222222"/>
                      <w:kern w:val="0"/>
                      <w:sz w:val="20"/>
                      <w:szCs w:val="20"/>
                      <w:lang w:eastAsia="en-GB"/>
                      <w14:ligatures w14:val="none"/>
                    </w:rPr>
                  </w:pPr>
                  <w:r w:rsidRPr="008638DD">
                    <w:rPr>
                      <w:rFonts w:ascii="Arial" w:eastAsia="Times New Roman" w:hAnsi="Arial" w:cs="Arial"/>
                      <w:color w:val="222222"/>
                      <w:kern w:val="0"/>
                      <w:sz w:val="20"/>
                      <w:szCs w:val="20"/>
                      <w:lang w:eastAsia="en-GB"/>
                      <w14:ligatures w14:val="none"/>
                    </w:rPr>
                    <w:t xml:space="preserve">Bakker, C., Peck, D., </w:t>
                  </w:r>
                  <w:proofErr w:type="spellStart"/>
                  <w:r w:rsidRPr="008638DD">
                    <w:rPr>
                      <w:rFonts w:ascii="Arial" w:eastAsia="Times New Roman" w:hAnsi="Arial" w:cs="Arial"/>
                      <w:color w:val="222222"/>
                      <w:kern w:val="0"/>
                      <w:sz w:val="20"/>
                      <w:szCs w:val="20"/>
                      <w:lang w:eastAsia="en-GB"/>
                      <w14:ligatures w14:val="none"/>
                    </w:rPr>
                    <w:t>Soboll</w:t>
                  </w:r>
                  <w:proofErr w:type="spellEnd"/>
                  <w:r w:rsidRPr="008638DD">
                    <w:rPr>
                      <w:rFonts w:ascii="Arial" w:eastAsia="Times New Roman" w:hAnsi="Arial" w:cs="Arial"/>
                      <w:color w:val="222222"/>
                      <w:kern w:val="0"/>
                      <w:sz w:val="20"/>
                      <w:szCs w:val="20"/>
                      <w:lang w:eastAsia="en-GB"/>
                      <w14:ligatures w14:val="none"/>
                    </w:rPr>
                    <w:t xml:space="preserve">, P. and </w:t>
                  </w:r>
                  <w:proofErr w:type="spellStart"/>
                  <w:r w:rsidRPr="008638DD">
                    <w:rPr>
                      <w:rFonts w:ascii="Arial" w:eastAsia="Times New Roman" w:hAnsi="Arial" w:cs="Arial"/>
                      <w:color w:val="222222"/>
                      <w:kern w:val="0"/>
                      <w:sz w:val="20"/>
                      <w:szCs w:val="20"/>
                      <w:lang w:eastAsia="en-GB"/>
                      <w14:ligatures w14:val="none"/>
                    </w:rPr>
                    <w:t>Tempelman</w:t>
                  </w:r>
                  <w:proofErr w:type="spellEnd"/>
                  <w:r w:rsidRPr="008638DD">
                    <w:rPr>
                      <w:rFonts w:ascii="Arial" w:eastAsia="Times New Roman" w:hAnsi="Arial" w:cs="Arial"/>
                      <w:color w:val="222222"/>
                      <w:kern w:val="0"/>
                      <w:sz w:val="20"/>
                      <w:szCs w:val="20"/>
                      <w:lang w:eastAsia="en-GB"/>
                      <w14:ligatures w14:val="none"/>
                    </w:rPr>
                    <w:t>, E., 2010. Living climate change: Design thinking and learning in complexity.</w:t>
                  </w:r>
                </w:p>
              </w:tc>
            </w:tr>
            <w:tr w:rsidR="008638DD" w:rsidRPr="008638DD" w14:paraId="3FC2159E" w14:textId="77777777" w:rsidTr="008638DD">
              <w:tc>
                <w:tcPr>
                  <w:tcW w:w="0" w:type="auto"/>
                  <w:shd w:val="clear" w:color="auto" w:fill="FFFFFF"/>
                  <w:noWrap/>
                  <w:tcMar>
                    <w:top w:w="120" w:type="dxa"/>
                    <w:left w:w="0" w:type="dxa"/>
                    <w:bottom w:w="120" w:type="dxa"/>
                    <w:right w:w="240" w:type="dxa"/>
                  </w:tcMar>
                  <w:hideMark/>
                </w:tcPr>
                <w:p w14:paraId="503DA9D5" w14:textId="420C57DE" w:rsidR="008638DD" w:rsidRPr="008638DD" w:rsidRDefault="008638DD" w:rsidP="008638DD">
                  <w:pPr>
                    <w:spacing w:after="0" w:line="240" w:lineRule="auto"/>
                    <w:rPr>
                      <w:rFonts w:ascii="Arial" w:eastAsia="Times New Roman" w:hAnsi="Arial" w:cs="Arial"/>
                      <w:color w:val="777777"/>
                      <w:kern w:val="0"/>
                      <w:sz w:val="20"/>
                      <w:szCs w:val="20"/>
                      <w:lang w:eastAsia="en-GB"/>
                      <w14:ligatures w14:val="none"/>
                    </w:rPr>
                  </w:pPr>
                </w:p>
              </w:tc>
              <w:tc>
                <w:tcPr>
                  <w:tcW w:w="0" w:type="auto"/>
                  <w:shd w:val="clear" w:color="auto" w:fill="FFFFFF"/>
                  <w:tcMar>
                    <w:top w:w="120" w:type="dxa"/>
                    <w:left w:w="0" w:type="dxa"/>
                    <w:bottom w:w="120" w:type="dxa"/>
                    <w:right w:w="0" w:type="dxa"/>
                  </w:tcMar>
                  <w:hideMark/>
                </w:tcPr>
                <w:p w14:paraId="68A93E26" w14:textId="77777777" w:rsidR="008638DD" w:rsidRPr="008638DD" w:rsidRDefault="008638DD" w:rsidP="008638DD">
                  <w:pPr>
                    <w:spacing w:after="0" w:line="240" w:lineRule="auto"/>
                    <w:jc w:val="right"/>
                    <w:rPr>
                      <w:rFonts w:ascii="Arial" w:eastAsia="Times New Roman" w:hAnsi="Arial" w:cs="Arial"/>
                      <w:color w:val="777777"/>
                      <w:kern w:val="0"/>
                      <w:sz w:val="20"/>
                      <w:szCs w:val="20"/>
                      <w:lang w:eastAsia="en-GB"/>
                      <w14:ligatures w14:val="none"/>
                    </w:rPr>
                  </w:pPr>
                </w:p>
              </w:tc>
            </w:tr>
          </w:tbl>
          <w:p w14:paraId="4E12FB3F" w14:textId="5B1F4FF0" w:rsidR="00713094" w:rsidRPr="00713094" w:rsidRDefault="00713094" w:rsidP="00713094">
            <w:pPr>
              <w:spacing w:after="0" w:line="240" w:lineRule="auto"/>
              <w:rPr>
                <w:rFonts w:ascii="Arial" w:eastAsia="Times New Roman" w:hAnsi="Arial" w:cs="Arial"/>
                <w:color w:val="222222"/>
                <w:kern w:val="0"/>
                <w:sz w:val="20"/>
                <w:szCs w:val="20"/>
                <w:lang w:eastAsia="en-GB"/>
                <w14:ligatures w14:val="none"/>
              </w:rPr>
            </w:pPr>
          </w:p>
        </w:tc>
      </w:tr>
      <w:tr w:rsidR="00FC489E" w:rsidRPr="00713094" w14:paraId="4847740D" w14:textId="77777777" w:rsidTr="008638DD">
        <w:trPr>
          <w:gridAfter w:val="1"/>
          <w:wAfter w:w="188" w:type="dxa"/>
        </w:trPr>
        <w:tc>
          <w:tcPr>
            <w:tcW w:w="8838" w:type="dxa"/>
            <w:shd w:val="clear" w:color="auto" w:fill="FFFFFF"/>
            <w:tcMar>
              <w:top w:w="120" w:type="dxa"/>
              <w:left w:w="0" w:type="dxa"/>
              <w:bottom w:w="120" w:type="dxa"/>
              <w:right w:w="0" w:type="dxa"/>
            </w:tcMar>
          </w:tcPr>
          <w:p w14:paraId="10487F47" w14:textId="6EDD5C91" w:rsidR="00FC489E" w:rsidRPr="00713094" w:rsidRDefault="00FC489E" w:rsidP="00713094">
            <w:pPr>
              <w:spacing w:after="0" w:line="240" w:lineRule="auto"/>
              <w:rPr>
                <w:rFonts w:ascii="Arial" w:eastAsia="Times New Roman" w:hAnsi="Arial" w:cs="Arial"/>
                <w:color w:val="222222"/>
                <w:kern w:val="0"/>
                <w:sz w:val="20"/>
                <w:szCs w:val="20"/>
                <w:lang w:eastAsia="en-GB"/>
                <w14:ligatures w14:val="none"/>
              </w:rPr>
            </w:pPr>
            <w:proofErr w:type="spellStart"/>
            <w:r>
              <w:rPr>
                <w:rFonts w:ascii="Arial" w:hAnsi="Arial" w:cs="Arial"/>
                <w:color w:val="222222"/>
                <w:sz w:val="20"/>
                <w:szCs w:val="20"/>
                <w:shd w:val="clear" w:color="auto" w:fill="FFFFFF"/>
              </w:rPr>
              <w:t>Wolniak</w:t>
            </w:r>
            <w:proofErr w:type="spellEnd"/>
            <w:r>
              <w:rPr>
                <w:rFonts w:ascii="Arial" w:hAnsi="Arial" w:cs="Arial"/>
                <w:color w:val="222222"/>
                <w:sz w:val="20"/>
                <w:szCs w:val="20"/>
                <w:shd w:val="clear" w:color="auto" w:fill="FFFFFF"/>
              </w:rPr>
              <w:t>, R., 2017. The Design Thinking method and its stages. </w:t>
            </w:r>
            <w:proofErr w:type="spellStart"/>
            <w:r>
              <w:rPr>
                <w:rFonts w:ascii="Arial" w:hAnsi="Arial" w:cs="Arial"/>
                <w:i/>
                <w:iCs/>
                <w:color w:val="222222"/>
                <w:sz w:val="20"/>
                <w:szCs w:val="20"/>
                <w:shd w:val="clear" w:color="auto" w:fill="FFFFFF"/>
              </w:rPr>
              <w:t>Systemy</w:t>
            </w:r>
            <w:proofErr w:type="spellEnd"/>
            <w:r>
              <w:rPr>
                <w:rFonts w:ascii="Arial" w:hAnsi="Arial" w:cs="Arial"/>
                <w:i/>
                <w:iCs/>
                <w:color w:val="222222"/>
                <w:sz w:val="20"/>
                <w:szCs w:val="20"/>
                <w:shd w:val="clear" w:color="auto" w:fill="FFFFFF"/>
              </w:rPr>
              <w:t xml:space="preserve"> </w:t>
            </w:r>
            <w:proofErr w:type="spellStart"/>
            <w:r>
              <w:rPr>
                <w:rFonts w:ascii="Arial" w:hAnsi="Arial" w:cs="Arial"/>
                <w:i/>
                <w:iCs/>
                <w:color w:val="222222"/>
                <w:sz w:val="20"/>
                <w:szCs w:val="20"/>
                <w:shd w:val="clear" w:color="auto" w:fill="FFFFFF"/>
              </w:rPr>
              <w:t>Wspomagania</w:t>
            </w:r>
            <w:proofErr w:type="spellEnd"/>
            <w:r>
              <w:rPr>
                <w:rFonts w:ascii="Arial" w:hAnsi="Arial" w:cs="Arial"/>
                <w:i/>
                <w:iCs/>
                <w:color w:val="222222"/>
                <w:sz w:val="20"/>
                <w:szCs w:val="20"/>
                <w:shd w:val="clear" w:color="auto" w:fill="FFFFFF"/>
              </w:rPr>
              <w:t xml:space="preserve"> w </w:t>
            </w:r>
            <w:proofErr w:type="spellStart"/>
            <w:r>
              <w:rPr>
                <w:rFonts w:ascii="Arial" w:hAnsi="Arial" w:cs="Arial"/>
                <w:i/>
                <w:iCs/>
                <w:color w:val="222222"/>
                <w:sz w:val="20"/>
                <w:szCs w:val="20"/>
                <w:shd w:val="clear" w:color="auto" w:fill="FFFFFF"/>
              </w:rPr>
              <w:t>Inżynierii</w:t>
            </w:r>
            <w:proofErr w:type="spellEnd"/>
            <w:r>
              <w:rPr>
                <w:rFonts w:ascii="Arial" w:hAnsi="Arial" w:cs="Arial"/>
                <w:i/>
                <w:iCs/>
                <w:color w:val="222222"/>
                <w:sz w:val="20"/>
                <w:szCs w:val="20"/>
                <w:shd w:val="clear" w:color="auto" w:fill="FFFFFF"/>
              </w:rPr>
              <w:t xml:space="preserve"> </w:t>
            </w:r>
            <w:proofErr w:type="spellStart"/>
            <w:r>
              <w:rPr>
                <w:rFonts w:ascii="Arial" w:hAnsi="Arial" w:cs="Arial"/>
                <w:i/>
                <w:iCs/>
                <w:color w:val="222222"/>
                <w:sz w:val="20"/>
                <w:szCs w:val="20"/>
                <w:shd w:val="clear" w:color="auto" w:fill="FFFFFF"/>
              </w:rPr>
              <w:t>Produkcji</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w:t>
            </w:r>
            <w:r>
              <w:rPr>
                <w:rFonts w:ascii="Arial" w:hAnsi="Arial" w:cs="Arial"/>
                <w:color w:val="222222"/>
                <w:sz w:val="20"/>
                <w:szCs w:val="20"/>
                <w:shd w:val="clear" w:color="auto" w:fill="FFFFFF"/>
              </w:rPr>
              <w:t>(6), pp.247-255.</w:t>
            </w:r>
          </w:p>
        </w:tc>
      </w:tr>
      <w:tr w:rsidR="00713094" w:rsidRPr="00713094" w14:paraId="3F461256" w14:textId="77777777" w:rsidTr="008638DD">
        <w:tc>
          <w:tcPr>
            <w:tcW w:w="8838" w:type="dxa"/>
            <w:shd w:val="clear" w:color="auto" w:fill="FFFFFF"/>
            <w:noWrap/>
            <w:tcMar>
              <w:top w:w="120" w:type="dxa"/>
              <w:left w:w="0" w:type="dxa"/>
              <w:bottom w:w="120" w:type="dxa"/>
              <w:right w:w="240" w:type="dxa"/>
            </w:tcMar>
            <w:hideMark/>
          </w:tcPr>
          <w:p w14:paraId="57ACF825" w14:textId="307836DF" w:rsidR="00713094" w:rsidRPr="00713094" w:rsidRDefault="00713094" w:rsidP="00713094">
            <w:pPr>
              <w:spacing w:after="0" w:line="240" w:lineRule="auto"/>
              <w:jc w:val="right"/>
              <w:rPr>
                <w:rFonts w:ascii="Arial" w:eastAsia="Times New Roman" w:hAnsi="Arial" w:cs="Arial"/>
                <w:color w:val="777777"/>
                <w:kern w:val="0"/>
                <w:sz w:val="20"/>
                <w:szCs w:val="20"/>
                <w:lang w:eastAsia="en-GB"/>
                <w14:ligatures w14:val="none"/>
              </w:rPr>
            </w:pPr>
          </w:p>
        </w:tc>
        <w:tc>
          <w:tcPr>
            <w:tcW w:w="188" w:type="dxa"/>
            <w:shd w:val="clear" w:color="auto" w:fill="FFFFFF"/>
            <w:tcMar>
              <w:top w:w="120" w:type="dxa"/>
              <w:left w:w="0" w:type="dxa"/>
              <w:bottom w:w="120" w:type="dxa"/>
              <w:right w:w="0" w:type="dxa"/>
            </w:tcMar>
            <w:hideMark/>
          </w:tcPr>
          <w:p w14:paraId="21B887FF" w14:textId="77777777" w:rsidR="00713094" w:rsidRPr="00713094" w:rsidRDefault="00713094" w:rsidP="00713094">
            <w:pPr>
              <w:spacing w:after="0" w:line="240" w:lineRule="auto"/>
              <w:jc w:val="right"/>
              <w:rPr>
                <w:rFonts w:ascii="Arial" w:eastAsia="Times New Roman" w:hAnsi="Arial" w:cs="Arial"/>
                <w:color w:val="777777"/>
                <w:kern w:val="0"/>
                <w:sz w:val="20"/>
                <w:szCs w:val="20"/>
                <w:lang w:eastAsia="en-GB"/>
                <w14:ligatures w14:val="none"/>
              </w:rPr>
            </w:pPr>
          </w:p>
        </w:tc>
      </w:tr>
    </w:tbl>
    <w:p w14:paraId="677F0711" w14:textId="77777777" w:rsidR="00713094" w:rsidRDefault="00713094" w:rsidP="002345D0">
      <w:pPr>
        <w:rPr>
          <w:sz w:val="24"/>
          <w:szCs w:val="24"/>
        </w:rPr>
      </w:pPr>
    </w:p>
    <w:p w14:paraId="68693D90" w14:textId="77777777" w:rsidR="003121DD" w:rsidRPr="006F61C4" w:rsidRDefault="003121DD" w:rsidP="00CB579A">
      <w:pPr>
        <w:rPr>
          <w:sz w:val="24"/>
          <w:szCs w:val="24"/>
        </w:rPr>
      </w:pPr>
    </w:p>
    <w:p w14:paraId="0E33ACA8" w14:textId="77777777" w:rsidR="00CB579A" w:rsidRPr="00510C45" w:rsidRDefault="00CB579A" w:rsidP="00E33E97">
      <w:pPr>
        <w:pStyle w:val="Heading3"/>
        <w:shd w:val="clear" w:color="auto" w:fill="FFFFFF"/>
        <w:spacing w:before="0" w:beforeAutospacing="0" w:after="0" w:afterAutospacing="0" w:line="276" w:lineRule="auto"/>
        <w:rPr>
          <w:rFonts w:ascii="Abadi" w:hAnsi="Abadi" w:cstheme="minorHAnsi"/>
          <w:b w:val="0"/>
          <w:bCs w:val="0"/>
          <w:color w:val="1A1A1A"/>
          <w:sz w:val="24"/>
          <w:szCs w:val="24"/>
        </w:rPr>
      </w:pPr>
    </w:p>
    <w:p w14:paraId="7001ADFE" w14:textId="77777777" w:rsidR="00207EF0" w:rsidRPr="00510C45" w:rsidRDefault="00207EF0" w:rsidP="00E33E97">
      <w:pPr>
        <w:pStyle w:val="Heading3"/>
        <w:shd w:val="clear" w:color="auto" w:fill="FFFFFF"/>
        <w:spacing w:before="0" w:beforeAutospacing="0" w:after="0" w:afterAutospacing="0" w:line="276" w:lineRule="auto"/>
        <w:rPr>
          <w:rFonts w:ascii="Abadi" w:hAnsi="Abadi" w:cstheme="minorHAnsi"/>
          <w:b w:val="0"/>
          <w:bCs w:val="0"/>
          <w:color w:val="1A1A1A"/>
          <w:sz w:val="24"/>
          <w:szCs w:val="24"/>
        </w:rPr>
      </w:pPr>
    </w:p>
    <w:sectPr w:rsidR="00207EF0" w:rsidRPr="00510C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badi">
    <w:altName w:val="Abadi"/>
    <w:charset w:val="00"/>
    <w:family w:val="swiss"/>
    <w:pitch w:val="variable"/>
    <w:sig w:usb0="8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F20B06"/>
    <w:multiLevelType w:val="hybridMultilevel"/>
    <w:tmpl w:val="4E522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243917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3653"/>
    <w:rsid w:val="00000F03"/>
    <w:rsid w:val="00007F71"/>
    <w:rsid w:val="00023344"/>
    <w:rsid w:val="000735B5"/>
    <w:rsid w:val="0007572D"/>
    <w:rsid w:val="00090230"/>
    <w:rsid w:val="000906F3"/>
    <w:rsid w:val="00095DA6"/>
    <w:rsid w:val="000A302B"/>
    <w:rsid w:val="000B494F"/>
    <w:rsid w:val="000C0C39"/>
    <w:rsid w:val="000D51A2"/>
    <w:rsid w:val="000E7951"/>
    <w:rsid w:val="000E7F28"/>
    <w:rsid w:val="000F4802"/>
    <w:rsid w:val="0010145C"/>
    <w:rsid w:val="00111F71"/>
    <w:rsid w:val="001164FC"/>
    <w:rsid w:val="00120493"/>
    <w:rsid w:val="001408D5"/>
    <w:rsid w:val="00182D64"/>
    <w:rsid w:val="00187C7A"/>
    <w:rsid w:val="001936CD"/>
    <w:rsid w:val="001A7E6C"/>
    <w:rsid w:val="001B1B99"/>
    <w:rsid w:val="001D1919"/>
    <w:rsid w:val="001D7689"/>
    <w:rsid w:val="002025D6"/>
    <w:rsid w:val="00205388"/>
    <w:rsid w:val="00207EF0"/>
    <w:rsid w:val="002131B9"/>
    <w:rsid w:val="002220DA"/>
    <w:rsid w:val="00226EFA"/>
    <w:rsid w:val="002345D0"/>
    <w:rsid w:val="00252BEC"/>
    <w:rsid w:val="0026314F"/>
    <w:rsid w:val="00270BB8"/>
    <w:rsid w:val="002729AE"/>
    <w:rsid w:val="002C0CA6"/>
    <w:rsid w:val="002C4073"/>
    <w:rsid w:val="002E34F7"/>
    <w:rsid w:val="00307D22"/>
    <w:rsid w:val="003118A5"/>
    <w:rsid w:val="003121DD"/>
    <w:rsid w:val="003168EC"/>
    <w:rsid w:val="003441F5"/>
    <w:rsid w:val="00352565"/>
    <w:rsid w:val="00361645"/>
    <w:rsid w:val="00370E05"/>
    <w:rsid w:val="00381A48"/>
    <w:rsid w:val="003833EB"/>
    <w:rsid w:val="003872D3"/>
    <w:rsid w:val="003908FD"/>
    <w:rsid w:val="003A21B5"/>
    <w:rsid w:val="003B0648"/>
    <w:rsid w:val="003C0067"/>
    <w:rsid w:val="003E69DE"/>
    <w:rsid w:val="00407156"/>
    <w:rsid w:val="004165AE"/>
    <w:rsid w:val="00421E3C"/>
    <w:rsid w:val="00444937"/>
    <w:rsid w:val="004564BC"/>
    <w:rsid w:val="004629A9"/>
    <w:rsid w:val="004B5DAF"/>
    <w:rsid w:val="004F32F3"/>
    <w:rsid w:val="004F5902"/>
    <w:rsid w:val="00503846"/>
    <w:rsid w:val="00506612"/>
    <w:rsid w:val="00510C45"/>
    <w:rsid w:val="00511EBB"/>
    <w:rsid w:val="00522F8F"/>
    <w:rsid w:val="00544F5E"/>
    <w:rsid w:val="005505C7"/>
    <w:rsid w:val="005630DA"/>
    <w:rsid w:val="00564018"/>
    <w:rsid w:val="0056540C"/>
    <w:rsid w:val="005E2174"/>
    <w:rsid w:val="005F4FEC"/>
    <w:rsid w:val="0060715B"/>
    <w:rsid w:val="006101E8"/>
    <w:rsid w:val="00622D02"/>
    <w:rsid w:val="00625DB0"/>
    <w:rsid w:val="00636F28"/>
    <w:rsid w:val="006952AE"/>
    <w:rsid w:val="00697352"/>
    <w:rsid w:val="006E0D0C"/>
    <w:rsid w:val="006E50EC"/>
    <w:rsid w:val="006F0732"/>
    <w:rsid w:val="006F61C4"/>
    <w:rsid w:val="00713094"/>
    <w:rsid w:val="00715170"/>
    <w:rsid w:val="00727FD8"/>
    <w:rsid w:val="00746B2F"/>
    <w:rsid w:val="007476DA"/>
    <w:rsid w:val="00753EBD"/>
    <w:rsid w:val="0075797D"/>
    <w:rsid w:val="007603D0"/>
    <w:rsid w:val="007609C7"/>
    <w:rsid w:val="0079323F"/>
    <w:rsid w:val="007A54C0"/>
    <w:rsid w:val="007B0B88"/>
    <w:rsid w:val="007B7136"/>
    <w:rsid w:val="007D3BBC"/>
    <w:rsid w:val="007E4A25"/>
    <w:rsid w:val="007E6198"/>
    <w:rsid w:val="00825721"/>
    <w:rsid w:val="00825CFD"/>
    <w:rsid w:val="00851F3C"/>
    <w:rsid w:val="00852FDE"/>
    <w:rsid w:val="008600F0"/>
    <w:rsid w:val="008638DD"/>
    <w:rsid w:val="008757F5"/>
    <w:rsid w:val="00880F79"/>
    <w:rsid w:val="008C20B6"/>
    <w:rsid w:val="008D7368"/>
    <w:rsid w:val="008E34B5"/>
    <w:rsid w:val="008F7FAC"/>
    <w:rsid w:val="00903805"/>
    <w:rsid w:val="00911C63"/>
    <w:rsid w:val="0092628F"/>
    <w:rsid w:val="009344E9"/>
    <w:rsid w:val="00952AFE"/>
    <w:rsid w:val="00957568"/>
    <w:rsid w:val="00961752"/>
    <w:rsid w:val="0096337D"/>
    <w:rsid w:val="009809F3"/>
    <w:rsid w:val="009854D3"/>
    <w:rsid w:val="00991FE3"/>
    <w:rsid w:val="009D0A6D"/>
    <w:rsid w:val="009F240F"/>
    <w:rsid w:val="00A14D2D"/>
    <w:rsid w:val="00A26D1D"/>
    <w:rsid w:val="00A27B78"/>
    <w:rsid w:val="00A30491"/>
    <w:rsid w:val="00A5311F"/>
    <w:rsid w:val="00A81D56"/>
    <w:rsid w:val="00A829CB"/>
    <w:rsid w:val="00AC6DA2"/>
    <w:rsid w:val="00AD4511"/>
    <w:rsid w:val="00AE295B"/>
    <w:rsid w:val="00AF0803"/>
    <w:rsid w:val="00B05877"/>
    <w:rsid w:val="00B10E44"/>
    <w:rsid w:val="00B45CDA"/>
    <w:rsid w:val="00B64D17"/>
    <w:rsid w:val="00B65CF0"/>
    <w:rsid w:val="00B669E0"/>
    <w:rsid w:val="00B830D1"/>
    <w:rsid w:val="00B868EB"/>
    <w:rsid w:val="00BA12B0"/>
    <w:rsid w:val="00BA1B48"/>
    <w:rsid w:val="00BB040B"/>
    <w:rsid w:val="00BC090A"/>
    <w:rsid w:val="00C17D26"/>
    <w:rsid w:val="00C231A5"/>
    <w:rsid w:val="00C569AA"/>
    <w:rsid w:val="00C6581A"/>
    <w:rsid w:val="00C67323"/>
    <w:rsid w:val="00C8330C"/>
    <w:rsid w:val="00CB579A"/>
    <w:rsid w:val="00CB6A33"/>
    <w:rsid w:val="00CC1CC5"/>
    <w:rsid w:val="00CC27F9"/>
    <w:rsid w:val="00CE718A"/>
    <w:rsid w:val="00D04DDA"/>
    <w:rsid w:val="00D16541"/>
    <w:rsid w:val="00D20FA0"/>
    <w:rsid w:val="00D25F67"/>
    <w:rsid w:val="00D42376"/>
    <w:rsid w:val="00D45760"/>
    <w:rsid w:val="00D533DF"/>
    <w:rsid w:val="00D87994"/>
    <w:rsid w:val="00DB3C11"/>
    <w:rsid w:val="00DB7F2A"/>
    <w:rsid w:val="00E0550A"/>
    <w:rsid w:val="00E33E97"/>
    <w:rsid w:val="00E41F02"/>
    <w:rsid w:val="00E561F2"/>
    <w:rsid w:val="00E8513E"/>
    <w:rsid w:val="00EA1E4B"/>
    <w:rsid w:val="00EA74C0"/>
    <w:rsid w:val="00F31D5D"/>
    <w:rsid w:val="00F43653"/>
    <w:rsid w:val="00F5402D"/>
    <w:rsid w:val="00F570D8"/>
    <w:rsid w:val="00F91682"/>
    <w:rsid w:val="00FA26FF"/>
    <w:rsid w:val="00FB3B12"/>
    <w:rsid w:val="00FB63C6"/>
    <w:rsid w:val="00FC489E"/>
    <w:rsid w:val="00FC576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5B3362"/>
  <w15:chartTrackingRefBased/>
  <w15:docId w15:val="{B6E65894-5444-4DC8-AD58-7A597EB1DA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2729AE"/>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2729AE"/>
    <w:rPr>
      <w:rFonts w:ascii="Times New Roman" w:eastAsia="Times New Roman" w:hAnsi="Times New Roman" w:cs="Times New Roman"/>
      <w:b/>
      <w:bCs/>
      <w:kern w:val="0"/>
      <w:sz w:val="27"/>
      <w:szCs w:val="27"/>
      <w:lang w:eastAsia="en-GB"/>
      <w14:ligatures w14:val="none"/>
    </w:rPr>
  </w:style>
  <w:style w:type="character" w:styleId="Hyperlink">
    <w:name w:val="Hyperlink"/>
    <w:basedOn w:val="DefaultParagraphFont"/>
    <w:uiPriority w:val="99"/>
    <w:unhideWhenUsed/>
    <w:rsid w:val="00207EF0"/>
    <w:rPr>
      <w:color w:val="0000FF"/>
      <w:u w:val="single"/>
    </w:rPr>
  </w:style>
  <w:style w:type="character" w:styleId="UnresolvedMention">
    <w:name w:val="Unresolved Mention"/>
    <w:basedOn w:val="DefaultParagraphFont"/>
    <w:uiPriority w:val="99"/>
    <w:semiHidden/>
    <w:unhideWhenUsed/>
    <w:rsid w:val="00207EF0"/>
    <w:rPr>
      <w:color w:val="605E5C"/>
      <w:shd w:val="clear" w:color="auto" w:fill="E1DFDD"/>
    </w:rPr>
  </w:style>
  <w:style w:type="paragraph" w:styleId="ListParagraph">
    <w:name w:val="List Paragraph"/>
    <w:basedOn w:val="Normal"/>
    <w:uiPriority w:val="34"/>
    <w:qFormat/>
    <w:rsid w:val="00CB579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144639">
      <w:bodyDiv w:val="1"/>
      <w:marLeft w:val="0"/>
      <w:marRight w:val="0"/>
      <w:marTop w:val="0"/>
      <w:marBottom w:val="0"/>
      <w:divBdr>
        <w:top w:val="none" w:sz="0" w:space="0" w:color="auto"/>
        <w:left w:val="none" w:sz="0" w:space="0" w:color="auto"/>
        <w:bottom w:val="none" w:sz="0" w:space="0" w:color="auto"/>
        <w:right w:val="none" w:sz="0" w:space="0" w:color="auto"/>
      </w:divBdr>
      <w:divsChild>
        <w:div w:id="244457666">
          <w:marLeft w:val="0"/>
          <w:marRight w:val="0"/>
          <w:marTop w:val="0"/>
          <w:marBottom w:val="0"/>
          <w:divBdr>
            <w:top w:val="none" w:sz="0" w:space="0" w:color="auto"/>
            <w:left w:val="none" w:sz="0" w:space="0" w:color="auto"/>
            <w:bottom w:val="none" w:sz="0" w:space="0" w:color="auto"/>
            <w:right w:val="none" w:sz="0" w:space="0" w:color="auto"/>
          </w:divBdr>
        </w:div>
      </w:divsChild>
    </w:div>
    <w:div w:id="236089004">
      <w:bodyDiv w:val="1"/>
      <w:marLeft w:val="0"/>
      <w:marRight w:val="0"/>
      <w:marTop w:val="0"/>
      <w:marBottom w:val="0"/>
      <w:divBdr>
        <w:top w:val="none" w:sz="0" w:space="0" w:color="auto"/>
        <w:left w:val="none" w:sz="0" w:space="0" w:color="auto"/>
        <w:bottom w:val="none" w:sz="0" w:space="0" w:color="auto"/>
        <w:right w:val="none" w:sz="0" w:space="0" w:color="auto"/>
      </w:divBdr>
    </w:div>
    <w:div w:id="275795254">
      <w:bodyDiv w:val="1"/>
      <w:marLeft w:val="0"/>
      <w:marRight w:val="0"/>
      <w:marTop w:val="0"/>
      <w:marBottom w:val="0"/>
      <w:divBdr>
        <w:top w:val="none" w:sz="0" w:space="0" w:color="auto"/>
        <w:left w:val="none" w:sz="0" w:space="0" w:color="auto"/>
        <w:bottom w:val="none" w:sz="0" w:space="0" w:color="auto"/>
        <w:right w:val="none" w:sz="0" w:space="0" w:color="auto"/>
      </w:divBdr>
      <w:divsChild>
        <w:div w:id="1929774924">
          <w:marLeft w:val="0"/>
          <w:marRight w:val="0"/>
          <w:marTop w:val="0"/>
          <w:marBottom w:val="0"/>
          <w:divBdr>
            <w:top w:val="none" w:sz="0" w:space="0" w:color="auto"/>
            <w:left w:val="none" w:sz="0" w:space="0" w:color="auto"/>
            <w:bottom w:val="none" w:sz="0" w:space="0" w:color="auto"/>
            <w:right w:val="none" w:sz="0" w:space="0" w:color="auto"/>
          </w:divBdr>
        </w:div>
      </w:divsChild>
    </w:div>
    <w:div w:id="278226332">
      <w:bodyDiv w:val="1"/>
      <w:marLeft w:val="0"/>
      <w:marRight w:val="0"/>
      <w:marTop w:val="0"/>
      <w:marBottom w:val="0"/>
      <w:divBdr>
        <w:top w:val="none" w:sz="0" w:space="0" w:color="auto"/>
        <w:left w:val="none" w:sz="0" w:space="0" w:color="auto"/>
        <w:bottom w:val="none" w:sz="0" w:space="0" w:color="auto"/>
        <w:right w:val="none" w:sz="0" w:space="0" w:color="auto"/>
      </w:divBdr>
    </w:div>
    <w:div w:id="921714931">
      <w:bodyDiv w:val="1"/>
      <w:marLeft w:val="0"/>
      <w:marRight w:val="0"/>
      <w:marTop w:val="0"/>
      <w:marBottom w:val="0"/>
      <w:divBdr>
        <w:top w:val="none" w:sz="0" w:space="0" w:color="auto"/>
        <w:left w:val="none" w:sz="0" w:space="0" w:color="auto"/>
        <w:bottom w:val="none" w:sz="0" w:space="0" w:color="auto"/>
        <w:right w:val="none" w:sz="0" w:space="0" w:color="auto"/>
      </w:divBdr>
      <w:divsChild>
        <w:div w:id="1854419098">
          <w:marLeft w:val="0"/>
          <w:marRight w:val="0"/>
          <w:marTop w:val="0"/>
          <w:marBottom w:val="0"/>
          <w:divBdr>
            <w:top w:val="none" w:sz="0" w:space="0" w:color="auto"/>
            <w:left w:val="none" w:sz="0" w:space="0" w:color="auto"/>
            <w:bottom w:val="none" w:sz="0" w:space="0" w:color="auto"/>
            <w:right w:val="none" w:sz="0" w:space="0" w:color="auto"/>
          </w:divBdr>
        </w:div>
      </w:divsChild>
    </w:div>
    <w:div w:id="1416584168">
      <w:bodyDiv w:val="1"/>
      <w:marLeft w:val="0"/>
      <w:marRight w:val="0"/>
      <w:marTop w:val="0"/>
      <w:marBottom w:val="0"/>
      <w:divBdr>
        <w:top w:val="none" w:sz="0" w:space="0" w:color="auto"/>
        <w:left w:val="none" w:sz="0" w:space="0" w:color="auto"/>
        <w:bottom w:val="none" w:sz="0" w:space="0" w:color="auto"/>
        <w:right w:val="none" w:sz="0" w:space="0" w:color="auto"/>
      </w:divBdr>
      <w:divsChild>
        <w:div w:id="1469276039">
          <w:marLeft w:val="0"/>
          <w:marRight w:val="0"/>
          <w:marTop w:val="0"/>
          <w:marBottom w:val="0"/>
          <w:divBdr>
            <w:top w:val="none" w:sz="0" w:space="0" w:color="auto"/>
            <w:left w:val="none" w:sz="0" w:space="0" w:color="auto"/>
            <w:bottom w:val="none" w:sz="0" w:space="0" w:color="auto"/>
            <w:right w:val="none" w:sz="0" w:space="0" w:color="auto"/>
          </w:divBdr>
        </w:div>
      </w:divsChild>
    </w:div>
    <w:div w:id="1705447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aleed2212596.wordpress.com/2023/03/31/what-is-design-thinking-and-what-are-its-importance-stages-and-basic-principles/" TargetMode="External"/><Relationship Id="rId3" Type="http://schemas.openxmlformats.org/officeDocument/2006/relationships/styles" Target="styles.xml"/><Relationship Id="rId7" Type="http://schemas.openxmlformats.org/officeDocument/2006/relationships/hyperlink" Target="https://waleed2212596.wordpress.com/2023/03/31/persuasion-and-influence-on-others/"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aleed2212596.wordpress.com/2023/03/02/climate-change-2/"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nationalgeographic.com/environment/article/desertification" TargetMode="External"/><Relationship Id="rId4" Type="http://schemas.openxmlformats.org/officeDocument/2006/relationships/settings" Target="settings.xml"/><Relationship Id="rId9" Type="http://schemas.openxmlformats.org/officeDocument/2006/relationships/hyperlink" Target="https://www.earthday.org/how-climate-change-is-threatening-our-spec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B32FEC-9B22-4F1F-902D-A1F9E3DFFE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362</TotalTime>
  <Pages>8</Pages>
  <Words>1809</Words>
  <Characters>10315</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Waleed Sulaiman</dc:creator>
  <cp:keywords/>
  <dc:description/>
  <cp:lastModifiedBy>Waleed Sulaiman</cp:lastModifiedBy>
  <cp:revision>172</cp:revision>
  <dcterms:created xsi:type="dcterms:W3CDTF">2023-03-01T22:50:00Z</dcterms:created>
  <dcterms:modified xsi:type="dcterms:W3CDTF">2023-03-31T22:16:00Z</dcterms:modified>
</cp:coreProperties>
</file>