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0A1FA" w14:textId="5486D9B0" w:rsidR="0040483E" w:rsidRDefault="0040483E" w:rsidP="0040483E">
      <w:pPr>
        <w:rPr>
          <w:b/>
          <w:bCs/>
          <w:sz w:val="28"/>
          <w:szCs w:val="28"/>
        </w:rPr>
      </w:pPr>
      <w:r>
        <w:rPr>
          <w:b/>
          <w:bCs/>
          <w:noProof/>
          <w:sz w:val="28"/>
          <w:szCs w:val="28"/>
        </w:rPr>
        <w:drawing>
          <wp:anchor distT="0" distB="0" distL="114300" distR="114300" simplePos="0" relativeHeight="251658240" behindDoc="0" locked="0" layoutInCell="1" allowOverlap="1" wp14:anchorId="38346045" wp14:editId="545A0A81">
            <wp:simplePos x="0" y="0"/>
            <wp:positionH relativeFrom="margin">
              <wp:align>right</wp:align>
            </wp:positionH>
            <wp:positionV relativeFrom="margin">
              <wp:align>top</wp:align>
            </wp:positionV>
            <wp:extent cx="5943600" cy="29718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5943600" cy="2971800"/>
                    </a:xfrm>
                    <a:prstGeom prst="rect">
                      <a:avLst/>
                    </a:prstGeom>
                  </pic:spPr>
                </pic:pic>
              </a:graphicData>
            </a:graphic>
            <wp14:sizeRelH relativeFrom="margin">
              <wp14:pctWidth>0</wp14:pctWidth>
            </wp14:sizeRelH>
            <wp14:sizeRelV relativeFrom="margin">
              <wp14:pctHeight>0</wp14:pctHeight>
            </wp14:sizeRelV>
          </wp:anchor>
        </w:drawing>
      </w:r>
    </w:p>
    <w:p w14:paraId="7F3B94A3" w14:textId="77777777" w:rsidR="0040483E" w:rsidRDefault="0040483E" w:rsidP="0040483E">
      <w:pPr>
        <w:rPr>
          <w:b/>
          <w:bCs/>
          <w:sz w:val="28"/>
          <w:szCs w:val="28"/>
        </w:rPr>
      </w:pPr>
    </w:p>
    <w:p w14:paraId="55C61268" w14:textId="77777777" w:rsidR="0040483E" w:rsidRDefault="0040483E" w:rsidP="0040483E">
      <w:pPr>
        <w:rPr>
          <w:b/>
          <w:bCs/>
          <w:sz w:val="28"/>
          <w:szCs w:val="28"/>
        </w:rPr>
      </w:pPr>
    </w:p>
    <w:p w14:paraId="31EE95D6" w14:textId="77777777" w:rsidR="0040483E" w:rsidRDefault="0040483E" w:rsidP="0040483E">
      <w:pPr>
        <w:rPr>
          <w:b/>
          <w:bCs/>
          <w:sz w:val="28"/>
          <w:szCs w:val="28"/>
        </w:rPr>
      </w:pPr>
    </w:p>
    <w:p w14:paraId="264BFD17" w14:textId="77777777" w:rsidR="0040483E" w:rsidRDefault="0040483E" w:rsidP="0040483E">
      <w:pPr>
        <w:rPr>
          <w:b/>
          <w:bCs/>
          <w:sz w:val="28"/>
          <w:szCs w:val="28"/>
        </w:rPr>
      </w:pPr>
    </w:p>
    <w:p w14:paraId="47BDC7BA" w14:textId="77777777" w:rsidR="0040483E" w:rsidRDefault="0040483E" w:rsidP="0040483E">
      <w:pPr>
        <w:rPr>
          <w:b/>
          <w:bCs/>
          <w:sz w:val="28"/>
          <w:szCs w:val="28"/>
        </w:rPr>
      </w:pPr>
    </w:p>
    <w:p w14:paraId="6D4CE1AF" w14:textId="77777777" w:rsidR="0040483E" w:rsidRDefault="0040483E" w:rsidP="0040483E">
      <w:pPr>
        <w:rPr>
          <w:b/>
          <w:bCs/>
          <w:sz w:val="28"/>
          <w:szCs w:val="28"/>
        </w:rPr>
      </w:pPr>
    </w:p>
    <w:p w14:paraId="3BED9CC6" w14:textId="77777777" w:rsidR="0040483E" w:rsidRDefault="0040483E" w:rsidP="0040483E">
      <w:pPr>
        <w:rPr>
          <w:b/>
          <w:bCs/>
          <w:sz w:val="28"/>
          <w:szCs w:val="28"/>
        </w:rPr>
      </w:pPr>
    </w:p>
    <w:p w14:paraId="2694CA0F" w14:textId="0725EE7B" w:rsidR="0040483E" w:rsidRPr="0040483E" w:rsidRDefault="0040483E" w:rsidP="0040483E">
      <w:pPr>
        <w:jc w:val="center"/>
        <w:rPr>
          <w:b/>
          <w:bCs/>
          <w:sz w:val="52"/>
          <w:szCs w:val="52"/>
        </w:rPr>
      </w:pPr>
      <w:r w:rsidRPr="0040483E">
        <w:rPr>
          <w:b/>
          <w:bCs/>
          <w:sz w:val="52"/>
          <w:szCs w:val="52"/>
        </w:rPr>
        <w:t>Food &amp; Beverage Operations</w:t>
      </w:r>
    </w:p>
    <w:p w14:paraId="693E7E5A" w14:textId="1BE54C1E" w:rsidR="0040483E" w:rsidRPr="0040483E" w:rsidRDefault="0040483E" w:rsidP="0040483E">
      <w:pPr>
        <w:jc w:val="center"/>
        <w:rPr>
          <w:b/>
          <w:bCs/>
          <w:sz w:val="30"/>
          <w:szCs w:val="30"/>
        </w:rPr>
      </w:pPr>
      <w:r w:rsidRPr="0040483E">
        <w:rPr>
          <w:b/>
          <w:bCs/>
          <w:sz w:val="30"/>
          <w:szCs w:val="30"/>
        </w:rPr>
        <w:t>Assessment of practical tasks (Menu Engineering</w:t>
      </w:r>
      <w:r>
        <w:rPr>
          <w:b/>
          <w:bCs/>
          <w:sz w:val="30"/>
          <w:szCs w:val="30"/>
        </w:rPr>
        <w:t>)</w:t>
      </w:r>
    </w:p>
    <w:p w14:paraId="69D6F197" w14:textId="6D6BADC7" w:rsidR="0040483E" w:rsidRDefault="0040483E" w:rsidP="0040483E">
      <w:pPr>
        <w:rPr>
          <w:b/>
          <w:bCs/>
          <w:sz w:val="28"/>
          <w:szCs w:val="28"/>
        </w:rPr>
      </w:pPr>
    </w:p>
    <w:p w14:paraId="6A247335" w14:textId="77777777" w:rsidR="00FF6AE6" w:rsidRDefault="00FF6AE6" w:rsidP="0040483E">
      <w:pPr>
        <w:rPr>
          <w:b/>
          <w:bCs/>
          <w:sz w:val="28"/>
          <w:szCs w:val="28"/>
        </w:rPr>
      </w:pPr>
    </w:p>
    <w:p w14:paraId="61BD0C9D" w14:textId="1AEF51DE" w:rsidR="0040483E" w:rsidRDefault="0040483E" w:rsidP="0040483E">
      <w:pPr>
        <w:rPr>
          <w:b/>
          <w:bCs/>
          <w:sz w:val="28"/>
          <w:szCs w:val="28"/>
        </w:rPr>
      </w:pPr>
      <w:r>
        <w:rPr>
          <w:b/>
          <w:bCs/>
          <w:noProof/>
          <w:sz w:val="28"/>
          <w:szCs w:val="28"/>
        </w:rPr>
        <mc:AlternateContent>
          <mc:Choice Requires="wps">
            <w:drawing>
              <wp:anchor distT="0" distB="0" distL="114300" distR="114300" simplePos="0" relativeHeight="251662336" behindDoc="0" locked="0" layoutInCell="1" allowOverlap="1" wp14:anchorId="5893CF29" wp14:editId="153F6005">
                <wp:simplePos x="0" y="0"/>
                <wp:positionH relativeFrom="margin">
                  <wp:align>right</wp:align>
                </wp:positionH>
                <wp:positionV relativeFrom="page">
                  <wp:posOffset>5699760</wp:posOffset>
                </wp:positionV>
                <wp:extent cx="5924550" cy="9525"/>
                <wp:effectExtent l="0" t="0" r="19050" b="28575"/>
                <wp:wrapNone/>
                <wp:docPr id="3" name="Straight Connector 3"/>
                <wp:cNvGraphicFramePr/>
                <a:graphic xmlns:a="http://schemas.openxmlformats.org/drawingml/2006/main">
                  <a:graphicData uri="http://schemas.microsoft.com/office/word/2010/wordprocessingShape">
                    <wps:wsp>
                      <wps:cNvCnPr/>
                      <wps:spPr>
                        <a:xfrm>
                          <a:off x="0" y="0"/>
                          <a:ext cx="5924550" cy="9525"/>
                        </a:xfrm>
                        <a:prstGeom prst="line">
                          <a:avLst/>
                        </a:prstGeom>
                        <a:noFill/>
                        <a:ln w="19050" cap="flat" cmpd="sng" algn="ctr">
                          <a:solidFill>
                            <a:srgbClr val="A5A5A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7991D93" id="Straight Connector 3" o:spid="_x0000_s1026" style="position:absolute;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 from="415.3pt,448.8pt" to="881.8pt,44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" strokecolor="#a5a5a5" strokeweight="1.5pt">
                <v:stroke joinstyle="miter"/>
                <w10:wrap anchorx="margin" anchory="page"/>
              </v:line>
            </w:pict>
          </mc:Fallback>
        </mc:AlternateContent>
      </w:r>
    </w:p>
    <w:p w14:paraId="7C02CFAB" w14:textId="3B437CF3" w:rsidR="0040483E" w:rsidRDefault="00FF6AE6" w:rsidP="0040483E">
      <w:pPr>
        <w:jc w:val="center"/>
        <w:rPr>
          <w:b/>
          <w:bCs/>
          <w:sz w:val="28"/>
          <w:szCs w:val="28"/>
        </w:rPr>
      </w:pPr>
      <w:r>
        <w:rPr>
          <w:b/>
          <w:bCs/>
          <w:sz w:val="28"/>
          <w:szCs w:val="28"/>
        </w:rPr>
        <w:t>Student ID:</w:t>
      </w:r>
      <w:r w:rsidR="00405602">
        <w:rPr>
          <w:b/>
          <w:bCs/>
          <w:sz w:val="28"/>
          <w:szCs w:val="28"/>
        </w:rPr>
        <w:t xml:space="preserve"> 2126405</w:t>
      </w:r>
    </w:p>
    <w:p w14:paraId="56DBA8BE" w14:textId="7F00DF33" w:rsidR="00FF6AE6" w:rsidRDefault="00405602" w:rsidP="00405602">
      <w:pPr>
        <w:rPr>
          <w:b/>
          <w:bCs/>
          <w:sz w:val="28"/>
          <w:szCs w:val="28"/>
        </w:rPr>
      </w:pPr>
      <w:r>
        <w:rPr>
          <w:b/>
          <w:bCs/>
          <w:sz w:val="28"/>
          <w:szCs w:val="28"/>
        </w:rPr>
        <w:t xml:space="preserve">                                                  Hajera khatun </w:t>
      </w:r>
    </w:p>
    <w:p w14:paraId="5F7FA16F" w14:textId="196D4BF9" w:rsidR="00405602" w:rsidRDefault="00405602" w:rsidP="00405602">
      <w:pPr>
        <w:rPr>
          <w:b/>
          <w:bCs/>
          <w:sz w:val="28"/>
          <w:szCs w:val="28"/>
        </w:rPr>
      </w:pPr>
      <w:r>
        <w:rPr>
          <w:b/>
          <w:bCs/>
          <w:sz w:val="28"/>
          <w:szCs w:val="28"/>
        </w:rPr>
        <w:t xml:space="preserve">                                              T</w:t>
      </w:r>
      <w:r w:rsidR="00CD64BF">
        <w:rPr>
          <w:b/>
          <w:bCs/>
          <w:sz w:val="28"/>
          <w:szCs w:val="28"/>
        </w:rPr>
        <w:t xml:space="preserve">utor </w:t>
      </w:r>
      <w:r w:rsidR="00270AC8">
        <w:rPr>
          <w:b/>
          <w:bCs/>
          <w:sz w:val="28"/>
          <w:szCs w:val="28"/>
        </w:rPr>
        <w:t xml:space="preserve">Charlotte Joyner </w:t>
      </w:r>
    </w:p>
    <w:p w14:paraId="1367E5AB" w14:textId="3CDFB31B" w:rsidR="0040483E" w:rsidRDefault="0040483E" w:rsidP="0040483E">
      <w:pPr>
        <w:rPr>
          <w:b/>
          <w:bCs/>
          <w:sz w:val="28"/>
          <w:szCs w:val="28"/>
        </w:rPr>
      </w:pPr>
    </w:p>
    <w:p w14:paraId="5C81217A" w14:textId="77777777" w:rsidR="00FF6AE6" w:rsidRDefault="00FF6AE6" w:rsidP="00FF6AE6">
      <w:pPr>
        <w:rPr>
          <w:b/>
          <w:bCs/>
          <w:sz w:val="28"/>
          <w:szCs w:val="28"/>
        </w:rPr>
      </w:pPr>
      <w:r>
        <w:rPr>
          <w:b/>
          <w:bCs/>
          <w:noProof/>
          <w:sz w:val="28"/>
          <w:szCs w:val="28"/>
        </w:rPr>
        <mc:AlternateContent>
          <mc:Choice Requires="wps">
            <w:drawing>
              <wp:anchor distT="0" distB="0" distL="114300" distR="114300" simplePos="0" relativeHeight="251660288" behindDoc="0" locked="0" layoutInCell="1" allowOverlap="1" wp14:anchorId="6F54801C" wp14:editId="39D45368">
                <wp:simplePos x="0" y="0"/>
                <wp:positionH relativeFrom="margin">
                  <wp:align>right</wp:align>
                </wp:positionH>
                <wp:positionV relativeFrom="bottomMargin">
                  <wp:align>top</wp:align>
                </wp:positionV>
                <wp:extent cx="592455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5924550" cy="9525"/>
                        </a:xfrm>
                        <a:prstGeom prst="line">
                          <a:avLst/>
                        </a:prstGeom>
                        <a:noFill/>
                        <a:ln w="19050" cap="flat" cmpd="sng" algn="ctr">
                          <a:solidFill>
                            <a:srgbClr val="A5A5A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E6B6883" id="Straight Connector 2" o:spid="_x0000_s1026" style="position:absolute;z-index:251660288;visibility:visible;mso-wrap-style:square;mso-width-percent:0;mso-height-percent:0;mso-wrap-distance-left:9pt;mso-wrap-distance-top:0;mso-wrap-distance-right:9pt;mso-wrap-distance-bottom:0;mso-position-horizontal:right;mso-position-horizontal-relative:margin;mso-position-vertical:top;mso-position-vertical-relative:bottom-margin-area;mso-width-percent:0;mso-height-percent:0;mso-width-relative:margin;mso-height-relative:margin" from="415.3pt,0" to="881.8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" strokecolor="#a5a5a5" strokeweight="1.5pt">
                <v:stroke joinstyle="miter"/>
                <w10:wrap anchorx="margin" anchory="margin"/>
              </v:line>
            </w:pict>
          </mc:Fallback>
        </mc:AlternateContent>
      </w:r>
    </w:p>
    <w:sdt>
      <w:sdtPr>
        <w:rPr>
          <w:rFonts w:ascii="Times New Roman" w:eastAsiaTheme="minorHAnsi" w:hAnsi="Times New Roman" w:cstheme="minorBidi"/>
          <w:color w:val="auto"/>
          <w:sz w:val="24"/>
          <w:szCs w:val="24"/>
        </w:rPr>
        <w:id w:val="-1492792507"/>
        <w:docPartObj>
          <w:docPartGallery w:val="Table of Contents"/>
          <w:docPartUnique/>
        </w:docPartObj>
      </w:sdtPr>
      <w:sdtEndPr>
        <w:rPr>
          <w:b/>
          <w:bCs/>
          <w:noProof/>
        </w:rPr>
      </w:sdtEndPr>
      <w:sdtContent>
        <w:p w14:paraId="52B971D5" w14:textId="77777777" w:rsidR="008F1FC6" w:rsidRDefault="008F1FC6">
          <w:pPr>
            <w:pStyle w:val="TOCHeading"/>
          </w:pPr>
        </w:p>
        <w:p w14:paraId="64845FDE" w14:textId="77777777" w:rsidR="008F1FC6" w:rsidRDefault="008F1FC6">
          <w:pPr>
            <w:pStyle w:val="TOCHeading"/>
          </w:pPr>
        </w:p>
        <w:p w14:paraId="6FCD716A" w14:textId="30DE8AEC" w:rsidR="008F1FC6" w:rsidRDefault="008F1FC6">
          <w:pPr>
            <w:pStyle w:val="TOCHeading"/>
          </w:pPr>
          <w:r>
            <w:t>Contents</w:t>
          </w:r>
        </w:p>
        <w:p w14:paraId="4B9A74A2" w14:textId="77777777" w:rsidR="008F1FC6" w:rsidRDefault="008F1FC6">
          <w:pPr>
            <w:pStyle w:val="TOC1"/>
            <w:tabs>
              <w:tab w:val="right" w:leader="dot" w:pos="9350"/>
            </w:tabs>
          </w:pPr>
        </w:p>
        <w:p w14:paraId="6D60A889" w14:textId="2415350F" w:rsidR="008F1FC6" w:rsidRDefault="008F1FC6">
          <w:pPr>
            <w:pStyle w:val="TOC1"/>
            <w:tabs>
              <w:tab w:val="right" w:leader="dot" w:pos="9350"/>
            </w:tabs>
          </w:pPr>
        </w:p>
        <w:p w14:paraId="5CA13E43" w14:textId="77777777" w:rsidR="008F1FC6" w:rsidRPr="008F1FC6" w:rsidRDefault="008F1FC6" w:rsidP="008F1FC6"/>
        <w:p w14:paraId="0E3D9D22" w14:textId="76C3F093" w:rsidR="00BA76D0" w:rsidRDefault="008F1FC6">
          <w:pPr>
            <w:pStyle w:val="TOC1"/>
            <w:tabs>
              <w:tab w:val="right" w:leader="dot" w:pos="9350"/>
            </w:tabs>
            <w:rPr>
              <w:rFonts w:asciiTheme="minorHAnsi" w:eastAsiaTheme="minorEastAsia" w:hAnsiTheme="minorHAnsi"/>
              <w:noProof/>
              <w:sz w:val="22"/>
              <w:szCs w:val="22"/>
            </w:rPr>
          </w:pPr>
          <w:r>
            <w:fldChar w:fldCharType="begin"/>
          </w:r>
          <w:r>
            <w:instrText xml:space="preserve"> TOC \o "1-3" \h \z \u </w:instrText>
          </w:r>
          <w:r>
            <w:fldChar w:fldCharType="separate"/>
          </w:r>
          <w:hyperlink w:anchor="_Toc119650475" w:history="1">
            <w:r w:rsidR="00BA76D0" w:rsidRPr="008D7DB9">
              <w:rPr>
                <w:rStyle w:val="Hyperlink"/>
                <w:b/>
                <w:bCs/>
                <w:noProof/>
              </w:rPr>
              <w:t>Assignment 2</w:t>
            </w:r>
            <w:r w:rsidR="00BA76D0">
              <w:rPr>
                <w:noProof/>
                <w:webHidden/>
              </w:rPr>
              <w:tab/>
            </w:r>
            <w:r w:rsidR="00BA76D0">
              <w:rPr>
                <w:noProof/>
                <w:webHidden/>
              </w:rPr>
              <w:fldChar w:fldCharType="begin"/>
            </w:r>
            <w:r w:rsidR="00BA76D0">
              <w:rPr>
                <w:noProof/>
                <w:webHidden/>
              </w:rPr>
              <w:instrText xml:space="preserve"> PAGEREF _Toc119650475 \h </w:instrText>
            </w:r>
            <w:r w:rsidR="00BA76D0">
              <w:rPr>
                <w:noProof/>
                <w:webHidden/>
              </w:rPr>
            </w:r>
            <w:r w:rsidR="00BA76D0">
              <w:rPr>
                <w:noProof/>
                <w:webHidden/>
              </w:rPr>
              <w:fldChar w:fldCharType="separate"/>
            </w:r>
            <w:r w:rsidR="00BA76D0">
              <w:rPr>
                <w:noProof/>
                <w:webHidden/>
              </w:rPr>
              <w:t>3</w:t>
            </w:r>
            <w:r w:rsidR="00BA76D0">
              <w:rPr>
                <w:noProof/>
                <w:webHidden/>
              </w:rPr>
              <w:fldChar w:fldCharType="end"/>
            </w:r>
          </w:hyperlink>
        </w:p>
        <w:p w14:paraId="6CC1DC3E" w14:textId="09FAC6BA" w:rsidR="00BA76D0" w:rsidRDefault="005447D3">
          <w:pPr>
            <w:pStyle w:val="TOC2"/>
            <w:tabs>
              <w:tab w:val="right" w:leader="dot" w:pos="9350"/>
            </w:tabs>
            <w:rPr>
              <w:rFonts w:asciiTheme="minorHAnsi" w:eastAsiaTheme="minorEastAsia" w:hAnsiTheme="minorHAnsi"/>
              <w:noProof/>
              <w:sz w:val="22"/>
              <w:szCs w:val="22"/>
            </w:rPr>
          </w:pPr>
          <w:hyperlink w:anchor="_Toc119650476" w:history="1">
            <w:r w:rsidR="00BA76D0" w:rsidRPr="008D7DB9">
              <w:rPr>
                <w:rStyle w:val="Hyperlink"/>
                <w:b/>
                <w:bCs/>
                <w:noProof/>
              </w:rPr>
              <w:t>Introduction:</w:t>
            </w:r>
            <w:r w:rsidR="00BA76D0">
              <w:rPr>
                <w:noProof/>
                <w:webHidden/>
              </w:rPr>
              <w:tab/>
            </w:r>
            <w:r w:rsidR="00BA76D0">
              <w:rPr>
                <w:noProof/>
                <w:webHidden/>
              </w:rPr>
              <w:fldChar w:fldCharType="begin"/>
            </w:r>
            <w:r w:rsidR="00BA76D0">
              <w:rPr>
                <w:noProof/>
                <w:webHidden/>
              </w:rPr>
              <w:instrText xml:space="preserve"> PAGEREF _Toc119650476 \h </w:instrText>
            </w:r>
            <w:r w:rsidR="00BA76D0">
              <w:rPr>
                <w:noProof/>
                <w:webHidden/>
              </w:rPr>
            </w:r>
            <w:r w:rsidR="00BA76D0">
              <w:rPr>
                <w:noProof/>
                <w:webHidden/>
              </w:rPr>
              <w:fldChar w:fldCharType="separate"/>
            </w:r>
            <w:r w:rsidR="00BA76D0">
              <w:rPr>
                <w:noProof/>
                <w:webHidden/>
              </w:rPr>
              <w:t>3</w:t>
            </w:r>
            <w:r w:rsidR="00BA76D0">
              <w:rPr>
                <w:noProof/>
                <w:webHidden/>
              </w:rPr>
              <w:fldChar w:fldCharType="end"/>
            </w:r>
          </w:hyperlink>
        </w:p>
        <w:p w14:paraId="642B2DE2" w14:textId="2B02FC46" w:rsidR="00BA76D0" w:rsidRDefault="005447D3">
          <w:pPr>
            <w:pStyle w:val="TOC2"/>
            <w:tabs>
              <w:tab w:val="right" w:leader="dot" w:pos="9350"/>
            </w:tabs>
            <w:rPr>
              <w:rFonts w:asciiTheme="minorHAnsi" w:eastAsiaTheme="minorEastAsia" w:hAnsiTheme="minorHAnsi"/>
              <w:noProof/>
              <w:sz w:val="22"/>
              <w:szCs w:val="22"/>
            </w:rPr>
          </w:pPr>
          <w:hyperlink w:anchor="_Toc119650477" w:history="1">
            <w:r w:rsidR="00BA76D0" w:rsidRPr="008D7DB9">
              <w:rPr>
                <w:rStyle w:val="Hyperlink"/>
                <w:b/>
                <w:bCs/>
                <w:noProof/>
              </w:rPr>
              <w:t>Types of Menus:</w:t>
            </w:r>
            <w:r w:rsidR="00BA76D0">
              <w:rPr>
                <w:noProof/>
                <w:webHidden/>
              </w:rPr>
              <w:tab/>
            </w:r>
            <w:r w:rsidR="00BA76D0">
              <w:rPr>
                <w:noProof/>
                <w:webHidden/>
              </w:rPr>
              <w:fldChar w:fldCharType="begin"/>
            </w:r>
            <w:r w:rsidR="00BA76D0">
              <w:rPr>
                <w:noProof/>
                <w:webHidden/>
              </w:rPr>
              <w:instrText xml:space="preserve"> PAGEREF _Toc119650477 \h </w:instrText>
            </w:r>
            <w:r w:rsidR="00BA76D0">
              <w:rPr>
                <w:noProof/>
                <w:webHidden/>
              </w:rPr>
            </w:r>
            <w:r w:rsidR="00BA76D0">
              <w:rPr>
                <w:noProof/>
                <w:webHidden/>
              </w:rPr>
              <w:fldChar w:fldCharType="separate"/>
            </w:r>
            <w:r w:rsidR="00BA76D0">
              <w:rPr>
                <w:noProof/>
                <w:webHidden/>
              </w:rPr>
              <w:t>3</w:t>
            </w:r>
            <w:r w:rsidR="00BA76D0">
              <w:rPr>
                <w:noProof/>
                <w:webHidden/>
              </w:rPr>
              <w:fldChar w:fldCharType="end"/>
            </w:r>
          </w:hyperlink>
        </w:p>
        <w:p w14:paraId="678C1E93" w14:textId="5ACCE964" w:rsidR="00BA76D0" w:rsidRDefault="005447D3">
          <w:pPr>
            <w:pStyle w:val="TOC2"/>
            <w:tabs>
              <w:tab w:val="right" w:leader="dot" w:pos="9350"/>
            </w:tabs>
            <w:rPr>
              <w:rFonts w:asciiTheme="minorHAnsi" w:eastAsiaTheme="minorEastAsia" w:hAnsiTheme="minorHAnsi"/>
              <w:noProof/>
              <w:sz w:val="22"/>
              <w:szCs w:val="22"/>
            </w:rPr>
          </w:pPr>
          <w:hyperlink w:anchor="_Toc119650478" w:history="1">
            <w:r w:rsidR="00BA76D0" w:rsidRPr="008D7DB9">
              <w:rPr>
                <w:rStyle w:val="Hyperlink"/>
                <w:b/>
                <w:bCs/>
                <w:noProof/>
              </w:rPr>
              <w:t>Types of Meal:</w:t>
            </w:r>
            <w:r w:rsidR="00BA76D0">
              <w:rPr>
                <w:noProof/>
                <w:webHidden/>
              </w:rPr>
              <w:tab/>
            </w:r>
            <w:r w:rsidR="00BA76D0">
              <w:rPr>
                <w:noProof/>
                <w:webHidden/>
              </w:rPr>
              <w:fldChar w:fldCharType="begin"/>
            </w:r>
            <w:r w:rsidR="00BA76D0">
              <w:rPr>
                <w:noProof/>
                <w:webHidden/>
              </w:rPr>
              <w:instrText xml:space="preserve"> PAGEREF _Toc119650478 \h </w:instrText>
            </w:r>
            <w:r w:rsidR="00BA76D0">
              <w:rPr>
                <w:noProof/>
                <w:webHidden/>
              </w:rPr>
            </w:r>
            <w:r w:rsidR="00BA76D0">
              <w:rPr>
                <w:noProof/>
                <w:webHidden/>
              </w:rPr>
              <w:fldChar w:fldCharType="separate"/>
            </w:r>
            <w:r w:rsidR="00BA76D0">
              <w:rPr>
                <w:noProof/>
                <w:webHidden/>
              </w:rPr>
              <w:t>4</w:t>
            </w:r>
            <w:r w:rsidR="00BA76D0">
              <w:rPr>
                <w:noProof/>
                <w:webHidden/>
              </w:rPr>
              <w:fldChar w:fldCharType="end"/>
            </w:r>
          </w:hyperlink>
        </w:p>
        <w:p w14:paraId="057DE7B0" w14:textId="4F8D158D" w:rsidR="00BA76D0" w:rsidRDefault="005447D3">
          <w:pPr>
            <w:pStyle w:val="TOC2"/>
            <w:tabs>
              <w:tab w:val="right" w:leader="dot" w:pos="9350"/>
            </w:tabs>
            <w:rPr>
              <w:rFonts w:asciiTheme="minorHAnsi" w:eastAsiaTheme="minorEastAsia" w:hAnsiTheme="minorHAnsi"/>
              <w:noProof/>
              <w:sz w:val="22"/>
              <w:szCs w:val="22"/>
            </w:rPr>
          </w:pPr>
          <w:hyperlink w:anchor="_Toc119650479" w:history="1">
            <w:r w:rsidR="00BA76D0" w:rsidRPr="008D7DB9">
              <w:rPr>
                <w:rStyle w:val="Hyperlink"/>
                <w:b/>
                <w:bCs/>
                <w:noProof/>
              </w:rPr>
              <w:t>Menu Course Sequence:</w:t>
            </w:r>
            <w:r w:rsidR="00BA76D0">
              <w:rPr>
                <w:noProof/>
                <w:webHidden/>
              </w:rPr>
              <w:tab/>
            </w:r>
            <w:r w:rsidR="00BA76D0">
              <w:rPr>
                <w:noProof/>
                <w:webHidden/>
              </w:rPr>
              <w:fldChar w:fldCharType="begin"/>
            </w:r>
            <w:r w:rsidR="00BA76D0">
              <w:rPr>
                <w:noProof/>
                <w:webHidden/>
              </w:rPr>
              <w:instrText xml:space="preserve"> PAGEREF _Toc119650479 \h </w:instrText>
            </w:r>
            <w:r w:rsidR="00BA76D0">
              <w:rPr>
                <w:noProof/>
                <w:webHidden/>
              </w:rPr>
            </w:r>
            <w:r w:rsidR="00BA76D0">
              <w:rPr>
                <w:noProof/>
                <w:webHidden/>
              </w:rPr>
              <w:fldChar w:fldCharType="separate"/>
            </w:r>
            <w:r w:rsidR="00BA76D0">
              <w:rPr>
                <w:noProof/>
                <w:webHidden/>
              </w:rPr>
              <w:t>4</w:t>
            </w:r>
            <w:r w:rsidR="00BA76D0">
              <w:rPr>
                <w:noProof/>
                <w:webHidden/>
              </w:rPr>
              <w:fldChar w:fldCharType="end"/>
            </w:r>
          </w:hyperlink>
        </w:p>
        <w:p w14:paraId="4A2E0F32" w14:textId="3292BF03" w:rsidR="00BA76D0" w:rsidRDefault="005447D3">
          <w:pPr>
            <w:pStyle w:val="TOC2"/>
            <w:tabs>
              <w:tab w:val="right" w:leader="dot" w:pos="9350"/>
            </w:tabs>
            <w:rPr>
              <w:rFonts w:asciiTheme="minorHAnsi" w:eastAsiaTheme="minorEastAsia" w:hAnsiTheme="minorHAnsi"/>
              <w:noProof/>
              <w:sz w:val="22"/>
              <w:szCs w:val="22"/>
            </w:rPr>
          </w:pPr>
          <w:hyperlink w:anchor="_Toc119650480" w:history="1">
            <w:r w:rsidR="00BA76D0" w:rsidRPr="008D7DB9">
              <w:rPr>
                <w:rStyle w:val="Hyperlink"/>
                <w:b/>
                <w:bCs/>
                <w:noProof/>
              </w:rPr>
              <w:t>Menu Engineering:</w:t>
            </w:r>
            <w:r w:rsidR="00BA76D0">
              <w:rPr>
                <w:noProof/>
                <w:webHidden/>
              </w:rPr>
              <w:tab/>
            </w:r>
            <w:r w:rsidR="00BA76D0">
              <w:rPr>
                <w:noProof/>
                <w:webHidden/>
              </w:rPr>
              <w:fldChar w:fldCharType="begin"/>
            </w:r>
            <w:r w:rsidR="00BA76D0">
              <w:rPr>
                <w:noProof/>
                <w:webHidden/>
              </w:rPr>
              <w:instrText xml:space="preserve"> PAGEREF _Toc119650480 \h </w:instrText>
            </w:r>
            <w:r w:rsidR="00BA76D0">
              <w:rPr>
                <w:noProof/>
                <w:webHidden/>
              </w:rPr>
            </w:r>
            <w:r w:rsidR="00BA76D0">
              <w:rPr>
                <w:noProof/>
                <w:webHidden/>
              </w:rPr>
              <w:fldChar w:fldCharType="separate"/>
            </w:r>
            <w:r w:rsidR="00BA76D0">
              <w:rPr>
                <w:noProof/>
                <w:webHidden/>
              </w:rPr>
              <w:t>5</w:t>
            </w:r>
            <w:r w:rsidR="00BA76D0">
              <w:rPr>
                <w:noProof/>
                <w:webHidden/>
              </w:rPr>
              <w:fldChar w:fldCharType="end"/>
            </w:r>
          </w:hyperlink>
        </w:p>
        <w:p w14:paraId="6409DD35" w14:textId="3B73717F" w:rsidR="00BA76D0" w:rsidRDefault="005447D3">
          <w:pPr>
            <w:pStyle w:val="TOC2"/>
            <w:tabs>
              <w:tab w:val="right" w:leader="dot" w:pos="9350"/>
            </w:tabs>
            <w:rPr>
              <w:rFonts w:asciiTheme="minorHAnsi" w:eastAsiaTheme="minorEastAsia" w:hAnsiTheme="minorHAnsi"/>
              <w:noProof/>
              <w:sz w:val="22"/>
              <w:szCs w:val="22"/>
            </w:rPr>
          </w:pPr>
          <w:hyperlink w:anchor="_Toc119650481" w:history="1">
            <w:r w:rsidR="00BA76D0" w:rsidRPr="008D7DB9">
              <w:rPr>
                <w:rStyle w:val="Hyperlink"/>
                <w:b/>
                <w:bCs/>
                <w:noProof/>
              </w:rPr>
              <w:t>Menu:</w:t>
            </w:r>
            <w:r w:rsidR="00BA76D0">
              <w:rPr>
                <w:noProof/>
                <w:webHidden/>
              </w:rPr>
              <w:tab/>
            </w:r>
            <w:r w:rsidR="00BA76D0">
              <w:rPr>
                <w:noProof/>
                <w:webHidden/>
              </w:rPr>
              <w:fldChar w:fldCharType="begin"/>
            </w:r>
            <w:r w:rsidR="00BA76D0">
              <w:rPr>
                <w:noProof/>
                <w:webHidden/>
              </w:rPr>
              <w:instrText xml:space="preserve"> PAGEREF _Toc119650481 \h </w:instrText>
            </w:r>
            <w:r w:rsidR="00BA76D0">
              <w:rPr>
                <w:noProof/>
                <w:webHidden/>
              </w:rPr>
            </w:r>
            <w:r w:rsidR="00BA76D0">
              <w:rPr>
                <w:noProof/>
                <w:webHidden/>
              </w:rPr>
              <w:fldChar w:fldCharType="separate"/>
            </w:r>
            <w:r w:rsidR="00BA76D0">
              <w:rPr>
                <w:noProof/>
                <w:webHidden/>
              </w:rPr>
              <w:t>5</w:t>
            </w:r>
            <w:r w:rsidR="00BA76D0">
              <w:rPr>
                <w:noProof/>
                <w:webHidden/>
              </w:rPr>
              <w:fldChar w:fldCharType="end"/>
            </w:r>
          </w:hyperlink>
        </w:p>
        <w:p w14:paraId="6978379B" w14:textId="5C93BA3E" w:rsidR="00BA76D0" w:rsidRDefault="005447D3">
          <w:pPr>
            <w:pStyle w:val="TOC2"/>
            <w:tabs>
              <w:tab w:val="right" w:leader="dot" w:pos="9350"/>
            </w:tabs>
            <w:rPr>
              <w:rFonts w:asciiTheme="minorHAnsi" w:eastAsiaTheme="minorEastAsia" w:hAnsiTheme="minorHAnsi"/>
              <w:noProof/>
              <w:sz w:val="22"/>
              <w:szCs w:val="22"/>
            </w:rPr>
          </w:pPr>
          <w:hyperlink w:anchor="_Toc119650482" w:history="1">
            <w:r w:rsidR="00BA76D0" w:rsidRPr="008D7DB9">
              <w:rPr>
                <w:rStyle w:val="Hyperlink"/>
                <w:b/>
                <w:bCs/>
                <w:noProof/>
              </w:rPr>
              <w:t>Conclusion:</w:t>
            </w:r>
            <w:r w:rsidR="00BA76D0">
              <w:rPr>
                <w:noProof/>
                <w:webHidden/>
              </w:rPr>
              <w:tab/>
            </w:r>
            <w:r w:rsidR="00BA76D0">
              <w:rPr>
                <w:noProof/>
                <w:webHidden/>
              </w:rPr>
              <w:fldChar w:fldCharType="begin"/>
            </w:r>
            <w:r w:rsidR="00BA76D0">
              <w:rPr>
                <w:noProof/>
                <w:webHidden/>
              </w:rPr>
              <w:instrText xml:space="preserve"> PAGEREF _Toc119650482 \h </w:instrText>
            </w:r>
            <w:r w:rsidR="00BA76D0">
              <w:rPr>
                <w:noProof/>
                <w:webHidden/>
              </w:rPr>
            </w:r>
            <w:r w:rsidR="00BA76D0">
              <w:rPr>
                <w:noProof/>
                <w:webHidden/>
              </w:rPr>
              <w:fldChar w:fldCharType="separate"/>
            </w:r>
            <w:r w:rsidR="00BA76D0">
              <w:rPr>
                <w:noProof/>
                <w:webHidden/>
              </w:rPr>
              <w:t>10</w:t>
            </w:r>
            <w:r w:rsidR="00BA76D0">
              <w:rPr>
                <w:noProof/>
                <w:webHidden/>
              </w:rPr>
              <w:fldChar w:fldCharType="end"/>
            </w:r>
          </w:hyperlink>
        </w:p>
        <w:p w14:paraId="43FA3117" w14:textId="09C37C74" w:rsidR="00BA76D0" w:rsidRDefault="005447D3">
          <w:pPr>
            <w:pStyle w:val="TOC2"/>
            <w:tabs>
              <w:tab w:val="right" w:leader="dot" w:pos="9350"/>
            </w:tabs>
            <w:rPr>
              <w:rFonts w:asciiTheme="minorHAnsi" w:eastAsiaTheme="minorEastAsia" w:hAnsiTheme="minorHAnsi"/>
              <w:noProof/>
              <w:sz w:val="22"/>
              <w:szCs w:val="22"/>
            </w:rPr>
          </w:pPr>
          <w:hyperlink w:anchor="_Toc119650483" w:history="1">
            <w:r w:rsidR="00BA76D0" w:rsidRPr="008D7DB9">
              <w:rPr>
                <w:rStyle w:val="Hyperlink"/>
                <w:b/>
                <w:bCs/>
                <w:noProof/>
              </w:rPr>
              <w:t>Reference:</w:t>
            </w:r>
            <w:r w:rsidR="00BA76D0">
              <w:rPr>
                <w:noProof/>
                <w:webHidden/>
              </w:rPr>
              <w:tab/>
            </w:r>
            <w:r w:rsidR="00BA76D0">
              <w:rPr>
                <w:noProof/>
                <w:webHidden/>
              </w:rPr>
              <w:fldChar w:fldCharType="begin"/>
            </w:r>
            <w:r w:rsidR="00BA76D0">
              <w:rPr>
                <w:noProof/>
                <w:webHidden/>
              </w:rPr>
              <w:instrText xml:space="preserve"> PAGEREF _Toc119650483 \h </w:instrText>
            </w:r>
            <w:r w:rsidR="00BA76D0">
              <w:rPr>
                <w:noProof/>
                <w:webHidden/>
              </w:rPr>
            </w:r>
            <w:r w:rsidR="00BA76D0">
              <w:rPr>
                <w:noProof/>
                <w:webHidden/>
              </w:rPr>
              <w:fldChar w:fldCharType="separate"/>
            </w:r>
            <w:r w:rsidR="00BA76D0">
              <w:rPr>
                <w:noProof/>
                <w:webHidden/>
              </w:rPr>
              <w:t>10</w:t>
            </w:r>
            <w:r w:rsidR="00BA76D0">
              <w:rPr>
                <w:noProof/>
                <w:webHidden/>
              </w:rPr>
              <w:fldChar w:fldCharType="end"/>
            </w:r>
          </w:hyperlink>
        </w:p>
        <w:p w14:paraId="02C6B2B2" w14:textId="703A1BE4" w:rsidR="008F1FC6" w:rsidRDefault="008F1FC6">
          <w:pPr>
            <w:rPr>
              <w:b/>
              <w:bCs/>
              <w:noProof/>
            </w:rPr>
          </w:pPr>
          <w:r>
            <w:rPr>
              <w:b/>
              <w:bCs/>
              <w:noProof/>
            </w:rPr>
            <w:fldChar w:fldCharType="end"/>
          </w:r>
        </w:p>
        <w:p w14:paraId="7C1A8F1F" w14:textId="77777777" w:rsidR="008F1FC6" w:rsidRDefault="008F1FC6">
          <w:pPr>
            <w:rPr>
              <w:b/>
              <w:bCs/>
              <w:noProof/>
            </w:rPr>
          </w:pPr>
        </w:p>
        <w:p w14:paraId="4D6FD399" w14:textId="77777777" w:rsidR="008F1FC6" w:rsidRDefault="008F1FC6">
          <w:pPr>
            <w:rPr>
              <w:b/>
              <w:bCs/>
              <w:noProof/>
            </w:rPr>
          </w:pPr>
        </w:p>
        <w:p w14:paraId="0D9929A9" w14:textId="77777777" w:rsidR="008F1FC6" w:rsidRDefault="008F1FC6">
          <w:pPr>
            <w:rPr>
              <w:b/>
              <w:bCs/>
              <w:noProof/>
            </w:rPr>
          </w:pPr>
        </w:p>
        <w:p w14:paraId="77A7564E" w14:textId="77777777" w:rsidR="008F1FC6" w:rsidRDefault="008F1FC6">
          <w:pPr>
            <w:rPr>
              <w:b/>
              <w:bCs/>
              <w:noProof/>
            </w:rPr>
          </w:pPr>
        </w:p>
        <w:p w14:paraId="43C699B4" w14:textId="77777777" w:rsidR="008F1FC6" w:rsidRDefault="008F1FC6">
          <w:pPr>
            <w:rPr>
              <w:b/>
              <w:bCs/>
              <w:noProof/>
            </w:rPr>
          </w:pPr>
        </w:p>
        <w:p w14:paraId="61717232" w14:textId="77777777" w:rsidR="008F1FC6" w:rsidRDefault="008F1FC6">
          <w:pPr>
            <w:rPr>
              <w:b/>
              <w:bCs/>
              <w:noProof/>
            </w:rPr>
          </w:pPr>
        </w:p>
        <w:p w14:paraId="498C3D37" w14:textId="77777777" w:rsidR="008F1FC6" w:rsidRDefault="008F1FC6">
          <w:pPr>
            <w:rPr>
              <w:b/>
              <w:bCs/>
              <w:noProof/>
            </w:rPr>
          </w:pPr>
        </w:p>
        <w:p w14:paraId="3784E2D3" w14:textId="5836CE11" w:rsidR="008F1FC6" w:rsidRDefault="005447D3"/>
      </w:sdtContent>
    </w:sdt>
    <w:p w14:paraId="39A5E46D" w14:textId="0E8341D4" w:rsidR="00314CB8" w:rsidRPr="00180FDC" w:rsidRDefault="0040483E" w:rsidP="00180FDC">
      <w:pPr>
        <w:pStyle w:val="Heading1"/>
        <w:rPr>
          <w:b/>
          <w:bCs/>
          <w:sz w:val="28"/>
          <w:szCs w:val="28"/>
        </w:rPr>
      </w:pPr>
      <w:bookmarkStart w:id="0" w:name="_Toc119650475"/>
      <w:r w:rsidRPr="00180FDC">
        <w:rPr>
          <w:b/>
          <w:bCs/>
          <w:sz w:val="28"/>
          <w:szCs w:val="28"/>
        </w:rPr>
        <w:lastRenderedPageBreak/>
        <w:t>Assignment 2</w:t>
      </w:r>
      <w:bookmarkEnd w:id="0"/>
    </w:p>
    <w:p w14:paraId="07B000CF" w14:textId="20CA4D3E" w:rsidR="0040483E" w:rsidRPr="00180FDC" w:rsidRDefault="0040483E" w:rsidP="00180FDC">
      <w:pPr>
        <w:pStyle w:val="Heading2"/>
        <w:rPr>
          <w:b/>
          <w:bCs/>
          <w:sz w:val="28"/>
          <w:szCs w:val="28"/>
        </w:rPr>
      </w:pPr>
      <w:bookmarkStart w:id="1" w:name="_Toc119650476"/>
      <w:r w:rsidRPr="00180FDC">
        <w:rPr>
          <w:b/>
          <w:bCs/>
          <w:sz w:val="28"/>
          <w:szCs w:val="28"/>
        </w:rPr>
        <w:t>Introduction:</w:t>
      </w:r>
      <w:bookmarkEnd w:id="1"/>
    </w:p>
    <w:p w14:paraId="0C0212E0" w14:textId="5DE9C3C2" w:rsidR="0040483E" w:rsidRDefault="00FF6AE6" w:rsidP="0040483E">
      <w:r w:rsidRPr="00FF6AE6">
        <w:t>The heart of any restaurant is its Menu</w:t>
      </w:r>
      <w:r>
        <w:t>, which is a</w:t>
      </w:r>
      <w:r w:rsidRPr="00FF6AE6">
        <w:t xml:space="preserve"> list of the dishes that may be ordered in a restaurant or that </w:t>
      </w:r>
      <w:r w:rsidR="001A6D81">
        <w:t>are</w:t>
      </w:r>
      <w:r w:rsidRPr="00FF6AE6">
        <w:t xml:space="preserve"> to be served at a banquet</w:t>
      </w:r>
      <w:r w:rsidR="001A6D81">
        <w:t xml:space="preserve"> and showcases everything that the hotel has to offer for food and beverages.</w:t>
      </w:r>
      <w:r w:rsidR="00B73DED">
        <w:t xml:space="preserve"> </w:t>
      </w:r>
      <w:r w:rsidR="00B73DED" w:rsidRPr="00B73DED">
        <w:t>Restaurant foods represent a substantial portion of children's dietary intake</w:t>
      </w:r>
      <w:r w:rsidR="00B73DED">
        <w:t>; hence a perfect menu impacts a lot in them (</w:t>
      </w:r>
      <w:r w:rsidR="003653FB" w:rsidRPr="003653FB">
        <w:rPr>
          <w:rFonts w:cs="Times New Roman"/>
          <w:color w:val="222222"/>
          <w:shd w:val="clear" w:color="auto" w:fill="FFFFFF"/>
        </w:rPr>
        <w:t>Krukowski</w:t>
      </w:r>
      <w:r w:rsidR="00B73DED">
        <w:rPr>
          <w:rFonts w:ascii="Arial" w:hAnsi="Arial" w:cs="Arial"/>
          <w:color w:val="222222"/>
          <w:sz w:val="20"/>
          <w:szCs w:val="20"/>
          <w:shd w:val="clear" w:color="auto" w:fill="FFFFFF"/>
        </w:rPr>
        <w:t xml:space="preserve">, </w:t>
      </w:r>
      <w:r w:rsidR="003653FB" w:rsidRPr="003653FB">
        <w:rPr>
          <w:rFonts w:cs="Times New Roman"/>
          <w:color w:val="222222"/>
          <w:shd w:val="clear" w:color="auto" w:fill="FFFFFF"/>
        </w:rPr>
        <w:t>Eddings</w:t>
      </w:r>
      <w:r w:rsidR="00B73DED">
        <w:rPr>
          <w:rFonts w:ascii="Arial" w:hAnsi="Arial" w:cs="Arial"/>
          <w:color w:val="222222"/>
          <w:sz w:val="20"/>
          <w:szCs w:val="20"/>
          <w:shd w:val="clear" w:color="auto" w:fill="FFFFFF"/>
        </w:rPr>
        <w:t xml:space="preserve"> </w:t>
      </w:r>
      <w:r w:rsidR="003653FB">
        <w:rPr>
          <w:rFonts w:cs="Times New Roman"/>
          <w:color w:val="222222"/>
          <w:shd w:val="clear" w:color="auto" w:fill="FFFFFF"/>
        </w:rPr>
        <w:t>&amp;</w:t>
      </w:r>
      <w:r w:rsidR="00B73DED">
        <w:rPr>
          <w:rFonts w:ascii="Arial" w:hAnsi="Arial" w:cs="Arial"/>
          <w:color w:val="222222"/>
          <w:sz w:val="20"/>
          <w:szCs w:val="20"/>
          <w:shd w:val="clear" w:color="auto" w:fill="FFFFFF"/>
        </w:rPr>
        <w:t xml:space="preserve"> </w:t>
      </w:r>
      <w:r w:rsidR="00B73DED" w:rsidRPr="003653FB">
        <w:rPr>
          <w:rFonts w:cs="Times New Roman"/>
          <w:color w:val="222222"/>
          <w:shd w:val="clear" w:color="auto" w:fill="FFFFFF"/>
        </w:rPr>
        <w:t>West</w:t>
      </w:r>
      <w:r w:rsidR="00B73DED">
        <w:rPr>
          <w:rFonts w:ascii="Arial" w:hAnsi="Arial" w:cs="Arial"/>
          <w:color w:val="222222"/>
          <w:sz w:val="20"/>
          <w:szCs w:val="20"/>
          <w:shd w:val="clear" w:color="auto" w:fill="FFFFFF"/>
        </w:rPr>
        <w:t xml:space="preserve">, </w:t>
      </w:r>
      <w:r w:rsidR="00B73DED" w:rsidRPr="003653FB">
        <w:rPr>
          <w:rFonts w:cs="Times New Roman"/>
          <w:color w:val="222222"/>
          <w:shd w:val="clear" w:color="auto" w:fill="FFFFFF"/>
        </w:rPr>
        <w:t>2011</w:t>
      </w:r>
      <w:r w:rsidR="00B73DED">
        <w:t>).</w:t>
      </w:r>
      <w:r w:rsidR="001A6D81">
        <w:t xml:space="preserve"> It is designed carefully with their target cater and the customer they wish to serve and ensure customer satisfaction. </w:t>
      </w:r>
      <w:r w:rsidR="003653FB">
        <w:t>Furthermore, our menu choices from field to plate have the potential to improve both air quality and climate, hence it is favorable for both climate and the restaurant to have such conscious minds while making a menu (</w:t>
      </w:r>
      <w:r w:rsidR="005563D8">
        <w:t>Course</w:t>
      </w:r>
      <w:r w:rsidR="003653FB">
        <w:t xml:space="preserve">). </w:t>
      </w:r>
      <w:r w:rsidR="001A6D81">
        <w:t>It educates the customers about the price and details of the food they want, including the necessary warning about certain foods. The hotel selected for this Assessment is a 4-star</w:t>
      </w:r>
      <w:r w:rsidR="00CE0A6E">
        <w:t xml:space="preserve"> hotel named</w:t>
      </w:r>
      <w:r w:rsidR="001A6D81">
        <w:t xml:space="preserve"> Hotel Trinity</w:t>
      </w:r>
      <w:r w:rsidR="00CE0A6E">
        <w:t>, and to create and design a fixed-price Christmas Party menu to offer during the Christmas period.</w:t>
      </w:r>
    </w:p>
    <w:p w14:paraId="33FB2290" w14:textId="3AE60E48" w:rsidR="00CE0A6E" w:rsidRPr="00180FDC" w:rsidRDefault="00CE0A6E" w:rsidP="00180FDC">
      <w:pPr>
        <w:pStyle w:val="Heading2"/>
        <w:rPr>
          <w:b/>
          <w:bCs/>
          <w:sz w:val="28"/>
          <w:szCs w:val="28"/>
        </w:rPr>
      </w:pPr>
      <w:bookmarkStart w:id="2" w:name="_Toc119650477"/>
      <w:r w:rsidRPr="00180FDC">
        <w:rPr>
          <w:b/>
          <w:bCs/>
          <w:sz w:val="28"/>
          <w:szCs w:val="28"/>
        </w:rPr>
        <w:t>Types of Menus:</w:t>
      </w:r>
      <w:bookmarkEnd w:id="2"/>
    </w:p>
    <w:p w14:paraId="066A8832" w14:textId="66C066A8" w:rsidR="00CE0A6E" w:rsidRDefault="00CE0A6E" w:rsidP="0040483E">
      <w:r>
        <w:t>There are different types of menus to go for, some of the prominent ones are;</w:t>
      </w:r>
    </w:p>
    <w:p w14:paraId="7E2F316A" w14:textId="2E4059C7" w:rsidR="00CE0A6E" w:rsidRDefault="00CE0A6E" w:rsidP="0040483E">
      <w:r w:rsidRPr="00CE0A6E">
        <w:rPr>
          <w:b/>
          <w:bCs/>
        </w:rPr>
        <w:t>Table d’hôtel:</w:t>
      </w:r>
      <w:r>
        <w:rPr>
          <w:b/>
          <w:bCs/>
        </w:rPr>
        <w:t xml:space="preserve"> </w:t>
      </w:r>
      <w:r w:rsidRPr="00632C83">
        <w:t xml:space="preserve">Food items grouped </w:t>
      </w:r>
      <w:r w:rsidR="00632C83" w:rsidRPr="00632C83">
        <w:t xml:space="preserve">are usually found here, they may be grouped according to a similar price, package meal with </w:t>
      </w:r>
      <w:r w:rsidR="00632C83">
        <w:t xml:space="preserve">a </w:t>
      </w:r>
      <w:r w:rsidR="00632C83" w:rsidRPr="00632C83">
        <w:t>predetermined price</w:t>
      </w:r>
      <w:r w:rsidR="00632C83">
        <w:t>, or 3-5 course meals at a fixed price.</w:t>
      </w:r>
    </w:p>
    <w:p w14:paraId="2234FFFF" w14:textId="55F7E439" w:rsidR="00632C83" w:rsidRDefault="00632C83" w:rsidP="0040483E">
      <w:r w:rsidRPr="00632C83">
        <w:rPr>
          <w:b/>
          <w:bCs/>
        </w:rPr>
        <w:t>A la Carte:</w:t>
      </w:r>
      <w:r>
        <w:rPr>
          <w:b/>
          <w:bCs/>
        </w:rPr>
        <w:t xml:space="preserve"> </w:t>
      </w:r>
      <w:r>
        <w:t>A separate menu with each dish priced and categorized separately irrespective of price.</w:t>
      </w:r>
    </w:p>
    <w:p w14:paraId="6E640B56" w14:textId="1AF71840" w:rsidR="00632C83" w:rsidRDefault="00632C83" w:rsidP="0040483E">
      <w:r w:rsidRPr="00632C83">
        <w:rPr>
          <w:b/>
          <w:bCs/>
        </w:rPr>
        <w:t>Static Menu:</w:t>
      </w:r>
      <w:r>
        <w:rPr>
          <w:b/>
          <w:bCs/>
        </w:rPr>
        <w:t xml:space="preserve"> </w:t>
      </w:r>
      <w:r>
        <w:t>In restaurants like McDonald’s where the same menus are served every day are static menus, the restaurant’s concept is built around these menus.</w:t>
      </w:r>
    </w:p>
    <w:p w14:paraId="6D0D7CCF" w14:textId="394E6EAD" w:rsidR="00632C83" w:rsidRDefault="00632C83" w:rsidP="0040483E">
      <w:r w:rsidRPr="00632C83">
        <w:rPr>
          <w:b/>
          <w:bCs/>
        </w:rPr>
        <w:t>Cycle Menu:</w:t>
      </w:r>
      <w:r>
        <w:rPr>
          <w:b/>
          <w:bCs/>
        </w:rPr>
        <w:t xml:space="preserve"> </w:t>
      </w:r>
      <w:r w:rsidR="00EE4343" w:rsidRPr="00EE4343">
        <w:t>Seasonal cycle menus, menus changed each day or bi day a week,</w:t>
      </w:r>
      <w:r w:rsidR="00EE4343">
        <w:t xml:space="preserve"> offers variety with purchase of similar products.</w:t>
      </w:r>
    </w:p>
    <w:p w14:paraId="10F8A5FD" w14:textId="24FA67CC" w:rsidR="00EE4343" w:rsidRDefault="00EE4343" w:rsidP="0040483E">
      <w:r w:rsidRPr="00EE4343">
        <w:rPr>
          <w:b/>
          <w:bCs/>
        </w:rPr>
        <w:t xml:space="preserve">Single Use: </w:t>
      </w:r>
      <w:r w:rsidRPr="00EE4343">
        <w:t>Menus that are made for a single occasion and never used a second time after that.</w:t>
      </w:r>
    </w:p>
    <w:p w14:paraId="356CCABC" w14:textId="2D8CCFB5" w:rsidR="00EE4343" w:rsidRDefault="00EE4343" w:rsidP="0040483E">
      <w:r w:rsidRPr="00EE4343">
        <w:rPr>
          <w:b/>
          <w:bCs/>
        </w:rPr>
        <w:t>Du Jour Menu:</w:t>
      </w:r>
      <w:r>
        <w:rPr>
          <w:b/>
          <w:bCs/>
        </w:rPr>
        <w:t xml:space="preserve"> </w:t>
      </w:r>
      <w:r w:rsidRPr="00EE4343">
        <w:t xml:space="preserve">Menu containing lists like ‘Item of the </w:t>
      </w:r>
      <w:r w:rsidR="00DB5DF0">
        <w:t>day</w:t>
      </w:r>
      <w:r w:rsidRPr="00EE4343">
        <w:t xml:space="preserve"> or Item of the week’ falls under it.</w:t>
      </w:r>
    </w:p>
    <w:p w14:paraId="736C12B9" w14:textId="6EDCA339" w:rsidR="00EE4343" w:rsidRDefault="00EE4343" w:rsidP="0040483E">
      <w:r>
        <w:tab/>
        <w:t>There are way more types of menus available in different hotels and restaurants. For the project,</w:t>
      </w:r>
      <w:r w:rsidR="00A30C03">
        <w:t xml:space="preserve"> we will be making a static menu for the Christmas season.</w:t>
      </w:r>
    </w:p>
    <w:p w14:paraId="76DD3134" w14:textId="7BCEB034" w:rsidR="00A30C03" w:rsidRPr="00180FDC" w:rsidRDefault="00A30C03" w:rsidP="00180FDC">
      <w:pPr>
        <w:pStyle w:val="Heading2"/>
        <w:rPr>
          <w:b/>
          <w:bCs/>
          <w:sz w:val="28"/>
          <w:szCs w:val="28"/>
        </w:rPr>
      </w:pPr>
      <w:bookmarkStart w:id="3" w:name="_Toc119650478"/>
      <w:r w:rsidRPr="00180FDC">
        <w:rPr>
          <w:b/>
          <w:bCs/>
          <w:sz w:val="28"/>
          <w:szCs w:val="28"/>
        </w:rPr>
        <w:lastRenderedPageBreak/>
        <w:t>Types of Meal:</w:t>
      </w:r>
      <w:bookmarkEnd w:id="3"/>
    </w:p>
    <w:p w14:paraId="238B28F8" w14:textId="13FD9BC4" w:rsidR="00A30C03" w:rsidRDefault="00A30C03" w:rsidP="0040483E">
      <w:pPr>
        <w:rPr>
          <w:b/>
          <w:bCs/>
        </w:rPr>
      </w:pPr>
      <w:r w:rsidRPr="00A30C03">
        <w:rPr>
          <w:b/>
          <w:bCs/>
        </w:rPr>
        <w:t>Breakfast:</w:t>
      </w:r>
      <w:r>
        <w:rPr>
          <w:b/>
          <w:bCs/>
        </w:rPr>
        <w:t xml:space="preserve"> </w:t>
      </w:r>
      <w:r w:rsidRPr="00A30C03">
        <w:t xml:space="preserve">The first meal one takes after rising from </w:t>
      </w:r>
      <w:r>
        <w:t xml:space="preserve">a </w:t>
      </w:r>
      <w:r w:rsidRPr="00A30C03">
        <w:t xml:space="preserve">long </w:t>
      </w:r>
      <w:r>
        <w:t>night’s</w:t>
      </w:r>
      <w:r w:rsidRPr="00A30C03">
        <w:t xml:space="preserve"> sleep, and is a very impactful meal for the whole day.</w:t>
      </w:r>
    </w:p>
    <w:p w14:paraId="59C97522" w14:textId="758A552B" w:rsidR="00A30C03" w:rsidRDefault="00A30C03" w:rsidP="0040483E">
      <w:pPr>
        <w:rPr>
          <w:b/>
          <w:bCs/>
        </w:rPr>
      </w:pPr>
      <w:r>
        <w:rPr>
          <w:b/>
          <w:bCs/>
        </w:rPr>
        <w:t xml:space="preserve">Brunch: </w:t>
      </w:r>
      <w:r w:rsidRPr="00DB5DF0">
        <w:t>A combined form of meal between breakfast and lunch, whose time can be extended until 3 pm.</w:t>
      </w:r>
    </w:p>
    <w:p w14:paraId="109492DD" w14:textId="2ED2DCD0" w:rsidR="00DB5DF0" w:rsidRDefault="00A30C03" w:rsidP="0040483E">
      <w:pPr>
        <w:rPr>
          <w:b/>
          <w:bCs/>
        </w:rPr>
      </w:pPr>
      <w:r>
        <w:rPr>
          <w:b/>
          <w:bCs/>
        </w:rPr>
        <w:t xml:space="preserve">Lunch: </w:t>
      </w:r>
      <w:r w:rsidRPr="00DB5DF0">
        <w:t>Meal taken in the midday</w:t>
      </w:r>
      <w:r w:rsidR="00DB5DF0" w:rsidRPr="00DB5DF0">
        <w:t>, varies from culture to culture about the portion and type of food.</w:t>
      </w:r>
    </w:p>
    <w:p w14:paraId="0A4BF7FE" w14:textId="6A5D1575" w:rsidR="00DB5DF0" w:rsidRDefault="00A30C03" w:rsidP="0040483E">
      <w:pPr>
        <w:rPr>
          <w:b/>
          <w:bCs/>
        </w:rPr>
      </w:pPr>
      <w:r>
        <w:rPr>
          <w:b/>
          <w:bCs/>
        </w:rPr>
        <w:t xml:space="preserve">High Tea: </w:t>
      </w:r>
      <w:r w:rsidR="00DB5DF0" w:rsidRPr="00DB5DF0">
        <w:t xml:space="preserve">The evening meal or dinner of the working class, also known as meat tea or tea time </w:t>
      </w:r>
      <w:r w:rsidR="00DB5DF0">
        <w:t>consisting</w:t>
      </w:r>
      <w:r w:rsidR="00DB5DF0" w:rsidRPr="00DB5DF0">
        <w:t xml:space="preserve"> of hot d</w:t>
      </w:r>
      <w:r w:rsidR="00DB5DF0">
        <w:t>i</w:t>
      </w:r>
      <w:r w:rsidR="00DB5DF0" w:rsidRPr="00DB5DF0">
        <w:t>she</w:t>
      </w:r>
      <w:r w:rsidR="00DB5DF0">
        <w:t>s</w:t>
      </w:r>
      <w:r w:rsidR="00DB5DF0" w:rsidRPr="00DB5DF0">
        <w:t>, bread butter, jam</w:t>
      </w:r>
      <w:r w:rsidR="00DB5DF0">
        <w:t>,</w:t>
      </w:r>
      <w:r w:rsidR="00DB5DF0" w:rsidRPr="00DB5DF0">
        <w:t xml:space="preserve"> etc.</w:t>
      </w:r>
    </w:p>
    <w:p w14:paraId="257FC71D" w14:textId="320664B9" w:rsidR="00DB5DF0" w:rsidRDefault="00A30C03" w:rsidP="0040483E">
      <w:pPr>
        <w:rPr>
          <w:b/>
          <w:bCs/>
        </w:rPr>
      </w:pPr>
      <w:r>
        <w:rPr>
          <w:b/>
          <w:bCs/>
        </w:rPr>
        <w:t xml:space="preserve">Elevenses: </w:t>
      </w:r>
      <w:r w:rsidR="00DB5DF0" w:rsidRPr="00DB5DF0">
        <w:t>A snack taken in the morning but also similar to afternoon tea.</w:t>
      </w:r>
    </w:p>
    <w:p w14:paraId="393B9D9E" w14:textId="4BE15C2F" w:rsidR="00A30C03" w:rsidRDefault="00A30C03" w:rsidP="0040483E">
      <w:pPr>
        <w:rPr>
          <w:b/>
          <w:bCs/>
        </w:rPr>
      </w:pPr>
      <w:r>
        <w:rPr>
          <w:b/>
          <w:bCs/>
        </w:rPr>
        <w:t xml:space="preserve">Dinner: </w:t>
      </w:r>
      <w:r w:rsidR="00DB5DF0" w:rsidRPr="00DB5DF0">
        <w:t xml:space="preserve">Varying from culture to culture it is regarded as the most important meal of the day, taken at noon or </w:t>
      </w:r>
      <w:r w:rsidR="00DB5DF0">
        <w:t xml:space="preserve">in </w:t>
      </w:r>
      <w:r w:rsidR="00DB5DF0" w:rsidRPr="00DB5DF0">
        <w:t>the evening.</w:t>
      </w:r>
    </w:p>
    <w:p w14:paraId="0EA91076" w14:textId="72D8A633" w:rsidR="00A30C03" w:rsidRDefault="00A30C03" w:rsidP="0040483E">
      <w:r>
        <w:rPr>
          <w:b/>
          <w:bCs/>
        </w:rPr>
        <w:t xml:space="preserve">Supper: </w:t>
      </w:r>
      <w:r w:rsidR="00DB5DF0">
        <w:t>Late-night</w:t>
      </w:r>
      <w:r w:rsidR="00DB5DF0" w:rsidRPr="00DB5DF0">
        <w:t xml:space="preserve"> evening snacks </w:t>
      </w:r>
      <w:r w:rsidR="00DB5DF0">
        <w:t>fall</w:t>
      </w:r>
      <w:r w:rsidR="00DB5DF0" w:rsidRPr="00DB5DF0">
        <w:t xml:space="preserve"> under it; some also recall it as an informal dinner.</w:t>
      </w:r>
    </w:p>
    <w:p w14:paraId="7C6CD73A" w14:textId="0BC120DC" w:rsidR="00DB5DF0" w:rsidRPr="00180FDC" w:rsidRDefault="00462804" w:rsidP="00180FDC">
      <w:pPr>
        <w:pStyle w:val="Heading2"/>
        <w:rPr>
          <w:b/>
          <w:bCs/>
          <w:sz w:val="28"/>
          <w:szCs w:val="28"/>
        </w:rPr>
      </w:pPr>
      <w:bookmarkStart w:id="4" w:name="_Toc119650479"/>
      <w:r w:rsidRPr="00180FDC">
        <w:rPr>
          <w:b/>
          <w:bCs/>
          <w:sz w:val="28"/>
          <w:szCs w:val="28"/>
        </w:rPr>
        <w:t>Menu Course Sequence:</w:t>
      </w:r>
      <w:bookmarkEnd w:id="4"/>
    </w:p>
    <w:p w14:paraId="35F77BAF" w14:textId="339CDAEC" w:rsidR="00462804" w:rsidRDefault="00462804" w:rsidP="0040483E">
      <w:pPr>
        <w:rPr>
          <w:b/>
          <w:bCs/>
        </w:rPr>
      </w:pPr>
      <w:r>
        <w:rPr>
          <w:b/>
          <w:bCs/>
        </w:rPr>
        <w:t xml:space="preserve">Appetizer: </w:t>
      </w:r>
      <w:r w:rsidRPr="00462804">
        <w:t>Any type of food served at the start of a meal to kindle the appetite, generally in low portions.</w:t>
      </w:r>
      <w:r w:rsidR="00B73DED">
        <w:t xml:space="preserve"> For regular menu items, appetizers stand out as having the highest values of energy, fat, saturated fat, and sodium compared with all other menu item types</w:t>
      </w:r>
      <w:r w:rsidR="002D78FB">
        <w:t>, hence appetizer is one of the most important meals (Wu &amp; Sturm, 2013).</w:t>
      </w:r>
    </w:p>
    <w:p w14:paraId="0D8C62B2" w14:textId="71DB6E83" w:rsidR="00462804" w:rsidRPr="00462804" w:rsidRDefault="00462804" w:rsidP="0040483E">
      <w:r>
        <w:rPr>
          <w:b/>
          <w:bCs/>
        </w:rPr>
        <w:t xml:space="preserve">Soup: </w:t>
      </w:r>
      <w:r w:rsidRPr="00462804">
        <w:t>Thick or thin soup, also used to emulsify appetite.</w:t>
      </w:r>
    </w:p>
    <w:p w14:paraId="6F197D22" w14:textId="49A7E289" w:rsidR="00DA773A" w:rsidRDefault="00462804" w:rsidP="0040483E">
      <w:pPr>
        <w:rPr>
          <w:b/>
          <w:bCs/>
        </w:rPr>
      </w:pPr>
      <w:r>
        <w:rPr>
          <w:b/>
          <w:bCs/>
        </w:rPr>
        <w:t xml:space="preserve">Salad: </w:t>
      </w:r>
      <w:r w:rsidR="00DA773A" w:rsidRPr="00DA773A">
        <w:t xml:space="preserve">Green salad with some dressing served </w:t>
      </w:r>
      <w:r w:rsidR="00DA773A">
        <w:t>on</w:t>
      </w:r>
      <w:r w:rsidR="00DA773A" w:rsidRPr="00DA773A">
        <w:t xml:space="preserve"> a small plate.</w:t>
      </w:r>
    </w:p>
    <w:p w14:paraId="7162D935" w14:textId="242FE394" w:rsidR="00462804" w:rsidRPr="00DA773A" w:rsidRDefault="00462804" w:rsidP="0040483E">
      <w:r>
        <w:rPr>
          <w:b/>
          <w:bCs/>
        </w:rPr>
        <w:t>Fish:</w:t>
      </w:r>
      <w:r w:rsidR="00DA773A">
        <w:rPr>
          <w:b/>
          <w:bCs/>
        </w:rPr>
        <w:t xml:space="preserve"> </w:t>
      </w:r>
      <w:r w:rsidR="00DA773A" w:rsidRPr="00DA773A">
        <w:t>Served just before the main course, to make the palate ready for heavier meals.</w:t>
      </w:r>
    </w:p>
    <w:p w14:paraId="6931AB21" w14:textId="22436B14" w:rsidR="00462804" w:rsidRDefault="00462804" w:rsidP="0040483E">
      <w:pPr>
        <w:rPr>
          <w:b/>
          <w:bCs/>
        </w:rPr>
      </w:pPr>
      <w:r>
        <w:rPr>
          <w:b/>
          <w:bCs/>
        </w:rPr>
        <w:t>Main Course:</w:t>
      </w:r>
      <w:r w:rsidR="00DA773A">
        <w:rPr>
          <w:b/>
          <w:bCs/>
        </w:rPr>
        <w:t xml:space="preserve"> </w:t>
      </w:r>
      <w:r w:rsidR="00DA773A" w:rsidRPr="00DA773A">
        <w:t>It is the main meal of the course, usually meat, served with a sauce or roast gravy with potatoes and green vegetables.</w:t>
      </w:r>
    </w:p>
    <w:p w14:paraId="3EB62C47" w14:textId="61F9F596" w:rsidR="00462804" w:rsidRDefault="00462804" w:rsidP="0040483E">
      <w:pPr>
        <w:rPr>
          <w:b/>
          <w:bCs/>
        </w:rPr>
      </w:pPr>
      <w:r>
        <w:rPr>
          <w:b/>
          <w:bCs/>
        </w:rPr>
        <w:t>Dessert:</w:t>
      </w:r>
      <w:r w:rsidR="00DA773A">
        <w:rPr>
          <w:b/>
          <w:bCs/>
        </w:rPr>
        <w:t xml:space="preserve"> </w:t>
      </w:r>
      <w:r w:rsidR="00DA773A" w:rsidRPr="00DA773A">
        <w:t>The sweet items at the end of the meal compensate for low blood sugar.</w:t>
      </w:r>
    </w:p>
    <w:p w14:paraId="375C8C9E" w14:textId="080751B6" w:rsidR="00462804" w:rsidRDefault="00462804" w:rsidP="0040483E">
      <w:pPr>
        <w:rPr>
          <w:b/>
          <w:bCs/>
        </w:rPr>
      </w:pPr>
      <w:r>
        <w:rPr>
          <w:b/>
          <w:bCs/>
        </w:rPr>
        <w:t>Cheese:</w:t>
      </w:r>
      <w:r w:rsidR="00DA773A">
        <w:rPr>
          <w:b/>
          <w:bCs/>
        </w:rPr>
        <w:t xml:space="preserve"> </w:t>
      </w:r>
      <w:r w:rsidR="00DA773A" w:rsidRPr="00DA773A">
        <w:t>Biscuits, bread, celery, and so on.</w:t>
      </w:r>
    </w:p>
    <w:p w14:paraId="02273A1D" w14:textId="1BD65776" w:rsidR="00462804" w:rsidRDefault="00462804" w:rsidP="0040483E">
      <w:r>
        <w:rPr>
          <w:b/>
          <w:bCs/>
        </w:rPr>
        <w:lastRenderedPageBreak/>
        <w:t xml:space="preserve">Beverage: </w:t>
      </w:r>
      <w:r w:rsidRPr="00462804">
        <w:t>All types of hot or cold drinks.</w:t>
      </w:r>
    </w:p>
    <w:p w14:paraId="08E60105" w14:textId="56B84BAE" w:rsidR="00DA773A" w:rsidRDefault="00DA773A" w:rsidP="0040483E">
      <w:pPr>
        <w:rPr>
          <w:b/>
          <w:bCs/>
          <w:sz w:val="28"/>
          <w:szCs w:val="28"/>
        </w:rPr>
      </w:pPr>
      <w:r w:rsidRPr="00DA773A">
        <w:rPr>
          <w:b/>
          <w:bCs/>
          <w:sz w:val="28"/>
          <w:szCs w:val="28"/>
        </w:rPr>
        <w:t>Menu Design:</w:t>
      </w:r>
    </w:p>
    <w:p w14:paraId="773C4659" w14:textId="77196B9F" w:rsidR="00DA773A" w:rsidRDefault="00DA773A" w:rsidP="0040483E">
      <w:r w:rsidRPr="00DA773A">
        <w:t xml:space="preserve">It will be working as a silent salesperson </w:t>
      </w:r>
      <w:r>
        <w:t>at</w:t>
      </w:r>
      <w:r w:rsidRPr="00DA773A">
        <w:t xml:space="preserve"> the hotel Trinity</w:t>
      </w:r>
      <w:r>
        <w:t xml:space="preserve"> and </w:t>
      </w:r>
      <w:r w:rsidR="001D4DC1">
        <w:t xml:space="preserve">its cover </w:t>
      </w:r>
      <w:r>
        <w:t xml:space="preserve">is </w:t>
      </w:r>
      <w:r w:rsidR="001D4DC1">
        <w:t>the</w:t>
      </w:r>
      <w:r>
        <w:t xml:space="preserve"> symbol of the hotel’s identity.</w:t>
      </w:r>
      <w:r w:rsidR="001D4DC1">
        <w:t xml:space="preserve"> </w:t>
      </w:r>
      <w:r w:rsidR="005563D8" w:rsidRPr="005563D8">
        <w:t>The design, colors, paper, illustrations</w:t>
      </w:r>
      <w:r w:rsidR="005563D8">
        <w:t>,</w:t>
      </w:r>
      <w:r w:rsidR="005563D8" w:rsidRPr="005563D8">
        <w:t xml:space="preserve"> and type should reinforce the image of the restaurant</w:t>
      </w:r>
      <w:r w:rsidR="005563D8">
        <w:t xml:space="preserve"> along with </w:t>
      </w:r>
      <w:r w:rsidR="005563D8" w:rsidRPr="005563D8">
        <w:t>ensuring the intended message is the received message</w:t>
      </w:r>
      <w:r w:rsidR="005563D8">
        <w:t xml:space="preserve">, hence </w:t>
      </w:r>
      <w:r w:rsidR="005563D8" w:rsidRPr="005563D8">
        <w:t>becomes an extension of the personality of the restaurant</w:t>
      </w:r>
      <w:r w:rsidR="005563D8">
        <w:t xml:space="preserve"> (</w:t>
      </w:r>
      <w:r w:rsidR="00BA76D0">
        <w:t>Bowen &amp; Morris, 1995</w:t>
      </w:r>
      <w:r w:rsidR="005563D8">
        <w:t>).</w:t>
      </w:r>
    </w:p>
    <w:p w14:paraId="3BA50A97" w14:textId="1860B3D2" w:rsidR="001D4DC1" w:rsidRDefault="001D4DC1" w:rsidP="0040483E">
      <w:pPr>
        <w:rPr>
          <w:b/>
          <w:bCs/>
        </w:rPr>
      </w:pPr>
      <w:r w:rsidRPr="001D4DC1">
        <w:rPr>
          <w:b/>
          <w:bCs/>
        </w:rPr>
        <w:t>Single page:</w:t>
      </w:r>
      <w:r>
        <w:rPr>
          <w:b/>
          <w:bCs/>
        </w:rPr>
        <w:t xml:space="preserve"> </w:t>
      </w:r>
      <w:r w:rsidRPr="001D4DC1">
        <w:t xml:space="preserve">Contains everything on </w:t>
      </w:r>
      <w:r>
        <w:t xml:space="preserve">the </w:t>
      </w:r>
      <w:r w:rsidRPr="001D4DC1">
        <w:t xml:space="preserve">front, and if needed more space, the beverage and dessert </w:t>
      </w:r>
      <w:r>
        <w:t>take</w:t>
      </w:r>
      <w:r w:rsidRPr="001D4DC1">
        <w:t xml:space="preserve"> the backside of the page</w:t>
      </w:r>
      <w:r>
        <w:t xml:space="preserve"> with the focal point just above the center.</w:t>
      </w:r>
    </w:p>
    <w:p w14:paraId="3FEDF29B" w14:textId="2590F9DA" w:rsidR="001D4DC1" w:rsidRDefault="001D4DC1" w:rsidP="0040483E">
      <w:r>
        <w:rPr>
          <w:b/>
          <w:bCs/>
        </w:rPr>
        <w:t xml:space="preserve">Double Page: </w:t>
      </w:r>
      <w:r w:rsidRPr="001D4DC1">
        <w:t>Contains an outside cover with the name of the hotel, and a picture appropriate to its theme containing main items highlighted in focal points, with beverages on the back or along the side to accompany any dish.</w:t>
      </w:r>
    </w:p>
    <w:p w14:paraId="0A8E4538" w14:textId="53D9F75C" w:rsidR="001D4DC1" w:rsidRPr="00180FDC" w:rsidRDefault="001D4DC1" w:rsidP="00180FDC">
      <w:pPr>
        <w:pStyle w:val="Heading2"/>
        <w:rPr>
          <w:b/>
          <w:bCs/>
          <w:sz w:val="28"/>
          <w:szCs w:val="28"/>
        </w:rPr>
      </w:pPr>
      <w:bookmarkStart w:id="5" w:name="_Toc119650480"/>
      <w:r w:rsidRPr="00180FDC">
        <w:rPr>
          <w:b/>
          <w:bCs/>
          <w:sz w:val="28"/>
          <w:szCs w:val="28"/>
        </w:rPr>
        <w:t>Menu Engineering:</w:t>
      </w:r>
      <w:bookmarkEnd w:id="5"/>
    </w:p>
    <w:p w14:paraId="2D4C69D4" w14:textId="5F9F259F" w:rsidR="001D4DC1" w:rsidRDefault="001D4DC1" w:rsidP="0040483E">
      <w:r w:rsidRPr="00EE23F5">
        <w:t>A way to design a menu, pushing the most profitable dish’s sales</w:t>
      </w:r>
      <w:r w:rsidR="00DC00C1">
        <w:t xml:space="preserve">, </w:t>
      </w:r>
      <w:r w:rsidR="002D78FB">
        <w:t>used to evaluate menus by assessing sales volume, and contribution margins for each item on the menu and food sales margins which are then classified or grouped</w:t>
      </w:r>
      <w:r w:rsidR="00DC00C1">
        <w:t xml:space="preserve"> </w:t>
      </w:r>
      <w:r w:rsidR="00DC00C1" w:rsidRPr="00EE23F5">
        <w:t>and increasing profitability per guest in addition to being a memorable one is known as menu engineering</w:t>
      </w:r>
      <w:r w:rsidR="00DC00C1">
        <w:t xml:space="preserve"> (</w:t>
      </w:r>
      <w:r w:rsidR="00DC00C1" w:rsidRPr="00DC00C1">
        <w:t>Saraswati</w:t>
      </w:r>
      <w:r w:rsidR="00DC00C1">
        <w:t xml:space="preserve"> &amp; others, 2020).</w:t>
      </w:r>
    </w:p>
    <w:p w14:paraId="4B97716E" w14:textId="3BCF4B1C" w:rsidR="00EE23F5" w:rsidRPr="00EE23F5" w:rsidRDefault="00EE23F5" w:rsidP="0040483E">
      <w:pPr>
        <w:rPr>
          <w:b/>
          <w:bCs/>
        </w:rPr>
      </w:pPr>
      <w:r w:rsidRPr="00EE23F5">
        <w:rPr>
          <w:b/>
          <w:bCs/>
        </w:rPr>
        <w:t>Strategies:</w:t>
      </w:r>
    </w:p>
    <w:p w14:paraId="08BDEABF" w14:textId="31C49C1E" w:rsidR="00EE23F5" w:rsidRPr="00EE23F5" w:rsidRDefault="00EE23F5" w:rsidP="00EE23F5">
      <w:pPr>
        <w:pStyle w:val="ListParagraph"/>
        <w:numPr>
          <w:ilvl w:val="0"/>
          <w:numId w:val="1"/>
        </w:numPr>
        <w:rPr>
          <w:b/>
          <w:bCs/>
        </w:rPr>
      </w:pPr>
      <w:r w:rsidRPr="00EE23F5">
        <w:rPr>
          <w:b/>
          <w:bCs/>
        </w:rPr>
        <w:t>Plow horses:</w:t>
      </w:r>
      <w:r>
        <w:rPr>
          <w:b/>
          <w:bCs/>
        </w:rPr>
        <w:t xml:space="preserve"> </w:t>
      </w:r>
      <w:r>
        <w:t>Increasing menu price or decreasing the cut portion.</w:t>
      </w:r>
    </w:p>
    <w:p w14:paraId="5EA60124" w14:textId="2BA375D5" w:rsidR="00EE23F5" w:rsidRPr="00EE23F5" w:rsidRDefault="00EE23F5" w:rsidP="006160C7">
      <w:pPr>
        <w:pStyle w:val="ListParagraph"/>
        <w:numPr>
          <w:ilvl w:val="0"/>
          <w:numId w:val="1"/>
        </w:numPr>
        <w:rPr>
          <w:b/>
          <w:bCs/>
        </w:rPr>
      </w:pPr>
      <w:r>
        <w:rPr>
          <w:b/>
          <w:bCs/>
        </w:rPr>
        <w:t>Stars:</w:t>
      </w:r>
      <w:r>
        <w:t xml:space="preserve"> Keeping food as it is, but increasing a stable amount of price.</w:t>
      </w:r>
    </w:p>
    <w:p w14:paraId="38EC36C9" w14:textId="58D0A97D" w:rsidR="00EE23F5" w:rsidRPr="00EE23F5" w:rsidRDefault="00EE23F5" w:rsidP="00EE23F5">
      <w:pPr>
        <w:pStyle w:val="ListParagraph"/>
        <w:numPr>
          <w:ilvl w:val="0"/>
          <w:numId w:val="1"/>
        </w:numPr>
        <w:rPr>
          <w:b/>
          <w:bCs/>
        </w:rPr>
      </w:pPr>
      <w:r>
        <w:rPr>
          <w:b/>
          <w:bCs/>
        </w:rPr>
        <w:t>Puzzles:</w:t>
      </w:r>
      <w:r>
        <w:t xml:space="preserve"> To reposition various items and advertise to boost sales.</w:t>
      </w:r>
    </w:p>
    <w:p w14:paraId="196C2C5C" w14:textId="062E636A" w:rsidR="00EE23F5" w:rsidRPr="006160C7" w:rsidRDefault="00EE23F5" w:rsidP="00EE23F5">
      <w:pPr>
        <w:pStyle w:val="ListParagraph"/>
        <w:numPr>
          <w:ilvl w:val="0"/>
          <w:numId w:val="1"/>
        </w:numPr>
        <w:rPr>
          <w:b/>
          <w:bCs/>
        </w:rPr>
      </w:pPr>
      <w:r>
        <w:rPr>
          <w:b/>
          <w:bCs/>
        </w:rPr>
        <w:t>Dogs:</w:t>
      </w:r>
      <w:r>
        <w:t xml:space="preserve"> Replacing items with the lowest sales from the menu with new ones.</w:t>
      </w:r>
    </w:p>
    <w:p w14:paraId="1CC776F4" w14:textId="2C3D62BA" w:rsidR="00BA76D0" w:rsidRDefault="006160C7" w:rsidP="006160C7">
      <w:r w:rsidRPr="006160C7">
        <w:t xml:space="preserve">With everything in mind, A </w:t>
      </w:r>
      <w:r>
        <w:t>fixed-price</w:t>
      </w:r>
      <w:r w:rsidRPr="006160C7">
        <w:t xml:space="preserve"> menu of Hotel Trinity during the Christmas period is made.</w:t>
      </w:r>
    </w:p>
    <w:p w14:paraId="717EEED2" w14:textId="4F57A7DB" w:rsidR="00E04B8B" w:rsidRPr="00180FDC" w:rsidRDefault="00BA76D0" w:rsidP="00180FDC">
      <w:pPr>
        <w:pStyle w:val="Heading2"/>
        <w:rPr>
          <w:b/>
          <w:bCs/>
          <w:sz w:val="28"/>
          <w:szCs w:val="28"/>
        </w:rPr>
      </w:pPr>
      <w:bookmarkStart w:id="6" w:name="_Toc119650481"/>
      <w:r>
        <w:rPr>
          <w:noProof/>
        </w:rPr>
        <w:drawing>
          <wp:anchor distT="0" distB="0" distL="114300" distR="114300" simplePos="0" relativeHeight="251664384" behindDoc="0" locked="0" layoutInCell="1" allowOverlap="1" wp14:anchorId="2119D37F" wp14:editId="4B882539">
            <wp:simplePos x="0" y="0"/>
            <wp:positionH relativeFrom="margin">
              <wp:align>center</wp:align>
            </wp:positionH>
            <wp:positionV relativeFrom="page">
              <wp:posOffset>7729220</wp:posOffset>
            </wp:positionV>
            <wp:extent cx="3829050" cy="2153285"/>
            <wp:effectExtent l="0" t="0" r="0" b="0"/>
            <wp:wrapNone/>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3829050" cy="2153285"/>
                    </a:xfrm>
                    <a:prstGeom prst="rect">
                      <a:avLst/>
                    </a:prstGeom>
                  </pic:spPr>
                </pic:pic>
              </a:graphicData>
            </a:graphic>
            <wp14:sizeRelH relativeFrom="margin">
              <wp14:pctWidth>0</wp14:pctWidth>
            </wp14:sizeRelH>
            <wp14:sizeRelV relativeFrom="margin">
              <wp14:pctHeight>0</wp14:pctHeight>
            </wp14:sizeRelV>
          </wp:anchor>
        </w:drawing>
      </w:r>
      <w:r w:rsidR="00E04B8B" w:rsidRPr="00180FDC">
        <w:rPr>
          <w:b/>
          <w:bCs/>
          <w:sz w:val="28"/>
          <w:szCs w:val="28"/>
        </w:rPr>
        <w:t>Menu:</w:t>
      </w:r>
      <w:bookmarkEnd w:id="6"/>
    </w:p>
    <w:p w14:paraId="064A07A7" w14:textId="11189698" w:rsidR="00E04B8B" w:rsidRDefault="00E04B8B" w:rsidP="006160C7">
      <w:pPr>
        <w:rPr>
          <w:b/>
          <w:bCs/>
          <w:sz w:val="28"/>
          <w:szCs w:val="28"/>
        </w:rPr>
      </w:pPr>
    </w:p>
    <w:p w14:paraId="5F5A68E2" w14:textId="56FCF8A8" w:rsidR="00E04B8B" w:rsidRDefault="00E04B8B" w:rsidP="006160C7">
      <w:pPr>
        <w:rPr>
          <w:b/>
          <w:bCs/>
          <w:sz w:val="28"/>
          <w:szCs w:val="28"/>
        </w:rPr>
      </w:pPr>
    </w:p>
    <w:p w14:paraId="2061A35A" w14:textId="0641D7B6" w:rsidR="00E04B8B" w:rsidRDefault="00E04B8B" w:rsidP="006160C7">
      <w:pPr>
        <w:rPr>
          <w:b/>
          <w:bCs/>
          <w:sz w:val="28"/>
          <w:szCs w:val="28"/>
        </w:rPr>
      </w:pPr>
    </w:p>
    <w:p w14:paraId="795D0A9F" w14:textId="77B27C49" w:rsidR="00E04B8B" w:rsidRDefault="00BA76D0" w:rsidP="006160C7">
      <w:pPr>
        <w:rPr>
          <w:b/>
          <w:bCs/>
          <w:sz w:val="28"/>
          <w:szCs w:val="28"/>
        </w:rPr>
      </w:pPr>
      <w:r>
        <w:rPr>
          <w:noProof/>
        </w:rPr>
        <w:lastRenderedPageBreak/>
        <w:drawing>
          <wp:anchor distT="0" distB="0" distL="114300" distR="114300" simplePos="0" relativeHeight="251663360" behindDoc="0" locked="0" layoutInCell="1" allowOverlap="1" wp14:anchorId="6D80B099" wp14:editId="3083F36C">
            <wp:simplePos x="0" y="0"/>
            <wp:positionH relativeFrom="margin">
              <wp:align>right</wp:align>
            </wp:positionH>
            <wp:positionV relativeFrom="margin">
              <wp:align>top</wp:align>
            </wp:positionV>
            <wp:extent cx="5945505" cy="3344347"/>
            <wp:effectExtent l="0" t="0" r="0" b="8890"/>
            <wp:wrapNone/>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5945505" cy="3344347"/>
                    </a:xfrm>
                    <a:prstGeom prst="rect">
                      <a:avLst/>
                    </a:prstGeom>
                  </pic:spPr>
                </pic:pic>
              </a:graphicData>
            </a:graphic>
            <wp14:sizeRelH relativeFrom="margin">
              <wp14:pctWidth>0</wp14:pctWidth>
            </wp14:sizeRelH>
            <wp14:sizeRelV relativeFrom="margin">
              <wp14:pctHeight>0</wp14:pctHeight>
            </wp14:sizeRelV>
          </wp:anchor>
        </w:drawing>
      </w:r>
    </w:p>
    <w:p w14:paraId="5FC37182" w14:textId="6DDA7CF0" w:rsidR="00E04B8B" w:rsidRDefault="00E04B8B" w:rsidP="006160C7">
      <w:pPr>
        <w:rPr>
          <w:b/>
          <w:bCs/>
          <w:sz w:val="28"/>
          <w:szCs w:val="28"/>
        </w:rPr>
      </w:pPr>
    </w:p>
    <w:p w14:paraId="0D3B9895" w14:textId="4DCCCB30" w:rsidR="00E04B8B" w:rsidRDefault="00E04B8B" w:rsidP="006160C7">
      <w:pPr>
        <w:rPr>
          <w:b/>
          <w:bCs/>
          <w:sz w:val="28"/>
          <w:szCs w:val="28"/>
        </w:rPr>
      </w:pPr>
    </w:p>
    <w:p w14:paraId="60692013" w14:textId="72AD26B2" w:rsidR="00180FDC" w:rsidRDefault="00180FDC" w:rsidP="006160C7">
      <w:pPr>
        <w:rPr>
          <w:b/>
          <w:bCs/>
          <w:sz w:val="28"/>
          <w:szCs w:val="28"/>
        </w:rPr>
      </w:pPr>
    </w:p>
    <w:p w14:paraId="7420B808" w14:textId="419B075F" w:rsidR="00E04B8B" w:rsidRDefault="00E04B8B" w:rsidP="006160C7">
      <w:pPr>
        <w:rPr>
          <w:b/>
          <w:bCs/>
          <w:sz w:val="28"/>
          <w:szCs w:val="28"/>
        </w:rPr>
      </w:pPr>
    </w:p>
    <w:p w14:paraId="257FA383" w14:textId="1D4E9308" w:rsidR="00E04B8B" w:rsidRPr="00E04B8B" w:rsidRDefault="00E04B8B" w:rsidP="006160C7">
      <w:pPr>
        <w:rPr>
          <w:b/>
          <w:bCs/>
          <w:sz w:val="28"/>
          <w:szCs w:val="28"/>
        </w:rPr>
      </w:pPr>
    </w:p>
    <w:p w14:paraId="5B5E3238" w14:textId="34610AD6" w:rsidR="005D65EB" w:rsidRDefault="005D65EB" w:rsidP="005D65EB"/>
    <w:p w14:paraId="5EEA05F2" w14:textId="52F309E0" w:rsidR="00E04B8B" w:rsidRDefault="00E04B8B" w:rsidP="005D65EB"/>
    <w:p w14:paraId="50CEC4F8" w14:textId="27673BD5" w:rsidR="00E04B8B" w:rsidRDefault="00E04B8B" w:rsidP="005D65EB"/>
    <w:p w14:paraId="5754244B" w14:textId="77777777" w:rsidR="00DC00C1" w:rsidRDefault="00DC00C1" w:rsidP="005D65EB"/>
    <w:p w14:paraId="0EE5152D" w14:textId="396268F9" w:rsidR="00E04B8B" w:rsidRDefault="00E04B8B" w:rsidP="005D65EB">
      <w:r w:rsidRPr="00E04B8B">
        <w:t>About us</w:t>
      </w:r>
    </w:p>
    <w:p w14:paraId="524BB3E4" w14:textId="16C9186C" w:rsidR="00E04B8B" w:rsidRPr="00E04B8B" w:rsidRDefault="00E04B8B" w:rsidP="00E04B8B">
      <w:r w:rsidRPr="00E04B8B">
        <w:t>At Hotel Trinity, we offer the best service available and focus on 100 % customer satisfaction</w:t>
      </w:r>
    </w:p>
    <w:p w14:paraId="3A105ED1" w14:textId="018CB905" w:rsidR="00E04B8B" w:rsidRDefault="00E04B8B" w:rsidP="005D65EB"/>
    <w:p w14:paraId="06316F20" w14:textId="0EA2B33C" w:rsidR="00E04B8B" w:rsidRDefault="00BA76D0" w:rsidP="005D65EB">
      <w:r>
        <w:rPr>
          <w:noProof/>
        </w:rPr>
        <w:drawing>
          <wp:anchor distT="0" distB="0" distL="114300" distR="114300" simplePos="0" relativeHeight="251665408" behindDoc="0" locked="0" layoutInCell="1" allowOverlap="1" wp14:anchorId="5D11665A" wp14:editId="12C2C40A">
            <wp:simplePos x="0" y="0"/>
            <wp:positionH relativeFrom="margin">
              <wp:align>right</wp:align>
            </wp:positionH>
            <wp:positionV relativeFrom="margin">
              <wp:posOffset>5010785</wp:posOffset>
            </wp:positionV>
            <wp:extent cx="5941060" cy="3341846"/>
            <wp:effectExtent l="0" t="0" r="2540" b="0"/>
            <wp:wrapNone/>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5941060" cy="3341846"/>
                    </a:xfrm>
                    <a:prstGeom prst="rect">
                      <a:avLst/>
                    </a:prstGeom>
                  </pic:spPr>
                </pic:pic>
              </a:graphicData>
            </a:graphic>
            <wp14:sizeRelH relativeFrom="margin">
              <wp14:pctWidth>0</wp14:pctWidth>
            </wp14:sizeRelH>
            <wp14:sizeRelV relativeFrom="margin">
              <wp14:pctHeight>0</wp14:pctHeight>
            </wp14:sizeRelV>
          </wp:anchor>
        </w:drawing>
      </w:r>
    </w:p>
    <w:p w14:paraId="3719B8D9" w14:textId="5DA05157" w:rsidR="00E04B8B" w:rsidRDefault="00E04B8B" w:rsidP="005D65EB"/>
    <w:p w14:paraId="5083A448" w14:textId="526B0EB0" w:rsidR="00E04B8B" w:rsidRDefault="00E04B8B" w:rsidP="005D65EB"/>
    <w:p w14:paraId="39E9521C" w14:textId="39A07E31" w:rsidR="00E04B8B" w:rsidRDefault="00E04B8B" w:rsidP="005D65EB"/>
    <w:p w14:paraId="5E0A368C" w14:textId="5663E36E" w:rsidR="00E04B8B" w:rsidRDefault="00E04B8B" w:rsidP="005D65EB"/>
    <w:p w14:paraId="283BD2A3" w14:textId="27CB4F95" w:rsidR="00E04B8B" w:rsidRDefault="00E04B8B" w:rsidP="005D65EB"/>
    <w:p w14:paraId="6D4B4D18" w14:textId="6DE5B32E" w:rsidR="00E04B8B" w:rsidRDefault="00E04B8B" w:rsidP="005D65EB"/>
    <w:p w14:paraId="40194F6B" w14:textId="26088D52" w:rsidR="00E04B8B" w:rsidRDefault="00E04B8B" w:rsidP="005D65EB"/>
    <w:p w14:paraId="31224746" w14:textId="0B152306" w:rsidR="00E04B8B" w:rsidRDefault="00E04B8B" w:rsidP="005D65EB"/>
    <w:p w14:paraId="3E2C3B54" w14:textId="424C37F9" w:rsidR="00E04B8B" w:rsidRDefault="00E04B8B" w:rsidP="005D65EB">
      <w:r w:rsidRPr="00E04B8B">
        <w:lastRenderedPageBreak/>
        <w:t>Appetizer</w:t>
      </w:r>
    </w:p>
    <w:p w14:paraId="28B48784" w14:textId="2A44FAF7" w:rsidR="00E04B8B" w:rsidRPr="00E04B8B" w:rsidRDefault="00E04B8B" w:rsidP="00E04B8B">
      <w:r w:rsidRPr="00E04B8B">
        <w:t>Bruschetta –8.95</w:t>
      </w:r>
      <w:r w:rsidR="00207C3C">
        <w:t>£</w:t>
      </w:r>
    </w:p>
    <w:p w14:paraId="299B941C" w14:textId="30E234E1" w:rsidR="00E04B8B" w:rsidRPr="00E04B8B" w:rsidRDefault="00E04B8B" w:rsidP="00E04B8B">
      <w:r w:rsidRPr="00E04B8B">
        <w:t>Grilled country bread with Roma tomatoes, olive oil, garlic</w:t>
      </w:r>
      <w:r>
        <w:t>,</w:t>
      </w:r>
      <w:r w:rsidRPr="00E04B8B">
        <w:t xml:space="preserve"> and basil.</w:t>
      </w:r>
    </w:p>
    <w:p w14:paraId="36A10C4D" w14:textId="062CE130" w:rsidR="00E04B8B" w:rsidRPr="00E04B8B" w:rsidRDefault="00E04B8B" w:rsidP="00E04B8B">
      <w:r w:rsidRPr="00E04B8B">
        <w:t>Stuffed Mushrooms –7.5</w:t>
      </w:r>
      <w:r w:rsidR="00207C3C">
        <w:t>£</w:t>
      </w:r>
    </w:p>
    <w:p w14:paraId="39C798ED" w14:textId="2EEDF020" w:rsidR="00E04B8B" w:rsidRPr="00E04B8B" w:rsidRDefault="00E04B8B" w:rsidP="00E04B8B">
      <w:r w:rsidRPr="00E04B8B">
        <w:t xml:space="preserve">Mushrooms caps baked with a filling of three choice </w:t>
      </w:r>
      <w:r>
        <w:t>slices of cheese</w:t>
      </w:r>
      <w:r w:rsidRPr="00E04B8B">
        <w:t>, breadcrumbs</w:t>
      </w:r>
      <w:r>
        <w:t>,</w:t>
      </w:r>
      <w:r w:rsidRPr="00E04B8B">
        <w:t xml:space="preserve"> and clams.</w:t>
      </w:r>
    </w:p>
    <w:p w14:paraId="5B6129E7" w14:textId="50AF0709" w:rsidR="00E04B8B" w:rsidRPr="00E04B8B" w:rsidRDefault="00E04B8B" w:rsidP="00E04B8B">
      <w:r w:rsidRPr="00E04B8B">
        <w:t>Fried Calamari -8</w:t>
      </w:r>
      <w:r w:rsidR="00207C3C">
        <w:t>£</w:t>
      </w:r>
    </w:p>
    <w:p w14:paraId="678E6ACF" w14:textId="684233DA" w:rsidR="00E04B8B" w:rsidRPr="00E04B8B" w:rsidRDefault="00E04B8B" w:rsidP="00E04B8B">
      <w:r w:rsidRPr="00E04B8B">
        <w:t>Breaded calamari, lightly fried in canola oil. Served with a side of marinara.</w:t>
      </w:r>
    </w:p>
    <w:p w14:paraId="4AD417A4" w14:textId="4850F3E6" w:rsidR="00E04B8B" w:rsidRPr="00E04B8B" w:rsidRDefault="00E04B8B" w:rsidP="00E04B8B">
      <w:r w:rsidRPr="00E04B8B">
        <w:t>Shrimp scampi -10</w:t>
      </w:r>
      <w:r w:rsidR="00207C3C">
        <w:t>£</w:t>
      </w:r>
    </w:p>
    <w:p w14:paraId="051C2EF1" w14:textId="1A657527" w:rsidR="00E04B8B" w:rsidRDefault="00E04B8B" w:rsidP="005D65EB">
      <w:r w:rsidRPr="00E04B8B">
        <w:t>Jumbo shrimp sauteed in white wine, butter, and garlic.</w:t>
      </w:r>
    </w:p>
    <w:p w14:paraId="22FD3834" w14:textId="574E4320" w:rsidR="00E04B8B" w:rsidRPr="00E04B8B" w:rsidRDefault="00E04B8B" w:rsidP="00E04B8B">
      <w:r w:rsidRPr="00E04B8B">
        <w:t>French Fries – 6</w:t>
      </w:r>
      <w:r w:rsidR="00207C3C">
        <w:t>£</w:t>
      </w:r>
    </w:p>
    <w:p w14:paraId="04DFB4D1" w14:textId="72E53D8D" w:rsidR="00E04B8B" w:rsidRDefault="00BA76D0" w:rsidP="00E04B8B">
      <w:r>
        <w:rPr>
          <w:noProof/>
        </w:rPr>
        <w:drawing>
          <wp:anchor distT="0" distB="0" distL="114300" distR="114300" simplePos="0" relativeHeight="251666432" behindDoc="0" locked="0" layoutInCell="1" allowOverlap="1" wp14:anchorId="2A16B8A0" wp14:editId="5F773631">
            <wp:simplePos x="0" y="0"/>
            <wp:positionH relativeFrom="margin">
              <wp:align>right</wp:align>
            </wp:positionH>
            <wp:positionV relativeFrom="page">
              <wp:posOffset>5181600</wp:posOffset>
            </wp:positionV>
            <wp:extent cx="5943600" cy="3343275"/>
            <wp:effectExtent l="0" t="0" r="0" b="9525"/>
            <wp:wrapNone/>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5943600" cy="3343275"/>
                    </a:xfrm>
                    <a:prstGeom prst="rect">
                      <a:avLst/>
                    </a:prstGeom>
                  </pic:spPr>
                </pic:pic>
              </a:graphicData>
            </a:graphic>
          </wp:anchor>
        </w:drawing>
      </w:r>
      <w:r w:rsidR="00E04B8B">
        <w:t>Hand-cut</w:t>
      </w:r>
      <w:r w:rsidR="00E04B8B" w:rsidRPr="00E04B8B">
        <w:t xml:space="preserve"> wedges of Yukon Gold potatoes fried in canola oil and tossed with truffle sea salt.</w:t>
      </w:r>
    </w:p>
    <w:p w14:paraId="7EB12F6B" w14:textId="3BA2E2D8" w:rsidR="00E04B8B" w:rsidRDefault="00E04B8B" w:rsidP="00E04B8B"/>
    <w:p w14:paraId="1EDF69EC" w14:textId="74991D69" w:rsidR="00E04B8B" w:rsidRDefault="00E04B8B" w:rsidP="00E04B8B"/>
    <w:p w14:paraId="272157B3" w14:textId="42E03B8A" w:rsidR="00E04B8B" w:rsidRDefault="00E04B8B" w:rsidP="00E04B8B"/>
    <w:p w14:paraId="186E8504" w14:textId="770CF884" w:rsidR="00E04B8B" w:rsidRDefault="00E04B8B" w:rsidP="00E04B8B"/>
    <w:p w14:paraId="6DED9AF8" w14:textId="4F5F1B19" w:rsidR="00E04B8B" w:rsidRDefault="00E04B8B" w:rsidP="00E04B8B"/>
    <w:p w14:paraId="0E9F636E" w14:textId="6471BF8B" w:rsidR="00E04B8B" w:rsidRDefault="00E04B8B" w:rsidP="00E04B8B"/>
    <w:p w14:paraId="4D498FBB" w14:textId="41584320" w:rsidR="00E04B8B" w:rsidRDefault="00E04B8B" w:rsidP="00E04B8B"/>
    <w:p w14:paraId="3915A03B" w14:textId="209666D7" w:rsidR="00E04B8B" w:rsidRDefault="00E04B8B" w:rsidP="00E04B8B"/>
    <w:p w14:paraId="5292E506" w14:textId="5946187F" w:rsidR="00E04B8B" w:rsidRDefault="00E04B8B" w:rsidP="00E04B8B"/>
    <w:p w14:paraId="63C11243" w14:textId="41677480" w:rsidR="00E04B8B" w:rsidRDefault="00E04B8B" w:rsidP="00E04B8B">
      <w:r w:rsidRPr="00E04B8B">
        <w:t>Soup</w:t>
      </w:r>
    </w:p>
    <w:p w14:paraId="2025B319" w14:textId="5F53F9E2" w:rsidR="00E04B8B" w:rsidRDefault="00E04B8B" w:rsidP="00E04B8B">
      <w:r>
        <w:t>Tom Yum – 6.5</w:t>
      </w:r>
      <w:r w:rsidR="00207C3C">
        <w:t>£</w:t>
      </w:r>
    </w:p>
    <w:p w14:paraId="2440AED0" w14:textId="0DA036FA" w:rsidR="00E04B8B" w:rsidRDefault="00E04B8B" w:rsidP="00E04B8B">
      <w:r>
        <w:t>Tatale – 10</w:t>
      </w:r>
      <w:r w:rsidR="00207C3C">
        <w:t>£</w:t>
      </w:r>
    </w:p>
    <w:p w14:paraId="092B87D2" w14:textId="3699F63A" w:rsidR="00E04B8B" w:rsidRDefault="00E04B8B" w:rsidP="00E04B8B">
      <w:r>
        <w:lastRenderedPageBreak/>
        <w:t>Lamb soup -7</w:t>
      </w:r>
      <w:r w:rsidR="00207C3C">
        <w:t>£</w:t>
      </w:r>
    </w:p>
    <w:p w14:paraId="4204EFDB" w14:textId="35642252" w:rsidR="00E04B8B" w:rsidRDefault="00474B86" w:rsidP="00E04B8B">
      <w:r>
        <w:t>Lentil soup – 6</w:t>
      </w:r>
      <w:r w:rsidR="00207C3C">
        <w:t>£</w:t>
      </w:r>
    </w:p>
    <w:p w14:paraId="7422433D" w14:textId="73F16A7F" w:rsidR="00474B86" w:rsidRDefault="00BA76D0" w:rsidP="00E04B8B">
      <w:r>
        <w:rPr>
          <w:noProof/>
        </w:rPr>
        <w:drawing>
          <wp:anchor distT="0" distB="0" distL="114300" distR="114300" simplePos="0" relativeHeight="251667456" behindDoc="0" locked="0" layoutInCell="1" allowOverlap="1" wp14:anchorId="3D481221" wp14:editId="3616F3A9">
            <wp:simplePos x="0" y="0"/>
            <wp:positionH relativeFrom="margin">
              <wp:align>right</wp:align>
            </wp:positionH>
            <wp:positionV relativeFrom="page">
              <wp:posOffset>2019300</wp:posOffset>
            </wp:positionV>
            <wp:extent cx="5400675" cy="3037840"/>
            <wp:effectExtent l="0" t="0" r="9525" b="0"/>
            <wp:wrapNone/>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5400675" cy="3037840"/>
                    </a:xfrm>
                    <a:prstGeom prst="rect">
                      <a:avLst/>
                    </a:prstGeom>
                  </pic:spPr>
                </pic:pic>
              </a:graphicData>
            </a:graphic>
            <wp14:sizeRelH relativeFrom="margin">
              <wp14:pctWidth>0</wp14:pctWidth>
            </wp14:sizeRelH>
            <wp14:sizeRelV relativeFrom="margin">
              <wp14:pctHeight>0</wp14:pctHeight>
            </wp14:sizeRelV>
          </wp:anchor>
        </w:drawing>
      </w:r>
    </w:p>
    <w:p w14:paraId="33120E27" w14:textId="086709D8" w:rsidR="00474B86" w:rsidRDefault="00474B86" w:rsidP="00E04B8B"/>
    <w:p w14:paraId="12D0140E" w14:textId="7281B7F9" w:rsidR="00474B86" w:rsidRDefault="00474B86" w:rsidP="00E04B8B"/>
    <w:p w14:paraId="71671C0F" w14:textId="28F96F96" w:rsidR="00474B86" w:rsidRDefault="00474B86" w:rsidP="00E04B8B"/>
    <w:p w14:paraId="40E15508" w14:textId="3FCC6EBB" w:rsidR="00474B86" w:rsidRDefault="00474B86" w:rsidP="00E04B8B"/>
    <w:p w14:paraId="3E81957F" w14:textId="21746D77" w:rsidR="00474B86" w:rsidRDefault="00474B86" w:rsidP="00E04B8B"/>
    <w:p w14:paraId="1A64E893" w14:textId="2C336682" w:rsidR="00474B86" w:rsidRDefault="00474B86" w:rsidP="00E04B8B"/>
    <w:p w14:paraId="6F20E0F3" w14:textId="4F2F0050" w:rsidR="00474B86" w:rsidRDefault="00474B86" w:rsidP="00E04B8B"/>
    <w:p w14:paraId="77B105D8" w14:textId="057EA29E" w:rsidR="00474B86" w:rsidRDefault="00474B86" w:rsidP="00E04B8B"/>
    <w:p w14:paraId="42757570" w14:textId="6631474F" w:rsidR="00474B86" w:rsidRDefault="00BA76D0" w:rsidP="00E04B8B">
      <w:r>
        <w:rPr>
          <w:noProof/>
        </w:rPr>
        <w:drawing>
          <wp:anchor distT="0" distB="0" distL="114300" distR="114300" simplePos="0" relativeHeight="251668480" behindDoc="0" locked="0" layoutInCell="1" allowOverlap="1" wp14:anchorId="5B2F267F" wp14:editId="5875B6A3">
            <wp:simplePos x="0" y="0"/>
            <wp:positionH relativeFrom="margin">
              <wp:align>right</wp:align>
            </wp:positionH>
            <wp:positionV relativeFrom="margin">
              <wp:posOffset>4381500</wp:posOffset>
            </wp:positionV>
            <wp:extent cx="2965886" cy="3838575"/>
            <wp:effectExtent l="0" t="0" r="6350" b="0"/>
            <wp:wrapNone/>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2965886" cy="3838575"/>
                    </a:xfrm>
                    <a:prstGeom prst="rect">
                      <a:avLst/>
                    </a:prstGeom>
                  </pic:spPr>
                </pic:pic>
              </a:graphicData>
            </a:graphic>
            <wp14:sizeRelH relativeFrom="margin">
              <wp14:pctWidth>0</wp14:pctWidth>
            </wp14:sizeRelH>
            <wp14:sizeRelV relativeFrom="margin">
              <wp14:pctHeight>0</wp14:pctHeight>
            </wp14:sizeRelV>
          </wp:anchor>
        </w:drawing>
      </w:r>
      <w:r w:rsidR="00474B86" w:rsidRPr="00474B86">
        <w:t>Salad – 10% off</w:t>
      </w:r>
      <w:r w:rsidR="00180FDC">
        <w:t xml:space="preserve"> (non-veg)</w:t>
      </w:r>
    </w:p>
    <w:p w14:paraId="577BA218" w14:textId="64AD211B" w:rsidR="00474B86" w:rsidRPr="00474B86" w:rsidRDefault="00474B86" w:rsidP="00474B86">
      <w:r w:rsidRPr="00474B86">
        <w:t>Festive turkey stack</w:t>
      </w:r>
      <w:r>
        <w:t xml:space="preserve"> -8</w:t>
      </w:r>
      <w:r w:rsidR="00207C3C">
        <w:t>£</w:t>
      </w:r>
    </w:p>
    <w:p w14:paraId="5A13DB98" w14:textId="73EB0E6A" w:rsidR="00474B86" w:rsidRDefault="00474B86" w:rsidP="00E04B8B">
      <w:r>
        <w:t>Steak and cheese -10</w:t>
      </w:r>
      <w:r w:rsidR="00207C3C">
        <w:t>£</w:t>
      </w:r>
    </w:p>
    <w:p w14:paraId="3B13E42F" w14:textId="3C41796F" w:rsidR="00474B86" w:rsidRDefault="00474B86" w:rsidP="00E04B8B">
      <w:r>
        <w:t>Veggie delight 6.5</w:t>
      </w:r>
      <w:r w:rsidR="00207C3C">
        <w:t>£</w:t>
      </w:r>
    </w:p>
    <w:p w14:paraId="1D720E89" w14:textId="5C2BD006" w:rsidR="00474B86" w:rsidRDefault="00474B86" w:rsidP="00E04B8B"/>
    <w:p w14:paraId="66B3DC8B" w14:textId="77777777" w:rsidR="00E04B8B" w:rsidRPr="00E04B8B" w:rsidRDefault="00E04B8B" w:rsidP="00E04B8B"/>
    <w:p w14:paraId="6616BF4F" w14:textId="28B42A2E" w:rsidR="00E04B8B" w:rsidRDefault="00E04B8B" w:rsidP="005D65EB"/>
    <w:p w14:paraId="22C2EE6B" w14:textId="42D4E584" w:rsidR="00515A2E" w:rsidRDefault="00515A2E" w:rsidP="005D65EB"/>
    <w:p w14:paraId="7C75C42E" w14:textId="4CF400A3" w:rsidR="00515A2E" w:rsidRDefault="00515A2E" w:rsidP="005D65EB"/>
    <w:p w14:paraId="47C944A8" w14:textId="0F5BB9E6" w:rsidR="00515A2E" w:rsidRDefault="00515A2E" w:rsidP="005D65EB"/>
    <w:p w14:paraId="4CF7705D" w14:textId="4B9E8862" w:rsidR="00515A2E" w:rsidRDefault="00515A2E" w:rsidP="005D65EB"/>
    <w:p w14:paraId="788EA79C" w14:textId="77777777" w:rsidR="00515A2E" w:rsidRDefault="00515A2E" w:rsidP="005D65EB"/>
    <w:p w14:paraId="74500BEB" w14:textId="338E253F" w:rsidR="00515A2E" w:rsidRDefault="00515A2E" w:rsidP="005D65EB">
      <w:r>
        <w:rPr>
          <w:noProof/>
        </w:rPr>
        <w:lastRenderedPageBreak/>
        <w:drawing>
          <wp:anchor distT="0" distB="0" distL="114300" distR="114300" simplePos="0" relativeHeight="251669504" behindDoc="0" locked="0" layoutInCell="1" allowOverlap="1" wp14:anchorId="3A5C14FA" wp14:editId="2B78702C">
            <wp:simplePos x="0" y="0"/>
            <wp:positionH relativeFrom="margin">
              <wp:align>right</wp:align>
            </wp:positionH>
            <wp:positionV relativeFrom="margin">
              <wp:align>top</wp:align>
            </wp:positionV>
            <wp:extent cx="3223260" cy="4171950"/>
            <wp:effectExtent l="0" t="0" r="0" b="0"/>
            <wp:wrapNone/>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3223260" cy="4171950"/>
                    </a:xfrm>
                    <a:prstGeom prst="rect">
                      <a:avLst/>
                    </a:prstGeom>
                  </pic:spPr>
                </pic:pic>
              </a:graphicData>
            </a:graphic>
            <wp14:sizeRelH relativeFrom="margin">
              <wp14:pctWidth>0</wp14:pctWidth>
            </wp14:sizeRelH>
            <wp14:sizeRelV relativeFrom="margin">
              <wp14:pctHeight>0</wp14:pctHeight>
            </wp14:sizeRelV>
          </wp:anchor>
        </w:drawing>
      </w:r>
      <w:r>
        <w:t>Beverage</w:t>
      </w:r>
    </w:p>
    <w:p w14:paraId="4F55C1C0" w14:textId="429D820A" w:rsidR="00515A2E" w:rsidRDefault="00515A2E" w:rsidP="005D65EB">
      <w:r>
        <w:t>Hot Chocolate – 5</w:t>
      </w:r>
      <w:r w:rsidR="00207C3C">
        <w:t>£</w:t>
      </w:r>
    </w:p>
    <w:p w14:paraId="56EA1A4F" w14:textId="27B15DCA" w:rsidR="00515A2E" w:rsidRDefault="00515A2E" w:rsidP="005D65EB">
      <w:r>
        <w:t>Espresso – 4</w:t>
      </w:r>
      <w:r w:rsidR="00207C3C">
        <w:t>£</w:t>
      </w:r>
    </w:p>
    <w:p w14:paraId="63351391" w14:textId="5F75822E" w:rsidR="00515A2E" w:rsidRDefault="00515A2E" w:rsidP="005D65EB">
      <w:r>
        <w:t>Frappuccino – 6</w:t>
      </w:r>
      <w:r w:rsidR="00207C3C">
        <w:t>£</w:t>
      </w:r>
    </w:p>
    <w:p w14:paraId="75504EB5" w14:textId="12ADA02A" w:rsidR="00180FDC" w:rsidRDefault="00515A2E" w:rsidP="005D65EB">
      <w:r>
        <w:t>Hot Tea</w:t>
      </w:r>
      <w:r w:rsidR="00180FDC">
        <w:t xml:space="preserve"> /Cold drinks</w:t>
      </w:r>
      <w:r>
        <w:t xml:space="preserve"> - 2</w:t>
      </w:r>
      <w:r w:rsidR="00207C3C">
        <w:t>£</w:t>
      </w:r>
    </w:p>
    <w:p w14:paraId="286437E5" w14:textId="536CBE2D" w:rsidR="00180FDC" w:rsidRDefault="00180FDC" w:rsidP="005D65EB">
      <w:r>
        <w:t xml:space="preserve">20% off on All cold drinks and teas until </w:t>
      </w:r>
    </w:p>
    <w:p w14:paraId="54757FBE" w14:textId="46BDF5FE" w:rsidR="00180FDC" w:rsidRDefault="00180FDC" w:rsidP="005D65EB">
      <w:r>
        <w:t>Jan 15, 2023.</w:t>
      </w:r>
    </w:p>
    <w:p w14:paraId="3FA3C6F2" w14:textId="618CEF13" w:rsidR="00515A2E" w:rsidRDefault="00515A2E" w:rsidP="005D65EB"/>
    <w:p w14:paraId="61055D6E" w14:textId="50EAF255" w:rsidR="00515A2E" w:rsidRDefault="00515A2E" w:rsidP="005D65EB"/>
    <w:p w14:paraId="5855AD5B" w14:textId="34673879" w:rsidR="00515A2E" w:rsidRDefault="00515A2E" w:rsidP="005D65EB"/>
    <w:p w14:paraId="11BB4427" w14:textId="1C4F80E5" w:rsidR="00515A2E" w:rsidRDefault="00515A2E" w:rsidP="005D65EB"/>
    <w:p w14:paraId="1A6752A0" w14:textId="08F89BDF" w:rsidR="00515A2E" w:rsidRDefault="00515A2E" w:rsidP="005D65EB"/>
    <w:p w14:paraId="4B7FF24F" w14:textId="4480762E" w:rsidR="00180FDC" w:rsidRDefault="00BA76D0" w:rsidP="005D65EB">
      <w:r>
        <w:rPr>
          <w:noProof/>
        </w:rPr>
        <w:drawing>
          <wp:anchor distT="0" distB="0" distL="114300" distR="114300" simplePos="0" relativeHeight="251670528" behindDoc="0" locked="0" layoutInCell="1" allowOverlap="1" wp14:anchorId="16E599AC" wp14:editId="78AB5B5E">
            <wp:simplePos x="0" y="0"/>
            <wp:positionH relativeFrom="margin">
              <wp:align>right</wp:align>
            </wp:positionH>
            <wp:positionV relativeFrom="margin">
              <wp:align>bottom</wp:align>
            </wp:positionV>
            <wp:extent cx="5943600" cy="3343275"/>
            <wp:effectExtent l="0" t="0" r="0" b="9525"/>
            <wp:wrapNone/>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anchor>
        </w:drawing>
      </w:r>
    </w:p>
    <w:p w14:paraId="6B049306" w14:textId="7B629515" w:rsidR="00180FDC" w:rsidRDefault="00180FDC" w:rsidP="005D65EB"/>
    <w:p w14:paraId="1017A0A2" w14:textId="757A190D" w:rsidR="00180FDC" w:rsidRDefault="00180FDC" w:rsidP="005D65EB"/>
    <w:p w14:paraId="681FFC62" w14:textId="2E2234C3" w:rsidR="00180FDC" w:rsidRDefault="00180FDC" w:rsidP="005D65EB"/>
    <w:p w14:paraId="714EEBA9" w14:textId="7BB3B5E4" w:rsidR="00180FDC" w:rsidRDefault="00180FDC" w:rsidP="005D65EB"/>
    <w:p w14:paraId="3855E3A4" w14:textId="685445B5" w:rsidR="00180FDC" w:rsidRDefault="00180FDC" w:rsidP="005D65EB"/>
    <w:p w14:paraId="03B95347" w14:textId="77BC6AEF" w:rsidR="00180FDC" w:rsidRDefault="00180FDC" w:rsidP="005D65EB"/>
    <w:p w14:paraId="125F501C" w14:textId="7D71EE09" w:rsidR="00180FDC" w:rsidRDefault="00180FDC" w:rsidP="005D65EB"/>
    <w:p w14:paraId="6B77C6A2" w14:textId="6D0C1AFA" w:rsidR="00180FDC" w:rsidRDefault="00180FDC" w:rsidP="005D65EB"/>
    <w:p w14:paraId="0473D8D8" w14:textId="6B5278DC" w:rsidR="00180FDC" w:rsidRDefault="00180FDC" w:rsidP="005D65EB"/>
    <w:p w14:paraId="55F37812" w14:textId="785236F5" w:rsidR="00180FDC" w:rsidRDefault="00180FDC" w:rsidP="005D65EB"/>
    <w:p w14:paraId="4D61F2A9" w14:textId="18AD58EC" w:rsidR="00515A2E" w:rsidRPr="008F1FC6" w:rsidRDefault="00180FDC" w:rsidP="008F1FC6">
      <w:pPr>
        <w:pStyle w:val="Heading2"/>
        <w:rPr>
          <w:b/>
          <w:bCs/>
          <w:sz w:val="28"/>
          <w:szCs w:val="28"/>
        </w:rPr>
      </w:pPr>
      <w:bookmarkStart w:id="7" w:name="_Toc119650482"/>
      <w:r w:rsidRPr="008F1FC6">
        <w:rPr>
          <w:b/>
          <w:bCs/>
          <w:sz w:val="28"/>
          <w:szCs w:val="28"/>
        </w:rPr>
        <w:lastRenderedPageBreak/>
        <w:t>Conclusion:</w:t>
      </w:r>
      <w:bookmarkEnd w:id="7"/>
    </w:p>
    <w:p w14:paraId="4D390C0F" w14:textId="4965E612" w:rsidR="00180FDC" w:rsidRPr="00180FDC" w:rsidRDefault="00180FDC" w:rsidP="005D65EB">
      <w:r w:rsidRPr="00180FDC">
        <w:t>Making a profitable menu requires tactics and strategies of menu engineering. A profitable</w:t>
      </w:r>
      <w:r>
        <w:t xml:space="preserve"> fixed-price</w:t>
      </w:r>
      <w:r w:rsidRPr="00180FDC">
        <w:t xml:space="preserve"> menu for the 4-star hotel, Hotel Trinity during the Christmas Season is made following such strategies.</w:t>
      </w:r>
      <w:r>
        <w:t xml:space="preserve"> This menu is a static seasonal menu that will be the same all over the season.</w:t>
      </w:r>
    </w:p>
    <w:p w14:paraId="2188DC99" w14:textId="5758DC6F" w:rsidR="00515A2E" w:rsidRPr="00BA76D0" w:rsidRDefault="00B73DED" w:rsidP="00BA76D0">
      <w:pPr>
        <w:pStyle w:val="Heading2"/>
        <w:rPr>
          <w:b/>
          <w:bCs/>
          <w:sz w:val="28"/>
          <w:szCs w:val="28"/>
        </w:rPr>
      </w:pPr>
      <w:bookmarkStart w:id="8" w:name="_Toc119650483"/>
      <w:r w:rsidRPr="00BA76D0">
        <w:rPr>
          <w:b/>
          <w:bCs/>
          <w:sz w:val="28"/>
          <w:szCs w:val="28"/>
        </w:rPr>
        <w:t>Reference:</w:t>
      </w:r>
      <w:bookmarkEnd w:id="8"/>
    </w:p>
    <w:p w14:paraId="070D8397" w14:textId="201550A3" w:rsidR="00B73DED" w:rsidRDefault="00B73DED" w:rsidP="005D65EB">
      <w:pPr>
        <w:rPr>
          <w:rFonts w:ascii="Arial" w:hAnsi="Arial" w:cs="Arial"/>
          <w:color w:val="222222"/>
          <w:shd w:val="clear" w:color="auto" w:fill="FFFFFF"/>
        </w:rPr>
      </w:pPr>
      <w:r w:rsidRPr="005563D8">
        <w:rPr>
          <w:rFonts w:ascii="Arial" w:hAnsi="Arial" w:cs="Arial"/>
          <w:color w:val="222222"/>
          <w:shd w:val="clear" w:color="auto" w:fill="FFFFFF"/>
        </w:rPr>
        <w:t>Krukowski, R.A., Eddings, K. and West, D.S., 2011. The children's menu assessment: development, evaluation, and relevance of a tool for evaluating children's menus. </w:t>
      </w:r>
      <w:r w:rsidRPr="005563D8">
        <w:rPr>
          <w:rFonts w:ascii="Arial" w:hAnsi="Arial" w:cs="Arial"/>
          <w:i/>
          <w:iCs/>
          <w:color w:val="222222"/>
          <w:shd w:val="clear" w:color="auto" w:fill="FFFFFF"/>
        </w:rPr>
        <w:t>Journal of the American Dietetic Association</w:t>
      </w:r>
      <w:r w:rsidRPr="005563D8">
        <w:rPr>
          <w:rFonts w:ascii="Arial" w:hAnsi="Arial" w:cs="Arial"/>
          <w:color w:val="222222"/>
          <w:shd w:val="clear" w:color="auto" w:fill="FFFFFF"/>
        </w:rPr>
        <w:t>, </w:t>
      </w:r>
      <w:r w:rsidRPr="005563D8">
        <w:rPr>
          <w:rFonts w:ascii="Arial" w:hAnsi="Arial" w:cs="Arial"/>
          <w:i/>
          <w:iCs/>
          <w:color w:val="222222"/>
          <w:shd w:val="clear" w:color="auto" w:fill="FFFFFF"/>
        </w:rPr>
        <w:t>111</w:t>
      </w:r>
      <w:r w:rsidRPr="005563D8">
        <w:rPr>
          <w:rFonts w:ascii="Arial" w:hAnsi="Arial" w:cs="Arial"/>
          <w:color w:val="222222"/>
          <w:shd w:val="clear" w:color="auto" w:fill="FFFFFF"/>
        </w:rPr>
        <w:t>(6), pp.884-888.</w:t>
      </w:r>
    </w:p>
    <w:p w14:paraId="6CC3413F" w14:textId="3ACE93BD" w:rsidR="00BA76D0" w:rsidRPr="00BA76D0" w:rsidRDefault="00BA76D0" w:rsidP="005D65EB">
      <w:pPr>
        <w:rPr>
          <w:rFonts w:ascii="Arial" w:hAnsi="Arial" w:cs="Arial"/>
          <w:color w:val="222222"/>
          <w:shd w:val="clear" w:color="auto" w:fill="FFFFFF"/>
        </w:rPr>
      </w:pPr>
      <w:r w:rsidRPr="00BA76D0">
        <w:rPr>
          <w:rFonts w:ascii="Arial" w:hAnsi="Arial" w:cs="Arial"/>
          <w:color w:val="222222"/>
          <w:shd w:val="clear" w:color="auto" w:fill="FFFFFF"/>
        </w:rPr>
        <w:t>Course, M., MENU FOR A BETTER ENVIRONMENT.</w:t>
      </w:r>
    </w:p>
    <w:p w14:paraId="2012E364" w14:textId="6B61365E" w:rsidR="002D78FB" w:rsidRDefault="002D78FB" w:rsidP="005D65EB">
      <w:pPr>
        <w:rPr>
          <w:rFonts w:ascii="Arial" w:hAnsi="Arial" w:cs="Arial"/>
          <w:color w:val="222222"/>
          <w:shd w:val="clear" w:color="auto" w:fill="FFFFFF"/>
        </w:rPr>
      </w:pPr>
      <w:r w:rsidRPr="005563D8">
        <w:rPr>
          <w:rFonts w:ascii="Arial" w:hAnsi="Arial" w:cs="Arial"/>
          <w:color w:val="222222"/>
          <w:shd w:val="clear" w:color="auto" w:fill="FFFFFF"/>
        </w:rPr>
        <w:t>Wu, H.W. and Sturm, R., 2013. What's on the menu? A review of the energy and nutritional content of US chain restaurant menus. </w:t>
      </w:r>
      <w:r w:rsidRPr="005563D8">
        <w:rPr>
          <w:rFonts w:ascii="Arial" w:hAnsi="Arial" w:cs="Arial"/>
          <w:i/>
          <w:iCs/>
          <w:color w:val="222222"/>
          <w:shd w:val="clear" w:color="auto" w:fill="FFFFFF"/>
        </w:rPr>
        <w:t>Public health nutrition</w:t>
      </w:r>
      <w:r w:rsidRPr="005563D8">
        <w:rPr>
          <w:rFonts w:ascii="Arial" w:hAnsi="Arial" w:cs="Arial"/>
          <w:color w:val="222222"/>
          <w:shd w:val="clear" w:color="auto" w:fill="FFFFFF"/>
        </w:rPr>
        <w:t>, </w:t>
      </w:r>
      <w:r w:rsidRPr="005563D8">
        <w:rPr>
          <w:rFonts w:ascii="Arial" w:hAnsi="Arial" w:cs="Arial"/>
          <w:i/>
          <w:iCs/>
          <w:color w:val="222222"/>
          <w:shd w:val="clear" w:color="auto" w:fill="FFFFFF"/>
        </w:rPr>
        <w:t>16</w:t>
      </w:r>
      <w:r w:rsidRPr="005563D8">
        <w:rPr>
          <w:rFonts w:ascii="Arial" w:hAnsi="Arial" w:cs="Arial"/>
          <w:color w:val="222222"/>
          <w:shd w:val="clear" w:color="auto" w:fill="FFFFFF"/>
        </w:rPr>
        <w:t>(1), pp.87-96.</w:t>
      </w:r>
    </w:p>
    <w:p w14:paraId="0B6FB388" w14:textId="476D811E" w:rsidR="00BA76D0" w:rsidRPr="00BA76D0" w:rsidRDefault="00BA76D0" w:rsidP="005D65EB">
      <w:r w:rsidRPr="005563D8">
        <w:rPr>
          <w:rFonts w:ascii="Arial" w:hAnsi="Arial" w:cs="Arial"/>
          <w:color w:val="222222"/>
          <w:shd w:val="clear" w:color="auto" w:fill="FFFFFF"/>
        </w:rPr>
        <w:t>Bowen, J.T. and Morris, A.J., 1995. Menu design: can menus sell. </w:t>
      </w:r>
      <w:r w:rsidRPr="005563D8">
        <w:rPr>
          <w:rFonts w:ascii="Arial" w:hAnsi="Arial" w:cs="Arial"/>
          <w:i/>
          <w:iCs/>
          <w:color w:val="222222"/>
          <w:shd w:val="clear" w:color="auto" w:fill="FFFFFF"/>
        </w:rPr>
        <w:t>International Journal of Contemporary Hospitality Management</w:t>
      </w:r>
      <w:r>
        <w:rPr>
          <w:rFonts w:ascii="Arial" w:hAnsi="Arial" w:cs="Arial"/>
          <w:color w:val="222222"/>
          <w:shd w:val="clear" w:color="auto" w:fill="FFFFFF"/>
        </w:rPr>
        <w:t>.</w:t>
      </w:r>
    </w:p>
    <w:p w14:paraId="0B746AEB" w14:textId="086061D1" w:rsidR="00DC00C1" w:rsidRDefault="00DC00C1" w:rsidP="005D65EB">
      <w:r w:rsidRPr="00DC00C1">
        <w:t>Saraswati, N.K.A., Bagiastuti, N.K., Elistyawati, I.A. and Sudiarta, M., 2020. Menu Engineering on Main Course to Increase Sales. </w:t>
      </w:r>
      <w:r w:rsidRPr="00DC00C1">
        <w:rPr>
          <w:i/>
          <w:iCs/>
        </w:rPr>
        <w:t xml:space="preserve">International Journal of </w:t>
      </w:r>
      <w:proofErr w:type="spellStart"/>
      <w:r w:rsidRPr="00DC00C1">
        <w:rPr>
          <w:i/>
          <w:iCs/>
        </w:rPr>
        <w:t>Glocal</w:t>
      </w:r>
      <w:proofErr w:type="spellEnd"/>
      <w:r w:rsidRPr="00DC00C1">
        <w:rPr>
          <w:i/>
          <w:iCs/>
        </w:rPr>
        <w:t xml:space="preserve"> Tourism</w:t>
      </w:r>
      <w:r w:rsidRPr="00DC00C1">
        <w:t>, </w:t>
      </w:r>
      <w:r w:rsidRPr="00DC00C1">
        <w:rPr>
          <w:i/>
          <w:iCs/>
        </w:rPr>
        <w:t>1</w:t>
      </w:r>
      <w:r w:rsidRPr="00DC00C1">
        <w:t>(1), pp.51-60.</w:t>
      </w:r>
    </w:p>
    <w:p w14:paraId="27ED58F1" w14:textId="51E0DEC2" w:rsidR="00DC00C1" w:rsidRPr="00BA76D0" w:rsidRDefault="00DC00C1" w:rsidP="005D65EB">
      <w:pPr>
        <w:rPr>
          <w:rFonts w:ascii="Arial" w:hAnsi="Arial" w:cs="Arial"/>
          <w:color w:val="222222"/>
          <w:sz w:val="20"/>
          <w:szCs w:val="20"/>
          <w:shd w:val="clear" w:color="auto" w:fill="FFFFFF"/>
        </w:rPr>
      </w:pPr>
    </w:p>
    <w:sectPr w:rsidR="00DC00C1" w:rsidRPr="00BA76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ED48BB"/>
    <w:multiLevelType w:val="hybridMultilevel"/>
    <w:tmpl w:val="EA7670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8E24321"/>
    <w:multiLevelType w:val="hybridMultilevel"/>
    <w:tmpl w:val="52283A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07707004">
    <w:abstractNumId w:val="1"/>
  </w:num>
  <w:num w:numId="2" w16cid:durableId="17230187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83E"/>
    <w:rsid w:val="00086CC9"/>
    <w:rsid w:val="000E431A"/>
    <w:rsid w:val="00180FDC"/>
    <w:rsid w:val="001A6D81"/>
    <w:rsid w:val="001D4DC1"/>
    <w:rsid w:val="00207C3C"/>
    <w:rsid w:val="00270AC8"/>
    <w:rsid w:val="002D78FB"/>
    <w:rsid w:val="00314CB8"/>
    <w:rsid w:val="003653FB"/>
    <w:rsid w:val="0040483E"/>
    <w:rsid w:val="00405602"/>
    <w:rsid w:val="00462804"/>
    <w:rsid w:val="00474B86"/>
    <w:rsid w:val="00515A2E"/>
    <w:rsid w:val="005563D8"/>
    <w:rsid w:val="005D65EB"/>
    <w:rsid w:val="006160C7"/>
    <w:rsid w:val="00632C83"/>
    <w:rsid w:val="008F1FC6"/>
    <w:rsid w:val="00A30C03"/>
    <w:rsid w:val="00B73DED"/>
    <w:rsid w:val="00BA76D0"/>
    <w:rsid w:val="00CA6DB2"/>
    <w:rsid w:val="00CD64BF"/>
    <w:rsid w:val="00CE0A6E"/>
    <w:rsid w:val="00D1172D"/>
    <w:rsid w:val="00D1225C"/>
    <w:rsid w:val="00D712F0"/>
    <w:rsid w:val="00DA773A"/>
    <w:rsid w:val="00DB5DF0"/>
    <w:rsid w:val="00DC00C1"/>
    <w:rsid w:val="00E04B8B"/>
    <w:rsid w:val="00EE23F5"/>
    <w:rsid w:val="00EE4343"/>
    <w:rsid w:val="00FF6A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96F09"/>
  <w15:chartTrackingRefBased/>
  <w15:docId w15:val="{33AA7837-C1D7-421E-8E79-D76EF811B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4"/>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172D"/>
  </w:style>
  <w:style w:type="paragraph" w:styleId="Heading1">
    <w:name w:val="heading 1"/>
    <w:basedOn w:val="Normal"/>
    <w:next w:val="Normal"/>
    <w:link w:val="Heading1Char"/>
    <w:uiPriority w:val="9"/>
    <w:qFormat/>
    <w:rsid w:val="00180F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80F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23F5"/>
    <w:pPr>
      <w:ind w:left="720"/>
      <w:contextualSpacing/>
    </w:pPr>
  </w:style>
  <w:style w:type="character" w:customStyle="1" w:styleId="Heading1Char">
    <w:name w:val="Heading 1 Char"/>
    <w:basedOn w:val="DefaultParagraphFont"/>
    <w:link w:val="Heading1"/>
    <w:uiPriority w:val="9"/>
    <w:rsid w:val="00180FD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80FD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F1FC6"/>
    <w:pPr>
      <w:spacing w:line="259" w:lineRule="auto"/>
      <w:jc w:val="left"/>
      <w:outlineLvl w:val="9"/>
    </w:pPr>
  </w:style>
  <w:style w:type="paragraph" w:styleId="TOC1">
    <w:name w:val="toc 1"/>
    <w:basedOn w:val="Normal"/>
    <w:next w:val="Normal"/>
    <w:autoRedefine/>
    <w:uiPriority w:val="39"/>
    <w:unhideWhenUsed/>
    <w:rsid w:val="008F1FC6"/>
    <w:pPr>
      <w:spacing w:after="100"/>
    </w:pPr>
  </w:style>
  <w:style w:type="paragraph" w:styleId="TOC2">
    <w:name w:val="toc 2"/>
    <w:basedOn w:val="Normal"/>
    <w:next w:val="Normal"/>
    <w:autoRedefine/>
    <w:uiPriority w:val="39"/>
    <w:unhideWhenUsed/>
    <w:rsid w:val="008F1FC6"/>
    <w:pPr>
      <w:spacing w:after="100"/>
      <w:ind w:left="240"/>
    </w:pPr>
  </w:style>
  <w:style w:type="character" w:styleId="Hyperlink">
    <w:name w:val="Hyperlink"/>
    <w:basedOn w:val="DefaultParagraphFont"/>
    <w:uiPriority w:val="99"/>
    <w:unhideWhenUsed/>
    <w:rsid w:val="008F1FC6"/>
    <w:rPr>
      <w:color w:val="0563C1" w:themeColor="hyperlink"/>
      <w:u w:val="single"/>
    </w:rPr>
  </w:style>
  <w:style w:type="character" w:styleId="PlaceholderText">
    <w:name w:val="Placeholder Text"/>
    <w:basedOn w:val="DefaultParagraphFont"/>
    <w:uiPriority w:val="99"/>
    <w:semiHidden/>
    <w:rsid w:val="00207C3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489408">
      <w:bodyDiv w:val="1"/>
      <w:marLeft w:val="0"/>
      <w:marRight w:val="0"/>
      <w:marTop w:val="0"/>
      <w:marBottom w:val="0"/>
      <w:divBdr>
        <w:top w:val="none" w:sz="0" w:space="0" w:color="auto"/>
        <w:left w:val="none" w:sz="0" w:space="0" w:color="auto"/>
        <w:bottom w:val="none" w:sz="0" w:space="0" w:color="auto"/>
        <w:right w:val="none" w:sz="0" w:space="0" w:color="auto"/>
      </w:divBdr>
    </w:div>
    <w:div w:id="215162710">
      <w:bodyDiv w:val="1"/>
      <w:marLeft w:val="0"/>
      <w:marRight w:val="0"/>
      <w:marTop w:val="0"/>
      <w:marBottom w:val="0"/>
      <w:divBdr>
        <w:top w:val="none" w:sz="0" w:space="0" w:color="auto"/>
        <w:left w:val="none" w:sz="0" w:space="0" w:color="auto"/>
        <w:bottom w:val="none" w:sz="0" w:space="0" w:color="auto"/>
        <w:right w:val="none" w:sz="0" w:space="0" w:color="auto"/>
      </w:divBdr>
    </w:div>
    <w:div w:id="319776949">
      <w:bodyDiv w:val="1"/>
      <w:marLeft w:val="0"/>
      <w:marRight w:val="0"/>
      <w:marTop w:val="0"/>
      <w:marBottom w:val="0"/>
      <w:divBdr>
        <w:top w:val="none" w:sz="0" w:space="0" w:color="auto"/>
        <w:left w:val="none" w:sz="0" w:space="0" w:color="auto"/>
        <w:bottom w:val="none" w:sz="0" w:space="0" w:color="auto"/>
        <w:right w:val="none" w:sz="0" w:space="0" w:color="auto"/>
      </w:divBdr>
    </w:div>
    <w:div w:id="433020065">
      <w:bodyDiv w:val="1"/>
      <w:marLeft w:val="0"/>
      <w:marRight w:val="0"/>
      <w:marTop w:val="0"/>
      <w:marBottom w:val="0"/>
      <w:divBdr>
        <w:top w:val="none" w:sz="0" w:space="0" w:color="auto"/>
        <w:left w:val="none" w:sz="0" w:space="0" w:color="auto"/>
        <w:bottom w:val="none" w:sz="0" w:space="0" w:color="auto"/>
        <w:right w:val="none" w:sz="0" w:space="0" w:color="auto"/>
      </w:divBdr>
    </w:div>
    <w:div w:id="622926879">
      <w:bodyDiv w:val="1"/>
      <w:marLeft w:val="0"/>
      <w:marRight w:val="0"/>
      <w:marTop w:val="0"/>
      <w:marBottom w:val="0"/>
      <w:divBdr>
        <w:top w:val="none" w:sz="0" w:space="0" w:color="auto"/>
        <w:left w:val="none" w:sz="0" w:space="0" w:color="auto"/>
        <w:bottom w:val="none" w:sz="0" w:space="0" w:color="auto"/>
        <w:right w:val="none" w:sz="0" w:space="0" w:color="auto"/>
      </w:divBdr>
    </w:div>
    <w:div w:id="1135223716">
      <w:bodyDiv w:val="1"/>
      <w:marLeft w:val="0"/>
      <w:marRight w:val="0"/>
      <w:marTop w:val="0"/>
      <w:marBottom w:val="0"/>
      <w:divBdr>
        <w:top w:val="none" w:sz="0" w:space="0" w:color="auto"/>
        <w:left w:val="none" w:sz="0" w:space="0" w:color="auto"/>
        <w:bottom w:val="none" w:sz="0" w:space="0" w:color="auto"/>
        <w:right w:val="none" w:sz="0" w:space="0" w:color="auto"/>
      </w:divBdr>
    </w:div>
    <w:div w:id="1273443343">
      <w:bodyDiv w:val="1"/>
      <w:marLeft w:val="0"/>
      <w:marRight w:val="0"/>
      <w:marTop w:val="0"/>
      <w:marBottom w:val="0"/>
      <w:divBdr>
        <w:top w:val="none" w:sz="0" w:space="0" w:color="auto"/>
        <w:left w:val="none" w:sz="0" w:space="0" w:color="auto"/>
        <w:bottom w:val="none" w:sz="0" w:space="0" w:color="auto"/>
        <w:right w:val="none" w:sz="0" w:space="0" w:color="auto"/>
      </w:divBdr>
    </w:div>
    <w:div w:id="1446344206">
      <w:bodyDiv w:val="1"/>
      <w:marLeft w:val="0"/>
      <w:marRight w:val="0"/>
      <w:marTop w:val="0"/>
      <w:marBottom w:val="0"/>
      <w:divBdr>
        <w:top w:val="none" w:sz="0" w:space="0" w:color="auto"/>
        <w:left w:val="none" w:sz="0" w:space="0" w:color="auto"/>
        <w:bottom w:val="none" w:sz="0" w:space="0" w:color="auto"/>
        <w:right w:val="none" w:sz="0" w:space="0" w:color="auto"/>
      </w:divBdr>
    </w:div>
    <w:div w:id="1646815016">
      <w:bodyDiv w:val="1"/>
      <w:marLeft w:val="0"/>
      <w:marRight w:val="0"/>
      <w:marTop w:val="0"/>
      <w:marBottom w:val="0"/>
      <w:divBdr>
        <w:top w:val="none" w:sz="0" w:space="0" w:color="auto"/>
        <w:left w:val="none" w:sz="0" w:space="0" w:color="auto"/>
        <w:bottom w:val="none" w:sz="0" w:space="0" w:color="auto"/>
        <w:right w:val="none" w:sz="0" w:space="0" w:color="auto"/>
      </w:divBdr>
    </w:div>
    <w:div w:id="1964650134">
      <w:bodyDiv w:val="1"/>
      <w:marLeft w:val="0"/>
      <w:marRight w:val="0"/>
      <w:marTop w:val="0"/>
      <w:marBottom w:val="0"/>
      <w:divBdr>
        <w:top w:val="none" w:sz="0" w:space="0" w:color="auto"/>
        <w:left w:val="none" w:sz="0" w:space="0" w:color="auto"/>
        <w:bottom w:val="none" w:sz="0" w:space="0" w:color="auto"/>
        <w:right w:val="none" w:sz="0" w:space="0" w:color="auto"/>
      </w:divBdr>
    </w:div>
    <w:div w:id="2064715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svg"/><Relationship Id="rId13" Type="http://schemas.openxmlformats.org/officeDocument/2006/relationships/image" Target="media/image8.png"/><Relationship Id="rId18" Type="http://schemas.openxmlformats.org/officeDocument/2006/relationships/image" Target="media/image13.svg"/><Relationship Id="rId3" Type="http://schemas.openxmlformats.org/officeDocument/2006/relationships/styles" Target="styles.xml"/><Relationship Id="rId21" Type="http://schemas.openxmlformats.org/officeDocument/2006/relationships/image" Target="media/image16.svg"/><Relationship Id="rId7" Type="http://schemas.openxmlformats.org/officeDocument/2006/relationships/image" Target="media/image2.png"/><Relationship Id="rId12" Type="http://schemas.openxmlformats.org/officeDocument/2006/relationships/image" Target="media/image7.sv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svg"/><Relationship Id="rId20" Type="http://schemas.openxmlformats.org/officeDocument/2006/relationships/image" Target="media/image15.svg"/><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sv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sv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A90F2F-1B0C-4A6D-B6B3-A4553F553A9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1240</Words>
  <Characters>7068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Zahin Abtahi</dc:creator>
  <cp:keywords/>
  <dc:description/>
  <cp:lastModifiedBy>Hajera Khatun</cp:lastModifiedBy>
  <cp:revision>2</cp:revision>
  <dcterms:created xsi:type="dcterms:W3CDTF">2022-11-18T13:28:00Z</dcterms:created>
  <dcterms:modified xsi:type="dcterms:W3CDTF">2022-11-18T13:28:00Z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3b59eff3-0ab3-4f89-bd67-eeab00e5fed0</vt:lpwstr>
  </property>
</Properties>
</file>