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614811"/>
        <w:docPartObj>
          <w:docPartGallery w:val="Cover Pages"/>
          <w:docPartUnique/>
        </w:docPartObj>
      </w:sdtPr>
      <w:sdtEndPr/>
      <w:sdtContent>
        <w:p w14:paraId="5C281E58" w14:textId="77777777" w:rsidR="003E1A1A" w:rsidRDefault="00F0264E" w:rsidP="003E1A1A">
          <w:r>
            <w:t xml:space="preserve">   Module: Changemakers: Building your Personal Brand for Sustainable Employment</w:t>
          </w:r>
        </w:p>
        <w:p w14:paraId="0A20EC84" w14:textId="77777777" w:rsidR="003E1A1A" w:rsidRDefault="00F0264E" w:rsidP="003E1A1A">
          <w:r>
            <w:t xml:space="preserve">    Module code:  BMHP5015_BIRM </w:t>
          </w:r>
        </w:p>
        <w:p w14:paraId="2C1E2F90" w14:textId="77777777" w:rsidR="003E1A1A" w:rsidRDefault="00F0264E" w:rsidP="003E1A1A">
          <w:r>
            <w:t xml:space="preserve">     Lecturer:             Chloe Harries    </w:t>
          </w:r>
        </w:p>
        <w:p w14:paraId="1D137637" w14:textId="77777777" w:rsidR="003E1A1A" w:rsidRDefault="00F202A4">
          <w:r>
            <w:rPr>
              <w:noProof/>
            </w:rPr>
            <w:pict w14:anchorId="26565CBE">
              <v:group id="Group 119" o:spid="_x0000_s1029" style="position:absolute;margin-left:0;margin-top:0;width:525.05pt;height:765.3pt;z-index:-251657216;mso-width-percent:882;mso-height-percent:909;mso-position-horizontal:center;mso-position-horizontal-relative:page;mso-position-vertical:center;mso-position-vertical-relative:page;mso-width-percent:882;mso-height-percent:909" coordsize="68580,92717">
                <v:rect id="Rectangle 120" o:spid="_x0000_s1026" style="position:absolute;top:73152;width:68580;height:1431;visibility:visible;v-text-anchor:middle" fillcolor="#4f81bd" stroked="f" strokeweight="2pt"/>
                <v:rect id="Rectangle 121" o:spid="_x0000_s1027" style="position:absolute;top:74390;width:68580;height:18327;visibility:visible;v-text-anchor:bottom" fillcolor="#c0504d" stroked="f" strokeweight="2pt">
                  <v:textbox inset="36pt,14.4pt,36pt,36pt">
                    <w:txbxContent>
                      <w:sdt>
                        <w:sdtPr>
                          <w:rPr>
                            <w:color w:val="FFFFFF" w:themeColor="background1"/>
                            <w:sz w:val="32"/>
                            <w:szCs w:val="32"/>
                          </w:rPr>
                          <w:alias w:val="Author"/>
                          <w:id w:val="884141857"/>
                          <w:dataBinding w:prefixMappings="xmlns:ns0='http://purl.org/dc/elements/1.1/' xmlns:ns1='http://schemas.openxmlformats.org/package/2006/metadata/core-properties' " w:xpath="/ns1:coreProperties[1]/ns0:creator[1]" w:storeItemID="{6C3C8BC8-F283-45AE-878A-BAB7291924A1}"/>
                          <w:text/>
                        </w:sdtPr>
                        <w:sdtEndPr/>
                        <w:sdtContent>
                          <w:p w14:paraId="5A309DE5" w14:textId="77777777" w:rsidR="003E1A1A" w:rsidRDefault="00F0264E">
                            <w:pPr>
                              <w:pStyle w:val="NoSpacing"/>
                              <w:rPr>
                                <w:color w:val="FFFFFF" w:themeColor="background1"/>
                                <w:sz w:val="32"/>
                                <w:szCs w:val="32"/>
                              </w:rPr>
                            </w:pPr>
                            <w:r>
                              <w:rPr>
                                <w:color w:val="FFFFFF" w:themeColor="background1"/>
                                <w:sz w:val="32"/>
                                <w:szCs w:val="32"/>
                              </w:rPr>
                              <w:t>Kolawole Osasuyi Osasuyi</w:t>
                            </w:r>
                          </w:p>
                        </w:sdtContent>
                      </w:sdt>
                      <w:p w14:paraId="16262EDD" w14:textId="77777777" w:rsidR="003E1A1A" w:rsidRDefault="00F0264E">
                        <w:pPr>
                          <w:pStyle w:val="NoSpacing"/>
                          <w:rPr>
                            <w:caps/>
                            <w:color w:val="FFFFFF" w:themeColor="background1"/>
                          </w:rPr>
                        </w:pPr>
                        <w:r>
                          <w:rPr>
                            <w:caps/>
                            <w:color w:val="FFFFFF" w:themeColor="background1"/>
                          </w:rPr>
                          <w:t>student id 1815461</w:t>
                        </w:r>
                        <w:sdt>
                          <w:sdtPr>
                            <w:rPr>
                              <w:caps/>
                              <w:color w:val="FFFFFF" w:themeColor="background1"/>
                            </w:rPr>
                            <w:alias w:val="Address"/>
                            <w:id w:val="2113163453"/>
                            <w:showingPlcHdr/>
                            <w:dataBinding w:prefixMappings="xmlns:ns0='http://schemas.microsoft.com/office/2006/coverPageProps' " w:xpath="/ns0:CoverPageProperties[1]/ns0:CompanyAddress[1]" w:storeItemID="{55AF091B-3C7A-41E3-B477-F2FDAA23CFDA}"/>
                            <w:text/>
                          </w:sdtPr>
                          <w:sdtEnd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8" type="#_x0000_t202" style="position:absolute;width:68580;height:73152;visibility:visible;v-text-anchor:middle" filled="f" stroked="f" strokeweight=".5pt">
                  <v:textbox inset="36pt,36pt,36pt,36pt">
                    <w:txbxContent>
                      <w:sdt>
                        <w:sdtPr>
                          <w:rPr>
                            <w:rFonts w:asciiTheme="majorHAnsi" w:eastAsiaTheme="majorEastAsia" w:hAnsiTheme="majorHAnsi" w:cstheme="majorBidi"/>
                            <w:color w:val="FF0000"/>
                            <w:sz w:val="32"/>
                            <w:szCs w:val="32"/>
                          </w:rPr>
                          <w:alias w:val="Title"/>
                          <w:id w:val="-1476986296"/>
                          <w:dataBinding w:prefixMappings="xmlns:ns0='http://purl.org/dc/elements/1.1/' xmlns:ns1='http://schemas.openxmlformats.org/package/2006/metadata/core-properties' " w:xpath="/ns1:coreProperties[1]/ns0:title[1]" w:storeItemID="{6C3C8BC8-F283-45AE-878A-BAB7291924A1}"/>
                          <w:text/>
                        </w:sdtPr>
                        <w:sdtEndPr/>
                        <w:sdtContent>
                          <w:p w14:paraId="2F3AC4B3" w14:textId="29DE3354" w:rsidR="003E1A1A" w:rsidRDefault="0093044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FF0000"/>
                                <w:sz w:val="32"/>
                                <w:szCs w:val="32"/>
                              </w:rPr>
                              <w:t>Reflecting    Written Assignment</w:t>
                            </w:r>
                          </w:p>
                        </w:sdtContent>
                      </w:sdt>
                      <w:sdt>
                        <w:sdtPr>
                          <w:rPr>
                            <w:caps/>
                            <w:color w:val="1F497D" w:themeColor="text2"/>
                            <w:sz w:val="36"/>
                            <w:szCs w:val="36"/>
                          </w:rPr>
                          <w:alias w:val="Subtitle"/>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C98E1C3" w14:textId="77777777" w:rsidR="003E1A1A" w:rsidRDefault="00F0264E">
                            <w:pPr>
                              <w:pStyle w:val="NoSpacing"/>
                              <w:spacing w:before="240"/>
                              <w:rPr>
                                <w:caps/>
                                <w:color w:val="1F497D" w:themeColor="text2"/>
                                <w:sz w:val="36"/>
                                <w:szCs w:val="36"/>
                              </w:rPr>
                            </w:pPr>
                            <w:r>
                              <w:rPr>
                                <w:caps/>
                                <w:color w:val="1F497D" w:themeColor="text2"/>
                                <w:sz w:val="36"/>
                                <w:szCs w:val="36"/>
                              </w:rPr>
                              <w:t xml:space="preserve">     </w:t>
                            </w:r>
                          </w:p>
                        </w:sdtContent>
                      </w:sdt>
                    </w:txbxContent>
                  </v:textbox>
                </v:shape>
                <w10:wrap anchorx="page" anchory="page"/>
              </v:group>
            </w:pict>
          </w:r>
        </w:p>
        <w:p w14:paraId="0EAAD9BA" w14:textId="77777777" w:rsidR="003E1A1A" w:rsidRDefault="00F0264E">
          <w:r>
            <w:br w:type="page"/>
          </w:r>
        </w:p>
      </w:sdtContent>
    </w:sdt>
    <w:p w14:paraId="4B6F5B75" w14:textId="77777777" w:rsidR="003572A4" w:rsidRDefault="00F0264E">
      <w:r>
        <w:lastRenderedPageBreak/>
        <w:t xml:space="preserve">              </w:t>
      </w:r>
    </w:p>
    <w:sdt>
      <w:sdtPr>
        <w:rPr>
          <w:rFonts w:asciiTheme="minorHAnsi" w:eastAsiaTheme="minorHAnsi" w:hAnsiTheme="minorHAnsi" w:cstheme="minorBidi"/>
          <w:color w:val="auto"/>
          <w:sz w:val="22"/>
          <w:szCs w:val="22"/>
          <w:lang w:val="en-GB"/>
        </w:rPr>
        <w:id w:val="1100603164"/>
        <w:docPartObj>
          <w:docPartGallery w:val="Table of Contents"/>
          <w:docPartUnique/>
        </w:docPartObj>
      </w:sdtPr>
      <w:sdtEndPr>
        <w:rPr>
          <w:b/>
          <w:bCs/>
          <w:noProof/>
        </w:rPr>
      </w:sdtEndPr>
      <w:sdtContent>
        <w:p w14:paraId="0A147BC3" w14:textId="77777777" w:rsidR="003572A4" w:rsidRDefault="00F0264E">
          <w:pPr>
            <w:pStyle w:val="TOCHeading"/>
          </w:pPr>
          <w:r>
            <w:t>Table of Contents</w:t>
          </w:r>
        </w:p>
        <w:p w14:paraId="4EDC9CAA" w14:textId="77777777" w:rsidR="003572A4" w:rsidRDefault="00F0264E">
          <w:pPr>
            <w:pStyle w:val="TOC1"/>
            <w:tabs>
              <w:tab w:val="right" w:leader="dot" w:pos="9016"/>
            </w:tabs>
            <w:rPr>
              <w:noProof/>
            </w:rPr>
          </w:pPr>
          <w:r>
            <w:fldChar w:fldCharType="begin"/>
          </w:r>
          <w:r>
            <w:instrText xml:space="preserve"> TOC \o "1-3" \h \z \u </w:instrText>
          </w:r>
          <w:r>
            <w:fldChar w:fldCharType="separate"/>
          </w:r>
          <w:hyperlink w:anchor="_Toc89793926" w:history="1">
            <w:r w:rsidRPr="003936C6">
              <w:rPr>
                <w:rStyle w:val="Hyperlink"/>
                <w:noProof/>
              </w:rPr>
              <w:t>INTRODUCTION</w:t>
            </w:r>
            <w:r>
              <w:rPr>
                <w:noProof/>
                <w:webHidden/>
              </w:rPr>
              <w:tab/>
            </w:r>
            <w:r>
              <w:rPr>
                <w:noProof/>
                <w:webHidden/>
              </w:rPr>
              <w:fldChar w:fldCharType="begin"/>
            </w:r>
            <w:r>
              <w:rPr>
                <w:noProof/>
                <w:webHidden/>
              </w:rPr>
              <w:instrText xml:space="preserve"> PAGEREF _Toc89793926 \h </w:instrText>
            </w:r>
            <w:r>
              <w:rPr>
                <w:noProof/>
                <w:webHidden/>
              </w:rPr>
            </w:r>
            <w:r>
              <w:rPr>
                <w:noProof/>
                <w:webHidden/>
              </w:rPr>
              <w:fldChar w:fldCharType="separate"/>
            </w:r>
            <w:r>
              <w:rPr>
                <w:noProof/>
                <w:webHidden/>
              </w:rPr>
              <w:t>2</w:t>
            </w:r>
            <w:r>
              <w:rPr>
                <w:noProof/>
                <w:webHidden/>
              </w:rPr>
              <w:fldChar w:fldCharType="end"/>
            </w:r>
          </w:hyperlink>
        </w:p>
        <w:p w14:paraId="007301C6" w14:textId="77777777" w:rsidR="003572A4" w:rsidRDefault="00F202A4">
          <w:pPr>
            <w:pStyle w:val="TOC1"/>
            <w:tabs>
              <w:tab w:val="right" w:leader="dot" w:pos="9016"/>
            </w:tabs>
            <w:rPr>
              <w:noProof/>
            </w:rPr>
          </w:pPr>
          <w:hyperlink w:anchor="_Toc89793927" w:history="1">
            <w:r w:rsidR="00F0264E" w:rsidRPr="003936C6">
              <w:rPr>
                <w:rStyle w:val="Hyperlink"/>
                <w:noProof/>
              </w:rPr>
              <w:t>UNIT 1- BRAND YOU (TOPIC 2 WHAT DRIVES YOU)</w:t>
            </w:r>
            <w:r w:rsidR="00F0264E">
              <w:rPr>
                <w:noProof/>
                <w:webHidden/>
              </w:rPr>
              <w:tab/>
            </w:r>
            <w:r w:rsidR="00F0264E">
              <w:rPr>
                <w:noProof/>
                <w:webHidden/>
              </w:rPr>
              <w:fldChar w:fldCharType="begin"/>
            </w:r>
            <w:r w:rsidR="00F0264E">
              <w:rPr>
                <w:noProof/>
                <w:webHidden/>
              </w:rPr>
              <w:instrText xml:space="preserve"> PAGEREF _Toc89793927 \h </w:instrText>
            </w:r>
            <w:r w:rsidR="00F0264E">
              <w:rPr>
                <w:noProof/>
                <w:webHidden/>
              </w:rPr>
            </w:r>
            <w:r w:rsidR="00F0264E">
              <w:rPr>
                <w:noProof/>
                <w:webHidden/>
              </w:rPr>
              <w:fldChar w:fldCharType="separate"/>
            </w:r>
            <w:r w:rsidR="00F0264E">
              <w:rPr>
                <w:noProof/>
                <w:webHidden/>
              </w:rPr>
              <w:t>3</w:t>
            </w:r>
            <w:r w:rsidR="00F0264E">
              <w:rPr>
                <w:noProof/>
                <w:webHidden/>
              </w:rPr>
              <w:fldChar w:fldCharType="end"/>
            </w:r>
          </w:hyperlink>
        </w:p>
        <w:p w14:paraId="5717BE81" w14:textId="77777777" w:rsidR="003572A4" w:rsidRDefault="00F202A4">
          <w:pPr>
            <w:pStyle w:val="TOC1"/>
            <w:tabs>
              <w:tab w:val="right" w:leader="dot" w:pos="9016"/>
            </w:tabs>
            <w:rPr>
              <w:noProof/>
            </w:rPr>
          </w:pPr>
          <w:hyperlink w:anchor="_Toc89793928" w:history="1">
            <w:r w:rsidR="00F0264E" w:rsidRPr="003936C6">
              <w:rPr>
                <w:rStyle w:val="Hyperlink"/>
                <w:noProof/>
              </w:rPr>
              <w:t>UNIT 2 – IT’S A SMALL WORLD (TOPIC 1 -NO ONE IS AN ISLAND)</w:t>
            </w:r>
            <w:r w:rsidR="00F0264E">
              <w:rPr>
                <w:noProof/>
                <w:webHidden/>
              </w:rPr>
              <w:tab/>
            </w:r>
            <w:r w:rsidR="00F0264E">
              <w:rPr>
                <w:noProof/>
                <w:webHidden/>
              </w:rPr>
              <w:fldChar w:fldCharType="begin"/>
            </w:r>
            <w:r w:rsidR="00F0264E">
              <w:rPr>
                <w:noProof/>
                <w:webHidden/>
              </w:rPr>
              <w:instrText xml:space="preserve"> PAGEREF _Toc89793928 \h </w:instrText>
            </w:r>
            <w:r w:rsidR="00F0264E">
              <w:rPr>
                <w:noProof/>
                <w:webHidden/>
              </w:rPr>
            </w:r>
            <w:r w:rsidR="00F0264E">
              <w:rPr>
                <w:noProof/>
                <w:webHidden/>
              </w:rPr>
              <w:fldChar w:fldCharType="separate"/>
            </w:r>
            <w:r w:rsidR="00F0264E">
              <w:rPr>
                <w:noProof/>
                <w:webHidden/>
              </w:rPr>
              <w:t>4</w:t>
            </w:r>
            <w:r w:rsidR="00F0264E">
              <w:rPr>
                <w:noProof/>
                <w:webHidden/>
              </w:rPr>
              <w:fldChar w:fldCharType="end"/>
            </w:r>
          </w:hyperlink>
        </w:p>
        <w:p w14:paraId="44F42FD5" w14:textId="77777777" w:rsidR="003572A4" w:rsidRDefault="00F202A4">
          <w:pPr>
            <w:pStyle w:val="TOC1"/>
            <w:tabs>
              <w:tab w:val="right" w:leader="dot" w:pos="9016"/>
            </w:tabs>
            <w:rPr>
              <w:noProof/>
            </w:rPr>
          </w:pPr>
          <w:hyperlink w:anchor="_Toc89793929" w:history="1">
            <w:r w:rsidR="00F0264E" w:rsidRPr="003936C6">
              <w:rPr>
                <w:rStyle w:val="Hyperlink"/>
                <w:noProof/>
              </w:rPr>
              <w:t>Unit 3 Opportunity Knocks (Topic 2 Identifying career opportunities)</w:t>
            </w:r>
            <w:r w:rsidR="00F0264E">
              <w:rPr>
                <w:noProof/>
                <w:webHidden/>
              </w:rPr>
              <w:tab/>
            </w:r>
            <w:r w:rsidR="00F0264E">
              <w:rPr>
                <w:noProof/>
                <w:webHidden/>
              </w:rPr>
              <w:fldChar w:fldCharType="begin"/>
            </w:r>
            <w:r w:rsidR="00F0264E">
              <w:rPr>
                <w:noProof/>
                <w:webHidden/>
              </w:rPr>
              <w:instrText xml:space="preserve"> PAGEREF _Toc89793929 \h </w:instrText>
            </w:r>
            <w:r w:rsidR="00F0264E">
              <w:rPr>
                <w:noProof/>
                <w:webHidden/>
              </w:rPr>
            </w:r>
            <w:r w:rsidR="00F0264E">
              <w:rPr>
                <w:noProof/>
                <w:webHidden/>
              </w:rPr>
              <w:fldChar w:fldCharType="separate"/>
            </w:r>
            <w:r w:rsidR="00F0264E">
              <w:rPr>
                <w:noProof/>
                <w:webHidden/>
              </w:rPr>
              <w:t>5</w:t>
            </w:r>
            <w:r w:rsidR="00F0264E">
              <w:rPr>
                <w:noProof/>
                <w:webHidden/>
              </w:rPr>
              <w:fldChar w:fldCharType="end"/>
            </w:r>
          </w:hyperlink>
        </w:p>
        <w:p w14:paraId="66DBE2EE" w14:textId="77777777" w:rsidR="003572A4" w:rsidRDefault="00F202A4">
          <w:pPr>
            <w:pStyle w:val="TOC1"/>
            <w:tabs>
              <w:tab w:val="right" w:leader="dot" w:pos="9016"/>
            </w:tabs>
            <w:rPr>
              <w:noProof/>
            </w:rPr>
          </w:pPr>
          <w:hyperlink w:anchor="_Toc89793930" w:history="1">
            <w:r w:rsidR="00F0264E" w:rsidRPr="003936C6">
              <w:rPr>
                <w:rStyle w:val="Hyperlink"/>
                <w:noProof/>
              </w:rPr>
              <w:t>UNIT 4-PURSUIT OF HAPPINESS (TOPIC 4 CAREER ROLE MODELS)</w:t>
            </w:r>
            <w:r w:rsidR="00F0264E">
              <w:rPr>
                <w:noProof/>
                <w:webHidden/>
              </w:rPr>
              <w:tab/>
            </w:r>
            <w:r w:rsidR="00F0264E">
              <w:rPr>
                <w:noProof/>
                <w:webHidden/>
              </w:rPr>
              <w:fldChar w:fldCharType="begin"/>
            </w:r>
            <w:r w:rsidR="00F0264E">
              <w:rPr>
                <w:noProof/>
                <w:webHidden/>
              </w:rPr>
              <w:instrText xml:space="preserve"> PAGEREF _Toc89793930 \h </w:instrText>
            </w:r>
            <w:r w:rsidR="00F0264E">
              <w:rPr>
                <w:noProof/>
                <w:webHidden/>
              </w:rPr>
            </w:r>
            <w:r w:rsidR="00F0264E">
              <w:rPr>
                <w:noProof/>
                <w:webHidden/>
              </w:rPr>
              <w:fldChar w:fldCharType="separate"/>
            </w:r>
            <w:r w:rsidR="00F0264E">
              <w:rPr>
                <w:noProof/>
                <w:webHidden/>
              </w:rPr>
              <w:t>6</w:t>
            </w:r>
            <w:r w:rsidR="00F0264E">
              <w:rPr>
                <w:noProof/>
                <w:webHidden/>
              </w:rPr>
              <w:fldChar w:fldCharType="end"/>
            </w:r>
          </w:hyperlink>
        </w:p>
        <w:p w14:paraId="1C9DBB86" w14:textId="77777777" w:rsidR="003572A4" w:rsidRDefault="00F202A4">
          <w:pPr>
            <w:pStyle w:val="TOC1"/>
            <w:tabs>
              <w:tab w:val="right" w:leader="dot" w:pos="9016"/>
            </w:tabs>
            <w:rPr>
              <w:noProof/>
            </w:rPr>
          </w:pPr>
          <w:hyperlink w:anchor="_Toc89793931" w:history="1">
            <w:r w:rsidR="00F0264E" w:rsidRPr="003936C6">
              <w:rPr>
                <w:rStyle w:val="Hyperlink"/>
                <w:noProof/>
              </w:rPr>
              <w:t>Conclusion</w:t>
            </w:r>
            <w:r w:rsidR="00F0264E">
              <w:rPr>
                <w:noProof/>
                <w:webHidden/>
              </w:rPr>
              <w:tab/>
            </w:r>
            <w:r w:rsidR="00F0264E">
              <w:rPr>
                <w:noProof/>
                <w:webHidden/>
              </w:rPr>
              <w:fldChar w:fldCharType="begin"/>
            </w:r>
            <w:r w:rsidR="00F0264E">
              <w:rPr>
                <w:noProof/>
                <w:webHidden/>
              </w:rPr>
              <w:instrText xml:space="preserve"> PAGEREF _Toc89793931 \h </w:instrText>
            </w:r>
            <w:r w:rsidR="00F0264E">
              <w:rPr>
                <w:noProof/>
                <w:webHidden/>
              </w:rPr>
            </w:r>
            <w:r w:rsidR="00F0264E">
              <w:rPr>
                <w:noProof/>
                <w:webHidden/>
              </w:rPr>
              <w:fldChar w:fldCharType="separate"/>
            </w:r>
            <w:r w:rsidR="00F0264E">
              <w:rPr>
                <w:noProof/>
                <w:webHidden/>
              </w:rPr>
              <w:t>7</w:t>
            </w:r>
            <w:r w:rsidR="00F0264E">
              <w:rPr>
                <w:noProof/>
                <w:webHidden/>
              </w:rPr>
              <w:fldChar w:fldCharType="end"/>
            </w:r>
          </w:hyperlink>
        </w:p>
        <w:p w14:paraId="6A2FCF35" w14:textId="77777777" w:rsidR="003572A4" w:rsidRDefault="00F202A4">
          <w:pPr>
            <w:pStyle w:val="TOC1"/>
            <w:tabs>
              <w:tab w:val="right" w:leader="dot" w:pos="9016"/>
            </w:tabs>
            <w:rPr>
              <w:noProof/>
            </w:rPr>
          </w:pPr>
          <w:hyperlink w:anchor="_Toc89793932" w:history="1">
            <w:r w:rsidR="00F0264E" w:rsidRPr="003936C6">
              <w:rPr>
                <w:rStyle w:val="Hyperlink"/>
                <w:noProof/>
              </w:rPr>
              <w:t>Personal Development Plan</w:t>
            </w:r>
            <w:r w:rsidR="00F0264E">
              <w:rPr>
                <w:noProof/>
                <w:webHidden/>
              </w:rPr>
              <w:tab/>
            </w:r>
            <w:r w:rsidR="00F0264E">
              <w:rPr>
                <w:noProof/>
                <w:webHidden/>
              </w:rPr>
              <w:fldChar w:fldCharType="begin"/>
            </w:r>
            <w:r w:rsidR="00F0264E">
              <w:rPr>
                <w:noProof/>
                <w:webHidden/>
              </w:rPr>
              <w:instrText xml:space="preserve"> PAGEREF _Toc89793932 \h </w:instrText>
            </w:r>
            <w:r w:rsidR="00F0264E">
              <w:rPr>
                <w:noProof/>
                <w:webHidden/>
              </w:rPr>
            </w:r>
            <w:r w:rsidR="00F0264E">
              <w:rPr>
                <w:noProof/>
                <w:webHidden/>
              </w:rPr>
              <w:fldChar w:fldCharType="separate"/>
            </w:r>
            <w:r w:rsidR="00F0264E">
              <w:rPr>
                <w:noProof/>
                <w:webHidden/>
              </w:rPr>
              <w:t>0</w:t>
            </w:r>
            <w:r w:rsidR="00F0264E">
              <w:rPr>
                <w:noProof/>
                <w:webHidden/>
              </w:rPr>
              <w:fldChar w:fldCharType="end"/>
            </w:r>
          </w:hyperlink>
        </w:p>
        <w:p w14:paraId="472D01B0" w14:textId="77777777" w:rsidR="003572A4" w:rsidRDefault="00F202A4">
          <w:pPr>
            <w:pStyle w:val="TOC1"/>
            <w:tabs>
              <w:tab w:val="right" w:leader="dot" w:pos="9016"/>
            </w:tabs>
            <w:rPr>
              <w:noProof/>
            </w:rPr>
          </w:pPr>
          <w:hyperlink w:anchor="_Toc89793933" w:history="1">
            <w:r w:rsidR="00F0264E" w:rsidRPr="003936C6">
              <w:rPr>
                <w:rStyle w:val="Hyperlink"/>
                <w:noProof/>
              </w:rPr>
              <w:t>References</w:t>
            </w:r>
            <w:r w:rsidR="00F0264E">
              <w:rPr>
                <w:noProof/>
                <w:webHidden/>
              </w:rPr>
              <w:tab/>
            </w:r>
            <w:r w:rsidR="00F0264E">
              <w:rPr>
                <w:noProof/>
                <w:webHidden/>
              </w:rPr>
              <w:fldChar w:fldCharType="begin"/>
            </w:r>
            <w:r w:rsidR="00F0264E">
              <w:rPr>
                <w:noProof/>
                <w:webHidden/>
              </w:rPr>
              <w:instrText xml:space="preserve"> PAGEREF _Toc89793933 \h </w:instrText>
            </w:r>
            <w:r w:rsidR="00F0264E">
              <w:rPr>
                <w:noProof/>
                <w:webHidden/>
              </w:rPr>
            </w:r>
            <w:r w:rsidR="00F0264E">
              <w:rPr>
                <w:noProof/>
                <w:webHidden/>
              </w:rPr>
              <w:fldChar w:fldCharType="separate"/>
            </w:r>
            <w:r w:rsidR="00F0264E">
              <w:rPr>
                <w:noProof/>
                <w:webHidden/>
              </w:rPr>
              <w:t>0</w:t>
            </w:r>
            <w:r w:rsidR="00F0264E">
              <w:rPr>
                <w:noProof/>
                <w:webHidden/>
              </w:rPr>
              <w:fldChar w:fldCharType="end"/>
            </w:r>
          </w:hyperlink>
        </w:p>
        <w:p w14:paraId="24A6AA2F" w14:textId="77777777" w:rsidR="003572A4" w:rsidRDefault="00F0264E">
          <w:r>
            <w:rPr>
              <w:b/>
              <w:bCs/>
              <w:noProof/>
            </w:rPr>
            <w:fldChar w:fldCharType="end"/>
          </w:r>
        </w:p>
      </w:sdtContent>
    </w:sdt>
    <w:p w14:paraId="28DBA079" w14:textId="77777777" w:rsidR="00093610" w:rsidRDefault="00093610"/>
    <w:p w14:paraId="0CA7FBCE" w14:textId="77777777" w:rsidR="006F11C1" w:rsidRDefault="006F11C1"/>
    <w:p w14:paraId="2373CA01" w14:textId="77777777" w:rsidR="006F11C1" w:rsidRDefault="006F11C1"/>
    <w:p w14:paraId="2C195CBC" w14:textId="77777777" w:rsidR="006F11C1" w:rsidRDefault="006F11C1"/>
    <w:p w14:paraId="64076000" w14:textId="77777777" w:rsidR="006F11C1" w:rsidRDefault="006F11C1"/>
    <w:p w14:paraId="09FAD9B0" w14:textId="77777777" w:rsidR="006F11C1" w:rsidRDefault="006F11C1"/>
    <w:p w14:paraId="777DE7D0" w14:textId="77777777" w:rsidR="006F11C1" w:rsidRDefault="006F11C1"/>
    <w:p w14:paraId="3432FD37" w14:textId="77777777" w:rsidR="006F11C1" w:rsidRDefault="006F11C1"/>
    <w:p w14:paraId="2328FB21" w14:textId="77777777" w:rsidR="006F11C1" w:rsidRDefault="006F11C1"/>
    <w:p w14:paraId="7636D3C9" w14:textId="77777777" w:rsidR="006F11C1" w:rsidRDefault="006F11C1"/>
    <w:p w14:paraId="3067CC11" w14:textId="77777777" w:rsidR="006F11C1" w:rsidRDefault="006F11C1"/>
    <w:p w14:paraId="190C805E" w14:textId="77777777" w:rsidR="006F11C1" w:rsidRDefault="006F11C1"/>
    <w:p w14:paraId="0FA567F9" w14:textId="77777777" w:rsidR="006F11C1" w:rsidRDefault="006F11C1"/>
    <w:p w14:paraId="57927C6B" w14:textId="77777777" w:rsidR="006F11C1" w:rsidRDefault="006F11C1"/>
    <w:p w14:paraId="29BC0138" w14:textId="77777777" w:rsidR="006F11C1" w:rsidRDefault="006F11C1"/>
    <w:p w14:paraId="2C878DD9" w14:textId="77777777" w:rsidR="006F11C1" w:rsidRDefault="006F11C1"/>
    <w:p w14:paraId="675982C4" w14:textId="77777777" w:rsidR="006F11C1" w:rsidRDefault="006F11C1"/>
    <w:p w14:paraId="6FFA773C" w14:textId="77777777" w:rsidR="006F11C1" w:rsidRDefault="006F11C1"/>
    <w:p w14:paraId="76BD376C" w14:textId="77777777" w:rsidR="006F11C1" w:rsidRDefault="006F11C1"/>
    <w:p w14:paraId="54042989" w14:textId="77777777" w:rsidR="006F11C1" w:rsidRDefault="006F11C1"/>
    <w:p w14:paraId="3EBA5DFD" w14:textId="77777777" w:rsidR="006F11C1" w:rsidRDefault="006F11C1"/>
    <w:p w14:paraId="0EB477FF" w14:textId="77777777" w:rsidR="006F11C1" w:rsidRDefault="006F11C1"/>
    <w:p w14:paraId="3C6C373F" w14:textId="77777777" w:rsidR="006F11C1" w:rsidRDefault="006F11C1"/>
    <w:p w14:paraId="1E903BEA" w14:textId="77777777" w:rsidR="006F11C1" w:rsidRDefault="006F11C1"/>
    <w:p w14:paraId="1E573330" w14:textId="77777777" w:rsidR="006F11C1" w:rsidRDefault="006F11C1"/>
    <w:p w14:paraId="12536E3D" w14:textId="77777777" w:rsidR="006F11C1" w:rsidRDefault="006F11C1"/>
    <w:p w14:paraId="25B8DDAC" w14:textId="77777777" w:rsidR="006F11C1" w:rsidRDefault="006F11C1"/>
    <w:p w14:paraId="401CDC36" w14:textId="77777777" w:rsidR="006F11C1" w:rsidRDefault="00F0264E" w:rsidP="0031471E">
      <w:pPr>
        <w:pStyle w:val="Heading1"/>
      </w:pPr>
      <w:bookmarkStart w:id="0" w:name="_Toc89793926"/>
      <w:r>
        <w:t>INTRODUCTION</w:t>
      </w:r>
      <w:bookmarkEnd w:id="0"/>
    </w:p>
    <w:p w14:paraId="2E38DD75" w14:textId="77777777" w:rsidR="002C3607" w:rsidRDefault="002C3607"/>
    <w:p w14:paraId="5694A32D" w14:textId="76A46F8F" w:rsidR="002C3607" w:rsidRPr="00314B09" w:rsidRDefault="00F0264E" w:rsidP="002C3607">
      <w:pPr>
        <w:spacing w:line="360" w:lineRule="auto"/>
        <w:jc w:val="both"/>
        <w:rPr>
          <w:sz w:val="24"/>
          <w:szCs w:val="24"/>
        </w:rPr>
      </w:pPr>
      <w:r w:rsidRPr="00314B09">
        <w:rPr>
          <w:sz w:val="24"/>
          <w:szCs w:val="24"/>
        </w:rPr>
        <w:t xml:space="preserve">This modules reflection highlights the full complete changemaker focusing on building our personal branding for sustainable employability and career development, the four units is comprising of brand you, it's a small world, opportunity knock, and the pursuit of happiness from every unit most of the topic cover in this reflection has helped me in </w:t>
      </w:r>
      <w:r w:rsidR="00FC1273">
        <w:rPr>
          <w:sz w:val="24"/>
          <w:szCs w:val="24"/>
        </w:rPr>
        <w:t>the</w:t>
      </w:r>
      <w:r w:rsidRPr="00314B09">
        <w:rPr>
          <w:sz w:val="24"/>
          <w:szCs w:val="24"/>
        </w:rPr>
        <w:t xml:space="preserve"> process </w:t>
      </w:r>
      <w:r w:rsidR="00FC1273">
        <w:rPr>
          <w:sz w:val="24"/>
          <w:szCs w:val="24"/>
        </w:rPr>
        <w:t xml:space="preserve">of my </w:t>
      </w:r>
      <w:r w:rsidRPr="00314B09">
        <w:rPr>
          <w:sz w:val="24"/>
          <w:szCs w:val="24"/>
        </w:rPr>
        <w:t>studying. These four topics cover very important and essential knowledge and key understanding of the importance of branding you and how our ambition can drive our purpose to achieve our goals.</w:t>
      </w:r>
    </w:p>
    <w:p w14:paraId="1F44CEBD" w14:textId="77777777" w:rsidR="002C3607" w:rsidRDefault="00F0264E">
      <w:r>
        <w:t xml:space="preserve"> </w:t>
      </w:r>
    </w:p>
    <w:p w14:paraId="2DBBF6E3" w14:textId="77777777" w:rsidR="006F11C1" w:rsidRDefault="006F11C1"/>
    <w:p w14:paraId="1EFB2E38" w14:textId="77777777" w:rsidR="006F11C1" w:rsidRDefault="006F11C1"/>
    <w:p w14:paraId="2528E653" w14:textId="77777777" w:rsidR="006F11C1" w:rsidRDefault="006F11C1"/>
    <w:p w14:paraId="2D18B8AC" w14:textId="77777777" w:rsidR="006F11C1" w:rsidRDefault="006F11C1"/>
    <w:p w14:paraId="28717301" w14:textId="77777777" w:rsidR="006F11C1" w:rsidRDefault="006F11C1"/>
    <w:p w14:paraId="2355C302" w14:textId="77777777" w:rsidR="006F11C1" w:rsidRDefault="006F11C1"/>
    <w:p w14:paraId="2C26EECE" w14:textId="77777777" w:rsidR="006F11C1" w:rsidRDefault="006F11C1"/>
    <w:p w14:paraId="6CA42ED3" w14:textId="77777777" w:rsidR="006F11C1" w:rsidRDefault="006F11C1"/>
    <w:p w14:paraId="71A53442" w14:textId="77777777" w:rsidR="006F11C1" w:rsidRDefault="006F11C1"/>
    <w:p w14:paraId="69D2BF7C" w14:textId="77777777" w:rsidR="006F11C1" w:rsidRDefault="006F11C1"/>
    <w:p w14:paraId="5508ED75" w14:textId="77777777" w:rsidR="006F11C1" w:rsidRPr="00CE0321" w:rsidRDefault="00F0264E" w:rsidP="0099655B">
      <w:pPr>
        <w:pStyle w:val="Heading1"/>
      </w:pPr>
      <w:bookmarkStart w:id="1" w:name="_Toc89793927"/>
      <w:r>
        <w:t>UNIT 1- BRAND</w:t>
      </w:r>
      <w:r w:rsidRPr="00CE0321">
        <w:t xml:space="preserve"> YOU (TOPIC</w:t>
      </w:r>
      <w:r w:rsidR="00922869">
        <w:t xml:space="preserve"> 2</w:t>
      </w:r>
      <w:r w:rsidRPr="00CE0321">
        <w:t xml:space="preserve"> WHAT DRIVES YOU)</w:t>
      </w:r>
      <w:bookmarkEnd w:id="1"/>
    </w:p>
    <w:p w14:paraId="528A938B" w14:textId="77777777" w:rsidR="006F11C1" w:rsidRPr="00314B09" w:rsidRDefault="00F0264E" w:rsidP="006F11C1">
      <w:pPr>
        <w:spacing w:line="360" w:lineRule="auto"/>
        <w:jc w:val="both"/>
      </w:pPr>
      <w:r w:rsidRPr="00314B09">
        <w:t>T</w:t>
      </w:r>
      <w:r w:rsidR="008E6AC1" w:rsidRPr="00314B09">
        <w:t xml:space="preserve">his unit </w:t>
      </w:r>
      <w:r w:rsidRPr="00314B09">
        <w:t xml:space="preserve">Brand you are about authenticity, and this is derived exclusively from our mind, our health, our values our passion our imagining, and what we believe to be the true core of our personal professional self. The key to brand you </w:t>
      </w:r>
      <w:r w:rsidR="008151F8" w:rsidRPr="00314B09">
        <w:t>is</w:t>
      </w:r>
      <w:r w:rsidRPr="00314B09">
        <w:t xml:space="preserve"> transparency, authenticity, self-definition, and accountability</w:t>
      </w:r>
      <w:r w:rsidR="00BD35E9" w:rsidRPr="00314B09">
        <w:t xml:space="preserve"> </w:t>
      </w:r>
      <w:r w:rsidR="00BD35E9" w:rsidRPr="00314B09">
        <w:rPr>
          <w:rFonts w:ascii="Open Sans" w:hAnsi="Open Sans" w:cs="Open Sans"/>
          <w:color w:val="000000"/>
          <w:shd w:val="clear" w:color="auto" w:fill="FFFFFF"/>
        </w:rPr>
        <w:t>(Eyre &amp; Clark, 2019</w:t>
      </w:r>
      <w:r w:rsidR="004620EA" w:rsidRPr="00314B09">
        <w:rPr>
          <w:rFonts w:ascii="Open Sans" w:hAnsi="Open Sans" w:cs="Open Sans"/>
          <w:color w:val="000000"/>
          <w:shd w:val="clear" w:color="auto" w:fill="FFFFFF"/>
        </w:rPr>
        <w:t>).</w:t>
      </w:r>
      <w:r w:rsidR="004620EA" w:rsidRPr="00314B09">
        <w:t xml:space="preserve"> Topic</w:t>
      </w:r>
      <w:r w:rsidR="00C812BE" w:rsidRPr="00314B09">
        <w:t xml:space="preserve"> 1 </w:t>
      </w:r>
      <w:r w:rsidRPr="00314B09">
        <w:t xml:space="preserve">ambition is what drives us to our </w:t>
      </w:r>
      <w:r w:rsidR="00F80067" w:rsidRPr="00314B09">
        <w:t>B</w:t>
      </w:r>
      <w:r w:rsidRPr="00314B09">
        <w:t xml:space="preserve">oundaryless career and </w:t>
      </w:r>
      <w:r w:rsidR="00F80067" w:rsidRPr="00314B09">
        <w:t>B</w:t>
      </w:r>
      <w:r w:rsidRPr="00314B09">
        <w:t>oundaryless skills which enable us to move across boundaries and develop our skills.</w:t>
      </w:r>
    </w:p>
    <w:p w14:paraId="294B26DF" w14:textId="77777777" w:rsidR="00586F88" w:rsidRPr="00314B09" w:rsidRDefault="00F0264E" w:rsidP="006F11C1">
      <w:pPr>
        <w:spacing w:line="360" w:lineRule="auto"/>
        <w:jc w:val="both"/>
      </w:pPr>
      <w:r w:rsidRPr="00314B09">
        <w:t xml:space="preserve">I will be reflecting on </w:t>
      </w:r>
      <w:r w:rsidR="00C74F4C" w:rsidRPr="00314B09">
        <w:t xml:space="preserve">topic </w:t>
      </w:r>
      <w:r w:rsidR="00171C3E" w:rsidRPr="00314B09">
        <w:t>2. What drive</w:t>
      </w:r>
      <w:r w:rsidR="00971F16" w:rsidRPr="00314B09">
        <w:t>s you</w:t>
      </w:r>
      <w:r w:rsidR="00EA7B5F" w:rsidRPr="00314B09">
        <w:t>?</w:t>
      </w:r>
      <w:r w:rsidR="001F288B" w:rsidRPr="00314B09">
        <w:t xml:space="preserve"> This u</w:t>
      </w:r>
      <w:r w:rsidR="001F2CA1" w:rsidRPr="00314B09">
        <w:t xml:space="preserve">nit is made up of </w:t>
      </w:r>
      <w:r w:rsidR="00DB2613" w:rsidRPr="00314B09">
        <w:t>the</w:t>
      </w:r>
      <w:r w:rsidR="00C3107F" w:rsidRPr="00314B09">
        <w:t xml:space="preserve"> draw to being in the zone, </w:t>
      </w:r>
      <w:r w:rsidR="00145AC8" w:rsidRPr="00314B09">
        <w:t>how</w:t>
      </w:r>
      <w:r w:rsidR="00EF3290" w:rsidRPr="00314B09">
        <w:t xml:space="preserve"> autonomy and mastery shape our ambition</w:t>
      </w:r>
      <w:r w:rsidR="00145AC8" w:rsidRPr="00314B09">
        <w:t xml:space="preserve"> and </w:t>
      </w:r>
      <w:r w:rsidR="00BC6AB9" w:rsidRPr="00314B09">
        <w:t>Purpose, not paychecks</w:t>
      </w:r>
    </w:p>
    <w:p w14:paraId="431EF7A7" w14:textId="77777777" w:rsidR="006F11C1" w:rsidRPr="00314B09" w:rsidRDefault="00F0264E" w:rsidP="006F11C1">
      <w:pPr>
        <w:spacing w:line="360" w:lineRule="auto"/>
        <w:jc w:val="both"/>
      </w:pPr>
      <w:r w:rsidRPr="00314B09">
        <w:t xml:space="preserve">What drives you is the secret to motivating yourself and achieving the desired goals, and we need to understand that to achieve our ambition we need a drive that is based on something other than </w:t>
      </w:r>
      <w:r w:rsidR="00FA3E54" w:rsidRPr="00314B09">
        <w:t>money. (Galae,2017)</w:t>
      </w:r>
      <w:r w:rsidRPr="00314B09">
        <w:t xml:space="preserve"> Hence, I must believe that I have the potential to be successful in my future employability.</w:t>
      </w:r>
      <w:r w:rsidR="00671132" w:rsidRPr="00314B09">
        <w:t xml:space="preserve"> The draw to being in the zone, being in the zone when we are doing our work in ways that make us feel happy time passes without you knowing</w:t>
      </w:r>
      <w:r w:rsidR="00E36CF7" w:rsidRPr="00314B09">
        <w:t xml:space="preserve"> </w:t>
      </w:r>
    </w:p>
    <w:p w14:paraId="160F95D1" w14:textId="77777777" w:rsidR="006F11C1" w:rsidRPr="00314B09" w:rsidRDefault="00F0264E" w:rsidP="006F11C1">
      <w:pPr>
        <w:spacing w:line="360" w:lineRule="auto"/>
        <w:jc w:val="both"/>
      </w:pPr>
      <w:r w:rsidRPr="00314B09">
        <w:t xml:space="preserve">  How autonomy and mastery shape our ambition </w:t>
      </w:r>
    </w:p>
    <w:p w14:paraId="6EF325BA" w14:textId="77777777" w:rsidR="006F11C1" w:rsidRPr="00314B09" w:rsidRDefault="00F0264E" w:rsidP="006F11C1">
      <w:pPr>
        <w:spacing w:line="360" w:lineRule="auto"/>
        <w:jc w:val="both"/>
      </w:pPr>
      <w:r w:rsidRPr="00314B09">
        <w:t>From this e-learning, I was made to understand that flow is the euphoric state that we all feel it is kind of like this internal reward that we get when working on achieving our goals. According</w:t>
      </w:r>
      <w:r w:rsidR="000E52F1" w:rsidRPr="00314B09">
        <w:t>,</w:t>
      </w:r>
      <w:r w:rsidRPr="00314B09">
        <w:t xml:space="preserve"> to  Pink (2009)  what we are driven to achieve is the desire to become autonomous and how we do it, is to become a master of the thing that we are trying to do and why we do it is to achieve our purpose .so in shot when we do what we want to do in a way that we think we are becoming a  mastery at it for achieving a higher purpose.</w:t>
      </w:r>
    </w:p>
    <w:p w14:paraId="00FB3042" w14:textId="77777777" w:rsidR="006F11C1" w:rsidRPr="00314B09" w:rsidRDefault="00F0264E" w:rsidP="006F11C1">
      <w:pPr>
        <w:spacing w:line="360" w:lineRule="auto"/>
        <w:jc w:val="both"/>
      </w:pPr>
      <w:r w:rsidRPr="00314B09">
        <w:t>Purpose not pay</w:t>
      </w:r>
      <w:r w:rsidR="00922869" w:rsidRPr="00314B09">
        <w:t xml:space="preserve"> </w:t>
      </w:r>
      <w:r w:rsidRPr="00314B09">
        <w:t>checks</w:t>
      </w:r>
    </w:p>
    <w:p w14:paraId="3F7705CE" w14:textId="7D63E9C0" w:rsidR="006F11C1" w:rsidRPr="00314B09" w:rsidRDefault="00F0264E" w:rsidP="006F11C1">
      <w:pPr>
        <w:spacing w:line="360" w:lineRule="auto"/>
        <w:jc w:val="both"/>
      </w:pPr>
      <w:r w:rsidRPr="00314B09">
        <w:t xml:space="preserve">Purpose can drive </w:t>
      </w:r>
      <w:r w:rsidR="000E3554">
        <w:t>my</w:t>
      </w:r>
      <w:r w:rsidRPr="00314B09">
        <w:t xml:space="preserve"> ambition and help </w:t>
      </w:r>
      <w:r w:rsidR="000E3554">
        <w:t>me</w:t>
      </w:r>
      <w:r w:rsidRPr="00314B09">
        <w:t xml:space="preserve"> to prioritise </w:t>
      </w:r>
      <w:r w:rsidR="001D3246">
        <w:t>my</w:t>
      </w:r>
      <w:r w:rsidRPr="00314B09">
        <w:t xml:space="preserve"> lives by making a useful plan and provides </w:t>
      </w:r>
      <w:r w:rsidR="001D3246">
        <w:t xml:space="preserve">me </w:t>
      </w:r>
      <w:r w:rsidRPr="00314B09">
        <w:t xml:space="preserve">the drive to keep moving and help </w:t>
      </w:r>
      <w:r w:rsidR="001D3246">
        <w:t>me</w:t>
      </w:r>
      <w:r w:rsidRPr="00314B09">
        <w:t xml:space="preserve"> to focus on short-term and long-term goals</w:t>
      </w:r>
      <w:r w:rsidR="001D3246">
        <w:t>. A</w:t>
      </w:r>
      <w:r w:rsidRPr="00314B09">
        <w:t xml:space="preserve">nd we are more likely to feel motivated if we make a free choice if we are going to manage our ambition then we need to be driven by an idea powerful motivation comes from within. </w:t>
      </w:r>
    </w:p>
    <w:p w14:paraId="542681A8" w14:textId="77777777" w:rsidR="006F11C1" w:rsidRPr="00314B09" w:rsidRDefault="00F0264E" w:rsidP="006F11C1">
      <w:pPr>
        <w:spacing w:line="360" w:lineRule="auto"/>
        <w:jc w:val="both"/>
      </w:pPr>
      <w:r w:rsidRPr="00314B09">
        <w:t xml:space="preserve">From this module, I have learned some motivational techniques that will help me to improve my incentive to be able to reach my desired goal being achieved that will result in self-concept, high confidence, and hope of a better future employability </w:t>
      </w:r>
    </w:p>
    <w:p w14:paraId="6448FCD2" w14:textId="77777777" w:rsidR="006F11C1" w:rsidRDefault="00F0264E">
      <w:r>
        <w:t xml:space="preserve"> </w:t>
      </w:r>
    </w:p>
    <w:p w14:paraId="5F17E89E" w14:textId="77777777" w:rsidR="0000253A" w:rsidRPr="00314B09" w:rsidRDefault="00F0264E" w:rsidP="00156F5B">
      <w:pPr>
        <w:pStyle w:val="Heading1"/>
        <w:spacing w:line="360" w:lineRule="auto"/>
        <w:jc w:val="both"/>
        <w:rPr>
          <w:sz w:val="22"/>
          <w:szCs w:val="22"/>
        </w:rPr>
      </w:pPr>
      <w:bookmarkStart w:id="2" w:name="_Toc89793928"/>
      <w:r w:rsidRPr="002A3BC3">
        <w:lastRenderedPageBreak/>
        <w:t>UNIT 2 – IT’S A SMALL WORLD (TOPIC</w:t>
      </w:r>
      <w:r w:rsidR="00705EF8">
        <w:t xml:space="preserve"> 1</w:t>
      </w:r>
      <w:r w:rsidRPr="002A3BC3">
        <w:t xml:space="preserve"> -NO ONE IS AN ISLAND)</w:t>
      </w:r>
      <w:bookmarkEnd w:id="2"/>
    </w:p>
    <w:p w14:paraId="3343D78E" w14:textId="3A72A4E6" w:rsidR="00156F31" w:rsidRPr="00314B09" w:rsidRDefault="00F0264E" w:rsidP="00156F5B">
      <w:pPr>
        <w:spacing w:line="360" w:lineRule="auto"/>
        <w:jc w:val="both"/>
      </w:pPr>
      <w:r w:rsidRPr="00314B09">
        <w:t>T</w:t>
      </w:r>
      <w:r w:rsidR="00C42B9B" w:rsidRPr="00314B09">
        <w:t xml:space="preserve">his unit </w:t>
      </w:r>
      <w:r w:rsidR="0037180D" w:rsidRPr="00314B09">
        <w:t xml:space="preserve">small world </w:t>
      </w:r>
      <w:r w:rsidR="00E00A98" w:rsidRPr="00314B09">
        <w:t xml:space="preserve">is </w:t>
      </w:r>
      <w:r w:rsidR="004B0070" w:rsidRPr="00314B09">
        <w:t>the appraisal</w:t>
      </w:r>
      <w:r w:rsidR="00E00A98" w:rsidRPr="00314B09">
        <w:t xml:space="preserve"> o</w:t>
      </w:r>
      <w:r w:rsidR="00427582">
        <w:t>f</w:t>
      </w:r>
      <w:r w:rsidR="00B90E82" w:rsidRPr="00314B09">
        <w:t xml:space="preserve"> network </w:t>
      </w:r>
      <w:r w:rsidR="00EE4D60" w:rsidRPr="00314B09">
        <w:t xml:space="preserve">in </w:t>
      </w:r>
      <w:r w:rsidR="00E93A68" w:rsidRPr="00314B09">
        <w:t>achieving our s</w:t>
      </w:r>
      <w:r w:rsidR="000E725C" w:rsidRPr="00314B09">
        <w:t>uccess</w:t>
      </w:r>
      <w:r w:rsidR="006518CB" w:rsidRPr="00314B09">
        <w:t>. T</w:t>
      </w:r>
      <w:r w:rsidR="00D136F2" w:rsidRPr="00314B09">
        <w:t>opic 1</w:t>
      </w:r>
      <w:r w:rsidR="00DB5AF5" w:rsidRPr="00314B09">
        <w:t xml:space="preserve"> </w:t>
      </w:r>
      <w:r w:rsidR="00C407A3" w:rsidRPr="00314B09">
        <w:t>N</w:t>
      </w:r>
      <w:r w:rsidR="00DB5AF5" w:rsidRPr="00314B09">
        <w:t>o man is an island</w:t>
      </w:r>
      <w:r w:rsidR="00ED1BBE" w:rsidRPr="00314B09">
        <w:t>,</w:t>
      </w:r>
      <w:r w:rsidR="00D136F2" w:rsidRPr="00314B09">
        <w:t xml:space="preserve"> </w:t>
      </w:r>
      <w:r w:rsidR="00ED1BBE" w:rsidRPr="00314B09">
        <w:t>meaning human</w:t>
      </w:r>
      <w:r w:rsidR="00F87444" w:rsidRPr="00314B09">
        <w:t xml:space="preserve"> beings do not thrive alone. </w:t>
      </w:r>
      <w:r w:rsidR="00ED1BBE" w:rsidRPr="00314B09">
        <w:t xml:space="preserve">Topic </w:t>
      </w:r>
      <w:r w:rsidR="00F37BAC" w:rsidRPr="00314B09">
        <w:t>2</w:t>
      </w:r>
      <w:r w:rsidR="00C407A3" w:rsidRPr="00314B09">
        <w:t>.</w:t>
      </w:r>
      <w:r w:rsidR="00F37BAC" w:rsidRPr="00314B09">
        <w:t xml:space="preserve"> </w:t>
      </w:r>
      <w:r w:rsidR="00C407A3" w:rsidRPr="00314B09">
        <w:t>V</w:t>
      </w:r>
      <w:r w:rsidR="00F37BAC" w:rsidRPr="00314B09">
        <w:t>ariety</w:t>
      </w:r>
      <w:r w:rsidR="00727CCB" w:rsidRPr="00314B09">
        <w:t xml:space="preserve"> is the s</w:t>
      </w:r>
      <w:r w:rsidR="006C10F8" w:rsidRPr="00314B09">
        <w:t xml:space="preserve">pice of life </w:t>
      </w:r>
      <w:r w:rsidR="00CD7649" w:rsidRPr="00314B09">
        <w:t>w</w:t>
      </w:r>
      <w:r w:rsidR="009F440B" w:rsidRPr="00314B09">
        <w:t>hich is</w:t>
      </w:r>
      <w:r w:rsidR="006F65F8" w:rsidRPr="00314B09">
        <w:t xml:space="preserve"> diversity</w:t>
      </w:r>
      <w:r w:rsidR="00296F23" w:rsidRPr="00314B09">
        <w:t xml:space="preserve"> makes </w:t>
      </w:r>
      <w:r w:rsidR="008C5A69" w:rsidRPr="00314B09">
        <w:t>life interesting</w:t>
      </w:r>
      <w:r w:rsidR="00B73BB6" w:rsidRPr="00314B09">
        <w:t xml:space="preserve">. Topic </w:t>
      </w:r>
      <w:r w:rsidR="00436582" w:rsidRPr="00314B09">
        <w:t xml:space="preserve">3 </w:t>
      </w:r>
      <w:r w:rsidR="002A0217" w:rsidRPr="00314B09">
        <w:t>Networking soc</w:t>
      </w:r>
      <w:r w:rsidR="00DA0D93" w:rsidRPr="00314B09">
        <w:t>iety helps u</w:t>
      </w:r>
      <w:r w:rsidR="00126688" w:rsidRPr="00314B09">
        <w:t xml:space="preserve">s with the </w:t>
      </w:r>
      <w:r w:rsidR="006D4F6E" w:rsidRPr="00314B09">
        <w:t xml:space="preserve">power of </w:t>
      </w:r>
      <w:r w:rsidR="001F3D42" w:rsidRPr="00314B09">
        <w:t>develop</w:t>
      </w:r>
      <w:r w:rsidR="001B77B4" w:rsidRPr="00314B09">
        <w:t xml:space="preserve">ing our </w:t>
      </w:r>
      <w:r w:rsidR="005F4593" w:rsidRPr="00314B09">
        <w:t xml:space="preserve">personal careers. </w:t>
      </w:r>
      <w:r w:rsidR="00AD3636" w:rsidRPr="00314B09">
        <w:t xml:space="preserve">Topic 4 </w:t>
      </w:r>
      <w:r w:rsidR="003A02BD" w:rsidRPr="00314B09">
        <w:t xml:space="preserve">Making </w:t>
      </w:r>
      <w:r w:rsidR="001750FE" w:rsidRPr="00314B09">
        <w:t xml:space="preserve">connections. Via </w:t>
      </w:r>
      <w:r w:rsidR="00EB134D" w:rsidRPr="00314B09">
        <w:t>email, meeting, and apps</w:t>
      </w:r>
    </w:p>
    <w:p w14:paraId="4CB13A7A" w14:textId="77777777" w:rsidR="00C2317C" w:rsidRPr="00314B09" w:rsidRDefault="00F0264E" w:rsidP="00156F5B">
      <w:pPr>
        <w:spacing w:line="360" w:lineRule="auto"/>
        <w:jc w:val="both"/>
      </w:pPr>
      <w:r w:rsidRPr="00314B09">
        <w:t>I will be reflectin</w:t>
      </w:r>
      <w:r w:rsidR="0073585D" w:rsidRPr="00314B09">
        <w:t xml:space="preserve">g on topic 1 </w:t>
      </w:r>
      <w:r w:rsidR="005F6184" w:rsidRPr="00314B09">
        <w:t>No one is an</w:t>
      </w:r>
      <w:r w:rsidR="00BA3D29" w:rsidRPr="00314B09">
        <w:t xml:space="preserve"> islan</w:t>
      </w:r>
      <w:r w:rsidR="00503D40" w:rsidRPr="00314B09">
        <w:t>d</w:t>
      </w:r>
    </w:p>
    <w:p w14:paraId="461D36A2" w14:textId="38244CF6" w:rsidR="0000253A" w:rsidRPr="00314B09" w:rsidRDefault="00F0264E" w:rsidP="00156F5B">
      <w:pPr>
        <w:spacing w:line="360" w:lineRule="auto"/>
        <w:jc w:val="both"/>
      </w:pPr>
      <w:r w:rsidRPr="00314B09">
        <w:t xml:space="preserve">We as human beings necessary depend on each other because one can do </w:t>
      </w:r>
      <w:r w:rsidR="00663670">
        <w:t>or</w:t>
      </w:r>
      <w:r w:rsidRPr="00314B09">
        <w:t xml:space="preserve"> manage it all by yourself hence no man is an island, human beings do not thrive alone, we need the company and support of others and society for us to thrive </w:t>
      </w:r>
      <w:r w:rsidR="00B537F6" w:rsidRPr="00314B09">
        <w:rPr>
          <w:rFonts w:ascii="Open Sans" w:hAnsi="Open Sans" w:cs="Open Sans"/>
          <w:color w:val="000000"/>
          <w:shd w:val="clear" w:color="auto" w:fill="FFFFFF"/>
        </w:rPr>
        <w:t>(Merton, 2005).</w:t>
      </w:r>
      <w:r w:rsidRPr="00314B09">
        <w:t xml:space="preserve"> Therefore, it is not what you know but who you know. Therefore, we need a pillar of a strong supporting network.</w:t>
      </w:r>
      <w:r w:rsidR="00DB5AF5" w:rsidRPr="00314B09">
        <w:t xml:space="preserve"> </w:t>
      </w:r>
      <w:r w:rsidR="00B537F6" w:rsidRPr="00314B09">
        <w:t xml:space="preserve"> </w:t>
      </w:r>
    </w:p>
    <w:p w14:paraId="69C5B64C" w14:textId="77777777" w:rsidR="0000253A" w:rsidRPr="00314B09" w:rsidRDefault="00F0264E" w:rsidP="00156F5B">
      <w:pPr>
        <w:spacing w:line="360" w:lineRule="auto"/>
        <w:jc w:val="both"/>
      </w:pPr>
      <w:r w:rsidRPr="00314B09">
        <w:t xml:space="preserve">According to </w:t>
      </w:r>
      <w:r w:rsidR="00DF7957" w:rsidRPr="00314B09">
        <w:rPr>
          <w:rFonts w:ascii="Open Sans" w:hAnsi="Open Sans" w:cs="Open Sans"/>
          <w:color w:val="000000"/>
          <w:shd w:val="clear" w:color="auto" w:fill="FFFFFF"/>
        </w:rPr>
        <w:t>Pollard &amp; Lewis, 2021</w:t>
      </w:r>
      <w:r w:rsidRPr="00314B09">
        <w:t xml:space="preserve">, networking is crucial to navigating the increasingly overloaded modern age sharing knowledge and it is also about creating a relationship with all sorts of different people. However, from this module I have the understanding that networking is pretty much about equality of opportunity, </w:t>
      </w:r>
      <w:r w:rsidR="00106332" w:rsidRPr="00314B09">
        <w:t>I</w:t>
      </w:r>
      <w:r w:rsidRPr="00314B09">
        <w:t xml:space="preserve"> need to know the value of </w:t>
      </w:r>
      <w:r w:rsidR="00503D40" w:rsidRPr="00314B09">
        <w:t>my</w:t>
      </w:r>
      <w:r w:rsidRPr="00314B09">
        <w:t xml:space="preserve"> personal judgment and preference to make a lasting connection because </w:t>
      </w:r>
      <w:r w:rsidR="00A04C97" w:rsidRPr="00314B09">
        <w:t>my</w:t>
      </w:r>
      <w:r w:rsidRPr="00314B09">
        <w:t xml:space="preserve"> knowledge, </w:t>
      </w:r>
      <w:r w:rsidR="00A04C97" w:rsidRPr="00314B09">
        <w:t>my</w:t>
      </w:r>
      <w:r w:rsidRPr="00314B09">
        <w:t xml:space="preserve"> abilities, or the skills and success </w:t>
      </w:r>
      <w:r w:rsidR="00106332" w:rsidRPr="00314B09">
        <w:t>I</w:t>
      </w:r>
      <w:r w:rsidRPr="00314B09">
        <w:t xml:space="preserve"> achieve is not enough</w:t>
      </w:r>
      <w:r w:rsidR="0044572C" w:rsidRPr="00314B09">
        <w:t>,</w:t>
      </w:r>
      <w:r w:rsidRPr="00314B09">
        <w:t xml:space="preserve"> but the relationship </w:t>
      </w:r>
      <w:r w:rsidR="00106332" w:rsidRPr="00314B09">
        <w:t>I</w:t>
      </w:r>
      <w:r w:rsidRPr="00314B09">
        <w:t xml:space="preserve"> have with others. </w:t>
      </w:r>
      <w:r w:rsidR="00106332" w:rsidRPr="00314B09">
        <w:t>I</w:t>
      </w:r>
      <w:r w:rsidRPr="00314B09">
        <w:t xml:space="preserve"> need the company and support of others and society for </w:t>
      </w:r>
      <w:r w:rsidR="00106332" w:rsidRPr="00314B09">
        <w:t>me</w:t>
      </w:r>
      <w:r w:rsidRPr="00314B09">
        <w:t xml:space="preserve"> to thrive.</w:t>
      </w:r>
    </w:p>
    <w:p w14:paraId="60EF6C75" w14:textId="20185A45" w:rsidR="0000253A" w:rsidRPr="00314B09" w:rsidRDefault="00F0264E" w:rsidP="00156F5B">
      <w:pPr>
        <w:spacing w:line="360" w:lineRule="auto"/>
        <w:jc w:val="both"/>
      </w:pPr>
      <w:r w:rsidRPr="00314B09">
        <w:t xml:space="preserve">Evaluation gives us the tool to judge, examine and recognise the value in both professional and personal parts of our daily life, to improve the standard of a network </w:t>
      </w:r>
      <w:r w:rsidR="005372D0" w:rsidRPr="00314B09">
        <w:t>I</w:t>
      </w:r>
      <w:r w:rsidRPr="00314B09">
        <w:t xml:space="preserve"> need to evaluate it. Considering how my </w:t>
      </w:r>
      <w:r w:rsidR="004A7B27" w:rsidRPr="00314B09">
        <w:t>network will</w:t>
      </w:r>
      <w:r w:rsidRPr="00314B09">
        <w:t xml:space="preserve"> help me to achieve my goals that are by monitoring through evaluation and examining the strength and weaknesses of my network will help me to make my </w:t>
      </w:r>
      <w:r w:rsidR="00314B09" w:rsidRPr="00314B09">
        <w:t>goal based</w:t>
      </w:r>
      <w:r w:rsidRPr="00314B09">
        <w:t>. (Alcadipani and Hassard.2010)</w:t>
      </w:r>
    </w:p>
    <w:p w14:paraId="5C209F17" w14:textId="16CCCD43" w:rsidR="0000253A" w:rsidRPr="00314B09" w:rsidRDefault="00F0264E" w:rsidP="00156F5B">
      <w:pPr>
        <w:spacing w:line="360" w:lineRule="auto"/>
        <w:jc w:val="both"/>
      </w:pPr>
      <w:r w:rsidRPr="00314B09">
        <w:t>The network will help</w:t>
      </w:r>
      <w:r w:rsidR="00203B5C" w:rsidRPr="00314B09">
        <w:t xml:space="preserve"> me</w:t>
      </w:r>
      <w:r w:rsidRPr="00314B09">
        <w:t xml:space="preserve"> in supporting my professional development career and drive</w:t>
      </w:r>
      <w:r w:rsidR="00C22FF9" w:rsidRPr="00314B09">
        <w:t>,</w:t>
      </w:r>
      <w:r w:rsidRPr="00314B09">
        <w:t xml:space="preserve"> the needed change, understanding and developing appropriate network w</w:t>
      </w:r>
      <w:r w:rsidR="004A7B27">
        <w:t>ill</w:t>
      </w:r>
      <w:r w:rsidR="007E6345">
        <w:t xml:space="preserve"> be</w:t>
      </w:r>
      <w:r w:rsidRPr="00314B09">
        <w:t xml:space="preserve"> a part of my ongoing career to success, making professional contact not only benefit me in my current role, but it can also help me when next I am on the lookout or making a career move. A good professional network can support my career development and help me in my future role.</w:t>
      </w:r>
    </w:p>
    <w:p w14:paraId="6ABFFADF" w14:textId="21E275AE" w:rsidR="00E8782D" w:rsidRPr="00156F5B" w:rsidRDefault="00E05627" w:rsidP="00D2538B">
      <w:pPr>
        <w:spacing w:line="360" w:lineRule="auto"/>
        <w:jc w:val="both"/>
      </w:pPr>
      <w:r w:rsidRPr="00314B09">
        <w:t xml:space="preserve"> </w:t>
      </w:r>
      <w:r w:rsidR="009B7207">
        <w:t>N</w:t>
      </w:r>
      <w:r w:rsidRPr="00314B09">
        <w:t xml:space="preserve">etwork </w:t>
      </w:r>
      <w:r w:rsidR="00E76EEB" w:rsidRPr="00314B09">
        <w:t>connection will allow me</w:t>
      </w:r>
      <w:r w:rsidR="0044294B" w:rsidRPr="00314B09">
        <w:t xml:space="preserve"> to know my pote</w:t>
      </w:r>
      <w:r w:rsidR="00965B4E" w:rsidRPr="00314B09">
        <w:t xml:space="preserve">ntial </w:t>
      </w:r>
      <w:r w:rsidR="00F202A4" w:rsidRPr="00314B09">
        <w:t>weakness</w:t>
      </w:r>
      <w:r w:rsidR="00F202A4">
        <w:t xml:space="preserve"> in future,</w:t>
      </w:r>
      <w:r w:rsidR="00D2538B" w:rsidRPr="00314B09">
        <w:t xml:space="preserve"> we</w:t>
      </w:r>
      <w:r w:rsidR="002E29BE" w:rsidRPr="00314B09">
        <w:t xml:space="preserve"> are connected every day </w:t>
      </w:r>
      <w:r w:rsidR="000D1E20" w:rsidRPr="00314B09">
        <w:t xml:space="preserve">through our </w:t>
      </w:r>
      <w:r w:rsidR="00D574AC" w:rsidRPr="00314B09">
        <w:t>communication via email, meetin</w:t>
      </w:r>
      <w:r w:rsidR="009F5444" w:rsidRPr="00314B09">
        <w:t>g, and apps</w:t>
      </w:r>
      <w:r w:rsidR="009326BE">
        <w:t>.</w:t>
      </w:r>
    </w:p>
    <w:p w14:paraId="62083558" w14:textId="77777777" w:rsidR="00382FAD" w:rsidRPr="00156F5B" w:rsidRDefault="00F0264E" w:rsidP="00156F5B">
      <w:pPr>
        <w:pStyle w:val="Heading1"/>
        <w:spacing w:line="360" w:lineRule="auto"/>
        <w:jc w:val="both"/>
        <w:rPr>
          <w:sz w:val="22"/>
          <w:szCs w:val="22"/>
        </w:rPr>
      </w:pPr>
      <w:bookmarkStart w:id="3" w:name="_Toc89793929"/>
      <w:r w:rsidRPr="00CA5E0E">
        <w:rPr>
          <w:sz w:val="28"/>
          <w:szCs w:val="28"/>
        </w:rPr>
        <w:lastRenderedPageBreak/>
        <w:t>Unit 3</w:t>
      </w:r>
      <w:r w:rsidR="00E8782D" w:rsidRPr="00CA5E0E">
        <w:rPr>
          <w:sz w:val="28"/>
          <w:szCs w:val="28"/>
        </w:rPr>
        <w:t xml:space="preserve"> </w:t>
      </w:r>
      <w:r w:rsidR="00E2147D" w:rsidRPr="00CA5E0E">
        <w:rPr>
          <w:sz w:val="28"/>
          <w:szCs w:val="28"/>
        </w:rPr>
        <w:t xml:space="preserve">Opportunity Knocks </w:t>
      </w:r>
      <w:r w:rsidR="00342201" w:rsidRPr="00CA5E0E">
        <w:rPr>
          <w:sz w:val="28"/>
          <w:szCs w:val="28"/>
        </w:rPr>
        <w:t>(</w:t>
      </w:r>
      <w:r w:rsidR="006949D8" w:rsidRPr="00CA5E0E">
        <w:rPr>
          <w:sz w:val="28"/>
          <w:szCs w:val="28"/>
        </w:rPr>
        <w:t>Topic 2 Identifying c</w:t>
      </w:r>
      <w:r w:rsidR="003C7261" w:rsidRPr="00CA5E0E">
        <w:rPr>
          <w:sz w:val="28"/>
          <w:szCs w:val="28"/>
        </w:rPr>
        <w:t>areer opportunities)</w:t>
      </w:r>
      <w:bookmarkEnd w:id="3"/>
    </w:p>
    <w:p w14:paraId="6FF3663B" w14:textId="77777777" w:rsidR="00382FAD" w:rsidRPr="00156F5B" w:rsidRDefault="00F0264E" w:rsidP="00156F5B">
      <w:pPr>
        <w:spacing w:line="360" w:lineRule="auto"/>
        <w:jc w:val="both"/>
      </w:pPr>
      <w:r w:rsidRPr="00156F5B">
        <w:t>This unit highlight how we can develop and prepare ourselves for employment opportunities in the future. This unit is made up of 4 topics. Topic 1 is about creating your own luck. This topic highlights the role of our luck in career development also how we can identify and make further opportunities. Topic 2 identifying career opportunities is about how we can successfully search and attract opportunities in the future. Topic 3 Open doors what are goals, our career planning, experience gain, and our chances. Topic 4 Me Com this all about creating our luck through the internet and social media.</w:t>
      </w:r>
    </w:p>
    <w:p w14:paraId="67A5C989" w14:textId="77777777" w:rsidR="00382FAD" w:rsidRPr="00156F5B" w:rsidRDefault="00F0264E" w:rsidP="00156F5B">
      <w:pPr>
        <w:spacing w:line="360" w:lineRule="auto"/>
        <w:jc w:val="both"/>
      </w:pPr>
      <w:r w:rsidRPr="00156F5B">
        <w:t>identifying career opportunities is my topic of reflection</w:t>
      </w:r>
    </w:p>
    <w:p w14:paraId="5E318062" w14:textId="1CEC9AB3" w:rsidR="00382FAD" w:rsidRPr="00156F5B" w:rsidRDefault="00F0264E" w:rsidP="00156F5B">
      <w:pPr>
        <w:shd w:val="clear" w:color="auto" w:fill="FFFFFF"/>
        <w:spacing w:before="100" w:beforeAutospacing="1" w:after="100" w:afterAutospacing="1" w:line="360" w:lineRule="auto"/>
        <w:jc w:val="both"/>
        <w:rPr>
          <w:rFonts w:ascii="Helvetica" w:eastAsia="Times New Roman" w:hAnsi="Helvetica" w:cs="Helvetica"/>
          <w:color w:val="1D2228"/>
          <w:lang w:eastAsia="en-GB"/>
        </w:rPr>
      </w:pPr>
      <w:r w:rsidRPr="00156F5B">
        <w:rPr>
          <w:rFonts w:ascii="Helvetica" w:eastAsia="Times New Roman" w:hAnsi="Helvetica" w:cs="Helvetica"/>
          <w:color w:val="1D2228"/>
          <w:lang w:eastAsia="en-GB"/>
        </w:rPr>
        <w:t xml:space="preserve">This topic explores the </w:t>
      </w:r>
      <w:r w:rsidRPr="00156F5B">
        <w:t>perspective</w:t>
      </w:r>
      <w:r w:rsidRPr="00156F5B">
        <w:rPr>
          <w:rFonts w:ascii="Helvetica" w:eastAsia="Times New Roman" w:hAnsi="Helvetica" w:cs="Helvetica"/>
          <w:color w:val="1D2228"/>
          <w:lang w:eastAsia="en-GB"/>
        </w:rPr>
        <w:t xml:space="preserve"> on how our careers can be controlled. </w:t>
      </w:r>
      <w:r w:rsidRPr="00156F5B">
        <w:rPr>
          <w:rFonts w:ascii="Helvetica" w:eastAsia="Times New Roman" w:hAnsi="Helvetica" w:cs="Helvetica"/>
          <w:b/>
          <w:bCs/>
          <w:color w:val="1D2228"/>
          <w:lang w:eastAsia="en-GB"/>
        </w:rPr>
        <w:t> </w:t>
      </w:r>
      <w:r w:rsidRPr="00156F5B">
        <w:rPr>
          <w:rFonts w:ascii="Helvetica" w:eastAsia="Times New Roman" w:hAnsi="Helvetica" w:cs="Helvetica"/>
          <w:color w:val="1D2228"/>
          <w:lang w:eastAsia="en-GB"/>
        </w:rPr>
        <w:t>Dalton, (2012) highlights the approach that the effort to make up relationships that creates opportunities will help to develop active luck with the future employer. This topic has sessions</w:t>
      </w:r>
      <w:r w:rsidR="001D32AB">
        <w:rPr>
          <w:rFonts w:ascii="Helvetica" w:eastAsia="Times New Roman" w:hAnsi="Helvetica" w:cs="Helvetica"/>
          <w:color w:val="1D2228"/>
          <w:lang w:eastAsia="en-GB"/>
        </w:rPr>
        <w:t xml:space="preserve"> such as</w:t>
      </w:r>
      <w:r w:rsidRPr="00156F5B">
        <w:rPr>
          <w:rFonts w:ascii="Helvetica" w:eastAsia="Times New Roman" w:hAnsi="Helvetica" w:cs="Helvetica"/>
          <w:color w:val="1D2228"/>
          <w:lang w:eastAsia="en-GB"/>
        </w:rPr>
        <w:t xml:space="preserve"> Cultivating Opportunities, Prioritising </w:t>
      </w:r>
      <w:r w:rsidR="00690C48" w:rsidRPr="00156F5B">
        <w:rPr>
          <w:rFonts w:ascii="Helvetica" w:eastAsia="Times New Roman" w:hAnsi="Helvetica" w:cs="Helvetica"/>
          <w:color w:val="1D2228"/>
          <w:lang w:eastAsia="en-GB"/>
        </w:rPr>
        <w:t>Targets.</w:t>
      </w:r>
      <w:r w:rsidR="00690C48">
        <w:rPr>
          <w:rFonts w:ascii="Helvetica" w:eastAsia="Times New Roman" w:hAnsi="Helvetica" w:cs="Helvetica"/>
          <w:color w:val="1D2228"/>
          <w:lang w:eastAsia="en-GB"/>
        </w:rPr>
        <w:t xml:space="preserve"> And </w:t>
      </w:r>
      <w:r w:rsidR="00690C48" w:rsidRPr="00156F5B">
        <w:rPr>
          <w:rFonts w:ascii="Helvetica" w:eastAsia="Times New Roman" w:hAnsi="Helvetica" w:cs="Helvetica"/>
          <w:color w:val="1D2228"/>
          <w:lang w:eastAsia="en-GB"/>
        </w:rPr>
        <w:t>Career Conversations,</w:t>
      </w:r>
    </w:p>
    <w:p w14:paraId="2C1713DB" w14:textId="77777777" w:rsidR="00382FAD" w:rsidRPr="00156F5B" w:rsidRDefault="00F0264E" w:rsidP="00156F5B">
      <w:pPr>
        <w:shd w:val="clear" w:color="auto" w:fill="FFFFFF"/>
        <w:spacing w:before="100" w:beforeAutospacing="1" w:after="100" w:afterAutospacing="1" w:line="360" w:lineRule="auto"/>
        <w:jc w:val="both"/>
        <w:rPr>
          <w:rFonts w:ascii="Helvetica" w:eastAsia="Times New Roman" w:hAnsi="Helvetica" w:cs="Helvetica"/>
          <w:color w:val="1D2228"/>
          <w:lang w:eastAsia="en-GB"/>
        </w:rPr>
      </w:pPr>
      <w:r w:rsidRPr="00156F5B">
        <w:rPr>
          <w:rFonts w:ascii="Helvetica" w:eastAsia="Times New Roman" w:hAnsi="Helvetica" w:cs="Helvetica"/>
          <w:color w:val="1D2228"/>
          <w:lang w:eastAsia="en-GB"/>
        </w:rPr>
        <w:t>Career Conversations: when it comes to career success career conversation, I have learned in this module is a great opportunity for me to reflect on the important accomplishment, my key strengths, and my future it is a clarity of purpose.  Career conversations will help me to examine my job aspirations by looking inwards, identifying the opportunities in my life that will make me happy, and my dream job</w:t>
      </w:r>
      <w:r w:rsidRPr="00156F5B">
        <w:rPr>
          <w:rFonts w:ascii="Helvetica" w:eastAsia="Times New Roman" w:hAnsi="Helvetica" w:cs="Helvetica"/>
          <w:b/>
          <w:bCs/>
          <w:color w:val="1D2228"/>
          <w:lang w:eastAsia="en-GB"/>
        </w:rPr>
        <w:t> </w:t>
      </w:r>
    </w:p>
    <w:p w14:paraId="7BE46B3D" w14:textId="6F8C6B16" w:rsidR="00DB7451" w:rsidRPr="00220494" w:rsidRDefault="00F0264E" w:rsidP="00220494">
      <w:pPr>
        <w:shd w:val="clear" w:color="auto" w:fill="FFFFFF"/>
        <w:spacing w:before="100" w:beforeAutospacing="1" w:after="100" w:afterAutospacing="1" w:line="360" w:lineRule="auto"/>
        <w:jc w:val="both"/>
        <w:rPr>
          <w:rFonts w:ascii="Helvetica" w:eastAsia="Times New Roman" w:hAnsi="Helvetica" w:cs="Helvetica"/>
          <w:color w:val="1D2228"/>
          <w:lang w:eastAsia="en-GB"/>
        </w:rPr>
      </w:pPr>
      <w:r w:rsidRPr="00156F5B">
        <w:rPr>
          <w:rFonts w:ascii="Helvetica" w:eastAsia="Times New Roman" w:hAnsi="Helvetica" w:cs="Helvetica"/>
          <w:color w:val="1D2228"/>
          <w:lang w:eastAsia="en-GB"/>
        </w:rPr>
        <w:t xml:space="preserve">Cultivating Opportunities: there are </w:t>
      </w:r>
      <w:r w:rsidR="00584461" w:rsidRPr="00156F5B">
        <w:rPr>
          <w:rFonts w:ascii="Helvetica" w:eastAsia="Times New Roman" w:hAnsi="Helvetica" w:cs="Helvetica"/>
          <w:color w:val="1D2228"/>
          <w:lang w:eastAsia="en-GB"/>
        </w:rPr>
        <w:t>several methods</w:t>
      </w:r>
      <w:r w:rsidRPr="00156F5B">
        <w:rPr>
          <w:rFonts w:ascii="Helvetica" w:eastAsia="Times New Roman" w:hAnsi="Helvetica" w:cs="Helvetica"/>
          <w:color w:val="1D2228"/>
          <w:lang w:eastAsia="en-GB"/>
        </w:rPr>
        <w:t xml:space="preserve"> of </w:t>
      </w:r>
      <w:r w:rsidR="00EE7493" w:rsidRPr="00156F5B">
        <w:rPr>
          <w:rFonts w:ascii="Helvetica" w:eastAsia="Times New Roman" w:hAnsi="Helvetica" w:cs="Helvetica"/>
          <w:color w:val="1D2228"/>
          <w:lang w:eastAsia="en-GB"/>
        </w:rPr>
        <w:t>looking</w:t>
      </w:r>
      <w:r w:rsidRPr="00156F5B">
        <w:rPr>
          <w:rFonts w:ascii="Helvetica" w:eastAsia="Times New Roman" w:hAnsi="Helvetica" w:cs="Helvetica"/>
          <w:color w:val="1D2228"/>
          <w:lang w:eastAsia="en-GB"/>
        </w:rPr>
        <w:t xml:space="preserve"> for a job such as jobs</w:t>
      </w:r>
      <w:r w:rsidR="00400607">
        <w:rPr>
          <w:rFonts w:ascii="Helvetica" w:eastAsia="Times New Roman" w:hAnsi="Helvetica" w:cs="Helvetica"/>
          <w:color w:val="1D2228"/>
          <w:lang w:eastAsia="en-GB"/>
        </w:rPr>
        <w:t xml:space="preserve"> info</w:t>
      </w:r>
      <w:r w:rsidRPr="00156F5B">
        <w:rPr>
          <w:rFonts w:ascii="Helvetica" w:eastAsia="Times New Roman" w:hAnsi="Helvetica" w:cs="Helvetica"/>
          <w:color w:val="1D2228"/>
          <w:lang w:eastAsia="en-GB"/>
        </w:rPr>
        <w:t xml:space="preserve">, CV library in the today </w:t>
      </w:r>
      <w:r w:rsidR="00E957FF" w:rsidRPr="00156F5B">
        <w:rPr>
          <w:rFonts w:ascii="Helvetica" w:eastAsia="Times New Roman" w:hAnsi="Helvetica" w:cs="Helvetica"/>
          <w:color w:val="1D2228"/>
          <w:lang w:eastAsia="en-GB"/>
        </w:rPr>
        <w:t>staffing</w:t>
      </w:r>
      <w:r w:rsidRPr="00156F5B">
        <w:rPr>
          <w:rFonts w:ascii="Helvetica" w:eastAsia="Times New Roman" w:hAnsi="Helvetica" w:cs="Helvetica"/>
          <w:color w:val="1D2228"/>
          <w:lang w:eastAsia="en-GB"/>
        </w:rPr>
        <w:t xml:space="preserve">, CV is not </w:t>
      </w:r>
      <w:r w:rsidR="00584461" w:rsidRPr="00156F5B">
        <w:rPr>
          <w:rFonts w:ascii="Helvetica" w:eastAsia="Times New Roman" w:hAnsi="Helvetica" w:cs="Helvetica"/>
          <w:color w:val="1D2228"/>
          <w:lang w:eastAsia="en-GB"/>
        </w:rPr>
        <w:t>enough because</w:t>
      </w:r>
      <w:r w:rsidRPr="00156F5B">
        <w:rPr>
          <w:rFonts w:ascii="Helvetica" w:eastAsia="Times New Roman" w:hAnsi="Helvetica" w:cs="Helvetica"/>
          <w:color w:val="1D2228"/>
          <w:lang w:eastAsia="en-GB"/>
        </w:rPr>
        <w:t xml:space="preserve"> most potential employers do not know your capability or </w:t>
      </w:r>
      <w:r w:rsidR="002F5FBD" w:rsidRPr="00156F5B">
        <w:rPr>
          <w:rFonts w:ascii="Helvetica" w:eastAsia="Times New Roman" w:hAnsi="Helvetica" w:cs="Helvetica"/>
          <w:color w:val="1D2228"/>
          <w:lang w:eastAsia="en-GB"/>
        </w:rPr>
        <w:t>how you</w:t>
      </w:r>
      <w:r w:rsidR="00D12729" w:rsidRPr="00156F5B">
        <w:rPr>
          <w:rFonts w:ascii="Helvetica" w:eastAsia="Times New Roman" w:hAnsi="Helvetica" w:cs="Helvetica"/>
          <w:color w:val="1D2228"/>
          <w:lang w:eastAsia="en-GB"/>
        </w:rPr>
        <w:t xml:space="preserve"> are</w:t>
      </w:r>
      <w:r w:rsidRPr="00156F5B">
        <w:rPr>
          <w:rFonts w:ascii="Helvetica" w:eastAsia="Times New Roman" w:hAnsi="Helvetica" w:cs="Helvetica"/>
          <w:color w:val="1D2228"/>
          <w:lang w:eastAsia="en-GB"/>
        </w:rPr>
        <w:t xml:space="preserve"> </w:t>
      </w:r>
      <w:r w:rsidR="00D12729" w:rsidRPr="00156F5B">
        <w:rPr>
          <w:rFonts w:ascii="Helvetica" w:eastAsia="Times New Roman" w:hAnsi="Helvetica" w:cs="Helvetica"/>
          <w:color w:val="1D2228"/>
          <w:lang w:eastAsia="en-GB"/>
        </w:rPr>
        <w:t>good</w:t>
      </w:r>
      <w:r w:rsidRPr="00156F5B">
        <w:rPr>
          <w:rFonts w:ascii="Helvetica" w:eastAsia="Times New Roman" w:hAnsi="Helvetica" w:cs="Helvetica"/>
          <w:color w:val="1D2228"/>
          <w:lang w:eastAsia="en-GB"/>
        </w:rPr>
        <w:t xml:space="preserve">. From the e-learning I have the understanding that I can use active luck to </w:t>
      </w:r>
      <w:r w:rsidR="00D61205" w:rsidRPr="00156F5B">
        <w:rPr>
          <w:rFonts w:ascii="Helvetica" w:eastAsia="Times New Roman" w:hAnsi="Helvetica" w:cs="Helvetica"/>
          <w:color w:val="1D2228"/>
          <w:lang w:eastAsia="en-GB"/>
        </w:rPr>
        <w:t>enhance</w:t>
      </w:r>
      <w:r w:rsidRPr="00156F5B">
        <w:rPr>
          <w:rFonts w:ascii="Helvetica" w:eastAsia="Times New Roman" w:hAnsi="Helvetica" w:cs="Helvetica"/>
          <w:color w:val="1D2228"/>
          <w:lang w:eastAsia="en-GB"/>
        </w:rPr>
        <w:t xml:space="preserve"> my chances of selection, also understanding the mindset of employers is another </w:t>
      </w:r>
      <w:r w:rsidR="00991F86" w:rsidRPr="00156F5B">
        <w:rPr>
          <w:rFonts w:ascii="Helvetica" w:eastAsia="Times New Roman" w:hAnsi="Helvetica" w:cs="Helvetica"/>
          <w:color w:val="1D2228"/>
          <w:lang w:eastAsia="en-GB"/>
        </w:rPr>
        <w:t>better</w:t>
      </w:r>
      <w:r w:rsidRPr="00156F5B">
        <w:rPr>
          <w:rFonts w:ascii="Helvetica" w:eastAsia="Times New Roman" w:hAnsi="Helvetica" w:cs="Helvetica"/>
          <w:color w:val="1D2228"/>
          <w:lang w:eastAsia="en-GB"/>
        </w:rPr>
        <w:t xml:space="preserve"> way of cultivating jobs opportunities I have learned.  Also Creates a </w:t>
      </w:r>
      <w:r w:rsidR="002F5FBD" w:rsidRPr="00156F5B">
        <w:rPr>
          <w:rFonts w:ascii="Helvetica" w:eastAsia="Times New Roman" w:hAnsi="Helvetica" w:cs="Helvetica"/>
          <w:color w:val="1D2228"/>
          <w:lang w:eastAsia="en-GB"/>
        </w:rPr>
        <w:t>checklist</w:t>
      </w:r>
      <w:r w:rsidRPr="00156F5B">
        <w:rPr>
          <w:rFonts w:ascii="Helvetica" w:eastAsia="Times New Roman" w:hAnsi="Helvetica" w:cs="Helvetica"/>
          <w:color w:val="1D2228"/>
          <w:lang w:eastAsia="en-GB"/>
        </w:rPr>
        <w:t xml:space="preserve"> of chosen employers that match my values is a good way for me to cultivate job </w:t>
      </w:r>
      <w:r w:rsidR="00156F5B" w:rsidRPr="00156F5B">
        <w:rPr>
          <w:rFonts w:ascii="Helvetica" w:eastAsia="Times New Roman" w:hAnsi="Helvetica" w:cs="Helvetica"/>
          <w:color w:val="1D2228"/>
          <w:lang w:eastAsia="en-GB"/>
        </w:rPr>
        <w:t>opportunities and</w:t>
      </w:r>
      <w:r w:rsidRPr="00156F5B">
        <w:rPr>
          <w:rFonts w:ascii="Helvetica" w:eastAsia="Times New Roman" w:hAnsi="Helvetica" w:cs="Helvetica"/>
          <w:color w:val="1D2228"/>
          <w:lang w:eastAsia="en-GB"/>
        </w:rPr>
        <w:t xml:space="preserve"> identifying my work values will influence my career path and job satisfaction</w:t>
      </w:r>
      <w:r w:rsidRPr="00156F5B">
        <w:rPr>
          <w:rFonts w:ascii="Helvetica" w:eastAsia="Times New Roman" w:hAnsi="Helvetica" w:cs="Helvetica"/>
          <w:b/>
          <w:bCs/>
          <w:color w:val="1D2228"/>
          <w:lang w:eastAsia="en-GB"/>
        </w:rPr>
        <w:t> </w:t>
      </w:r>
      <w:r w:rsidR="00C22B01" w:rsidRPr="00156F5B">
        <w:rPr>
          <w:rFonts w:ascii="Open Sans" w:hAnsi="Open Sans" w:cs="Open Sans"/>
          <w:color w:val="000000"/>
          <w:shd w:val="clear" w:color="auto" w:fill="FFFFFF"/>
        </w:rPr>
        <w:t>(Holycross, 2001</w:t>
      </w:r>
      <w:r w:rsidR="00156F5B" w:rsidRPr="00156F5B">
        <w:rPr>
          <w:rFonts w:ascii="Open Sans" w:hAnsi="Open Sans" w:cs="Open Sans"/>
          <w:color w:val="000000"/>
          <w:shd w:val="clear" w:color="auto" w:fill="FFFFFF"/>
        </w:rPr>
        <w:t>). Prioritising</w:t>
      </w:r>
      <w:r w:rsidRPr="00156F5B">
        <w:rPr>
          <w:rFonts w:ascii="Helvetica" w:eastAsia="Times New Roman" w:hAnsi="Helvetica" w:cs="Helvetica"/>
          <w:color w:val="1D2228"/>
          <w:lang w:eastAsia="en-GB"/>
        </w:rPr>
        <w:t xml:space="preserve"> Targets: For me prioritising my target I </w:t>
      </w:r>
      <w:r w:rsidR="00D33F5D" w:rsidRPr="00156F5B">
        <w:rPr>
          <w:rFonts w:ascii="Helvetica" w:eastAsia="Times New Roman" w:hAnsi="Helvetica" w:cs="Helvetica"/>
          <w:color w:val="1D2228"/>
          <w:lang w:eastAsia="en-GB"/>
        </w:rPr>
        <w:t>must</w:t>
      </w:r>
      <w:r w:rsidRPr="00156F5B">
        <w:rPr>
          <w:rFonts w:ascii="Helvetica" w:eastAsia="Times New Roman" w:hAnsi="Helvetica" w:cs="Helvetica"/>
          <w:color w:val="1D2228"/>
          <w:lang w:eastAsia="en-GB"/>
        </w:rPr>
        <w:t xml:space="preserve"> </w:t>
      </w:r>
      <w:r w:rsidR="001D2068" w:rsidRPr="00156F5B">
        <w:rPr>
          <w:rFonts w:ascii="Helvetica" w:eastAsia="Times New Roman" w:hAnsi="Helvetica" w:cs="Helvetica"/>
          <w:color w:val="1D2228"/>
          <w:lang w:eastAsia="en-GB"/>
        </w:rPr>
        <w:t>make</w:t>
      </w:r>
      <w:r w:rsidRPr="00156F5B">
        <w:rPr>
          <w:rFonts w:ascii="Helvetica" w:eastAsia="Times New Roman" w:hAnsi="Helvetica" w:cs="Helvetica"/>
          <w:color w:val="1D2228"/>
          <w:lang w:eastAsia="en-GB"/>
        </w:rPr>
        <w:t xml:space="preserve"> a company’s list to spend time, and find out more information about them, developing a trust bases relationship. It is important to sort out this list so that I can </w:t>
      </w:r>
      <w:r w:rsidR="00D33F5D" w:rsidRPr="00156F5B">
        <w:rPr>
          <w:rFonts w:ascii="Helvetica" w:eastAsia="Times New Roman" w:hAnsi="Helvetica" w:cs="Helvetica"/>
          <w:color w:val="1D2228"/>
          <w:lang w:eastAsia="en-GB"/>
        </w:rPr>
        <w:t>chose the</w:t>
      </w:r>
      <w:r w:rsidRPr="00156F5B">
        <w:rPr>
          <w:rFonts w:ascii="Helvetica" w:eastAsia="Times New Roman" w:hAnsi="Helvetica" w:cs="Helvetica"/>
          <w:color w:val="1D2228"/>
          <w:lang w:eastAsia="en-GB"/>
        </w:rPr>
        <w:t xml:space="preserve"> best opportunities and to know companies </w:t>
      </w:r>
      <w:r w:rsidR="00997AA5" w:rsidRPr="00156F5B">
        <w:rPr>
          <w:rFonts w:ascii="Helvetica" w:eastAsia="Times New Roman" w:hAnsi="Helvetica" w:cs="Helvetica"/>
          <w:color w:val="1D2228"/>
          <w:lang w:eastAsia="en-GB"/>
        </w:rPr>
        <w:t>I</w:t>
      </w:r>
      <w:r w:rsidRPr="00156F5B">
        <w:rPr>
          <w:rFonts w:ascii="Helvetica" w:eastAsia="Times New Roman" w:hAnsi="Helvetica" w:cs="Helvetica"/>
          <w:color w:val="1D2228"/>
          <w:lang w:eastAsia="en-GB"/>
        </w:rPr>
        <w:t xml:space="preserve"> would be motivated to work for and could actively </w:t>
      </w:r>
      <w:r w:rsidR="00DB7451" w:rsidRPr="00156F5B">
        <w:rPr>
          <w:rFonts w:ascii="Helvetica" w:eastAsia="Times New Roman" w:hAnsi="Helvetica" w:cs="Helvetica"/>
          <w:color w:val="1D2228"/>
          <w:lang w:eastAsia="en-GB"/>
        </w:rPr>
        <w:t xml:space="preserve">target. </w:t>
      </w:r>
      <w:r w:rsidR="006367B9" w:rsidRPr="00156F5B">
        <w:rPr>
          <w:rFonts w:ascii="Helvetica" w:eastAsia="Times New Roman" w:hAnsi="Helvetica" w:cs="Helvetica"/>
          <w:color w:val="1D2228"/>
          <w:lang w:eastAsia="en-GB"/>
        </w:rPr>
        <w:t>These topics</w:t>
      </w:r>
      <w:r w:rsidRPr="00156F5B">
        <w:rPr>
          <w:rFonts w:ascii="Helvetica" w:eastAsia="Times New Roman" w:hAnsi="Helvetica" w:cs="Helvetica"/>
          <w:color w:val="1D2228"/>
          <w:lang w:eastAsia="en-GB"/>
        </w:rPr>
        <w:t xml:space="preserve"> identifying career opportunities, </w:t>
      </w:r>
      <w:r w:rsidR="00BF47EB" w:rsidRPr="00156F5B">
        <w:rPr>
          <w:rFonts w:ascii="Helvetica" w:eastAsia="Times New Roman" w:hAnsi="Helvetica" w:cs="Helvetica"/>
          <w:color w:val="1D2228"/>
          <w:lang w:eastAsia="en-GB"/>
        </w:rPr>
        <w:t>a</w:t>
      </w:r>
      <w:r w:rsidR="00142DD8" w:rsidRPr="00156F5B">
        <w:rPr>
          <w:rFonts w:ascii="Helvetica" w:eastAsia="Times New Roman" w:hAnsi="Helvetica" w:cs="Helvetica"/>
          <w:color w:val="1D2228"/>
          <w:lang w:eastAsia="en-GB"/>
        </w:rPr>
        <w:t>ssist</w:t>
      </w:r>
      <w:r w:rsidRPr="00156F5B">
        <w:rPr>
          <w:rFonts w:ascii="Helvetica" w:eastAsia="Times New Roman" w:hAnsi="Helvetica" w:cs="Helvetica"/>
          <w:color w:val="1D2228"/>
          <w:lang w:eastAsia="en-GB"/>
        </w:rPr>
        <w:t xml:space="preserve"> me to know how to open career doors in my future, also setting my goals, and career planning, to know the power of online presence will help boost opportunities for sustainable career development.</w:t>
      </w:r>
    </w:p>
    <w:p w14:paraId="04F3029E" w14:textId="77777777" w:rsidR="0000253A" w:rsidRPr="004E62F5" w:rsidRDefault="00F0264E" w:rsidP="004E62F5">
      <w:pPr>
        <w:pStyle w:val="Heading1"/>
        <w:rPr>
          <w:sz w:val="28"/>
          <w:szCs w:val="28"/>
        </w:rPr>
      </w:pPr>
      <w:bookmarkStart w:id="4" w:name="_Toc89793930"/>
      <w:r w:rsidRPr="004E62F5">
        <w:rPr>
          <w:sz w:val="28"/>
          <w:szCs w:val="28"/>
        </w:rPr>
        <w:lastRenderedPageBreak/>
        <w:t>UNIT 4-PURSUIT OF HAPPINESS (TOPIC</w:t>
      </w:r>
      <w:r w:rsidR="004E62F5" w:rsidRPr="004E62F5">
        <w:rPr>
          <w:sz w:val="28"/>
          <w:szCs w:val="28"/>
        </w:rPr>
        <w:t xml:space="preserve"> 4</w:t>
      </w:r>
      <w:r w:rsidRPr="004E62F5">
        <w:rPr>
          <w:sz w:val="28"/>
          <w:szCs w:val="28"/>
        </w:rPr>
        <w:t xml:space="preserve"> CAREER ROLE MODELS)</w:t>
      </w:r>
      <w:bookmarkEnd w:id="4"/>
    </w:p>
    <w:p w14:paraId="79B819D2" w14:textId="77777777" w:rsidR="0000253A" w:rsidRPr="00220494" w:rsidRDefault="00F0264E" w:rsidP="0000253A">
      <w:pPr>
        <w:spacing w:line="360" w:lineRule="auto"/>
        <w:jc w:val="both"/>
      </w:pPr>
      <w:r w:rsidRPr="00220494">
        <w:t>This unit 4, Everyone deserves a career that will bring us happiness and the possibility is waiting for us all, the title, the money, the prestige, those things don't necessarily translate into happiness they don't define you. What defines you is the impact you make, the way you feel, and how you can contribute to society. Matching our talents, strength, and interest with our passions and perseverance will take us beyond our limits and achieve our goals in the future. Our future achievement will help us sustain our goals, to plan, prepare and perform. Also taking control of your career, find your purpose, and pursuing your happiness</w:t>
      </w:r>
      <w:r w:rsidR="006B0704" w:rsidRPr="00220494">
        <w:rPr>
          <w:rFonts w:ascii="Open Sans" w:hAnsi="Open Sans" w:cs="Open Sans"/>
          <w:color w:val="000000"/>
          <w:shd w:val="clear" w:color="auto" w:fill="FFFFFF"/>
        </w:rPr>
        <w:t xml:space="preserve"> (Brockmann &amp; Delhey, 2013)</w:t>
      </w:r>
      <w:r w:rsidRPr="00220494">
        <w:t>. Regardless of our field, if our goals are to take our career to the next levels it is essential having career role models that can help you unlock your potential.</w:t>
      </w:r>
    </w:p>
    <w:p w14:paraId="26C396DC" w14:textId="77777777" w:rsidR="0000253A" w:rsidRPr="00220494" w:rsidRDefault="00F0264E" w:rsidP="0000253A">
      <w:pPr>
        <w:spacing w:line="360" w:lineRule="auto"/>
        <w:jc w:val="both"/>
      </w:pPr>
      <w:r w:rsidRPr="00220494">
        <w:t xml:space="preserve">Why everyone needs a mentor </w:t>
      </w:r>
    </w:p>
    <w:p w14:paraId="387F3C48" w14:textId="77777777" w:rsidR="0000253A" w:rsidRPr="00220494" w:rsidRDefault="00F0264E" w:rsidP="0000253A">
      <w:pPr>
        <w:spacing w:line="360" w:lineRule="auto"/>
        <w:jc w:val="both"/>
        <w:rPr>
          <w:rFonts w:cstheme="minorHAnsi"/>
        </w:rPr>
      </w:pPr>
      <w:r w:rsidRPr="00220494">
        <w:t xml:space="preserve">To enhance my employability and personal development career in my future I need career role models and mentoring, “everyone needs a mentor” </w:t>
      </w:r>
      <w:r w:rsidRPr="00220494">
        <w:rPr>
          <w:rFonts w:cstheme="minorHAnsi"/>
        </w:rPr>
        <w:t>Some of the world's most successful businesspeople credit their success to the mentorship they received throughout their career, as it became the catalyst for both personal and professional growth. What is mentoring well essentially mentoring involves the relationship between two individuals where the more experienced individual the mentor assists the less experienced individual their mentee in their professional development by sharing knowledge discussing experiences and opening doors to arrange a potential opportunity what does it involve as a commitment to guide support and encourage individuals throughout their professional development journey mentoring features the mentor helping them mentee visualise their desired destination to inspire to empower to motivate</w:t>
      </w:r>
      <w:r w:rsidR="00AB60EF" w:rsidRPr="00220494">
        <w:rPr>
          <w:rFonts w:cstheme="minorHAnsi"/>
        </w:rPr>
        <w:t xml:space="preserve"> </w:t>
      </w:r>
      <w:r w:rsidR="00AB60EF" w:rsidRPr="00220494">
        <w:rPr>
          <w:rFonts w:ascii="Open Sans" w:hAnsi="Open Sans" w:cs="Open Sans"/>
          <w:color w:val="000000"/>
          <w:shd w:val="clear" w:color="auto" w:fill="FFFFFF"/>
        </w:rPr>
        <w:t xml:space="preserve">(Swe &amp; Bhardwaj, 2020) </w:t>
      </w:r>
    </w:p>
    <w:p w14:paraId="04385F24" w14:textId="77777777" w:rsidR="0000253A" w:rsidRPr="00220494" w:rsidRDefault="00F0264E" w:rsidP="0000253A">
      <w:pPr>
        <w:spacing w:line="360" w:lineRule="auto"/>
        <w:jc w:val="both"/>
        <w:rPr>
          <w:rFonts w:cstheme="minorHAnsi"/>
        </w:rPr>
      </w:pPr>
      <w:r w:rsidRPr="00220494">
        <w:rPr>
          <w:rFonts w:cstheme="minorHAnsi"/>
        </w:rPr>
        <w:t xml:space="preserve">mentoring provides several key benefits as they receive insightful career guidance are exposed to new ideas and different ways of thinking and learn how to develop their strengths and overcome weaknesses while the mentor benefits from improved communication skills increased confidence and a sense of personal </w:t>
      </w:r>
      <w:r w:rsidR="003C7261" w:rsidRPr="00220494">
        <w:rPr>
          <w:rFonts w:cstheme="minorHAnsi"/>
        </w:rPr>
        <w:t>fulfillment</w:t>
      </w:r>
      <w:r w:rsidRPr="00220494">
        <w:rPr>
          <w:rFonts w:cstheme="minorHAnsi"/>
        </w:rPr>
        <w:t xml:space="preserve"> as they find purpose in the process.</w:t>
      </w:r>
    </w:p>
    <w:p w14:paraId="01A69869" w14:textId="77777777" w:rsidR="0000253A" w:rsidRPr="00220494" w:rsidRDefault="00F0264E" w:rsidP="0000253A">
      <w:pPr>
        <w:spacing w:line="360" w:lineRule="auto"/>
        <w:jc w:val="both"/>
        <w:rPr>
          <w:rFonts w:cstheme="minorHAnsi"/>
        </w:rPr>
      </w:pPr>
      <w:r w:rsidRPr="00220494">
        <w:rPr>
          <w:rFonts w:cstheme="minorHAnsi"/>
        </w:rPr>
        <w:t>Role models</w:t>
      </w:r>
    </w:p>
    <w:p w14:paraId="6F31ADB0" w14:textId="77777777" w:rsidR="0000253A" w:rsidRPr="00220494" w:rsidRDefault="00F0264E" w:rsidP="0000253A">
      <w:pPr>
        <w:spacing w:line="360" w:lineRule="auto"/>
        <w:jc w:val="both"/>
      </w:pPr>
      <w:r w:rsidRPr="00220494">
        <w:rPr>
          <w:rFonts w:cstheme="minorHAnsi"/>
        </w:rPr>
        <w:t>mentoring and role models is a great way to pass on knowledge and expertise within this will help me at various stages of my career to learn grow and prosper it also has the priority to create better working relationships, performance levels, and increased job satisfaction as it challenges my thought process and encourages a more diverse way of thinking giving me the tools I need to succeed in future</w:t>
      </w:r>
      <w:r w:rsidR="00AB60EF" w:rsidRPr="00220494">
        <w:rPr>
          <w:rFonts w:cstheme="minorHAnsi"/>
        </w:rPr>
        <w:t xml:space="preserve"> e</w:t>
      </w:r>
      <w:r w:rsidR="00EA232C" w:rsidRPr="00220494">
        <w:rPr>
          <w:rFonts w:cstheme="minorHAnsi"/>
        </w:rPr>
        <w:t>mployment.</w:t>
      </w:r>
    </w:p>
    <w:p w14:paraId="5FE125F5" w14:textId="77777777" w:rsidR="00604C15" w:rsidRDefault="00604C15"/>
    <w:p w14:paraId="5B7A1878" w14:textId="77777777" w:rsidR="0000253A" w:rsidRDefault="00F0264E" w:rsidP="00604C15">
      <w:pPr>
        <w:pStyle w:val="Heading1"/>
      </w:pPr>
      <w:r>
        <w:t xml:space="preserve"> </w:t>
      </w:r>
      <w:bookmarkStart w:id="5" w:name="_Toc89793931"/>
      <w:r w:rsidR="008C3339">
        <w:t>Conclusion</w:t>
      </w:r>
      <w:bookmarkEnd w:id="5"/>
      <w:r w:rsidR="008C3339">
        <w:t xml:space="preserve"> </w:t>
      </w:r>
    </w:p>
    <w:p w14:paraId="7609A615" w14:textId="77777777" w:rsidR="003F56A5" w:rsidRDefault="00F0264E" w:rsidP="004B6D3A">
      <w:pPr>
        <w:spacing w:line="360" w:lineRule="auto"/>
        <w:jc w:val="both"/>
      </w:pPr>
      <w:r>
        <w:t xml:space="preserve">For the whole of this </w:t>
      </w:r>
      <w:r w:rsidR="00CB00C9">
        <w:t>academic modules chang</w:t>
      </w:r>
      <w:r w:rsidR="00234530">
        <w:t>emaker</w:t>
      </w:r>
      <w:r w:rsidR="000B2E0D">
        <w:t>s,</w:t>
      </w:r>
      <w:r w:rsidR="00E10E8B">
        <w:t xml:space="preserve"> building our</w:t>
      </w:r>
      <w:r w:rsidR="004D4E7A">
        <w:t xml:space="preserve"> personal brand for sustainable emplo</w:t>
      </w:r>
      <w:r w:rsidR="007E0EB3">
        <w:t xml:space="preserve">yment is </w:t>
      </w:r>
      <w:r w:rsidR="00C32501">
        <w:t xml:space="preserve">be considered my fundamental domain to </w:t>
      </w:r>
      <w:r w:rsidR="00B934BF">
        <w:t>reflect upon</w:t>
      </w:r>
      <w:r w:rsidR="00877CE0">
        <w:t xml:space="preserve">. From my </w:t>
      </w:r>
      <w:r w:rsidR="004F052D">
        <w:t>reflecting writing</w:t>
      </w:r>
      <w:r w:rsidR="00F47491">
        <w:t xml:space="preserve">, I realised that </w:t>
      </w:r>
      <w:r w:rsidR="006828E1">
        <w:t xml:space="preserve">I </w:t>
      </w:r>
      <w:r w:rsidR="002E2CC9">
        <w:t>could</w:t>
      </w:r>
      <w:r w:rsidR="0056015A">
        <w:t xml:space="preserve"> b</w:t>
      </w:r>
      <w:r w:rsidR="00E042F7">
        <w:t xml:space="preserve">uild </w:t>
      </w:r>
      <w:r w:rsidR="006828E1">
        <w:t>my</w:t>
      </w:r>
      <w:r w:rsidR="00E042F7">
        <w:t xml:space="preserve"> personal brand </w:t>
      </w:r>
      <w:r w:rsidR="009447C2">
        <w:t xml:space="preserve">to achieve </w:t>
      </w:r>
      <w:r w:rsidR="00DD04F6">
        <w:t xml:space="preserve">my </w:t>
      </w:r>
      <w:r w:rsidR="004B6D3A">
        <w:t>ambition, the</w:t>
      </w:r>
      <w:r w:rsidR="00DD04F6">
        <w:t xml:space="preserve"> drives </w:t>
      </w:r>
      <w:r w:rsidR="00B55AFA">
        <w:t>the opportunities and happin</w:t>
      </w:r>
      <w:r w:rsidR="00CB3BFF">
        <w:t xml:space="preserve">ess </w:t>
      </w:r>
      <w:r w:rsidR="00F02EF7">
        <w:t xml:space="preserve">for my </w:t>
      </w:r>
      <w:r w:rsidR="004B6D3A">
        <w:t>future employment</w:t>
      </w:r>
      <w:r>
        <w:t>.</w:t>
      </w:r>
    </w:p>
    <w:p w14:paraId="6B356272" w14:textId="77777777" w:rsidR="009E4E5F" w:rsidRDefault="00F0264E" w:rsidP="004B6D3A">
      <w:pPr>
        <w:spacing w:line="360" w:lineRule="auto"/>
        <w:jc w:val="both"/>
      </w:pPr>
      <w:r>
        <w:t>From this module</w:t>
      </w:r>
      <w:r w:rsidR="002A1AD3">
        <w:t xml:space="preserve">, I have learned </w:t>
      </w:r>
      <w:r w:rsidR="002B404E">
        <w:t xml:space="preserve">that to achieve </w:t>
      </w:r>
      <w:r w:rsidR="006B2D4E">
        <w:t>my purpose in future e</w:t>
      </w:r>
      <w:r w:rsidR="005D5AB3">
        <w:t>mployment I need a c</w:t>
      </w:r>
      <w:r w:rsidR="00B60D1E">
        <w:t xml:space="preserve">areer mentor to unlock my </w:t>
      </w:r>
      <w:r w:rsidR="00C46F20">
        <w:t>potential,</w:t>
      </w:r>
      <w:r w:rsidR="005E642B">
        <w:t xml:space="preserve"> and how to </w:t>
      </w:r>
      <w:r w:rsidR="007C7503">
        <w:t xml:space="preserve">attract opportunities </w:t>
      </w:r>
      <w:r w:rsidR="00E51C0D">
        <w:t>and navigate network</w:t>
      </w:r>
      <w:r w:rsidR="00D643E0">
        <w:t xml:space="preserve">ing that will drive </w:t>
      </w:r>
      <w:r w:rsidR="0057400D">
        <w:t xml:space="preserve">my </w:t>
      </w:r>
      <w:r w:rsidR="00F84A48">
        <w:t>purpose and</w:t>
      </w:r>
      <w:r w:rsidR="00187E53">
        <w:t xml:space="preserve"> am</w:t>
      </w:r>
      <w:r w:rsidR="00552508">
        <w:t>bitions.</w:t>
      </w:r>
    </w:p>
    <w:p w14:paraId="7A0EA220" w14:textId="77777777" w:rsidR="008C3339" w:rsidRDefault="008C3339"/>
    <w:p w14:paraId="1E6EA96D" w14:textId="77777777" w:rsidR="0000253A" w:rsidRDefault="0000253A"/>
    <w:p w14:paraId="1666818F" w14:textId="77777777" w:rsidR="006F11C1" w:rsidRDefault="006F11C1"/>
    <w:p w14:paraId="7584FEF2" w14:textId="77777777" w:rsidR="006F11C1" w:rsidRDefault="006F11C1"/>
    <w:p w14:paraId="0A358C5E" w14:textId="77777777" w:rsidR="006F11C1" w:rsidRDefault="006F11C1"/>
    <w:p w14:paraId="4356AEC4" w14:textId="77777777" w:rsidR="006F11C1" w:rsidRDefault="006F11C1"/>
    <w:p w14:paraId="6F7B6D04" w14:textId="77777777" w:rsidR="00930D44" w:rsidRDefault="00930D44"/>
    <w:p w14:paraId="6D122E28" w14:textId="77777777" w:rsidR="00930D44" w:rsidRDefault="00930D44"/>
    <w:p w14:paraId="6D81B089" w14:textId="77777777" w:rsidR="00930D44" w:rsidRDefault="00930D44"/>
    <w:p w14:paraId="235E694A" w14:textId="77777777" w:rsidR="00930D44" w:rsidRDefault="00930D44"/>
    <w:p w14:paraId="77F9F68C" w14:textId="77777777" w:rsidR="00930D44" w:rsidRDefault="00930D44"/>
    <w:p w14:paraId="4B7461AE" w14:textId="77777777" w:rsidR="00930D44" w:rsidRDefault="00930D44"/>
    <w:p w14:paraId="4AD41DC3" w14:textId="77777777" w:rsidR="00930D44" w:rsidRDefault="00930D44"/>
    <w:p w14:paraId="46869B9B" w14:textId="77777777" w:rsidR="00930D44" w:rsidRDefault="00930D44"/>
    <w:p w14:paraId="350C5403" w14:textId="77777777" w:rsidR="00930D44" w:rsidRDefault="00930D44"/>
    <w:p w14:paraId="34FFD49A" w14:textId="77777777" w:rsidR="00930D44" w:rsidRDefault="00930D44"/>
    <w:p w14:paraId="558BE5CB" w14:textId="77777777" w:rsidR="00930D44" w:rsidRDefault="00930D44"/>
    <w:p w14:paraId="72FB9261" w14:textId="77777777" w:rsidR="00930D44" w:rsidRDefault="00930D44"/>
    <w:p w14:paraId="7BC6DC28" w14:textId="77777777" w:rsidR="00930D44" w:rsidRDefault="00930D44"/>
    <w:p w14:paraId="16F8D7A1" w14:textId="77777777" w:rsidR="00B905F7" w:rsidRDefault="00B905F7">
      <w:pPr>
        <w:sectPr w:rsidR="00B905F7" w:rsidSect="00B14E36">
          <w:pgSz w:w="11906" w:h="16838"/>
          <w:pgMar w:top="1440" w:right="1440" w:bottom="1440" w:left="1440" w:header="709" w:footer="709" w:gutter="0"/>
          <w:pgNumType w:start="0"/>
          <w:cols w:space="708"/>
          <w:titlePg/>
          <w:docGrid w:linePitch="360"/>
        </w:sectPr>
      </w:pPr>
    </w:p>
    <w:p w14:paraId="637500F2" w14:textId="77777777" w:rsidR="009212FB" w:rsidRDefault="00F0264E" w:rsidP="00A66507">
      <w:pPr>
        <w:pStyle w:val="Heading1"/>
      </w:pPr>
      <w:bookmarkStart w:id="6" w:name="_Toc89793932"/>
      <w:r>
        <w:lastRenderedPageBreak/>
        <w:t xml:space="preserve">Personal Development </w:t>
      </w:r>
      <w:r w:rsidR="00276BDB">
        <w:t>Plan</w:t>
      </w:r>
      <w:bookmarkEnd w:id="6"/>
    </w:p>
    <w:p w14:paraId="1AB22C5E" w14:textId="7795BF07" w:rsidR="00930D44" w:rsidRDefault="00F0264E" w:rsidP="002A531B">
      <w:pPr>
        <w:jc w:val="both"/>
      </w:pPr>
      <w:r>
        <w:t>A</w:t>
      </w:r>
      <w:r w:rsidR="00171682">
        <w:t xml:space="preserve"> personal development plan (PDP) </w:t>
      </w:r>
      <w:r w:rsidR="00220494">
        <w:t>this</w:t>
      </w:r>
      <w:r w:rsidR="00171682">
        <w:t xml:space="preserve"> an action </w:t>
      </w:r>
      <w:r w:rsidR="002C28F0">
        <w:t xml:space="preserve">plan that helps you get organised, identifies </w:t>
      </w:r>
      <w:r w:rsidR="006A63B5">
        <w:t xml:space="preserve">learning development needs to help you </w:t>
      </w:r>
      <w:r w:rsidR="00FC6CD0">
        <w:t>do your job better or help in your career, and then</w:t>
      </w:r>
      <w:r w:rsidR="0004162F">
        <w:t xml:space="preserve"> tracks progress</w:t>
      </w:r>
      <w:r w:rsidR="00E55D28">
        <w:t xml:space="preserve"> </w:t>
      </w:r>
      <w:r w:rsidR="00227C63">
        <w:t>(M</w:t>
      </w:r>
      <w:r w:rsidR="00CB75A5">
        <w:t>or</w:t>
      </w:r>
      <w:r w:rsidR="00EC13AC">
        <w:t>gan,2017)</w:t>
      </w:r>
    </w:p>
    <w:p w14:paraId="405CCD91" w14:textId="77777777" w:rsidR="00930D44" w:rsidRDefault="00930D44"/>
    <w:p w14:paraId="43470F17" w14:textId="77777777" w:rsidR="00930D44" w:rsidRDefault="00930D44"/>
    <w:p w14:paraId="181AAFE9" w14:textId="77777777" w:rsidR="00C65033" w:rsidRDefault="00C65033" w:rsidP="00C65033">
      <w:pPr>
        <w:jc w:val="center"/>
        <w:rPr>
          <w:rFonts w:ascii="Times New Roman" w:eastAsia="Arial" w:hAnsi="Times New Roman" w:cs="Times New Roman"/>
          <w:b/>
          <w:color w:val="4F81BD" w:themeColor="accent1"/>
          <w:sz w:val="36"/>
          <w:szCs w:val="36"/>
          <w:u w:val="single"/>
        </w:rPr>
      </w:pPr>
    </w:p>
    <w:p w14:paraId="52DB4D38" w14:textId="77777777" w:rsidR="00C65033" w:rsidRDefault="00C65033" w:rsidP="00C65033">
      <w:pPr>
        <w:jc w:val="center"/>
        <w:rPr>
          <w:rFonts w:ascii="Times New Roman" w:eastAsia="Arial" w:hAnsi="Times New Roman" w:cs="Times New Roman"/>
          <w:b/>
          <w:color w:val="4F81BD" w:themeColor="accent1"/>
          <w:sz w:val="36"/>
          <w:szCs w:val="36"/>
        </w:rPr>
      </w:pPr>
    </w:p>
    <w:tbl>
      <w:tblPr>
        <w:tblpPr w:leftFromText="180" w:rightFromText="180" w:vertAnchor="text" w:horzAnchor="margin" w:tblpY="53"/>
        <w:tblW w:w="14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7"/>
        <w:gridCol w:w="1710"/>
        <w:gridCol w:w="2609"/>
        <w:gridCol w:w="2250"/>
        <w:gridCol w:w="2160"/>
        <w:gridCol w:w="2429"/>
        <w:gridCol w:w="1620"/>
      </w:tblGrid>
      <w:tr w:rsidR="004C6553" w14:paraId="773A17CB" w14:textId="77777777" w:rsidTr="00C65033">
        <w:trPr>
          <w:trHeight w:val="1220"/>
        </w:trPr>
        <w:tc>
          <w:tcPr>
            <w:tcW w:w="1638"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422E3370" w14:textId="77777777" w:rsidR="00C65033" w:rsidRDefault="00C65033">
            <w:pPr>
              <w:jc w:val="center"/>
              <w:rPr>
                <w:rFonts w:ascii="Calibri" w:eastAsia="Arial" w:hAnsi="Calibri" w:cs="Calibri"/>
                <w:sz w:val="24"/>
                <w:szCs w:val="24"/>
              </w:rPr>
            </w:pPr>
          </w:p>
          <w:p w14:paraId="01781E37" w14:textId="77777777" w:rsidR="00C65033" w:rsidRDefault="00F0264E">
            <w:pPr>
              <w:jc w:val="center"/>
              <w:rPr>
                <w:rFonts w:eastAsia="Arial"/>
              </w:rPr>
            </w:pPr>
            <w:r>
              <w:rPr>
                <w:rFonts w:eastAsia="Arial"/>
                <w:b/>
              </w:rPr>
              <w:t>PRIORITIES</w:t>
            </w:r>
          </w:p>
        </w:tc>
        <w:tc>
          <w:tcPr>
            <w:tcW w:w="171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782BE53D" w14:textId="77777777" w:rsidR="00C65033" w:rsidRDefault="00C65033">
            <w:pPr>
              <w:jc w:val="center"/>
              <w:rPr>
                <w:rFonts w:eastAsia="Arial"/>
                <w:b/>
              </w:rPr>
            </w:pPr>
          </w:p>
          <w:p w14:paraId="47065D61" w14:textId="77777777" w:rsidR="00C65033" w:rsidRDefault="00F0264E">
            <w:pPr>
              <w:jc w:val="center"/>
              <w:rPr>
                <w:rFonts w:eastAsia="Arial"/>
                <w:b/>
              </w:rPr>
            </w:pPr>
            <w:r>
              <w:rPr>
                <w:rFonts w:eastAsia="Arial"/>
                <w:b/>
              </w:rPr>
              <w:t>SKILL</w:t>
            </w:r>
          </w:p>
        </w:tc>
        <w:tc>
          <w:tcPr>
            <w:tcW w:w="261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5A394028" w14:textId="77777777" w:rsidR="00C65033" w:rsidRDefault="00C65033">
            <w:pPr>
              <w:jc w:val="center"/>
              <w:rPr>
                <w:rFonts w:eastAsia="Arial"/>
                <w:b/>
              </w:rPr>
            </w:pPr>
          </w:p>
          <w:p w14:paraId="615F2A47" w14:textId="77777777" w:rsidR="00C65033" w:rsidRDefault="00F0264E">
            <w:pPr>
              <w:jc w:val="center"/>
              <w:rPr>
                <w:rFonts w:eastAsia="Arial"/>
                <w:b/>
              </w:rPr>
            </w:pPr>
            <w:r>
              <w:rPr>
                <w:rFonts w:eastAsia="Arial"/>
                <w:b/>
              </w:rPr>
              <w:t>CURRENT</w:t>
            </w:r>
          </w:p>
          <w:p w14:paraId="1AE5C747" w14:textId="77777777" w:rsidR="00C65033" w:rsidRDefault="00F0264E">
            <w:pPr>
              <w:jc w:val="center"/>
              <w:rPr>
                <w:rFonts w:eastAsia="Arial"/>
                <w:b/>
              </w:rPr>
            </w:pPr>
            <w:r>
              <w:rPr>
                <w:rFonts w:eastAsia="Arial"/>
                <w:b/>
              </w:rPr>
              <w:t>ABILITY</w:t>
            </w:r>
          </w:p>
        </w:tc>
        <w:tc>
          <w:tcPr>
            <w:tcW w:w="225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7C1AAE54" w14:textId="77777777" w:rsidR="00C65033" w:rsidRDefault="00C65033">
            <w:pPr>
              <w:jc w:val="center"/>
              <w:rPr>
                <w:rFonts w:eastAsia="Arial"/>
                <w:b/>
              </w:rPr>
            </w:pPr>
          </w:p>
          <w:p w14:paraId="269ECDEB" w14:textId="77777777" w:rsidR="00C65033" w:rsidRDefault="00F0264E">
            <w:pPr>
              <w:jc w:val="center"/>
              <w:rPr>
                <w:rFonts w:eastAsia="Arial"/>
                <w:b/>
              </w:rPr>
            </w:pPr>
            <w:r>
              <w:rPr>
                <w:rFonts w:eastAsia="Arial"/>
                <w:b/>
              </w:rPr>
              <w:t>TARGET</w:t>
            </w:r>
          </w:p>
          <w:p w14:paraId="354E7E86" w14:textId="77777777" w:rsidR="00C65033" w:rsidRDefault="00F0264E">
            <w:pPr>
              <w:jc w:val="center"/>
              <w:rPr>
                <w:rFonts w:eastAsia="Arial"/>
                <w:b/>
              </w:rPr>
            </w:pPr>
            <w:r>
              <w:rPr>
                <w:rFonts w:eastAsia="Arial"/>
                <w:b/>
              </w:rPr>
              <w:t>ABILITY</w:t>
            </w:r>
          </w:p>
        </w:tc>
        <w:tc>
          <w:tcPr>
            <w:tcW w:w="216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1F589F77" w14:textId="77777777" w:rsidR="00C65033" w:rsidRDefault="00C65033">
            <w:pPr>
              <w:jc w:val="center"/>
              <w:rPr>
                <w:rFonts w:eastAsia="Arial"/>
                <w:b/>
              </w:rPr>
            </w:pPr>
          </w:p>
          <w:p w14:paraId="25EA6855" w14:textId="77777777" w:rsidR="00C65033" w:rsidRDefault="00F0264E">
            <w:pPr>
              <w:jc w:val="center"/>
              <w:rPr>
                <w:rFonts w:eastAsia="Arial"/>
                <w:b/>
              </w:rPr>
            </w:pPr>
            <w:r>
              <w:rPr>
                <w:rFonts w:eastAsia="Arial"/>
                <w:b/>
              </w:rPr>
              <w:t>DEVELOPMENT</w:t>
            </w:r>
          </w:p>
          <w:p w14:paraId="2CB13F06" w14:textId="77777777" w:rsidR="00C65033" w:rsidRDefault="00F0264E">
            <w:pPr>
              <w:jc w:val="center"/>
              <w:rPr>
                <w:rFonts w:eastAsia="Arial"/>
                <w:b/>
              </w:rPr>
            </w:pPr>
            <w:r>
              <w:rPr>
                <w:rFonts w:eastAsia="Arial"/>
                <w:b/>
              </w:rPr>
              <w:t>OPPORTUNITY</w:t>
            </w:r>
          </w:p>
        </w:tc>
        <w:tc>
          <w:tcPr>
            <w:tcW w:w="243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26CBA139" w14:textId="77777777" w:rsidR="00C65033" w:rsidRDefault="00C65033">
            <w:pPr>
              <w:jc w:val="center"/>
              <w:rPr>
                <w:rFonts w:eastAsia="Arial"/>
                <w:b/>
              </w:rPr>
            </w:pPr>
          </w:p>
          <w:p w14:paraId="6CF4CB97" w14:textId="77777777" w:rsidR="00C65033" w:rsidRDefault="00F0264E">
            <w:pPr>
              <w:jc w:val="center"/>
              <w:rPr>
                <w:rFonts w:eastAsia="Arial"/>
                <w:b/>
              </w:rPr>
            </w:pPr>
            <w:r>
              <w:rPr>
                <w:rFonts w:eastAsia="Arial"/>
                <w:b/>
              </w:rPr>
              <w:t>CRITERIA TO JUDGE SUCCESS</w:t>
            </w:r>
          </w:p>
        </w:tc>
        <w:tc>
          <w:tcPr>
            <w:tcW w:w="162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06334F6D" w14:textId="77777777" w:rsidR="00C65033" w:rsidRDefault="00C65033">
            <w:pPr>
              <w:jc w:val="center"/>
              <w:rPr>
                <w:rFonts w:eastAsia="Arial"/>
                <w:b/>
              </w:rPr>
            </w:pPr>
          </w:p>
          <w:p w14:paraId="797ACDE7" w14:textId="77777777" w:rsidR="00C65033" w:rsidRDefault="00F0264E">
            <w:pPr>
              <w:jc w:val="center"/>
              <w:rPr>
                <w:rFonts w:eastAsia="Arial"/>
                <w:b/>
              </w:rPr>
            </w:pPr>
            <w:r>
              <w:rPr>
                <w:rFonts w:eastAsia="Arial"/>
                <w:b/>
              </w:rPr>
              <w:t>TIME FRAME</w:t>
            </w:r>
          </w:p>
        </w:tc>
      </w:tr>
      <w:tr w:rsidR="004C6553" w14:paraId="1F4D0B08" w14:textId="77777777" w:rsidTr="00C65033">
        <w:trPr>
          <w:trHeight w:val="2020"/>
        </w:trPr>
        <w:tc>
          <w:tcPr>
            <w:tcW w:w="1638"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14:paraId="0AAFB0C6" w14:textId="77777777" w:rsidR="00C65033" w:rsidRDefault="00C65033">
            <w:pPr>
              <w:jc w:val="center"/>
              <w:rPr>
                <w:rFonts w:eastAsia="Arial"/>
                <w:b/>
              </w:rPr>
            </w:pPr>
          </w:p>
          <w:p w14:paraId="111D504F" w14:textId="77777777" w:rsidR="00C65033" w:rsidRDefault="00C65033">
            <w:pPr>
              <w:jc w:val="center"/>
              <w:rPr>
                <w:rFonts w:eastAsia="Arial"/>
                <w:b/>
              </w:rPr>
            </w:pPr>
          </w:p>
          <w:p w14:paraId="2C9E98E7" w14:textId="77777777" w:rsidR="00C65033" w:rsidRDefault="00C65033">
            <w:pPr>
              <w:jc w:val="center"/>
              <w:rPr>
                <w:rFonts w:eastAsia="Arial"/>
                <w:b/>
              </w:rPr>
            </w:pPr>
          </w:p>
          <w:p w14:paraId="5B5CA437" w14:textId="77777777" w:rsidR="00C65033" w:rsidRDefault="00F0264E">
            <w:pPr>
              <w:jc w:val="center"/>
              <w:rPr>
                <w:rFonts w:eastAsia="Arial"/>
                <w:b/>
              </w:rPr>
            </w:pPr>
            <w:r>
              <w:rPr>
                <w:rFonts w:eastAsia="Arial"/>
                <w:b/>
              </w:rPr>
              <w:t>1</w:t>
            </w:r>
            <w:r>
              <w:rPr>
                <w:rFonts w:eastAsia="Arial"/>
                <w:b/>
                <w:vertAlign w:val="superscript"/>
              </w:rPr>
              <w:t>st</w:t>
            </w:r>
          </w:p>
          <w:p w14:paraId="0C14CB11" w14:textId="77777777" w:rsidR="00C65033" w:rsidRDefault="00F0264E">
            <w:pPr>
              <w:jc w:val="center"/>
              <w:rPr>
                <w:rFonts w:eastAsia="Arial"/>
                <w:b/>
              </w:rPr>
            </w:pPr>
            <w:r>
              <w:rPr>
                <w:rFonts w:eastAsia="Arial"/>
                <w:b/>
              </w:rPr>
              <w:t>PRIORITY</w:t>
            </w:r>
          </w:p>
          <w:p w14:paraId="14BF1309" w14:textId="77777777" w:rsidR="00C65033" w:rsidRDefault="00C65033">
            <w:pPr>
              <w:jc w:val="center"/>
              <w:rPr>
                <w:rFonts w:eastAsia="Arial"/>
                <w:b/>
              </w:rPr>
            </w:pPr>
          </w:p>
          <w:p w14:paraId="0149FB2B" w14:textId="77777777" w:rsidR="00C65033" w:rsidRDefault="00C65033">
            <w:pPr>
              <w:jc w:val="center"/>
              <w:rPr>
                <w:rFonts w:eastAsia="Arial"/>
                <w:b/>
              </w:rPr>
            </w:pPr>
          </w:p>
          <w:p w14:paraId="0E354B42" w14:textId="77777777" w:rsidR="00C65033" w:rsidRDefault="00C65033">
            <w:pPr>
              <w:jc w:val="center"/>
              <w:rPr>
                <w:rFonts w:eastAsia="Arial"/>
                <w:b/>
              </w:rPr>
            </w:pP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2D94E404" w14:textId="77777777" w:rsidR="00C65033" w:rsidRDefault="00F0264E" w:rsidP="00E41D05">
            <w:pPr>
              <w:rPr>
                <w:rFonts w:eastAsia="Arial"/>
              </w:rPr>
            </w:pPr>
            <w:r>
              <w:rPr>
                <w:rFonts w:eastAsia="Arial"/>
              </w:rPr>
              <w:lastRenderedPageBreak/>
              <w:t>Presentation skills</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3FC45E8" w14:textId="77777777" w:rsidR="00C65033" w:rsidRDefault="00F0264E" w:rsidP="00701EFB">
            <w:pPr>
              <w:rPr>
                <w:rFonts w:eastAsia="Arial"/>
              </w:rPr>
            </w:pPr>
            <w:r>
              <w:rPr>
                <w:rFonts w:eastAsia="Arial"/>
              </w:rPr>
              <w:t>At presen</w:t>
            </w:r>
            <w:r w:rsidR="004569EF">
              <w:rPr>
                <w:rFonts w:eastAsia="Arial"/>
              </w:rPr>
              <w:t>t</w:t>
            </w:r>
            <w:r>
              <w:rPr>
                <w:rFonts w:eastAsia="Arial"/>
              </w:rPr>
              <w:t xml:space="preserve">, I </w:t>
            </w:r>
            <w:r w:rsidR="0011070C">
              <w:rPr>
                <w:rFonts w:eastAsia="Arial"/>
              </w:rPr>
              <w:t xml:space="preserve">am competent foe </w:t>
            </w:r>
            <w:r w:rsidR="00DF15A5">
              <w:rPr>
                <w:rFonts w:eastAsia="Arial"/>
              </w:rPr>
              <w:t>classroom,</w:t>
            </w:r>
            <w:r w:rsidR="00425981">
              <w:rPr>
                <w:rFonts w:eastAsia="Arial"/>
              </w:rPr>
              <w:t xml:space="preserve"> but </w:t>
            </w:r>
            <w:r w:rsidR="000B53C4">
              <w:rPr>
                <w:rFonts w:eastAsia="Arial"/>
              </w:rPr>
              <w:t xml:space="preserve">I am </w:t>
            </w:r>
            <w:r w:rsidR="00127991">
              <w:rPr>
                <w:rFonts w:eastAsia="Arial"/>
              </w:rPr>
              <w:t>nervous I don’t have pr</w:t>
            </w:r>
            <w:r w:rsidR="00E3606E">
              <w:rPr>
                <w:rFonts w:eastAsia="Arial"/>
              </w:rPr>
              <w:t xml:space="preserve">ofessional standard </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4012AC50" w14:textId="77777777" w:rsidR="00C65033" w:rsidRDefault="00F0264E">
            <w:pPr>
              <w:jc w:val="center"/>
              <w:rPr>
                <w:rFonts w:eastAsia="Arial"/>
              </w:rPr>
            </w:pPr>
            <w:r>
              <w:rPr>
                <w:rFonts w:eastAsia="Arial"/>
              </w:rPr>
              <w:t xml:space="preserve">My target is to </w:t>
            </w:r>
            <w:r w:rsidR="00B449F0">
              <w:rPr>
                <w:rFonts w:eastAsia="Arial"/>
              </w:rPr>
              <w:t>enhance</w:t>
            </w:r>
            <w:r>
              <w:rPr>
                <w:rFonts w:eastAsia="Arial"/>
              </w:rPr>
              <w:t xml:space="preserve"> </w:t>
            </w:r>
            <w:r w:rsidR="00326A8F">
              <w:rPr>
                <w:rFonts w:eastAsia="Arial"/>
              </w:rPr>
              <w:t>myself help</w:t>
            </w:r>
            <w:r>
              <w:rPr>
                <w:rFonts w:eastAsia="Arial"/>
              </w:rPr>
              <w:t xml:space="preserve"> as much as I can with the help of my </w:t>
            </w:r>
            <w:r w:rsidR="00326A8F">
              <w:rPr>
                <w:rFonts w:eastAsia="Arial"/>
              </w:rPr>
              <w:t>presentation</w:t>
            </w:r>
            <w:r>
              <w:rPr>
                <w:rFonts w:eastAsia="Arial"/>
              </w:rPr>
              <w:t xml:space="preserve"> skills. </w:t>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27693EBF" w14:textId="77777777" w:rsidR="00C65033" w:rsidRDefault="00F0264E">
            <w:pPr>
              <w:jc w:val="center"/>
              <w:rPr>
                <w:rFonts w:eastAsia="Arial"/>
              </w:rPr>
            </w:pPr>
            <w:r>
              <w:rPr>
                <w:rFonts w:eastAsia="Arial"/>
              </w:rPr>
              <w:t xml:space="preserve">I am </w:t>
            </w:r>
            <w:r w:rsidR="00DF15A5">
              <w:rPr>
                <w:rFonts w:eastAsia="Arial"/>
              </w:rPr>
              <w:t>now</w:t>
            </w:r>
            <w:r>
              <w:rPr>
                <w:rFonts w:eastAsia="Arial"/>
              </w:rPr>
              <w:t xml:space="preserve"> working on myself </w:t>
            </w:r>
            <w:r w:rsidR="00A253DA">
              <w:rPr>
                <w:rFonts w:eastAsia="Arial"/>
              </w:rPr>
              <w:t>to</w:t>
            </w:r>
            <w:r>
              <w:rPr>
                <w:rFonts w:eastAsia="Arial"/>
              </w:rPr>
              <w:t xml:space="preserve"> enhance my</w:t>
            </w:r>
            <w:r w:rsidR="00DF15A5">
              <w:rPr>
                <w:rFonts w:eastAsia="Arial"/>
              </w:rPr>
              <w:t xml:space="preserve"> presentat</w:t>
            </w:r>
            <w:r w:rsidR="00C0639A">
              <w:rPr>
                <w:rFonts w:eastAsia="Arial"/>
              </w:rPr>
              <w:t>ion</w:t>
            </w:r>
            <w:r>
              <w:rPr>
                <w:rFonts w:eastAsia="Arial"/>
              </w:rPr>
              <w:t xml:space="preserve"> skills </w:t>
            </w:r>
            <w:r w:rsidR="00952704">
              <w:rPr>
                <w:rFonts w:eastAsia="Arial"/>
              </w:rPr>
              <w:t>and</w:t>
            </w:r>
            <w:r>
              <w:rPr>
                <w:rFonts w:eastAsia="Arial"/>
              </w:rPr>
              <w:t xml:space="preserve"> </w:t>
            </w:r>
            <w:r w:rsidR="008528CB">
              <w:rPr>
                <w:rFonts w:eastAsia="Arial"/>
              </w:rPr>
              <w:t xml:space="preserve">more </w:t>
            </w:r>
            <w:r w:rsidR="00213260">
              <w:rPr>
                <w:rFonts w:eastAsia="Arial"/>
              </w:rPr>
              <w:t>to</w:t>
            </w:r>
            <w:r>
              <w:rPr>
                <w:rFonts w:eastAsia="Arial"/>
              </w:rPr>
              <w:t xml:space="preserve"> achieve my target ability. </w:t>
            </w:r>
          </w:p>
        </w:tc>
        <w:tc>
          <w:tcPr>
            <w:tcW w:w="2430" w:type="dxa"/>
            <w:tcBorders>
              <w:top w:val="single" w:sz="4" w:space="0" w:color="000000"/>
              <w:left w:val="single" w:sz="4" w:space="0" w:color="000000"/>
              <w:bottom w:val="single" w:sz="4" w:space="0" w:color="000000"/>
              <w:right w:val="single" w:sz="4" w:space="0" w:color="000000"/>
            </w:tcBorders>
            <w:vAlign w:val="center"/>
          </w:tcPr>
          <w:p w14:paraId="0B98FC62" w14:textId="77777777" w:rsidR="00C65033" w:rsidRDefault="00F0264E">
            <w:pPr>
              <w:jc w:val="center"/>
              <w:rPr>
                <w:rFonts w:eastAsia="Arial"/>
              </w:rPr>
            </w:pPr>
            <w:r>
              <w:rPr>
                <w:rFonts w:eastAsia="Arial"/>
              </w:rPr>
              <w:t xml:space="preserve">My criteria to judge </w:t>
            </w:r>
            <w:r w:rsidR="008528CB">
              <w:rPr>
                <w:rFonts w:eastAsia="Arial"/>
              </w:rPr>
              <w:t>success.</w:t>
            </w:r>
            <w:r>
              <w:rPr>
                <w:rFonts w:eastAsia="Arial"/>
              </w:rPr>
              <w:t xml:space="preserve"> </w:t>
            </w:r>
            <w:r w:rsidR="009510A5">
              <w:rPr>
                <w:rFonts w:eastAsia="Arial"/>
              </w:rPr>
              <w:t xml:space="preserve">To achieve </w:t>
            </w:r>
            <w:r w:rsidR="00FD44F8">
              <w:rPr>
                <w:rFonts w:eastAsia="Arial"/>
              </w:rPr>
              <w:t xml:space="preserve">best </w:t>
            </w:r>
            <w:r w:rsidR="00D47578">
              <w:rPr>
                <w:rFonts w:eastAsia="Arial"/>
              </w:rPr>
              <w:t>grade in</w:t>
            </w:r>
            <w:r w:rsidR="008477B8">
              <w:rPr>
                <w:rFonts w:eastAsia="Arial"/>
              </w:rPr>
              <w:t xml:space="preserve"> presentation</w:t>
            </w:r>
            <w:r>
              <w:rPr>
                <w:rFonts w:eastAsia="Arial"/>
              </w:rPr>
              <w:t xml:space="preserve"> then you can compare my actual performance with the target</w:t>
            </w:r>
            <w:r w:rsidR="008477B8">
              <w:rPr>
                <w:rFonts w:eastAsia="Arial"/>
              </w:rPr>
              <w:t>.</w:t>
            </w:r>
          </w:p>
          <w:p w14:paraId="0716EAA9" w14:textId="77777777" w:rsidR="00C65033" w:rsidRDefault="00C65033">
            <w:pPr>
              <w:jc w:val="center"/>
              <w:rPr>
                <w:rFonts w:eastAsia="Arial"/>
              </w:rPr>
            </w:pPr>
          </w:p>
        </w:tc>
        <w:tc>
          <w:tcPr>
            <w:tcW w:w="1620" w:type="dxa"/>
            <w:tcBorders>
              <w:top w:val="single" w:sz="4" w:space="0" w:color="000000"/>
              <w:left w:val="single" w:sz="4" w:space="0" w:color="000000"/>
              <w:bottom w:val="single" w:sz="4" w:space="0" w:color="000000"/>
              <w:right w:val="single" w:sz="4" w:space="0" w:color="000000"/>
            </w:tcBorders>
            <w:vAlign w:val="center"/>
          </w:tcPr>
          <w:p w14:paraId="15350B92" w14:textId="77777777" w:rsidR="00C65033" w:rsidRDefault="00F0264E" w:rsidP="00377EEA">
            <w:pPr>
              <w:rPr>
                <w:rFonts w:eastAsia="Arial"/>
              </w:rPr>
            </w:pPr>
            <w:r>
              <w:rPr>
                <w:rFonts w:eastAsia="Arial"/>
              </w:rPr>
              <w:t>By the</w:t>
            </w:r>
            <w:r w:rsidR="00A916FA">
              <w:rPr>
                <w:rFonts w:eastAsia="Arial"/>
              </w:rPr>
              <w:t xml:space="preserve"> end of my academic year</w:t>
            </w:r>
            <w:r w:rsidR="00C82FDF">
              <w:rPr>
                <w:rFonts w:eastAsia="Arial"/>
              </w:rPr>
              <w:t xml:space="preserve"> </w:t>
            </w:r>
          </w:p>
          <w:p w14:paraId="2F09A007" w14:textId="77777777" w:rsidR="00C65033" w:rsidRDefault="00C65033">
            <w:pPr>
              <w:jc w:val="center"/>
              <w:rPr>
                <w:rFonts w:eastAsia="Arial"/>
              </w:rPr>
            </w:pPr>
          </w:p>
        </w:tc>
      </w:tr>
      <w:tr w:rsidR="004C6553" w14:paraId="6314676A" w14:textId="77777777" w:rsidTr="00C65033">
        <w:trPr>
          <w:trHeight w:val="2987"/>
        </w:trPr>
        <w:tc>
          <w:tcPr>
            <w:tcW w:w="1638"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14:paraId="69ACE741" w14:textId="77777777" w:rsidR="00C65033" w:rsidRDefault="00C65033">
            <w:pPr>
              <w:jc w:val="center"/>
              <w:rPr>
                <w:rFonts w:eastAsia="Arial"/>
                <w:b/>
              </w:rPr>
            </w:pPr>
          </w:p>
          <w:p w14:paraId="29308F0B" w14:textId="77777777" w:rsidR="00C65033" w:rsidRDefault="00C65033">
            <w:pPr>
              <w:jc w:val="center"/>
              <w:rPr>
                <w:rFonts w:eastAsia="Arial"/>
                <w:b/>
              </w:rPr>
            </w:pPr>
          </w:p>
          <w:p w14:paraId="46EC5816" w14:textId="77777777" w:rsidR="00C65033" w:rsidRDefault="00C65033">
            <w:pPr>
              <w:jc w:val="center"/>
              <w:rPr>
                <w:rFonts w:eastAsia="Arial"/>
                <w:b/>
              </w:rPr>
            </w:pPr>
          </w:p>
          <w:p w14:paraId="73FC1B95" w14:textId="77777777" w:rsidR="00C65033" w:rsidRDefault="00F0264E">
            <w:pPr>
              <w:jc w:val="center"/>
              <w:rPr>
                <w:rFonts w:eastAsia="Arial"/>
                <w:b/>
              </w:rPr>
            </w:pPr>
            <w:r>
              <w:rPr>
                <w:rFonts w:eastAsia="Arial"/>
                <w:b/>
              </w:rPr>
              <w:t>2</w:t>
            </w:r>
            <w:r>
              <w:rPr>
                <w:rFonts w:eastAsia="Arial"/>
                <w:b/>
                <w:vertAlign w:val="superscript"/>
              </w:rPr>
              <w:t>nd</w:t>
            </w:r>
            <w:r>
              <w:rPr>
                <w:rFonts w:eastAsia="Arial"/>
                <w:b/>
              </w:rPr>
              <w:t xml:space="preserve"> PRIORITY</w:t>
            </w:r>
          </w:p>
          <w:p w14:paraId="29BB09EF" w14:textId="77777777" w:rsidR="00C65033" w:rsidRDefault="00C65033">
            <w:pPr>
              <w:jc w:val="center"/>
              <w:rPr>
                <w:rFonts w:eastAsia="Arial"/>
                <w:b/>
              </w:rPr>
            </w:pP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0778D165" w14:textId="77777777" w:rsidR="00C65033" w:rsidRDefault="00F0264E" w:rsidP="00D34ADB">
            <w:pPr>
              <w:rPr>
                <w:rFonts w:eastAsia="Arial"/>
              </w:rPr>
            </w:pPr>
            <w:r>
              <w:rPr>
                <w:rFonts w:eastAsia="Arial"/>
              </w:rPr>
              <w:t>Leadership skills</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4105D2AD" w14:textId="77777777" w:rsidR="00C65033" w:rsidRDefault="00F0264E" w:rsidP="007F7CE6">
            <w:pPr>
              <w:rPr>
                <w:rFonts w:eastAsia="Arial"/>
              </w:rPr>
            </w:pPr>
            <w:r>
              <w:rPr>
                <w:rFonts w:eastAsia="Arial"/>
              </w:rPr>
              <w:t xml:space="preserve"> </w:t>
            </w:r>
            <w:r w:rsidR="00E34F24">
              <w:rPr>
                <w:rFonts w:eastAsia="Arial"/>
              </w:rPr>
              <w:t>presently lack</w:t>
            </w:r>
            <w:r w:rsidR="007C415E">
              <w:rPr>
                <w:rFonts w:eastAsia="Arial"/>
              </w:rPr>
              <w:t xml:space="preserve"> confident not too goo</w:t>
            </w:r>
            <w:r w:rsidR="00E02AF9">
              <w:rPr>
                <w:rFonts w:eastAsia="Arial"/>
              </w:rPr>
              <w:t xml:space="preserve">d at delegating </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17701F86" w14:textId="77777777" w:rsidR="00C65033" w:rsidRDefault="00F0264E">
            <w:pPr>
              <w:jc w:val="center"/>
              <w:rPr>
                <w:rFonts w:eastAsia="Arial"/>
              </w:rPr>
            </w:pPr>
            <w:r>
              <w:rPr>
                <w:rFonts w:eastAsia="Arial"/>
              </w:rPr>
              <w:t xml:space="preserve">My target ability </w:t>
            </w:r>
            <w:r w:rsidR="007B3198">
              <w:rPr>
                <w:rFonts w:eastAsia="Arial"/>
              </w:rPr>
              <w:t xml:space="preserve">is </w:t>
            </w:r>
            <w:r w:rsidR="00153188">
              <w:rPr>
                <w:rFonts w:eastAsia="Arial"/>
              </w:rPr>
              <w:t xml:space="preserve">to be a confident leader who can </w:t>
            </w:r>
            <w:r w:rsidR="00B45CF3">
              <w:rPr>
                <w:rFonts w:eastAsia="Arial"/>
              </w:rPr>
              <w:t xml:space="preserve">delegate </w:t>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43762801" w14:textId="77777777" w:rsidR="00C65033" w:rsidRDefault="00F0264E">
            <w:pPr>
              <w:jc w:val="center"/>
              <w:rPr>
                <w:rFonts w:eastAsia="Arial"/>
              </w:rPr>
            </w:pPr>
            <w:r>
              <w:rPr>
                <w:rFonts w:eastAsia="Arial"/>
              </w:rPr>
              <w:t xml:space="preserve">I am looking for an </w:t>
            </w:r>
            <w:r w:rsidR="00927C28">
              <w:rPr>
                <w:rFonts w:eastAsia="Arial"/>
              </w:rPr>
              <w:t>opportunity to</w:t>
            </w:r>
            <w:r w:rsidR="00F774FF">
              <w:rPr>
                <w:rFonts w:eastAsia="Arial"/>
              </w:rPr>
              <w:t xml:space="preserve"> take a volunteer </w:t>
            </w:r>
            <w:r w:rsidR="002720A9">
              <w:rPr>
                <w:rFonts w:eastAsia="Arial"/>
              </w:rPr>
              <w:t>job</w:t>
            </w:r>
            <w:r w:rsidR="00927C28">
              <w:rPr>
                <w:rFonts w:eastAsia="Arial"/>
              </w:rPr>
              <w:t xml:space="preserve"> to lead group project</w:t>
            </w:r>
            <w:r w:rsidR="00324BA4">
              <w:rPr>
                <w:rFonts w:eastAsia="Arial"/>
              </w:rPr>
              <w:t>.</w:t>
            </w:r>
            <w:r w:rsidR="002720A9">
              <w:rPr>
                <w:rFonts w:eastAsia="Arial"/>
              </w:rPr>
              <w:t xml:space="preserve"> </w:t>
            </w:r>
            <w:r>
              <w:rPr>
                <w:rFonts w:eastAsia="Arial"/>
              </w:rPr>
              <w:t xml:space="preserve"> </w:t>
            </w:r>
          </w:p>
        </w:tc>
        <w:tc>
          <w:tcPr>
            <w:tcW w:w="2430" w:type="dxa"/>
            <w:tcBorders>
              <w:top w:val="single" w:sz="4" w:space="0" w:color="000000"/>
              <w:left w:val="single" w:sz="4" w:space="0" w:color="000000"/>
              <w:bottom w:val="single" w:sz="4" w:space="0" w:color="000000"/>
              <w:right w:val="single" w:sz="4" w:space="0" w:color="000000"/>
            </w:tcBorders>
            <w:vAlign w:val="center"/>
            <w:hideMark/>
          </w:tcPr>
          <w:p w14:paraId="26E97D6A" w14:textId="77777777" w:rsidR="00C65033" w:rsidRDefault="00F0264E" w:rsidP="00374A77">
            <w:pPr>
              <w:rPr>
                <w:rFonts w:eastAsia="Arial"/>
              </w:rPr>
            </w:pPr>
            <w:r>
              <w:rPr>
                <w:rFonts w:eastAsia="Arial"/>
              </w:rPr>
              <w:t>Group p</w:t>
            </w:r>
            <w:r w:rsidR="00376433">
              <w:rPr>
                <w:rFonts w:eastAsia="Arial"/>
              </w:rPr>
              <w:t xml:space="preserve">roject satisfaction </w:t>
            </w:r>
            <w:r w:rsidR="00C52342">
              <w:rPr>
                <w:rFonts w:eastAsia="Arial"/>
              </w:rPr>
              <w:t xml:space="preserve">with </w:t>
            </w:r>
            <w:r w:rsidR="00376433">
              <w:rPr>
                <w:rFonts w:eastAsia="Arial"/>
              </w:rPr>
              <w:t>me</w:t>
            </w:r>
            <w:r w:rsidR="00C52342">
              <w:rPr>
                <w:rFonts w:eastAsia="Arial"/>
              </w:rPr>
              <w:t xml:space="preserve"> feedback</w:t>
            </w:r>
            <w:r w:rsidR="00837CBD">
              <w:rPr>
                <w:rFonts w:eastAsia="Arial"/>
              </w:rPr>
              <w:t xml:space="preserve"> level of confi</w:t>
            </w:r>
            <w:r w:rsidR="006458F0">
              <w:rPr>
                <w:rFonts w:eastAsia="Arial"/>
              </w:rPr>
              <w:t>dent</w:t>
            </w:r>
            <w:r>
              <w:rPr>
                <w:rFonts w:eastAsia="Arial"/>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14:paraId="667D172F" w14:textId="77777777" w:rsidR="00C65033" w:rsidRDefault="00F0264E" w:rsidP="006649B0">
            <w:pPr>
              <w:rPr>
                <w:rFonts w:eastAsia="Arial"/>
              </w:rPr>
            </w:pPr>
            <w:r>
              <w:rPr>
                <w:rFonts w:eastAsia="Arial"/>
              </w:rPr>
              <w:t xml:space="preserve">This can be </w:t>
            </w:r>
            <w:r w:rsidR="00F344B3">
              <w:rPr>
                <w:rFonts w:eastAsia="Arial"/>
              </w:rPr>
              <w:t>achieved</w:t>
            </w:r>
            <w:r>
              <w:rPr>
                <w:rFonts w:eastAsia="Arial"/>
              </w:rPr>
              <w:t xml:space="preserve"> within three </w:t>
            </w:r>
            <w:r w:rsidR="003A63C4">
              <w:rPr>
                <w:rFonts w:eastAsia="Arial"/>
              </w:rPr>
              <w:t xml:space="preserve">months </w:t>
            </w:r>
            <w:r>
              <w:rPr>
                <w:rFonts w:eastAsia="Arial"/>
              </w:rPr>
              <w:t xml:space="preserve"> </w:t>
            </w:r>
          </w:p>
          <w:p w14:paraId="67EF5172" w14:textId="77777777" w:rsidR="00C65033" w:rsidRDefault="00C65033">
            <w:pPr>
              <w:jc w:val="center"/>
              <w:rPr>
                <w:rFonts w:eastAsia="Arial"/>
              </w:rPr>
            </w:pPr>
          </w:p>
        </w:tc>
      </w:tr>
      <w:tr w:rsidR="004C6553" w14:paraId="7D0CF2D3" w14:textId="77777777" w:rsidTr="00C65033">
        <w:trPr>
          <w:trHeight w:val="2020"/>
        </w:trPr>
        <w:tc>
          <w:tcPr>
            <w:tcW w:w="1638"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14:paraId="20D04805" w14:textId="77777777" w:rsidR="00C65033" w:rsidRDefault="00C65033">
            <w:pPr>
              <w:jc w:val="center"/>
              <w:rPr>
                <w:rFonts w:eastAsia="Arial"/>
                <w:b/>
              </w:rPr>
            </w:pPr>
          </w:p>
          <w:p w14:paraId="71679A9D" w14:textId="77777777" w:rsidR="00C65033" w:rsidRDefault="00C65033">
            <w:pPr>
              <w:jc w:val="center"/>
              <w:rPr>
                <w:rFonts w:eastAsia="Arial"/>
                <w:b/>
              </w:rPr>
            </w:pPr>
          </w:p>
          <w:p w14:paraId="2EA37F15" w14:textId="77777777" w:rsidR="00C65033" w:rsidRDefault="00C65033">
            <w:pPr>
              <w:jc w:val="center"/>
              <w:rPr>
                <w:rFonts w:eastAsia="Arial"/>
                <w:b/>
              </w:rPr>
            </w:pPr>
          </w:p>
          <w:p w14:paraId="514F20D2" w14:textId="77777777" w:rsidR="00C65033" w:rsidRDefault="00F0264E">
            <w:pPr>
              <w:jc w:val="center"/>
              <w:rPr>
                <w:rFonts w:eastAsia="Arial"/>
                <w:b/>
              </w:rPr>
            </w:pPr>
            <w:r>
              <w:rPr>
                <w:rFonts w:eastAsia="Arial"/>
                <w:b/>
              </w:rPr>
              <w:t>3</w:t>
            </w:r>
            <w:r>
              <w:rPr>
                <w:rFonts w:eastAsia="Arial"/>
                <w:b/>
                <w:vertAlign w:val="superscript"/>
              </w:rPr>
              <w:t>rd</w:t>
            </w:r>
            <w:r>
              <w:rPr>
                <w:rFonts w:eastAsia="Arial"/>
                <w:b/>
              </w:rPr>
              <w:t xml:space="preserve"> </w:t>
            </w:r>
          </w:p>
          <w:p w14:paraId="63AAEA1C" w14:textId="77777777" w:rsidR="00C65033" w:rsidRDefault="00F0264E">
            <w:pPr>
              <w:jc w:val="center"/>
              <w:rPr>
                <w:rFonts w:eastAsia="Arial"/>
                <w:b/>
              </w:rPr>
            </w:pPr>
            <w:r>
              <w:rPr>
                <w:rFonts w:eastAsia="Arial"/>
                <w:b/>
              </w:rPr>
              <w:t>PRIORITY</w:t>
            </w:r>
          </w:p>
          <w:p w14:paraId="2EE41B80" w14:textId="77777777" w:rsidR="00C65033" w:rsidRDefault="00C65033">
            <w:pPr>
              <w:jc w:val="center"/>
              <w:rPr>
                <w:rFonts w:eastAsia="Arial"/>
                <w:b/>
              </w:rPr>
            </w:pP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7FFFC37B" w14:textId="77777777" w:rsidR="00C65033" w:rsidRDefault="00F0264E" w:rsidP="00CF4E9A">
            <w:pPr>
              <w:rPr>
                <w:rFonts w:eastAsia="Arial"/>
              </w:rPr>
            </w:pPr>
            <w:r>
              <w:rPr>
                <w:rFonts w:eastAsia="Arial"/>
              </w:rPr>
              <w:t>W</w:t>
            </w:r>
            <w:r w:rsidR="00E34605">
              <w:rPr>
                <w:rFonts w:eastAsia="Arial"/>
              </w:rPr>
              <w:t>ritten</w:t>
            </w:r>
            <w:r w:rsidR="00B835DE">
              <w:rPr>
                <w:rFonts w:eastAsia="Arial"/>
              </w:rPr>
              <w:t xml:space="preserve"> skills </w:t>
            </w:r>
          </w:p>
        </w:tc>
        <w:tc>
          <w:tcPr>
            <w:tcW w:w="2610" w:type="dxa"/>
            <w:tcBorders>
              <w:top w:val="single" w:sz="4" w:space="0" w:color="000000"/>
              <w:left w:val="single" w:sz="4" w:space="0" w:color="000000"/>
              <w:bottom w:val="single" w:sz="4" w:space="0" w:color="000000"/>
              <w:right w:val="single" w:sz="4" w:space="0" w:color="000000"/>
            </w:tcBorders>
            <w:vAlign w:val="center"/>
            <w:hideMark/>
          </w:tcPr>
          <w:p w14:paraId="11FB388D" w14:textId="77777777" w:rsidR="00C65033" w:rsidRDefault="00F0264E" w:rsidP="00B835DE">
            <w:pPr>
              <w:rPr>
                <w:rFonts w:eastAsia="Arial"/>
              </w:rPr>
            </w:pPr>
            <w:r>
              <w:rPr>
                <w:rFonts w:eastAsia="Arial"/>
              </w:rPr>
              <w:t xml:space="preserve">Technical </w:t>
            </w:r>
            <w:r w:rsidR="00737C15">
              <w:rPr>
                <w:rFonts w:eastAsia="Arial"/>
              </w:rPr>
              <w:t xml:space="preserve">description ok </w:t>
            </w:r>
            <w:r w:rsidR="005F477A">
              <w:rPr>
                <w:rFonts w:eastAsia="Arial"/>
              </w:rPr>
              <w:t>but lack presenting my criti</w:t>
            </w:r>
            <w:r w:rsidR="00C050EB">
              <w:rPr>
                <w:rFonts w:eastAsia="Arial"/>
              </w:rPr>
              <w:t xml:space="preserve">cal thinking </w:t>
            </w:r>
          </w:p>
        </w:tc>
        <w:tc>
          <w:tcPr>
            <w:tcW w:w="2250" w:type="dxa"/>
            <w:tcBorders>
              <w:top w:val="single" w:sz="4" w:space="0" w:color="000000"/>
              <w:left w:val="single" w:sz="4" w:space="0" w:color="000000"/>
              <w:bottom w:val="single" w:sz="4" w:space="0" w:color="000000"/>
              <w:right w:val="single" w:sz="4" w:space="0" w:color="000000"/>
            </w:tcBorders>
            <w:vAlign w:val="center"/>
            <w:hideMark/>
          </w:tcPr>
          <w:p w14:paraId="6DB53E3B" w14:textId="77777777" w:rsidR="00C65033" w:rsidRDefault="00F0264E" w:rsidP="00C050EB">
            <w:pPr>
              <w:rPr>
                <w:rFonts w:eastAsia="Arial"/>
              </w:rPr>
            </w:pPr>
            <w:r>
              <w:rPr>
                <w:rFonts w:eastAsia="Arial"/>
              </w:rPr>
              <w:t xml:space="preserve">My target </w:t>
            </w:r>
            <w:r w:rsidR="00C050EB">
              <w:rPr>
                <w:rFonts w:eastAsia="Arial"/>
              </w:rPr>
              <w:t xml:space="preserve">is </w:t>
            </w:r>
            <w:r w:rsidR="00A57699">
              <w:rPr>
                <w:rFonts w:eastAsia="Arial"/>
              </w:rPr>
              <w:t>good descript</w:t>
            </w:r>
            <w:r w:rsidR="0043242C">
              <w:rPr>
                <w:rFonts w:eastAsia="Arial"/>
              </w:rPr>
              <w:t xml:space="preserve">ive writing </w:t>
            </w:r>
            <w:r w:rsidR="0029546D">
              <w:rPr>
                <w:rFonts w:eastAsia="Arial"/>
              </w:rPr>
              <w:t xml:space="preserve">and </w:t>
            </w:r>
            <w:r w:rsidR="00865DB1">
              <w:rPr>
                <w:rFonts w:eastAsia="Arial"/>
              </w:rPr>
              <w:t>satisfactory critical</w:t>
            </w:r>
            <w:r w:rsidR="00510288">
              <w:rPr>
                <w:rFonts w:eastAsia="Arial"/>
              </w:rPr>
              <w:t xml:space="preserve"> wri</w:t>
            </w:r>
            <w:r w:rsidR="00865DB1">
              <w:rPr>
                <w:rFonts w:eastAsia="Arial"/>
              </w:rPr>
              <w:t xml:space="preserve">ting </w:t>
            </w:r>
          </w:p>
        </w:tc>
        <w:tc>
          <w:tcPr>
            <w:tcW w:w="2160" w:type="dxa"/>
            <w:tcBorders>
              <w:top w:val="single" w:sz="4" w:space="0" w:color="000000"/>
              <w:left w:val="single" w:sz="4" w:space="0" w:color="000000"/>
              <w:bottom w:val="single" w:sz="4" w:space="0" w:color="000000"/>
              <w:right w:val="single" w:sz="4" w:space="0" w:color="000000"/>
            </w:tcBorders>
            <w:vAlign w:val="center"/>
            <w:hideMark/>
          </w:tcPr>
          <w:p w14:paraId="5D21426F" w14:textId="77777777" w:rsidR="00C65033" w:rsidRDefault="00F0264E" w:rsidP="00865DB1">
            <w:pPr>
              <w:rPr>
                <w:rFonts w:eastAsia="Arial"/>
              </w:rPr>
            </w:pPr>
            <w:r>
              <w:rPr>
                <w:rFonts w:eastAsia="Arial"/>
              </w:rPr>
              <w:t xml:space="preserve">To show some of my </w:t>
            </w:r>
            <w:r w:rsidR="00A77123">
              <w:rPr>
                <w:rFonts w:eastAsia="Arial"/>
              </w:rPr>
              <w:t>fellow my work and p</w:t>
            </w:r>
            <w:r w:rsidR="00F344B3">
              <w:rPr>
                <w:rFonts w:eastAsia="Arial"/>
              </w:rPr>
              <w:t>repare better essays.</w:t>
            </w:r>
          </w:p>
        </w:tc>
        <w:tc>
          <w:tcPr>
            <w:tcW w:w="2430" w:type="dxa"/>
            <w:tcBorders>
              <w:top w:val="single" w:sz="4" w:space="0" w:color="000000"/>
              <w:left w:val="single" w:sz="4" w:space="0" w:color="000000"/>
              <w:bottom w:val="single" w:sz="4" w:space="0" w:color="000000"/>
              <w:right w:val="single" w:sz="4" w:space="0" w:color="000000"/>
            </w:tcBorders>
            <w:vAlign w:val="center"/>
            <w:hideMark/>
          </w:tcPr>
          <w:p w14:paraId="5FFE96D5" w14:textId="77777777" w:rsidR="00C65033" w:rsidRDefault="00F0264E">
            <w:pPr>
              <w:jc w:val="center"/>
              <w:rPr>
                <w:rFonts w:eastAsia="Arial"/>
              </w:rPr>
            </w:pPr>
            <w:r>
              <w:rPr>
                <w:rFonts w:eastAsia="Arial"/>
              </w:rPr>
              <w:t xml:space="preserve">By considering my </w:t>
            </w:r>
            <w:r w:rsidR="000D62D1">
              <w:rPr>
                <w:rFonts w:eastAsia="Arial"/>
              </w:rPr>
              <w:t>programme assessment</w:t>
            </w:r>
            <w:r w:rsidR="006142DC">
              <w:rPr>
                <w:rFonts w:eastAsia="Arial"/>
              </w:rPr>
              <w:t xml:space="preserve"> </w:t>
            </w:r>
            <w:r w:rsidR="00715C15">
              <w:rPr>
                <w:rFonts w:eastAsia="Arial"/>
              </w:rPr>
              <w:t>I</w:t>
            </w:r>
            <w:r>
              <w:rPr>
                <w:rFonts w:eastAsia="Arial"/>
              </w:rPr>
              <w:t xml:space="preserve"> can evaluate </w:t>
            </w:r>
            <w:r w:rsidR="00715C15">
              <w:rPr>
                <w:rFonts w:eastAsia="Arial"/>
              </w:rPr>
              <w:t xml:space="preserve">my </w:t>
            </w:r>
            <w:r w:rsidR="00583BD3">
              <w:rPr>
                <w:rFonts w:eastAsia="Arial"/>
              </w:rPr>
              <w:t>improved level of confident</w:t>
            </w:r>
          </w:p>
        </w:tc>
        <w:tc>
          <w:tcPr>
            <w:tcW w:w="1620" w:type="dxa"/>
            <w:tcBorders>
              <w:top w:val="single" w:sz="4" w:space="0" w:color="000000"/>
              <w:left w:val="single" w:sz="4" w:space="0" w:color="000000"/>
              <w:bottom w:val="single" w:sz="4" w:space="0" w:color="000000"/>
              <w:right w:val="single" w:sz="4" w:space="0" w:color="000000"/>
            </w:tcBorders>
            <w:vAlign w:val="center"/>
          </w:tcPr>
          <w:p w14:paraId="44ED428B" w14:textId="77777777" w:rsidR="00C65033" w:rsidRDefault="00F0264E">
            <w:pPr>
              <w:jc w:val="center"/>
              <w:rPr>
                <w:rFonts w:eastAsia="Arial"/>
              </w:rPr>
            </w:pPr>
            <w:r>
              <w:rPr>
                <w:rFonts w:eastAsia="Arial"/>
              </w:rPr>
              <w:t xml:space="preserve">I shall achieve my target within three </w:t>
            </w:r>
            <w:r w:rsidR="006B4C5D">
              <w:rPr>
                <w:rFonts w:eastAsia="Arial"/>
              </w:rPr>
              <w:t>months</w:t>
            </w:r>
          </w:p>
          <w:p w14:paraId="5D1EAE2E" w14:textId="77777777" w:rsidR="00C65033" w:rsidRDefault="00C65033">
            <w:pPr>
              <w:jc w:val="center"/>
              <w:rPr>
                <w:rFonts w:eastAsia="Arial"/>
              </w:rPr>
            </w:pPr>
          </w:p>
        </w:tc>
      </w:tr>
    </w:tbl>
    <w:p w14:paraId="74CC79DE" w14:textId="77777777" w:rsidR="00FA2FEE" w:rsidRDefault="00FA2FEE" w:rsidP="00C65033">
      <w:pPr>
        <w:rPr>
          <w:rFonts w:ascii="Calibri" w:hAnsi="Calibri" w:cs="Calibri"/>
        </w:rPr>
        <w:sectPr w:rsidR="00FA2FEE" w:rsidSect="00FA2FEE">
          <w:pgSz w:w="16838" w:h="11906" w:orient="landscape"/>
          <w:pgMar w:top="1440" w:right="1440" w:bottom="1440" w:left="1440" w:header="709" w:footer="709" w:gutter="0"/>
          <w:pgNumType w:start="0"/>
          <w:cols w:space="708"/>
          <w:titlePg/>
          <w:docGrid w:linePitch="360"/>
        </w:sectPr>
      </w:pPr>
    </w:p>
    <w:p w14:paraId="636C252B" w14:textId="77777777" w:rsidR="00033473" w:rsidRDefault="00F0264E" w:rsidP="00A66507">
      <w:pPr>
        <w:pStyle w:val="Heading1"/>
      </w:pPr>
      <w:bookmarkStart w:id="7" w:name="_Toc89793933"/>
      <w:r>
        <w:lastRenderedPageBreak/>
        <w:t>Reference</w:t>
      </w:r>
      <w:r w:rsidR="002122BE">
        <w:t>s</w:t>
      </w:r>
      <w:bookmarkEnd w:id="7"/>
      <w:r w:rsidR="002122BE">
        <w:t xml:space="preserve"> </w:t>
      </w:r>
    </w:p>
    <w:p w14:paraId="46DAD5A3" w14:textId="77777777" w:rsidR="00000651"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Alcadipani, R. &amp; Hassard, J. (2010) Actor-Network Theory, organisations, and critique: towards a politics of organi</w:t>
      </w:r>
      <w:r w:rsidR="00251266">
        <w:rPr>
          <w:rFonts w:ascii="Open Sans" w:hAnsi="Open Sans" w:cs="Open Sans"/>
          <w:color w:val="000000"/>
          <w:sz w:val="20"/>
          <w:szCs w:val="20"/>
          <w:shd w:val="clear" w:color="auto" w:fill="FFFFFF"/>
        </w:rPr>
        <w:t>s</w:t>
      </w:r>
      <w:r>
        <w:rPr>
          <w:rFonts w:ascii="Open Sans" w:hAnsi="Open Sans" w:cs="Open Sans"/>
          <w:color w:val="000000"/>
          <w:sz w:val="20"/>
          <w:szCs w:val="20"/>
          <w:shd w:val="clear" w:color="auto" w:fill="FFFFFF"/>
        </w:rPr>
        <w:t>ing. </w:t>
      </w:r>
      <w:r>
        <w:rPr>
          <w:rFonts w:ascii="Open Sans" w:hAnsi="Open Sans" w:cs="Open Sans"/>
          <w:i/>
          <w:iCs/>
          <w:color w:val="000000"/>
          <w:sz w:val="20"/>
          <w:szCs w:val="20"/>
          <w:shd w:val="clear" w:color="auto" w:fill="FFFFFF"/>
        </w:rPr>
        <w:t>Organi</w:t>
      </w:r>
      <w:r w:rsidR="00251266">
        <w:rPr>
          <w:rFonts w:ascii="Open Sans" w:hAnsi="Open Sans" w:cs="Open Sans"/>
          <w:i/>
          <w:iCs/>
          <w:color w:val="000000"/>
          <w:sz w:val="20"/>
          <w:szCs w:val="20"/>
          <w:shd w:val="clear" w:color="auto" w:fill="FFFFFF"/>
        </w:rPr>
        <w:t>s</w:t>
      </w:r>
      <w:r>
        <w:rPr>
          <w:rFonts w:ascii="Open Sans" w:hAnsi="Open Sans" w:cs="Open Sans"/>
          <w:i/>
          <w:iCs/>
          <w:color w:val="000000"/>
          <w:sz w:val="20"/>
          <w:szCs w:val="20"/>
          <w:shd w:val="clear" w:color="auto" w:fill="FFFFFF"/>
        </w:rPr>
        <w:t>ation</w:t>
      </w:r>
      <w:r>
        <w:rPr>
          <w:rFonts w:ascii="Open Sans" w:hAnsi="Open Sans" w:cs="Open Sans"/>
          <w:color w:val="000000"/>
          <w:sz w:val="20"/>
          <w:szCs w:val="20"/>
          <w:shd w:val="clear" w:color="auto" w:fill="FFFFFF"/>
        </w:rPr>
        <w:t xml:space="preserve">. 17 (4). pp. 419-435. </w:t>
      </w:r>
    </w:p>
    <w:p w14:paraId="5442A116" w14:textId="77777777" w:rsidR="00A87FF5"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Brockmann, H. &amp; Delhey, J. (2013) </w:t>
      </w:r>
      <w:r>
        <w:rPr>
          <w:rFonts w:ascii="Open Sans" w:hAnsi="Open Sans" w:cs="Open Sans"/>
          <w:i/>
          <w:iCs/>
          <w:color w:val="000000"/>
          <w:sz w:val="20"/>
          <w:szCs w:val="20"/>
          <w:shd w:val="clear" w:color="auto" w:fill="FFFFFF"/>
        </w:rPr>
        <w:t>Human happiness and the pursuit of maximization</w:t>
      </w:r>
      <w:r>
        <w:rPr>
          <w:rFonts w:ascii="Open Sans" w:hAnsi="Open Sans" w:cs="Open Sans"/>
          <w:color w:val="000000"/>
          <w:sz w:val="20"/>
          <w:szCs w:val="20"/>
          <w:shd w:val="clear" w:color="auto" w:fill="FFFFFF"/>
        </w:rPr>
        <w:t xml:space="preserve">. 2nd Ed. Dordrecht: Springer. </w:t>
      </w:r>
    </w:p>
    <w:p w14:paraId="1B2A9ECA" w14:textId="77777777" w:rsidR="002A7263"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Dalton, S. (2012) </w:t>
      </w:r>
      <w:r>
        <w:rPr>
          <w:rFonts w:ascii="Open Sans" w:hAnsi="Open Sans" w:cs="Open Sans"/>
          <w:i/>
          <w:iCs/>
          <w:color w:val="000000"/>
          <w:sz w:val="20"/>
          <w:szCs w:val="20"/>
          <w:shd w:val="clear" w:color="auto" w:fill="FFFFFF"/>
        </w:rPr>
        <w:t>2-Hour Job Search</w:t>
      </w:r>
      <w:r>
        <w:rPr>
          <w:rFonts w:ascii="Open Sans" w:hAnsi="Open Sans" w:cs="Open Sans"/>
          <w:color w:val="000000"/>
          <w:sz w:val="20"/>
          <w:szCs w:val="20"/>
          <w:shd w:val="clear" w:color="auto" w:fill="FFFFFF"/>
        </w:rPr>
        <w:t xml:space="preserve">. New York: Random House US. </w:t>
      </w:r>
    </w:p>
    <w:p w14:paraId="4D1A5E09" w14:textId="77777777" w:rsidR="00945F9D"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Eyre, M. &amp; Clark, H. (2019) </w:t>
      </w:r>
      <w:r>
        <w:rPr>
          <w:rFonts w:ascii="Open Sans" w:hAnsi="Open Sans" w:cs="Open Sans"/>
          <w:i/>
          <w:iCs/>
          <w:color w:val="000000"/>
          <w:sz w:val="20"/>
          <w:szCs w:val="20"/>
          <w:shd w:val="clear" w:color="auto" w:fill="FFFFFF"/>
        </w:rPr>
        <w:t>Being you</w:t>
      </w:r>
      <w:r>
        <w:rPr>
          <w:rFonts w:ascii="Open Sans" w:hAnsi="Open Sans" w:cs="Open Sans"/>
          <w:color w:val="000000"/>
          <w:sz w:val="20"/>
          <w:szCs w:val="20"/>
          <w:shd w:val="clear" w:color="auto" w:fill="FFFFFF"/>
        </w:rPr>
        <w:t xml:space="preserve">. 1st Ed. Chatswood: Exisle publishing. </w:t>
      </w:r>
    </w:p>
    <w:p w14:paraId="07965105" w14:textId="77777777" w:rsidR="005318FA"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Galea, O. (2017) </w:t>
      </w:r>
      <w:r>
        <w:rPr>
          <w:rFonts w:ascii="Open Sans" w:hAnsi="Open Sans" w:cs="Open Sans"/>
          <w:i/>
          <w:iCs/>
          <w:color w:val="000000"/>
          <w:sz w:val="20"/>
          <w:szCs w:val="20"/>
          <w:shd w:val="clear" w:color="auto" w:fill="FFFFFF"/>
        </w:rPr>
        <w:t>What drives you</w:t>
      </w:r>
      <w:r>
        <w:rPr>
          <w:rFonts w:ascii="Open Sans" w:hAnsi="Open Sans" w:cs="Open Sans"/>
          <w:color w:val="000000"/>
          <w:sz w:val="20"/>
          <w:szCs w:val="20"/>
          <w:shd w:val="clear" w:color="auto" w:fill="FFFFFF"/>
        </w:rPr>
        <w:t>. 1st Ed. New York: Free Press.</w:t>
      </w:r>
      <w:r w:rsidR="004620EA">
        <w:rPr>
          <w:rFonts w:ascii="Open Sans" w:hAnsi="Open Sans" w:cs="Open Sans"/>
          <w:color w:val="000000"/>
          <w:sz w:val="20"/>
          <w:szCs w:val="20"/>
          <w:shd w:val="clear" w:color="auto" w:fill="FFFFFF"/>
        </w:rPr>
        <w:t xml:space="preserve"> </w:t>
      </w:r>
    </w:p>
    <w:p w14:paraId="2CAEE6D0" w14:textId="77777777" w:rsidR="00761BCC"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Holycross, J. (2001) Building Better Relationships with Physicians — and Cultivating Job Opportunities for Graduates, </w:t>
      </w:r>
      <w:r w:rsidR="00E878CF">
        <w:rPr>
          <w:rFonts w:ascii="Open Sans" w:hAnsi="Open Sans" w:cs="Open Sans"/>
          <w:color w:val="000000"/>
          <w:sz w:val="20"/>
          <w:szCs w:val="20"/>
          <w:shd w:val="clear" w:color="auto" w:fill="FFFFFF"/>
        </w:rPr>
        <w:t>too.</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The Journal of Physician Assistant Education</w:t>
      </w:r>
      <w:r>
        <w:rPr>
          <w:rFonts w:ascii="Open Sans" w:hAnsi="Open Sans" w:cs="Open Sans"/>
          <w:color w:val="000000"/>
          <w:sz w:val="20"/>
          <w:szCs w:val="20"/>
          <w:shd w:val="clear" w:color="auto" w:fill="FFFFFF"/>
        </w:rPr>
        <w:t>. 12 (2). p. 112.</w:t>
      </w:r>
    </w:p>
    <w:p w14:paraId="4CD983AB" w14:textId="77777777" w:rsidR="004476AB"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Pink, D. (2009) </w:t>
      </w:r>
      <w:r>
        <w:rPr>
          <w:rFonts w:ascii="Open Sans" w:hAnsi="Open Sans" w:cs="Open Sans"/>
          <w:i/>
          <w:iCs/>
          <w:color w:val="000000"/>
          <w:sz w:val="20"/>
          <w:szCs w:val="20"/>
          <w:shd w:val="clear" w:color="auto" w:fill="FFFFFF"/>
        </w:rPr>
        <w:t>Drive</w:t>
      </w:r>
      <w:r>
        <w:rPr>
          <w:rFonts w:ascii="Open Sans" w:hAnsi="Open Sans" w:cs="Open Sans"/>
          <w:color w:val="000000"/>
          <w:sz w:val="20"/>
          <w:szCs w:val="20"/>
          <w:shd w:val="clear" w:color="auto" w:fill="FFFFFF"/>
        </w:rPr>
        <w:t xml:space="preserve">. New York: Riverhead Books. </w:t>
      </w:r>
    </w:p>
    <w:p w14:paraId="4F9D033F" w14:textId="77777777" w:rsidR="00EA7B64"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Pollard, M. &amp; Lewis, D. (2021) </w:t>
      </w:r>
      <w:r>
        <w:rPr>
          <w:rFonts w:ascii="Open Sans" w:hAnsi="Open Sans" w:cs="Open Sans"/>
          <w:i/>
          <w:iCs/>
          <w:color w:val="000000"/>
          <w:sz w:val="20"/>
          <w:szCs w:val="20"/>
          <w:shd w:val="clear" w:color="auto" w:fill="FFFFFF"/>
        </w:rPr>
        <w:t>The introvert's edge to networking</w:t>
      </w:r>
      <w:r>
        <w:rPr>
          <w:rFonts w:ascii="Open Sans" w:hAnsi="Open Sans" w:cs="Open Sans"/>
          <w:color w:val="000000"/>
          <w:sz w:val="20"/>
          <w:szCs w:val="20"/>
          <w:shd w:val="clear" w:color="auto" w:fill="FFFFFF"/>
        </w:rPr>
        <w:t>. 2nd Ed. New York: HarperCollins.</w:t>
      </w:r>
    </w:p>
    <w:p w14:paraId="559276B4" w14:textId="77777777" w:rsidR="003D4855" w:rsidRDefault="00F0264E" w:rsidP="00C6503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Merton, T. (2005) </w:t>
      </w:r>
      <w:r>
        <w:rPr>
          <w:rFonts w:ascii="Open Sans" w:hAnsi="Open Sans" w:cs="Open Sans"/>
          <w:i/>
          <w:iCs/>
          <w:color w:val="000000"/>
          <w:sz w:val="20"/>
          <w:szCs w:val="20"/>
          <w:shd w:val="clear" w:color="auto" w:fill="FFFFFF"/>
        </w:rPr>
        <w:t>No man is an island</w:t>
      </w:r>
      <w:r>
        <w:rPr>
          <w:rFonts w:ascii="Open Sans" w:hAnsi="Open Sans" w:cs="Open Sans"/>
          <w:color w:val="000000"/>
          <w:sz w:val="20"/>
          <w:szCs w:val="20"/>
          <w:shd w:val="clear" w:color="auto" w:fill="FFFFFF"/>
        </w:rPr>
        <w:t>. Boston: Shambhala</w:t>
      </w:r>
    </w:p>
    <w:p w14:paraId="6EE0CA07" w14:textId="77777777" w:rsidR="008C274F" w:rsidRPr="0042143A" w:rsidRDefault="00F0264E" w:rsidP="00C65033">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The business student's guide to study and employability</w:t>
      </w:r>
      <w:r>
        <w:rPr>
          <w:rFonts w:ascii="Arial" w:hAnsi="Arial" w:cs="Arial"/>
          <w:color w:val="000000"/>
          <w:sz w:val="20"/>
          <w:szCs w:val="20"/>
          <w:shd w:val="clear" w:color="auto" w:fill="FFFFFF"/>
        </w:rPr>
        <w:t>. London [etc.]: SAGE Publications.</w:t>
      </w:r>
    </w:p>
    <w:p w14:paraId="40B36B4D" w14:textId="77777777" w:rsidR="00AE2E44" w:rsidRDefault="00F0264E" w:rsidP="00C65033">
      <w:pPr>
        <w:rPr>
          <w:rFonts w:ascii="Calibri" w:hAnsi="Calibri" w:cs="Calibri"/>
        </w:rPr>
      </w:pPr>
      <w:r>
        <w:rPr>
          <w:rFonts w:ascii="Open Sans" w:hAnsi="Open Sans" w:cs="Open Sans"/>
          <w:color w:val="000000"/>
          <w:sz w:val="20"/>
          <w:szCs w:val="20"/>
          <w:shd w:val="clear" w:color="auto" w:fill="FFFFFF"/>
        </w:rPr>
        <w:t>Swe, K. &amp; Bhardwaj, A. (2020) Mentoring Undergraduate Students: Perception of Medical and Dental Faculties on Undergraduate Mentoring Program. </w:t>
      </w:r>
      <w:r>
        <w:rPr>
          <w:rFonts w:ascii="Open Sans" w:hAnsi="Open Sans" w:cs="Open Sans"/>
          <w:i/>
          <w:iCs/>
          <w:color w:val="000000"/>
          <w:sz w:val="20"/>
          <w:szCs w:val="20"/>
          <w:shd w:val="clear" w:color="auto" w:fill="FFFFFF"/>
        </w:rPr>
        <w:t>Journal of Education, Society and Behavioural Science</w:t>
      </w:r>
      <w:r>
        <w:rPr>
          <w:rFonts w:ascii="Open Sans" w:hAnsi="Open Sans" w:cs="Open Sans"/>
          <w:color w:val="000000"/>
          <w:sz w:val="20"/>
          <w:szCs w:val="20"/>
          <w:shd w:val="clear" w:color="auto" w:fill="FFFFFF"/>
        </w:rPr>
        <w:t>. pp. 55-61.</w:t>
      </w:r>
    </w:p>
    <w:p w14:paraId="3E282D15" w14:textId="77777777" w:rsidR="00930D44" w:rsidRDefault="00930D44"/>
    <w:sectPr w:rsidR="00930D44" w:rsidSect="00FA2FEE">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1A"/>
    <w:rsid w:val="00000651"/>
    <w:rsid w:val="0000253A"/>
    <w:rsid w:val="000138A2"/>
    <w:rsid w:val="00033473"/>
    <w:rsid w:val="00033B6C"/>
    <w:rsid w:val="0004162F"/>
    <w:rsid w:val="0004265E"/>
    <w:rsid w:val="00045036"/>
    <w:rsid w:val="00046345"/>
    <w:rsid w:val="000557C8"/>
    <w:rsid w:val="00060CE3"/>
    <w:rsid w:val="0007426A"/>
    <w:rsid w:val="00093610"/>
    <w:rsid w:val="00094431"/>
    <w:rsid w:val="00097394"/>
    <w:rsid w:val="000B2E0D"/>
    <w:rsid w:val="000B53C4"/>
    <w:rsid w:val="000C0497"/>
    <w:rsid w:val="000D1E20"/>
    <w:rsid w:val="000D62D1"/>
    <w:rsid w:val="000E3554"/>
    <w:rsid w:val="000E52F1"/>
    <w:rsid w:val="000E725C"/>
    <w:rsid w:val="00106332"/>
    <w:rsid w:val="0011070C"/>
    <w:rsid w:val="00126688"/>
    <w:rsid w:val="00127991"/>
    <w:rsid w:val="00142DD8"/>
    <w:rsid w:val="00145AC8"/>
    <w:rsid w:val="00153188"/>
    <w:rsid w:val="00155BAF"/>
    <w:rsid w:val="00156F31"/>
    <w:rsid w:val="00156F5B"/>
    <w:rsid w:val="00171682"/>
    <w:rsid w:val="00171C3E"/>
    <w:rsid w:val="00173083"/>
    <w:rsid w:val="00173A43"/>
    <w:rsid w:val="001750FE"/>
    <w:rsid w:val="001867B0"/>
    <w:rsid w:val="00187436"/>
    <w:rsid w:val="00187E53"/>
    <w:rsid w:val="001A3F6E"/>
    <w:rsid w:val="001B77B4"/>
    <w:rsid w:val="001D2068"/>
    <w:rsid w:val="001D3246"/>
    <w:rsid w:val="001D32AB"/>
    <w:rsid w:val="001F288B"/>
    <w:rsid w:val="001F2CA1"/>
    <w:rsid w:val="001F3D42"/>
    <w:rsid w:val="001F409A"/>
    <w:rsid w:val="002008EC"/>
    <w:rsid w:val="00203B5C"/>
    <w:rsid w:val="00205439"/>
    <w:rsid w:val="002122BE"/>
    <w:rsid w:val="00213260"/>
    <w:rsid w:val="00220494"/>
    <w:rsid w:val="00227826"/>
    <w:rsid w:val="00227C63"/>
    <w:rsid w:val="00234530"/>
    <w:rsid w:val="002354F8"/>
    <w:rsid w:val="00240AF0"/>
    <w:rsid w:val="00243F50"/>
    <w:rsid w:val="00251266"/>
    <w:rsid w:val="002720A9"/>
    <w:rsid w:val="00276BDB"/>
    <w:rsid w:val="00281F57"/>
    <w:rsid w:val="0029546D"/>
    <w:rsid w:val="00296F23"/>
    <w:rsid w:val="002A0217"/>
    <w:rsid w:val="002A1AD3"/>
    <w:rsid w:val="002A3BC3"/>
    <w:rsid w:val="002A531B"/>
    <w:rsid w:val="002A7263"/>
    <w:rsid w:val="002B404E"/>
    <w:rsid w:val="002C28F0"/>
    <w:rsid w:val="002C3607"/>
    <w:rsid w:val="002C73DF"/>
    <w:rsid w:val="002C7EEE"/>
    <w:rsid w:val="002E29BE"/>
    <w:rsid w:val="002E2CC9"/>
    <w:rsid w:val="002F1BA5"/>
    <w:rsid w:val="002F5E1B"/>
    <w:rsid w:val="002F5FBD"/>
    <w:rsid w:val="003111FE"/>
    <w:rsid w:val="0031471E"/>
    <w:rsid w:val="00314B09"/>
    <w:rsid w:val="00324BA4"/>
    <w:rsid w:val="00326A8F"/>
    <w:rsid w:val="003330FE"/>
    <w:rsid w:val="00336235"/>
    <w:rsid w:val="00342201"/>
    <w:rsid w:val="00346CB7"/>
    <w:rsid w:val="003525A7"/>
    <w:rsid w:val="003572A4"/>
    <w:rsid w:val="00365042"/>
    <w:rsid w:val="0037180D"/>
    <w:rsid w:val="00374A77"/>
    <w:rsid w:val="00376433"/>
    <w:rsid w:val="00377EEA"/>
    <w:rsid w:val="00382FAD"/>
    <w:rsid w:val="003852D1"/>
    <w:rsid w:val="00387EDF"/>
    <w:rsid w:val="003936C6"/>
    <w:rsid w:val="003A02BD"/>
    <w:rsid w:val="003A63C4"/>
    <w:rsid w:val="003C6091"/>
    <w:rsid w:val="003C7261"/>
    <w:rsid w:val="003D4855"/>
    <w:rsid w:val="003E1A1A"/>
    <w:rsid w:val="003E3889"/>
    <w:rsid w:val="003E5062"/>
    <w:rsid w:val="003F56A5"/>
    <w:rsid w:val="00400607"/>
    <w:rsid w:val="00413092"/>
    <w:rsid w:val="00417F13"/>
    <w:rsid w:val="0042143A"/>
    <w:rsid w:val="004252BA"/>
    <w:rsid w:val="00425981"/>
    <w:rsid w:val="00427582"/>
    <w:rsid w:val="0043242C"/>
    <w:rsid w:val="00436582"/>
    <w:rsid w:val="004366FC"/>
    <w:rsid w:val="0044294B"/>
    <w:rsid w:val="0044572C"/>
    <w:rsid w:val="004476AB"/>
    <w:rsid w:val="004569EF"/>
    <w:rsid w:val="00460A48"/>
    <w:rsid w:val="004620EA"/>
    <w:rsid w:val="004810CB"/>
    <w:rsid w:val="004858F8"/>
    <w:rsid w:val="004A0EF4"/>
    <w:rsid w:val="004A725C"/>
    <w:rsid w:val="004A7841"/>
    <w:rsid w:val="004A7B27"/>
    <w:rsid w:val="004B0070"/>
    <w:rsid w:val="004B6D3A"/>
    <w:rsid w:val="004C6553"/>
    <w:rsid w:val="004D4E7A"/>
    <w:rsid w:val="004E62F5"/>
    <w:rsid w:val="004E73BB"/>
    <w:rsid w:val="004F052D"/>
    <w:rsid w:val="00503D40"/>
    <w:rsid w:val="00510288"/>
    <w:rsid w:val="005318FA"/>
    <w:rsid w:val="00535A47"/>
    <w:rsid w:val="005372D0"/>
    <w:rsid w:val="00550433"/>
    <w:rsid w:val="00552508"/>
    <w:rsid w:val="0056015A"/>
    <w:rsid w:val="0057400D"/>
    <w:rsid w:val="00583BD3"/>
    <w:rsid w:val="00584461"/>
    <w:rsid w:val="00586F88"/>
    <w:rsid w:val="0059473F"/>
    <w:rsid w:val="005B7CE2"/>
    <w:rsid w:val="005D5AB3"/>
    <w:rsid w:val="005E35C3"/>
    <w:rsid w:val="005E642B"/>
    <w:rsid w:val="005F4593"/>
    <w:rsid w:val="005F471B"/>
    <w:rsid w:val="005F477A"/>
    <w:rsid w:val="005F6184"/>
    <w:rsid w:val="005F715F"/>
    <w:rsid w:val="00604C15"/>
    <w:rsid w:val="006055EB"/>
    <w:rsid w:val="006142DC"/>
    <w:rsid w:val="00621B5C"/>
    <w:rsid w:val="00626E8C"/>
    <w:rsid w:val="006367B9"/>
    <w:rsid w:val="006458F0"/>
    <w:rsid w:val="006518CB"/>
    <w:rsid w:val="00663670"/>
    <w:rsid w:val="006649B0"/>
    <w:rsid w:val="00671132"/>
    <w:rsid w:val="0067719C"/>
    <w:rsid w:val="006828E1"/>
    <w:rsid w:val="006908D3"/>
    <w:rsid w:val="00690C48"/>
    <w:rsid w:val="006949D8"/>
    <w:rsid w:val="006A42AD"/>
    <w:rsid w:val="006A63B5"/>
    <w:rsid w:val="006B0704"/>
    <w:rsid w:val="006B1CDC"/>
    <w:rsid w:val="006B2D4E"/>
    <w:rsid w:val="006B4C5D"/>
    <w:rsid w:val="006B7A9F"/>
    <w:rsid w:val="006C10F8"/>
    <w:rsid w:val="006D4F6E"/>
    <w:rsid w:val="006F11C1"/>
    <w:rsid w:val="006F65F8"/>
    <w:rsid w:val="0070080E"/>
    <w:rsid w:val="0070165D"/>
    <w:rsid w:val="00701EFB"/>
    <w:rsid w:val="00705EF8"/>
    <w:rsid w:val="00707B1D"/>
    <w:rsid w:val="00715C15"/>
    <w:rsid w:val="00727CCB"/>
    <w:rsid w:val="0073585D"/>
    <w:rsid w:val="00737C15"/>
    <w:rsid w:val="00741687"/>
    <w:rsid w:val="0075399E"/>
    <w:rsid w:val="00761BCC"/>
    <w:rsid w:val="00786233"/>
    <w:rsid w:val="007B3198"/>
    <w:rsid w:val="007C415E"/>
    <w:rsid w:val="007C7503"/>
    <w:rsid w:val="007D67BE"/>
    <w:rsid w:val="007E0EB3"/>
    <w:rsid w:val="007E5374"/>
    <w:rsid w:val="007E6345"/>
    <w:rsid w:val="007F2BE2"/>
    <w:rsid w:val="007F6017"/>
    <w:rsid w:val="007F7818"/>
    <w:rsid w:val="007F7CE6"/>
    <w:rsid w:val="00811B58"/>
    <w:rsid w:val="00814694"/>
    <w:rsid w:val="008151F8"/>
    <w:rsid w:val="00837CBD"/>
    <w:rsid w:val="008477B8"/>
    <w:rsid w:val="008528CB"/>
    <w:rsid w:val="00865DB1"/>
    <w:rsid w:val="00870F66"/>
    <w:rsid w:val="00877CE0"/>
    <w:rsid w:val="008A0C15"/>
    <w:rsid w:val="008A4903"/>
    <w:rsid w:val="008B1CD7"/>
    <w:rsid w:val="008B6F1F"/>
    <w:rsid w:val="008C274F"/>
    <w:rsid w:val="008C3339"/>
    <w:rsid w:val="008C5A69"/>
    <w:rsid w:val="008D3688"/>
    <w:rsid w:val="008E6AC1"/>
    <w:rsid w:val="008F6044"/>
    <w:rsid w:val="00920AAF"/>
    <w:rsid w:val="009212FB"/>
    <w:rsid w:val="00922869"/>
    <w:rsid w:val="00925FC3"/>
    <w:rsid w:val="00927C28"/>
    <w:rsid w:val="00930446"/>
    <w:rsid w:val="00930D44"/>
    <w:rsid w:val="009326BE"/>
    <w:rsid w:val="00937471"/>
    <w:rsid w:val="009447C2"/>
    <w:rsid w:val="00945F9D"/>
    <w:rsid w:val="009510A5"/>
    <w:rsid w:val="00952704"/>
    <w:rsid w:val="009604B8"/>
    <w:rsid w:val="00965B4E"/>
    <w:rsid w:val="0096653C"/>
    <w:rsid w:val="00971F16"/>
    <w:rsid w:val="00983931"/>
    <w:rsid w:val="00991F86"/>
    <w:rsid w:val="0099655B"/>
    <w:rsid w:val="00997AA5"/>
    <w:rsid w:val="009B7207"/>
    <w:rsid w:val="009C0F48"/>
    <w:rsid w:val="009E4E5F"/>
    <w:rsid w:val="009F1185"/>
    <w:rsid w:val="009F440B"/>
    <w:rsid w:val="009F5444"/>
    <w:rsid w:val="00A04C97"/>
    <w:rsid w:val="00A10367"/>
    <w:rsid w:val="00A16E42"/>
    <w:rsid w:val="00A253DA"/>
    <w:rsid w:val="00A263C2"/>
    <w:rsid w:val="00A372D6"/>
    <w:rsid w:val="00A46112"/>
    <w:rsid w:val="00A54230"/>
    <w:rsid w:val="00A57699"/>
    <w:rsid w:val="00A66507"/>
    <w:rsid w:val="00A77123"/>
    <w:rsid w:val="00A84B9F"/>
    <w:rsid w:val="00A87FF5"/>
    <w:rsid w:val="00A916FA"/>
    <w:rsid w:val="00AA3BA7"/>
    <w:rsid w:val="00AB60EF"/>
    <w:rsid w:val="00AD3636"/>
    <w:rsid w:val="00AE2284"/>
    <w:rsid w:val="00AE2E44"/>
    <w:rsid w:val="00B040A6"/>
    <w:rsid w:val="00B05B6A"/>
    <w:rsid w:val="00B07E91"/>
    <w:rsid w:val="00B10703"/>
    <w:rsid w:val="00B130B1"/>
    <w:rsid w:val="00B14E36"/>
    <w:rsid w:val="00B31B2E"/>
    <w:rsid w:val="00B449F0"/>
    <w:rsid w:val="00B45CF3"/>
    <w:rsid w:val="00B537F6"/>
    <w:rsid w:val="00B55AFA"/>
    <w:rsid w:val="00B60D1E"/>
    <w:rsid w:val="00B641D4"/>
    <w:rsid w:val="00B73BB6"/>
    <w:rsid w:val="00B8217D"/>
    <w:rsid w:val="00B835DE"/>
    <w:rsid w:val="00B905F7"/>
    <w:rsid w:val="00B90E82"/>
    <w:rsid w:val="00B934BF"/>
    <w:rsid w:val="00B94651"/>
    <w:rsid w:val="00BA1CA3"/>
    <w:rsid w:val="00BA3D29"/>
    <w:rsid w:val="00BB64BD"/>
    <w:rsid w:val="00BC4361"/>
    <w:rsid w:val="00BC6AB9"/>
    <w:rsid w:val="00BD35E9"/>
    <w:rsid w:val="00BF47EB"/>
    <w:rsid w:val="00C050EB"/>
    <w:rsid w:val="00C0639A"/>
    <w:rsid w:val="00C21643"/>
    <w:rsid w:val="00C22B01"/>
    <w:rsid w:val="00C22FF9"/>
    <w:rsid w:val="00C2317C"/>
    <w:rsid w:val="00C2776B"/>
    <w:rsid w:val="00C3107F"/>
    <w:rsid w:val="00C32501"/>
    <w:rsid w:val="00C407A3"/>
    <w:rsid w:val="00C42B9B"/>
    <w:rsid w:val="00C46F20"/>
    <w:rsid w:val="00C52342"/>
    <w:rsid w:val="00C5502C"/>
    <w:rsid w:val="00C65033"/>
    <w:rsid w:val="00C74F4C"/>
    <w:rsid w:val="00C7602A"/>
    <w:rsid w:val="00C77221"/>
    <w:rsid w:val="00C812BE"/>
    <w:rsid w:val="00C82FDF"/>
    <w:rsid w:val="00CA1A5F"/>
    <w:rsid w:val="00CA5E0E"/>
    <w:rsid w:val="00CA7380"/>
    <w:rsid w:val="00CB00C9"/>
    <w:rsid w:val="00CB3BFF"/>
    <w:rsid w:val="00CB75A5"/>
    <w:rsid w:val="00CD7649"/>
    <w:rsid w:val="00CE0321"/>
    <w:rsid w:val="00CF4E9A"/>
    <w:rsid w:val="00D032DD"/>
    <w:rsid w:val="00D12729"/>
    <w:rsid w:val="00D136F2"/>
    <w:rsid w:val="00D2538B"/>
    <w:rsid w:val="00D33F5D"/>
    <w:rsid w:val="00D34ADB"/>
    <w:rsid w:val="00D47578"/>
    <w:rsid w:val="00D574AC"/>
    <w:rsid w:val="00D61205"/>
    <w:rsid w:val="00D62C7D"/>
    <w:rsid w:val="00D643E0"/>
    <w:rsid w:val="00D72925"/>
    <w:rsid w:val="00D8272B"/>
    <w:rsid w:val="00D866AF"/>
    <w:rsid w:val="00D869BF"/>
    <w:rsid w:val="00D93890"/>
    <w:rsid w:val="00DA0D93"/>
    <w:rsid w:val="00DB2613"/>
    <w:rsid w:val="00DB59D9"/>
    <w:rsid w:val="00DB5AF5"/>
    <w:rsid w:val="00DB7451"/>
    <w:rsid w:val="00DB7FB7"/>
    <w:rsid w:val="00DC25B8"/>
    <w:rsid w:val="00DD04F6"/>
    <w:rsid w:val="00DE3779"/>
    <w:rsid w:val="00DF15A5"/>
    <w:rsid w:val="00DF7957"/>
    <w:rsid w:val="00E00A98"/>
    <w:rsid w:val="00E02AF9"/>
    <w:rsid w:val="00E042F7"/>
    <w:rsid w:val="00E05627"/>
    <w:rsid w:val="00E10E8B"/>
    <w:rsid w:val="00E2147D"/>
    <w:rsid w:val="00E222FD"/>
    <w:rsid w:val="00E276B3"/>
    <w:rsid w:val="00E3085E"/>
    <w:rsid w:val="00E32E4C"/>
    <w:rsid w:val="00E34605"/>
    <w:rsid w:val="00E34B8E"/>
    <w:rsid w:val="00E34F24"/>
    <w:rsid w:val="00E3606E"/>
    <w:rsid w:val="00E36CF7"/>
    <w:rsid w:val="00E41D05"/>
    <w:rsid w:val="00E51C0D"/>
    <w:rsid w:val="00E55D28"/>
    <w:rsid w:val="00E56789"/>
    <w:rsid w:val="00E7265F"/>
    <w:rsid w:val="00E76EEB"/>
    <w:rsid w:val="00E804F6"/>
    <w:rsid w:val="00E812DA"/>
    <w:rsid w:val="00E824D5"/>
    <w:rsid w:val="00E8782D"/>
    <w:rsid w:val="00E878CF"/>
    <w:rsid w:val="00E93A68"/>
    <w:rsid w:val="00E957FF"/>
    <w:rsid w:val="00EA232C"/>
    <w:rsid w:val="00EA7B5F"/>
    <w:rsid w:val="00EA7B64"/>
    <w:rsid w:val="00EB134D"/>
    <w:rsid w:val="00EB39F2"/>
    <w:rsid w:val="00EC13AC"/>
    <w:rsid w:val="00ED1BBE"/>
    <w:rsid w:val="00EE4D60"/>
    <w:rsid w:val="00EE7493"/>
    <w:rsid w:val="00EF3290"/>
    <w:rsid w:val="00F0264E"/>
    <w:rsid w:val="00F02EF7"/>
    <w:rsid w:val="00F202A4"/>
    <w:rsid w:val="00F24421"/>
    <w:rsid w:val="00F344B3"/>
    <w:rsid w:val="00F37BAC"/>
    <w:rsid w:val="00F47491"/>
    <w:rsid w:val="00F774FF"/>
    <w:rsid w:val="00F80067"/>
    <w:rsid w:val="00F84A48"/>
    <w:rsid w:val="00F86E6B"/>
    <w:rsid w:val="00F87444"/>
    <w:rsid w:val="00F94ED0"/>
    <w:rsid w:val="00F95A3C"/>
    <w:rsid w:val="00F95BE4"/>
    <w:rsid w:val="00FA2FEE"/>
    <w:rsid w:val="00FA3E54"/>
    <w:rsid w:val="00FC1273"/>
    <w:rsid w:val="00FC6CD0"/>
    <w:rsid w:val="00FD44F8"/>
    <w:rsid w:val="00FD6291"/>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2742226"/>
  <w15:chartTrackingRefBased/>
  <w15:docId w15:val="{1306DFC9-F9A4-4966-AE38-5F09068B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47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1A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1A1A"/>
    <w:rPr>
      <w:rFonts w:eastAsiaTheme="minorEastAsia"/>
      <w:lang w:val="en-US"/>
    </w:rPr>
  </w:style>
  <w:style w:type="character" w:customStyle="1" w:styleId="Heading1Char">
    <w:name w:val="Heading 1 Char"/>
    <w:basedOn w:val="DefaultParagraphFont"/>
    <w:link w:val="Heading1"/>
    <w:uiPriority w:val="9"/>
    <w:rsid w:val="0031471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572A4"/>
    <w:pPr>
      <w:spacing w:line="259" w:lineRule="auto"/>
      <w:outlineLvl w:val="9"/>
    </w:pPr>
    <w:rPr>
      <w:lang w:val="en-US"/>
    </w:rPr>
  </w:style>
  <w:style w:type="paragraph" w:styleId="TOC1">
    <w:name w:val="toc 1"/>
    <w:basedOn w:val="Normal"/>
    <w:next w:val="Normal"/>
    <w:autoRedefine/>
    <w:uiPriority w:val="39"/>
    <w:unhideWhenUsed/>
    <w:rsid w:val="003572A4"/>
    <w:pPr>
      <w:spacing w:after="100"/>
    </w:pPr>
  </w:style>
  <w:style w:type="character" w:styleId="Hyperlink">
    <w:name w:val="Hyperlink"/>
    <w:basedOn w:val="DefaultParagraphFont"/>
    <w:uiPriority w:val="99"/>
    <w:unhideWhenUsed/>
    <w:rsid w:val="003572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8E037-1CC3-411B-96D2-A0A2F9CF6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21618-580A-4CE6-BA4A-C57B0009850E}">
  <ds:schemaRefs>
    <ds:schemaRef ds:uri="http://schemas.openxmlformats.org/officeDocument/2006/bibliography"/>
  </ds:schemaRefs>
</ds:datastoreItem>
</file>

<file path=customXml/itemProps3.xml><?xml version="1.0" encoding="utf-8"?>
<ds:datastoreItem xmlns:ds="http://schemas.openxmlformats.org/officeDocument/2006/customXml" ds:itemID="{87128669-2B04-4B48-9632-ED01D574456B}">
  <ds:schemaRefs>
    <ds:schemaRef ds:uri="http://schemas.microsoft.com/sharepoint/v3/contenttype/forms"/>
  </ds:schemaRefs>
</ds:datastoreItem>
</file>

<file path=customXml/itemProps4.xml><?xml version="1.0" encoding="utf-8"?>
<ds:datastoreItem xmlns:ds="http://schemas.openxmlformats.org/officeDocument/2006/customXml" ds:itemID="{9B0A8A78-62BF-4627-BD9A-77CEE43808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2272</Words>
  <Characters>12956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Reflecting    Written Assignment</dc:title>
  <dc:creator>Kolawole Osasuyi Osasuyi</dc:creator>
  <cp:lastModifiedBy>Kolawole Osasuyi Osasuyi</cp:lastModifiedBy>
  <cp:revision>53</cp:revision>
  <dcterms:created xsi:type="dcterms:W3CDTF">2021-12-07T18:36:00Z</dcterms:created>
  <dcterms:modified xsi:type="dcterms:W3CDTF">2021-12-08T00:26:00Z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