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689"/>
        <w:gridCol w:w="6327"/>
      </w:tblGrid>
      <w:tr w:rsidR="00253A21" w:rsidRPr="002C4714" w:rsidTr="00DA567E">
        <w:tc>
          <w:tcPr>
            <w:tcW w:w="2689" w:type="dxa"/>
            <w:shd w:val="clear" w:color="auto" w:fill="D9D9D9" w:themeFill="background1" w:themeFillShade="D9"/>
          </w:tcPr>
          <w:p w:rsidR="00253A21" w:rsidRPr="002C4714" w:rsidRDefault="00253A21" w:rsidP="00DA567E">
            <w:pPr>
              <w:spacing w:after="160" w:line="259" w:lineRule="auto"/>
              <w:rPr>
                <w:b/>
              </w:rPr>
            </w:pPr>
            <w:r w:rsidRPr="002C4714">
              <w:rPr>
                <w:b/>
              </w:rPr>
              <w:t>Student Name:</w:t>
            </w:r>
          </w:p>
        </w:tc>
        <w:tc>
          <w:tcPr>
            <w:tcW w:w="6327" w:type="dxa"/>
          </w:tcPr>
          <w:p w:rsidR="00253A21" w:rsidRPr="002C4714" w:rsidRDefault="00253A21" w:rsidP="00DA567E">
            <w:pPr>
              <w:spacing w:after="160" w:line="259" w:lineRule="auto"/>
            </w:pPr>
            <w:bookmarkStart w:id="0" w:name="_GoBack"/>
            <w:r>
              <w:rPr>
                <w:noProof/>
              </w:rPr>
              <w:t>Essam</w:t>
            </w:r>
            <w:r>
              <w:t xml:space="preserve"> </w:t>
            </w:r>
            <w:r>
              <w:rPr>
                <w:noProof/>
              </w:rPr>
              <w:t>Alghzee</w:t>
            </w:r>
            <w:bookmarkEnd w:id="0"/>
          </w:p>
        </w:tc>
      </w:tr>
      <w:tr w:rsidR="00253A21" w:rsidRPr="002C4714" w:rsidTr="00DA567E">
        <w:tc>
          <w:tcPr>
            <w:tcW w:w="2689" w:type="dxa"/>
            <w:shd w:val="clear" w:color="auto" w:fill="D9D9D9" w:themeFill="background1" w:themeFillShade="D9"/>
          </w:tcPr>
          <w:p w:rsidR="00253A21" w:rsidRPr="002C4714" w:rsidRDefault="00253A21" w:rsidP="00DA567E">
            <w:pPr>
              <w:spacing w:after="160" w:line="259" w:lineRule="auto"/>
              <w:rPr>
                <w:b/>
              </w:rPr>
            </w:pPr>
            <w:r w:rsidRPr="002C4714">
              <w:rPr>
                <w:b/>
              </w:rPr>
              <w:t>Title of Project:</w:t>
            </w:r>
          </w:p>
        </w:tc>
        <w:tc>
          <w:tcPr>
            <w:tcW w:w="6327" w:type="dxa"/>
          </w:tcPr>
          <w:p w:rsidR="00253A21" w:rsidRPr="002C4714" w:rsidRDefault="00253A21" w:rsidP="00DA567E">
            <w:pPr>
              <w:spacing w:after="160" w:line="259" w:lineRule="auto"/>
            </w:pPr>
          </w:p>
        </w:tc>
      </w:tr>
      <w:tr w:rsidR="00253A21" w:rsidRPr="002C4714" w:rsidTr="00DA567E">
        <w:tc>
          <w:tcPr>
            <w:tcW w:w="2689" w:type="dxa"/>
            <w:shd w:val="clear" w:color="auto" w:fill="D9D9D9" w:themeFill="background1" w:themeFillShade="D9"/>
          </w:tcPr>
          <w:p w:rsidR="00253A21" w:rsidRPr="002C4714" w:rsidRDefault="00253A21" w:rsidP="00DA567E">
            <w:pPr>
              <w:spacing w:after="160" w:line="259" w:lineRule="auto"/>
              <w:rPr>
                <w:b/>
              </w:rPr>
            </w:pPr>
            <w:r w:rsidRPr="002C4714">
              <w:rPr>
                <w:b/>
              </w:rPr>
              <w:t>Supervisor:</w:t>
            </w:r>
          </w:p>
        </w:tc>
        <w:tc>
          <w:tcPr>
            <w:tcW w:w="6327" w:type="dxa"/>
          </w:tcPr>
          <w:p w:rsidR="00253A21" w:rsidRPr="002C4714" w:rsidRDefault="00253A21" w:rsidP="00DA567E">
            <w:pPr>
              <w:spacing w:after="160" w:line="259" w:lineRule="auto"/>
            </w:pPr>
            <w:r>
              <w:rPr>
                <w:noProof/>
              </w:rPr>
              <w:t>James Williams</w:t>
            </w:r>
          </w:p>
        </w:tc>
      </w:tr>
      <w:tr w:rsidR="00253A21" w:rsidRPr="002C4714" w:rsidTr="00DA567E">
        <w:tc>
          <w:tcPr>
            <w:tcW w:w="2689" w:type="dxa"/>
            <w:shd w:val="clear" w:color="auto" w:fill="D9D9D9" w:themeFill="background1" w:themeFillShade="D9"/>
          </w:tcPr>
          <w:p w:rsidR="00253A21" w:rsidRPr="002C4714" w:rsidRDefault="00253A21" w:rsidP="00DA567E">
            <w:pPr>
              <w:spacing w:after="160" w:line="259" w:lineRule="auto"/>
              <w:rPr>
                <w:b/>
              </w:rPr>
            </w:pPr>
            <w:r w:rsidRPr="002C4714">
              <w:rPr>
                <w:b/>
              </w:rPr>
              <w:t>Final Grade:</w:t>
            </w:r>
          </w:p>
        </w:tc>
        <w:tc>
          <w:tcPr>
            <w:tcW w:w="6327" w:type="dxa"/>
          </w:tcPr>
          <w:p w:rsidR="00253A21" w:rsidRPr="002C4714" w:rsidRDefault="00253A21" w:rsidP="00DA567E">
            <w:pPr>
              <w:spacing w:after="160" w:line="259" w:lineRule="auto"/>
            </w:pPr>
            <w:r>
              <w:rPr>
                <w:noProof/>
              </w:rPr>
              <w:t>88</w:t>
            </w:r>
          </w:p>
        </w:tc>
      </w:tr>
      <w:tr w:rsidR="00253A21" w:rsidRPr="002C4714" w:rsidTr="00DA567E">
        <w:trPr>
          <w:trHeight w:val="1247"/>
        </w:trPr>
        <w:tc>
          <w:tcPr>
            <w:tcW w:w="2689" w:type="dxa"/>
            <w:shd w:val="clear" w:color="auto" w:fill="D9D9D9" w:themeFill="background1" w:themeFillShade="D9"/>
          </w:tcPr>
          <w:p w:rsidR="00253A21" w:rsidRPr="002C4714" w:rsidRDefault="00253A21" w:rsidP="00DA567E">
            <w:pPr>
              <w:spacing w:after="160" w:line="259" w:lineRule="auto"/>
              <w:rPr>
                <w:b/>
              </w:rPr>
            </w:pPr>
            <w:r>
              <w:rPr>
                <w:b/>
              </w:rPr>
              <w:t xml:space="preserve">General </w:t>
            </w:r>
            <w:r w:rsidRPr="002C4714">
              <w:rPr>
                <w:b/>
              </w:rPr>
              <w:t>Feedback</w:t>
            </w:r>
          </w:p>
        </w:tc>
        <w:tc>
          <w:tcPr>
            <w:tcW w:w="6327" w:type="dxa"/>
          </w:tcPr>
          <w:p w:rsidR="00253A21" w:rsidRPr="002C4714" w:rsidRDefault="00253A21" w:rsidP="00DA567E">
            <w:pPr>
              <w:spacing w:after="160" w:line="259" w:lineRule="auto"/>
            </w:pPr>
          </w:p>
        </w:tc>
      </w:tr>
    </w:tbl>
    <w:p w:rsidR="00253A21" w:rsidRDefault="00253A21" w:rsidP="00253A21"/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7792"/>
        <w:gridCol w:w="1224"/>
      </w:tblGrid>
      <w:tr w:rsidR="00253A21" w:rsidTr="00DA567E">
        <w:tc>
          <w:tcPr>
            <w:tcW w:w="7792" w:type="dxa"/>
          </w:tcPr>
          <w:p w:rsidR="00253A21" w:rsidRPr="002C4714" w:rsidRDefault="00253A21" w:rsidP="00DA567E">
            <w:pPr>
              <w:rPr>
                <w:b/>
                <w:u w:val="single"/>
              </w:rPr>
            </w:pPr>
            <w:r w:rsidRPr="002C4714">
              <w:rPr>
                <w:b/>
                <w:u w:val="single"/>
              </w:rPr>
              <w:t>Clarity of Technical Description: 50%</w:t>
            </w:r>
          </w:p>
          <w:p w:rsidR="00253A21" w:rsidRDefault="00253A21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Aims/Outcomes clear.</w:t>
            </w:r>
          </w:p>
          <w:p w:rsidR="00253A21" w:rsidRDefault="00253A21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Structure clearly defined and organised logically.</w:t>
            </w:r>
          </w:p>
          <w:p w:rsidR="00253A21" w:rsidRDefault="00253A21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Language grammatically correct.</w:t>
            </w:r>
          </w:p>
          <w:p w:rsidR="00253A21" w:rsidRDefault="00253A21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 xml:space="preserve">Technical detail correct and clearly communicated. </w:t>
            </w:r>
          </w:p>
          <w:p w:rsidR="00253A21" w:rsidRDefault="00253A21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Good use of labelled diagrams to support message/description.</w:t>
            </w:r>
          </w:p>
          <w:p w:rsidR="00253A21" w:rsidRDefault="00253A21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References appropriate and support arguments.</w:t>
            </w:r>
          </w:p>
          <w:p w:rsidR="00253A21" w:rsidRDefault="00253A21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Correct format for references.</w:t>
            </w:r>
          </w:p>
        </w:tc>
        <w:tc>
          <w:tcPr>
            <w:tcW w:w="1224" w:type="dxa"/>
            <w:vAlign w:val="center"/>
          </w:tcPr>
          <w:p w:rsidR="00253A21" w:rsidRDefault="00253A21" w:rsidP="00DA567E">
            <w:pPr>
              <w:jc w:val="right"/>
            </w:pPr>
            <w:r>
              <w:rPr>
                <w:noProof/>
              </w:rPr>
              <w:t>40</w:t>
            </w:r>
            <w:r>
              <w:t>/50</w:t>
            </w:r>
          </w:p>
        </w:tc>
      </w:tr>
      <w:tr w:rsidR="00253A21" w:rsidTr="00DA567E">
        <w:trPr>
          <w:trHeight w:val="1984"/>
        </w:trPr>
        <w:tc>
          <w:tcPr>
            <w:tcW w:w="9016" w:type="dxa"/>
            <w:gridSpan w:val="2"/>
          </w:tcPr>
          <w:p w:rsidR="00253A21" w:rsidRDefault="00253A21" w:rsidP="00DA567E">
            <w:r>
              <w:t>Comments:</w:t>
            </w:r>
          </w:p>
          <w:p w:rsidR="00253A21" w:rsidRDefault="00253A21" w:rsidP="00DA567E">
            <w:r>
              <w:rPr>
                <w:noProof/>
              </w:rPr>
              <w:t>Very good technical description throughout. Section 3. could be more relevant to 'e-'voting and image accompanied with some text description. Some additional citations could be used in places.</w:t>
            </w:r>
          </w:p>
          <w:p w:rsidR="00253A21" w:rsidRDefault="00253A21" w:rsidP="00DA567E"/>
        </w:tc>
      </w:tr>
      <w:tr w:rsidR="00253A21" w:rsidTr="00DA567E">
        <w:tc>
          <w:tcPr>
            <w:tcW w:w="7792" w:type="dxa"/>
          </w:tcPr>
          <w:p w:rsidR="00253A21" w:rsidRPr="002C4714" w:rsidRDefault="00253A21" w:rsidP="00DA567E">
            <w:pPr>
              <w:rPr>
                <w:b/>
                <w:u w:val="single"/>
              </w:rPr>
            </w:pPr>
            <w:r w:rsidRPr="002C4714">
              <w:rPr>
                <w:b/>
                <w:u w:val="single"/>
              </w:rPr>
              <w:t>Quality of Visual Display: 50%</w:t>
            </w:r>
          </w:p>
          <w:p w:rsidR="00253A21" w:rsidRDefault="00253A21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Easy to read - font style and font size appropriate and consistent.</w:t>
            </w:r>
          </w:p>
          <w:p w:rsidR="00253A21" w:rsidRDefault="00253A21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Visually well organised.</w:t>
            </w:r>
          </w:p>
          <w:p w:rsidR="00253A21" w:rsidRDefault="00253A21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Colour used appropriately.</w:t>
            </w:r>
          </w:p>
          <w:p w:rsidR="00253A21" w:rsidRDefault="00253A21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Diagrams’ format and style consistent with poster design/style.</w:t>
            </w:r>
          </w:p>
        </w:tc>
        <w:tc>
          <w:tcPr>
            <w:tcW w:w="1224" w:type="dxa"/>
            <w:vAlign w:val="center"/>
          </w:tcPr>
          <w:p w:rsidR="00253A21" w:rsidRDefault="00253A21" w:rsidP="00DA567E">
            <w:pPr>
              <w:jc w:val="right"/>
            </w:pPr>
            <w:r>
              <w:rPr>
                <w:noProof/>
              </w:rPr>
              <w:t>48</w:t>
            </w:r>
            <w:r>
              <w:t>/50</w:t>
            </w:r>
          </w:p>
        </w:tc>
      </w:tr>
      <w:tr w:rsidR="00253A21" w:rsidTr="00DA567E">
        <w:trPr>
          <w:trHeight w:val="1984"/>
        </w:trPr>
        <w:tc>
          <w:tcPr>
            <w:tcW w:w="9016" w:type="dxa"/>
            <w:gridSpan w:val="2"/>
          </w:tcPr>
          <w:p w:rsidR="00253A21" w:rsidRDefault="00253A21" w:rsidP="00DA567E">
            <w:r>
              <w:t>Comments:</w:t>
            </w:r>
          </w:p>
          <w:p w:rsidR="00253A21" w:rsidRDefault="00253A21" w:rsidP="00DA567E">
            <w:pPr>
              <w:rPr>
                <w:noProof/>
              </w:rPr>
            </w:pPr>
            <w:r>
              <w:rPr>
                <w:noProof/>
              </w:rPr>
              <w:t>Excellent Visual Display. Easy to read, Visually well organised and colour used appropriately.</w:t>
            </w:r>
          </w:p>
          <w:p w:rsidR="00253A21" w:rsidRDefault="00253A21" w:rsidP="00DA567E"/>
          <w:p w:rsidR="00253A21" w:rsidRDefault="00253A21" w:rsidP="00DA567E">
            <w:pPr>
              <w:jc w:val="right"/>
            </w:pPr>
          </w:p>
        </w:tc>
      </w:tr>
      <w:tr w:rsidR="00253A21" w:rsidTr="00DA567E">
        <w:tc>
          <w:tcPr>
            <w:tcW w:w="7792" w:type="dxa"/>
          </w:tcPr>
          <w:p w:rsidR="00253A21" w:rsidRPr="002C4714" w:rsidRDefault="00253A21" w:rsidP="00DA567E">
            <w:pPr>
              <w:jc w:val="right"/>
              <w:rPr>
                <w:b/>
              </w:rPr>
            </w:pPr>
            <w:r w:rsidRPr="002C4714">
              <w:rPr>
                <w:b/>
              </w:rPr>
              <w:t>Total</w:t>
            </w:r>
          </w:p>
        </w:tc>
        <w:tc>
          <w:tcPr>
            <w:tcW w:w="1224" w:type="dxa"/>
          </w:tcPr>
          <w:p w:rsidR="00253A21" w:rsidRPr="002C4714" w:rsidRDefault="00253A21" w:rsidP="00DA567E">
            <w:pPr>
              <w:jc w:val="right"/>
              <w:rPr>
                <w:b/>
              </w:rPr>
            </w:pPr>
            <w:r w:rsidRPr="000E4E61">
              <w:rPr>
                <w:b/>
                <w:noProof/>
              </w:rPr>
              <w:t>88</w:t>
            </w:r>
            <w:r w:rsidRPr="002C4714">
              <w:rPr>
                <w:b/>
              </w:rPr>
              <w:t>/100</w:t>
            </w:r>
          </w:p>
        </w:tc>
      </w:tr>
    </w:tbl>
    <w:p w:rsidR="00253A21" w:rsidRDefault="00253A21" w:rsidP="00253A21">
      <w:pPr>
        <w:sectPr w:rsidR="00253A21" w:rsidSect="002345FB">
          <w:pgSz w:w="11906" w:h="16838"/>
          <w:pgMar w:top="1440" w:right="1440" w:bottom="1440" w:left="1440" w:header="708" w:footer="708" w:gutter="0"/>
          <w:pgNumType w:start="1"/>
          <w:cols w:space="708"/>
          <w:docGrid w:linePitch="360"/>
        </w:sectPr>
      </w:pPr>
    </w:p>
    <w:p w:rsidR="00C53817" w:rsidRDefault="00C53817"/>
    <w:sectPr w:rsidR="00C5381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1">
    <w:nsid w:val="26A131EB"/>
    <w:multiLevelType w:val="hybridMultilevel"/>
    <w:tmpl w:val="F21CE694"/>
    <w:lvl w:ilvl="0" w:tplc="AEF2270A">
      <w:numFmt w:val="bullet"/>
      <w:lvlText w:val="•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2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53A21"/>
    <w:rsid w:val="00253A21"/>
    <w:rsid w:val="00C538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74B4DFBB-BC12-48B6-8BB7-245859FB73E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3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253A2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253A2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150</Words>
  <Characters>855</Characters>
  <Application>Microsoft Office Word</Application>
  <DocSecurity>0</DocSecurity>
  <Lines>7</Lines>
  <Paragraphs>2</Paragraphs>
  <ScaleCrop>false</ScaleCrop>
  <Company/>
  <LinksUpToDate>false</LinksUpToDate>
  <CharactersWithSpaces>1003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Kemi Ademoye</cp:lastModifiedBy>
  <cp:revision>1</cp:revision>
  <dcterms:created xsi:type="dcterms:W3CDTF">2018-05-11T12:46:00Z</dcterms:created>
  <dcterms:modified xsi:type="dcterms:W3CDTF">2018-05-11T12:46:00Z</dcterms:modified>
</cp:coreProperties>
</file>