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74657A" w14:textId="35A3EA16" w:rsidR="00E97C0F" w:rsidRDefault="004F6E99" w:rsidP="004F6E99">
      <w:pPr>
        <w:jc w:val="center"/>
        <w:rPr>
          <w:b/>
          <w:sz w:val="32"/>
          <w:szCs w:val="32"/>
          <w:u w:val="single"/>
        </w:rPr>
      </w:pPr>
      <w:r>
        <w:rPr>
          <w:b/>
          <w:sz w:val="32"/>
          <w:szCs w:val="32"/>
          <w:u w:val="single"/>
        </w:rPr>
        <w:t xml:space="preserve">What is </w:t>
      </w:r>
      <w:commentRangeStart w:id="0"/>
      <w:r w:rsidR="004F520A">
        <w:rPr>
          <w:b/>
          <w:sz w:val="32"/>
          <w:szCs w:val="32"/>
          <w:u w:val="single"/>
        </w:rPr>
        <w:t>V</w:t>
      </w:r>
      <w:r>
        <w:rPr>
          <w:b/>
          <w:sz w:val="32"/>
          <w:szCs w:val="32"/>
          <w:u w:val="single"/>
        </w:rPr>
        <w:t>RAM</w:t>
      </w:r>
      <w:commentRangeEnd w:id="0"/>
      <w:r w:rsidR="0080789C">
        <w:rPr>
          <w:rStyle w:val="CommentReference"/>
        </w:rPr>
        <w:commentReference w:id="0"/>
      </w:r>
      <w:r>
        <w:rPr>
          <w:b/>
          <w:sz w:val="32"/>
          <w:szCs w:val="32"/>
          <w:u w:val="single"/>
        </w:rPr>
        <w:t>?</w:t>
      </w:r>
    </w:p>
    <w:p w14:paraId="4F65ACF6" w14:textId="60F3C7B8" w:rsidR="004F6E99" w:rsidRDefault="004F6E99" w:rsidP="004F6E99">
      <w:pPr>
        <w:jc w:val="center"/>
        <w:rPr>
          <w:sz w:val="24"/>
          <w:szCs w:val="24"/>
        </w:rPr>
      </w:pPr>
    </w:p>
    <w:p w14:paraId="297383F3" w14:textId="43809E3F" w:rsidR="00E00760" w:rsidRDefault="004F6E99" w:rsidP="004F6E99">
      <w:pPr>
        <w:rPr>
          <w:sz w:val="24"/>
          <w:szCs w:val="24"/>
        </w:rPr>
      </w:pPr>
      <w:r>
        <w:rPr>
          <w:sz w:val="24"/>
          <w:szCs w:val="24"/>
        </w:rPr>
        <w:t>VRAM or Video Random Access Memory</w:t>
      </w:r>
      <w:r w:rsidR="00297597">
        <w:rPr>
          <w:sz w:val="24"/>
          <w:szCs w:val="24"/>
        </w:rPr>
        <w:t xml:space="preserve"> that is found on the Graphics Processing Unit (GPU), except for on computers or laptops with integrated GPU it is then found next to the graphics chip. it is</w:t>
      </w:r>
      <w:r>
        <w:rPr>
          <w:sz w:val="24"/>
          <w:szCs w:val="24"/>
        </w:rPr>
        <w:t xml:space="preserve"> the same as regular RAM but it is used to store image data for the display. It acts as a buffer between the Central Processing Unit (CPU) and the</w:t>
      </w:r>
      <w:r w:rsidR="00297597">
        <w:rPr>
          <w:sz w:val="24"/>
          <w:szCs w:val="24"/>
        </w:rPr>
        <w:t xml:space="preserve"> </w:t>
      </w:r>
      <w:r>
        <w:rPr>
          <w:sz w:val="24"/>
          <w:szCs w:val="24"/>
        </w:rPr>
        <w:t>GP</w:t>
      </w:r>
      <w:r w:rsidR="00297597">
        <w:rPr>
          <w:sz w:val="24"/>
          <w:szCs w:val="24"/>
        </w:rPr>
        <w:t>U</w:t>
      </w:r>
      <w:r w:rsidR="00CC26FE">
        <w:rPr>
          <w:sz w:val="24"/>
          <w:szCs w:val="24"/>
        </w:rPr>
        <w:t>.</w:t>
      </w:r>
      <w:r>
        <w:rPr>
          <w:sz w:val="24"/>
          <w:szCs w:val="24"/>
        </w:rPr>
        <w:t xml:space="preserve"> </w:t>
      </w:r>
      <w:commentRangeStart w:id="1"/>
      <w:r>
        <w:rPr>
          <w:sz w:val="24"/>
          <w:szCs w:val="24"/>
        </w:rPr>
        <w:t>when</w:t>
      </w:r>
      <w:commentRangeEnd w:id="1"/>
      <w:r w:rsidR="0080789C">
        <w:rPr>
          <w:rStyle w:val="CommentReference"/>
        </w:rPr>
        <w:commentReference w:id="1"/>
      </w:r>
      <w:r>
        <w:rPr>
          <w:sz w:val="24"/>
          <w:szCs w:val="24"/>
        </w:rPr>
        <w:t xml:space="preserve"> the data is ready to be sent to the display the CPU reads it as data from main system RAM then it is written to VRAM.</w:t>
      </w:r>
      <w:r w:rsidR="00E00760">
        <w:rPr>
          <w:sz w:val="24"/>
          <w:szCs w:val="24"/>
        </w:rPr>
        <w:t xml:space="preserve"> The main goal for VRAM was for it to be a high-resolution Graphics adapter, so the more VRAM the more capable the system to handle more complex graphics at a much faster pace.</w:t>
      </w:r>
      <w:r w:rsidR="008566E8">
        <w:rPr>
          <w:sz w:val="24"/>
          <w:szCs w:val="24"/>
        </w:rPr>
        <w:t xml:space="preserve"> So more VRAM does not equal better performance it equals better capability</w:t>
      </w:r>
      <w:r w:rsidR="00E00760">
        <w:rPr>
          <w:sz w:val="24"/>
          <w:szCs w:val="24"/>
        </w:rPr>
        <w:t xml:space="preserve"> VRAM is also refereed to as Frame Buffer or Simple Video Memory. </w:t>
      </w:r>
      <w:sdt>
        <w:sdtPr>
          <w:rPr>
            <w:sz w:val="24"/>
            <w:szCs w:val="24"/>
          </w:rPr>
          <w:id w:val="500638178"/>
          <w:citation/>
        </w:sdtPr>
        <w:sdtEndPr/>
        <w:sdtContent>
          <w:r w:rsidR="00E00760">
            <w:rPr>
              <w:sz w:val="24"/>
              <w:szCs w:val="24"/>
            </w:rPr>
            <w:fldChar w:fldCharType="begin"/>
          </w:r>
          <w:r w:rsidR="00E00760">
            <w:rPr>
              <w:sz w:val="24"/>
              <w:szCs w:val="24"/>
            </w:rPr>
            <w:instrText xml:space="preserve"> CITATION Tec13 \l 2057 </w:instrText>
          </w:r>
          <w:r w:rsidR="00E00760">
            <w:rPr>
              <w:sz w:val="24"/>
              <w:szCs w:val="24"/>
            </w:rPr>
            <w:fldChar w:fldCharType="separate"/>
          </w:r>
          <w:r w:rsidR="00E00760" w:rsidRPr="00E00760">
            <w:rPr>
              <w:noProof/>
              <w:sz w:val="24"/>
              <w:szCs w:val="24"/>
            </w:rPr>
            <w:t>[1]</w:t>
          </w:r>
          <w:r w:rsidR="00E00760">
            <w:rPr>
              <w:sz w:val="24"/>
              <w:szCs w:val="24"/>
            </w:rPr>
            <w:fldChar w:fldCharType="end"/>
          </w:r>
        </w:sdtContent>
      </w:sdt>
    </w:p>
    <w:p w14:paraId="5BC4EFA3" w14:textId="6C3AD2E6" w:rsidR="00E00760" w:rsidRDefault="00E00760" w:rsidP="004F6E99">
      <w:pPr>
        <w:rPr>
          <w:sz w:val="24"/>
          <w:szCs w:val="24"/>
        </w:rPr>
      </w:pPr>
      <w:r>
        <w:rPr>
          <w:sz w:val="24"/>
          <w:szCs w:val="24"/>
        </w:rPr>
        <w:t>There are a few different types of VRAM</w:t>
      </w:r>
      <w:r w:rsidR="00297597">
        <w:rPr>
          <w:sz w:val="24"/>
          <w:szCs w:val="24"/>
        </w:rPr>
        <w:t>:</w:t>
      </w:r>
      <w:r w:rsidR="008566E8">
        <w:rPr>
          <w:sz w:val="24"/>
          <w:szCs w:val="24"/>
        </w:rPr>
        <w:t xml:space="preserve"> </w:t>
      </w:r>
    </w:p>
    <w:p w14:paraId="128B1862" w14:textId="1178C56E" w:rsidR="00E00760" w:rsidRPr="00E8600B" w:rsidRDefault="00E00760" w:rsidP="004F6E99">
      <w:pPr>
        <w:rPr>
          <w:b/>
          <w:sz w:val="24"/>
          <w:szCs w:val="24"/>
        </w:rPr>
      </w:pPr>
      <w:r w:rsidRPr="00E8600B">
        <w:rPr>
          <w:b/>
          <w:sz w:val="24"/>
          <w:szCs w:val="24"/>
        </w:rPr>
        <w:t>Multibank Dynamic R</w:t>
      </w:r>
      <w:r w:rsidR="000A6215">
        <w:rPr>
          <w:b/>
          <w:sz w:val="24"/>
          <w:szCs w:val="24"/>
        </w:rPr>
        <w:t>andom Access Memory</w:t>
      </w:r>
      <w:r w:rsidRPr="00E8600B">
        <w:rPr>
          <w:b/>
          <w:sz w:val="24"/>
          <w:szCs w:val="24"/>
        </w:rPr>
        <w:t xml:space="preserve"> (MDRAM)</w:t>
      </w:r>
    </w:p>
    <w:p w14:paraId="01BB7124" w14:textId="5D6BA80F" w:rsidR="00E00760" w:rsidRDefault="00D4511D" w:rsidP="004F6E99">
      <w:pPr>
        <w:rPr>
          <w:sz w:val="24"/>
          <w:szCs w:val="24"/>
        </w:rPr>
      </w:pPr>
      <w:r>
        <w:rPr>
          <w:sz w:val="24"/>
          <w:szCs w:val="24"/>
        </w:rPr>
        <w:t>Multibank Dynamic Random Access Memory</w:t>
      </w:r>
      <w:r w:rsidR="00E8600B">
        <w:rPr>
          <w:sz w:val="24"/>
          <w:szCs w:val="24"/>
        </w:rPr>
        <w:t xml:space="preserve"> is very </w:t>
      </w:r>
      <w:commentRangeStart w:id="2"/>
      <w:r w:rsidR="00E8600B">
        <w:rPr>
          <w:sz w:val="24"/>
          <w:szCs w:val="24"/>
        </w:rPr>
        <w:t>efficient</w:t>
      </w:r>
      <w:commentRangeEnd w:id="2"/>
      <w:r w:rsidR="0080789C">
        <w:rPr>
          <w:rStyle w:val="CommentReference"/>
        </w:rPr>
        <w:commentReference w:id="2"/>
      </w:r>
      <w:r w:rsidR="00E8600B">
        <w:rPr>
          <w:sz w:val="24"/>
          <w:szCs w:val="24"/>
        </w:rPr>
        <w:t>, it breaks the memory down into numerous 32kb parts, or banks that all have individual access. Traditional VRAM is accessed as a whole at any given time, this is know</w:t>
      </w:r>
      <w:r w:rsidR="00CC26FE">
        <w:rPr>
          <w:sz w:val="24"/>
          <w:szCs w:val="24"/>
        </w:rPr>
        <w:t>n</w:t>
      </w:r>
      <w:r w:rsidR="00E8600B">
        <w:rPr>
          <w:sz w:val="24"/>
          <w:szCs w:val="24"/>
        </w:rPr>
        <w:t xml:space="preserve"> as being Monolithic. Having individual banks can improve overall performance.</w:t>
      </w:r>
    </w:p>
    <w:p w14:paraId="705CE644" w14:textId="5C50BE6B" w:rsidR="00E00760" w:rsidRDefault="00E8600B" w:rsidP="004F6E99">
      <w:pPr>
        <w:rPr>
          <w:sz w:val="24"/>
          <w:szCs w:val="24"/>
        </w:rPr>
      </w:pPr>
      <w:r>
        <w:rPr>
          <w:sz w:val="24"/>
          <w:szCs w:val="24"/>
        </w:rPr>
        <w:t>MDRAM is also cheaper then most VRAM.</w:t>
      </w:r>
    </w:p>
    <w:p w14:paraId="4D29F410" w14:textId="64903664" w:rsidR="00E00760" w:rsidRPr="00E8600B" w:rsidRDefault="00E00760" w:rsidP="004F6E99">
      <w:pPr>
        <w:rPr>
          <w:b/>
          <w:sz w:val="24"/>
          <w:szCs w:val="24"/>
        </w:rPr>
      </w:pPr>
      <w:r w:rsidRPr="00E8600B">
        <w:rPr>
          <w:b/>
          <w:sz w:val="24"/>
          <w:szCs w:val="24"/>
        </w:rPr>
        <w:t>Rambus Dynamic R</w:t>
      </w:r>
      <w:r w:rsidR="000A6215">
        <w:rPr>
          <w:b/>
          <w:sz w:val="24"/>
          <w:szCs w:val="24"/>
        </w:rPr>
        <w:t>andom Access Memory</w:t>
      </w:r>
      <w:r w:rsidRPr="00E8600B">
        <w:rPr>
          <w:b/>
          <w:sz w:val="24"/>
          <w:szCs w:val="24"/>
        </w:rPr>
        <w:t xml:space="preserve"> (RDRAM)</w:t>
      </w:r>
    </w:p>
    <w:p w14:paraId="6A11CFEF" w14:textId="4D7816A5" w:rsidR="00E00760" w:rsidRDefault="00372D6F" w:rsidP="004F6E99">
      <w:pPr>
        <w:rPr>
          <w:sz w:val="24"/>
          <w:szCs w:val="24"/>
        </w:rPr>
      </w:pPr>
      <w:r>
        <w:rPr>
          <w:sz w:val="24"/>
          <w:szCs w:val="24"/>
        </w:rPr>
        <w:t>Rambus Dynamic Random Access Memory</w:t>
      </w:r>
      <w:r w:rsidR="00E8600B">
        <w:rPr>
          <w:sz w:val="24"/>
          <w:szCs w:val="24"/>
        </w:rPr>
        <w:t xml:space="preserve"> is </w:t>
      </w:r>
      <w:r>
        <w:rPr>
          <w:sz w:val="24"/>
          <w:szCs w:val="24"/>
        </w:rPr>
        <w:t xml:space="preserve">made by Rambus (In case the clue in the name was not enough) and is </w:t>
      </w:r>
      <w:r w:rsidR="00E8600B">
        <w:rPr>
          <w:sz w:val="24"/>
          <w:szCs w:val="24"/>
        </w:rPr>
        <w:t xml:space="preserve">one of the fastest types of </w:t>
      </w:r>
      <w:commentRangeStart w:id="3"/>
      <w:r w:rsidR="00E8600B">
        <w:rPr>
          <w:sz w:val="24"/>
          <w:szCs w:val="24"/>
        </w:rPr>
        <w:t>VRAM</w:t>
      </w:r>
      <w:commentRangeEnd w:id="3"/>
      <w:r w:rsidR="0080789C">
        <w:rPr>
          <w:rStyle w:val="CommentReference"/>
        </w:rPr>
        <w:commentReference w:id="3"/>
      </w:r>
      <w:r w:rsidR="00E8600B">
        <w:rPr>
          <w:sz w:val="24"/>
          <w:szCs w:val="24"/>
        </w:rPr>
        <w:t>, it has its on proprietary bus that can speed up data flow to 800MHz</w:t>
      </w:r>
      <w:r w:rsidR="008566E8">
        <w:rPr>
          <w:sz w:val="24"/>
          <w:szCs w:val="24"/>
        </w:rPr>
        <w:t xml:space="preserve"> which is around double the standard speed</w:t>
      </w:r>
      <w:r w:rsidR="00E8600B">
        <w:rPr>
          <w:sz w:val="24"/>
          <w:szCs w:val="24"/>
        </w:rPr>
        <w:t>. It can also be dual channel doubling data speeds.</w:t>
      </w:r>
      <w:sdt>
        <w:sdtPr>
          <w:rPr>
            <w:sz w:val="24"/>
            <w:szCs w:val="24"/>
          </w:rPr>
          <w:id w:val="-2060856854"/>
          <w:citation/>
        </w:sdtPr>
        <w:sdtEndPr/>
        <w:sdtContent>
          <w:r w:rsidR="007734D3">
            <w:rPr>
              <w:sz w:val="24"/>
              <w:szCs w:val="24"/>
            </w:rPr>
            <w:fldChar w:fldCharType="begin"/>
          </w:r>
          <w:r w:rsidR="007734D3">
            <w:rPr>
              <w:sz w:val="24"/>
              <w:szCs w:val="24"/>
            </w:rPr>
            <w:instrText xml:space="preserve"> CITATION Chr06 \l 2057 </w:instrText>
          </w:r>
          <w:r w:rsidR="007734D3">
            <w:rPr>
              <w:sz w:val="24"/>
              <w:szCs w:val="24"/>
            </w:rPr>
            <w:fldChar w:fldCharType="separate"/>
          </w:r>
          <w:r w:rsidR="007734D3">
            <w:rPr>
              <w:noProof/>
              <w:sz w:val="24"/>
              <w:szCs w:val="24"/>
            </w:rPr>
            <w:t xml:space="preserve"> </w:t>
          </w:r>
          <w:r w:rsidR="007734D3" w:rsidRPr="007734D3">
            <w:rPr>
              <w:noProof/>
              <w:sz w:val="24"/>
              <w:szCs w:val="24"/>
            </w:rPr>
            <w:t>[2]</w:t>
          </w:r>
          <w:r w:rsidR="007734D3">
            <w:rPr>
              <w:sz w:val="24"/>
              <w:szCs w:val="24"/>
            </w:rPr>
            <w:fldChar w:fldCharType="end"/>
          </w:r>
        </w:sdtContent>
      </w:sdt>
    </w:p>
    <w:p w14:paraId="155A035D" w14:textId="361CC310" w:rsidR="00E00760" w:rsidRPr="00E8600B" w:rsidRDefault="00E00760" w:rsidP="004F6E99">
      <w:pPr>
        <w:rPr>
          <w:b/>
          <w:sz w:val="24"/>
          <w:szCs w:val="24"/>
        </w:rPr>
      </w:pPr>
      <w:r w:rsidRPr="00E8600B">
        <w:rPr>
          <w:b/>
          <w:sz w:val="24"/>
          <w:szCs w:val="24"/>
        </w:rPr>
        <w:t>Synchronous Graphics R</w:t>
      </w:r>
      <w:r w:rsidR="000A6215">
        <w:rPr>
          <w:b/>
          <w:sz w:val="24"/>
          <w:szCs w:val="24"/>
        </w:rPr>
        <w:t>andom Access Memory</w:t>
      </w:r>
      <w:r w:rsidRPr="00E8600B">
        <w:rPr>
          <w:b/>
          <w:sz w:val="24"/>
          <w:szCs w:val="24"/>
        </w:rPr>
        <w:t xml:space="preserve"> (SGRAM)</w:t>
      </w:r>
    </w:p>
    <w:p w14:paraId="5F0D63BA" w14:textId="65DBD2F6" w:rsidR="00E00760" w:rsidRDefault="00372D6F" w:rsidP="004F6E99">
      <w:pPr>
        <w:rPr>
          <w:sz w:val="24"/>
          <w:szCs w:val="24"/>
        </w:rPr>
      </w:pPr>
      <w:r>
        <w:rPr>
          <w:sz w:val="24"/>
          <w:szCs w:val="24"/>
        </w:rPr>
        <w:t>Synchronous Graphics Random Access Memory</w:t>
      </w:r>
      <w:r w:rsidR="00E8600B">
        <w:rPr>
          <w:sz w:val="24"/>
          <w:szCs w:val="24"/>
        </w:rPr>
        <w:t xml:space="preserve"> is Dynamic RAM that is Clock-</w:t>
      </w:r>
      <w:commentRangeStart w:id="4"/>
      <w:r w:rsidR="00E8600B">
        <w:rPr>
          <w:sz w:val="24"/>
          <w:szCs w:val="24"/>
        </w:rPr>
        <w:t>Synchronized</w:t>
      </w:r>
      <w:commentRangeEnd w:id="4"/>
      <w:r w:rsidR="0080789C">
        <w:rPr>
          <w:rStyle w:val="CommentReference"/>
        </w:rPr>
        <w:commentReference w:id="4"/>
      </w:r>
      <w:r w:rsidR="00E8600B">
        <w:rPr>
          <w:sz w:val="24"/>
          <w:szCs w:val="24"/>
        </w:rPr>
        <w:t xml:space="preserve"> and is low cost memory. It is single ported memory, but it can mimic dual ported memory by opening two memory pages simultaneously rather </w:t>
      </w:r>
      <w:commentRangeStart w:id="5"/>
      <w:r w:rsidR="00E8600B">
        <w:rPr>
          <w:sz w:val="24"/>
          <w:szCs w:val="24"/>
        </w:rPr>
        <w:t>then</w:t>
      </w:r>
      <w:commentRangeEnd w:id="5"/>
      <w:r w:rsidR="0080789C">
        <w:rPr>
          <w:rStyle w:val="CommentReference"/>
        </w:rPr>
        <w:commentReference w:id="5"/>
      </w:r>
      <w:r w:rsidR="00E8600B">
        <w:rPr>
          <w:sz w:val="24"/>
          <w:szCs w:val="24"/>
        </w:rPr>
        <w:t xml:space="preserve"> having just one</w:t>
      </w:r>
      <w:r w:rsidR="00DE0633">
        <w:rPr>
          <w:sz w:val="24"/>
          <w:szCs w:val="24"/>
        </w:rPr>
        <w:t xml:space="preserve"> memory page</w:t>
      </w:r>
      <w:r w:rsidR="00E8600B">
        <w:rPr>
          <w:sz w:val="24"/>
          <w:szCs w:val="24"/>
        </w:rPr>
        <w:t>.</w:t>
      </w:r>
    </w:p>
    <w:p w14:paraId="65A9B5CC" w14:textId="544292CD" w:rsidR="00E00760" w:rsidRPr="00E8600B" w:rsidRDefault="00E00760" w:rsidP="004F6E99">
      <w:pPr>
        <w:rPr>
          <w:b/>
          <w:sz w:val="24"/>
          <w:szCs w:val="24"/>
        </w:rPr>
      </w:pPr>
      <w:r w:rsidRPr="00E8600B">
        <w:rPr>
          <w:b/>
          <w:sz w:val="24"/>
          <w:szCs w:val="24"/>
        </w:rPr>
        <w:t xml:space="preserve">Window </w:t>
      </w:r>
      <w:r w:rsidR="000A6215">
        <w:rPr>
          <w:b/>
          <w:sz w:val="24"/>
          <w:szCs w:val="24"/>
        </w:rPr>
        <w:t>Random Access Memory</w:t>
      </w:r>
      <w:r w:rsidRPr="00E8600B">
        <w:rPr>
          <w:b/>
          <w:sz w:val="24"/>
          <w:szCs w:val="24"/>
        </w:rPr>
        <w:t xml:space="preserve"> (WRAM)</w:t>
      </w:r>
    </w:p>
    <w:p w14:paraId="1E085907" w14:textId="6D431514" w:rsidR="00E8600B" w:rsidRDefault="00E8600B" w:rsidP="008705B4">
      <w:pPr>
        <w:rPr>
          <w:sz w:val="24"/>
          <w:szCs w:val="24"/>
        </w:rPr>
      </w:pPr>
      <w:r>
        <w:rPr>
          <w:sz w:val="24"/>
          <w:szCs w:val="24"/>
        </w:rPr>
        <w:t xml:space="preserve">Despite the common name </w:t>
      </w:r>
      <w:r w:rsidR="00372D6F">
        <w:rPr>
          <w:sz w:val="24"/>
          <w:szCs w:val="24"/>
        </w:rPr>
        <w:t xml:space="preserve">Window Random </w:t>
      </w:r>
      <w:r w:rsidR="000A6215">
        <w:rPr>
          <w:sz w:val="24"/>
          <w:szCs w:val="24"/>
        </w:rPr>
        <w:t>Access Ram,</w:t>
      </w:r>
      <w:r w:rsidR="00372D6F">
        <w:rPr>
          <w:sz w:val="24"/>
          <w:szCs w:val="24"/>
        </w:rPr>
        <w:t xml:space="preserve"> </w:t>
      </w:r>
      <w:r>
        <w:rPr>
          <w:sz w:val="24"/>
          <w:szCs w:val="24"/>
        </w:rPr>
        <w:t xml:space="preserve">I assure you has nothing to do with Microsoft Windows. WRAM is a very high-performance RAM. It is dual channel and can get around 25% extra bandwidth </w:t>
      </w:r>
      <w:commentRangeStart w:id="6"/>
      <w:r>
        <w:rPr>
          <w:sz w:val="24"/>
          <w:szCs w:val="24"/>
        </w:rPr>
        <w:t>then</w:t>
      </w:r>
      <w:commentRangeEnd w:id="6"/>
      <w:r w:rsidR="0080789C">
        <w:rPr>
          <w:rStyle w:val="CommentReference"/>
        </w:rPr>
        <w:commentReference w:id="6"/>
      </w:r>
      <w:r>
        <w:rPr>
          <w:sz w:val="24"/>
          <w:szCs w:val="24"/>
        </w:rPr>
        <w:t xml:space="preserve"> traditional VRAM, and it more cost effective. It is more efficient in block fills, it can also be used for very high resolution in true colour.</w:t>
      </w:r>
      <w:sdt>
        <w:sdtPr>
          <w:rPr>
            <w:sz w:val="24"/>
            <w:szCs w:val="24"/>
          </w:rPr>
          <w:id w:val="-927648979"/>
          <w:citation/>
        </w:sdtPr>
        <w:sdtEndPr/>
        <w:sdtContent>
          <w:r w:rsidR="007734D3">
            <w:rPr>
              <w:sz w:val="24"/>
              <w:szCs w:val="24"/>
            </w:rPr>
            <w:fldChar w:fldCharType="begin"/>
          </w:r>
          <w:r w:rsidR="007734D3">
            <w:rPr>
              <w:sz w:val="24"/>
              <w:szCs w:val="24"/>
            </w:rPr>
            <w:instrText xml:space="preserve"> CITATION Mar17 \l 2057 </w:instrText>
          </w:r>
          <w:r w:rsidR="007734D3">
            <w:rPr>
              <w:sz w:val="24"/>
              <w:szCs w:val="24"/>
            </w:rPr>
            <w:fldChar w:fldCharType="separate"/>
          </w:r>
          <w:r w:rsidR="007734D3">
            <w:rPr>
              <w:noProof/>
              <w:sz w:val="24"/>
              <w:szCs w:val="24"/>
            </w:rPr>
            <w:t xml:space="preserve"> </w:t>
          </w:r>
          <w:r w:rsidR="007734D3" w:rsidRPr="007734D3">
            <w:rPr>
              <w:noProof/>
              <w:sz w:val="24"/>
              <w:szCs w:val="24"/>
            </w:rPr>
            <w:t>[3]</w:t>
          </w:r>
          <w:r w:rsidR="007734D3">
            <w:rPr>
              <w:sz w:val="24"/>
              <w:szCs w:val="24"/>
            </w:rPr>
            <w:fldChar w:fldCharType="end"/>
          </w:r>
        </w:sdtContent>
      </w:sdt>
    </w:p>
    <w:p w14:paraId="4ABF8267" w14:textId="2FFA9325" w:rsidR="007734D3" w:rsidRDefault="007734D3" w:rsidP="008705B4">
      <w:pPr>
        <w:rPr>
          <w:sz w:val="24"/>
          <w:szCs w:val="24"/>
        </w:rPr>
      </w:pPr>
    </w:p>
    <w:p w14:paraId="00609A65" w14:textId="1DBA170B" w:rsidR="00CF3F01" w:rsidRDefault="007734D3" w:rsidP="008705B4">
      <w:pPr>
        <w:rPr>
          <w:sz w:val="24"/>
          <w:szCs w:val="24"/>
        </w:rPr>
      </w:pPr>
      <w:r>
        <w:rPr>
          <w:sz w:val="24"/>
          <w:szCs w:val="24"/>
        </w:rPr>
        <w:t>The GPUs that we use currently is a type of SGRAM called GDDR5</w:t>
      </w:r>
      <w:r w:rsidR="00DE0633">
        <w:rPr>
          <w:sz w:val="24"/>
          <w:szCs w:val="24"/>
        </w:rPr>
        <w:t>, with the exception of the nVidia Titan V which uses HBM2 (High Bandwidth Memory)</w:t>
      </w:r>
      <w:r>
        <w:rPr>
          <w:sz w:val="24"/>
          <w:szCs w:val="24"/>
        </w:rPr>
        <w:t>. The ‘DDR’ stands for Double Data Rate, very similar to the standard DDR4 main system RAM in a computer.</w:t>
      </w:r>
      <w:r w:rsidR="000A6215">
        <w:rPr>
          <w:sz w:val="24"/>
          <w:szCs w:val="24"/>
        </w:rPr>
        <w:t xml:space="preserve"> And the ‘G’ </w:t>
      </w:r>
      <w:r w:rsidR="000A6215">
        <w:rPr>
          <w:sz w:val="24"/>
          <w:szCs w:val="24"/>
        </w:rPr>
        <w:lastRenderedPageBreak/>
        <w:t>stands for graphics.</w:t>
      </w:r>
      <w:r>
        <w:rPr>
          <w:sz w:val="24"/>
          <w:szCs w:val="24"/>
        </w:rPr>
        <w:t xml:space="preserve"> The difference between the VRAM and System ram in a nutshell is the speed (DDR5 vs DDR4) and the ability to mimic dual-port functionality.</w:t>
      </w:r>
      <w:sdt>
        <w:sdtPr>
          <w:rPr>
            <w:sz w:val="24"/>
            <w:szCs w:val="24"/>
          </w:rPr>
          <w:id w:val="1064765572"/>
          <w:citation/>
        </w:sdtPr>
        <w:sdtEndPr/>
        <w:sdtContent>
          <w:r w:rsidR="004F520A">
            <w:rPr>
              <w:sz w:val="24"/>
              <w:szCs w:val="24"/>
            </w:rPr>
            <w:fldChar w:fldCharType="begin"/>
          </w:r>
          <w:r w:rsidR="004F520A">
            <w:rPr>
              <w:sz w:val="24"/>
              <w:szCs w:val="24"/>
            </w:rPr>
            <w:instrText xml:space="preserve"> CITATION Mar17 \l 2057 </w:instrText>
          </w:r>
          <w:r w:rsidR="004F520A">
            <w:rPr>
              <w:sz w:val="24"/>
              <w:szCs w:val="24"/>
            </w:rPr>
            <w:fldChar w:fldCharType="separate"/>
          </w:r>
          <w:r w:rsidR="004F520A">
            <w:rPr>
              <w:noProof/>
              <w:sz w:val="24"/>
              <w:szCs w:val="24"/>
            </w:rPr>
            <w:t xml:space="preserve"> </w:t>
          </w:r>
          <w:r w:rsidR="004F520A" w:rsidRPr="004F520A">
            <w:rPr>
              <w:noProof/>
              <w:sz w:val="24"/>
              <w:szCs w:val="24"/>
            </w:rPr>
            <w:t>[3]</w:t>
          </w:r>
          <w:r w:rsidR="004F520A">
            <w:rPr>
              <w:sz w:val="24"/>
              <w:szCs w:val="24"/>
            </w:rPr>
            <w:fldChar w:fldCharType="end"/>
          </w:r>
        </w:sdtContent>
      </w:sdt>
    </w:p>
    <w:p w14:paraId="0B9E37D5" w14:textId="40CCE393" w:rsidR="004F520A" w:rsidRDefault="004F520A" w:rsidP="008705B4">
      <w:pPr>
        <w:rPr>
          <w:sz w:val="24"/>
          <w:szCs w:val="24"/>
        </w:rPr>
      </w:pPr>
    </w:p>
    <w:p w14:paraId="0F435E9D" w14:textId="75C3C2E1" w:rsidR="004F520A" w:rsidRDefault="004F520A" w:rsidP="008705B4">
      <w:pPr>
        <w:rPr>
          <w:sz w:val="24"/>
          <w:szCs w:val="24"/>
        </w:rPr>
      </w:pPr>
      <w:r>
        <w:rPr>
          <w:sz w:val="24"/>
          <w:szCs w:val="24"/>
        </w:rPr>
        <w:t>So, now we have a basic idea as to what VRAM is, on to the ultimate question. How much VRAM do you need?! When it comes to purchasing a GPU one of the first things you will notice i</w:t>
      </w:r>
      <w:r w:rsidR="008566E8">
        <w:rPr>
          <w:sz w:val="24"/>
          <w:szCs w:val="24"/>
        </w:rPr>
        <w:t>s</w:t>
      </w:r>
      <w:r>
        <w:rPr>
          <w:sz w:val="24"/>
          <w:szCs w:val="24"/>
        </w:rPr>
        <w:t xml:space="preserve"> they like to display in big letters how much VRAM is on board this card, and there are a lot of options out there ranging from 2GB all the way up to 24GB! This is very daunting to think about especially when to pick up a card with 24GB its around £5000. But the answer to the ultimate question is pretty simple once you break it down</w:t>
      </w:r>
      <w:r w:rsidR="008566E8">
        <w:rPr>
          <w:sz w:val="24"/>
          <w:szCs w:val="24"/>
        </w:rPr>
        <w:t xml:space="preserve"> in to what you do with your computer on a day to day basis</w:t>
      </w:r>
      <w:r>
        <w:rPr>
          <w:sz w:val="24"/>
          <w:szCs w:val="24"/>
        </w:rPr>
        <w:t>.</w:t>
      </w:r>
    </w:p>
    <w:p w14:paraId="66927AFB" w14:textId="43DF52C6" w:rsidR="004F520A" w:rsidRDefault="004F520A" w:rsidP="008705B4">
      <w:pPr>
        <w:rPr>
          <w:sz w:val="24"/>
          <w:szCs w:val="24"/>
        </w:rPr>
      </w:pPr>
      <w:r>
        <w:rPr>
          <w:sz w:val="24"/>
          <w:szCs w:val="24"/>
        </w:rPr>
        <w:t>What will you be using it for? VRAM is needed most on programs that use complex textures or graphics and polygon-based 3D structures. Therefore, they are essential to play modern games. But applications that are largely data based then more system RAM is used. The average amount of VRAM needed currently in my personal opinion would be around 4GB. You would have enough to play very complex games on high settings without sacrificing performance while doing so.</w:t>
      </w:r>
    </w:p>
    <w:p w14:paraId="2D2FF971" w14:textId="01F7221B" w:rsidR="004F520A" w:rsidRDefault="004F520A" w:rsidP="008705B4">
      <w:pPr>
        <w:rPr>
          <w:sz w:val="24"/>
          <w:szCs w:val="24"/>
        </w:rPr>
      </w:pPr>
      <w:r>
        <w:rPr>
          <w:sz w:val="24"/>
          <w:szCs w:val="24"/>
        </w:rPr>
        <w:t>You could go out an</w:t>
      </w:r>
      <w:r w:rsidR="00EE5B40">
        <w:rPr>
          <w:sz w:val="24"/>
          <w:szCs w:val="24"/>
        </w:rPr>
        <w:t xml:space="preserve">d </w:t>
      </w:r>
      <w:r w:rsidR="000A6657">
        <w:rPr>
          <w:sz w:val="24"/>
          <w:szCs w:val="24"/>
        </w:rPr>
        <w:t>purchase</w:t>
      </w:r>
      <w:r w:rsidR="00EE5B40">
        <w:rPr>
          <w:sz w:val="24"/>
          <w:szCs w:val="24"/>
        </w:rPr>
        <w:t xml:space="preserve"> a </w:t>
      </w:r>
      <w:r w:rsidR="000A6657">
        <w:rPr>
          <w:sz w:val="24"/>
          <w:szCs w:val="24"/>
        </w:rPr>
        <w:t>gpu</w:t>
      </w:r>
      <w:r w:rsidR="00EE5B40">
        <w:rPr>
          <w:sz w:val="24"/>
          <w:szCs w:val="24"/>
        </w:rPr>
        <w:t xml:space="preserve"> with say 12GB of VRAM, but you would not see an increase in performance unless you were already maxing out the VRAM you currently have.</w:t>
      </w:r>
      <w:r w:rsidR="000A6657">
        <w:rPr>
          <w:sz w:val="24"/>
          <w:szCs w:val="24"/>
        </w:rPr>
        <w:t xml:space="preserve"> If the current amount of VRAM you already have is not running at maximum capacity, then you will not be utilising the additional VRAM that is on the GPU that you have upgraded to.</w:t>
      </w:r>
      <w:r w:rsidR="00EE5B40">
        <w:rPr>
          <w:sz w:val="24"/>
          <w:szCs w:val="24"/>
        </w:rPr>
        <w:t xml:space="preserve"> The only reason you would need such a lar</w:t>
      </w:r>
      <w:r w:rsidR="00297597">
        <w:rPr>
          <w:sz w:val="24"/>
          <w:szCs w:val="24"/>
        </w:rPr>
        <w:t>ge</w:t>
      </w:r>
      <w:r w:rsidR="00EE5B40">
        <w:rPr>
          <w:sz w:val="24"/>
          <w:szCs w:val="24"/>
        </w:rPr>
        <w:t xml:space="preserve"> amount would be to display high-quality 4K images/Gameplay</w:t>
      </w:r>
      <w:r w:rsidR="00297597">
        <w:rPr>
          <w:sz w:val="24"/>
          <w:szCs w:val="24"/>
        </w:rPr>
        <w:t xml:space="preserve"> as this amount of VRAM is essential for this level of graphics</w:t>
      </w:r>
      <w:r w:rsidR="00EE5B40">
        <w:rPr>
          <w:sz w:val="24"/>
          <w:szCs w:val="24"/>
        </w:rPr>
        <w:t>.</w:t>
      </w:r>
      <w:sdt>
        <w:sdtPr>
          <w:rPr>
            <w:sz w:val="24"/>
            <w:szCs w:val="24"/>
          </w:rPr>
          <w:id w:val="965627202"/>
          <w:citation/>
        </w:sdtPr>
        <w:sdtEndPr/>
        <w:sdtContent>
          <w:r w:rsidR="00EE5B40">
            <w:rPr>
              <w:sz w:val="24"/>
              <w:szCs w:val="24"/>
            </w:rPr>
            <w:fldChar w:fldCharType="begin"/>
          </w:r>
          <w:r w:rsidR="00EE5B40">
            <w:rPr>
              <w:sz w:val="24"/>
              <w:szCs w:val="24"/>
            </w:rPr>
            <w:instrText xml:space="preserve"> CITATION Vel13 \l 2057 </w:instrText>
          </w:r>
          <w:r w:rsidR="00EE5B40">
            <w:rPr>
              <w:sz w:val="24"/>
              <w:szCs w:val="24"/>
            </w:rPr>
            <w:fldChar w:fldCharType="separate"/>
          </w:r>
          <w:r w:rsidR="00EE5B40">
            <w:rPr>
              <w:noProof/>
              <w:sz w:val="24"/>
              <w:szCs w:val="24"/>
            </w:rPr>
            <w:t xml:space="preserve"> </w:t>
          </w:r>
          <w:r w:rsidR="00EE5B40" w:rsidRPr="00EE5B40">
            <w:rPr>
              <w:noProof/>
              <w:sz w:val="24"/>
              <w:szCs w:val="24"/>
            </w:rPr>
            <w:t>[4]</w:t>
          </w:r>
          <w:r w:rsidR="00EE5B40">
            <w:rPr>
              <w:sz w:val="24"/>
              <w:szCs w:val="24"/>
            </w:rPr>
            <w:fldChar w:fldCharType="end"/>
          </w:r>
        </w:sdtContent>
      </w:sdt>
      <w:r w:rsidR="004F1317">
        <w:rPr>
          <w:sz w:val="24"/>
          <w:szCs w:val="24"/>
        </w:rPr>
        <w:t xml:space="preserve"> With that being said VRAM is not the only aspect that makes a GPU better then others there are a number of other aspects to take into </w:t>
      </w:r>
      <w:commentRangeStart w:id="7"/>
      <w:r w:rsidR="004F1317">
        <w:rPr>
          <w:sz w:val="24"/>
          <w:szCs w:val="24"/>
        </w:rPr>
        <w:t>consideration</w:t>
      </w:r>
      <w:commentRangeEnd w:id="7"/>
      <w:r w:rsidR="008E5DEE">
        <w:rPr>
          <w:rStyle w:val="CommentReference"/>
        </w:rPr>
        <w:commentReference w:id="7"/>
      </w:r>
      <w:r w:rsidR="004F1317">
        <w:rPr>
          <w:sz w:val="24"/>
          <w:szCs w:val="24"/>
        </w:rPr>
        <w:t>.</w:t>
      </w:r>
    </w:p>
    <w:p w14:paraId="06AE8F20" w14:textId="18B823A0" w:rsidR="000D6473" w:rsidRPr="008705B4" w:rsidRDefault="00CC26FE" w:rsidP="008705B4">
      <w:pPr>
        <w:rPr>
          <w:sz w:val="24"/>
          <w:szCs w:val="24"/>
        </w:rPr>
      </w:pPr>
      <w:r>
        <w:rPr>
          <w:sz w:val="24"/>
          <w:szCs w:val="24"/>
        </w:rPr>
        <w:t xml:space="preserve">In summary, VRAM is the same as </w:t>
      </w:r>
      <w:r w:rsidR="004F1317">
        <w:rPr>
          <w:sz w:val="24"/>
          <w:szCs w:val="24"/>
        </w:rPr>
        <w:t xml:space="preserve">regular system </w:t>
      </w:r>
      <w:r>
        <w:rPr>
          <w:sz w:val="24"/>
          <w:szCs w:val="24"/>
        </w:rPr>
        <w:t>RAM but is used for the sole purpose of storing display data. It is sometimes referred to as the frame buffer or simple video memory, and its main design motive was for it to be a high-resolution graphics adapter. There are many different types of VRAM which differ in price, speed and practicality depending on the tasks it is performing.</w:t>
      </w:r>
      <w:r w:rsidR="004F1317">
        <w:rPr>
          <w:sz w:val="24"/>
          <w:szCs w:val="24"/>
        </w:rPr>
        <w:t xml:space="preserve"> MDRAM, RDRAM, SGRAM and WRAM are the most common types.</w:t>
      </w:r>
      <w:r>
        <w:rPr>
          <w:sz w:val="24"/>
          <w:szCs w:val="24"/>
        </w:rPr>
        <w:t xml:space="preserve"> The more VRAM that is onboard you GPU the more capable the system is to handle more complex graphics easily. The amount of VRAM you choose for you system may not make a noticeable difference in performance if you were not previously maxing out all the VRAM you had available</w:t>
      </w:r>
      <w:r w:rsidR="004F1317">
        <w:rPr>
          <w:sz w:val="24"/>
          <w:szCs w:val="24"/>
        </w:rPr>
        <w:t xml:space="preserve"> and the more VRAM on a certain GPU does not necessarily make that GPU better. A high amount of VRAM is essential to play video games at 4K </w:t>
      </w:r>
      <w:r w:rsidR="000A6215">
        <w:rPr>
          <w:sz w:val="24"/>
          <w:szCs w:val="24"/>
        </w:rPr>
        <w:t>resolutions</w:t>
      </w:r>
      <w:r w:rsidR="004F1317">
        <w:rPr>
          <w:sz w:val="24"/>
          <w:szCs w:val="24"/>
        </w:rPr>
        <w:t>.</w:t>
      </w:r>
      <w:r w:rsidR="000A6215">
        <w:rPr>
          <w:sz w:val="24"/>
          <w:szCs w:val="24"/>
        </w:rPr>
        <w:t xml:space="preserve"> VRAM is also faster then standard system RAM as it is GDDR5 ram rather then standard DDR4 RAM used for the main system.</w:t>
      </w:r>
      <w:r w:rsidR="00B6461A">
        <w:rPr>
          <w:sz w:val="24"/>
          <w:szCs w:val="24"/>
        </w:rPr>
        <w:t xml:space="preserve"> The modern GPUs we use today have </w:t>
      </w:r>
      <w:r w:rsidR="0054559B">
        <w:rPr>
          <w:sz w:val="24"/>
          <w:szCs w:val="24"/>
        </w:rPr>
        <w:t xml:space="preserve">a type of SGRAM called GDDR5 except for the Titan </w:t>
      </w:r>
      <w:bookmarkStart w:id="8" w:name="_GoBack"/>
      <w:commentRangeStart w:id="9"/>
      <w:r w:rsidR="0054559B">
        <w:rPr>
          <w:sz w:val="24"/>
          <w:szCs w:val="24"/>
        </w:rPr>
        <w:t>V</w:t>
      </w:r>
      <w:bookmarkEnd w:id="8"/>
      <w:commentRangeEnd w:id="9"/>
      <w:r w:rsidR="008E5DEE">
        <w:rPr>
          <w:rStyle w:val="CommentReference"/>
        </w:rPr>
        <w:commentReference w:id="9"/>
      </w:r>
      <w:r w:rsidR="0054559B">
        <w:rPr>
          <w:sz w:val="24"/>
          <w:szCs w:val="24"/>
        </w:rPr>
        <w:t>.</w:t>
      </w:r>
    </w:p>
    <w:sectPr w:rsidR="000D6473" w:rsidRPr="008705B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5-04T11:26:00Z" w:initials="JR">
    <w:p w14:paraId="5FD38221" w14:textId="5B295E75" w:rsidR="0080789C" w:rsidRDefault="0080789C">
      <w:pPr>
        <w:pStyle w:val="CommentText"/>
      </w:pPr>
      <w:r>
        <w:rPr>
          <w:rStyle w:val="CommentReference"/>
        </w:rPr>
        <w:annotationRef/>
      </w:r>
      <w:r>
        <w:t>Needs a title, date, your name and attribution.</w:t>
      </w:r>
    </w:p>
  </w:comment>
  <w:comment w:id="1" w:author="John Rees" w:date="2018-05-04T11:23:00Z" w:initials="JR">
    <w:p w14:paraId="69AF4C3F" w14:textId="7337A4CF" w:rsidR="0080789C" w:rsidRDefault="0080789C">
      <w:pPr>
        <w:pStyle w:val="CommentText"/>
      </w:pPr>
      <w:r>
        <w:rPr>
          <w:rStyle w:val="CommentReference"/>
        </w:rPr>
        <w:annotationRef/>
      </w:r>
      <w:r>
        <w:t>Careful with capital letters.</w:t>
      </w:r>
    </w:p>
  </w:comment>
  <w:comment w:id="2" w:author="John Rees" w:date="2018-05-04T11:24:00Z" w:initials="JR">
    <w:p w14:paraId="38BA7BCE" w14:textId="73CBA6EE" w:rsidR="0080789C" w:rsidRDefault="0080789C">
      <w:pPr>
        <w:pStyle w:val="CommentText"/>
      </w:pPr>
      <w:r>
        <w:rPr>
          <w:rStyle w:val="CommentReference"/>
        </w:rPr>
        <w:annotationRef/>
      </w:r>
      <w:r>
        <w:t>Needs a full stop here.</w:t>
      </w:r>
    </w:p>
  </w:comment>
  <w:comment w:id="3" w:author="John Rees" w:date="2018-05-04T11:24:00Z" w:initials="JR">
    <w:p w14:paraId="66CFF284" w14:textId="1FFF4130" w:rsidR="0080789C" w:rsidRDefault="0080789C">
      <w:pPr>
        <w:pStyle w:val="CommentText"/>
      </w:pPr>
      <w:r>
        <w:rPr>
          <w:rStyle w:val="CommentReference"/>
        </w:rPr>
        <w:annotationRef/>
      </w:r>
      <w:r>
        <w:t>Needs a full stop.</w:t>
      </w:r>
    </w:p>
  </w:comment>
  <w:comment w:id="4" w:author="John Rees" w:date="2018-05-04T11:24:00Z" w:initials="JR">
    <w:p w14:paraId="1E74A030" w14:textId="37F6A7C6" w:rsidR="0080789C" w:rsidRDefault="0080789C">
      <w:pPr>
        <w:pStyle w:val="CommentText"/>
      </w:pPr>
      <w:r>
        <w:rPr>
          <w:rStyle w:val="CommentReference"/>
        </w:rPr>
        <w:annotationRef/>
      </w:r>
      <w:r>
        <w:t>Doesn’t need capitals.</w:t>
      </w:r>
    </w:p>
  </w:comment>
  <w:comment w:id="5" w:author="John Rees" w:date="2018-05-04T11:25:00Z" w:initials="JR">
    <w:p w14:paraId="0C8F3BB6" w14:textId="56CD6EB5" w:rsidR="0080789C" w:rsidRDefault="0080789C">
      <w:pPr>
        <w:pStyle w:val="CommentText"/>
      </w:pPr>
      <w:r>
        <w:rPr>
          <w:rStyle w:val="CommentReference"/>
        </w:rPr>
        <w:annotationRef/>
      </w:r>
      <w:r>
        <w:t>“than”</w:t>
      </w:r>
    </w:p>
  </w:comment>
  <w:comment w:id="6" w:author="John Rees" w:date="2018-05-04T11:25:00Z" w:initials="JR">
    <w:p w14:paraId="221CF9B6" w14:textId="2A10C147" w:rsidR="0080789C" w:rsidRDefault="0080789C">
      <w:pPr>
        <w:pStyle w:val="CommentText"/>
      </w:pPr>
      <w:r>
        <w:rPr>
          <w:rStyle w:val="CommentReference"/>
        </w:rPr>
        <w:annotationRef/>
      </w:r>
      <w:r>
        <w:t>“than”</w:t>
      </w:r>
    </w:p>
  </w:comment>
  <w:comment w:id="7" w:author="John Rees" w:date="2018-05-04T12:09:00Z" w:initials="JR">
    <w:p w14:paraId="47082809" w14:textId="77777777" w:rsidR="008E5DEE" w:rsidRDefault="008E5DEE">
      <w:pPr>
        <w:pStyle w:val="CommentText"/>
      </w:pPr>
      <w:r>
        <w:rPr>
          <w:rStyle w:val="CommentReference"/>
        </w:rPr>
        <w:annotationRef/>
      </w:r>
      <w:r>
        <w:t>OK.  Lots of personal observation and commentary, based around some solid research.</w:t>
      </w:r>
    </w:p>
    <w:p w14:paraId="30899283" w14:textId="77777777" w:rsidR="008E5DEE" w:rsidRDefault="008E5DEE">
      <w:pPr>
        <w:pStyle w:val="CommentText"/>
      </w:pPr>
    </w:p>
    <w:p w14:paraId="4B16EE6E" w14:textId="3C3B148A" w:rsidR="008E5DEE" w:rsidRDefault="008E5DEE">
      <w:pPr>
        <w:pStyle w:val="CommentText"/>
      </w:pPr>
      <w:r>
        <w:t>This was an exercise, in part, about structure.  You have a natural logic to your approach, but the format of the report doesn’t make best use of this.</w:t>
      </w:r>
    </w:p>
  </w:comment>
  <w:comment w:id="9" w:author="John Rees" w:date="2018-05-04T12:10:00Z" w:initials="JR">
    <w:p w14:paraId="418FB498" w14:textId="1F487A7E" w:rsidR="008E5DEE" w:rsidRDefault="008E5DEE">
      <w:pPr>
        <w:pStyle w:val="CommentText"/>
      </w:pPr>
      <w:r>
        <w:rPr>
          <w:rStyle w:val="CommentReference"/>
        </w:rPr>
        <w:annotationRef/>
      </w:r>
      <w:r>
        <w:t>Where are your references?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FD38221" w15:done="0"/>
  <w15:commentEx w15:paraId="69AF4C3F" w15:done="0"/>
  <w15:commentEx w15:paraId="38BA7BCE" w15:done="0"/>
  <w15:commentEx w15:paraId="66CFF284" w15:done="0"/>
  <w15:commentEx w15:paraId="1E74A030" w15:done="0"/>
  <w15:commentEx w15:paraId="0C8F3BB6" w15:done="0"/>
  <w15:commentEx w15:paraId="221CF9B6" w15:done="0"/>
  <w15:commentEx w15:paraId="4B16EE6E" w15:done="0"/>
  <w15:commentEx w15:paraId="418FB49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5B4"/>
    <w:rsid w:val="00097E78"/>
    <w:rsid w:val="000A6215"/>
    <w:rsid w:val="000A6657"/>
    <w:rsid w:val="000D6473"/>
    <w:rsid w:val="001C32F5"/>
    <w:rsid w:val="00222921"/>
    <w:rsid w:val="00297597"/>
    <w:rsid w:val="00372D6F"/>
    <w:rsid w:val="003B38D5"/>
    <w:rsid w:val="00414A71"/>
    <w:rsid w:val="004A5853"/>
    <w:rsid w:val="004F1317"/>
    <w:rsid w:val="004F520A"/>
    <w:rsid w:val="004F6E99"/>
    <w:rsid w:val="0054559B"/>
    <w:rsid w:val="005C2D4F"/>
    <w:rsid w:val="00705266"/>
    <w:rsid w:val="007734D3"/>
    <w:rsid w:val="0080789C"/>
    <w:rsid w:val="008566E8"/>
    <w:rsid w:val="008705B4"/>
    <w:rsid w:val="008C04A3"/>
    <w:rsid w:val="008E5DEE"/>
    <w:rsid w:val="00AC7416"/>
    <w:rsid w:val="00AE5D94"/>
    <w:rsid w:val="00B6461A"/>
    <w:rsid w:val="00CC26FE"/>
    <w:rsid w:val="00CF3F01"/>
    <w:rsid w:val="00D4511D"/>
    <w:rsid w:val="00DE0633"/>
    <w:rsid w:val="00E00760"/>
    <w:rsid w:val="00E8600B"/>
    <w:rsid w:val="00E97C0F"/>
    <w:rsid w:val="00EE5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A1E26"/>
  <w15:chartTrackingRefBased/>
  <w15:docId w15:val="{A545C6B9-1D03-46DE-B259-30BD63183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C7416"/>
    <w:rPr>
      <w:color w:val="0000FF"/>
      <w:u w:val="single"/>
    </w:rPr>
  </w:style>
  <w:style w:type="character" w:styleId="CommentReference">
    <w:name w:val="annotation reference"/>
    <w:basedOn w:val="DefaultParagraphFont"/>
    <w:uiPriority w:val="99"/>
    <w:semiHidden/>
    <w:unhideWhenUsed/>
    <w:rsid w:val="0080789C"/>
    <w:rPr>
      <w:sz w:val="16"/>
      <w:szCs w:val="16"/>
    </w:rPr>
  </w:style>
  <w:style w:type="paragraph" w:styleId="CommentText">
    <w:name w:val="annotation text"/>
    <w:basedOn w:val="Normal"/>
    <w:link w:val="CommentTextChar"/>
    <w:uiPriority w:val="99"/>
    <w:semiHidden/>
    <w:unhideWhenUsed/>
    <w:rsid w:val="0080789C"/>
    <w:pPr>
      <w:spacing w:line="240" w:lineRule="auto"/>
    </w:pPr>
    <w:rPr>
      <w:sz w:val="20"/>
      <w:szCs w:val="20"/>
    </w:rPr>
  </w:style>
  <w:style w:type="character" w:customStyle="1" w:styleId="CommentTextChar">
    <w:name w:val="Comment Text Char"/>
    <w:basedOn w:val="DefaultParagraphFont"/>
    <w:link w:val="CommentText"/>
    <w:uiPriority w:val="99"/>
    <w:semiHidden/>
    <w:rsid w:val="0080789C"/>
    <w:rPr>
      <w:sz w:val="20"/>
      <w:szCs w:val="20"/>
    </w:rPr>
  </w:style>
  <w:style w:type="paragraph" w:styleId="CommentSubject">
    <w:name w:val="annotation subject"/>
    <w:basedOn w:val="CommentText"/>
    <w:next w:val="CommentText"/>
    <w:link w:val="CommentSubjectChar"/>
    <w:uiPriority w:val="99"/>
    <w:semiHidden/>
    <w:unhideWhenUsed/>
    <w:rsid w:val="0080789C"/>
    <w:rPr>
      <w:b/>
      <w:bCs/>
    </w:rPr>
  </w:style>
  <w:style w:type="character" w:customStyle="1" w:styleId="CommentSubjectChar">
    <w:name w:val="Comment Subject Char"/>
    <w:basedOn w:val="CommentTextChar"/>
    <w:link w:val="CommentSubject"/>
    <w:uiPriority w:val="99"/>
    <w:semiHidden/>
    <w:rsid w:val="0080789C"/>
    <w:rPr>
      <w:b/>
      <w:bCs/>
      <w:sz w:val="20"/>
      <w:szCs w:val="20"/>
    </w:rPr>
  </w:style>
  <w:style w:type="paragraph" w:styleId="BalloonText">
    <w:name w:val="Balloon Text"/>
    <w:basedOn w:val="Normal"/>
    <w:link w:val="BalloonTextChar"/>
    <w:uiPriority w:val="99"/>
    <w:semiHidden/>
    <w:unhideWhenUsed/>
    <w:rsid w:val="008078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8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371419">
      <w:bodyDiv w:val="1"/>
      <w:marLeft w:val="0"/>
      <w:marRight w:val="0"/>
      <w:marTop w:val="0"/>
      <w:marBottom w:val="0"/>
      <w:divBdr>
        <w:top w:val="none" w:sz="0" w:space="0" w:color="auto"/>
        <w:left w:val="none" w:sz="0" w:space="0" w:color="auto"/>
        <w:bottom w:val="none" w:sz="0" w:space="0" w:color="auto"/>
        <w:right w:val="none" w:sz="0" w:space="0" w:color="auto"/>
      </w:divBdr>
    </w:div>
    <w:div w:id="474835848">
      <w:bodyDiv w:val="1"/>
      <w:marLeft w:val="0"/>
      <w:marRight w:val="0"/>
      <w:marTop w:val="0"/>
      <w:marBottom w:val="0"/>
      <w:divBdr>
        <w:top w:val="none" w:sz="0" w:space="0" w:color="auto"/>
        <w:left w:val="none" w:sz="0" w:space="0" w:color="auto"/>
        <w:bottom w:val="none" w:sz="0" w:space="0" w:color="auto"/>
        <w:right w:val="none" w:sz="0" w:space="0" w:color="auto"/>
      </w:divBdr>
    </w:div>
    <w:div w:id="522206530">
      <w:bodyDiv w:val="1"/>
      <w:marLeft w:val="0"/>
      <w:marRight w:val="0"/>
      <w:marTop w:val="0"/>
      <w:marBottom w:val="0"/>
      <w:divBdr>
        <w:top w:val="none" w:sz="0" w:space="0" w:color="auto"/>
        <w:left w:val="none" w:sz="0" w:space="0" w:color="auto"/>
        <w:bottom w:val="none" w:sz="0" w:space="0" w:color="auto"/>
        <w:right w:val="none" w:sz="0" w:space="0" w:color="auto"/>
      </w:divBdr>
    </w:div>
    <w:div w:id="523858764">
      <w:bodyDiv w:val="1"/>
      <w:marLeft w:val="0"/>
      <w:marRight w:val="0"/>
      <w:marTop w:val="0"/>
      <w:marBottom w:val="0"/>
      <w:divBdr>
        <w:top w:val="none" w:sz="0" w:space="0" w:color="auto"/>
        <w:left w:val="none" w:sz="0" w:space="0" w:color="auto"/>
        <w:bottom w:val="none" w:sz="0" w:space="0" w:color="auto"/>
        <w:right w:val="none" w:sz="0" w:space="0" w:color="auto"/>
      </w:divBdr>
    </w:div>
    <w:div w:id="647711079">
      <w:bodyDiv w:val="1"/>
      <w:marLeft w:val="0"/>
      <w:marRight w:val="0"/>
      <w:marTop w:val="0"/>
      <w:marBottom w:val="0"/>
      <w:divBdr>
        <w:top w:val="none" w:sz="0" w:space="0" w:color="auto"/>
        <w:left w:val="none" w:sz="0" w:space="0" w:color="auto"/>
        <w:bottom w:val="none" w:sz="0" w:space="0" w:color="auto"/>
        <w:right w:val="none" w:sz="0" w:space="0" w:color="auto"/>
      </w:divBdr>
    </w:div>
    <w:div w:id="1182207345">
      <w:bodyDiv w:val="1"/>
      <w:marLeft w:val="0"/>
      <w:marRight w:val="0"/>
      <w:marTop w:val="0"/>
      <w:marBottom w:val="0"/>
      <w:divBdr>
        <w:top w:val="none" w:sz="0" w:space="0" w:color="auto"/>
        <w:left w:val="none" w:sz="0" w:space="0" w:color="auto"/>
        <w:bottom w:val="none" w:sz="0" w:space="0" w:color="auto"/>
        <w:right w:val="none" w:sz="0" w:space="0" w:color="auto"/>
      </w:divBdr>
    </w:div>
    <w:div w:id="1622684105">
      <w:bodyDiv w:val="1"/>
      <w:marLeft w:val="0"/>
      <w:marRight w:val="0"/>
      <w:marTop w:val="0"/>
      <w:marBottom w:val="0"/>
      <w:divBdr>
        <w:top w:val="none" w:sz="0" w:space="0" w:color="auto"/>
        <w:left w:val="none" w:sz="0" w:space="0" w:color="auto"/>
        <w:bottom w:val="none" w:sz="0" w:space="0" w:color="auto"/>
        <w:right w:val="none" w:sz="0" w:space="0" w:color="auto"/>
      </w:divBdr>
    </w:div>
    <w:div w:id="2063096244">
      <w:bodyDiv w:val="1"/>
      <w:marLeft w:val="0"/>
      <w:marRight w:val="0"/>
      <w:marTop w:val="0"/>
      <w:marBottom w:val="0"/>
      <w:divBdr>
        <w:top w:val="none" w:sz="0" w:space="0" w:color="auto"/>
        <w:left w:val="none" w:sz="0" w:space="0" w:color="auto"/>
        <w:bottom w:val="none" w:sz="0" w:space="0" w:color="auto"/>
        <w:right w:val="none" w:sz="0" w:space="0" w:color="auto"/>
      </w:divBdr>
    </w:div>
    <w:div w:id="2112122887">
      <w:bodyDiv w:val="1"/>
      <w:marLeft w:val="0"/>
      <w:marRight w:val="0"/>
      <w:marTop w:val="0"/>
      <w:marBottom w:val="0"/>
      <w:divBdr>
        <w:top w:val="none" w:sz="0" w:space="0" w:color="auto"/>
        <w:left w:val="none" w:sz="0" w:space="0" w:color="auto"/>
        <w:bottom w:val="none" w:sz="0" w:space="0" w:color="auto"/>
        <w:right w:val="none" w:sz="0" w:space="0" w:color="auto"/>
      </w:divBdr>
    </w:div>
    <w:div w:id="211767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Tec13</b:Tag>
    <b:SourceType>InternetSite</b:SourceType>
    <b:Guid>{A6CE212A-8499-4288-9BF0-399A7E46248A}</b:Guid>
    <b:Author>
      <b:Author>
        <b:Corporate>Techopedia</b:Corporate>
      </b:Author>
    </b:Author>
    <b:Title>Techopedia</b:Title>
    <b:YearAccessed>13</b:YearAccessed>
    <b:MonthAccessed>April</b:MonthAccessed>
    <b:DayAccessed>18</b:DayAccessed>
    <b:URL>https://www.techopedia.com/definition/24483/video-random-access-memory-vram</b:URL>
    <b:RefOrder>1</b:RefOrder>
  </b:Source>
  <b:Source>
    <b:Tag>Mar17</b:Tag>
    <b:SourceType>InternetSite</b:SourceType>
    <b:Guid>{CFF81935-2822-4852-8168-AE4E86925432}</b:Guid>
    <b:Author>
      <b:Author>
        <b:NameList>
          <b:Person>
            <b:Last>Rouse</b:Last>
            <b:First>Margaret</b:First>
          </b:Person>
        </b:NameList>
      </b:Author>
    </b:Author>
    <b:Title>TechTarget</b:Title>
    <b:Year>2017</b:Year>
    <b:Month>April</b:Month>
    <b:YearAccessed>2018</b:YearAccessed>
    <b:MonthAccessed>April</b:MonthAccessed>
    <b:DayAccessed>13</b:DayAccessed>
    <b:URL>https://searchstorage.techtarget.com/definition/video-RAM</b:URL>
    <b:RefOrder>3</b:RefOrder>
  </b:Source>
  <b:Source>
    <b:Tag>Chr06</b:Tag>
    <b:SourceType>InternetSite</b:SourceType>
    <b:Guid>{7822A30B-0E38-4102-9D76-EA38C3F56259}</b:Guid>
    <b:Author>
      <b:Author>
        <b:NameList>
          <b:Person>
            <b:Last>Christensson</b:Last>
            <b:First>P</b:First>
          </b:Person>
        </b:NameList>
      </b:Author>
    </b:Author>
    <b:Title>TechTerms</b:Title>
    <b:Year>2006</b:Year>
    <b:YearAccessed>2018</b:YearAccessed>
    <b:MonthAccessed>april</b:MonthAccessed>
    <b:DayAccessed>13</b:DayAccessed>
    <b:URL>https://techterms.com</b:URL>
    <b:RefOrder>2</b:RefOrder>
  </b:Source>
  <b:Source>
    <b:Tag>Vel13</b:Tag>
    <b:SourceType>InternetSite</b:SourceType>
    <b:Guid>{E8CE2C31-7E41-4606-B7D3-06555DF64985}</b:Guid>
    <b:Author>
      <b:Author>
        <b:Corporate>Velocitymicro</b:Corporate>
      </b:Author>
    </b:Author>
    <b:Title>Velocitymicro</b:Title>
    <b:YearAccessed>13</b:YearAccessed>
    <b:MonthAccessed>april</b:MonthAccessed>
    <b:DayAccessed>2018</b:DayAccessed>
    <b:URL>http://www.velocitymicro.com/blog/video-card-ram/</b:URL>
    <b:RefOrder>4</b:RefOrder>
  </b:Source>
</b:Sources>
</file>

<file path=customXml/itemProps1.xml><?xml version="1.0" encoding="utf-8"?>
<ds:datastoreItem xmlns:ds="http://schemas.openxmlformats.org/officeDocument/2006/customXml" ds:itemID="{28A589EE-218B-4B06-8C76-442D54AFF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842</Words>
  <Characters>4805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John Rees</cp:lastModifiedBy>
  <cp:revision>2</cp:revision>
  <dcterms:created xsi:type="dcterms:W3CDTF">2018-05-04T11:11:00Z</dcterms:created>
  <dcterms:modified xsi:type="dcterms:W3CDTF">2018-05-04T11:11:00Z</dcterms:modified>
</cp:coreProperties>
</file>