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0"/>
        <w:tblW w:w="9333" w:type="dxa"/>
        <w:tblInd w:w="150" w:type="dxa"/>
        <w:tblCellMar>
          <w:top w:w="11" w:type="dxa"/>
          <w:left w:w="104" w:type="dxa"/>
        </w:tblCellMar>
        <w:tblLook w:val="04A0"/>
      </w:tblPr>
      <w:tblGrid>
        <w:gridCol w:w="2677"/>
        <w:gridCol w:w="1266"/>
        <w:gridCol w:w="2165"/>
        <w:gridCol w:w="3225"/>
      </w:tblGrid>
      <w:tr w:rsidR="002347DE" w:rsidRPr="007C0420" w:rsidTr="00E24138">
        <w:trPr>
          <w:trHeight w:val="650"/>
        </w:trPr>
        <w:tc>
          <w:tcPr>
            <w:tcW w:w="2677" w:type="dxa"/>
            <w:vMerge w:val="restart"/>
            <w:tcBorders>
              <w:top w:val="nil"/>
              <w:left w:val="nil"/>
              <w:bottom w:val="single" w:sz="4" w:space="0" w:color="000000"/>
              <w:right w:val="nil"/>
            </w:tcBorders>
            <w:hideMark/>
          </w:tcPr>
          <w:p w:rsidR="002347DE" w:rsidRPr="007C0420" w:rsidRDefault="007C0420" w:rsidP="004D53E3">
            <w:pPr>
              <w:spacing w:line="360" w:lineRule="auto"/>
              <w:ind w:left="1" w:right="-1073"/>
              <w:jc w:val="both"/>
              <w:rPr>
                <w:rFonts w:ascii="Arial" w:hAnsi="Arial" w:cs="Arial"/>
              </w:rPr>
            </w:pPr>
            <w:r w:rsidRPr="007C0420">
              <w:rPr>
                <w:rFonts w:ascii="Arial" w:hAnsi="Arial" w:cs="Arial"/>
                <w:noProof/>
                <w:lang w:val="en-US" w:eastAsia="en-US"/>
              </w:rPr>
              <w:drawing>
                <wp:anchor distT="0" distB="0" distL="114300" distR="114300" simplePos="0" relativeHeight="251658240" behindDoc="0" locked="0" layoutInCell="1" allowOverlap="1">
                  <wp:simplePos x="0" y="0"/>
                  <wp:positionH relativeFrom="column">
                    <wp:posOffset>108857</wp:posOffset>
                  </wp:positionH>
                  <wp:positionV relativeFrom="paragraph">
                    <wp:posOffset>193493</wp:posOffset>
                  </wp:positionV>
                  <wp:extent cx="1777093" cy="642257"/>
                  <wp:effectExtent l="1905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a:srcRect/>
                          <a:stretch>
                            <a:fillRect/>
                          </a:stretch>
                        </pic:blipFill>
                        <pic:spPr bwMode="auto">
                          <a:xfrm>
                            <a:off x="0" y="0"/>
                            <a:ext cx="1777093" cy="642257"/>
                          </a:xfrm>
                          <a:prstGeom prst="rect">
                            <a:avLst/>
                          </a:prstGeom>
                          <a:noFill/>
                          <a:ln w="9525">
                            <a:noFill/>
                            <a:miter lim="800000"/>
                            <a:headEnd/>
                            <a:tailEnd/>
                          </a:ln>
                        </pic:spPr>
                      </pic:pic>
                    </a:graphicData>
                  </a:graphic>
                </wp:anchor>
              </w:drawing>
            </w:r>
          </w:p>
        </w:tc>
        <w:tc>
          <w:tcPr>
            <w:tcW w:w="1266" w:type="dxa"/>
            <w:vMerge w:val="restart"/>
            <w:tcBorders>
              <w:top w:val="nil"/>
              <w:left w:val="nil"/>
              <w:bottom w:val="single" w:sz="4" w:space="0" w:color="000000"/>
              <w:right w:val="single" w:sz="4" w:space="0" w:color="000000"/>
            </w:tcBorders>
          </w:tcPr>
          <w:p w:rsidR="002347DE" w:rsidRPr="007C0420" w:rsidRDefault="002347DE" w:rsidP="004D53E3">
            <w:pPr>
              <w:spacing w:after="160" w:line="360" w:lineRule="auto"/>
              <w:jc w:val="both"/>
              <w:rPr>
                <w:rFonts w:ascii="Arial" w:hAnsi="Arial" w:cs="Arial"/>
              </w:rPr>
            </w:pPr>
          </w:p>
        </w:tc>
        <w:tc>
          <w:tcPr>
            <w:tcW w:w="2165" w:type="dxa"/>
            <w:tcBorders>
              <w:top w:val="single" w:sz="4" w:space="0" w:color="000000"/>
              <w:left w:val="single" w:sz="4" w:space="0" w:color="000000"/>
              <w:bottom w:val="single" w:sz="4" w:space="0" w:color="000000"/>
              <w:right w:val="single" w:sz="4" w:space="0" w:color="000000"/>
            </w:tcBorders>
            <w:hideMark/>
          </w:tcPr>
          <w:p w:rsidR="002347DE" w:rsidRPr="00757601" w:rsidRDefault="002347DE" w:rsidP="004D53E3">
            <w:pPr>
              <w:spacing w:line="360" w:lineRule="auto"/>
              <w:ind w:left="3"/>
              <w:jc w:val="both"/>
              <w:rPr>
                <w:rFonts w:ascii="Arial" w:hAnsi="Arial" w:cs="Arial"/>
                <w:b/>
              </w:rPr>
            </w:pPr>
            <w:r w:rsidRPr="00757601">
              <w:rPr>
                <w:rFonts w:ascii="Arial" w:hAnsi="Arial" w:cs="Arial"/>
                <w:b/>
              </w:rPr>
              <w:t xml:space="preserve">Student number </w:t>
            </w:r>
          </w:p>
        </w:tc>
        <w:tc>
          <w:tcPr>
            <w:tcW w:w="3225" w:type="dxa"/>
            <w:tcBorders>
              <w:top w:val="single" w:sz="4" w:space="0" w:color="000000"/>
              <w:left w:val="single" w:sz="4" w:space="0" w:color="000000"/>
              <w:bottom w:val="single" w:sz="4" w:space="0" w:color="000000"/>
              <w:right w:val="single" w:sz="4" w:space="0" w:color="000000"/>
            </w:tcBorders>
            <w:shd w:val="clear" w:color="auto" w:fill="DFDFDF"/>
            <w:hideMark/>
          </w:tcPr>
          <w:p w:rsidR="002347DE" w:rsidRPr="007C0420" w:rsidRDefault="007C0420" w:rsidP="004D53E3">
            <w:pPr>
              <w:spacing w:line="360" w:lineRule="auto"/>
              <w:jc w:val="both"/>
              <w:rPr>
                <w:rFonts w:ascii="Arial" w:hAnsi="Arial" w:cs="Arial"/>
              </w:rPr>
            </w:pPr>
            <w:r w:rsidRPr="007C0420">
              <w:rPr>
                <w:rFonts w:ascii="Arial" w:hAnsi="Arial" w:cs="Arial"/>
              </w:rPr>
              <w:t>2325349</w:t>
            </w:r>
          </w:p>
        </w:tc>
      </w:tr>
      <w:tr w:rsidR="002347DE" w:rsidRPr="007C0420" w:rsidTr="00E24138">
        <w:trPr>
          <w:trHeight w:val="670"/>
        </w:trPr>
        <w:tc>
          <w:tcPr>
            <w:tcW w:w="0" w:type="auto"/>
            <w:vMerge/>
            <w:tcBorders>
              <w:top w:val="nil"/>
              <w:left w:val="nil"/>
              <w:bottom w:val="single" w:sz="4" w:space="0" w:color="000000"/>
              <w:right w:val="nil"/>
            </w:tcBorders>
            <w:vAlign w:val="center"/>
            <w:hideMark/>
          </w:tcPr>
          <w:p w:rsidR="002347DE" w:rsidRPr="007C0420" w:rsidRDefault="002347DE" w:rsidP="004D53E3">
            <w:pPr>
              <w:spacing w:line="360" w:lineRule="auto"/>
              <w:jc w:val="both"/>
              <w:rPr>
                <w:rFonts w:ascii="Arial" w:eastAsia="Arial" w:hAnsi="Arial" w:cs="Arial"/>
              </w:rPr>
            </w:pPr>
          </w:p>
        </w:tc>
        <w:tc>
          <w:tcPr>
            <w:tcW w:w="0" w:type="auto"/>
            <w:vMerge/>
            <w:tcBorders>
              <w:top w:val="nil"/>
              <w:left w:val="nil"/>
              <w:bottom w:val="single" w:sz="4" w:space="0" w:color="000000"/>
              <w:right w:val="single" w:sz="4" w:space="0" w:color="000000"/>
            </w:tcBorders>
            <w:vAlign w:val="center"/>
            <w:hideMark/>
          </w:tcPr>
          <w:p w:rsidR="002347DE" w:rsidRPr="007C0420" w:rsidRDefault="002347DE" w:rsidP="004D53E3">
            <w:pPr>
              <w:spacing w:line="360" w:lineRule="auto"/>
              <w:jc w:val="both"/>
              <w:rPr>
                <w:rFonts w:ascii="Arial" w:eastAsia="Arial" w:hAnsi="Arial" w:cs="Arial"/>
              </w:rPr>
            </w:pPr>
          </w:p>
        </w:tc>
        <w:tc>
          <w:tcPr>
            <w:tcW w:w="2165" w:type="dxa"/>
            <w:tcBorders>
              <w:top w:val="single" w:sz="4" w:space="0" w:color="000000"/>
              <w:left w:val="single" w:sz="4" w:space="0" w:color="000000"/>
              <w:bottom w:val="single" w:sz="4" w:space="0" w:color="000000"/>
              <w:right w:val="single" w:sz="4" w:space="0" w:color="000000"/>
            </w:tcBorders>
            <w:hideMark/>
          </w:tcPr>
          <w:p w:rsidR="002347DE" w:rsidRPr="00757601" w:rsidRDefault="002347DE" w:rsidP="004D53E3">
            <w:pPr>
              <w:spacing w:line="360" w:lineRule="auto"/>
              <w:ind w:left="3"/>
              <w:jc w:val="both"/>
              <w:rPr>
                <w:rFonts w:ascii="Arial" w:hAnsi="Arial" w:cs="Arial"/>
                <w:b/>
              </w:rPr>
            </w:pPr>
            <w:r w:rsidRPr="00757601">
              <w:rPr>
                <w:rFonts w:ascii="Arial" w:hAnsi="Arial" w:cs="Arial"/>
                <w:b/>
              </w:rPr>
              <w:t xml:space="preserve">Programme </w:t>
            </w:r>
          </w:p>
        </w:tc>
        <w:tc>
          <w:tcPr>
            <w:tcW w:w="3225" w:type="dxa"/>
            <w:tcBorders>
              <w:top w:val="single" w:sz="4" w:space="0" w:color="000000"/>
              <w:left w:val="single" w:sz="4" w:space="0" w:color="000000"/>
              <w:bottom w:val="single" w:sz="4" w:space="0" w:color="000000"/>
              <w:right w:val="single" w:sz="4" w:space="0" w:color="000000"/>
            </w:tcBorders>
            <w:shd w:val="clear" w:color="auto" w:fill="DFDFDF"/>
            <w:hideMark/>
          </w:tcPr>
          <w:p w:rsidR="002347DE" w:rsidRPr="007C0420" w:rsidRDefault="00E24138" w:rsidP="004D53E3">
            <w:pPr>
              <w:spacing w:line="360" w:lineRule="auto"/>
              <w:jc w:val="both"/>
              <w:rPr>
                <w:rFonts w:ascii="Arial" w:hAnsi="Arial" w:cs="Arial"/>
              </w:rPr>
            </w:pPr>
            <w:r w:rsidRPr="007C0420">
              <w:rPr>
                <w:rFonts w:ascii="Arial" w:hAnsi="Arial" w:cs="Arial"/>
              </w:rPr>
              <w:t>BA (Hons) Business Management</w:t>
            </w:r>
          </w:p>
        </w:tc>
      </w:tr>
      <w:tr w:rsidR="002347DE" w:rsidRPr="007C0420" w:rsidTr="00E24138">
        <w:trPr>
          <w:trHeight w:val="739"/>
        </w:trPr>
        <w:tc>
          <w:tcPr>
            <w:tcW w:w="0" w:type="auto"/>
            <w:vMerge/>
            <w:tcBorders>
              <w:top w:val="nil"/>
              <w:left w:val="nil"/>
              <w:bottom w:val="single" w:sz="4" w:space="0" w:color="000000"/>
              <w:right w:val="nil"/>
            </w:tcBorders>
            <w:vAlign w:val="center"/>
            <w:hideMark/>
          </w:tcPr>
          <w:p w:rsidR="002347DE" w:rsidRPr="007C0420" w:rsidRDefault="002347DE" w:rsidP="004D53E3">
            <w:pPr>
              <w:spacing w:line="360" w:lineRule="auto"/>
              <w:jc w:val="both"/>
              <w:rPr>
                <w:rFonts w:ascii="Arial" w:eastAsia="Arial" w:hAnsi="Arial" w:cs="Arial"/>
              </w:rPr>
            </w:pPr>
          </w:p>
        </w:tc>
        <w:tc>
          <w:tcPr>
            <w:tcW w:w="0" w:type="auto"/>
            <w:vMerge/>
            <w:tcBorders>
              <w:top w:val="nil"/>
              <w:left w:val="nil"/>
              <w:bottom w:val="single" w:sz="4" w:space="0" w:color="000000"/>
              <w:right w:val="single" w:sz="4" w:space="0" w:color="000000"/>
            </w:tcBorders>
            <w:vAlign w:val="center"/>
            <w:hideMark/>
          </w:tcPr>
          <w:p w:rsidR="002347DE" w:rsidRPr="007C0420" w:rsidRDefault="002347DE" w:rsidP="004D53E3">
            <w:pPr>
              <w:spacing w:line="360" w:lineRule="auto"/>
              <w:jc w:val="both"/>
              <w:rPr>
                <w:rFonts w:ascii="Arial" w:eastAsia="Arial" w:hAnsi="Arial" w:cs="Arial"/>
              </w:rPr>
            </w:pPr>
          </w:p>
        </w:tc>
        <w:tc>
          <w:tcPr>
            <w:tcW w:w="2165" w:type="dxa"/>
            <w:tcBorders>
              <w:top w:val="single" w:sz="4" w:space="0" w:color="000000"/>
              <w:left w:val="single" w:sz="4" w:space="0" w:color="000000"/>
              <w:bottom w:val="single" w:sz="4" w:space="0" w:color="000000"/>
              <w:right w:val="single" w:sz="4" w:space="0" w:color="000000"/>
            </w:tcBorders>
            <w:hideMark/>
          </w:tcPr>
          <w:p w:rsidR="002347DE" w:rsidRPr="00757601" w:rsidRDefault="002347DE" w:rsidP="004D53E3">
            <w:pPr>
              <w:spacing w:line="360" w:lineRule="auto"/>
              <w:ind w:left="3"/>
              <w:jc w:val="both"/>
              <w:rPr>
                <w:rFonts w:ascii="Arial" w:hAnsi="Arial" w:cs="Arial"/>
                <w:b/>
              </w:rPr>
            </w:pPr>
            <w:r w:rsidRPr="00757601">
              <w:rPr>
                <w:rFonts w:ascii="Arial" w:hAnsi="Arial" w:cs="Arial"/>
                <w:b/>
              </w:rPr>
              <w:t xml:space="preserve">Module leader </w:t>
            </w:r>
          </w:p>
        </w:tc>
        <w:tc>
          <w:tcPr>
            <w:tcW w:w="3225" w:type="dxa"/>
            <w:tcBorders>
              <w:top w:val="single" w:sz="4" w:space="0" w:color="000000"/>
              <w:left w:val="single" w:sz="4" w:space="0" w:color="000000"/>
              <w:bottom w:val="single" w:sz="4" w:space="0" w:color="000000"/>
              <w:right w:val="single" w:sz="4" w:space="0" w:color="000000"/>
            </w:tcBorders>
            <w:shd w:val="clear" w:color="auto" w:fill="DFDFDF"/>
            <w:hideMark/>
          </w:tcPr>
          <w:p w:rsidR="00E24138" w:rsidRPr="007C0420" w:rsidRDefault="00E24138" w:rsidP="004D53E3">
            <w:pPr>
              <w:spacing w:line="360" w:lineRule="auto"/>
              <w:jc w:val="both"/>
              <w:rPr>
                <w:rFonts w:ascii="Arial" w:hAnsi="Arial" w:cs="Arial"/>
              </w:rPr>
            </w:pPr>
            <w:r w:rsidRPr="007C0420">
              <w:rPr>
                <w:rFonts w:ascii="Arial" w:hAnsi="Arial" w:cs="Arial"/>
              </w:rPr>
              <w:t xml:space="preserve">Dr Said Usman </w:t>
            </w:r>
          </w:p>
          <w:p w:rsidR="002347DE" w:rsidRPr="007C0420" w:rsidRDefault="00E24138" w:rsidP="004D53E3">
            <w:pPr>
              <w:spacing w:line="360" w:lineRule="auto"/>
              <w:jc w:val="both"/>
              <w:rPr>
                <w:rFonts w:ascii="Arial" w:hAnsi="Arial" w:cs="Arial"/>
              </w:rPr>
            </w:pPr>
            <w:r w:rsidRPr="007C0420">
              <w:rPr>
                <w:rFonts w:ascii="Arial" w:hAnsi="Arial" w:cs="Arial"/>
              </w:rPr>
              <w:t>Zainab Atta</w:t>
            </w:r>
          </w:p>
        </w:tc>
      </w:tr>
      <w:tr w:rsidR="002347DE" w:rsidRPr="007C0420" w:rsidTr="00E24138">
        <w:trPr>
          <w:trHeight w:val="733"/>
        </w:trPr>
        <w:tc>
          <w:tcPr>
            <w:tcW w:w="2677" w:type="dxa"/>
            <w:tcBorders>
              <w:top w:val="single" w:sz="4" w:space="0" w:color="000000"/>
              <w:left w:val="single" w:sz="4" w:space="0" w:color="000000"/>
              <w:bottom w:val="single" w:sz="4" w:space="0" w:color="000000"/>
              <w:right w:val="single" w:sz="4" w:space="0" w:color="000000"/>
            </w:tcBorders>
            <w:hideMark/>
          </w:tcPr>
          <w:p w:rsidR="002347DE" w:rsidRPr="00757601" w:rsidRDefault="002347DE" w:rsidP="004D53E3">
            <w:pPr>
              <w:spacing w:line="360" w:lineRule="auto"/>
              <w:ind w:left="1"/>
              <w:jc w:val="both"/>
              <w:rPr>
                <w:rFonts w:ascii="Arial" w:hAnsi="Arial" w:cs="Arial"/>
                <w:b/>
              </w:rPr>
            </w:pPr>
            <w:r w:rsidRPr="00757601">
              <w:rPr>
                <w:rFonts w:ascii="Arial" w:hAnsi="Arial" w:cs="Arial"/>
                <w:b/>
              </w:rPr>
              <w:t xml:space="preserve">Module code: </w:t>
            </w:r>
          </w:p>
        </w:tc>
        <w:tc>
          <w:tcPr>
            <w:tcW w:w="1266" w:type="dxa"/>
            <w:tcBorders>
              <w:top w:val="single" w:sz="4" w:space="0" w:color="000000"/>
              <w:left w:val="single" w:sz="4" w:space="0" w:color="000000"/>
              <w:bottom w:val="single" w:sz="4" w:space="0" w:color="000000"/>
              <w:right w:val="single" w:sz="4" w:space="0" w:color="000000"/>
            </w:tcBorders>
            <w:shd w:val="clear" w:color="auto" w:fill="DFDFDF"/>
            <w:hideMark/>
          </w:tcPr>
          <w:p w:rsidR="002347DE" w:rsidRPr="007C0420" w:rsidRDefault="00E24138" w:rsidP="004D53E3">
            <w:pPr>
              <w:spacing w:line="360" w:lineRule="auto"/>
              <w:ind w:left="6"/>
              <w:jc w:val="both"/>
              <w:rPr>
                <w:rFonts w:ascii="Arial" w:hAnsi="Arial" w:cs="Arial"/>
              </w:rPr>
            </w:pPr>
            <w:r w:rsidRPr="007C0420">
              <w:rPr>
                <w:rFonts w:ascii="Arial" w:hAnsi="Arial" w:cs="Arial"/>
              </w:rPr>
              <w:t>LCBB6006</w:t>
            </w:r>
          </w:p>
        </w:tc>
        <w:tc>
          <w:tcPr>
            <w:tcW w:w="2165" w:type="dxa"/>
            <w:tcBorders>
              <w:top w:val="single" w:sz="4" w:space="0" w:color="000000"/>
              <w:left w:val="single" w:sz="4" w:space="0" w:color="000000"/>
              <w:bottom w:val="single" w:sz="4" w:space="0" w:color="000000"/>
              <w:right w:val="single" w:sz="4" w:space="0" w:color="000000"/>
            </w:tcBorders>
            <w:hideMark/>
          </w:tcPr>
          <w:p w:rsidR="002347DE" w:rsidRPr="00757601" w:rsidRDefault="002347DE" w:rsidP="004D53E3">
            <w:pPr>
              <w:spacing w:line="360" w:lineRule="auto"/>
              <w:ind w:left="3"/>
              <w:jc w:val="both"/>
              <w:rPr>
                <w:rFonts w:ascii="Arial" w:hAnsi="Arial" w:cs="Arial"/>
                <w:b/>
              </w:rPr>
            </w:pPr>
            <w:r w:rsidRPr="00757601">
              <w:rPr>
                <w:rFonts w:ascii="Arial" w:hAnsi="Arial" w:cs="Arial"/>
                <w:b/>
              </w:rPr>
              <w:t xml:space="preserve">Module title:  </w:t>
            </w:r>
          </w:p>
        </w:tc>
        <w:tc>
          <w:tcPr>
            <w:tcW w:w="3225" w:type="dxa"/>
            <w:tcBorders>
              <w:top w:val="single" w:sz="4" w:space="0" w:color="000000"/>
              <w:left w:val="single" w:sz="4" w:space="0" w:color="000000"/>
              <w:bottom w:val="single" w:sz="4" w:space="0" w:color="000000"/>
              <w:right w:val="single" w:sz="4" w:space="0" w:color="000000"/>
            </w:tcBorders>
            <w:shd w:val="clear" w:color="auto" w:fill="DFDFDF"/>
            <w:hideMark/>
          </w:tcPr>
          <w:p w:rsidR="002347DE" w:rsidRPr="007C0420" w:rsidRDefault="00E24138" w:rsidP="004D53E3">
            <w:pPr>
              <w:spacing w:line="360" w:lineRule="auto"/>
              <w:jc w:val="both"/>
              <w:rPr>
                <w:rFonts w:ascii="Arial" w:hAnsi="Arial" w:cs="Arial"/>
              </w:rPr>
            </w:pPr>
            <w:r w:rsidRPr="007C0420">
              <w:rPr>
                <w:rFonts w:ascii="Arial" w:hAnsi="Arial" w:cs="Arial"/>
              </w:rPr>
              <w:t>Project Management</w:t>
            </w:r>
          </w:p>
        </w:tc>
      </w:tr>
      <w:tr w:rsidR="002347DE" w:rsidRPr="007C0420" w:rsidTr="00E24138">
        <w:trPr>
          <w:trHeight w:val="576"/>
        </w:trPr>
        <w:tc>
          <w:tcPr>
            <w:tcW w:w="2677" w:type="dxa"/>
            <w:tcBorders>
              <w:top w:val="single" w:sz="4" w:space="0" w:color="000000"/>
              <w:left w:val="single" w:sz="4" w:space="0" w:color="000000"/>
              <w:bottom w:val="single" w:sz="4" w:space="0" w:color="000000"/>
              <w:right w:val="single" w:sz="4" w:space="0" w:color="000000"/>
            </w:tcBorders>
            <w:hideMark/>
          </w:tcPr>
          <w:p w:rsidR="002347DE" w:rsidRPr="00757601" w:rsidRDefault="002347DE" w:rsidP="004D53E3">
            <w:pPr>
              <w:spacing w:line="360" w:lineRule="auto"/>
              <w:ind w:left="1"/>
              <w:jc w:val="both"/>
              <w:rPr>
                <w:rFonts w:ascii="Arial" w:hAnsi="Arial" w:cs="Arial"/>
                <w:b/>
              </w:rPr>
            </w:pPr>
            <w:r w:rsidRPr="00757601">
              <w:rPr>
                <w:rFonts w:ascii="Arial" w:hAnsi="Arial" w:cs="Arial"/>
                <w:b/>
              </w:rPr>
              <w:t xml:space="preserve">Assignment number: </w:t>
            </w:r>
          </w:p>
        </w:tc>
        <w:tc>
          <w:tcPr>
            <w:tcW w:w="1266" w:type="dxa"/>
            <w:tcBorders>
              <w:top w:val="single" w:sz="4" w:space="0" w:color="000000"/>
              <w:left w:val="single" w:sz="4" w:space="0" w:color="000000"/>
              <w:bottom w:val="single" w:sz="4" w:space="0" w:color="000000"/>
              <w:right w:val="single" w:sz="4" w:space="0" w:color="000000"/>
            </w:tcBorders>
            <w:shd w:val="clear" w:color="auto" w:fill="DFDFDF"/>
            <w:hideMark/>
          </w:tcPr>
          <w:p w:rsidR="002347DE" w:rsidRPr="007C0420" w:rsidRDefault="002347DE" w:rsidP="004D53E3">
            <w:pPr>
              <w:spacing w:line="360" w:lineRule="auto"/>
              <w:ind w:right="47"/>
              <w:jc w:val="both"/>
              <w:rPr>
                <w:rFonts w:ascii="Arial" w:hAnsi="Arial" w:cs="Arial"/>
              </w:rPr>
            </w:pPr>
          </w:p>
        </w:tc>
        <w:tc>
          <w:tcPr>
            <w:tcW w:w="2165" w:type="dxa"/>
            <w:tcBorders>
              <w:top w:val="single" w:sz="4" w:space="0" w:color="000000"/>
              <w:left w:val="single" w:sz="4" w:space="0" w:color="000000"/>
              <w:bottom w:val="single" w:sz="4" w:space="0" w:color="000000"/>
              <w:right w:val="single" w:sz="4" w:space="0" w:color="000000"/>
            </w:tcBorders>
            <w:hideMark/>
          </w:tcPr>
          <w:p w:rsidR="002347DE" w:rsidRPr="00757601" w:rsidRDefault="002347DE" w:rsidP="004D53E3">
            <w:pPr>
              <w:spacing w:line="360" w:lineRule="auto"/>
              <w:ind w:left="3"/>
              <w:jc w:val="both"/>
              <w:rPr>
                <w:rFonts w:ascii="Arial" w:hAnsi="Arial" w:cs="Arial"/>
                <w:b/>
              </w:rPr>
            </w:pPr>
            <w:r w:rsidRPr="00757601">
              <w:rPr>
                <w:rFonts w:ascii="Arial" w:hAnsi="Arial" w:cs="Arial"/>
                <w:b/>
              </w:rPr>
              <w:t xml:space="preserve">Assignment: </w:t>
            </w:r>
          </w:p>
        </w:tc>
        <w:tc>
          <w:tcPr>
            <w:tcW w:w="3225" w:type="dxa"/>
            <w:tcBorders>
              <w:top w:val="single" w:sz="4" w:space="0" w:color="000000"/>
              <w:left w:val="single" w:sz="4" w:space="0" w:color="000000"/>
              <w:bottom w:val="single" w:sz="4" w:space="0" w:color="000000"/>
              <w:right w:val="single" w:sz="4" w:space="0" w:color="000000"/>
            </w:tcBorders>
            <w:shd w:val="clear" w:color="auto" w:fill="DFDFDF"/>
            <w:hideMark/>
          </w:tcPr>
          <w:p w:rsidR="002347DE" w:rsidRPr="007C0420" w:rsidRDefault="002347DE" w:rsidP="002347DE">
            <w:pPr>
              <w:spacing w:line="360" w:lineRule="auto"/>
              <w:rPr>
                <w:rFonts w:ascii="Arial" w:hAnsi="Arial" w:cs="Arial"/>
              </w:rPr>
            </w:pPr>
          </w:p>
        </w:tc>
      </w:tr>
      <w:tr w:rsidR="002347DE" w:rsidRPr="007C0420" w:rsidTr="00E24138">
        <w:trPr>
          <w:trHeight w:val="575"/>
        </w:trPr>
        <w:tc>
          <w:tcPr>
            <w:tcW w:w="2677" w:type="dxa"/>
            <w:tcBorders>
              <w:top w:val="single" w:sz="4" w:space="0" w:color="000000"/>
              <w:left w:val="single" w:sz="4" w:space="0" w:color="000000"/>
              <w:bottom w:val="single" w:sz="4" w:space="0" w:color="000000"/>
              <w:right w:val="single" w:sz="4" w:space="0" w:color="000000"/>
            </w:tcBorders>
            <w:hideMark/>
          </w:tcPr>
          <w:p w:rsidR="002347DE" w:rsidRPr="00757601" w:rsidRDefault="002347DE" w:rsidP="004D53E3">
            <w:pPr>
              <w:spacing w:line="360" w:lineRule="auto"/>
              <w:ind w:left="1"/>
              <w:jc w:val="both"/>
              <w:rPr>
                <w:rFonts w:ascii="Arial" w:hAnsi="Arial" w:cs="Arial"/>
                <w:b/>
              </w:rPr>
            </w:pPr>
            <w:r w:rsidRPr="00757601">
              <w:rPr>
                <w:rFonts w:ascii="Arial" w:hAnsi="Arial" w:cs="Arial"/>
                <w:b/>
              </w:rPr>
              <w:t xml:space="preserve">Word count: </w:t>
            </w:r>
          </w:p>
        </w:tc>
        <w:tc>
          <w:tcPr>
            <w:tcW w:w="1266" w:type="dxa"/>
            <w:tcBorders>
              <w:top w:val="single" w:sz="4" w:space="0" w:color="000000"/>
              <w:left w:val="single" w:sz="4" w:space="0" w:color="000000"/>
              <w:bottom w:val="single" w:sz="4" w:space="0" w:color="000000"/>
              <w:right w:val="single" w:sz="4" w:space="0" w:color="000000"/>
            </w:tcBorders>
            <w:shd w:val="clear" w:color="auto" w:fill="DFDFDF"/>
            <w:hideMark/>
          </w:tcPr>
          <w:p w:rsidR="002347DE" w:rsidRPr="007C0420" w:rsidRDefault="008232D2" w:rsidP="004D53E3">
            <w:pPr>
              <w:spacing w:line="360" w:lineRule="auto"/>
              <w:ind w:right="47"/>
              <w:jc w:val="both"/>
              <w:rPr>
                <w:rFonts w:ascii="Arial" w:hAnsi="Arial" w:cs="Arial"/>
              </w:rPr>
            </w:pPr>
            <w:r w:rsidRPr="007C0420">
              <w:rPr>
                <w:rFonts w:ascii="Arial" w:hAnsi="Arial" w:cs="Arial"/>
              </w:rPr>
              <w:t>2</w:t>
            </w:r>
            <w:r w:rsidR="002347DE" w:rsidRPr="007C0420">
              <w:rPr>
                <w:rFonts w:ascii="Arial" w:hAnsi="Arial" w:cs="Arial"/>
              </w:rPr>
              <w:t>000+</w:t>
            </w:r>
          </w:p>
        </w:tc>
        <w:tc>
          <w:tcPr>
            <w:tcW w:w="5390" w:type="dxa"/>
            <w:gridSpan w:val="2"/>
            <w:tcBorders>
              <w:top w:val="single" w:sz="4" w:space="0" w:color="000000"/>
              <w:left w:val="single" w:sz="4" w:space="0" w:color="000000"/>
              <w:bottom w:val="single" w:sz="4" w:space="0" w:color="000000"/>
              <w:right w:val="single" w:sz="4" w:space="0" w:color="000000"/>
            </w:tcBorders>
            <w:shd w:val="clear" w:color="auto" w:fill="DFDFDF"/>
            <w:hideMark/>
          </w:tcPr>
          <w:p w:rsidR="002347DE" w:rsidRPr="00757601" w:rsidRDefault="00757601" w:rsidP="004D53E3">
            <w:pPr>
              <w:spacing w:line="360" w:lineRule="auto"/>
              <w:ind w:left="3"/>
              <w:jc w:val="both"/>
              <w:rPr>
                <w:rFonts w:ascii="Arial" w:hAnsi="Arial" w:cs="Arial"/>
                <w:b/>
              </w:rPr>
            </w:pPr>
            <w:r w:rsidRPr="00757601">
              <w:rPr>
                <w:rFonts w:ascii="Arial" w:hAnsi="Arial" w:cs="Arial"/>
                <w:b/>
              </w:rPr>
              <w:t xml:space="preserve">Student Name: </w:t>
            </w:r>
            <w:r w:rsidR="007C0420" w:rsidRPr="00757601">
              <w:rPr>
                <w:rFonts w:ascii="Arial" w:hAnsi="Arial" w:cs="Arial"/>
              </w:rPr>
              <w:t>Denisa Delia Gurau</w:t>
            </w:r>
          </w:p>
        </w:tc>
      </w:tr>
    </w:tbl>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sdt>
      <w:sdtPr>
        <w:rPr>
          <w:rFonts w:asciiTheme="minorHAnsi" w:eastAsiaTheme="minorEastAsia" w:hAnsiTheme="minorHAnsi" w:cstheme="minorBidi"/>
          <w:b w:val="0"/>
          <w:bCs w:val="0"/>
          <w:color w:val="auto"/>
          <w:sz w:val="22"/>
          <w:szCs w:val="22"/>
        </w:rPr>
        <w:id w:val="6997235"/>
        <w:docPartObj>
          <w:docPartGallery w:val="Table of Contents"/>
          <w:docPartUnique/>
        </w:docPartObj>
      </w:sdtPr>
      <w:sdtContent>
        <w:p w:rsidR="002347DE" w:rsidRDefault="002347DE">
          <w:pPr>
            <w:pStyle w:val="TOCHeading"/>
          </w:pPr>
          <w:r>
            <w:t>Contents</w:t>
          </w:r>
        </w:p>
        <w:p w:rsidR="00E24138" w:rsidRDefault="00D604A3">
          <w:pPr>
            <w:pStyle w:val="TOC1"/>
            <w:tabs>
              <w:tab w:val="right" w:leader="dot" w:pos="9350"/>
            </w:tabs>
            <w:rPr>
              <w:noProof/>
            </w:rPr>
          </w:pPr>
          <w:r>
            <w:fldChar w:fldCharType="begin"/>
          </w:r>
          <w:r w:rsidR="002347DE">
            <w:instrText xml:space="preserve"> TOC \o "1-3" \h \z \u </w:instrText>
          </w:r>
          <w:r>
            <w:fldChar w:fldCharType="separate"/>
          </w:r>
          <w:hyperlink w:anchor="_Toc224634624" w:history="1">
            <w:r w:rsidR="00E24138" w:rsidRPr="00123EA7">
              <w:rPr>
                <w:rStyle w:val="Hyperlink"/>
                <w:rFonts w:ascii="Arial" w:hAnsi="Arial" w:cs="Arial"/>
                <w:noProof/>
              </w:rPr>
              <w:t>“Project Plan for the Development and Implementation of a University Mobile Application”</w:t>
            </w:r>
            <w:r w:rsidR="00E24138">
              <w:rPr>
                <w:noProof/>
                <w:webHidden/>
              </w:rPr>
              <w:tab/>
            </w:r>
            <w:r>
              <w:rPr>
                <w:noProof/>
                <w:webHidden/>
              </w:rPr>
              <w:fldChar w:fldCharType="begin"/>
            </w:r>
            <w:r w:rsidR="00E24138">
              <w:rPr>
                <w:noProof/>
                <w:webHidden/>
              </w:rPr>
              <w:instrText xml:space="preserve"> PAGEREF _Toc224634624 \h </w:instrText>
            </w:r>
            <w:r>
              <w:rPr>
                <w:noProof/>
                <w:webHidden/>
              </w:rPr>
            </w:r>
            <w:r>
              <w:rPr>
                <w:noProof/>
                <w:webHidden/>
              </w:rPr>
              <w:fldChar w:fldCharType="separate"/>
            </w:r>
            <w:r w:rsidR="00E24138">
              <w:rPr>
                <w:noProof/>
                <w:webHidden/>
              </w:rPr>
              <w:t>3</w:t>
            </w:r>
            <w:r>
              <w:rPr>
                <w:noProof/>
                <w:webHidden/>
              </w:rPr>
              <w:fldChar w:fldCharType="end"/>
            </w:r>
          </w:hyperlink>
        </w:p>
        <w:p w:rsidR="00E24138" w:rsidRDefault="00D604A3">
          <w:pPr>
            <w:pStyle w:val="TOC1"/>
            <w:tabs>
              <w:tab w:val="right" w:leader="dot" w:pos="9350"/>
            </w:tabs>
            <w:rPr>
              <w:noProof/>
            </w:rPr>
          </w:pPr>
          <w:hyperlink w:anchor="_Toc224634625" w:history="1">
            <w:r w:rsidR="00E24138" w:rsidRPr="00123EA7">
              <w:rPr>
                <w:rStyle w:val="Hyperlink"/>
                <w:rFonts w:ascii="Arial" w:hAnsi="Arial" w:cs="Arial"/>
                <w:noProof/>
              </w:rPr>
              <w:t>1. Introduction</w:t>
            </w:r>
            <w:r w:rsidR="00E24138">
              <w:rPr>
                <w:noProof/>
                <w:webHidden/>
              </w:rPr>
              <w:tab/>
            </w:r>
            <w:r>
              <w:rPr>
                <w:noProof/>
                <w:webHidden/>
              </w:rPr>
              <w:fldChar w:fldCharType="begin"/>
            </w:r>
            <w:r w:rsidR="00E24138">
              <w:rPr>
                <w:noProof/>
                <w:webHidden/>
              </w:rPr>
              <w:instrText xml:space="preserve"> PAGEREF _Toc224634625 \h </w:instrText>
            </w:r>
            <w:r>
              <w:rPr>
                <w:noProof/>
                <w:webHidden/>
              </w:rPr>
            </w:r>
            <w:r>
              <w:rPr>
                <w:noProof/>
                <w:webHidden/>
              </w:rPr>
              <w:fldChar w:fldCharType="separate"/>
            </w:r>
            <w:r w:rsidR="00E24138">
              <w:rPr>
                <w:noProof/>
                <w:webHidden/>
              </w:rPr>
              <w:t>3</w:t>
            </w:r>
            <w:r>
              <w:rPr>
                <w:noProof/>
                <w:webHidden/>
              </w:rPr>
              <w:fldChar w:fldCharType="end"/>
            </w:r>
          </w:hyperlink>
        </w:p>
        <w:p w:rsidR="00E24138" w:rsidRDefault="00D604A3">
          <w:pPr>
            <w:pStyle w:val="TOC1"/>
            <w:tabs>
              <w:tab w:val="right" w:leader="dot" w:pos="9350"/>
            </w:tabs>
            <w:rPr>
              <w:noProof/>
            </w:rPr>
          </w:pPr>
          <w:hyperlink w:anchor="_Toc224634626" w:history="1">
            <w:r w:rsidR="00E24138" w:rsidRPr="00123EA7">
              <w:rPr>
                <w:rStyle w:val="Hyperlink"/>
                <w:rFonts w:ascii="Arial" w:hAnsi="Arial" w:cs="Arial"/>
                <w:noProof/>
              </w:rPr>
              <w:t>2. Aim, Objectives and Scope of the Project.</w:t>
            </w:r>
            <w:r w:rsidR="00E24138">
              <w:rPr>
                <w:noProof/>
                <w:webHidden/>
              </w:rPr>
              <w:tab/>
            </w:r>
            <w:r>
              <w:rPr>
                <w:noProof/>
                <w:webHidden/>
              </w:rPr>
              <w:fldChar w:fldCharType="begin"/>
            </w:r>
            <w:r w:rsidR="00E24138">
              <w:rPr>
                <w:noProof/>
                <w:webHidden/>
              </w:rPr>
              <w:instrText xml:space="preserve"> PAGEREF _Toc224634626 \h </w:instrText>
            </w:r>
            <w:r>
              <w:rPr>
                <w:noProof/>
                <w:webHidden/>
              </w:rPr>
            </w:r>
            <w:r>
              <w:rPr>
                <w:noProof/>
                <w:webHidden/>
              </w:rPr>
              <w:fldChar w:fldCharType="separate"/>
            </w:r>
            <w:r w:rsidR="00E24138">
              <w:rPr>
                <w:noProof/>
                <w:webHidden/>
              </w:rPr>
              <w:t>3</w:t>
            </w:r>
            <w:r>
              <w:rPr>
                <w:noProof/>
                <w:webHidden/>
              </w:rPr>
              <w:fldChar w:fldCharType="end"/>
            </w:r>
          </w:hyperlink>
        </w:p>
        <w:p w:rsidR="00E24138" w:rsidRDefault="00D604A3">
          <w:pPr>
            <w:pStyle w:val="TOC2"/>
            <w:tabs>
              <w:tab w:val="right" w:leader="dot" w:pos="9350"/>
            </w:tabs>
            <w:rPr>
              <w:noProof/>
            </w:rPr>
          </w:pPr>
          <w:hyperlink w:anchor="_Toc224634627" w:history="1">
            <w:r w:rsidR="00E24138" w:rsidRPr="00123EA7">
              <w:rPr>
                <w:rStyle w:val="Hyperlink"/>
                <w:rFonts w:ascii="Arial" w:hAnsi="Arial" w:cs="Arial"/>
                <w:noProof/>
              </w:rPr>
              <w:t>2.1 Aim</w:t>
            </w:r>
            <w:r w:rsidR="00E24138">
              <w:rPr>
                <w:noProof/>
                <w:webHidden/>
              </w:rPr>
              <w:tab/>
            </w:r>
            <w:r>
              <w:rPr>
                <w:noProof/>
                <w:webHidden/>
              </w:rPr>
              <w:fldChar w:fldCharType="begin"/>
            </w:r>
            <w:r w:rsidR="00E24138">
              <w:rPr>
                <w:noProof/>
                <w:webHidden/>
              </w:rPr>
              <w:instrText xml:space="preserve"> PAGEREF _Toc224634627 \h </w:instrText>
            </w:r>
            <w:r>
              <w:rPr>
                <w:noProof/>
                <w:webHidden/>
              </w:rPr>
            </w:r>
            <w:r>
              <w:rPr>
                <w:noProof/>
                <w:webHidden/>
              </w:rPr>
              <w:fldChar w:fldCharType="separate"/>
            </w:r>
            <w:r w:rsidR="00E24138">
              <w:rPr>
                <w:noProof/>
                <w:webHidden/>
              </w:rPr>
              <w:t>4</w:t>
            </w:r>
            <w:r>
              <w:rPr>
                <w:noProof/>
                <w:webHidden/>
              </w:rPr>
              <w:fldChar w:fldCharType="end"/>
            </w:r>
          </w:hyperlink>
        </w:p>
        <w:p w:rsidR="00E24138" w:rsidRDefault="00D604A3">
          <w:pPr>
            <w:pStyle w:val="TOC2"/>
            <w:tabs>
              <w:tab w:val="right" w:leader="dot" w:pos="9350"/>
            </w:tabs>
            <w:rPr>
              <w:noProof/>
            </w:rPr>
          </w:pPr>
          <w:hyperlink w:anchor="_Toc224634628" w:history="1">
            <w:r w:rsidR="00E24138" w:rsidRPr="00123EA7">
              <w:rPr>
                <w:rStyle w:val="Hyperlink"/>
                <w:rFonts w:ascii="Arial" w:hAnsi="Arial" w:cs="Arial"/>
                <w:noProof/>
              </w:rPr>
              <w:t>2.2 Objectives</w:t>
            </w:r>
            <w:r w:rsidR="00E24138">
              <w:rPr>
                <w:noProof/>
                <w:webHidden/>
              </w:rPr>
              <w:tab/>
            </w:r>
            <w:r>
              <w:rPr>
                <w:noProof/>
                <w:webHidden/>
              </w:rPr>
              <w:fldChar w:fldCharType="begin"/>
            </w:r>
            <w:r w:rsidR="00E24138">
              <w:rPr>
                <w:noProof/>
                <w:webHidden/>
              </w:rPr>
              <w:instrText xml:space="preserve"> PAGEREF _Toc224634628 \h </w:instrText>
            </w:r>
            <w:r>
              <w:rPr>
                <w:noProof/>
                <w:webHidden/>
              </w:rPr>
            </w:r>
            <w:r>
              <w:rPr>
                <w:noProof/>
                <w:webHidden/>
              </w:rPr>
              <w:fldChar w:fldCharType="separate"/>
            </w:r>
            <w:r w:rsidR="00E24138">
              <w:rPr>
                <w:noProof/>
                <w:webHidden/>
              </w:rPr>
              <w:t>4</w:t>
            </w:r>
            <w:r>
              <w:rPr>
                <w:noProof/>
                <w:webHidden/>
              </w:rPr>
              <w:fldChar w:fldCharType="end"/>
            </w:r>
          </w:hyperlink>
        </w:p>
        <w:p w:rsidR="00E24138" w:rsidRDefault="00D604A3">
          <w:pPr>
            <w:pStyle w:val="TOC2"/>
            <w:tabs>
              <w:tab w:val="right" w:leader="dot" w:pos="9350"/>
            </w:tabs>
            <w:rPr>
              <w:noProof/>
            </w:rPr>
          </w:pPr>
          <w:hyperlink w:anchor="_Toc224634629" w:history="1">
            <w:r w:rsidR="00E24138" w:rsidRPr="00123EA7">
              <w:rPr>
                <w:rStyle w:val="Hyperlink"/>
                <w:rFonts w:ascii="Arial" w:hAnsi="Arial" w:cs="Arial"/>
                <w:noProof/>
              </w:rPr>
              <w:t>2.3 Scope</w:t>
            </w:r>
            <w:r w:rsidR="00E24138">
              <w:rPr>
                <w:noProof/>
                <w:webHidden/>
              </w:rPr>
              <w:tab/>
            </w:r>
            <w:r>
              <w:rPr>
                <w:noProof/>
                <w:webHidden/>
              </w:rPr>
              <w:fldChar w:fldCharType="begin"/>
            </w:r>
            <w:r w:rsidR="00E24138">
              <w:rPr>
                <w:noProof/>
                <w:webHidden/>
              </w:rPr>
              <w:instrText xml:space="preserve"> PAGEREF _Toc224634629 \h </w:instrText>
            </w:r>
            <w:r>
              <w:rPr>
                <w:noProof/>
                <w:webHidden/>
              </w:rPr>
            </w:r>
            <w:r>
              <w:rPr>
                <w:noProof/>
                <w:webHidden/>
              </w:rPr>
              <w:fldChar w:fldCharType="separate"/>
            </w:r>
            <w:r w:rsidR="00E24138">
              <w:rPr>
                <w:noProof/>
                <w:webHidden/>
              </w:rPr>
              <w:t>4</w:t>
            </w:r>
            <w:r>
              <w:rPr>
                <w:noProof/>
                <w:webHidden/>
              </w:rPr>
              <w:fldChar w:fldCharType="end"/>
            </w:r>
          </w:hyperlink>
        </w:p>
        <w:p w:rsidR="00E24138" w:rsidRDefault="00D604A3">
          <w:pPr>
            <w:pStyle w:val="TOC1"/>
            <w:tabs>
              <w:tab w:val="right" w:leader="dot" w:pos="9350"/>
            </w:tabs>
            <w:rPr>
              <w:noProof/>
            </w:rPr>
          </w:pPr>
          <w:hyperlink w:anchor="_Toc224634630" w:history="1">
            <w:r w:rsidR="00E24138" w:rsidRPr="00123EA7">
              <w:rPr>
                <w:rStyle w:val="Hyperlink"/>
                <w:rFonts w:ascii="Arial" w:hAnsi="Arial" w:cs="Arial"/>
                <w:noProof/>
              </w:rPr>
              <w:t>3. Project Deliverables</w:t>
            </w:r>
            <w:r w:rsidR="00E24138">
              <w:rPr>
                <w:noProof/>
                <w:webHidden/>
              </w:rPr>
              <w:tab/>
            </w:r>
            <w:r>
              <w:rPr>
                <w:noProof/>
                <w:webHidden/>
              </w:rPr>
              <w:fldChar w:fldCharType="begin"/>
            </w:r>
            <w:r w:rsidR="00E24138">
              <w:rPr>
                <w:noProof/>
                <w:webHidden/>
              </w:rPr>
              <w:instrText xml:space="preserve"> PAGEREF _Toc224634630 \h </w:instrText>
            </w:r>
            <w:r>
              <w:rPr>
                <w:noProof/>
                <w:webHidden/>
              </w:rPr>
            </w:r>
            <w:r>
              <w:rPr>
                <w:noProof/>
                <w:webHidden/>
              </w:rPr>
              <w:fldChar w:fldCharType="separate"/>
            </w:r>
            <w:r w:rsidR="00E24138">
              <w:rPr>
                <w:noProof/>
                <w:webHidden/>
              </w:rPr>
              <w:t>5</w:t>
            </w:r>
            <w:r>
              <w:rPr>
                <w:noProof/>
                <w:webHidden/>
              </w:rPr>
              <w:fldChar w:fldCharType="end"/>
            </w:r>
          </w:hyperlink>
        </w:p>
        <w:p w:rsidR="00E24138" w:rsidRDefault="00D604A3">
          <w:pPr>
            <w:pStyle w:val="TOC1"/>
            <w:tabs>
              <w:tab w:val="right" w:leader="dot" w:pos="9350"/>
            </w:tabs>
            <w:rPr>
              <w:noProof/>
            </w:rPr>
          </w:pPr>
          <w:hyperlink w:anchor="_Toc224634631" w:history="1">
            <w:r w:rsidR="00E24138" w:rsidRPr="00123EA7">
              <w:rPr>
                <w:rStyle w:val="Hyperlink"/>
                <w:rFonts w:ascii="Arial" w:hAnsi="Arial" w:cs="Arial"/>
                <w:noProof/>
              </w:rPr>
              <w:t>4. Project Life Cycle</w:t>
            </w:r>
            <w:r w:rsidR="00E24138">
              <w:rPr>
                <w:noProof/>
                <w:webHidden/>
              </w:rPr>
              <w:tab/>
            </w:r>
            <w:r>
              <w:rPr>
                <w:noProof/>
                <w:webHidden/>
              </w:rPr>
              <w:fldChar w:fldCharType="begin"/>
            </w:r>
            <w:r w:rsidR="00E24138">
              <w:rPr>
                <w:noProof/>
                <w:webHidden/>
              </w:rPr>
              <w:instrText xml:space="preserve"> PAGEREF _Toc224634631 \h </w:instrText>
            </w:r>
            <w:r>
              <w:rPr>
                <w:noProof/>
                <w:webHidden/>
              </w:rPr>
            </w:r>
            <w:r>
              <w:rPr>
                <w:noProof/>
                <w:webHidden/>
              </w:rPr>
              <w:fldChar w:fldCharType="separate"/>
            </w:r>
            <w:r w:rsidR="00E24138">
              <w:rPr>
                <w:noProof/>
                <w:webHidden/>
              </w:rPr>
              <w:t>5</w:t>
            </w:r>
            <w:r>
              <w:rPr>
                <w:noProof/>
                <w:webHidden/>
              </w:rPr>
              <w:fldChar w:fldCharType="end"/>
            </w:r>
          </w:hyperlink>
        </w:p>
        <w:p w:rsidR="00E24138" w:rsidRDefault="00D604A3">
          <w:pPr>
            <w:pStyle w:val="TOC1"/>
            <w:tabs>
              <w:tab w:val="right" w:leader="dot" w:pos="9350"/>
            </w:tabs>
            <w:rPr>
              <w:noProof/>
            </w:rPr>
          </w:pPr>
          <w:hyperlink w:anchor="_Toc224634632" w:history="1">
            <w:r w:rsidR="00E24138" w:rsidRPr="00123EA7">
              <w:rPr>
                <w:rStyle w:val="Hyperlink"/>
                <w:rFonts w:ascii="Arial" w:hAnsi="Arial" w:cs="Arial"/>
                <w:noProof/>
              </w:rPr>
              <w:t>5. Activities and work Breakdown Structure (WBS).</w:t>
            </w:r>
            <w:r w:rsidR="00E24138">
              <w:rPr>
                <w:noProof/>
                <w:webHidden/>
              </w:rPr>
              <w:tab/>
            </w:r>
            <w:r>
              <w:rPr>
                <w:noProof/>
                <w:webHidden/>
              </w:rPr>
              <w:fldChar w:fldCharType="begin"/>
            </w:r>
            <w:r w:rsidR="00E24138">
              <w:rPr>
                <w:noProof/>
                <w:webHidden/>
              </w:rPr>
              <w:instrText xml:space="preserve"> PAGEREF _Toc224634632 \h </w:instrText>
            </w:r>
            <w:r>
              <w:rPr>
                <w:noProof/>
                <w:webHidden/>
              </w:rPr>
            </w:r>
            <w:r>
              <w:rPr>
                <w:noProof/>
                <w:webHidden/>
              </w:rPr>
              <w:fldChar w:fldCharType="separate"/>
            </w:r>
            <w:r w:rsidR="00E24138">
              <w:rPr>
                <w:noProof/>
                <w:webHidden/>
              </w:rPr>
              <w:t>6</w:t>
            </w:r>
            <w:r>
              <w:rPr>
                <w:noProof/>
                <w:webHidden/>
              </w:rPr>
              <w:fldChar w:fldCharType="end"/>
            </w:r>
          </w:hyperlink>
        </w:p>
        <w:p w:rsidR="00E24138" w:rsidRDefault="00D604A3">
          <w:pPr>
            <w:pStyle w:val="TOC1"/>
            <w:tabs>
              <w:tab w:val="right" w:leader="dot" w:pos="9350"/>
            </w:tabs>
            <w:rPr>
              <w:noProof/>
            </w:rPr>
          </w:pPr>
          <w:hyperlink w:anchor="_Toc224634633" w:history="1">
            <w:r w:rsidR="00E24138" w:rsidRPr="00123EA7">
              <w:rPr>
                <w:rStyle w:val="Hyperlink"/>
                <w:rFonts w:ascii="Arial" w:hAnsi="Arial" w:cs="Arial"/>
                <w:noProof/>
              </w:rPr>
              <w:t>6. Building blocks and Timeline (Gantt chart)</w:t>
            </w:r>
            <w:r w:rsidR="00E24138">
              <w:rPr>
                <w:noProof/>
                <w:webHidden/>
              </w:rPr>
              <w:tab/>
            </w:r>
            <w:r>
              <w:rPr>
                <w:noProof/>
                <w:webHidden/>
              </w:rPr>
              <w:fldChar w:fldCharType="begin"/>
            </w:r>
            <w:r w:rsidR="00E24138">
              <w:rPr>
                <w:noProof/>
                <w:webHidden/>
              </w:rPr>
              <w:instrText xml:space="preserve"> PAGEREF _Toc224634633 \h </w:instrText>
            </w:r>
            <w:r>
              <w:rPr>
                <w:noProof/>
                <w:webHidden/>
              </w:rPr>
            </w:r>
            <w:r>
              <w:rPr>
                <w:noProof/>
                <w:webHidden/>
              </w:rPr>
              <w:fldChar w:fldCharType="separate"/>
            </w:r>
            <w:r w:rsidR="00E24138">
              <w:rPr>
                <w:noProof/>
                <w:webHidden/>
              </w:rPr>
              <w:t>7</w:t>
            </w:r>
            <w:r>
              <w:rPr>
                <w:noProof/>
                <w:webHidden/>
              </w:rPr>
              <w:fldChar w:fldCharType="end"/>
            </w:r>
          </w:hyperlink>
        </w:p>
        <w:p w:rsidR="00E24138" w:rsidRDefault="00D604A3">
          <w:pPr>
            <w:pStyle w:val="TOC3"/>
            <w:tabs>
              <w:tab w:val="right" w:leader="dot" w:pos="9350"/>
            </w:tabs>
            <w:rPr>
              <w:noProof/>
            </w:rPr>
          </w:pPr>
          <w:hyperlink w:anchor="_Toc224634634" w:history="1">
            <w:r w:rsidR="00E24138" w:rsidRPr="00123EA7">
              <w:rPr>
                <w:rStyle w:val="Hyperlink"/>
                <w:rFonts w:ascii="Arial" w:eastAsia="Times New Roman" w:hAnsi="Arial" w:cs="Arial"/>
                <w:b/>
                <w:bCs/>
                <w:noProof/>
              </w:rPr>
              <w:t>Milestones Table</w:t>
            </w:r>
            <w:r w:rsidR="00E24138">
              <w:rPr>
                <w:noProof/>
                <w:webHidden/>
              </w:rPr>
              <w:tab/>
            </w:r>
            <w:r>
              <w:rPr>
                <w:noProof/>
                <w:webHidden/>
              </w:rPr>
              <w:fldChar w:fldCharType="begin"/>
            </w:r>
            <w:r w:rsidR="00E24138">
              <w:rPr>
                <w:noProof/>
                <w:webHidden/>
              </w:rPr>
              <w:instrText xml:space="preserve"> PAGEREF _Toc224634634 \h </w:instrText>
            </w:r>
            <w:r>
              <w:rPr>
                <w:noProof/>
                <w:webHidden/>
              </w:rPr>
            </w:r>
            <w:r>
              <w:rPr>
                <w:noProof/>
                <w:webHidden/>
              </w:rPr>
              <w:fldChar w:fldCharType="separate"/>
            </w:r>
            <w:r w:rsidR="00E24138">
              <w:rPr>
                <w:noProof/>
                <w:webHidden/>
              </w:rPr>
              <w:t>7</w:t>
            </w:r>
            <w:r>
              <w:rPr>
                <w:noProof/>
                <w:webHidden/>
              </w:rPr>
              <w:fldChar w:fldCharType="end"/>
            </w:r>
          </w:hyperlink>
        </w:p>
        <w:p w:rsidR="00E24138" w:rsidRDefault="00D604A3">
          <w:pPr>
            <w:pStyle w:val="TOC1"/>
            <w:tabs>
              <w:tab w:val="right" w:leader="dot" w:pos="9350"/>
            </w:tabs>
            <w:rPr>
              <w:noProof/>
            </w:rPr>
          </w:pPr>
          <w:hyperlink w:anchor="_Toc224634635" w:history="1">
            <w:r w:rsidR="00E24138" w:rsidRPr="00123EA7">
              <w:rPr>
                <w:rStyle w:val="Hyperlink"/>
                <w:rFonts w:ascii="Arial" w:hAnsi="Arial" w:cs="Arial"/>
                <w:noProof/>
              </w:rPr>
              <w:t>Figure 1: Gantt chart for the University Mobile Application Project</w:t>
            </w:r>
            <w:r w:rsidR="00E24138">
              <w:rPr>
                <w:noProof/>
                <w:webHidden/>
              </w:rPr>
              <w:tab/>
            </w:r>
            <w:r>
              <w:rPr>
                <w:noProof/>
                <w:webHidden/>
              </w:rPr>
              <w:fldChar w:fldCharType="begin"/>
            </w:r>
            <w:r w:rsidR="00E24138">
              <w:rPr>
                <w:noProof/>
                <w:webHidden/>
              </w:rPr>
              <w:instrText xml:space="preserve"> PAGEREF _Toc224634635 \h </w:instrText>
            </w:r>
            <w:r>
              <w:rPr>
                <w:noProof/>
                <w:webHidden/>
              </w:rPr>
            </w:r>
            <w:r>
              <w:rPr>
                <w:noProof/>
                <w:webHidden/>
              </w:rPr>
              <w:fldChar w:fldCharType="separate"/>
            </w:r>
            <w:r w:rsidR="00E24138">
              <w:rPr>
                <w:noProof/>
                <w:webHidden/>
              </w:rPr>
              <w:t>7</w:t>
            </w:r>
            <w:r>
              <w:rPr>
                <w:noProof/>
                <w:webHidden/>
              </w:rPr>
              <w:fldChar w:fldCharType="end"/>
            </w:r>
          </w:hyperlink>
        </w:p>
        <w:p w:rsidR="00E24138" w:rsidRDefault="00D604A3">
          <w:pPr>
            <w:pStyle w:val="TOC1"/>
            <w:tabs>
              <w:tab w:val="right" w:leader="dot" w:pos="9350"/>
            </w:tabs>
            <w:rPr>
              <w:noProof/>
            </w:rPr>
          </w:pPr>
          <w:hyperlink w:anchor="_Toc224634636" w:history="1">
            <w:r w:rsidR="00E24138" w:rsidRPr="00123EA7">
              <w:rPr>
                <w:rStyle w:val="Hyperlink"/>
                <w:rFonts w:ascii="Arial" w:hAnsi="Arial" w:cs="Arial"/>
                <w:noProof/>
              </w:rPr>
              <w:t>7. Resource Allocation</w:t>
            </w:r>
            <w:r w:rsidR="00E24138">
              <w:rPr>
                <w:noProof/>
                <w:webHidden/>
              </w:rPr>
              <w:tab/>
            </w:r>
            <w:r>
              <w:rPr>
                <w:noProof/>
                <w:webHidden/>
              </w:rPr>
              <w:fldChar w:fldCharType="begin"/>
            </w:r>
            <w:r w:rsidR="00E24138">
              <w:rPr>
                <w:noProof/>
                <w:webHidden/>
              </w:rPr>
              <w:instrText xml:space="preserve"> PAGEREF _Toc224634636 \h </w:instrText>
            </w:r>
            <w:r>
              <w:rPr>
                <w:noProof/>
                <w:webHidden/>
              </w:rPr>
            </w:r>
            <w:r>
              <w:rPr>
                <w:noProof/>
                <w:webHidden/>
              </w:rPr>
              <w:fldChar w:fldCharType="separate"/>
            </w:r>
            <w:r w:rsidR="00E24138">
              <w:rPr>
                <w:noProof/>
                <w:webHidden/>
              </w:rPr>
              <w:t>8</w:t>
            </w:r>
            <w:r>
              <w:rPr>
                <w:noProof/>
                <w:webHidden/>
              </w:rPr>
              <w:fldChar w:fldCharType="end"/>
            </w:r>
          </w:hyperlink>
        </w:p>
        <w:p w:rsidR="00E24138" w:rsidRDefault="00D604A3">
          <w:pPr>
            <w:pStyle w:val="TOC1"/>
            <w:tabs>
              <w:tab w:val="right" w:leader="dot" w:pos="9350"/>
            </w:tabs>
            <w:rPr>
              <w:noProof/>
            </w:rPr>
          </w:pPr>
          <w:hyperlink w:anchor="_Toc224634637" w:history="1">
            <w:r w:rsidR="00E24138" w:rsidRPr="00123EA7">
              <w:rPr>
                <w:rStyle w:val="Hyperlink"/>
                <w:rFonts w:ascii="Arial" w:hAnsi="Arial" w:cs="Arial"/>
                <w:noProof/>
              </w:rPr>
              <w:t>8. Risk Register</w:t>
            </w:r>
            <w:r w:rsidR="00E24138">
              <w:rPr>
                <w:noProof/>
                <w:webHidden/>
              </w:rPr>
              <w:tab/>
            </w:r>
            <w:r>
              <w:rPr>
                <w:noProof/>
                <w:webHidden/>
              </w:rPr>
              <w:fldChar w:fldCharType="begin"/>
            </w:r>
            <w:r w:rsidR="00E24138">
              <w:rPr>
                <w:noProof/>
                <w:webHidden/>
              </w:rPr>
              <w:instrText xml:space="preserve"> PAGEREF _Toc224634637 \h </w:instrText>
            </w:r>
            <w:r>
              <w:rPr>
                <w:noProof/>
                <w:webHidden/>
              </w:rPr>
            </w:r>
            <w:r>
              <w:rPr>
                <w:noProof/>
                <w:webHidden/>
              </w:rPr>
              <w:fldChar w:fldCharType="separate"/>
            </w:r>
            <w:r w:rsidR="00E24138">
              <w:rPr>
                <w:noProof/>
                <w:webHidden/>
              </w:rPr>
              <w:t>9</w:t>
            </w:r>
            <w:r>
              <w:rPr>
                <w:noProof/>
                <w:webHidden/>
              </w:rPr>
              <w:fldChar w:fldCharType="end"/>
            </w:r>
          </w:hyperlink>
        </w:p>
        <w:p w:rsidR="00E24138" w:rsidRDefault="00D604A3">
          <w:pPr>
            <w:pStyle w:val="TOC1"/>
            <w:tabs>
              <w:tab w:val="right" w:leader="dot" w:pos="9350"/>
            </w:tabs>
            <w:rPr>
              <w:noProof/>
            </w:rPr>
          </w:pPr>
          <w:hyperlink w:anchor="_Toc224634638" w:history="1">
            <w:r w:rsidR="00E24138" w:rsidRPr="00123EA7">
              <w:rPr>
                <w:rStyle w:val="Hyperlink"/>
                <w:rFonts w:ascii="Arial" w:hAnsi="Arial" w:cs="Arial"/>
                <w:noProof/>
              </w:rPr>
              <w:t>9. Stakeholder Matrix</w:t>
            </w:r>
            <w:r w:rsidR="00E24138">
              <w:rPr>
                <w:noProof/>
                <w:webHidden/>
              </w:rPr>
              <w:tab/>
            </w:r>
            <w:r>
              <w:rPr>
                <w:noProof/>
                <w:webHidden/>
              </w:rPr>
              <w:fldChar w:fldCharType="begin"/>
            </w:r>
            <w:r w:rsidR="00E24138">
              <w:rPr>
                <w:noProof/>
                <w:webHidden/>
              </w:rPr>
              <w:instrText xml:space="preserve"> PAGEREF _Toc224634638 \h </w:instrText>
            </w:r>
            <w:r>
              <w:rPr>
                <w:noProof/>
                <w:webHidden/>
              </w:rPr>
            </w:r>
            <w:r>
              <w:rPr>
                <w:noProof/>
                <w:webHidden/>
              </w:rPr>
              <w:fldChar w:fldCharType="separate"/>
            </w:r>
            <w:r w:rsidR="00E24138">
              <w:rPr>
                <w:noProof/>
                <w:webHidden/>
              </w:rPr>
              <w:t>9</w:t>
            </w:r>
            <w:r>
              <w:rPr>
                <w:noProof/>
                <w:webHidden/>
              </w:rPr>
              <w:fldChar w:fldCharType="end"/>
            </w:r>
          </w:hyperlink>
        </w:p>
        <w:p w:rsidR="00E24138" w:rsidRDefault="00D604A3">
          <w:pPr>
            <w:pStyle w:val="TOC1"/>
            <w:tabs>
              <w:tab w:val="right" w:leader="dot" w:pos="9350"/>
            </w:tabs>
            <w:rPr>
              <w:noProof/>
            </w:rPr>
          </w:pPr>
          <w:hyperlink w:anchor="_Toc224634639" w:history="1">
            <w:r w:rsidR="00E24138" w:rsidRPr="00123EA7">
              <w:rPr>
                <w:rStyle w:val="Hyperlink"/>
                <w:rFonts w:ascii="Arial" w:hAnsi="Arial" w:cs="Arial"/>
                <w:noProof/>
              </w:rPr>
              <w:t>10. Conclusion</w:t>
            </w:r>
            <w:r w:rsidR="00E24138">
              <w:rPr>
                <w:noProof/>
                <w:webHidden/>
              </w:rPr>
              <w:tab/>
            </w:r>
            <w:r>
              <w:rPr>
                <w:noProof/>
                <w:webHidden/>
              </w:rPr>
              <w:fldChar w:fldCharType="begin"/>
            </w:r>
            <w:r w:rsidR="00E24138">
              <w:rPr>
                <w:noProof/>
                <w:webHidden/>
              </w:rPr>
              <w:instrText xml:space="preserve"> PAGEREF _Toc224634639 \h </w:instrText>
            </w:r>
            <w:r>
              <w:rPr>
                <w:noProof/>
                <w:webHidden/>
              </w:rPr>
            </w:r>
            <w:r>
              <w:rPr>
                <w:noProof/>
                <w:webHidden/>
              </w:rPr>
              <w:fldChar w:fldCharType="separate"/>
            </w:r>
            <w:r w:rsidR="00E24138">
              <w:rPr>
                <w:noProof/>
                <w:webHidden/>
              </w:rPr>
              <w:t>10</w:t>
            </w:r>
            <w:r>
              <w:rPr>
                <w:noProof/>
                <w:webHidden/>
              </w:rPr>
              <w:fldChar w:fldCharType="end"/>
            </w:r>
          </w:hyperlink>
        </w:p>
        <w:p w:rsidR="00E24138" w:rsidRDefault="00D604A3">
          <w:pPr>
            <w:pStyle w:val="TOC1"/>
            <w:tabs>
              <w:tab w:val="right" w:leader="dot" w:pos="9350"/>
            </w:tabs>
            <w:rPr>
              <w:noProof/>
            </w:rPr>
          </w:pPr>
          <w:hyperlink w:anchor="_Toc224634640" w:history="1">
            <w:r w:rsidR="00E24138" w:rsidRPr="00123EA7">
              <w:rPr>
                <w:rStyle w:val="Hyperlink"/>
                <w:rFonts w:ascii="Arial" w:hAnsi="Arial" w:cs="Arial"/>
                <w:noProof/>
              </w:rPr>
              <w:t>References</w:t>
            </w:r>
            <w:r w:rsidR="00E24138">
              <w:rPr>
                <w:noProof/>
                <w:webHidden/>
              </w:rPr>
              <w:tab/>
            </w:r>
            <w:r>
              <w:rPr>
                <w:noProof/>
                <w:webHidden/>
              </w:rPr>
              <w:fldChar w:fldCharType="begin"/>
            </w:r>
            <w:r w:rsidR="00E24138">
              <w:rPr>
                <w:noProof/>
                <w:webHidden/>
              </w:rPr>
              <w:instrText xml:space="preserve"> PAGEREF _Toc224634640 \h </w:instrText>
            </w:r>
            <w:r>
              <w:rPr>
                <w:noProof/>
                <w:webHidden/>
              </w:rPr>
            </w:r>
            <w:r>
              <w:rPr>
                <w:noProof/>
                <w:webHidden/>
              </w:rPr>
              <w:fldChar w:fldCharType="separate"/>
            </w:r>
            <w:r w:rsidR="00E24138">
              <w:rPr>
                <w:noProof/>
                <w:webHidden/>
              </w:rPr>
              <w:t>10</w:t>
            </w:r>
            <w:r>
              <w:rPr>
                <w:noProof/>
                <w:webHidden/>
              </w:rPr>
              <w:fldChar w:fldCharType="end"/>
            </w:r>
          </w:hyperlink>
        </w:p>
        <w:p w:rsidR="002347DE" w:rsidRDefault="00D604A3">
          <w:r>
            <w:fldChar w:fldCharType="end"/>
          </w:r>
        </w:p>
      </w:sdtContent>
    </w:sdt>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2347DE" w:rsidRDefault="002347DE" w:rsidP="0051231C">
      <w:pPr>
        <w:spacing w:line="360" w:lineRule="auto"/>
        <w:jc w:val="both"/>
        <w:rPr>
          <w:rFonts w:ascii="Arial" w:hAnsi="Arial" w:cs="Arial"/>
          <w:b/>
          <w:sz w:val="24"/>
          <w:szCs w:val="24"/>
        </w:rPr>
      </w:pPr>
    </w:p>
    <w:p w:rsidR="00A30129" w:rsidRPr="00E24138" w:rsidRDefault="008232D2" w:rsidP="00E24138">
      <w:pPr>
        <w:pStyle w:val="Heading1"/>
        <w:spacing w:line="360" w:lineRule="auto"/>
        <w:jc w:val="both"/>
        <w:rPr>
          <w:rStyle w:val="bzpyqfadein"/>
          <w:rFonts w:ascii="Arial" w:hAnsi="Arial" w:cs="Arial"/>
          <w:sz w:val="26"/>
          <w:szCs w:val="26"/>
        </w:rPr>
      </w:pPr>
      <w:bookmarkStart w:id="0" w:name="_Toc224634624"/>
      <w:r w:rsidRPr="00E24138">
        <w:rPr>
          <w:rStyle w:val="bzpyqfadein"/>
          <w:rFonts w:ascii="Arial" w:hAnsi="Arial" w:cs="Arial"/>
          <w:sz w:val="26"/>
          <w:szCs w:val="26"/>
        </w:rPr>
        <w:lastRenderedPageBreak/>
        <w:t>“Project Plan for the Development and Implementation of a University Mobile Application”</w:t>
      </w:r>
      <w:bookmarkEnd w:id="0"/>
    </w:p>
    <w:p w:rsidR="008232D2" w:rsidRPr="00E24138" w:rsidRDefault="008232D2" w:rsidP="00E24138">
      <w:pPr>
        <w:pStyle w:val="Heading1"/>
        <w:spacing w:line="360" w:lineRule="auto"/>
        <w:jc w:val="both"/>
        <w:rPr>
          <w:rFonts w:ascii="Arial" w:hAnsi="Arial" w:cs="Arial"/>
          <w:sz w:val="26"/>
          <w:szCs w:val="26"/>
        </w:rPr>
      </w:pPr>
      <w:bookmarkStart w:id="1" w:name="_Toc224634625"/>
      <w:r w:rsidRPr="00E24138">
        <w:rPr>
          <w:rStyle w:val="bzpyqfadein"/>
          <w:rFonts w:ascii="Arial" w:hAnsi="Arial" w:cs="Arial"/>
          <w:sz w:val="26"/>
          <w:szCs w:val="26"/>
        </w:rPr>
        <w:t>1. Introduction</w:t>
      </w:r>
      <w:bookmarkEnd w:id="1"/>
      <w:r w:rsidRPr="00E24138">
        <w:rPr>
          <w:rStyle w:val="bzpyqfadein"/>
          <w:rFonts w:ascii="Arial" w:hAnsi="Arial" w:cs="Arial"/>
          <w:sz w:val="26"/>
          <w:szCs w:val="26"/>
        </w:rPr>
        <w:t xml:space="preserve"> </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In the modern digital era, the use of technology in higher learning institutions is gaining importance as institutions strive to improve their learning experiences, communication as well as administration efficiency. Apps have become an effective means of enhancing student engagement and access to scholarly materials, especially mobile apps. Colleges around the globe are implementing mobile based technology to deliver real time messages like schedules, messages, course material, and contact between the students and other employees. The project is based on the creation and launch of university mobile application that would enhance the overall academic efficiency and user-friendliness.</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Project management is very important in ensuring that such technological initiatives are provided efficiently within time, cost and quality limits. The Project Management Institute (PMI, 2021) states that organized planning and the use of relevant methodologies can greatly ensure that the likelihood of a project's success is increased. To have a systematic implementation in this project, this project plan embraces the available project management tools, such as the Project Life Cycle, Work Breakdown Structure (WBS), Gantt chart, Risk Register, and Stakeholder Matrix.</w:t>
      </w:r>
    </w:p>
    <w:p w:rsidR="00792BD3" w:rsidRPr="00E24138" w:rsidRDefault="00792BD3" w:rsidP="00E24138">
      <w:pPr>
        <w:pStyle w:val="Heading1"/>
        <w:spacing w:line="360" w:lineRule="auto"/>
        <w:jc w:val="both"/>
        <w:rPr>
          <w:rStyle w:val="bzpyqfadein"/>
          <w:rFonts w:ascii="Arial" w:hAnsi="Arial" w:cs="Arial"/>
          <w:sz w:val="26"/>
          <w:szCs w:val="26"/>
        </w:rPr>
      </w:pPr>
      <w:bookmarkStart w:id="2" w:name="_Toc224634626"/>
      <w:r w:rsidRPr="00E24138">
        <w:rPr>
          <w:rStyle w:val="bzpyqfadein"/>
          <w:rFonts w:ascii="Arial" w:hAnsi="Arial" w:cs="Arial"/>
          <w:sz w:val="26"/>
          <w:szCs w:val="26"/>
        </w:rPr>
        <w:t>2. Aim, Objectives and Scope of the Project.</w:t>
      </w:r>
      <w:bookmarkEnd w:id="2"/>
      <w:r w:rsidRPr="00E24138">
        <w:rPr>
          <w:rStyle w:val="bzpyqfadein"/>
          <w:rFonts w:ascii="Arial" w:hAnsi="Arial" w:cs="Arial"/>
          <w:sz w:val="26"/>
          <w:szCs w:val="26"/>
        </w:rPr>
        <w:t xml:space="preserve"> </w:t>
      </w:r>
    </w:p>
    <w:p w:rsidR="00792BD3" w:rsidRPr="00E24138" w:rsidRDefault="00792BD3" w:rsidP="00E24138">
      <w:pPr>
        <w:pStyle w:val="Heading2"/>
        <w:rPr>
          <w:rStyle w:val="bzpyqfadein"/>
          <w:rFonts w:ascii="Arial" w:hAnsi="Arial" w:cs="Arial"/>
          <w:color w:val="auto"/>
          <w:sz w:val="24"/>
          <w:szCs w:val="24"/>
        </w:rPr>
      </w:pPr>
      <w:bookmarkStart w:id="3" w:name="_Toc224634627"/>
      <w:r w:rsidRPr="00E24138">
        <w:rPr>
          <w:rStyle w:val="bzpyqfadein"/>
          <w:rFonts w:ascii="Arial" w:hAnsi="Arial" w:cs="Arial"/>
          <w:color w:val="auto"/>
          <w:sz w:val="24"/>
          <w:szCs w:val="24"/>
        </w:rPr>
        <w:t>2.1 Aim</w:t>
      </w:r>
      <w:bookmarkEnd w:id="3"/>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The key objective of the proposed project is to design, develop, and deploy an intuitive and secure university mobile application, which will improve communication, accessibility, and academic service delivery to students and staff.</w:t>
      </w:r>
    </w:p>
    <w:p w:rsidR="00792BD3" w:rsidRPr="00E24138" w:rsidRDefault="00792BD3" w:rsidP="00E24138">
      <w:pPr>
        <w:pStyle w:val="Heading2"/>
        <w:rPr>
          <w:rStyle w:val="bzpyqfadein"/>
          <w:rFonts w:ascii="Arial" w:hAnsi="Arial" w:cs="Arial"/>
          <w:color w:val="auto"/>
          <w:sz w:val="24"/>
          <w:szCs w:val="24"/>
        </w:rPr>
      </w:pPr>
      <w:bookmarkStart w:id="4" w:name="_Toc224634628"/>
      <w:r w:rsidRPr="00E24138">
        <w:rPr>
          <w:rStyle w:val="bzpyqfadein"/>
          <w:rFonts w:ascii="Arial" w:hAnsi="Arial" w:cs="Arial"/>
          <w:color w:val="auto"/>
          <w:sz w:val="24"/>
          <w:szCs w:val="24"/>
        </w:rPr>
        <w:t>2.2 Objectives</w:t>
      </w:r>
      <w:bookmarkEnd w:id="4"/>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In this respect, there are the following objectives that guide the project:</w:t>
      </w:r>
    </w:p>
    <w:p w:rsidR="00792BD3" w:rsidRPr="00792BD3" w:rsidRDefault="00792BD3" w:rsidP="00792BD3">
      <w:pPr>
        <w:pStyle w:val="NormalWeb"/>
        <w:numPr>
          <w:ilvl w:val="0"/>
          <w:numId w:val="10"/>
        </w:numPr>
        <w:spacing w:line="360" w:lineRule="auto"/>
        <w:jc w:val="both"/>
        <w:rPr>
          <w:rStyle w:val="bzpyqfadein"/>
          <w:rFonts w:ascii="Arial" w:hAnsi="Arial" w:cs="Arial"/>
        </w:rPr>
      </w:pPr>
      <w:r w:rsidRPr="00792BD3">
        <w:rPr>
          <w:rStyle w:val="bzpyqfadein"/>
          <w:rFonts w:ascii="Arial" w:hAnsi="Arial" w:cs="Arial"/>
        </w:rPr>
        <w:lastRenderedPageBreak/>
        <w:t>To develop a convenient and user-friendly mobile interface that fulfills the user requirements.</w:t>
      </w:r>
    </w:p>
    <w:p w:rsidR="00792BD3" w:rsidRPr="00792BD3" w:rsidRDefault="00792BD3" w:rsidP="00792BD3">
      <w:pPr>
        <w:pStyle w:val="NormalWeb"/>
        <w:numPr>
          <w:ilvl w:val="0"/>
          <w:numId w:val="10"/>
        </w:numPr>
        <w:spacing w:line="360" w:lineRule="auto"/>
        <w:jc w:val="both"/>
        <w:rPr>
          <w:rStyle w:val="bzpyqfadein"/>
          <w:rFonts w:ascii="Arial" w:hAnsi="Arial" w:cs="Arial"/>
        </w:rPr>
      </w:pPr>
      <w:r w:rsidRPr="00792BD3">
        <w:rPr>
          <w:rStyle w:val="bzpyqfadein"/>
          <w:rFonts w:ascii="Arial" w:hAnsi="Arial" w:cs="Arial"/>
        </w:rPr>
        <w:t>To create an effective data management service node that is secure.</w:t>
      </w:r>
    </w:p>
    <w:p w:rsidR="00792BD3" w:rsidRPr="00792BD3" w:rsidRDefault="00792BD3" w:rsidP="00792BD3">
      <w:pPr>
        <w:pStyle w:val="NormalWeb"/>
        <w:numPr>
          <w:ilvl w:val="0"/>
          <w:numId w:val="10"/>
        </w:numPr>
        <w:spacing w:line="360" w:lineRule="auto"/>
        <w:jc w:val="both"/>
        <w:rPr>
          <w:rStyle w:val="bzpyqfadein"/>
          <w:rFonts w:ascii="Arial" w:hAnsi="Arial" w:cs="Arial"/>
        </w:rPr>
      </w:pPr>
      <w:r w:rsidRPr="00792BD3">
        <w:rPr>
          <w:rStyle w:val="bzpyqfadein"/>
          <w:rFonts w:ascii="Arial" w:hAnsi="Arial" w:cs="Arial"/>
        </w:rPr>
        <w:t>To incorporate the major academic functions like schedules, messages, and course books.</w:t>
      </w:r>
    </w:p>
    <w:p w:rsidR="00792BD3" w:rsidRPr="00792BD3" w:rsidRDefault="00792BD3" w:rsidP="00792BD3">
      <w:pPr>
        <w:pStyle w:val="NormalWeb"/>
        <w:numPr>
          <w:ilvl w:val="0"/>
          <w:numId w:val="10"/>
        </w:numPr>
        <w:spacing w:line="360" w:lineRule="auto"/>
        <w:jc w:val="both"/>
        <w:rPr>
          <w:rStyle w:val="bzpyqfadein"/>
          <w:rFonts w:ascii="Arial" w:hAnsi="Arial" w:cs="Arial"/>
        </w:rPr>
      </w:pPr>
      <w:r w:rsidRPr="00792BD3">
        <w:rPr>
          <w:rStyle w:val="bzpyqfadein"/>
          <w:rFonts w:ascii="Arial" w:hAnsi="Arial" w:cs="Arial"/>
        </w:rPr>
        <w:t>To do extensive testing to achieve system reliability and usability.</w:t>
      </w:r>
    </w:p>
    <w:p w:rsidR="00792BD3" w:rsidRPr="00792BD3" w:rsidRDefault="00792BD3" w:rsidP="00792BD3">
      <w:pPr>
        <w:pStyle w:val="NormalWeb"/>
        <w:numPr>
          <w:ilvl w:val="0"/>
          <w:numId w:val="10"/>
        </w:numPr>
        <w:spacing w:line="360" w:lineRule="auto"/>
        <w:jc w:val="both"/>
        <w:rPr>
          <w:rStyle w:val="bzpyqfadein"/>
          <w:rFonts w:ascii="Arial" w:hAnsi="Arial" w:cs="Arial"/>
        </w:rPr>
      </w:pPr>
      <w:r w:rsidRPr="00792BD3">
        <w:rPr>
          <w:rStyle w:val="bzpyqfadein"/>
          <w:rFonts w:ascii="Arial" w:hAnsi="Arial" w:cs="Arial"/>
        </w:rPr>
        <w:t>To effectively roll out the application within the allocated time and money.</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These goals adhere to the guidelines of proper project planning that are clear, measurable, and focused on the project priorities (Kerzner, 2022).</w:t>
      </w:r>
    </w:p>
    <w:p w:rsidR="00792BD3" w:rsidRPr="00E24138" w:rsidRDefault="00792BD3" w:rsidP="00E24138">
      <w:pPr>
        <w:pStyle w:val="Heading2"/>
        <w:rPr>
          <w:rStyle w:val="bzpyqfadein"/>
          <w:rFonts w:ascii="Arial" w:hAnsi="Arial" w:cs="Arial"/>
          <w:color w:val="auto"/>
          <w:sz w:val="24"/>
          <w:szCs w:val="24"/>
        </w:rPr>
      </w:pPr>
      <w:bookmarkStart w:id="5" w:name="_Toc224634629"/>
      <w:r w:rsidRPr="00E24138">
        <w:rPr>
          <w:rStyle w:val="bzpyqfadein"/>
          <w:rFonts w:ascii="Arial" w:hAnsi="Arial" w:cs="Arial"/>
          <w:color w:val="auto"/>
          <w:sz w:val="24"/>
          <w:szCs w:val="24"/>
        </w:rPr>
        <w:t>2.3 Scope</w:t>
      </w:r>
      <w:bookmarkEnd w:id="5"/>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Project scope outlines the boundaries of the project and makes all the stakeholders understand clearly what is and is not in the project. Scopes should be defined clearly to prevent scope creep that has the potential to impact negatively on project costs and schedule (Meredith and Mantel, 2012).</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The project will involve the design, development, testing, and deployment of the mobile application in terms of scope. It also involves the combination of the academic features and the user interface design.</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Out of scope, the project will not cover a long-term maintenance, future upgrades and compatibility with other external foreign systems. These are the areas that could be considered in future projects.</w:t>
      </w:r>
    </w:p>
    <w:p w:rsidR="00792BD3" w:rsidRPr="00E24138" w:rsidRDefault="00792BD3" w:rsidP="00E24138">
      <w:pPr>
        <w:pStyle w:val="Heading1"/>
        <w:spacing w:line="360" w:lineRule="auto"/>
        <w:jc w:val="both"/>
        <w:rPr>
          <w:rStyle w:val="bzpyqfadein"/>
          <w:rFonts w:ascii="Arial" w:hAnsi="Arial" w:cs="Arial"/>
          <w:sz w:val="26"/>
          <w:szCs w:val="26"/>
        </w:rPr>
      </w:pPr>
      <w:bookmarkStart w:id="6" w:name="_Toc224634630"/>
      <w:r w:rsidRPr="00E24138">
        <w:rPr>
          <w:rStyle w:val="bzpyqfadein"/>
          <w:rFonts w:ascii="Arial" w:hAnsi="Arial" w:cs="Arial"/>
          <w:sz w:val="26"/>
          <w:szCs w:val="26"/>
        </w:rPr>
        <w:t>3. Project Deliverables</w:t>
      </w:r>
      <w:bookmarkEnd w:id="6"/>
      <w:r w:rsidRPr="00E24138">
        <w:rPr>
          <w:rStyle w:val="bzpyqfadein"/>
          <w:rFonts w:ascii="Arial" w:hAnsi="Arial" w:cs="Arial"/>
          <w:sz w:val="26"/>
          <w:szCs w:val="26"/>
        </w:rPr>
        <w:t xml:space="preserve"> </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Project deliverables are the physical products that are manufactured through the project lifecycle. Specific deliverables serve as a foundation of project success measurement and allow keeping in line with the expectations of stakeholders (PMI, 2021).</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The major deliverables of this project are:</w:t>
      </w:r>
    </w:p>
    <w:p w:rsidR="00792BD3" w:rsidRPr="00792BD3" w:rsidRDefault="00792BD3" w:rsidP="00792BD3">
      <w:pPr>
        <w:pStyle w:val="NormalWeb"/>
        <w:numPr>
          <w:ilvl w:val="0"/>
          <w:numId w:val="11"/>
        </w:numPr>
        <w:spacing w:line="360" w:lineRule="auto"/>
        <w:jc w:val="both"/>
        <w:rPr>
          <w:rStyle w:val="bzpyqfadein"/>
          <w:rFonts w:ascii="Arial" w:hAnsi="Arial" w:cs="Arial"/>
        </w:rPr>
      </w:pPr>
      <w:r w:rsidRPr="00792BD3">
        <w:rPr>
          <w:rStyle w:val="bzpyqfadein"/>
          <w:rFonts w:ascii="Arial" w:hAnsi="Arial" w:cs="Arial"/>
        </w:rPr>
        <w:lastRenderedPageBreak/>
        <w:t>The prototype of the UI/UX design that is the first visual and functional structure of the application.</w:t>
      </w:r>
    </w:p>
    <w:p w:rsidR="00792BD3" w:rsidRPr="00792BD3" w:rsidRDefault="00792BD3" w:rsidP="00792BD3">
      <w:pPr>
        <w:pStyle w:val="NormalWeb"/>
        <w:numPr>
          <w:ilvl w:val="0"/>
          <w:numId w:val="11"/>
        </w:numPr>
        <w:spacing w:line="360" w:lineRule="auto"/>
        <w:jc w:val="both"/>
        <w:rPr>
          <w:rStyle w:val="bzpyqfadein"/>
          <w:rFonts w:ascii="Arial" w:hAnsi="Arial" w:cs="Arial"/>
        </w:rPr>
      </w:pPr>
      <w:r w:rsidRPr="00792BD3">
        <w:rPr>
          <w:rStyle w:val="bzpyqfadein"/>
          <w:rFonts w:ascii="Arial" w:hAnsi="Arial" w:cs="Arial"/>
        </w:rPr>
        <w:t>A complete mobile application that is the end product.</w:t>
      </w:r>
    </w:p>
    <w:p w:rsidR="00792BD3" w:rsidRPr="00792BD3" w:rsidRDefault="00792BD3" w:rsidP="00792BD3">
      <w:pPr>
        <w:pStyle w:val="NormalWeb"/>
        <w:numPr>
          <w:ilvl w:val="0"/>
          <w:numId w:val="11"/>
        </w:numPr>
        <w:spacing w:line="360" w:lineRule="auto"/>
        <w:jc w:val="both"/>
        <w:rPr>
          <w:rStyle w:val="bzpyqfadein"/>
          <w:rFonts w:ascii="Arial" w:hAnsi="Arial" w:cs="Arial"/>
        </w:rPr>
      </w:pPr>
      <w:r w:rsidRPr="00792BD3">
        <w:rPr>
          <w:rStyle w:val="bzpyqfadein"/>
          <w:rFonts w:ascii="Arial" w:hAnsi="Arial" w:cs="Arial"/>
        </w:rPr>
        <w:t>A testing and quality assurance report, which reports on the performance of the system and location of any problems.</w:t>
      </w:r>
    </w:p>
    <w:p w:rsidR="00792BD3" w:rsidRPr="00792BD3" w:rsidRDefault="00792BD3" w:rsidP="00792BD3">
      <w:pPr>
        <w:pStyle w:val="NormalWeb"/>
        <w:numPr>
          <w:ilvl w:val="0"/>
          <w:numId w:val="11"/>
        </w:numPr>
        <w:spacing w:line="360" w:lineRule="auto"/>
        <w:jc w:val="both"/>
        <w:rPr>
          <w:rStyle w:val="bzpyqfadein"/>
          <w:rFonts w:ascii="Arial" w:hAnsi="Arial" w:cs="Arial"/>
        </w:rPr>
      </w:pPr>
      <w:r w:rsidRPr="00792BD3">
        <w:rPr>
          <w:rStyle w:val="bzpyqfadein"/>
          <w:rFonts w:ascii="Arial" w:hAnsi="Arial" w:cs="Arial"/>
        </w:rPr>
        <w:t>A user manual, which will give instructions on how the application can be used.</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All the deliverables will be a part of the project success since they will see to it that the end product is of quality and it addresses the needs of the users. Project milestones go hand in hand with deliverables and they are employed to monitor the project progress during the project lifecycle. According to Turner (2014), well-defined deliverables make a project more accountable and enhance communication between the stakeholders of the project.</w:t>
      </w:r>
    </w:p>
    <w:p w:rsidR="00792BD3" w:rsidRPr="00E24138" w:rsidRDefault="00792BD3" w:rsidP="00E24138">
      <w:pPr>
        <w:pStyle w:val="Heading1"/>
        <w:spacing w:line="360" w:lineRule="auto"/>
        <w:jc w:val="both"/>
        <w:rPr>
          <w:rStyle w:val="bzpyqfadein"/>
          <w:rFonts w:ascii="Arial" w:hAnsi="Arial" w:cs="Arial"/>
          <w:sz w:val="26"/>
          <w:szCs w:val="26"/>
        </w:rPr>
      </w:pPr>
      <w:bookmarkStart w:id="7" w:name="_Toc224634631"/>
      <w:r w:rsidRPr="00E24138">
        <w:rPr>
          <w:rStyle w:val="bzpyqfadein"/>
          <w:rFonts w:ascii="Arial" w:hAnsi="Arial" w:cs="Arial"/>
          <w:sz w:val="26"/>
          <w:szCs w:val="26"/>
        </w:rPr>
        <w:t>4. Project Life Cycle</w:t>
      </w:r>
      <w:bookmarkEnd w:id="7"/>
      <w:r w:rsidRPr="00E24138">
        <w:rPr>
          <w:rStyle w:val="bzpyqfadein"/>
          <w:rFonts w:ascii="Arial" w:hAnsi="Arial" w:cs="Arial"/>
          <w:sz w:val="26"/>
          <w:szCs w:val="26"/>
        </w:rPr>
        <w:t xml:space="preserve"> </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The project is in the normal pattern of the project life cycle that comprises five major stages, including initiation, planning, execution, monitoring and control, and closure. These stages give a systematic approach to the project management process to its end (PMI, 2021).</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The first stage is the initiation phase which entails identification of project needs, feasibility study, and project objectives. In this step, the stakeholders are determined and the overall purpose of the project is determined.</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The planning stage is very important because it entails formulation of elaborate plans with regards to scope, schedule, cost and risk management. Proper planning will also make sure that all the project activities are in line with the project objectives and constraints.</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The implementation process entails the development of the mobile application. The project plan is adhered to as resources are being utilised and the work is being done. There must be good coordination and communication of the teamwork in this phase.</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lastRenderedPageBreak/>
        <w:t>The monitoring and control step is parallel to the execution, and it includes such activities as tracking the progress and deviations, and corrective measures. This guarantees the project that it is in time and within budget.</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Lastly is the closure phase which entails the completion of all project activities, delivery of final product and reviewing of project performance.</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The project life cycle shows that the risks and uncertainties are minimized in the initial stages of planning, and changes increase the cost in the later phases (Lock, 2020).</w:t>
      </w:r>
    </w:p>
    <w:p w:rsidR="00792BD3" w:rsidRPr="00E24138" w:rsidRDefault="00792BD3" w:rsidP="00E24138">
      <w:pPr>
        <w:pStyle w:val="Heading1"/>
        <w:spacing w:line="360" w:lineRule="auto"/>
        <w:jc w:val="both"/>
        <w:rPr>
          <w:rStyle w:val="bzpyqfadein"/>
          <w:rFonts w:ascii="Arial" w:hAnsi="Arial" w:cs="Arial"/>
          <w:sz w:val="26"/>
          <w:szCs w:val="26"/>
        </w:rPr>
      </w:pPr>
      <w:bookmarkStart w:id="8" w:name="_Toc224634632"/>
      <w:r w:rsidRPr="00E24138">
        <w:rPr>
          <w:rStyle w:val="bzpyqfadein"/>
          <w:rFonts w:ascii="Arial" w:hAnsi="Arial" w:cs="Arial"/>
          <w:sz w:val="26"/>
          <w:szCs w:val="26"/>
        </w:rPr>
        <w:t>5. Activities and work Breakdown Structure (WBS).</w:t>
      </w:r>
      <w:bookmarkEnd w:id="8"/>
      <w:r w:rsidRPr="00E24138">
        <w:rPr>
          <w:rStyle w:val="bzpyqfadein"/>
          <w:rFonts w:ascii="Arial" w:hAnsi="Arial" w:cs="Arial"/>
          <w:sz w:val="26"/>
          <w:szCs w:val="26"/>
        </w:rPr>
        <w:t xml:space="preserve"> </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Work Breakdown Structure (WBS) is one of the most important tools of project management that breaks the project up into manageable bits. It gives a hierarchical depiction of activities and assists in the organisation and control of project activities (PMI, 2021).</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The university mobile application has many important activities that have been included in its development which include requirement analysis, system design, software development, testing, and rolling out. All these activities are further broken down into sub-tasks to make sure that there is clarity and efficiency.</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This project WBS will start with the project planning that will involve the requirements gathering and feasibility analysis. This is succeeded by design phase where user interface design and system architecture are created. The development stage entails frontend and back end development, which makes sure that the application works.</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Functional testing and user acceptance testing will also be incorporated in the testing stage to allow the identification and solution of problems. The last stage is the deployment stage, which entails the introduction of the application and documentation.</w:t>
      </w:r>
    </w:p>
    <w:p w:rsidR="00792BD3" w:rsidRPr="00792BD3" w:rsidRDefault="00792BD3" w:rsidP="00792BD3">
      <w:pPr>
        <w:pStyle w:val="NormalWeb"/>
        <w:spacing w:line="360" w:lineRule="auto"/>
        <w:jc w:val="both"/>
        <w:rPr>
          <w:rStyle w:val="bzpyqfadein"/>
          <w:rFonts w:ascii="Arial" w:hAnsi="Arial" w:cs="Arial"/>
        </w:rPr>
      </w:pPr>
      <w:r w:rsidRPr="00792BD3">
        <w:rPr>
          <w:rStyle w:val="bzpyqfadein"/>
          <w:rFonts w:ascii="Arial" w:hAnsi="Arial" w:cs="Arial"/>
        </w:rPr>
        <w:t xml:space="preserve">WBS can be used to improve the control of the project since tasks are well defined and allocated. It also enables proper time and resource estimation which is vital in project </w:t>
      </w:r>
      <w:r w:rsidRPr="00792BD3">
        <w:rPr>
          <w:rStyle w:val="bzpyqfadein"/>
          <w:rFonts w:ascii="Arial" w:hAnsi="Arial" w:cs="Arial"/>
        </w:rPr>
        <w:lastRenderedPageBreak/>
        <w:t>success (Kerzner, 2022). More so, WBS helps in efficient communication of the team members since it gives the team an overview of the activities within the project.</w:t>
      </w:r>
    </w:p>
    <w:p w:rsidR="00792BD3" w:rsidRPr="00E24138" w:rsidRDefault="00792BD3" w:rsidP="00E24138">
      <w:pPr>
        <w:pStyle w:val="Heading1"/>
        <w:spacing w:line="360" w:lineRule="auto"/>
        <w:jc w:val="both"/>
        <w:rPr>
          <w:rStyle w:val="bzpyqfadein"/>
          <w:rFonts w:ascii="Arial" w:hAnsi="Arial" w:cs="Arial"/>
          <w:sz w:val="26"/>
          <w:szCs w:val="26"/>
        </w:rPr>
      </w:pPr>
      <w:bookmarkStart w:id="9" w:name="_Toc224634633"/>
      <w:r w:rsidRPr="00E24138">
        <w:rPr>
          <w:rStyle w:val="bzpyqfadein"/>
          <w:rFonts w:ascii="Arial" w:hAnsi="Arial" w:cs="Arial"/>
          <w:sz w:val="26"/>
          <w:szCs w:val="26"/>
        </w:rPr>
        <w:t>6. Building blocks and Timeline (Gantt chart)</w:t>
      </w:r>
      <w:bookmarkEnd w:id="9"/>
      <w:r w:rsidRPr="00E24138">
        <w:rPr>
          <w:rStyle w:val="bzpyqfadein"/>
          <w:rFonts w:ascii="Arial" w:hAnsi="Arial" w:cs="Arial"/>
          <w:sz w:val="26"/>
          <w:szCs w:val="26"/>
        </w:rPr>
        <w:t xml:space="preserve"> </w:t>
      </w:r>
    </w:p>
    <w:p w:rsidR="008232D2" w:rsidRPr="008232D2" w:rsidRDefault="00792BD3" w:rsidP="00792BD3">
      <w:pPr>
        <w:pStyle w:val="NormalWeb"/>
        <w:spacing w:line="360" w:lineRule="auto"/>
        <w:jc w:val="both"/>
        <w:rPr>
          <w:rFonts w:ascii="Arial" w:hAnsi="Arial" w:cs="Arial"/>
        </w:rPr>
      </w:pPr>
      <w:r w:rsidRPr="00792BD3">
        <w:rPr>
          <w:rStyle w:val="bzpyqfadein"/>
          <w:rFonts w:ascii="Arial" w:hAnsi="Arial" w:cs="Arial"/>
        </w:rPr>
        <w:t>Project scheduling plays a critical role in ensuring things is done in good time. One of the frequently used tools is a Gantt chart which visually conveys project activities with their schedule so that project managers could monitor the project progress and identify any dependencies (Lock, 2020).</w:t>
      </w:r>
    </w:p>
    <w:p w:rsidR="008232D2" w:rsidRPr="008232D2" w:rsidRDefault="008232D2" w:rsidP="008232D2">
      <w:pPr>
        <w:spacing w:before="100" w:beforeAutospacing="1" w:after="100" w:afterAutospacing="1" w:line="360" w:lineRule="auto"/>
        <w:jc w:val="both"/>
        <w:outlineLvl w:val="2"/>
        <w:rPr>
          <w:rFonts w:ascii="Arial" w:eastAsia="Times New Roman" w:hAnsi="Arial" w:cs="Arial"/>
          <w:b/>
          <w:bCs/>
          <w:sz w:val="24"/>
          <w:szCs w:val="24"/>
        </w:rPr>
      </w:pPr>
      <w:bookmarkStart w:id="10" w:name="_Toc224634634"/>
      <w:r w:rsidRPr="008232D2">
        <w:rPr>
          <w:rFonts w:ascii="Arial" w:eastAsia="Times New Roman" w:hAnsi="Arial" w:cs="Arial"/>
          <w:b/>
          <w:bCs/>
          <w:sz w:val="24"/>
          <w:szCs w:val="24"/>
        </w:rPr>
        <w:t>Milestones Table</w:t>
      </w:r>
      <w:bookmarkEnd w:id="10"/>
    </w:p>
    <w:tbl>
      <w:tblPr>
        <w:tblStyle w:val="TableGrid"/>
        <w:tblW w:w="9021" w:type="dxa"/>
        <w:tblLook w:val="04A0"/>
      </w:tblPr>
      <w:tblGrid>
        <w:gridCol w:w="6820"/>
        <w:gridCol w:w="2201"/>
      </w:tblGrid>
      <w:tr w:rsidR="008232D2" w:rsidRPr="008232D2" w:rsidTr="008232D2">
        <w:trPr>
          <w:trHeight w:val="304"/>
        </w:trPr>
        <w:tc>
          <w:tcPr>
            <w:tcW w:w="0" w:type="auto"/>
            <w:hideMark/>
          </w:tcPr>
          <w:p w:rsidR="008232D2" w:rsidRPr="008232D2" w:rsidRDefault="008232D2" w:rsidP="008232D2">
            <w:pPr>
              <w:spacing w:line="360" w:lineRule="auto"/>
              <w:jc w:val="both"/>
              <w:rPr>
                <w:rFonts w:ascii="Arial" w:eastAsia="Times New Roman" w:hAnsi="Arial" w:cs="Arial"/>
                <w:b/>
                <w:bCs/>
                <w:sz w:val="20"/>
                <w:szCs w:val="24"/>
              </w:rPr>
            </w:pPr>
            <w:r w:rsidRPr="00792BD3">
              <w:rPr>
                <w:rFonts w:ascii="Arial" w:eastAsia="Times New Roman" w:hAnsi="Arial" w:cs="Arial"/>
                <w:b/>
                <w:bCs/>
                <w:sz w:val="20"/>
                <w:szCs w:val="24"/>
              </w:rPr>
              <w:t>Milestone</w:t>
            </w:r>
          </w:p>
        </w:tc>
        <w:tc>
          <w:tcPr>
            <w:tcW w:w="0" w:type="auto"/>
            <w:hideMark/>
          </w:tcPr>
          <w:p w:rsidR="008232D2" w:rsidRPr="008232D2" w:rsidRDefault="008232D2" w:rsidP="008232D2">
            <w:pPr>
              <w:spacing w:line="360" w:lineRule="auto"/>
              <w:jc w:val="both"/>
              <w:rPr>
                <w:rFonts w:ascii="Arial" w:eastAsia="Times New Roman" w:hAnsi="Arial" w:cs="Arial"/>
                <w:b/>
                <w:bCs/>
                <w:sz w:val="20"/>
                <w:szCs w:val="24"/>
              </w:rPr>
            </w:pPr>
            <w:r w:rsidRPr="00792BD3">
              <w:rPr>
                <w:rFonts w:ascii="Arial" w:eastAsia="Times New Roman" w:hAnsi="Arial" w:cs="Arial"/>
                <w:b/>
                <w:bCs/>
                <w:sz w:val="20"/>
                <w:szCs w:val="24"/>
              </w:rPr>
              <w:t>Timeline</w:t>
            </w:r>
          </w:p>
        </w:tc>
      </w:tr>
      <w:tr w:rsidR="008232D2" w:rsidRPr="008232D2" w:rsidTr="008232D2">
        <w:trPr>
          <w:trHeight w:val="290"/>
        </w:trPr>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Project Start</w:t>
            </w:r>
          </w:p>
        </w:tc>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Week 1</w:t>
            </w:r>
          </w:p>
        </w:tc>
      </w:tr>
      <w:tr w:rsidR="008232D2" w:rsidRPr="008232D2" w:rsidTr="008232D2">
        <w:trPr>
          <w:trHeight w:val="304"/>
        </w:trPr>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Requirement Analysis Completed</w:t>
            </w:r>
          </w:p>
        </w:tc>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Week 3</w:t>
            </w:r>
          </w:p>
        </w:tc>
      </w:tr>
      <w:tr w:rsidR="008232D2" w:rsidRPr="008232D2" w:rsidTr="008232D2">
        <w:trPr>
          <w:trHeight w:val="290"/>
        </w:trPr>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Design Completed</w:t>
            </w:r>
          </w:p>
        </w:tc>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Week 6</w:t>
            </w:r>
          </w:p>
        </w:tc>
      </w:tr>
      <w:tr w:rsidR="008232D2" w:rsidRPr="008232D2" w:rsidTr="008232D2">
        <w:trPr>
          <w:trHeight w:val="304"/>
        </w:trPr>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Development Completed</w:t>
            </w:r>
          </w:p>
        </w:tc>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Week 10</w:t>
            </w:r>
          </w:p>
        </w:tc>
      </w:tr>
      <w:tr w:rsidR="008232D2" w:rsidRPr="008232D2" w:rsidTr="008232D2">
        <w:trPr>
          <w:trHeight w:val="290"/>
        </w:trPr>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Testing Completed</w:t>
            </w:r>
          </w:p>
        </w:tc>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Week 12</w:t>
            </w:r>
          </w:p>
        </w:tc>
      </w:tr>
      <w:tr w:rsidR="008232D2" w:rsidRPr="008232D2" w:rsidTr="008232D2">
        <w:trPr>
          <w:trHeight w:val="304"/>
        </w:trPr>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Final Deployment</w:t>
            </w:r>
          </w:p>
        </w:tc>
        <w:tc>
          <w:tcPr>
            <w:tcW w:w="0" w:type="auto"/>
            <w:hideMark/>
          </w:tcPr>
          <w:p w:rsidR="008232D2" w:rsidRPr="008232D2" w:rsidRDefault="008232D2" w:rsidP="008232D2">
            <w:pPr>
              <w:spacing w:line="360" w:lineRule="auto"/>
              <w:jc w:val="both"/>
              <w:rPr>
                <w:rFonts w:ascii="Arial" w:eastAsia="Times New Roman" w:hAnsi="Arial" w:cs="Arial"/>
                <w:sz w:val="20"/>
                <w:szCs w:val="24"/>
              </w:rPr>
            </w:pPr>
            <w:r w:rsidRPr="00792BD3">
              <w:rPr>
                <w:rFonts w:ascii="Arial" w:eastAsia="Times New Roman" w:hAnsi="Arial" w:cs="Arial"/>
                <w:sz w:val="20"/>
                <w:szCs w:val="24"/>
              </w:rPr>
              <w:t>Week 14</w:t>
            </w:r>
          </w:p>
        </w:tc>
      </w:tr>
    </w:tbl>
    <w:p w:rsidR="008232D2" w:rsidRDefault="008232D2" w:rsidP="008232D2">
      <w:pPr>
        <w:pStyle w:val="Heading1"/>
        <w:spacing w:line="360" w:lineRule="auto"/>
        <w:jc w:val="both"/>
        <w:rPr>
          <w:rStyle w:val="bzpyqfadein"/>
          <w:rFonts w:ascii="Arial" w:hAnsi="Arial" w:cs="Arial"/>
          <w:sz w:val="24"/>
          <w:szCs w:val="24"/>
        </w:rPr>
      </w:pPr>
      <w:bookmarkStart w:id="11" w:name="_Toc224634635"/>
      <w:r w:rsidRPr="008232D2">
        <w:rPr>
          <w:rStyle w:val="bzpyqfadein"/>
          <w:rFonts w:ascii="Arial" w:hAnsi="Arial" w:cs="Arial"/>
          <w:sz w:val="24"/>
          <w:szCs w:val="24"/>
        </w:rPr>
        <w:t xml:space="preserve">Figure 1: Gantt </w:t>
      </w:r>
      <w:r w:rsidR="00792BD3" w:rsidRPr="008232D2">
        <w:rPr>
          <w:rStyle w:val="bzpyqfadein"/>
          <w:rFonts w:ascii="Arial" w:hAnsi="Arial" w:cs="Arial"/>
          <w:sz w:val="24"/>
          <w:szCs w:val="24"/>
        </w:rPr>
        <w:t>chart</w:t>
      </w:r>
      <w:r w:rsidRPr="008232D2">
        <w:rPr>
          <w:rStyle w:val="bzpyqfadein"/>
          <w:rFonts w:ascii="Arial" w:hAnsi="Arial" w:cs="Arial"/>
          <w:sz w:val="24"/>
          <w:szCs w:val="24"/>
        </w:rPr>
        <w:t xml:space="preserve"> for the University Mobile Application Project</w:t>
      </w:r>
      <w:bookmarkEnd w:id="11"/>
    </w:p>
    <w:p w:rsidR="008232D2" w:rsidRPr="008232D2" w:rsidRDefault="008232D2" w:rsidP="008232D2">
      <w:pPr>
        <w:pStyle w:val="Heading1"/>
        <w:spacing w:line="360" w:lineRule="auto"/>
        <w:jc w:val="center"/>
        <w:rPr>
          <w:rStyle w:val="bzpyqfadein"/>
          <w:rFonts w:ascii="Arial" w:hAnsi="Arial" w:cs="Arial"/>
          <w:b w:val="0"/>
          <w:sz w:val="24"/>
          <w:szCs w:val="24"/>
        </w:rPr>
      </w:pPr>
      <w:r>
        <w:rPr>
          <w:rFonts w:ascii="Arial" w:hAnsi="Arial" w:cs="Arial"/>
          <w:bCs w:val="0"/>
          <w:noProof/>
          <w:sz w:val="24"/>
          <w:szCs w:val="24"/>
        </w:rPr>
        <w:drawing>
          <wp:inline distT="0" distB="0" distL="0" distR="0">
            <wp:extent cx="4953000" cy="3160991"/>
            <wp:effectExtent l="1905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
                    <a:srcRect l="534" t="16458" r="66880" b="40221"/>
                    <a:stretch>
                      <a:fillRect/>
                    </a:stretch>
                  </pic:blipFill>
                  <pic:spPr bwMode="auto">
                    <a:xfrm>
                      <a:off x="0" y="0"/>
                      <a:ext cx="4953000" cy="3160991"/>
                    </a:xfrm>
                    <a:prstGeom prst="rect">
                      <a:avLst/>
                    </a:prstGeom>
                    <a:noFill/>
                    <a:ln w="9525">
                      <a:noFill/>
                      <a:miter lim="800000"/>
                      <a:headEnd/>
                      <a:tailEnd/>
                    </a:ln>
                  </pic:spPr>
                </pic:pic>
              </a:graphicData>
            </a:graphic>
          </wp:inline>
        </w:drawing>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lastRenderedPageBreak/>
        <w:t>The Gantt chart of the project is shown in figure 1 and it indicates the order and time the important activities will take. As shown in the chart, project can be accomplished in 14 weeks, as the most time-consuming aspect will be development. The graphical display of tasks and dependencies is to assist in the proper scheduling and the completion of the project on time (Lock, 2020).</w:t>
      </w:r>
    </w:p>
    <w:p w:rsidR="00E24138" w:rsidRPr="00E24138" w:rsidRDefault="00E24138" w:rsidP="00E24138">
      <w:pPr>
        <w:pStyle w:val="Heading1"/>
        <w:spacing w:line="360" w:lineRule="auto"/>
        <w:jc w:val="both"/>
        <w:rPr>
          <w:rStyle w:val="bzpyqfadein"/>
          <w:rFonts w:ascii="Arial" w:hAnsi="Arial" w:cs="Arial"/>
          <w:sz w:val="26"/>
          <w:szCs w:val="26"/>
        </w:rPr>
      </w:pPr>
      <w:bookmarkStart w:id="12" w:name="_Toc224634636"/>
      <w:r w:rsidRPr="00E24138">
        <w:rPr>
          <w:rStyle w:val="bzpyqfadein"/>
          <w:rFonts w:ascii="Arial" w:hAnsi="Arial" w:cs="Arial"/>
          <w:sz w:val="26"/>
          <w:szCs w:val="26"/>
        </w:rPr>
        <w:t>7. Resource Allocation</w:t>
      </w:r>
      <w:bookmarkEnd w:id="12"/>
      <w:r w:rsidRPr="00E24138">
        <w:rPr>
          <w:rStyle w:val="bzpyqfadein"/>
          <w:rFonts w:ascii="Arial" w:hAnsi="Arial" w:cs="Arial"/>
          <w:sz w:val="26"/>
          <w:szCs w:val="26"/>
        </w:rPr>
        <w:t xml:space="preserve"> </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t>Resource allocation is something that is critical towards having the project done efficiently and within budget. There are resources in terms of human resource and material resource.</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t>The role played by human resource during project execution is very crucial. The project team will be comprised of a project manager, software developers, designers and testers. Every member of the team is assigned certain roles that will lead to success of the project. The project manager will be in charge of the planning and coordination process, developers will work on the coding, designers will work on the user interface design, and tests will be carried out by the testers, as they will guarantee quality assurance.</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t>Material resources consist of software development tools, hardware devices and testing platforms. The resources required involve the development and testing of the application.</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t>Effective resources distribution is the best way to make use of the resources available and reduce wastage. Meredith and Mantel (2012) note that effective management of resources will boost productivity as well as project outcome.</w:t>
      </w:r>
    </w:p>
    <w:p w:rsidR="00E24138" w:rsidRPr="00E24138" w:rsidRDefault="00E24138" w:rsidP="00E24138">
      <w:pPr>
        <w:pStyle w:val="Heading1"/>
        <w:spacing w:line="360" w:lineRule="auto"/>
        <w:jc w:val="both"/>
        <w:rPr>
          <w:rStyle w:val="bzpyqfadein"/>
          <w:rFonts w:ascii="Arial" w:hAnsi="Arial" w:cs="Arial"/>
          <w:sz w:val="26"/>
          <w:szCs w:val="26"/>
        </w:rPr>
      </w:pPr>
      <w:bookmarkStart w:id="13" w:name="_Toc224634637"/>
      <w:r w:rsidRPr="00E24138">
        <w:rPr>
          <w:rStyle w:val="bzpyqfadein"/>
          <w:rFonts w:ascii="Arial" w:hAnsi="Arial" w:cs="Arial"/>
          <w:sz w:val="26"/>
          <w:szCs w:val="26"/>
        </w:rPr>
        <w:t>8. Risk Register</w:t>
      </w:r>
      <w:bookmarkEnd w:id="13"/>
      <w:r w:rsidRPr="00E24138">
        <w:rPr>
          <w:rStyle w:val="bzpyqfadein"/>
          <w:rFonts w:ascii="Arial" w:hAnsi="Arial" w:cs="Arial"/>
          <w:sz w:val="26"/>
          <w:szCs w:val="26"/>
        </w:rPr>
        <w:t xml:space="preserve"> </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t>Risk management is an essential aspect of project management because it implies defining, examining, and counteracting the possible threats that can influence the project success (PMI, 2021).</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lastRenderedPageBreak/>
        <w:t>Technical failure is one of the significant risks in this project as it may slow the pace of development, and the quality of the application. These risks can be avoided by taking them into account by conducting extensive testing and the tools used in the development should be reliable. The other risk is also budget overrun which can be handled by effective cost monitoring and financial planning.</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t>The issue of data protection is also important since the application will be working with sensitive user data. Through the application of effective encryption and security measures, this risk can be countered.</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t>Proper risk management would make sure that any possible problems are observed in time and dealt with before the time thus minimizing their effect on the project.</w:t>
      </w:r>
    </w:p>
    <w:p w:rsidR="00E24138" w:rsidRPr="00E24138" w:rsidRDefault="00E24138" w:rsidP="00E24138">
      <w:pPr>
        <w:pStyle w:val="Heading1"/>
        <w:spacing w:line="360" w:lineRule="auto"/>
        <w:jc w:val="both"/>
        <w:rPr>
          <w:rStyle w:val="bzpyqfadein"/>
          <w:rFonts w:ascii="Arial" w:hAnsi="Arial" w:cs="Arial"/>
          <w:sz w:val="26"/>
          <w:szCs w:val="26"/>
        </w:rPr>
      </w:pPr>
      <w:bookmarkStart w:id="14" w:name="_Toc224634638"/>
      <w:r w:rsidRPr="00E24138">
        <w:rPr>
          <w:rStyle w:val="bzpyqfadein"/>
          <w:rFonts w:ascii="Arial" w:hAnsi="Arial" w:cs="Arial"/>
          <w:sz w:val="26"/>
          <w:szCs w:val="26"/>
        </w:rPr>
        <w:t>9. Stakeholder Matrix</w:t>
      </w:r>
      <w:bookmarkEnd w:id="14"/>
      <w:r w:rsidRPr="00E24138">
        <w:rPr>
          <w:rStyle w:val="bzpyqfadein"/>
          <w:rFonts w:ascii="Arial" w:hAnsi="Arial" w:cs="Arial"/>
          <w:sz w:val="26"/>
          <w:szCs w:val="26"/>
        </w:rPr>
        <w:t xml:space="preserve"> </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t>Stakeholders are persons or groups that are interested in the project and are able to shape the outcome of it. It is important that this is done through effective stakeholder management to facilitate the success of the project (Freeman, 2010).</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t>The major stakeholders in this project will be the university management, students, developers, and external vendors. The management power and interest in the university are extremely high, and they decide on the funding and decision-making. Students are interested but lack power since they are the major users of the application. The power and interest of the developers is moderate since they are the ones who do the implementation.</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t>Effective involvement of stakeholders makes sure that the needs and expectations of stakeholders are addressed resulting to better outcomes of the project. Another important aspect of effective stakeholder management is communication and collaboration.</w:t>
      </w:r>
    </w:p>
    <w:p w:rsidR="00E24138" w:rsidRPr="00E24138" w:rsidRDefault="00E24138" w:rsidP="00E24138">
      <w:pPr>
        <w:pStyle w:val="Heading1"/>
        <w:spacing w:line="360" w:lineRule="auto"/>
        <w:jc w:val="both"/>
        <w:rPr>
          <w:rStyle w:val="bzpyqfadein"/>
          <w:rFonts w:ascii="Arial" w:hAnsi="Arial" w:cs="Arial"/>
          <w:sz w:val="26"/>
          <w:szCs w:val="26"/>
        </w:rPr>
      </w:pPr>
      <w:bookmarkStart w:id="15" w:name="_Toc224634639"/>
      <w:r w:rsidRPr="00E24138">
        <w:rPr>
          <w:rStyle w:val="bzpyqfadein"/>
          <w:rFonts w:ascii="Arial" w:hAnsi="Arial" w:cs="Arial"/>
          <w:sz w:val="26"/>
          <w:szCs w:val="26"/>
        </w:rPr>
        <w:t>10. Conclusion</w:t>
      </w:r>
      <w:bookmarkEnd w:id="15"/>
      <w:r w:rsidRPr="00E24138">
        <w:rPr>
          <w:rStyle w:val="bzpyqfadein"/>
          <w:rFonts w:ascii="Arial" w:hAnsi="Arial" w:cs="Arial"/>
          <w:sz w:val="26"/>
          <w:szCs w:val="26"/>
        </w:rPr>
        <w:t xml:space="preserve"> </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lastRenderedPageBreak/>
        <w:t>This project plan has shown how the principle of project management can be applied to develop a university mobile application and implement it. Through the application of project life cycle, Work Breakdown Structure, Gantt chart, risk management, and stakeholder analysis, the project will have structured and systematic approach of planning and implementation.</w:t>
      </w:r>
    </w:p>
    <w:p w:rsidR="00E24138" w:rsidRPr="00E24138" w:rsidRDefault="00E24138" w:rsidP="00E24138">
      <w:pPr>
        <w:pStyle w:val="NormalWeb"/>
        <w:spacing w:line="360" w:lineRule="auto"/>
        <w:jc w:val="both"/>
        <w:rPr>
          <w:rStyle w:val="bzpyqfadein"/>
          <w:rFonts w:ascii="Arial" w:hAnsi="Arial" w:cs="Arial"/>
          <w:bCs/>
          <w:kern w:val="36"/>
        </w:rPr>
      </w:pPr>
      <w:r w:rsidRPr="00E24138">
        <w:rPr>
          <w:rStyle w:val="bzpyqfadein"/>
          <w:rFonts w:ascii="Arial" w:hAnsi="Arial" w:cs="Arial"/>
          <w:bCs/>
          <w:kern w:val="36"/>
        </w:rPr>
        <w:t>The combination of theoretical perspectives and the real-life application has brought out the significance of proper project management in attaining organisational goals. Efficiency and minimized uncertainty are gained by proper planning, allocation of resources and risk management.</w:t>
      </w:r>
    </w:p>
    <w:p w:rsidR="008232D2" w:rsidRPr="008232D2" w:rsidRDefault="00E24138" w:rsidP="00E24138">
      <w:pPr>
        <w:pStyle w:val="NormalWeb"/>
        <w:spacing w:line="360" w:lineRule="auto"/>
        <w:jc w:val="both"/>
        <w:rPr>
          <w:rFonts w:ascii="Arial" w:hAnsi="Arial" w:cs="Arial"/>
        </w:rPr>
      </w:pPr>
      <w:r w:rsidRPr="00E24138">
        <w:rPr>
          <w:rStyle w:val="bzpyqfadein"/>
          <w:rFonts w:ascii="Arial" w:hAnsi="Arial" w:cs="Arial"/>
          <w:bCs/>
          <w:kern w:val="36"/>
        </w:rPr>
        <w:t>Finally, the university mobile application can be successfully implemented with the help of proper planning, communications, and constant monitoring. This project plan offers an extensive outline to this goal and the production of a high quality product.</w:t>
      </w:r>
    </w:p>
    <w:p w:rsidR="008232D2" w:rsidRPr="00E24138" w:rsidRDefault="008232D2" w:rsidP="00E24138">
      <w:pPr>
        <w:pStyle w:val="Heading1"/>
        <w:spacing w:line="360" w:lineRule="auto"/>
        <w:jc w:val="both"/>
        <w:rPr>
          <w:rFonts w:ascii="Arial" w:hAnsi="Arial" w:cs="Arial"/>
          <w:sz w:val="26"/>
          <w:szCs w:val="26"/>
        </w:rPr>
      </w:pPr>
      <w:bookmarkStart w:id="16" w:name="_Toc224634640"/>
      <w:r w:rsidRPr="00E24138">
        <w:rPr>
          <w:rFonts w:ascii="Arial" w:hAnsi="Arial" w:cs="Arial"/>
          <w:sz w:val="26"/>
          <w:szCs w:val="26"/>
        </w:rPr>
        <w:t>References</w:t>
      </w:r>
      <w:bookmarkEnd w:id="16"/>
      <w:r w:rsidRPr="00E24138">
        <w:rPr>
          <w:rFonts w:ascii="Arial" w:hAnsi="Arial" w:cs="Arial"/>
          <w:sz w:val="26"/>
          <w:szCs w:val="26"/>
        </w:rPr>
        <w:t xml:space="preserve"> </w:t>
      </w:r>
    </w:p>
    <w:p w:rsidR="008232D2" w:rsidRPr="008232D2" w:rsidRDefault="008232D2" w:rsidP="008232D2">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8232D2">
        <w:rPr>
          <w:rFonts w:ascii="Arial" w:eastAsia="Times New Roman" w:hAnsi="Arial" w:cs="Arial"/>
          <w:sz w:val="24"/>
          <w:szCs w:val="24"/>
        </w:rPr>
        <w:t xml:space="preserve">Freeman, R.E., 2010. </w:t>
      </w:r>
      <w:r w:rsidRPr="008232D2">
        <w:rPr>
          <w:rFonts w:ascii="Arial" w:eastAsia="Times New Roman" w:hAnsi="Arial" w:cs="Arial"/>
          <w:i/>
          <w:iCs/>
          <w:sz w:val="24"/>
          <w:szCs w:val="24"/>
        </w:rPr>
        <w:t>Strategic management: A stakeholder approach</w:t>
      </w:r>
      <w:r w:rsidRPr="008232D2">
        <w:rPr>
          <w:rFonts w:ascii="Arial" w:eastAsia="Times New Roman" w:hAnsi="Arial" w:cs="Arial"/>
          <w:sz w:val="24"/>
          <w:szCs w:val="24"/>
        </w:rPr>
        <w:t>. Cambridge: Cambridge University Press.</w:t>
      </w:r>
    </w:p>
    <w:p w:rsidR="008232D2" w:rsidRPr="008232D2" w:rsidRDefault="008232D2" w:rsidP="008232D2">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8232D2">
        <w:rPr>
          <w:rFonts w:ascii="Arial" w:eastAsia="Times New Roman" w:hAnsi="Arial" w:cs="Arial"/>
          <w:sz w:val="24"/>
          <w:szCs w:val="24"/>
        </w:rPr>
        <w:t xml:space="preserve">Kerzner, H., 2022. </w:t>
      </w:r>
      <w:r w:rsidRPr="008232D2">
        <w:rPr>
          <w:rFonts w:ascii="Arial" w:eastAsia="Times New Roman" w:hAnsi="Arial" w:cs="Arial"/>
          <w:i/>
          <w:iCs/>
          <w:sz w:val="24"/>
          <w:szCs w:val="24"/>
        </w:rPr>
        <w:t>Project management: A systems approach to planning, scheduling, and controlling</w:t>
      </w:r>
      <w:r w:rsidRPr="008232D2">
        <w:rPr>
          <w:rFonts w:ascii="Arial" w:eastAsia="Times New Roman" w:hAnsi="Arial" w:cs="Arial"/>
          <w:sz w:val="24"/>
          <w:szCs w:val="24"/>
        </w:rPr>
        <w:t>. 13th ed. Hoboken: Wiley.</w:t>
      </w:r>
    </w:p>
    <w:p w:rsidR="008232D2" w:rsidRPr="008232D2" w:rsidRDefault="008232D2" w:rsidP="008232D2">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8232D2">
        <w:rPr>
          <w:rFonts w:ascii="Arial" w:eastAsia="Times New Roman" w:hAnsi="Arial" w:cs="Arial"/>
          <w:sz w:val="24"/>
          <w:szCs w:val="24"/>
        </w:rPr>
        <w:t xml:space="preserve">Lock, D., 2020. </w:t>
      </w:r>
      <w:r w:rsidRPr="008232D2">
        <w:rPr>
          <w:rFonts w:ascii="Arial" w:eastAsia="Times New Roman" w:hAnsi="Arial" w:cs="Arial"/>
          <w:i/>
          <w:iCs/>
          <w:sz w:val="24"/>
          <w:szCs w:val="24"/>
        </w:rPr>
        <w:t>Project management</w:t>
      </w:r>
      <w:r w:rsidRPr="008232D2">
        <w:rPr>
          <w:rFonts w:ascii="Arial" w:eastAsia="Times New Roman" w:hAnsi="Arial" w:cs="Arial"/>
          <w:sz w:val="24"/>
          <w:szCs w:val="24"/>
        </w:rPr>
        <w:t>. 11th ed. London: Routledge.</w:t>
      </w:r>
    </w:p>
    <w:p w:rsidR="008232D2" w:rsidRPr="008232D2" w:rsidRDefault="008232D2" w:rsidP="008232D2">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8232D2">
        <w:rPr>
          <w:rFonts w:ascii="Arial" w:eastAsia="Times New Roman" w:hAnsi="Arial" w:cs="Arial"/>
          <w:sz w:val="24"/>
          <w:szCs w:val="24"/>
        </w:rPr>
        <w:t xml:space="preserve">Meredith, J.R. and Mantel, S.J., 2012. </w:t>
      </w:r>
      <w:r w:rsidRPr="008232D2">
        <w:rPr>
          <w:rFonts w:ascii="Arial" w:eastAsia="Times New Roman" w:hAnsi="Arial" w:cs="Arial"/>
          <w:i/>
          <w:iCs/>
          <w:sz w:val="24"/>
          <w:szCs w:val="24"/>
        </w:rPr>
        <w:t>Project management: A managerial approach</w:t>
      </w:r>
      <w:r w:rsidRPr="008232D2">
        <w:rPr>
          <w:rFonts w:ascii="Arial" w:eastAsia="Times New Roman" w:hAnsi="Arial" w:cs="Arial"/>
          <w:sz w:val="24"/>
          <w:szCs w:val="24"/>
        </w:rPr>
        <w:t>. 8th ed. Hoboken: Wiley.</w:t>
      </w:r>
    </w:p>
    <w:p w:rsidR="008232D2" w:rsidRPr="008232D2" w:rsidRDefault="008232D2" w:rsidP="008232D2">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8232D2">
        <w:rPr>
          <w:rFonts w:ascii="Arial" w:eastAsia="Times New Roman" w:hAnsi="Arial" w:cs="Arial"/>
          <w:sz w:val="24"/>
          <w:szCs w:val="24"/>
        </w:rPr>
        <w:t xml:space="preserve">Project Management Institute (PMI), 2021. </w:t>
      </w:r>
      <w:r w:rsidRPr="008232D2">
        <w:rPr>
          <w:rFonts w:ascii="Arial" w:eastAsia="Times New Roman" w:hAnsi="Arial" w:cs="Arial"/>
          <w:i/>
          <w:iCs/>
          <w:sz w:val="24"/>
          <w:szCs w:val="24"/>
        </w:rPr>
        <w:t>A guide to the project management body of knowledge (PMBOK guide)</w:t>
      </w:r>
      <w:r w:rsidRPr="008232D2">
        <w:rPr>
          <w:rFonts w:ascii="Arial" w:eastAsia="Times New Roman" w:hAnsi="Arial" w:cs="Arial"/>
          <w:sz w:val="24"/>
          <w:szCs w:val="24"/>
        </w:rPr>
        <w:t>. 7th ed. Newtown Square: PMI.</w:t>
      </w:r>
    </w:p>
    <w:p w:rsidR="008232D2" w:rsidRPr="008232D2" w:rsidRDefault="008232D2" w:rsidP="008232D2">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8232D2">
        <w:rPr>
          <w:rFonts w:ascii="Arial" w:eastAsia="Times New Roman" w:hAnsi="Arial" w:cs="Arial"/>
          <w:sz w:val="24"/>
          <w:szCs w:val="24"/>
        </w:rPr>
        <w:t xml:space="preserve">Turner, J.R., 2014. </w:t>
      </w:r>
      <w:r w:rsidRPr="008232D2">
        <w:rPr>
          <w:rFonts w:ascii="Arial" w:eastAsia="Times New Roman" w:hAnsi="Arial" w:cs="Arial"/>
          <w:i/>
          <w:iCs/>
          <w:sz w:val="24"/>
          <w:szCs w:val="24"/>
        </w:rPr>
        <w:t>Handbook of project-based management</w:t>
      </w:r>
      <w:r w:rsidRPr="008232D2">
        <w:rPr>
          <w:rFonts w:ascii="Arial" w:eastAsia="Times New Roman" w:hAnsi="Arial" w:cs="Arial"/>
          <w:sz w:val="24"/>
          <w:szCs w:val="24"/>
        </w:rPr>
        <w:t>. 4th ed. New York: McGraw-Hill.</w:t>
      </w:r>
    </w:p>
    <w:p w:rsidR="008232D2" w:rsidRPr="008232D2" w:rsidRDefault="008232D2" w:rsidP="008232D2">
      <w:pPr>
        <w:pStyle w:val="NormalWeb"/>
        <w:numPr>
          <w:ilvl w:val="0"/>
          <w:numId w:val="9"/>
        </w:numPr>
        <w:spacing w:line="360" w:lineRule="auto"/>
        <w:jc w:val="both"/>
        <w:rPr>
          <w:rFonts w:ascii="Arial" w:hAnsi="Arial" w:cs="Arial"/>
        </w:rPr>
      </w:pPr>
      <w:r w:rsidRPr="008232D2">
        <w:rPr>
          <w:rStyle w:val="bzpyqfadein"/>
          <w:rFonts w:ascii="Arial" w:hAnsi="Arial" w:cs="Arial"/>
        </w:rPr>
        <w:t xml:space="preserve">Morris, P.W.G., 2013. </w:t>
      </w:r>
      <w:r w:rsidRPr="008232D2">
        <w:rPr>
          <w:rStyle w:val="bzpyqfadein"/>
          <w:rFonts w:ascii="Arial" w:hAnsi="Arial" w:cs="Arial"/>
          <w:i/>
          <w:iCs/>
        </w:rPr>
        <w:t>Reconstructing project management</w:t>
      </w:r>
      <w:r w:rsidRPr="008232D2">
        <w:rPr>
          <w:rStyle w:val="bzpyqfadein"/>
          <w:rFonts w:ascii="Arial" w:hAnsi="Arial" w:cs="Arial"/>
        </w:rPr>
        <w:t>. Chichester: Wiley.</w:t>
      </w:r>
    </w:p>
    <w:p w:rsidR="008232D2" w:rsidRPr="008232D2" w:rsidRDefault="008232D2" w:rsidP="008232D2">
      <w:pPr>
        <w:pStyle w:val="NormalWeb"/>
        <w:numPr>
          <w:ilvl w:val="0"/>
          <w:numId w:val="9"/>
        </w:numPr>
        <w:spacing w:line="360" w:lineRule="auto"/>
        <w:jc w:val="both"/>
        <w:rPr>
          <w:rFonts w:ascii="Arial" w:hAnsi="Arial" w:cs="Arial"/>
        </w:rPr>
      </w:pPr>
      <w:r w:rsidRPr="008232D2">
        <w:rPr>
          <w:rStyle w:val="bzpyqfadein"/>
          <w:rFonts w:ascii="Arial" w:hAnsi="Arial" w:cs="Arial"/>
        </w:rPr>
        <w:t xml:space="preserve">Kerzner, H., 2017. </w:t>
      </w:r>
      <w:r w:rsidRPr="008232D2">
        <w:rPr>
          <w:rStyle w:val="bzpyqfadein"/>
          <w:rFonts w:ascii="Arial" w:hAnsi="Arial" w:cs="Arial"/>
          <w:i/>
          <w:iCs/>
        </w:rPr>
        <w:t>Project management metrics, KPIs, and dashboards</w:t>
      </w:r>
      <w:r w:rsidRPr="008232D2">
        <w:rPr>
          <w:rStyle w:val="bzpyqfadein"/>
          <w:rFonts w:ascii="Arial" w:hAnsi="Arial" w:cs="Arial"/>
        </w:rPr>
        <w:t>. 3rd ed. Hoboken: Wiley.</w:t>
      </w:r>
    </w:p>
    <w:p w:rsidR="008232D2" w:rsidRPr="008232D2" w:rsidRDefault="008232D2" w:rsidP="008232D2">
      <w:pPr>
        <w:pStyle w:val="NormalWeb"/>
        <w:numPr>
          <w:ilvl w:val="0"/>
          <w:numId w:val="9"/>
        </w:numPr>
        <w:spacing w:line="360" w:lineRule="auto"/>
        <w:jc w:val="both"/>
        <w:rPr>
          <w:rFonts w:ascii="Arial" w:hAnsi="Arial" w:cs="Arial"/>
        </w:rPr>
      </w:pPr>
      <w:r w:rsidRPr="008232D2">
        <w:rPr>
          <w:rStyle w:val="bzpyqfadein"/>
          <w:rFonts w:ascii="Arial" w:hAnsi="Arial" w:cs="Arial"/>
        </w:rPr>
        <w:lastRenderedPageBreak/>
        <w:t xml:space="preserve">Too, E.G. and Weaver, P., 2014. The management of project management: A conceptual framework for project governance. </w:t>
      </w:r>
      <w:r w:rsidRPr="008232D2">
        <w:rPr>
          <w:rStyle w:val="bzpyqfadein"/>
          <w:rFonts w:ascii="Arial" w:hAnsi="Arial" w:cs="Arial"/>
          <w:i/>
          <w:iCs/>
        </w:rPr>
        <w:t>International Journal of Project Management</w:t>
      </w:r>
      <w:r w:rsidRPr="008232D2">
        <w:rPr>
          <w:rStyle w:val="bzpyqfadein"/>
          <w:rFonts w:ascii="Arial" w:hAnsi="Arial" w:cs="Arial"/>
        </w:rPr>
        <w:t>, 32(8), pp.1382–1394.</w:t>
      </w:r>
    </w:p>
    <w:p w:rsidR="00916692" w:rsidRPr="008232D2" w:rsidRDefault="008232D2" w:rsidP="008232D2">
      <w:pPr>
        <w:pStyle w:val="NormalWeb"/>
        <w:numPr>
          <w:ilvl w:val="0"/>
          <w:numId w:val="9"/>
        </w:numPr>
        <w:spacing w:line="360" w:lineRule="auto"/>
        <w:jc w:val="both"/>
        <w:rPr>
          <w:rFonts w:ascii="Arial" w:hAnsi="Arial" w:cs="Arial"/>
        </w:rPr>
      </w:pPr>
      <w:r w:rsidRPr="008232D2">
        <w:rPr>
          <w:rStyle w:val="bzpyqfadein"/>
          <w:rFonts w:ascii="Arial" w:hAnsi="Arial" w:cs="Arial"/>
        </w:rPr>
        <w:t xml:space="preserve">Too, E.G. and Weaver, P., 2014. The management of project management: A conceptual framework for project governance. </w:t>
      </w:r>
      <w:r w:rsidRPr="008232D2">
        <w:rPr>
          <w:rStyle w:val="bzpyqfadein"/>
          <w:rFonts w:ascii="Arial" w:hAnsi="Arial" w:cs="Arial"/>
          <w:i/>
          <w:iCs/>
        </w:rPr>
        <w:t>International Journal of Project Management</w:t>
      </w:r>
      <w:r w:rsidRPr="008232D2">
        <w:rPr>
          <w:rStyle w:val="bzpyqfadein"/>
          <w:rFonts w:ascii="Arial" w:hAnsi="Arial" w:cs="Arial"/>
        </w:rPr>
        <w:t>, 32(8), pp.1382–1394.</w:t>
      </w:r>
    </w:p>
    <w:sectPr w:rsidR="00916692" w:rsidRPr="008232D2" w:rsidSect="00A30129">
      <w:headerReference w:type="default" r:id="rId1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75FD8" w:rsidRDefault="00775FD8" w:rsidP="00A30129">
      <w:pPr>
        <w:spacing w:after="0" w:line="240" w:lineRule="auto"/>
      </w:pPr>
      <w:r>
        <w:separator/>
      </w:r>
    </w:p>
  </w:endnote>
  <w:endnote w:type="continuationSeparator" w:id="1">
    <w:p w:rsidR="00775FD8" w:rsidRDefault="00775FD8" w:rsidP="00A301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75FD8" w:rsidRDefault="00775FD8" w:rsidP="00A30129">
      <w:pPr>
        <w:spacing w:after="0" w:line="240" w:lineRule="auto"/>
      </w:pPr>
      <w:r>
        <w:separator/>
      </w:r>
    </w:p>
  </w:footnote>
  <w:footnote w:type="continuationSeparator" w:id="1">
    <w:p w:rsidR="00775FD8" w:rsidRDefault="00775FD8" w:rsidP="00A3012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5602282"/>
      <w:docPartObj>
        <w:docPartGallery w:val="Page Numbers (Top of Page)"/>
        <w:docPartUnique/>
      </w:docPartObj>
    </w:sdtPr>
    <w:sdtEndPr>
      <w:rPr>
        <w:color w:val="auto"/>
        <w:spacing w:val="0"/>
      </w:rPr>
    </w:sdtEndPr>
    <w:sdtContent>
      <w:p w:rsidR="00A30129" w:rsidRDefault="00A30129">
        <w:pPr>
          <w:pStyle w:val="Header"/>
          <w:pBdr>
            <w:bottom w:val="single" w:sz="4" w:space="1" w:color="D9D9D9" w:themeColor="background1" w:themeShade="D9"/>
          </w:pBdr>
          <w:jc w:val="right"/>
          <w:rPr>
            <w:b/>
          </w:rPr>
        </w:pPr>
        <w:r>
          <w:rPr>
            <w:color w:val="7F7F7F" w:themeColor="background1" w:themeShade="7F"/>
            <w:spacing w:val="60"/>
          </w:rPr>
          <w:t>Page</w:t>
        </w:r>
        <w:r>
          <w:t xml:space="preserve"> | </w:t>
        </w:r>
        <w:fldSimple w:instr=" PAGE   \* MERGEFORMAT ">
          <w:r w:rsidR="00757601" w:rsidRPr="00757601">
            <w:rPr>
              <w:b/>
              <w:noProof/>
            </w:rPr>
            <w:t>1</w:t>
          </w:r>
        </w:fldSimple>
      </w:p>
    </w:sdtContent>
  </w:sdt>
  <w:p w:rsidR="00A30129" w:rsidRDefault="00A3012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2D5228"/>
    <w:multiLevelType w:val="hybridMultilevel"/>
    <w:tmpl w:val="36AA67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771A29"/>
    <w:multiLevelType w:val="multilevel"/>
    <w:tmpl w:val="921E0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A33648"/>
    <w:multiLevelType w:val="hybridMultilevel"/>
    <w:tmpl w:val="61AC7E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6D76DC0"/>
    <w:multiLevelType w:val="hybridMultilevel"/>
    <w:tmpl w:val="7D9E9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78F10DD"/>
    <w:multiLevelType w:val="hybridMultilevel"/>
    <w:tmpl w:val="467EA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96A34AC"/>
    <w:multiLevelType w:val="multilevel"/>
    <w:tmpl w:val="E2D21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8E8128C"/>
    <w:multiLevelType w:val="multilevel"/>
    <w:tmpl w:val="B2200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B5F0CA8"/>
    <w:multiLevelType w:val="hybridMultilevel"/>
    <w:tmpl w:val="8C4A9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06177EC"/>
    <w:multiLevelType w:val="multilevel"/>
    <w:tmpl w:val="F6B03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6295E33"/>
    <w:multiLevelType w:val="hybridMultilevel"/>
    <w:tmpl w:val="33D021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C4D6EF9"/>
    <w:multiLevelType w:val="hybridMultilevel"/>
    <w:tmpl w:val="3C40C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7"/>
  </w:num>
  <w:num w:numId="4">
    <w:abstractNumId w:val="4"/>
  </w:num>
  <w:num w:numId="5">
    <w:abstractNumId w:val="9"/>
  </w:num>
  <w:num w:numId="6">
    <w:abstractNumId w:val="0"/>
  </w:num>
  <w:num w:numId="7">
    <w:abstractNumId w:val="8"/>
  </w:num>
  <w:num w:numId="8">
    <w:abstractNumId w:val="1"/>
  </w:num>
  <w:num w:numId="9">
    <w:abstractNumId w:val="2"/>
  </w:num>
  <w:num w:numId="10">
    <w:abstractNumId w:val="10"/>
  </w:num>
  <w:num w:numId="11">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0"/>
    <w:footnote w:id="1"/>
  </w:footnotePr>
  <w:endnotePr>
    <w:endnote w:id="0"/>
    <w:endnote w:id="1"/>
  </w:endnotePr>
  <w:compat>
    <w:useFELayout/>
  </w:compat>
  <w:rsids>
    <w:rsidRoot w:val="00A30129"/>
    <w:rsid w:val="000960D4"/>
    <w:rsid w:val="002347DE"/>
    <w:rsid w:val="0051231C"/>
    <w:rsid w:val="00757601"/>
    <w:rsid w:val="00775FD8"/>
    <w:rsid w:val="00792BD3"/>
    <w:rsid w:val="007C0420"/>
    <w:rsid w:val="008232D2"/>
    <w:rsid w:val="009141E4"/>
    <w:rsid w:val="00916692"/>
    <w:rsid w:val="00A30129"/>
    <w:rsid w:val="00B27E68"/>
    <w:rsid w:val="00C2613D"/>
    <w:rsid w:val="00D604A3"/>
    <w:rsid w:val="00DA2074"/>
    <w:rsid w:val="00E24138"/>
    <w:rsid w:val="00E9153B"/>
    <w:rsid w:val="00F17290"/>
    <w:rsid w:val="00F83B3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613D"/>
  </w:style>
  <w:style w:type="paragraph" w:styleId="Heading1">
    <w:name w:val="heading 1"/>
    <w:basedOn w:val="Normal"/>
    <w:link w:val="Heading1Char"/>
    <w:uiPriority w:val="9"/>
    <w:qFormat/>
    <w:rsid w:val="00DA207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8232D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DA207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01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0129"/>
  </w:style>
  <w:style w:type="paragraph" w:styleId="Footer">
    <w:name w:val="footer"/>
    <w:basedOn w:val="Normal"/>
    <w:link w:val="FooterChar"/>
    <w:uiPriority w:val="99"/>
    <w:semiHidden/>
    <w:unhideWhenUsed/>
    <w:rsid w:val="00A3012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30129"/>
  </w:style>
  <w:style w:type="character" w:customStyle="1" w:styleId="Heading1Char">
    <w:name w:val="Heading 1 Char"/>
    <w:basedOn w:val="DefaultParagraphFont"/>
    <w:link w:val="Heading1"/>
    <w:uiPriority w:val="9"/>
    <w:rsid w:val="00DA2074"/>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DA2074"/>
    <w:rPr>
      <w:rFonts w:ascii="Times New Roman" w:eastAsia="Times New Roman" w:hAnsi="Times New Roman" w:cs="Times New Roman"/>
      <w:b/>
      <w:bCs/>
      <w:sz w:val="27"/>
      <w:szCs w:val="27"/>
    </w:rPr>
  </w:style>
  <w:style w:type="paragraph" w:styleId="NormalWeb">
    <w:name w:val="Normal (Web)"/>
    <w:basedOn w:val="Normal"/>
    <w:uiPriority w:val="99"/>
    <w:unhideWhenUsed/>
    <w:rsid w:val="00DA207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A2074"/>
    <w:rPr>
      <w:b/>
      <w:bCs/>
    </w:rPr>
  </w:style>
  <w:style w:type="character" w:styleId="Emphasis">
    <w:name w:val="Emphasis"/>
    <w:basedOn w:val="DefaultParagraphFont"/>
    <w:uiPriority w:val="20"/>
    <w:qFormat/>
    <w:rsid w:val="00DA2074"/>
    <w:rPr>
      <w:i/>
      <w:iCs/>
    </w:rPr>
  </w:style>
  <w:style w:type="paragraph" w:styleId="ListParagraph">
    <w:name w:val="List Paragraph"/>
    <w:basedOn w:val="Normal"/>
    <w:uiPriority w:val="34"/>
    <w:qFormat/>
    <w:rsid w:val="00DA2074"/>
    <w:pPr>
      <w:ind w:left="720"/>
      <w:contextualSpacing/>
    </w:pPr>
  </w:style>
  <w:style w:type="table" w:styleId="TableGrid">
    <w:name w:val="Table Grid"/>
    <w:basedOn w:val="TableNormal"/>
    <w:uiPriority w:val="59"/>
    <w:rsid w:val="0051231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TableGrid0">
    <w:name w:val="TableGrid"/>
    <w:rsid w:val="002347DE"/>
    <w:pPr>
      <w:spacing w:after="0" w:line="240" w:lineRule="auto"/>
    </w:pPr>
    <w:rPr>
      <w:lang w:val="en-IN" w:eastAsia="en-IN"/>
    </w:rPr>
    <w:tblPr>
      <w:tblCellMar>
        <w:top w:w="0" w:type="dxa"/>
        <w:left w:w="0" w:type="dxa"/>
        <w:bottom w:w="0" w:type="dxa"/>
        <w:right w:w="0" w:type="dxa"/>
      </w:tblCellMar>
    </w:tblPr>
  </w:style>
  <w:style w:type="paragraph" w:styleId="TOCHeading">
    <w:name w:val="TOC Heading"/>
    <w:basedOn w:val="Heading1"/>
    <w:next w:val="Normal"/>
    <w:uiPriority w:val="39"/>
    <w:semiHidden/>
    <w:unhideWhenUsed/>
    <w:qFormat/>
    <w:rsid w:val="002347DE"/>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2347DE"/>
    <w:pPr>
      <w:spacing w:after="100"/>
    </w:pPr>
  </w:style>
  <w:style w:type="paragraph" w:styleId="TOC3">
    <w:name w:val="toc 3"/>
    <w:basedOn w:val="Normal"/>
    <w:next w:val="Normal"/>
    <w:autoRedefine/>
    <w:uiPriority w:val="39"/>
    <w:unhideWhenUsed/>
    <w:rsid w:val="002347DE"/>
    <w:pPr>
      <w:spacing w:after="100"/>
      <w:ind w:left="440"/>
    </w:pPr>
  </w:style>
  <w:style w:type="character" w:styleId="Hyperlink">
    <w:name w:val="Hyperlink"/>
    <w:basedOn w:val="DefaultParagraphFont"/>
    <w:uiPriority w:val="99"/>
    <w:unhideWhenUsed/>
    <w:rsid w:val="002347DE"/>
    <w:rPr>
      <w:color w:val="0000FF" w:themeColor="hyperlink"/>
      <w:u w:val="single"/>
    </w:rPr>
  </w:style>
  <w:style w:type="paragraph" w:styleId="BalloonText">
    <w:name w:val="Balloon Text"/>
    <w:basedOn w:val="Normal"/>
    <w:link w:val="BalloonTextChar"/>
    <w:uiPriority w:val="99"/>
    <w:semiHidden/>
    <w:unhideWhenUsed/>
    <w:rsid w:val="00234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47DE"/>
    <w:rPr>
      <w:rFonts w:ascii="Tahoma" w:hAnsi="Tahoma" w:cs="Tahoma"/>
      <w:sz w:val="16"/>
      <w:szCs w:val="16"/>
    </w:rPr>
  </w:style>
  <w:style w:type="character" w:customStyle="1" w:styleId="bzpyqfadein">
    <w:name w:val="bz_pyq_fadein"/>
    <w:basedOn w:val="DefaultParagraphFont"/>
    <w:rsid w:val="008232D2"/>
  </w:style>
  <w:style w:type="character" w:customStyle="1" w:styleId="Heading2Char">
    <w:name w:val="Heading 2 Char"/>
    <w:basedOn w:val="DefaultParagraphFont"/>
    <w:link w:val="Heading2"/>
    <w:uiPriority w:val="9"/>
    <w:rsid w:val="008232D2"/>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E24138"/>
    <w:pPr>
      <w:spacing w:after="100"/>
      <w:ind w:left="220"/>
    </w:pPr>
  </w:style>
</w:styles>
</file>

<file path=word/webSettings.xml><?xml version="1.0" encoding="utf-8"?>
<w:webSettings xmlns:r="http://schemas.openxmlformats.org/officeDocument/2006/relationships" xmlns:w="http://schemas.openxmlformats.org/wordprocessingml/2006/main">
  <w:divs>
    <w:div w:id="54620919">
      <w:bodyDiv w:val="1"/>
      <w:marLeft w:val="0"/>
      <w:marRight w:val="0"/>
      <w:marTop w:val="0"/>
      <w:marBottom w:val="0"/>
      <w:divBdr>
        <w:top w:val="none" w:sz="0" w:space="0" w:color="auto"/>
        <w:left w:val="none" w:sz="0" w:space="0" w:color="auto"/>
        <w:bottom w:val="none" w:sz="0" w:space="0" w:color="auto"/>
        <w:right w:val="none" w:sz="0" w:space="0" w:color="auto"/>
      </w:divBdr>
    </w:div>
    <w:div w:id="1302926833">
      <w:bodyDiv w:val="1"/>
      <w:marLeft w:val="0"/>
      <w:marRight w:val="0"/>
      <w:marTop w:val="0"/>
      <w:marBottom w:val="0"/>
      <w:divBdr>
        <w:top w:val="none" w:sz="0" w:space="0" w:color="auto"/>
        <w:left w:val="none" w:sz="0" w:space="0" w:color="auto"/>
        <w:bottom w:val="none" w:sz="0" w:space="0" w:color="auto"/>
        <w:right w:val="none" w:sz="0" w:space="0" w:color="auto"/>
      </w:divBdr>
    </w:div>
    <w:div w:id="1422530937">
      <w:bodyDiv w:val="1"/>
      <w:marLeft w:val="0"/>
      <w:marRight w:val="0"/>
      <w:marTop w:val="0"/>
      <w:marBottom w:val="0"/>
      <w:divBdr>
        <w:top w:val="none" w:sz="0" w:space="0" w:color="auto"/>
        <w:left w:val="none" w:sz="0" w:space="0" w:color="auto"/>
        <w:bottom w:val="none" w:sz="0" w:space="0" w:color="auto"/>
        <w:right w:val="none" w:sz="0" w:space="0" w:color="auto"/>
      </w:divBdr>
    </w:div>
    <w:div w:id="1484467496">
      <w:bodyDiv w:val="1"/>
      <w:marLeft w:val="0"/>
      <w:marRight w:val="0"/>
      <w:marTop w:val="0"/>
      <w:marBottom w:val="0"/>
      <w:divBdr>
        <w:top w:val="none" w:sz="0" w:space="0" w:color="auto"/>
        <w:left w:val="none" w:sz="0" w:space="0" w:color="auto"/>
        <w:bottom w:val="none" w:sz="0" w:space="0" w:color="auto"/>
        <w:right w:val="none" w:sz="0" w:space="0" w:color="auto"/>
      </w:divBdr>
      <w:divsChild>
        <w:div w:id="38945712">
          <w:marLeft w:val="0"/>
          <w:marRight w:val="0"/>
          <w:marTop w:val="0"/>
          <w:marBottom w:val="0"/>
          <w:divBdr>
            <w:top w:val="none" w:sz="0" w:space="0" w:color="auto"/>
            <w:left w:val="none" w:sz="0" w:space="0" w:color="auto"/>
            <w:bottom w:val="none" w:sz="0" w:space="0" w:color="auto"/>
            <w:right w:val="none" w:sz="0" w:space="0" w:color="auto"/>
          </w:divBdr>
          <w:divsChild>
            <w:div w:id="11483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281715">
      <w:bodyDiv w:val="1"/>
      <w:marLeft w:val="0"/>
      <w:marRight w:val="0"/>
      <w:marTop w:val="0"/>
      <w:marBottom w:val="0"/>
      <w:divBdr>
        <w:top w:val="none" w:sz="0" w:space="0" w:color="auto"/>
        <w:left w:val="none" w:sz="0" w:space="0" w:color="auto"/>
        <w:bottom w:val="none" w:sz="0" w:space="0" w:color="auto"/>
        <w:right w:val="none" w:sz="0" w:space="0" w:color="auto"/>
      </w:divBdr>
      <w:divsChild>
        <w:div w:id="258299329">
          <w:marLeft w:val="0"/>
          <w:marRight w:val="0"/>
          <w:marTop w:val="0"/>
          <w:marBottom w:val="0"/>
          <w:divBdr>
            <w:top w:val="none" w:sz="0" w:space="0" w:color="auto"/>
            <w:left w:val="none" w:sz="0" w:space="0" w:color="auto"/>
            <w:bottom w:val="none" w:sz="0" w:space="0" w:color="auto"/>
            <w:right w:val="none" w:sz="0" w:space="0" w:color="auto"/>
          </w:divBdr>
          <w:divsChild>
            <w:div w:id="542139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D52A3E-9223-4C27-9178-17C8238F8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1018</TotalTime>
  <Pages>11</Pages>
  <Words>2294</Words>
  <Characters>13081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Kabir</dc:creator>
  <cp:keywords/>
  <dc:description/>
  <cp:lastModifiedBy>Kabir</cp:lastModifiedBy>
  <cp:revision>13</cp:revision>
  <dcterms:created xsi:type="dcterms:W3CDTF">2026-02-20T11:53:00Z</dcterms:created>
  <dcterms:modified xsi:type="dcterms:W3CDTF">2026-03-19T08:03:00Z</dcterms:modified>
</cp:coreProperties>
</file>