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1957E3" w14:textId="77777777" w:rsidR="00F9791F" w:rsidRPr="00C76B84" w:rsidRDefault="00F9791F" w:rsidP="00F9791F">
      <w:pPr>
        <w:spacing w:line="360" w:lineRule="auto"/>
        <w:jc w:val="center"/>
        <w:rPr>
          <w:rFonts w:ascii="Times New Roman" w:hAnsi="Times New Roman" w:cs="Times New Roman"/>
          <w:sz w:val="36"/>
          <w:szCs w:val="36"/>
          <w:lang w:val="en-US"/>
        </w:rPr>
      </w:pPr>
      <w:r w:rsidRPr="00C76B84">
        <w:rPr>
          <w:rFonts w:ascii="Times New Roman" w:hAnsi="Times New Roman" w:cs="Times New Roman"/>
          <w:sz w:val="36"/>
          <w:szCs w:val="36"/>
          <w:lang w:val="en-US"/>
        </w:rPr>
        <w:t xml:space="preserve">Name: </w:t>
      </w:r>
      <w:r>
        <w:rPr>
          <w:rFonts w:ascii="Times New Roman" w:hAnsi="Times New Roman" w:cs="Times New Roman"/>
          <w:sz w:val="36"/>
          <w:szCs w:val="36"/>
          <w:lang w:val="en-US"/>
        </w:rPr>
        <w:t>Miroslava Tosheva</w:t>
      </w:r>
    </w:p>
    <w:p w14:paraId="014D9D33" w14:textId="77777777" w:rsidR="00F9791F" w:rsidRPr="00C76B84" w:rsidRDefault="00F9791F" w:rsidP="00F9791F">
      <w:pPr>
        <w:spacing w:line="360" w:lineRule="auto"/>
        <w:jc w:val="center"/>
        <w:rPr>
          <w:rFonts w:ascii="Times New Roman" w:hAnsi="Times New Roman" w:cs="Times New Roman"/>
          <w:b/>
          <w:sz w:val="36"/>
          <w:szCs w:val="36"/>
          <w:u w:val="single"/>
          <w:lang w:val="en-US"/>
        </w:rPr>
      </w:pPr>
      <w:r w:rsidRPr="00C76B84">
        <w:rPr>
          <w:rFonts w:ascii="Times New Roman" w:hAnsi="Times New Roman" w:cs="Times New Roman"/>
          <w:sz w:val="36"/>
          <w:szCs w:val="36"/>
          <w:lang w:val="en-US"/>
        </w:rPr>
        <w:t xml:space="preserve">ID: </w:t>
      </w:r>
      <w:r>
        <w:rPr>
          <w:rFonts w:ascii="Times New Roman" w:hAnsi="Times New Roman" w:cs="Times New Roman"/>
          <w:sz w:val="36"/>
          <w:szCs w:val="36"/>
          <w:lang w:val="en-US"/>
        </w:rPr>
        <w:t>1907385</w:t>
      </w:r>
    </w:p>
    <w:p w14:paraId="19945910" w14:textId="77777777" w:rsidR="00F9791F" w:rsidRPr="00C76B84" w:rsidRDefault="00F9791F" w:rsidP="00F9791F">
      <w:pPr>
        <w:spacing w:line="360" w:lineRule="auto"/>
        <w:jc w:val="center"/>
        <w:rPr>
          <w:rFonts w:ascii="Times New Roman" w:hAnsi="Times New Roman" w:cs="Times New Roman"/>
          <w:b/>
          <w:sz w:val="36"/>
          <w:szCs w:val="36"/>
          <w:lang w:val="en-US"/>
        </w:rPr>
      </w:pPr>
    </w:p>
    <w:p w14:paraId="6B2982BE" w14:textId="77777777" w:rsidR="00F9791F" w:rsidRPr="00C76B84" w:rsidRDefault="00F9791F" w:rsidP="00F9791F">
      <w:pPr>
        <w:spacing w:line="360" w:lineRule="auto"/>
        <w:jc w:val="center"/>
        <w:rPr>
          <w:rFonts w:ascii="Times New Roman" w:hAnsi="Times New Roman" w:cs="Times New Roman"/>
          <w:b/>
          <w:sz w:val="36"/>
          <w:szCs w:val="36"/>
          <w:lang w:val="en-US"/>
        </w:rPr>
      </w:pPr>
    </w:p>
    <w:p w14:paraId="3289A6C0" w14:textId="77777777" w:rsidR="00F9791F" w:rsidRPr="00C76B84" w:rsidRDefault="00F9791F" w:rsidP="00F9791F">
      <w:pPr>
        <w:spacing w:line="360" w:lineRule="auto"/>
        <w:jc w:val="center"/>
        <w:rPr>
          <w:rFonts w:ascii="Times New Roman" w:hAnsi="Times New Roman" w:cs="Times New Roman"/>
          <w:sz w:val="36"/>
          <w:szCs w:val="36"/>
          <w:lang w:val="en-US"/>
        </w:rPr>
      </w:pPr>
      <w:r w:rsidRPr="00C76B84">
        <w:rPr>
          <w:rFonts w:ascii="Times New Roman" w:hAnsi="Times New Roman" w:cs="Times New Roman"/>
          <w:sz w:val="36"/>
          <w:szCs w:val="36"/>
          <w:lang w:val="en-US"/>
        </w:rPr>
        <w:t xml:space="preserve">Topic: </w:t>
      </w:r>
    </w:p>
    <w:p w14:paraId="65CEEF63" w14:textId="77777777" w:rsidR="00F9791F" w:rsidRPr="00C76B84" w:rsidRDefault="00F9791F" w:rsidP="00F9791F">
      <w:pPr>
        <w:spacing w:line="360" w:lineRule="auto"/>
        <w:jc w:val="center"/>
        <w:rPr>
          <w:rFonts w:ascii="Times New Roman" w:hAnsi="Times New Roman" w:cs="Times New Roman"/>
          <w:b/>
          <w:sz w:val="36"/>
          <w:szCs w:val="36"/>
          <w:lang w:val="en-US"/>
        </w:rPr>
      </w:pPr>
      <w:r>
        <w:rPr>
          <w:rFonts w:ascii="Times New Roman" w:hAnsi="Times New Roman" w:cs="Times New Roman"/>
          <w:sz w:val="36"/>
          <w:szCs w:val="36"/>
          <w:lang w:val="en-US"/>
        </w:rPr>
        <w:t>Starbucks Analysis</w:t>
      </w:r>
    </w:p>
    <w:p w14:paraId="4EC2886C" w14:textId="77777777" w:rsidR="00F9791F" w:rsidRPr="00C76B84" w:rsidRDefault="00F9791F" w:rsidP="00F9791F">
      <w:pPr>
        <w:spacing w:line="360" w:lineRule="auto"/>
        <w:jc w:val="center"/>
        <w:rPr>
          <w:rFonts w:ascii="Times New Roman" w:hAnsi="Times New Roman" w:cs="Times New Roman"/>
          <w:b/>
          <w:sz w:val="36"/>
          <w:szCs w:val="36"/>
          <w:lang w:val="en-US"/>
        </w:rPr>
      </w:pPr>
    </w:p>
    <w:p w14:paraId="17F880D0" w14:textId="77777777" w:rsidR="00F9791F" w:rsidRPr="00C76B84" w:rsidRDefault="00F9791F" w:rsidP="00F9791F">
      <w:pPr>
        <w:spacing w:line="360" w:lineRule="auto"/>
        <w:jc w:val="center"/>
        <w:rPr>
          <w:rFonts w:ascii="Times New Roman" w:hAnsi="Times New Roman" w:cs="Times New Roman"/>
          <w:sz w:val="36"/>
          <w:szCs w:val="36"/>
          <w:lang w:val="en-US"/>
        </w:rPr>
      </w:pPr>
    </w:p>
    <w:p w14:paraId="33725C6B" w14:textId="77777777" w:rsidR="00F9791F" w:rsidRPr="00C76B84" w:rsidRDefault="00F9791F" w:rsidP="00F9791F">
      <w:pPr>
        <w:spacing w:line="360" w:lineRule="auto"/>
        <w:jc w:val="center"/>
        <w:rPr>
          <w:rFonts w:ascii="Times New Roman" w:hAnsi="Times New Roman" w:cs="Times New Roman"/>
          <w:sz w:val="36"/>
          <w:szCs w:val="36"/>
          <w:lang w:val="en-US"/>
        </w:rPr>
      </w:pPr>
      <w:r>
        <w:rPr>
          <w:rFonts w:ascii="Times New Roman" w:hAnsi="Times New Roman" w:cs="Times New Roman"/>
          <w:sz w:val="36"/>
          <w:szCs w:val="36"/>
          <w:lang w:val="en-US"/>
        </w:rPr>
        <w:t>Lecturers</w:t>
      </w:r>
      <w:r w:rsidRPr="00C76B84">
        <w:rPr>
          <w:rFonts w:ascii="Times New Roman" w:hAnsi="Times New Roman" w:cs="Times New Roman"/>
          <w:sz w:val="36"/>
          <w:szCs w:val="36"/>
          <w:lang w:val="en-US"/>
        </w:rPr>
        <w:t xml:space="preserve"> name: </w:t>
      </w:r>
      <w:r>
        <w:rPr>
          <w:rFonts w:ascii="Times New Roman" w:hAnsi="Times New Roman" w:cs="Times New Roman"/>
          <w:sz w:val="36"/>
          <w:szCs w:val="36"/>
          <w:lang w:val="en-US"/>
        </w:rPr>
        <w:t>Tanja Nathan</w:t>
      </w:r>
    </w:p>
    <w:p w14:paraId="455038D5" w14:textId="77777777" w:rsidR="00F9791F" w:rsidRPr="00C76B84" w:rsidRDefault="00F9791F" w:rsidP="00F9791F">
      <w:pPr>
        <w:spacing w:line="360" w:lineRule="auto"/>
        <w:jc w:val="center"/>
        <w:rPr>
          <w:rFonts w:ascii="Times New Roman" w:hAnsi="Times New Roman" w:cs="Times New Roman"/>
          <w:sz w:val="36"/>
          <w:szCs w:val="36"/>
          <w:lang w:val="en-US"/>
        </w:rPr>
      </w:pPr>
    </w:p>
    <w:p w14:paraId="31A1138E" w14:textId="77777777" w:rsidR="00F9791F" w:rsidRPr="00C76B84" w:rsidRDefault="00F9791F" w:rsidP="00F9791F">
      <w:pPr>
        <w:spacing w:line="360" w:lineRule="auto"/>
        <w:jc w:val="center"/>
        <w:rPr>
          <w:rFonts w:ascii="Times New Roman" w:hAnsi="Times New Roman" w:cs="Times New Roman"/>
          <w:sz w:val="36"/>
          <w:szCs w:val="36"/>
          <w:lang w:val="en-US"/>
        </w:rPr>
      </w:pPr>
    </w:p>
    <w:p w14:paraId="0B77EFB4" w14:textId="77777777" w:rsidR="00F9791F" w:rsidRPr="00C76B84" w:rsidRDefault="00F9791F" w:rsidP="00F9791F">
      <w:pPr>
        <w:spacing w:line="360" w:lineRule="auto"/>
        <w:jc w:val="center"/>
        <w:rPr>
          <w:rFonts w:ascii="Times New Roman" w:hAnsi="Times New Roman" w:cs="Times New Roman"/>
          <w:sz w:val="36"/>
          <w:szCs w:val="36"/>
          <w:lang w:val="en-US"/>
        </w:rPr>
      </w:pPr>
      <w:r w:rsidRPr="00C76B84">
        <w:rPr>
          <w:rFonts w:ascii="Times New Roman" w:hAnsi="Times New Roman" w:cs="Times New Roman"/>
          <w:sz w:val="36"/>
          <w:szCs w:val="36"/>
          <w:lang w:val="en-US"/>
        </w:rPr>
        <w:t>Module: Community engagement</w:t>
      </w:r>
    </w:p>
    <w:p w14:paraId="133379F3" w14:textId="77777777" w:rsidR="00F9791F" w:rsidRPr="00C76B84" w:rsidRDefault="00F9791F" w:rsidP="00F9791F">
      <w:pPr>
        <w:spacing w:line="360" w:lineRule="auto"/>
        <w:jc w:val="center"/>
        <w:rPr>
          <w:rFonts w:ascii="Times New Roman" w:hAnsi="Times New Roman" w:cs="Times New Roman"/>
          <w:sz w:val="36"/>
          <w:szCs w:val="36"/>
          <w:lang w:val="en-US"/>
        </w:rPr>
      </w:pPr>
    </w:p>
    <w:p w14:paraId="38DA238A" w14:textId="77777777" w:rsidR="00F9791F" w:rsidRPr="00C76B84" w:rsidRDefault="00F9791F" w:rsidP="00F9791F">
      <w:pPr>
        <w:spacing w:line="360" w:lineRule="auto"/>
        <w:jc w:val="center"/>
        <w:rPr>
          <w:rFonts w:ascii="Times New Roman" w:hAnsi="Times New Roman" w:cs="Times New Roman"/>
          <w:sz w:val="36"/>
          <w:szCs w:val="36"/>
          <w:lang w:val="en-US"/>
        </w:rPr>
      </w:pPr>
    </w:p>
    <w:p w14:paraId="23922AD1" w14:textId="77777777" w:rsidR="00F9791F" w:rsidRPr="00C76B84" w:rsidRDefault="00F9791F" w:rsidP="00F9791F">
      <w:pPr>
        <w:spacing w:line="360" w:lineRule="auto"/>
        <w:jc w:val="center"/>
        <w:rPr>
          <w:rFonts w:ascii="Times New Roman" w:hAnsi="Times New Roman" w:cs="Times New Roman"/>
          <w:sz w:val="36"/>
          <w:szCs w:val="36"/>
          <w:lang w:val="en-US"/>
        </w:rPr>
      </w:pPr>
      <w:r w:rsidRPr="00C76B84">
        <w:rPr>
          <w:rFonts w:ascii="Times New Roman" w:hAnsi="Times New Roman" w:cs="Times New Roman"/>
          <w:sz w:val="36"/>
          <w:szCs w:val="36"/>
          <w:lang w:val="en-US"/>
        </w:rPr>
        <w:t xml:space="preserve">Module </w:t>
      </w:r>
      <w:r w:rsidRPr="00C76B84">
        <w:rPr>
          <w:rFonts w:ascii="Times New Roman" w:hAnsi="Times New Roman" w:cs="Times New Roman"/>
          <w:sz w:val="36"/>
          <w:szCs w:val="36"/>
        </w:rPr>
        <w:t>№</w:t>
      </w:r>
      <w:r w:rsidRPr="00C76B84">
        <w:rPr>
          <w:rFonts w:ascii="Times New Roman" w:hAnsi="Times New Roman" w:cs="Times New Roman"/>
          <w:sz w:val="36"/>
          <w:szCs w:val="36"/>
          <w:lang w:val="en-US"/>
        </w:rPr>
        <w:t xml:space="preserve"> LCBB 4002</w:t>
      </w:r>
    </w:p>
    <w:p w14:paraId="39816AEB" w14:textId="77777777" w:rsidR="00F9791F" w:rsidRPr="00C45A52" w:rsidRDefault="00F9791F" w:rsidP="00F9791F">
      <w:pPr>
        <w:pStyle w:val="BodyText"/>
        <w:jc w:val="center"/>
        <w:rPr>
          <w:rFonts w:eastAsia="open sansregular"/>
          <w:color w:val="333333"/>
          <w:sz w:val="21"/>
          <w:szCs w:val="21"/>
        </w:rPr>
      </w:pPr>
    </w:p>
    <w:p w14:paraId="34EF8ECA" w14:textId="77777777" w:rsidR="00F9791F" w:rsidRPr="00C45A52" w:rsidRDefault="00F9791F" w:rsidP="00F9791F">
      <w:pPr>
        <w:pStyle w:val="BodyText"/>
        <w:jc w:val="center"/>
        <w:rPr>
          <w:rFonts w:eastAsia="open sansregular"/>
          <w:color w:val="333333"/>
          <w:sz w:val="21"/>
          <w:szCs w:val="21"/>
        </w:rPr>
      </w:pPr>
    </w:p>
    <w:p w14:paraId="6545B7EB" w14:textId="1EAD120A" w:rsidR="005950C0" w:rsidRDefault="005950C0" w:rsidP="00F9791F">
      <w:pPr>
        <w:pStyle w:val="BodyText"/>
        <w:jc w:val="center"/>
        <w:rPr>
          <w:rFonts w:eastAsia="open sansregular"/>
          <w:color w:val="333333"/>
          <w:sz w:val="21"/>
          <w:szCs w:val="21"/>
        </w:rPr>
      </w:pPr>
    </w:p>
    <w:p w14:paraId="7099C99E" w14:textId="77777777" w:rsidR="005950C0" w:rsidRDefault="005950C0" w:rsidP="005950C0">
      <w:pPr>
        <w:widowControl/>
        <w:suppressAutoHyphens w:val="0"/>
        <w:jc w:val="both"/>
        <w:rPr>
          <w:rFonts w:ascii="Times New Roman" w:eastAsia="open sansregular" w:hAnsi="Times New Roman" w:cs="Times New Roman"/>
          <w:color w:val="333333"/>
          <w:sz w:val="21"/>
          <w:szCs w:val="21"/>
          <w:lang w:eastAsia="ar-SA" w:bidi="ar-SA"/>
        </w:rPr>
      </w:pPr>
      <w:r>
        <w:rPr>
          <w:rFonts w:eastAsia="open sansregular"/>
          <w:color w:val="333333"/>
          <w:sz w:val="21"/>
          <w:szCs w:val="21"/>
        </w:rPr>
        <w:br w:type="page"/>
      </w:r>
    </w:p>
    <w:p w14:paraId="4C02B380" w14:textId="56FA7580" w:rsidR="00F9791F" w:rsidRPr="005950C0" w:rsidRDefault="005950C0" w:rsidP="005950C0">
      <w:pPr>
        <w:pStyle w:val="BodyText"/>
        <w:jc w:val="left"/>
        <w:rPr>
          <w:rFonts w:eastAsia="open sansregular"/>
          <w:b/>
          <w:bCs/>
          <w:color w:val="333333"/>
          <w:sz w:val="36"/>
          <w:szCs w:val="36"/>
        </w:rPr>
      </w:pPr>
      <w:r w:rsidRPr="005950C0">
        <w:rPr>
          <w:rFonts w:eastAsia="open sansregular"/>
          <w:b/>
          <w:bCs/>
          <w:color w:val="333333"/>
          <w:sz w:val="36"/>
          <w:szCs w:val="36"/>
        </w:rPr>
        <w:lastRenderedPageBreak/>
        <w:t>Table of Contents</w:t>
      </w:r>
    </w:p>
    <w:p w14:paraId="3937EF22" w14:textId="77777777" w:rsidR="00F9791F" w:rsidRDefault="00F9791F" w:rsidP="00F9791F">
      <w:pPr>
        <w:rPr>
          <w:rFonts w:ascii="Times New Roman" w:hAnsi="Times New Roman" w:cs="Times New Roman"/>
        </w:rPr>
      </w:pPr>
    </w:p>
    <w:p w14:paraId="1053E009" w14:textId="7CC6700A" w:rsidR="001F1254" w:rsidRDefault="005950C0" w:rsidP="001F1254">
      <w:pPr>
        <w:spacing w:line="360" w:lineRule="auto"/>
        <w:rPr>
          <w:rFonts w:ascii="Times New Roman" w:hAnsi="Times New Roman" w:cs="Times New Roman"/>
        </w:rPr>
      </w:pPr>
      <w:r>
        <w:rPr>
          <w:rFonts w:ascii="Times New Roman" w:hAnsi="Times New Roman" w:cs="Times New Roman"/>
        </w:rPr>
        <w:t>INTRODUCTION ………………………………</w:t>
      </w:r>
      <w:r w:rsidR="00E44955">
        <w:rPr>
          <w:rFonts w:ascii="Times New Roman" w:hAnsi="Times New Roman" w:cs="Times New Roman"/>
        </w:rPr>
        <w:t>…</w:t>
      </w:r>
      <w:r>
        <w:rPr>
          <w:rFonts w:ascii="Times New Roman" w:hAnsi="Times New Roman" w:cs="Times New Roman"/>
        </w:rPr>
        <w:t>…</w:t>
      </w:r>
      <w:r w:rsidR="00E44955">
        <w:rPr>
          <w:rFonts w:ascii="Times New Roman" w:hAnsi="Times New Roman" w:cs="Times New Roman"/>
        </w:rPr>
        <w:t>...</w:t>
      </w:r>
      <w:r>
        <w:rPr>
          <w:rFonts w:ascii="Times New Roman" w:hAnsi="Times New Roman" w:cs="Times New Roman"/>
        </w:rPr>
        <w:t>…………………………...</w:t>
      </w:r>
      <w:proofErr w:type="gramStart"/>
      <w:r>
        <w:rPr>
          <w:rFonts w:ascii="Times New Roman" w:hAnsi="Times New Roman" w:cs="Times New Roman"/>
        </w:rPr>
        <w:t>…</w:t>
      </w:r>
      <w:r w:rsidR="00E44955">
        <w:rPr>
          <w:rFonts w:ascii="Times New Roman" w:hAnsi="Times New Roman" w:cs="Times New Roman"/>
        </w:rPr>
        <w:t>.</w:t>
      </w:r>
      <w:r>
        <w:rPr>
          <w:rFonts w:ascii="Times New Roman" w:hAnsi="Times New Roman" w:cs="Times New Roman"/>
        </w:rPr>
        <w:t>.</w:t>
      </w:r>
      <w:proofErr w:type="gramEnd"/>
      <w:r>
        <w:rPr>
          <w:rFonts w:ascii="Times New Roman" w:hAnsi="Times New Roman" w:cs="Times New Roman"/>
        </w:rPr>
        <w:t>…</w:t>
      </w:r>
      <w:r w:rsidR="00E44955">
        <w:rPr>
          <w:rFonts w:ascii="Times New Roman" w:hAnsi="Times New Roman" w:cs="Times New Roman"/>
        </w:rPr>
        <w:t>....…1</w:t>
      </w:r>
    </w:p>
    <w:p w14:paraId="47688073" w14:textId="48728FC0" w:rsidR="005950C0" w:rsidRDefault="005950C0" w:rsidP="001F1254">
      <w:pPr>
        <w:pStyle w:val="TOC1"/>
        <w:tabs>
          <w:tab w:val="right" w:leader="dot" w:pos="9360"/>
        </w:tabs>
        <w:jc w:val="left"/>
      </w:pPr>
      <w:r w:rsidRPr="00C45A52">
        <w:t>Sector,</w:t>
      </w:r>
      <w:r>
        <w:t xml:space="preserve"> </w:t>
      </w:r>
      <w:r w:rsidRPr="00C45A52">
        <w:t xml:space="preserve">size, </w:t>
      </w:r>
      <w:r>
        <w:t>s</w:t>
      </w:r>
      <w:r w:rsidRPr="00C45A52">
        <w:t>tructure and mission, vision and goals</w:t>
      </w:r>
      <w:r>
        <w:t xml:space="preserve"> …</w:t>
      </w:r>
      <w:r w:rsidR="00E44955">
        <w:t>...</w:t>
      </w:r>
      <w:r>
        <w:t>…………………………</w:t>
      </w:r>
      <w:r w:rsidR="00E44955">
        <w:t>.</w:t>
      </w:r>
      <w:r>
        <w:t>…</w:t>
      </w:r>
      <w:r w:rsidR="00E44955">
        <w:t>…</w:t>
      </w:r>
      <w:r>
        <w:t>……</w:t>
      </w:r>
      <w:r w:rsidR="00E44955">
        <w:t>…1</w:t>
      </w:r>
    </w:p>
    <w:p w14:paraId="0E732369" w14:textId="26F5EA42" w:rsidR="005950C0" w:rsidRDefault="005950C0" w:rsidP="001F1254">
      <w:pPr>
        <w:pStyle w:val="WW-Default"/>
        <w:jc w:val="left"/>
      </w:pPr>
      <w:r w:rsidRPr="00C45A52">
        <w:t>Customers and what they expect</w:t>
      </w:r>
      <w:r>
        <w:t xml:space="preserve"> ………………………………………………</w:t>
      </w:r>
      <w:r w:rsidR="00E44955">
        <w:t>....</w:t>
      </w:r>
      <w:r>
        <w:t>……</w:t>
      </w:r>
      <w:r w:rsidR="00E44955">
        <w:t>.</w:t>
      </w:r>
      <w:r>
        <w:t>…</w:t>
      </w:r>
      <w:proofErr w:type="gramStart"/>
      <w:r>
        <w:t>…..</w:t>
      </w:r>
      <w:proofErr w:type="gramEnd"/>
      <w:r>
        <w:t>…</w:t>
      </w:r>
      <w:r w:rsidR="00E44955">
        <w:t>1</w:t>
      </w:r>
    </w:p>
    <w:p w14:paraId="19F82D8D" w14:textId="37DF9F29" w:rsidR="005950C0" w:rsidRDefault="005950C0" w:rsidP="001F1254">
      <w:pPr>
        <w:pStyle w:val="WW-Default"/>
        <w:jc w:val="left"/>
      </w:pPr>
      <w:r w:rsidRPr="00C45A52">
        <w:t>SWOT and PESTLE</w:t>
      </w:r>
      <w:r>
        <w:t xml:space="preserve"> …………………………………………………………………...……</w:t>
      </w:r>
      <w:r w:rsidR="00E44955">
        <w:t>…..</w:t>
      </w:r>
      <w:r>
        <w:t>.2</w:t>
      </w:r>
    </w:p>
    <w:p w14:paraId="26CF4389" w14:textId="3E905A87" w:rsidR="005950C0" w:rsidRPr="00C45A52" w:rsidRDefault="005950C0" w:rsidP="001F1254">
      <w:pPr>
        <w:pStyle w:val="TOC2"/>
        <w:tabs>
          <w:tab w:val="right" w:leader="dot" w:pos="9360"/>
        </w:tabs>
        <w:ind w:left="0"/>
        <w:jc w:val="left"/>
      </w:pPr>
      <w:r w:rsidRPr="00C45A52">
        <w:t>Training and development and its importance</w:t>
      </w:r>
      <w:r>
        <w:t>…………………………………………………...5</w:t>
      </w:r>
    </w:p>
    <w:p w14:paraId="785E9936" w14:textId="5D386B70" w:rsidR="005950C0" w:rsidRPr="00C45A52" w:rsidRDefault="005950C0" w:rsidP="001F1254">
      <w:pPr>
        <w:pStyle w:val="TOC2"/>
        <w:tabs>
          <w:tab w:val="right" w:leader="dot" w:pos="9360"/>
        </w:tabs>
        <w:ind w:left="0"/>
        <w:jc w:val="left"/>
      </w:pPr>
      <w:r w:rsidRPr="00C45A52">
        <w:t>Role of assistant manager and its importance</w:t>
      </w:r>
      <w:r>
        <w:t>……………………………………………………</w:t>
      </w:r>
      <w:r w:rsidR="00BB71F2">
        <w:t>6</w:t>
      </w:r>
    </w:p>
    <w:p w14:paraId="6028A088" w14:textId="66DA47FE" w:rsidR="005950C0" w:rsidRPr="00C45A52" w:rsidRDefault="005950C0" w:rsidP="001F1254">
      <w:pPr>
        <w:pStyle w:val="TOC2"/>
        <w:tabs>
          <w:tab w:val="right" w:leader="dot" w:pos="9360"/>
        </w:tabs>
        <w:ind w:left="0"/>
        <w:jc w:val="left"/>
      </w:pPr>
      <w:r w:rsidRPr="00C45A52">
        <w:t>Knowledge and skills needed to perform that role</w:t>
      </w:r>
      <w:r>
        <w:t>………………………………………………</w:t>
      </w:r>
      <w:r w:rsidRPr="00C45A52">
        <w:t>6</w:t>
      </w:r>
    </w:p>
    <w:p w14:paraId="2636C83B" w14:textId="095B5CC9" w:rsidR="005950C0" w:rsidRPr="00C45A52" w:rsidRDefault="005950C0" w:rsidP="001F1254">
      <w:pPr>
        <w:pStyle w:val="TOC2"/>
        <w:tabs>
          <w:tab w:val="right" w:leader="dot" w:pos="9360"/>
        </w:tabs>
        <w:ind w:left="0"/>
        <w:jc w:val="left"/>
      </w:pPr>
      <w:r>
        <w:t>T</w:t>
      </w:r>
      <w:r w:rsidRPr="00C45A52">
        <w:t>raining and development requirements</w:t>
      </w:r>
      <w:r>
        <w:t>………………………………………………………...</w:t>
      </w:r>
      <w:r w:rsidR="00BB71F2">
        <w:t>7</w:t>
      </w:r>
      <w:bookmarkStart w:id="0" w:name="_GoBack"/>
      <w:bookmarkEnd w:id="0"/>
    </w:p>
    <w:p w14:paraId="1EAC35E9" w14:textId="62F7095E" w:rsidR="005950C0" w:rsidRPr="00C45A52" w:rsidRDefault="005950C0" w:rsidP="001F1254">
      <w:pPr>
        <w:pStyle w:val="TOC1"/>
        <w:tabs>
          <w:tab w:val="right" w:leader="dot" w:pos="9360"/>
        </w:tabs>
        <w:jc w:val="left"/>
      </w:pPr>
      <w:r w:rsidRPr="00C45A52">
        <w:t>CONCLUSION</w:t>
      </w:r>
      <w:r>
        <w:t>………………………………………………………………………………….</w:t>
      </w:r>
      <w:r w:rsidRPr="00C45A52">
        <w:t>7</w:t>
      </w:r>
    </w:p>
    <w:p w14:paraId="65645800" w14:textId="6058B33D" w:rsidR="005950C0" w:rsidRDefault="005950C0" w:rsidP="001F1254">
      <w:pPr>
        <w:pStyle w:val="WW-Default"/>
        <w:jc w:val="left"/>
      </w:pPr>
      <w:r w:rsidRPr="00C45A52">
        <w:t>REFERENCES</w:t>
      </w:r>
      <w:r>
        <w:t>………………………………………………………………</w:t>
      </w:r>
      <w:proofErr w:type="gramStart"/>
      <w:r>
        <w:t>…..</w:t>
      </w:r>
      <w:proofErr w:type="gramEnd"/>
      <w:r>
        <w:t>……………....</w:t>
      </w:r>
      <w:r w:rsidR="00E44955">
        <w:t>9</w:t>
      </w:r>
    </w:p>
    <w:p w14:paraId="3EAD98B9" w14:textId="392C80D8" w:rsidR="00E44955" w:rsidRPr="005950C0" w:rsidRDefault="001F1254" w:rsidP="001F1254">
      <w:pPr>
        <w:pStyle w:val="WW-Default"/>
        <w:jc w:val="left"/>
        <w:sectPr w:rsidR="00E44955" w:rsidRPr="005950C0">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600" w:charSpace="32768"/>
        </w:sectPr>
      </w:pPr>
      <w:r>
        <w:t>A</w:t>
      </w:r>
      <w:r w:rsidR="00EC080E">
        <w:t>PPENDICES</w:t>
      </w:r>
      <w:r>
        <w:t>.……………...</w:t>
      </w:r>
      <w:r w:rsidR="00EC080E">
        <w:t>.....</w:t>
      </w:r>
      <w:r w:rsidR="00E44955">
        <w:t>………………………………………………………………10</w:t>
      </w:r>
    </w:p>
    <w:p w14:paraId="6FB37B45" w14:textId="77777777" w:rsidR="00F9791F" w:rsidRPr="00C45A52" w:rsidRDefault="00F9791F" w:rsidP="00F9791F">
      <w:pPr>
        <w:pStyle w:val="Heading1"/>
        <w:rPr>
          <w:color w:val="222222"/>
        </w:rPr>
      </w:pPr>
      <w:r w:rsidRPr="00C45A52">
        <w:lastRenderedPageBreak/>
        <w:t>INTRODUCTION</w:t>
      </w:r>
    </w:p>
    <w:p w14:paraId="538D02E5" w14:textId="77777777" w:rsidR="00F9791F" w:rsidRPr="00C45A52" w:rsidRDefault="00F9791F" w:rsidP="00F9791F">
      <w:pPr>
        <w:pStyle w:val="BodyText"/>
        <w:ind w:left="16"/>
        <w:rPr>
          <w:color w:val="222222"/>
        </w:rPr>
      </w:pPr>
      <w:r w:rsidRPr="00C45A52">
        <w:rPr>
          <w:color w:val="222222"/>
        </w:rPr>
        <w:tab/>
        <w:t>Business analysis is very important for companies to analyse the latest changes taking place within the business environment and adapting to those changes, in order for the company to grow and develop. The present report is about Starbucks which is an American coffee house founded in 1971 by Zev Siegl, Gordon Bowker and Jerry Baldwin. The present report will deal with the sector, mission, vision and size of the company. Further it will outline the consumers and what are their expectations about the company. Tools like SWOT and PESTLE analysis of the company will be discussed as well as the role of employees will be highlighted and how do they support the accomplishment of the corporate goals. Another important part of the report is the importance of the assistant manager’s role and the different skills, knowledge, trainings and development needed in order to perform successfully that role.</w:t>
      </w:r>
    </w:p>
    <w:p w14:paraId="63B4FCB5" w14:textId="77777777" w:rsidR="00F9791F" w:rsidRPr="00C45A52" w:rsidRDefault="00F9791F" w:rsidP="00F9791F">
      <w:pPr>
        <w:pStyle w:val="Heading1"/>
        <w:numPr>
          <w:ilvl w:val="0"/>
          <w:numId w:val="0"/>
        </w:numPr>
      </w:pPr>
    </w:p>
    <w:p w14:paraId="314F8CB6" w14:textId="77777777" w:rsidR="00F9791F" w:rsidRPr="00C45A52" w:rsidRDefault="00F9791F" w:rsidP="00F9791F">
      <w:pPr>
        <w:pStyle w:val="Heading2"/>
      </w:pPr>
      <w:r w:rsidRPr="00C45A52">
        <w:t>Sector, size, structure, mission, vision and goals.</w:t>
      </w:r>
    </w:p>
    <w:p w14:paraId="53D5FD9B" w14:textId="77777777" w:rsidR="00F9791F" w:rsidRPr="00C45A52" w:rsidRDefault="00F9791F" w:rsidP="00F9791F">
      <w:pPr>
        <w:spacing w:line="360" w:lineRule="auto"/>
        <w:ind w:firstLine="720"/>
        <w:jc w:val="both"/>
        <w:rPr>
          <w:rFonts w:ascii="Times New Roman" w:hAnsi="Times New Roman" w:cs="Times New Roman"/>
        </w:rPr>
      </w:pPr>
      <w:r w:rsidRPr="00C45A52">
        <w:rPr>
          <w:rFonts w:ascii="Times New Roman" w:hAnsi="Times New Roman" w:cs="Times New Roman"/>
        </w:rPr>
        <w:t>The company Starbucks operates in the retail coffee store and snacks industry. This is an industry which deals with the production of coffee and the related products and services which are satisfying the needs of the consumers. Starbucks is one of the companies within this industry (</w:t>
      </w:r>
      <w:r w:rsidRPr="00C45A52">
        <w:rPr>
          <w:rFonts w:ascii="Times New Roman" w:hAnsi="Times New Roman" w:cs="Times New Roman"/>
          <w:color w:val="222222"/>
          <w:shd w:val="clear" w:color="auto" w:fill="FFFFFF"/>
        </w:rPr>
        <w:t>Atzori, Shapoval and Murphy, 2018</w:t>
      </w:r>
      <w:r w:rsidRPr="00C45A52">
        <w:rPr>
          <w:rFonts w:ascii="Times New Roman" w:hAnsi="Times New Roman" w:cs="Times New Roman"/>
        </w:rPr>
        <w:t xml:space="preserve">). The structure used by the company is the matrix organizational structure. This structure is a hybrid mixture of various types of features coming from the basic organizational structure. </w:t>
      </w:r>
    </w:p>
    <w:p w14:paraId="536EF4D4" w14:textId="77777777" w:rsidR="00F9791F" w:rsidRPr="00C45A52" w:rsidRDefault="00F9791F" w:rsidP="00F9791F">
      <w:pPr>
        <w:spacing w:line="360" w:lineRule="auto"/>
        <w:ind w:firstLine="720"/>
        <w:jc w:val="both"/>
        <w:rPr>
          <w:rFonts w:ascii="Times New Roman" w:hAnsi="Times New Roman" w:cs="Times New Roman"/>
        </w:rPr>
      </w:pPr>
      <w:r w:rsidRPr="00C45A52">
        <w:rPr>
          <w:rFonts w:ascii="Times New Roman" w:hAnsi="Times New Roman" w:cs="Times New Roman"/>
        </w:rPr>
        <w:t>The mission of Starbucks is ‘to inspire and nurture the human spirit that is one person, one cup and one neighbourhood all at one time’. The vision on the other hand is ‘to establish the company as premier purveyor dealing with the finest coffee in the world along with maintaining the uncompromising principles while the company is growing (</w:t>
      </w:r>
      <w:r w:rsidRPr="00C45A52">
        <w:rPr>
          <w:rFonts w:ascii="Times New Roman" w:hAnsi="Times New Roman" w:cs="Times New Roman"/>
          <w:i/>
        </w:rPr>
        <w:t>Starbucks Coffee’s mission statement &amp; vision statement</w:t>
      </w:r>
      <w:r w:rsidRPr="00C45A52">
        <w:rPr>
          <w:rFonts w:ascii="Times New Roman" w:hAnsi="Times New Roman" w:cs="Times New Roman"/>
        </w:rPr>
        <w:t>, 2019).</w:t>
      </w:r>
    </w:p>
    <w:p w14:paraId="62B35AD4" w14:textId="77777777" w:rsidR="00F9791F" w:rsidRPr="00C45A52" w:rsidRDefault="00F9791F" w:rsidP="00F9791F">
      <w:pPr>
        <w:pStyle w:val="Heading2"/>
      </w:pPr>
      <w:r w:rsidRPr="00C45A52">
        <w:t>Customers and what they expect</w:t>
      </w:r>
    </w:p>
    <w:p w14:paraId="15B073D9" w14:textId="77777777" w:rsidR="00F9791F" w:rsidRPr="00C45A52" w:rsidRDefault="00F9791F" w:rsidP="00F9791F">
      <w:pPr>
        <w:spacing w:line="360" w:lineRule="auto"/>
        <w:ind w:firstLine="720"/>
        <w:jc w:val="both"/>
        <w:rPr>
          <w:rFonts w:ascii="Times New Roman" w:hAnsi="Times New Roman" w:cs="Times New Roman"/>
        </w:rPr>
      </w:pPr>
      <w:r w:rsidRPr="00C45A52">
        <w:rPr>
          <w:rFonts w:ascii="Times New Roman" w:hAnsi="Times New Roman" w:cs="Times New Roman"/>
        </w:rPr>
        <w:t xml:space="preserve">The customers are the individuals who are consuming the goods and services produced by Starbucks. They are the main target groups of the company and they are recognized as the important stakeholders; therefore, it is necessary for Starbucks to satisfy their needs. The main target groups of consumers for Starbucks are the customers with high - income and the urban consumers who will buy a product from the coffee shop on their way to work for example.  </w:t>
      </w:r>
    </w:p>
    <w:p w14:paraId="2D5916D6" w14:textId="77777777" w:rsidR="00F9791F" w:rsidRPr="00C45A52" w:rsidRDefault="00F9791F" w:rsidP="00F9791F">
      <w:pPr>
        <w:spacing w:line="360" w:lineRule="auto"/>
        <w:ind w:firstLine="720"/>
        <w:jc w:val="both"/>
        <w:rPr>
          <w:rFonts w:ascii="Times New Roman" w:hAnsi="Times New Roman" w:cs="Times New Roman"/>
        </w:rPr>
      </w:pPr>
      <w:r w:rsidRPr="00C45A52">
        <w:rPr>
          <w:rFonts w:ascii="Times New Roman" w:hAnsi="Times New Roman" w:cs="Times New Roman"/>
        </w:rPr>
        <w:t xml:space="preserve">The consumers are expecting form the company to provide quality service to the customers </w:t>
      </w:r>
      <w:r w:rsidRPr="00C45A52">
        <w:rPr>
          <w:rFonts w:ascii="Times New Roman" w:hAnsi="Times New Roman" w:cs="Times New Roman"/>
        </w:rPr>
        <w:lastRenderedPageBreak/>
        <w:t>(</w:t>
      </w:r>
      <w:r w:rsidRPr="00C45A52">
        <w:rPr>
          <w:rFonts w:ascii="Times New Roman" w:hAnsi="Times New Roman" w:cs="Times New Roman"/>
          <w:color w:val="222222"/>
          <w:shd w:val="clear" w:color="auto" w:fill="FFFFFF"/>
        </w:rPr>
        <w:t>Sari and Hunar, 2018</w:t>
      </w:r>
      <w:r w:rsidRPr="00C45A52">
        <w:rPr>
          <w:rFonts w:ascii="Times New Roman" w:hAnsi="Times New Roman" w:cs="Times New Roman"/>
        </w:rPr>
        <w:t>). The main reason is because the company is charging high price for the goods and services it is providing and if the consumers does not get the equivalent in return then they will not be satisfied.</w:t>
      </w:r>
    </w:p>
    <w:p w14:paraId="4DCDE2C3" w14:textId="77777777" w:rsidR="00F9791F" w:rsidRPr="00C45A52" w:rsidRDefault="00F9791F" w:rsidP="00F9791F">
      <w:pPr>
        <w:spacing w:line="360" w:lineRule="auto"/>
        <w:ind w:firstLine="720"/>
        <w:jc w:val="both"/>
        <w:rPr>
          <w:rFonts w:ascii="Times New Roman" w:hAnsi="Times New Roman" w:cs="Times New Roman"/>
        </w:rPr>
      </w:pPr>
    </w:p>
    <w:p w14:paraId="6E813691" w14:textId="77777777" w:rsidR="00F9791F" w:rsidRPr="00C45A52" w:rsidRDefault="00F9791F" w:rsidP="00F9791F">
      <w:pPr>
        <w:pStyle w:val="Heading2"/>
        <w:rPr>
          <w:b/>
          <w:i/>
        </w:rPr>
      </w:pPr>
      <w:r w:rsidRPr="00C45A52">
        <w:t>SWOT and PESTLE</w:t>
      </w:r>
    </w:p>
    <w:p w14:paraId="6E174FCF" w14:textId="77777777" w:rsidR="00F9791F" w:rsidRPr="00C45A52" w:rsidRDefault="00F9791F" w:rsidP="00F9791F">
      <w:pPr>
        <w:spacing w:line="360" w:lineRule="auto"/>
        <w:jc w:val="both"/>
        <w:rPr>
          <w:rFonts w:ascii="Times New Roman" w:hAnsi="Times New Roman" w:cs="Times New Roman"/>
        </w:rPr>
      </w:pPr>
      <w:r w:rsidRPr="00C45A52">
        <w:rPr>
          <w:rFonts w:ascii="Times New Roman" w:hAnsi="Times New Roman" w:cs="Times New Roman"/>
          <w:b/>
          <w:i/>
        </w:rPr>
        <w:t xml:space="preserve">SWOT </w:t>
      </w:r>
      <w:r w:rsidRPr="00C45A52">
        <w:rPr>
          <w:rFonts w:ascii="Times New Roman" w:hAnsi="Times New Roman" w:cs="Times New Roman"/>
        </w:rPr>
        <w:t xml:space="preserve">- this is a tool which is helping the company in analysing its internal and external strengths and weaknesses. </w:t>
      </w:r>
    </w:p>
    <w:tbl>
      <w:tblPr>
        <w:tblW w:w="0" w:type="auto"/>
        <w:tblInd w:w="-10" w:type="dxa"/>
        <w:tblLayout w:type="fixed"/>
        <w:tblLook w:val="0000" w:firstRow="0" w:lastRow="0" w:firstColumn="0" w:lastColumn="0" w:noHBand="0" w:noVBand="0"/>
      </w:tblPr>
      <w:tblGrid>
        <w:gridCol w:w="4788"/>
        <w:gridCol w:w="4808"/>
      </w:tblGrid>
      <w:tr w:rsidR="00F9791F" w:rsidRPr="00C45A52" w14:paraId="55028B1C" w14:textId="77777777" w:rsidTr="00232204">
        <w:tc>
          <w:tcPr>
            <w:tcW w:w="4788" w:type="dxa"/>
            <w:tcBorders>
              <w:top w:val="single" w:sz="4" w:space="0" w:color="000000"/>
              <w:left w:val="single" w:sz="4" w:space="0" w:color="000000"/>
              <w:bottom w:val="single" w:sz="4" w:space="0" w:color="000000"/>
            </w:tcBorders>
            <w:shd w:val="clear" w:color="auto" w:fill="auto"/>
          </w:tcPr>
          <w:p w14:paraId="0F5DB136" w14:textId="77777777" w:rsidR="00F9791F" w:rsidRPr="00C45A52" w:rsidRDefault="00F9791F" w:rsidP="00232204">
            <w:pPr>
              <w:spacing w:line="360" w:lineRule="auto"/>
              <w:jc w:val="both"/>
              <w:rPr>
                <w:rFonts w:ascii="Times New Roman" w:hAnsi="Times New Roman" w:cs="Times New Roman"/>
              </w:rPr>
            </w:pPr>
            <w:r w:rsidRPr="00C45A52">
              <w:rPr>
                <w:rFonts w:ascii="Times New Roman" w:hAnsi="Times New Roman" w:cs="Times New Roman"/>
              </w:rPr>
              <w:t>Elements</w:t>
            </w:r>
          </w:p>
        </w:tc>
        <w:tc>
          <w:tcPr>
            <w:tcW w:w="4808" w:type="dxa"/>
            <w:tcBorders>
              <w:top w:val="single" w:sz="4" w:space="0" w:color="000000"/>
              <w:left w:val="single" w:sz="4" w:space="0" w:color="000000"/>
              <w:bottom w:val="single" w:sz="4" w:space="0" w:color="000000"/>
              <w:right w:val="single" w:sz="4" w:space="0" w:color="000000"/>
            </w:tcBorders>
            <w:shd w:val="clear" w:color="auto" w:fill="auto"/>
          </w:tcPr>
          <w:p w14:paraId="18642595" w14:textId="77777777" w:rsidR="00F9791F" w:rsidRPr="00C45A52" w:rsidRDefault="00F9791F" w:rsidP="00232204">
            <w:pPr>
              <w:spacing w:line="360" w:lineRule="auto"/>
              <w:jc w:val="both"/>
              <w:rPr>
                <w:rFonts w:ascii="Times New Roman" w:hAnsi="Times New Roman" w:cs="Times New Roman"/>
              </w:rPr>
            </w:pPr>
            <w:r w:rsidRPr="00C45A52">
              <w:rPr>
                <w:rFonts w:ascii="Times New Roman" w:hAnsi="Times New Roman" w:cs="Times New Roman"/>
              </w:rPr>
              <w:t>Description</w:t>
            </w:r>
          </w:p>
        </w:tc>
      </w:tr>
      <w:tr w:rsidR="00F9791F" w:rsidRPr="00C45A52" w14:paraId="53EEEE62" w14:textId="77777777" w:rsidTr="00232204">
        <w:tc>
          <w:tcPr>
            <w:tcW w:w="4788" w:type="dxa"/>
            <w:tcBorders>
              <w:top w:val="single" w:sz="4" w:space="0" w:color="000000"/>
              <w:left w:val="single" w:sz="4" w:space="0" w:color="000000"/>
              <w:bottom w:val="single" w:sz="4" w:space="0" w:color="000000"/>
            </w:tcBorders>
            <w:shd w:val="clear" w:color="auto" w:fill="auto"/>
          </w:tcPr>
          <w:p w14:paraId="5D9FA409" w14:textId="77777777" w:rsidR="00F9791F" w:rsidRPr="00C45A52" w:rsidRDefault="00F9791F" w:rsidP="00232204">
            <w:pPr>
              <w:spacing w:line="360" w:lineRule="auto"/>
              <w:jc w:val="both"/>
              <w:rPr>
                <w:rFonts w:ascii="Times New Roman" w:hAnsi="Times New Roman" w:cs="Times New Roman"/>
              </w:rPr>
            </w:pPr>
            <w:r w:rsidRPr="00C45A52">
              <w:rPr>
                <w:rFonts w:ascii="Times New Roman" w:hAnsi="Times New Roman" w:cs="Times New Roman"/>
              </w:rPr>
              <w:t>Strengths</w:t>
            </w:r>
          </w:p>
        </w:tc>
        <w:tc>
          <w:tcPr>
            <w:tcW w:w="4808" w:type="dxa"/>
            <w:tcBorders>
              <w:top w:val="single" w:sz="4" w:space="0" w:color="000000"/>
              <w:left w:val="single" w:sz="4" w:space="0" w:color="000000"/>
              <w:bottom w:val="single" w:sz="4" w:space="0" w:color="000000"/>
              <w:right w:val="single" w:sz="4" w:space="0" w:color="000000"/>
            </w:tcBorders>
            <w:shd w:val="clear" w:color="auto" w:fill="auto"/>
          </w:tcPr>
          <w:p w14:paraId="5064D891" w14:textId="77777777" w:rsidR="00F9791F" w:rsidRPr="00C45A52" w:rsidRDefault="00F9791F" w:rsidP="00232204">
            <w:pPr>
              <w:numPr>
                <w:ilvl w:val="0"/>
                <w:numId w:val="2"/>
              </w:numPr>
              <w:spacing w:line="360" w:lineRule="auto"/>
              <w:jc w:val="both"/>
              <w:rPr>
                <w:rFonts w:ascii="Times New Roman" w:hAnsi="Times New Roman" w:cs="Times New Roman"/>
              </w:rPr>
            </w:pPr>
            <w:r w:rsidRPr="00C45A52">
              <w:rPr>
                <w:rFonts w:ascii="Times New Roman" w:hAnsi="Times New Roman" w:cs="Times New Roman"/>
              </w:rPr>
              <w:t>The major strength is that the company has a strong market position and is one of the global market leaders which is offering its goods and services in more than 60 countries.</w:t>
            </w:r>
          </w:p>
          <w:p w14:paraId="47D510B6" w14:textId="7724AC8A" w:rsidR="00F9791F" w:rsidRPr="00C45A52" w:rsidRDefault="00F9791F" w:rsidP="00232204">
            <w:pPr>
              <w:numPr>
                <w:ilvl w:val="0"/>
                <w:numId w:val="2"/>
              </w:numPr>
              <w:spacing w:line="360" w:lineRule="auto"/>
              <w:jc w:val="both"/>
              <w:rPr>
                <w:rFonts w:ascii="Times New Roman" w:hAnsi="Times New Roman" w:cs="Times New Roman"/>
              </w:rPr>
            </w:pPr>
            <w:r w:rsidRPr="00C45A52">
              <w:rPr>
                <w:rFonts w:ascii="Times New Roman" w:hAnsi="Times New Roman" w:cs="Times New Roman"/>
              </w:rPr>
              <w:t>Another strength is that this company provides product and services of superior quality which helps the company in maintaining a loyal consumer base</w:t>
            </w:r>
            <w:r>
              <w:rPr>
                <w:rFonts w:ascii="Times New Roman" w:hAnsi="Times New Roman" w:cs="Times New Roman"/>
                <w:color w:val="000000" w:themeColor="text1"/>
              </w:rPr>
              <w:t>.</w:t>
            </w:r>
          </w:p>
        </w:tc>
      </w:tr>
      <w:tr w:rsidR="00F9791F" w:rsidRPr="00C45A52" w14:paraId="2EE01DF8" w14:textId="77777777" w:rsidTr="00232204">
        <w:tc>
          <w:tcPr>
            <w:tcW w:w="4788" w:type="dxa"/>
            <w:tcBorders>
              <w:top w:val="single" w:sz="4" w:space="0" w:color="000000"/>
              <w:left w:val="single" w:sz="4" w:space="0" w:color="000000"/>
              <w:bottom w:val="single" w:sz="4" w:space="0" w:color="000000"/>
            </w:tcBorders>
            <w:shd w:val="clear" w:color="auto" w:fill="auto"/>
          </w:tcPr>
          <w:p w14:paraId="103BFE65" w14:textId="77777777" w:rsidR="00F9791F" w:rsidRPr="00C45A52" w:rsidRDefault="00F9791F" w:rsidP="00232204">
            <w:pPr>
              <w:spacing w:line="360" w:lineRule="auto"/>
              <w:jc w:val="both"/>
              <w:rPr>
                <w:rFonts w:ascii="Times New Roman" w:hAnsi="Times New Roman" w:cs="Times New Roman"/>
              </w:rPr>
            </w:pPr>
            <w:r w:rsidRPr="00C45A52">
              <w:rPr>
                <w:rFonts w:ascii="Times New Roman" w:hAnsi="Times New Roman" w:cs="Times New Roman"/>
              </w:rPr>
              <w:t>Weaknesses</w:t>
            </w:r>
          </w:p>
        </w:tc>
        <w:tc>
          <w:tcPr>
            <w:tcW w:w="4808" w:type="dxa"/>
            <w:tcBorders>
              <w:top w:val="single" w:sz="4" w:space="0" w:color="000000"/>
              <w:left w:val="single" w:sz="4" w:space="0" w:color="000000"/>
              <w:bottom w:val="single" w:sz="4" w:space="0" w:color="000000"/>
              <w:right w:val="single" w:sz="4" w:space="0" w:color="000000"/>
            </w:tcBorders>
            <w:shd w:val="clear" w:color="auto" w:fill="auto"/>
          </w:tcPr>
          <w:p w14:paraId="689B2588" w14:textId="77777777" w:rsidR="00F9791F" w:rsidRPr="00C45A52" w:rsidRDefault="00F9791F" w:rsidP="00232204">
            <w:pPr>
              <w:numPr>
                <w:ilvl w:val="0"/>
                <w:numId w:val="2"/>
              </w:numPr>
              <w:spacing w:line="360" w:lineRule="auto"/>
              <w:jc w:val="both"/>
              <w:rPr>
                <w:rFonts w:ascii="Times New Roman" w:hAnsi="Times New Roman" w:cs="Times New Roman"/>
              </w:rPr>
            </w:pPr>
            <w:r w:rsidRPr="00C45A52">
              <w:rPr>
                <w:rFonts w:ascii="Times New Roman" w:hAnsi="Times New Roman" w:cs="Times New Roman"/>
              </w:rPr>
              <w:t xml:space="preserve">The major weakness is that the products of Starbucks are expensive, and in this way only limited amount of people can consume them. </w:t>
            </w:r>
          </w:p>
          <w:p w14:paraId="22FBBF21" w14:textId="77777777" w:rsidR="00F9791F" w:rsidRPr="00C45A52" w:rsidRDefault="00F9791F" w:rsidP="00232204">
            <w:pPr>
              <w:numPr>
                <w:ilvl w:val="0"/>
                <w:numId w:val="2"/>
              </w:numPr>
              <w:spacing w:line="360" w:lineRule="auto"/>
              <w:jc w:val="both"/>
              <w:rPr>
                <w:rFonts w:ascii="Times New Roman" w:hAnsi="Times New Roman" w:cs="Times New Roman"/>
              </w:rPr>
            </w:pPr>
            <w:r w:rsidRPr="00C45A52">
              <w:rPr>
                <w:rFonts w:ascii="Times New Roman" w:hAnsi="Times New Roman" w:cs="Times New Roman"/>
              </w:rPr>
              <w:t xml:space="preserve">Another weakness is that the company’s dependence from the US market. The company generates its highest revenue from the American </w:t>
            </w:r>
            <w:proofErr w:type="gramStart"/>
            <w:r w:rsidRPr="00C45A52">
              <w:rPr>
                <w:rFonts w:ascii="Times New Roman" w:hAnsi="Times New Roman" w:cs="Times New Roman"/>
              </w:rPr>
              <w:t>market</w:t>
            </w:r>
            <w:proofErr w:type="gramEnd"/>
            <w:r w:rsidRPr="00C45A52">
              <w:rPr>
                <w:rFonts w:ascii="Times New Roman" w:hAnsi="Times New Roman" w:cs="Times New Roman"/>
              </w:rPr>
              <w:t xml:space="preserve"> and this makes Starbucks very sensitive about the growth of both- the company as well as the country (</w:t>
            </w:r>
            <w:r w:rsidRPr="00C45A52">
              <w:rPr>
                <w:rFonts w:ascii="Times New Roman" w:hAnsi="Times New Roman" w:cs="Times New Roman"/>
                <w:color w:val="222222"/>
                <w:shd w:val="clear" w:color="auto" w:fill="FFFFFF"/>
              </w:rPr>
              <w:t>Phadermrod, Crowder and Wills, 2019</w:t>
            </w:r>
            <w:r w:rsidRPr="00C45A52">
              <w:rPr>
                <w:rFonts w:ascii="Times New Roman" w:hAnsi="Times New Roman" w:cs="Times New Roman"/>
              </w:rPr>
              <w:t>).</w:t>
            </w:r>
          </w:p>
        </w:tc>
      </w:tr>
      <w:tr w:rsidR="00F9791F" w:rsidRPr="00C45A52" w14:paraId="69548BC0" w14:textId="77777777" w:rsidTr="00232204">
        <w:tc>
          <w:tcPr>
            <w:tcW w:w="4788" w:type="dxa"/>
            <w:tcBorders>
              <w:top w:val="single" w:sz="4" w:space="0" w:color="000000"/>
              <w:left w:val="single" w:sz="4" w:space="0" w:color="000000"/>
              <w:bottom w:val="single" w:sz="4" w:space="0" w:color="000000"/>
            </w:tcBorders>
            <w:shd w:val="clear" w:color="auto" w:fill="auto"/>
          </w:tcPr>
          <w:p w14:paraId="66EA89C9" w14:textId="77777777" w:rsidR="00F9791F" w:rsidRPr="00C45A52" w:rsidRDefault="00F9791F" w:rsidP="00232204">
            <w:pPr>
              <w:spacing w:line="360" w:lineRule="auto"/>
              <w:jc w:val="both"/>
              <w:rPr>
                <w:rFonts w:ascii="Times New Roman" w:hAnsi="Times New Roman" w:cs="Times New Roman"/>
              </w:rPr>
            </w:pPr>
            <w:r w:rsidRPr="00C45A52">
              <w:rPr>
                <w:rFonts w:ascii="Times New Roman" w:hAnsi="Times New Roman" w:cs="Times New Roman"/>
              </w:rPr>
              <w:lastRenderedPageBreak/>
              <w:t>Opportunities</w:t>
            </w:r>
          </w:p>
        </w:tc>
        <w:tc>
          <w:tcPr>
            <w:tcW w:w="4808" w:type="dxa"/>
            <w:tcBorders>
              <w:top w:val="single" w:sz="4" w:space="0" w:color="000000"/>
              <w:left w:val="single" w:sz="4" w:space="0" w:color="000000"/>
              <w:bottom w:val="single" w:sz="4" w:space="0" w:color="000000"/>
              <w:right w:val="single" w:sz="4" w:space="0" w:color="000000"/>
            </w:tcBorders>
            <w:shd w:val="clear" w:color="auto" w:fill="auto"/>
          </w:tcPr>
          <w:p w14:paraId="4EB4C3ED" w14:textId="77777777" w:rsidR="00F9791F" w:rsidRPr="00C45A52" w:rsidRDefault="00F9791F" w:rsidP="00232204">
            <w:pPr>
              <w:numPr>
                <w:ilvl w:val="0"/>
                <w:numId w:val="2"/>
              </w:numPr>
              <w:spacing w:line="360" w:lineRule="auto"/>
              <w:jc w:val="both"/>
              <w:rPr>
                <w:rFonts w:ascii="Times New Roman" w:hAnsi="Times New Roman" w:cs="Times New Roman"/>
              </w:rPr>
            </w:pPr>
            <w:r w:rsidRPr="00C45A52">
              <w:rPr>
                <w:rFonts w:ascii="Times New Roman" w:hAnsi="Times New Roman" w:cs="Times New Roman"/>
              </w:rPr>
              <w:t xml:space="preserve">The major opportunity for the company is to expand in the emerging new markets. </w:t>
            </w:r>
          </w:p>
          <w:p w14:paraId="07CD481F" w14:textId="46930346" w:rsidR="00F9791F" w:rsidRPr="00C45A52" w:rsidRDefault="00F9791F" w:rsidP="00232204">
            <w:pPr>
              <w:numPr>
                <w:ilvl w:val="0"/>
                <w:numId w:val="2"/>
              </w:numPr>
              <w:spacing w:line="360" w:lineRule="auto"/>
              <w:jc w:val="both"/>
              <w:rPr>
                <w:rFonts w:ascii="Times New Roman" w:hAnsi="Times New Roman" w:cs="Times New Roman"/>
              </w:rPr>
            </w:pPr>
            <w:r w:rsidRPr="00C45A52">
              <w:rPr>
                <w:rFonts w:ascii="Times New Roman" w:hAnsi="Times New Roman" w:cs="Times New Roman"/>
              </w:rPr>
              <w:t xml:space="preserve">Another opportunity is the adoption of the technological advantages taking place in the global business environment. </w:t>
            </w:r>
          </w:p>
        </w:tc>
      </w:tr>
      <w:tr w:rsidR="00F9791F" w:rsidRPr="00C45A52" w14:paraId="1A991F52" w14:textId="77777777" w:rsidTr="00232204">
        <w:tc>
          <w:tcPr>
            <w:tcW w:w="4788" w:type="dxa"/>
            <w:tcBorders>
              <w:top w:val="single" w:sz="4" w:space="0" w:color="000000"/>
              <w:left w:val="single" w:sz="4" w:space="0" w:color="000000"/>
              <w:bottom w:val="single" w:sz="4" w:space="0" w:color="000000"/>
            </w:tcBorders>
            <w:shd w:val="clear" w:color="auto" w:fill="auto"/>
          </w:tcPr>
          <w:p w14:paraId="6B823152" w14:textId="77777777" w:rsidR="00F9791F" w:rsidRPr="00C45A52" w:rsidRDefault="00F9791F" w:rsidP="00232204">
            <w:pPr>
              <w:spacing w:line="360" w:lineRule="auto"/>
              <w:jc w:val="both"/>
              <w:rPr>
                <w:rFonts w:ascii="Times New Roman" w:hAnsi="Times New Roman" w:cs="Times New Roman"/>
              </w:rPr>
            </w:pPr>
            <w:r w:rsidRPr="00C45A52">
              <w:rPr>
                <w:rFonts w:ascii="Times New Roman" w:hAnsi="Times New Roman" w:cs="Times New Roman"/>
              </w:rPr>
              <w:t>Threat</w:t>
            </w:r>
          </w:p>
        </w:tc>
        <w:tc>
          <w:tcPr>
            <w:tcW w:w="4808" w:type="dxa"/>
            <w:tcBorders>
              <w:top w:val="single" w:sz="4" w:space="0" w:color="000000"/>
              <w:left w:val="single" w:sz="4" w:space="0" w:color="000000"/>
              <w:bottom w:val="single" w:sz="4" w:space="0" w:color="000000"/>
              <w:right w:val="single" w:sz="4" w:space="0" w:color="000000"/>
            </w:tcBorders>
            <w:shd w:val="clear" w:color="auto" w:fill="auto"/>
          </w:tcPr>
          <w:p w14:paraId="7CAAF831" w14:textId="77777777" w:rsidR="00F9791F" w:rsidRPr="00C45A52" w:rsidRDefault="00F9791F" w:rsidP="00232204">
            <w:pPr>
              <w:numPr>
                <w:ilvl w:val="0"/>
                <w:numId w:val="2"/>
              </w:numPr>
              <w:spacing w:line="360" w:lineRule="auto"/>
              <w:jc w:val="both"/>
              <w:rPr>
                <w:rFonts w:ascii="Times New Roman" w:hAnsi="Times New Roman" w:cs="Times New Roman"/>
              </w:rPr>
            </w:pPr>
            <w:r w:rsidRPr="00C45A52">
              <w:rPr>
                <w:rFonts w:ascii="Times New Roman" w:hAnsi="Times New Roman" w:cs="Times New Roman"/>
              </w:rPr>
              <w:t>The major thereat for Starbucks is the increase in the competition as now many new companies have entered the market.</w:t>
            </w:r>
          </w:p>
          <w:p w14:paraId="46007519" w14:textId="77777777" w:rsidR="00F9791F" w:rsidRPr="00C45A52" w:rsidRDefault="00F9791F" w:rsidP="00232204">
            <w:pPr>
              <w:numPr>
                <w:ilvl w:val="0"/>
                <w:numId w:val="2"/>
              </w:numPr>
              <w:spacing w:line="360" w:lineRule="auto"/>
              <w:jc w:val="both"/>
              <w:rPr>
                <w:rFonts w:ascii="Times New Roman" w:hAnsi="Times New Roman" w:cs="Times New Roman"/>
              </w:rPr>
            </w:pPr>
            <w:r w:rsidRPr="00C45A52">
              <w:rPr>
                <w:rFonts w:ascii="Times New Roman" w:hAnsi="Times New Roman" w:cs="Times New Roman"/>
              </w:rPr>
              <w:t>Another threat is the continuous changing taste and preferences of the consumers (</w:t>
            </w:r>
            <w:r w:rsidRPr="00C45A52">
              <w:rPr>
                <w:rFonts w:ascii="Times New Roman" w:hAnsi="Times New Roman" w:cs="Times New Roman"/>
                <w:color w:val="222222"/>
                <w:shd w:val="clear" w:color="auto" w:fill="FFFFFF"/>
              </w:rPr>
              <w:t>Yue and Peng, 2018</w:t>
            </w:r>
            <w:r w:rsidRPr="00C45A52">
              <w:rPr>
                <w:rFonts w:ascii="Times New Roman" w:hAnsi="Times New Roman" w:cs="Times New Roman"/>
              </w:rPr>
              <w:t>).</w:t>
            </w:r>
          </w:p>
        </w:tc>
      </w:tr>
    </w:tbl>
    <w:p w14:paraId="7F533B17" w14:textId="77777777" w:rsidR="00F9791F" w:rsidRPr="00C45A52" w:rsidRDefault="00F9791F" w:rsidP="00F9791F">
      <w:pPr>
        <w:spacing w:line="360" w:lineRule="auto"/>
        <w:jc w:val="both"/>
        <w:rPr>
          <w:rFonts w:ascii="Times New Roman" w:hAnsi="Times New Roman" w:cs="Times New Roman"/>
        </w:rPr>
      </w:pPr>
    </w:p>
    <w:p w14:paraId="370EEB4D" w14:textId="77777777" w:rsidR="00F9791F" w:rsidRPr="00C45A52" w:rsidRDefault="00F9791F" w:rsidP="00F9791F">
      <w:pPr>
        <w:spacing w:line="360" w:lineRule="auto"/>
        <w:jc w:val="both"/>
        <w:rPr>
          <w:rFonts w:ascii="Times New Roman" w:hAnsi="Times New Roman" w:cs="Times New Roman"/>
        </w:rPr>
      </w:pPr>
      <w:r w:rsidRPr="00C45A52">
        <w:rPr>
          <w:rFonts w:ascii="Times New Roman" w:hAnsi="Times New Roman" w:cs="Times New Roman"/>
          <w:b/>
          <w:i/>
        </w:rPr>
        <w:t xml:space="preserve">PESTLE analysis </w:t>
      </w:r>
      <w:r w:rsidRPr="00C45A52">
        <w:rPr>
          <w:rFonts w:ascii="Times New Roman" w:hAnsi="Times New Roman" w:cs="Times New Roman"/>
        </w:rPr>
        <w:t>- this is a tool which helps the company in analysing the changes in the external environment taking place and the impact of those changes on the business.</w:t>
      </w:r>
    </w:p>
    <w:tbl>
      <w:tblPr>
        <w:tblW w:w="0" w:type="auto"/>
        <w:tblInd w:w="-10" w:type="dxa"/>
        <w:tblLayout w:type="fixed"/>
        <w:tblLook w:val="0000" w:firstRow="0" w:lastRow="0" w:firstColumn="0" w:lastColumn="0" w:noHBand="0" w:noVBand="0"/>
      </w:tblPr>
      <w:tblGrid>
        <w:gridCol w:w="4788"/>
        <w:gridCol w:w="4808"/>
      </w:tblGrid>
      <w:tr w:rsidR="00F9791F" w:rsidRPr="00C45A52" w14:paraId="41937FA5" w14:textId="77777777" w:rsidTr="00232204">
        <w:tc>
          <w:tcPr>
            <w:tcW w:w="4788" w:type="dxa"/>
            <w:tcBorders>
              <w:top w:val="single" w:sz="4" w:space="0" w:color="000000"/>
              <w:left w:val="single" w:sz="4" w:space="0" w:color="000000"/>
              <w:bottom w:val="single" w:sz="4" w:space="0" w:color="000000"/>
            </w:tcBorders>
            <w:shd w:val="clear" w:color="auto" w:fill="auto"/>
          </w:tcPr>
          <w:p w14:paraId="5265ABE2" w14:textId="77777777" w:rsidR="00F9791F" w:rsidRPr="00C45A52" w:rsidRDefault="00F9791F" w:rsidP="00232204">
            <w:pPr>
              <w:spacing w:line="360" w:lineRule="auto"/>
              <w:jc w:val="both"/>
              <w:rPr>
                <w:rFonts w:ascii="Times New Roman" w:hAnsi="Times New Roman" w:cs="Times New Roman"/>
              </w:rPr>
            </w:pPr>
            <w:r w:rsidRPr="00C45A52">
              <w:rPr>
                <w:rFonts w:ascii="Times New Roman" w:hAnsi="Times New Roman" w:cs="Times New Roman"/>
              </w:rPr>
              <w:t>Elements</w:t>
            </w:r>
          </w:p>
        </w:tc>
        <w:tc>
          <w:tcPr>
            <w:tcW w:w="4808" w:type="dxa"/>
            <w:tcBorders>
              <w:top w:val="single" w:sz="4" w:space="0" w:color="000000"/>
              <w:left w:val="single" w:sz="4" w:space="0" w:color="000000"/>
              <w:bottom w:val="single" w:sz="4" w:space="0" w:color="000000"/>
              <w:right w:val="single" w:sz="4" w:space="0" w:color="000000"/>
            </w:tcBorders>
            <w:shd w:val="clear" w:color="auto" w:fill="auto"/>
          </w:tcPr>
          <w:p w14:paraId="217FDECF" w14:textId="77777777" w:rsidR="00F9791F" w:rsidRPr="00C45A52" w:rsidRDefault="00F9791F" w:rsidP="00232204">
            <w:pPr>
              <w:spacing w:line="360" w:lineRule="auto"/>
              <w:jc w:val="both"/>
              <w:rPr>
                <w:rFonts w:ascii="Times New Roman" w:hAnsi="Times New Roman" w:cs="Times New Roman"/>
              </w:rPr>
            </w:pPr>
            <w:r w:rsidRPr="00C45A52">
              <w:rPr>
                <w:rFonts w:ascii="Times New Roman" w:hAnsi="Times New Roman" w:cs="Times New Roman"/>
              </w:rPr>
              <w:t>Description</w:t>
            </w:r>
          </w:p>
        </w:tc>
      </w:tr>
      <w:tr w:rsidR="00F9791F" w:rsidRPr="00C45A52" w14:paraId="3D4E5F4B" w14:textId="77777777" w:rsidTr="00232204">
        <w:tc>
          <w:tcPr>
            <w:tcW w:w="4788" w:type="dxa"/>
            <w:tcBorders>
              <w:top w:val="single" w:sz="4" w:space="0" w:color="000000"/>
              <w:left w:val="single" w:sz="4" w:space="0" w:color="000000"/>
              <w:bottom w:val="single" w:sz="4" w:space="0" w:color="000000"/>
            </w:tcBorders>
            <w:shd w:val="clear" w:color="auto" w:fill="auto"/>
          </w:tcPr>
          <w:p w14:paraId="5294AB9E" w14:textId="77777777" w:rsidR="00F9791F" w:rsidRPr="00C45A52" w:rsidRDefault="00F9791F" w:rsidP="00232204">
            <w:pPr>
              <w:spacing w:line="360" w:lineRule="auto"/>
              <w:jc w:val="both"/>
              <w:rPr>
                <w:rFonts w:ascii="Times New Roman" w:hAnsi="Times New Roman" w:cs="Times New Roman"/>
              </w:rPr>
            </w:pPr>
            <w:r w:rsidRPr="00C45A52">
              <w:rPr>
                <w:rFonts w:ascii="Times New Roman" w:hAnsi="Times New Roman" w:cs="Times New Roman"/>
              </w:rPr>
              <w:t>Political</w:t>
            </w:r>
          </w:p>
        </w:tc>
        <w:tc>
          <w:tcPr>
            <w:tcW w:w="4808" w:type="dxa"/>
            <w:tcBorders>
              <w:top w:val="single" w:sz="4" w:space="0" w:color="000000"/>
              <w:left w:val="single" w:sz="4" w:space="0" w:color="000000"/>
              <w:bottom w:val="single" w:sz="4" w:space="0" w:color="000000"/>
              <w:right w:val="single" w:sz="4" w:space="0" w:color="000000"/>
            </w:tcBorders>
            <w:shd w:val="clear" w:color="auto" w:fill="auto"/>
          </w:tcPr>
          <w:p w14:paraId="0FC61633" w14:textId="6A8AFE54" w:rsidR="00F9791F" w:rsidRPr="00C45A52" w:rsidRDefault="00F9791F" w:rsidP="00232204">
            <w:pPr>
              <w:spacing w:line="360" w:lineRule="auto"/>
              <w:jc w:val="both"/>
              <w:rPr>
                <w:rFonts w:ascii="Times New Roman" w:hAnsi="Times New Roman" w:cs="Times New Roman"/>
              </w:rPr>
            </w:pPr>
            <w:r w:rsidRPr="00C45A52">
              <w:rPr>
                <w:rFonts w:ascii="Times New Roman" w:hAnsi="Times New Roman" w:cs="Times New Roman"/>
              </w:rPr>
              <w:t>This includes changes in the political and governmental sector of a country. For example, if there is an increase of the governmental support for infrastructure projects it could be beneficial for the companies to operate their coffee shops more efficiently.</w:t>
            </w:r>
          </w:p>
        </w:tc>
      </w:tr>
      <w:tr w:rsidR="00F9791F" w:rsidRPr="00C45A52" w14:paraId="406B5546" w14:textId="77777777" w:rsidTr="00232204">
        <w:tc>
          <w:tcPr>
            <w:tcW w:w="4788" w:type="dxa"/>
            <w:tcBorders>
              <w:top w:val="single" w:sz="4" w:space="0" w:color="000000"/>
              <w:left w:val="single" w:sz="4" w:space="0" w:color="000000"/>
              <w:bottom w:val="single" w:sz="4" w:space="0" w:color="000000"/>
            </w:tcBorders>
            <w:shd w:val="clear" w:color="auto" w:fill="auto"/>
          </w:tcPr>
          <w:p w14:paraId="02AAA601" w14:textId="77777777" w:rsidR="00F9791F" w:rsidRPr="00C45A52" w:rsidRDefault="00F9791F" w:rsidP="00232204">
            <w:pPr>
              <w:spacing w:line="360" w:lineRule="auto"/>
              <w:jc w:val="both"/>
              <w:rPr>
                <w:rFonts w:ascii="Times New Roman" w:hAnsi="Times New Roman" w:cs="Times New Roman"/>
              </w:rPr>
            </w:pPr>
            <w:r w:rsidRPr="00C45A52">
              <w:rPr>
                <w:rFonts w:ascii="Times New Roman" w:hAnsi="Times New Roman" w:cs="Times New Roman"/>
              </w:rPr>
              <w:t xml:space="preserve">Economic </w:t>
            </w:r>
          </w:p>
        </w:tc>
        <w:tc>
          <w:tcPr>
            <w:tcW w:w="4808" w:type="dxa"/>
            <w:tcBorders>
              <w:top w:val="single" w:sz="4" w:space="0" w:color="000000"/>
              <w:left w:val="single" w:sz="4" w:space="0" w:color="000000"/>
              <w:bottom w:val="single" w:sz="4" w:space="0" w:color="000000"/>
              <w:right w:val="single" w:sz="4" w:space="0" w:color="000000"/>
            </w:tcBorders>
            <w:shd w:val="clear" w:color="auto" w:fill="auto"/>
          </w:tcPr>
          <w:p w14:paraId="43AF8AC4" w14:textId="66303C8E" w:rsidR="00F9791F" w:rsidRPr="00C45A52" w:rsidRDefault="00F9791F" w:rsidP="00232204">
            <w:pPr>
              <w:spacing w:line="360" w:lineRule="auto"/>
              <w:jc w:val="both"/>
              <w:rPr>
                <w:rFonts w:ascii="Times New Roman" w:hAnsi="Times New Roman" w:cs="Times New Roman"/>
              </w:rPr>
            </w:pPr>
            <w:r w:rsidRPr="00C45A52">
              <w:rPr>
                <w:rFonts w:ascii="Times New Roman" w:hAnsi="Times New Roman" w:cs="Times New Roman"/>
              </w:rPr>
              <w:t xml:space="preserve">It includes changes affecting the economic condition of the company. The present economic condition is excellent and it consists of high growth which is beneficial </w:t>
            </w:r>
            <w:proofErr w:type="gramStart"/>
            <w:r w:rsidRPr="00C45A52">
              <w:rPr>
                <w:rFonts w:ascii="Times New Roman" w:hAnsi="Times New Roman" w:cs="Times New Roman"/>
              </w:rPr>
              <w:t>for  Starbucks</w:t>
            </w:r>
            <w:proofErr w:type="gramEnd"/>
            <w:r w:rsidRPr="00C45A52">
              <w:rPr>
                <w:rFonts w:ascii="Times New Roman" w:hAnsi="Times New Roman" w:cs="Times New Roman"/>
              </w:rPr>
              <w:t>.</w:t>
            </w:r>
          </w:p>
        </w:tc>
      </w:tr>
      <w:tr w:rsidR="00F9791F" w:rsidRPr="00C45A52" w14:paraId="5A1A4844" w14:textId="77777777" w:rsidTr="00232204">
        <w:tc>
          <w:tcPr>
            <w:tcW w:w="4788" w:type="dxa"/>
            <w:tcBorders>
              <w:top w:val="single" w:sz="4" w:space="0" w:color="000000"/>
              <w:left w:val="single" w:sz="4" w:space="0" w:color="000000"/>
              <w:bottom w:val="single" w:sz="4" w:space="0" w:color="000000"/>
            </w:tcBorders>
            <w:shd w:val="clear" w:color="auto" w:fill="auto"/>
          </w:tcPr>
          <w:p w14:paraId="70B330A0" w14:textId="77777777" w:rsidR="00F9791F" w:rsidRPr="00C45A52" w:rsidRDefault="00F9791F" w:rsidP="00232204">
            <w:pPr>
              <w:spacing w:line="360" w:lineRule="auto"/>
              <w:jc w:val="both"/>
              <w:rPr>
                <w:rFonts w:ascii="Times New Roman" w:hAnsi="Times New Roman" w:cs="Times New Roman"/>
              </w:rPr>
            </w:pPr>
            <w:r w:rsidRPr="00C45A52">
              <w:rPr>
                <w:rFonts w:ascii="Times New Roman" w:hAnsi="Times New Roman" w:cs="Times New Roman"/>
              </w:rPr>
              <w:t>Social</w:t>
            </w:r>
          </w:p>
        </w:tc>
        <w:tc>
          <w:tcPr>
            <w:tcW w:w="4808" w:type="dxa"/>
            <w:tcBorders>
              <w:top w:val="single" w:sz="4" w:space="0" w:color="000000"/>
              <w:left w:val="single" w:sz="4" w:space="0" w:color="000000"/>
              <w:bottom w:val="single" w:sz="4" w:space="0" w:color="000000"/>
              <w:right w:val="single" w:sz="4" w:space="0" w:color="000000"/>
            </w:tcBorders>
            <w:shd w:val="clear" w:color="auto" w:fill="auto"/>
          </w:tcPr>
          <w:p w14:paraId="07837B35" w14:textId="7D1471A8" w:rsidR="00F9791F" w:rsidRPr="00C45A52" w:rsidRDefault="00F9791F" w:rsidP="00232204">
            <w:pPr>
              <w:spacing w:line="360" w:lineRule="auto"/>
              <w:jc w:val="both"/>
              <w:rPr>
                <w:rFonts w:ascii="Times New Roman" w:hAnsi="Times New Roman" w:cs="Times New Roman"/>
              </w:rPr>
            </w:pPr>
            <w:r w:rsidRPr="00C45A52">
              <w:rPr>
                <w:rFonts w:ascii="Times New Roman" w:hAnsi="Times New Roman" w:cs="Times New Roman"/>
              </w:rPr>
              <w:t xml:space="preserve">It includes the behaviour and attitude of the consumers of a certain country. The present </w:t>
            </w:r>
            <w:r w:rsidRPr="00C45A52">
              <w:rPr>
                <w:rFonts w:ascii="Times New Roman" w:hAnsi="Times New Roman" w:cs="Times New Roman"/>
              </w:rPr>
              <w:lastRenderedPageBreak/>
              <w:t>trend of the consumers behaviour is the increase of health consciousness which is an opportunity for Starbucks as it can develop products related to these trends.</w:t>
            </w:r>
          </w:p>
        </w:tc>
      </w:tr>
      <w:tr w:rsidR="00F9791F" w:rsidRPr="00C45A52" w14:paraId="2E422FE9" w14:textId="77777777" w:rsidTr="00232204">
        <w:tc>
          <w:tcPr>
            <w:tcW w:w="4788" w:type="dxa"/>
            <w:tcBorders>
              <w:top w:val="single" w:sz="4" w:space="0" w:color="000000"/>
              <w:left w:val="single" w:sz="4" w:space="0" w:color="000000"/>
              <w:bottom w:val="single" w:sz="4" w:space="0" w:color="000000"/>
            </w:tcBorders>
            <w:shd w:val="clear" w:color="auto" w:fill="auto"/>
          </w:tcPr>
          <w:p w14:paraId="3D533265" w14:textId="77777777" w:rsidR="00F9791F" w:rsidRPr="00C45A52" w:rsidRDefault="00F9791F" w:rsidP="00232204">
            <w:pPr>
              <w:spacing w:line="360" w:lineRule="auto"/>
              <w:jc w:val="both"/>
              <w:rPr>
                <w:rFonts w:ascii="Times New Roman" w:hAnsi="Times New Roman" w:cs="Times New Roman"/>
              </w:rPr>
            </w:pPr>
            <w:r w:rsidRPr="00C45A52">
              <w:rPr>
                <w:rFonts w:ascii="Times New Roman" w:hAnsi="Times New Roman" w:cs="Times New Roman"/>
              </w:rPr>
              <w:lastRenderedPageBreak/>
              <w:t xml:space="preserve">Technological </w:t>
            </w:r>
          </w:p>
        </w:tc>
        <w:tc>
          <w:tcPr>
            <w:tcW w:w="4808" w:type="dxa"/>
            <w:tcBorders>
              <w:top w:val="single" w:sz="4" w:space="0" w:color="000000"/>
              <w:left w:val="single" w:sz="4" w:space="0" w:color="000000"/>
              <w:bottom w:val="single" w:sz="4" w:space="0" w:color="000000"/>
              <w:right w:val="single" w:sz="4" w:space="0" w:color="000000"/>
            </w:tcBorders>
            <w:shd w:val="clear" w:color="auto" w:fill="auto"/>
          </w:tcPr>
          <w:p w14:paraId="78A0073A" w14:textId="5E492517" w:rsidR="00F9791F" w:rsidRPr="00C45A52" w:rsidRDefault="00F9791F" w:rsidP="00232204">
            <w:pPr>
              <w:spacing w:line="360" w:lineRule="auto"/>
              <w:jc w:val="both"/>
              <w:rPr>
                <w:rFonts w:ascii="Times New Roman" w:hAnsi="Times New Roman" w:cs="Times New Roman"/>
              </w:rPr>
            </w:pPr>
            <w:r w:rsidRPr="00C45A52">
              <w:rPr>
                <w:rFonts w:ascii="Times New Roman" w:hAnsi="Times New Roman" w:cs="Times New Roman"/>
              </w:rPr>
              <w:t>It includes changes which are taking place within the technological sector and their impact on the business. The present trend is related with the rise of the mobile purchases and the increasing availability of speciality coffee machines to which Starbucks needs to adapt.</w:t>
            </w:r>
          </w:p>
        </w:tc>
      </w:tr>
      <w:tr w:rsidR="00F9791F" w:rsidRPr="00C45A52" w14:paraId="07557E5F" w14:textId="77777777" w:rsidTr="00232204">
        <w:tc>
          <w:tcPr>
            <w:tcW w:w="4788" w:type="dxa"/>
            <w:tcBorders>
              <w:top w:val="single" w:sz="4" w:space="0" w:color="000000"/>
              <w:left w:val="single" w:sz="4" w:space="0" w:color="000000"/>
              <w:bottom w:val="single" w:sz="4" w:space="0" w:color="000000"/>
            </w:tcBorders>
            <w:shd w:val="clear" w:color="auto" w:fill="auto"/>
          </w:tcPr>
          <w:p w14:paraId="3C34D097" w14:textId="77777777" w:rsidR="00F9791F" w:rsidRPr="00C45A52" w:rsidRDefault="00F9791F" w:rsidP="00232204">
            <w:pPr>
              <w:spacing w:line="360" w:lineRule="auto"/>
              <w:jc w:val="both"/>
              <w:rPr>
                <w:rFonts w:ascii="Times New Roman" w:hAnsi="Times New Roman" w:cs="Times New Roman"/>
              </w:rPr>
            </w:pPr>
            <w:r w:rsidRPr="00C45A52">
              <w:rPr>
                <w:rFonts w:ascii="Times New Roman" w:hAnsi="Times New Roman" w:cs="Times New Roman"/>
              </w:rPr>
              <w:t xml:space="preserve">Legal </w:t>
            </w:r>
          </w:p>
        </w:tc>
        <w:tc>
          <w:tcPr>
            <w:tcW w:w="4808" w:type="dxa"/>
            <w:tcBorders>
              <w:top w:val="single" w:sz="4" w:space="0" w:color="000000"/>
              <w:left w:val="single" w:sz="4" w:space="0" w:color="000000"/>
              <w:bottom w:val="single" w:sz="4" w:space="0" w:color="000000"/>
              <w:right w:val="single" w:sz="4" w:space="0" w:color="000000"/>
            </w:tcBorders>
            <w:shd w:val="clear" w:color="auto" w:fill="auto"/>
          </w:tcPr>
          <w:p w14:paraId="2E9E3B4B" w14:textId="0FCBBF07" w:rsidR="00F9791F" w:rsidRPr="00C45A52" w:rsidRDefault="00F9791F" w:rsidP="00232204">
            <w:pPr>
              <w:spacing w:line="360" w:lineRule="auto"/>
              <w:jc w:val="both"/>
              <w:rPr>
                <w:rFonts w:ascii="Times New Roman" w:hAnsi="Times New Roman" w:cs="Times New Roman"/>
              </w:rPr>
            </w:pPr>
            <w:r w:rsidRPr="00C45A52">
              <w:rPr>
                <w:rFonts w:ascii="Times New Roman" w:hAnsi="Times New Roman" w:cs="Times New Roman"/>
              </w:rPr>
              <w:t>These factors include the different laws and legal requirements applicable to the business. It includes the major laws like Product safety regulations, Employment regulations, GMO regulation outside US and many others.</w:t>
            </w:r>
          </w:p>
        </w:tc>
      </w:tr>
      <w:tr w:rsidR="00F9791F" w:rsidRPr="00C45A52" w14:paraId="0407C54C" w14:textId="77777777" w:rsidTr="00232204">
        <w:tc>
          <w:tcPr>
            <w:tcW w:w="4788" w:type="dxa"/>
            <w:tcBorders>
              <w:top w:val="single" w:sz="4" w:space="0" w:color="000000"/>
              <w:left w:val="single" w:sz="4" w:space="0" w:color="000000"/>
              <w:bottom w:val="single" w:sz="4" w:space="0" w:color="000000"/>
            </w:tcBorders>
            <w:shd w:val="clear" w:color="auto" w:fill="auto"/>
          </w:tcPr>
          <w:p w14:paraId="75DDB8FB" w14:textId="77777777" w:rsidR="00F9791F" w:rsidRPr="00C45A52" w:rsidRDefault="00F9791F" w:rsidP="00232204">
            <w:pPr>
              <w:spacing w:line="360" w:lineRule="auto"/>
              <w:jc w:val="both"/>
              <w:rPr>
                <w:rFonts w:ascii="Times New Roman" w:hAnsi="Times New Roman" w:cs="Times New Roman"/>
              </w:rPr>
            </w:pPr>
            <w:r w:rsidRPr="00C45A52">
              <w:rPr>
                <w:rFonts w:ascii="Times New Roman" w:hAnsi="Times New Roman" w:cs="Times New Roman"/>
              </w:rPr>
              <w:t>Environmental</w:t>
            </w:r>
          </w:p>
        </w:tc>
        <w:tc>
          <w:tcPr>
            <w:tcW w:w="4808" w:type="dxa"/>
            <w:tcBorders>
              <w:top w:val="single" w:sz="4" w:space="0" w:color="000000"/>
              <w:left w:val="single" w:sz="4" w:space="0" w:color="000000"/>
              <w:bottom w:val="single" w:sz="4" w:space="0" w:color="000000"/>
              <w:right w:val="single" w:sz="4" w:space="0" w:color="000000"/>
            </w:tcBorders>
            <w:shd w:val="clear" w:color="auto" w:fill="auto"/>
          </w:tcPr>
          <w:p w14:paraId="560E7768" w14:textId="77777777" w:rsidR="00F9791F" w:rsidRPr="00C45A52" w:rsidRDefault="00F9791F" w:rsidP="00232204">
            <w:pPr>
              <w:spacing w:line="360" w:lineRule="auto"/>
              <w:jc w:val="both"/>
              <w:rPr>
                <w:rFonts w:ascii="Times New Roman" w:hAnsi="Times New Roman" w:cs="Times New Roman"/>
              </w:rPr>
            </w:pPr>
            <w:r w:rsidRPr="00C45A52">
              <w:rPr>
                <w:rFonts w:ascii="Times New Roman" w:hAnsi="Times New Roman" w:cs="Times New Roman"/>
              </w:rPr>
              <w:t>These factors include changes taking place within the environment. There is an increasing consumers trend towards the protection and safeguarding of the environment which the companies have to follow (</w:t>
            </w:r>
            <w:r w:rsidRPr="00C45A52">
              <w:rPr>
                <w:rFonts w:ascii="Times New Roman" w:hAnsi="Times New Roman" w:cs="Times New Roman"/>
                <w:color w:val="222222"/>
                <w:shd w:val="clear" w:color="auto" w:fill="FFFFFF"/>
              </w:rPr>
              <w:t>Christodoulou and Cullinane, 2019</w:t>
            </w:r>
            <w:r w:rsidRPr="00C45A52">
              <w:rPr>
                <w:rFonts w:ascii="Times New Roman" w:hAnsi="Times New Roman" w:cs="Times New Roman"/>
              </w:rPr>
              <w:t>). Therefore, Starbucks needs to follow all the business sustainability trends and support the environmentally friendly products and services.</w:t>
            </w:r>
          </w:p>
        </w:tc>
      </w:tr>
    </w:tbl>
    <w:p w14:paraId="3928B965" w14:textId="77777777" w:rsidR="00F9791F" w:rsidRPr="00C45A52" w:rsidRDefault="00F9791F" w:rsidP="00F9791F">
      <w:pPr>
        <w:spacing w:line="360" w:lineRule="auto"/>
        <w:jc w:val="both"/>
        <w:rPr>
          <w:rFonts w:ascii="Times New Roman" w:hAnsi="Times New Roman" w:cs="Times New Roman"/>
        </w:rPr>
      </w:pPr>
    </w:p>
    <w:p w14:paraId="6A5D27CA" w14:textId="77777777" w:rsidR="00F9791F" w:rsidRPr="00C45A52" w:rsidRDefault="00F9791F" w:rsidP="00F9791F">
      <w:pPr>
        <w:pStyle w:val="Heading2"/>
      </w:pPr>
      <w:r w:rsidRPr="00C45A52">
        <w:t>The role of the employees and how they help for achieving the company’s goals</w:t>
      </w:r>
    </w:p>
    <w:p w14:paraId="12CC50E5" w14:textId="77777777" w:rsidR="00F9791F" w:rsidRPr="00C45A52" w:rsidRDefault="00F9791F" w:rsidP="00F9791F">
      <w:pPr>
        <w:spacing w:line="360" w:lineRule="auto"/>
        <w:ind w:firstLine="720"/>
        <w:jc w:val="both"/>
        <w:rPr>
          <w:rFonts w:ascii="Times New Roman" w:hAnsi="Times New Roman" w:cs="Times New Roman"/>
        </w:rPr>
      </w:pPr>
      <w:r w:rsidRPr="00C45A52">
        <w:rPr>
          <w:rFonts w:ascii="Times New Roman" w:hAnsi="Times New Roman" w:cs="Times New Roman"/>
        </w:rPr>
        <w:t xml:space="preserve">The employees are the individuals who are being recruited by the company in order to perform a specific work with the motive of accomplishing the business goals and objectives. The employees are the individuals who are hired on the basis of their qualification and the requirement of the business. The recruitment process is very important because if the employee does not have the qualification which is required to perform a particular task then the employee will not be able </w:t>
      </w:r>
      <w:r w:rsidRPr="00C45A52">
        <w:rPr>
          <w:rFonts w:ascii="Times New Roman" w:hAnsi="Times New Roman" w:cs="Times New Roman"/>
        </w:rPr>
        <w:lastRenderedPageBreak/>
        <w:t xml:space="preserve">to perform that job efficiently and successfully. It is very important for the company to recruit its employees in accordance with their needs so that the employees who are selected are capable of performing certain job with high efficiency and productivity. </w:t>
      </w:r>
    </w:p>
    <w:p w14:paraId="434812DE" w14:textId="4BED5CED" w:rsidR="00F9791F" w:rsidRPr="00C45A52" w:rsidRDefault="00F9791F" w:rsidP="00F9791F">
      <w:pPr>
        <w:spacing w:line="360" w:lineRule="auto"/>
        <w:ind w:firstLine="720"/>
        <w:jc w:val="both"/>
        <w:rPr>
          <w:rFonts w:ascii="Times New Roman" w:hAnsi="Times New Roman" w:cs="Times New Roman"/>
        </w:rPr>
      </w:pPr>
      <w:r w:rsidRPr="00C45A52">
        <w:rPr>
          <w:rFonts w:ascii="Times New Roman" w:hAnsi="Times New Roman" w:cs="Times New Roman"/>
        </w:rPr>
        <w:t>The employees are helping the company in achieving the goals and objectives of the business because they are the ones who are actually performing the different tasks in running the company successfully. For example, if the employees of Starbucks are not efficient enough then the products and services of the company will not be good enough and the company will lose customers. This could be considered as impossibility to achieve the goals and objectives of the company. On the other hand, if the employees are efficient enough then the performance of the company will be much better, and Starbucks will attract more and more customers and in this way the company will achieve its objectives and goals.</w:t>
      </w:r>
    </w:p>
    <w:p w14:paraId="3F08B8E6" w14:textId="77777777" w:rsidR="00F9791F" w:rsidRPr="00C45A52" w:rsidRDefault="00F9791F" w:rsidP="00F9791F">
      <w:pPr>
        <w:pStyle w:val="Heading2"/>
      </w:pPr>
      <w:r w:rsidRPr="00C45A52">
        <w:t>Training and development and its importance</w:t>
      </w:r>
    </w:p>
    <w:p w14:paraId="4CAA18C2" w14:textId="77777777" w:rsidR="00F9791F" w:rsidRPr="00C45A52" w:rsidRDefault="00F9791F" w:rsidP="00F9791F">
      <w:pPr>
        <w:spacing w:line="360" w:lineRule="auto"/>
        <w:jc w:val="both"/>
        <w:rPr>
          <w:rFonts w:ascii="Times New Roman" w:hAnsi="Times New Roman" w:cs="Times New Roman"/>
          <w:b/>
          <w:bCs/>
        </w:rPr>
      </w:pPr>
      <w:r w:rsidRPr="00C45A52">
        <w:rPr>
          <w:rFonts w:ascii="Times New Roman" w:hAnsi="Times New Roman" w:cs="Times New Roman"/>
        </w:rPr>
        <w:tab/>
        <w:t>Trainings and development involve the effectiveness of a firm, individual and a team to improve and achieve high business results. Trainings involve the development of individuals so that they can achieve the goals and objectives set by the company (</w:t>
      </w:r>
      <w:r w:rsidRPr="00C45A52">
        <w:rPr>
          <w:rFonts w:ascii="Times New Roman" w:hAnsi="Times New Roman" w:cs="Times New Roman"/>
          <w:color w:val="222222"/>
          <w:shd w:val="clear" w:color="auto" w:fill="FFFFFF"/>
        </w:rPr>
        <w:t>Bournois, Chauchat and Roussillon, 2017</w:t>
      </w:r>
      <w:r w:rsidRPr="00C45A52">
        <w:rPr>
          <w:rFonts w:ascii="Times New Roman" w:hAnsi="Times New Roman" w:cs="Times New Roman"/>
        </w:rPr>
        <w:t>). Development is a process which can be defined as achieving progress and improvement of individuals that can help those individuals to achieve their personal goals. Both training and development are important because of the following reasons:</w:t>
      </w:r>
    </w:p>
    <w:p w14:paraId="3484B613" w14:textId="77777777" w:rsidR="00F9791F" w:rsidRPr="00C45A52" w:rsidRDefault="00F9791F" w:rsidP="00F9791F">
      <w:pPr>
        <w:numPr>
          <w:ilvl w:val="0"/>
          <w:numId w:val="3"/>
        </w:numPr>
        <w:spacing w:line="360" w:lineRule="auto"/>
        <w:jc w:val="both"/>
        <w:rPr>
          <w:rFonts w:ascii="Times New Roman" w:hAnsi="Times New Roman" w:cs="Times New Roman"/>
          <w:b/>
          <w:bCs/>
        </w:rPr>
      </w:pPr>
      <w:r w:rsidRPr="00C45A52">
        <w:rPr>
          <w:rFonts w:ascii="Times New Roman" w:hAnsi="Times New Roman" w:cs="Times New Roman"/>
          <w:b/>
          <w:bCs/>
        </w:rPr>
        <w:t>Improvement in the performance of an employee:</w:t>
      </w:r>
      <w:r w:rsidRPr="00C45A52">
        <w:rPr>
          <w:rFonts w:ascii="Times New Roman" w:hAnsi="Times New Roman" w:cs="Times New Roman"/>
        </w:rPr>
        <w:t xml:space="preserve"> it could be achieved by completing certain trainings, which can provide a greater understanding of their roles and responsibilities and as a result, it could lead to an increase in their self-confidence. </w:t>
      </w:r>
    </w:p>
    <w:p w14:paraId="6249CA72" w14:textId="77777777" w:rsidR="00F9791F" w:rsidRPr="00C45A52" w:rsidRDefault="00F9791F" w:rsidP="00F9791F">
      <w:pPr>
        <w:numPr>
          <w:ilvl w:val="0"/>
          <w:numId w:val="3"/>
        </w:numPr>
        <w:spacing w:line="360" w:lineRule="auto"/>
        <w:jc w:val="both"/>
        <w:rPr>
          <w:rFonts w:ascii="Times New Roman" w:hAnsi="Times New Roman" w:cs="Times New Roman"/>
          <w:b/>
          <w:bCs/>
        </w:rPr>
      </w:pPr>
      <w:r w:rsidRPr="00C45A52">
        <w:rPr>
          <w:rFonts w:ascii="Times New Roman" w:hAnsi="Times New Roman" w:cs="Times New Roman"/>
          <w:b/>
          <w:bCs/>
        </w:rPr>
        <w:t>Address weaknesses:</w:t>
      </w:r>
      <w:r w:rsidRPr="00C45A52">
        <w:rPr>
          <w:rFonts w:ascii="Times New Roman" w:hAnsi="Times New Roman" w:cs="Times New Roman"/>
        </w:rPr>
        <w:t xml:space="preserve"> the majority of employees can identify their weaknesses and in order to improve them, they start attending training sessions. The right development program can bring to an increase in the knowledge of the employees and improve their performance and skills. </w:t>
      </w:r>
    </w:p>
    <w:p w14:paraId="43E8658F" w14:textId="77777777" w:rsidR="00F9791F" w:rsidRPr="00C45A52" w:rsidRDefault="00F9791F" w:rsidP="00F9791F">
      <w:pPr>
        <w:numPr>
          <w:ilvl w:val="0"/>
          <w:numId w:val="3"/>
        </w:numPr>
        <w:spacing w:line="360" w:lineRule="auto"/>
        <w:jc w:val="both"/>
        <w:rPr>
          <w:rFonts w:ascii="Times New Roman" w:hAnsi="Times New Roman" w:cs="Times New Roman"/>
          <w:b/>
          <w:bCs/>
        </w:rPr>
      </w:pPr>
      <w:r w:rsidRPr="00C45A52">
        <w:rPr>
          <w:rFonts w:ascii="Times New Roman" w:hAnsi="Times New Roman" w:cs="Times New Roman"/>
          <w:b/>
          <w:bCs/>
        </w:rPr>
        <w:t>Improve employee satisfaction:</w:t>
      </w:r>
      <w:r w:rsidRPr="00C45A52">
        <w:rPr>
          <w:rFonts w:ascii="Times New Roman" w:hAnsi="Times New Roman" w:cs="Times New Roman"/>
        </w:rPr>
        <w:t xml:space="preserve"> through trainings, a company can realize that its employees are valuable and as a result, it could create supportive working environment that could lead to satisfaction of the employees.</w:t>
      </w:r>
    </w:p>
    <w:p w14:paraId="458CF93D" w14:textId="77777777" w:rsidR="00F9791F" w:rsidRPr="00C45A52" w:rsidRDefault="00F9791F" w:rsidP="00F9791F">
      <w:pPr>
        <w:numPr>
          <w:ilvl w:val="0"/>
          <w:numId w:val="3"/>
        </w:numPr>
        <w:spacing w:line="360" w:lineRule="auto"/>
        <w:jc w:val="both"/>
        <w:rPr>
          <w:rFonts w:ascii="Times New Roman" w:hAnsi="Times New Roman" w:cs="Times New Roman"/>
        </w:rPr>
      </w:pPr>
      <w:r w:rsidRPr="00C45A52">
        <w:rPr>
          <w:rFonts w:ascii="Times New Roman" w:hAnsi="Times New Roman" w:cs="Times New Roman"/>
          <w:b/>
          <w:bCs/>
        </w:rPr>
        <w:t>Increase productivity:</w:t>
      </w:r>
      <w:r w:rsidRPr="00C45A52">
        <w:rPr>
          <w:rFonts w:ascii="Times New Roman" w:hAnsi="Times New Roman" w:cs="Times New Roman"/>
        </w:rPr>
        <w:t xml:space="preserve"> through trainings, the HR of Starbucks is aiming to increase the performance of the employees in order to achieve the company’s goals and objectives (</w:t>
      </w:r>
      <w:r w:rsidRPr="00C45A52">
        <w:rPr>
          <w:rFonts w:ascii="Times New Roman" w:hAnsi="Times New Roman" w:cs="Times New Roman"/>
          <w:color w:val="222222"/>
          <w:shd w:val="clear" w:color="auto" w:fill="FFFFFF"/>
        </w:rPr>
        <w:t>Larsen, 2017</w:t>
      </w:r>
      <w:r w:rsidRPr="00C45A52">
        <w:rPr>
          <w:rFonts w:ascii="Times New Roman" w:hAnsi="Times New Roman" w:cs="Times New Roman"/>
        </w:rPr>
        <w:t xml:space="preserve">). As a result, through trainings, employees can develop new strategies and </w:t>
      </w:r>
      <w:r w:rsidRPr="00C45A52">
        <w:rPr>
          <w:rFonts w:ascii="Times New Roman" w:hAnsi="Times New Roman" w:cs="Times New Roman"/>
        </w:rPr>
        <w:lastRenderedPageBreak/>
        <w:t>create innovative products that could help the company to increase its financial performance.</w:t>
      </w:r>
    </w:p>
    <w:p w14:paraId="4C426E47" w14:textId="77777777" w:rsidR="00F9791F" w:rsidRPr="00C45A52" w:rsidRDefault="00F9791F" w:rsidP="00F9791F">
      <w:pPr>
        <w:pStyle w:val="Heading2"/>
      </w:pPr>
      <w:r w:rsidRPr="00C45A52">
        <w:t xml:space="preserve">Importance of the assistant manager’s role </w:t>
      </w:r>
    </w:p>
    <w:p w14:paraId="2B8D80D2" w14:textId="77777777" w:rsidR="00F9791F" w:rsidRPr="00C45A52" w:rsidRDefault="00F9791F" w:rsidP="00F9791F">
      <w:pPr>
        <w:spacing w:line="360" w:lineRule="auto"/>
        <w:jc w:val="both"/>
        <w:rPr>
          <w:rFonts w:ascii="Times New Roman" w:hAnsi="Times New Roman" w:cs="Times New Roman"/>
        </w:rPr>
      </w:pPr>
      <w:r w:rsidRPr="00C45A52">
        <w:rPr>
          <w:rFonts w:ascii="Times New Roman" w:hAnsi="Times New Roman" w:cs="Times New Roman"/>
        </w:rPr>
        <w:tab/>
        <w:t>The role of the Assistant manager is very important because it allows the managers to focus on objectives related to their daily operations. Their main role is to set the right course of action to the staff members of Starbucks, to evaluate the employees in the best way possible and also perform other managerial tasks in the absence of the manager (</w:t>
      </w:r>
      <w:r w:rsidRPr="00C45A52">
        <w:rPr>
          <w:rFonts w:ascii="Times New Roman" w:hAnsi="Times New Roman" w:cs="Times New Roman"/>
          <w:color w:val="222222"/>
          <w:shd w:val="clear" w:color="auto" w:fill="FFFFFF"/>
        </w:rPr>
        <w:t>Letheren and et.al., 2019</w:t>
      </w:r>
      <w:r w:rsidRPr="00C45A52">
        <w:rPr>
          <w:rFonts w:ascii="Times New Roman" w:hAnsi="Times New Roman" w:cs="Times New Roman"/>
        </w:rPr>
        <w:t>). That is why the assistant manager is considered as an important part of the team because he or she is responsible to keep the entire company running smoothly while on duty.</w:t>
      </w:r>
    </w:p>
    <w:p w14:paraId="6E93C8C2" w14:textId="77777777" w:rsidR="00F9791F" w:rsidRPr="00C45A52" w:rsidRDefault="00F9791F" w:rsidP="00F9791F">
      <w:pPr>
        <w:spacing w:line="360" w:lineRule="auto"/>
        <w:jc w:val="both"/>
        <w:rPr>
          <w:rFonts w:ascii="Times New Roman" w:hAnsi="Times New Roman" w:cs="Times New Roman"/>
        </w:rPr>
      </w:pPr>
      <w:r w:rsidRPr="00C45A52">
        <w:rPr>
          <w:rFonts w:ascii="Times New Roman" w:hAnsi="Times New Roman" w:cs="Times New Roman"/>
        </w:rPr>
        <w:tab/>
        <w:t xml:space="preserve">In addition to this, the assistant manager is supervising the team and is helping the employees and customers to feel happy by meeting their demands. He or she is also responsible for handling the employee’s complaints and successfully complete the projects assigned by the management.  Therefore, it can be concluded that the role of assistant manager is important for the smooth functioning of a business. </w:t>
      </w:r>
    </w:p>
    <w:p w14:paraId="3689BDD4" w14:textId="77777777" w:rsidR="00F9791F" w:rsidRPr="00C45A52" w:rsidRDefault="00F9791F" w:rsidP="00F9791F">
      <w:pPr>
        <w:pStyle w:val="Heading2"/>
        <w:rPr>
          <w:b/>
        </w:rPr>
      </w:pPr>
      <w:r w:rsidRPr="00C45A52">
        <w:t>Knowledge and skills needed to perform that role</w:t>
      </w:r>
    </w:p>
    <w:p w14:paraId="5D443186" w14:textId="77777777" w:rsidR="00F9791F" w:rsidRPr="00C45A52" w:rsidRDefault="00F9791F" w:rsidP="00F9791F">
      <w:pPr>
        <w:spacing w:line="360" w:lineRule="auto"/>
        <w:jc w:val="both"/>
        <w:rPr>
          <w:rFonts w:ascii="Times New Roman" w:hAnsi="Times New Roman" w:cs="Times New Roman"/>
        </w:rPr>
      </w:pPr>
      <w:r w:rsidRPr="00C45A52">
        <w:rPr>
          <w:rFonts w:ascii="Times New Roman" w:hAnsi="Times New Roman" w:cs="Times New Roman"/>
          <w:b/>
          <w:bCs/>
        </w:rPr>
        <w:tab/>
        <w:t>Skills:</w:t>
      </w:r>
    </w:p>
    <w:p w14:paraId="1C2CD4C6" w14:textId="77777777" w:rsidR="00F9791F" w:rsidRPr="00C45A52" w:rsidRDefault="00F9791F" w:rsidP="00F9791F">
      <w:pPr>
        <w:pStyle w:val="ListParagraph"/>
        <w:numPr>
          <w:ilvl w:val="0"/>
          <w:numId w:val="8"/>
        </w:numPr>
        <w:spacing w:line="360" w:lineRule="auto"/>
        <w:jc w:val="both"/>
        <w:rPr>
          <w:rFonts w:ascii="Times New Roman" w:hAnsi="Times New Roman" w:cs="Times New Roman"/>
        </w:rPr>
      </w:pPr>
      <w:r w:rsidRPr="00C45A52">
        <w:rPr>
          <w:rFonts w:ascii="Times New Roman" w:hAnsi="Times New Roman" w:cs="Times New Roman"/>
        </w:rPr>
        <w:t>The assistant manager must have good leadership skills because he or she has to resolve disputes between employees and customers in order to maintain a positive working environment.</w:t>
      </w:r>
    </w:p>
    <w:p w14:paraId="7EEB6367" w14:textId="77777777" w:rsidR="00F9791F" w:rsidRPr="00D810BC" w:rsidRDefault="00F9791F" w:rsidP="00F9791F">
      <w:pPr>
        <w:pStyle w:val="ListParagraph"/>
        <w:numPr>
          <w:ilvl w:val="0"/>
          <w:numId w:val="8"/>
        </w:numPr>
        <w:spacing w:line="360" w:lineRule="auto"/>
        <w:jc w:val="both"/>
        <w:rPr>
          <w:rFonts w:ascii="Times New Roman" w:hAnsi="Times New Roman" w:cs="Times New Roman"/>
        </w:rPr>
      </w:pPr>
      <w:r w:rsidRPr="00C45A52">
        <w:rPr>
          <w:rFonts w:ascii="Times New Roman" w:hAnsi="Times New Roman" w:cs="Times New Roman"/>
        </w:rPr>
        <w:t>The assistant manager must have the ability to follow the instructions given be his or hers superior and it is necessary to perform in a way that creates healthy working environment. It is very important for a successful assistant manager to have good managing skills because he or she is responsible for the entire management in the absence of the manager.</w:t>
      </w:r>
    </w:p>
    <w:p w14:paraId="27515E74" w14:textId="77777777" w:rsidR="00F9791F" w:rsidRPr="00C45A52" w:rsidRDefault="00F9791F" w:rsidP="00F9791F">
      <w:pPr>
        <w:pStyle w:val="ListParagraph"/>
        <w:numPr>
          <w:ilvl w:val="0"/>
          <w:numId w:val="8"/>
        </w:numPr>
        <w:spacing w:line="360" w:lineRule="auto"/>
        <w:jc w:val="both"/>
        <w:rPr>
          <w:rFonts w:ascii="Times New Roman" w:hAnsi="Times New Roman" w:cs="Times New Roman"/>
        </w:rPr>
      </w:pPr>
      <w:r w:rsidRPr="00C45A52">
        <w:rPr>
          <w:rFonts w:ascii="Times New Roman" w:hAnsi="Times New Roman" w:cs="Times New Roman"/>
        </w:rPr>
        <w:t>They must have good decision-making abilities so that it will not affect the good brand image of Starbucks (</w:t>
      </w:r>
      <w:r w:rsidRPr="00C45A52">
        <w:rPr>
          <w:rFonts w:ascii="Times New Roman" w:hAnsi="Times New Roman" w:cs="Times New Roman"/>
          <w:color w:val="222222"/>
          <w:szCs w:val="24"/>
          <w:shd w:val="clear" w:color="auto" w:fill="FFFFFF"/>
        </w:rPr>
        <w:t>Ahmad, 2015</w:t>
      </w:r>
      <w:r w:rsidRPr="00C45A52">
        <w:rPr>
          <w:rFonts w:ascii="Times New Roman" w:hAnsi="Times New Roman" w:cs="Times New Roman"/>
        </w:rPr>
        <w:t>).</w:t>
      </w:r>
    </w:p>
    <w:p w14:paraId="77A161AD" w14:textId="77777777" w:rsidR="00F9791F" w:rsidRPr="00C45A52" w:rsidRDefault="00F9791F" w:rsidP="00F9791F">
      <w:pPr>
        <w:pStyle w:val="ListParagraph"/>
        <w:numPr>
          <w:ilvl w:val="0"/>
          <w:numId w:val="8"/>
        </w:numPr>
        <w:spacing w:line="360" w:lineRule="auto"/>
        <w:jc w:val="both"/>
        <w:rPr>
          <w:rFonts w:ascii="Times New Roman" w:hAnsi="Times New Roman" w:cs="Times New Roman"/>
          <w:b/>
          <w:bCs/>
        </w:rPr>
      </w:pPr>
      <w:r w:rsidRPr="00C45A52">
        <w:rPr>
          <w:rFonts w:ascii="Times New Roman" w:hAnsi="Times New Roman" w:cs="Times New Roman"/>
        </w:rPr>
        <w:t xml:space="preserve">He or she must have good communication skills because the assistant manager will lead a team and only through communication can share his or her own views about the completion of a certain task in the best way possible. </w:t>
      </w:r>
    </w:p>
    <w:p w14:paraId="052D2C60" w14:textId="77777777" w:rsidR="00F9791F" w:rsidRPr="00C45A52" w:rsidRDefault="00F9791F" w:rsidP="00F9791F">
      <w:pPr>
        <w:spacing w:line="360" w:lineRule="auto"/>
        <w:jc w:val="both"/>
        <w:rPr>
          <w:rFonts w:ascii="Times New Roman" w:hAnsi="Times New Roman" w:cs="Times New Roman"/>
        </w:rPr>
      </w:pPr>
      <w:r w:rsidRPr="00C45A52">
        <w:rPr>
          <w:rFonts w:ascii="Times New Roman" w:hAnsi="Times New Roman" w:cs="Times New Roman"/>
          <w:b/>
          <w:bCs/>
        </w:rPr>
        <w:tab/>
        <w:t>Knowledge:</w:t>
      </w:r>
    </w:p>
    <w:p w14:paraId="310C2289" w14:textId="77777777" w:rsidR="00F9791F" w:rsidRPr="00C45A52" w:rsidRDefault="00F9791F" w:rsidP="00F9791F">
      <w:pPr>
        <w:numPr>
          <w:ilvl w:val="0"/>
          <w:numId w:val="5"/>
        </w:numPr>
        <w:spacing w:line="360" w:lineRule="auto"/>
        <w:jc w:val="both"/>
        <w:rPr>
          <w:rFonts w:ascii="Times New Roman" w:hAnsi="Times New Roman" w:cs="Times New Roman"/>
        </w:rPr>
      </w:pPr>
      <w:r w:rsidRPr="00C45A52">
        <w:rPr>
          <w:rFonts w:ascii="Times New Roman" w:hAnsi="Times New Roman" w:cs="Times New Roman"/>
        </w:rPr>
        <w:t>They must have good knowledge in finance and computers.</w:t>
      </w:r>
    </w:p>
    <w:p w14:paraId="3995BC6F" w14:textId="77777777" w:rsidR="00F9791F" w:rsidRPr="00C45A52" w:rsidRDefault="00F9791F" w:rsidP="00F9791F">
      <w:pPr>
        <w:numPr>
          <w:ilvl w:val="0"/>
          <w:numId w:val="5"/>
        </w:numPr>
        <w:spacing w:line="360" w:lineRule="auto"/>
        <w:jc w:val="both"/>
        <w:rPr>
          <w:rFonts w:ascii="Times New Roman" w:hAnsi="Times New Roman" w:cs="Times New Roman"/>
        </w:rPr>
      </w:pPr>
      <w:r w:rsidRPr="00C45A52">
        <w:rPr>
          <w:rFonts w:ascii="Times New Roman" w:hAnsi="Times New Roman" w:cs="Times New Roman"/>
        </w:rPr>
        <w:t xml:space="preserve">The successful assistant manager must have good knowledge of commercial awareness and </w:t>
      </w:r>
      <w:r w:rsidRPr="00C45A52">
        <w:rPr>
          <w:rFonts w:ascii="Times New Roman" w:hAnsi="Times New Roman" w:cs="Times New Roman"/>
        </w:rPr>
        <w:lastRenderedPageBreak/>
        <w:t>sales capabilities.</w:t>
      </w:r>
    </w:p>
    <w:p w14:paraId="406ABFEC" w14:textId="77777777" w:rsidR="00F9791F" w:rsidRPr="00C45A52" w:rsidRDefault="00F9791F" w:rsidP="00F9791F">
      <w:pPr>
        <w:numPr>
          <w:ilvl w:val="0"/>
          <w:numId w:val="5"/>
        </w:numPr>
        <w:spacing w:line="360" w:lineRule="auto"/>
        <w:jc w:val="both"/>
        <w:rPr>
          <w:rFonts w:ascii="Times New Roman" w:hAnsi="Times New Roman" w:cs="Times New Roman"/>
        </w:rPr>
      </w:pPr>
      <w:r w:rsidRPr="00C45A52">
        <w:rPr>
          <w:rFonts w:ascii="Times New Roman" w:hAnsi="Times New Roman" w:cs="Times New Roman"/>
        </w:rPr>
        <w:t>The successful assistant manager must have good knowledge of how to deal with difficult and challenging customers so that it will not affect the working environment and the good image of the company.</w:t>
      </w:r>
    </w:p>
    <w:p w14:paraId="5A519327" w14:textId="77777777" w:rsidR="00F9791F" w:rsidRPr="00C45A52" w:rsidRDefault="00F9791F" w:rsidP="00F9791F">
      <w:pPr>
        <w:pStyle w:val="Heading2"/>
      </w:pPr>
      <w:r w:rsidRPr="00C45A52">
        <w:t>Training and development requirements</w:t>
      </w:r>
    </w:p>
    <w:p w14:paraId="068737E2" w14:textId="77777777" w:rsidR="00F9791F" w:rsidRPr="00C45A52" w:rsidRDefault="00F9791F" w:rsidP="00F9791F">
      <w:pPr>
        <w:spacing w:line="360" w:lineRule="auto"/>
        <w:jc w:val="both"/>
        <w:rPr>
          <w:rFonts w:ascii="Times New Roman" w:hAnsi="Times New Roman" w:cs="Times New Roman"/>
        </w:rPr>
      </w:pPr>
      <w:r w:rsidRPr="00C45A52">
        <w:rPr>
          <w:rFonts w:ascii="Times New Roman" w:hAnsi="Times New Roman" w:cs="Times New Roman"/>
        </w:rPr>
        <w:tab/>
        <w:t>In Starbucks, HR should consider integrating advanced and modern types of trainings especially in which the trainer is teaching the new employees in the technological aspect of the job. It can include CRM systems that are helping to find out innovative ways through which the company can reach new customers (</w:t>
      </w:r>
      <w:r w:rsidRPr="00C45A52">
        <w:rPr>
          <w:rFonts w:ascii="Times New Roman" w:hAnsi="Times New Roman" w:cs="Times New Roman"/>
          <w:color w:val="222222"/>
          <w:shd w:val="clear" w:color="auto" w:fill="FFFFFF"/>
        </w:rPr>
        <w:t>Khan and et.al., 2016</w:t>
      </w:r>
      <w:r w:rsidRPr="00C45A52">
        <w:rPr>
          <w:rFonts w:ascii="Times New Roman" w:hAnsi="Times New Roman" w:cs="Times New Roman"/>
        </w:rPr>
        <w:t>). Quality improving trainings should be considered in Starbucks in order to make employees familiarized with preventing, detecting and eliminating the items with lower quality. As a result, this could help them to provide products with high quality to their customers in order to satisfy their needs.</w:t>
      </w:r>
    </w:p>
    <w:p w14:paraId="0C777E1F" w14:textId="69A7E798" w:rsidR="00F9791F" w:rsidRDefault="00F9791F" w:rsidP="00F9791F">
      <w:pPr>
        <w:spacing w:line="360" w:lineRule="auto"/>
        <w:jc w:val="both"/>
        <w:rPr>
          <w:rFonts w:ascii="Times New Roman" w:hAnsi="Times New Roman" w:cs="Times New Roman"/>
        </w:rPr>
      </w:pPr>
      <w:r w:rsidRPr="00C45A52">
        <w:rPr>
          <w:rFonts w:ascii="Times New Roman" w:hAnsi="Times New Roman" w:cs="Times New Roman"/>
        </w:rPr>
        <w:tab/>
        <w:t>In addition to this Starbucks, should also provide trainings for improving the personal skills of the employees which basically include the proficiency that is needed to actually perform a certain task. The assistant manager needs to know how to respond to such challenges and on the other hand, if there is a lack of skills, the company should provide effective skill training system so that the level of the skills of the employees can be easily increased as well as their actual performance if needed(</w:t>
      </w:r>
      <w:r w:rsidRPr="00C45A52">
        <w:rPr>
          <w:rFonts w:ascii="Times New Roman" w:hAnsi="Times New Roman" w:cs="Times New Roman"/>
          <w:color w:val="222222"/>
          <w:shd w:val="clear" w:color="auto" w:fill="FFFFFF"/>
        </w:rPr>
        <w:t>Clarke and Higgs,  2016</w:t>
      </w:r>
      <w:r w:rsidRPr="00C45A52">
        <w:rPr>
          <w:rFonts w:ascii="Times New Roman" w:hAnsi="Times New Roman" w:cs="Times New Roman"/>
        </w:rPr>
        <w:t>).</w:t>
      </w:r>
    </w:p>
    <w:p w14:paraId="696CAE5F" w14:textId="77777777" w:rsidR="009820C9" w:rsidRPr="00C45A52" w:rsidRDefault="009820C9" w:rsidP="00F9791F">
      <w:pPr>
        <w:spacing w:line="360" w:lineRule="auto"/>
        <w:jc w:val="both"/>
        <w:rPr>
          <w:rFonts w:ascii="Times New Roman" w:hAnsi="Times New Roman" w:cs="Times New Roman"/>
        </w:rPr>
      </w:pPr>
    </w:p>
    <w:p w14:paraId="5F2E1465" w14:textId="77777777" w:rsidR="00F9791F" w:rsidRPr="00C45A52" w:rsidRDefault="00F9791F" w:rsidP="00F9791F">
      <w:pPr>
        <w:pStyle w:val="Heading1"/>
        <w:rPr>
          <w:color w:val="222222"/>
        </w:rPr>
      </w:pPr>
      <w:r w:rsidRPr="00C45A52">
        <w:t>CONCLUSION</w:t>
      </w:r>
    </w:p>
    <w:p w14:paraId="05D15C2F" w14:textId="77777777" w:rsidR="00F9791F" w:rsidRPr="00C45A52" w:rsidRDefault="00F9791F" w:rsidP="00F9791F">
      <w:pPr>
        <w:pStyle w:val="BodyText"/>
        <w:ind w:left="16"/>
      </w:pPr>
      <w:r w:rsidRPr="00C45A52">
        <w:rPr>
          <w:color w:val="222222"/>
        </w:rPr>
        <w:tab/>
        <w:t xml:space="preserve">By summing up the above report it can been concluded that Starbucks operates in the retail coffee store industry and follows the matrix organizational structure. In addition, from the report it can be concluded that the company has strong customer base and with the help of SWOT and PESTLE, it can determine internal and external factors that affect the industry in general. From the study it can be also concluded that the employee of Starbucks can help the company to achieve the goals and objectives set by the company. In addition, employees must find a way to work together and if necessary, the HR should provide effective trainings in order to increase their working performance. From the report it can be also concluded that the role of the assistant manager is very important and the person who is performing it must provide the necessary instructions to the team and perform the manager’s duties in the absence of the manager in the best way possible. Lastly, from the report it can be concluded that the assistant manager must have </w:t>
      </w:r>
      <w:r w:rsidRPr="00C45A52">
        <w:rPr>
          <w:color w:val="222222"/>
        </w:rPr>
        <w:lastRenderedPageBreak/>
        <w:t>good managing skills, interpersonal skills and communication skills to run the entire operations in a smooth way in order to achieve the goals set by the company.</w:t>
      </w:r>
    </w:p>
    <w:p w14:paraId="4BCA235B" w14:textId="77777777" w:rsidR="00F9791F" w:rsidRPr="00C45A52" w:rsidRDefault="00F9791F" w:rsidP="00F9791F">
      <w:pPr>
        <w:pStyle w:val="BodyText"/>
        <w:tabs>
          <w:tab w:val="left" w:pos="358"/>
        </w:tabs>
        <w:ind w:left="-17" w:hanging="17"/>
      </w:pPr>
    </w:p>
    <w:p w14:paraId="24BB4150" w14:textId="77777777" w:rsidR="00F9791F" w:rsidRPr="00C45A52" w:rsidRDefault="00F9791F" w:rsidP="00F9791F">
      <w:pPr>
        <w:pStyle w:val="Heading1"/>
        <w:pageBreakBefore/>
        <w:rPr>
          <w:szCs w:val="24"/>
          <w:u w:val="single"/>
        </w:rPr>
      </w:pPr>
      <w:bookmarkStart w:id="1" w:name="__RefHeading__204_1990379990"/>
      <w:bookmarkStart w:id="2" w:name="__RefHeading__1684_318877172"/>
      <w:bookmarkStart w:id="3" w:name="__RefHeading__27146_303544812"/>
      <w:bookmarkStart w:id="4" w:name="__RefHeading__120_1613178967"/>
      <w:bookmarkStart w:id="5" w:name="__RefHeading___Toc4579472"/>
      <w:bookmarkStart w:id="6" w:name="__RefHeading__17091_303544812"/>
      <w:bookmarkStart w:id="7" w:name="__RefHeading__39545_1996687105"/>
      <w:bookmarkStart w:id="8" w:name="__RefHeading__8320_273255960"/>
      <w:bookmarkStart w:id="9" w:name="__RefHeading__116_278066047"/>
      <w:bookmarkStart w:id="10" w:name="__RefHeading__49519_1354928655"/>
      <w:bookmarkEnd w:id="1"/>
      <w:bookmarkEnd w:id="2"/>
      <w:bookmarkEnd w:id="3"/>
      <w:bookmarkEnd w:id="4"/>
      <w:bookmarkEnd w:id="5"/>
      <w:bookmarkEnd w:id="6"/>
      <w:bookmarkEnd w:id="7"/>
      <w:bookmarkEnd w:id="8"/>
      <w:bookmarkEnd w:id="9"/>
      <w:bookmarkEnd w:id="10"/>
      <w:r w:rsidRPr="00C45A52">
        <w:lastRenderedPageBreak/>
        <w:t>REFERENCES</w:t>
      </w:r>
    </w:p>
    <w:p w14:paraId="3EC55914" w14:textId="77777777" w:rsidR="00F9791F" w:rsidRPr="00C45A52" w:rsidRDefault="00F9791F" w:rsidP="00F9791F">
      <w:pPr>
        <w:rPr>
          <w:rFonts w:ascii="Times New Roman" w:hAnsi="Times New Roman" w:cs="Times New Roman"/>
          <w:color w:val="222222"/>
          <w:shd w:val="clear" w:color="auto" w:fill="FFFFFF"/>
        </w:rPr>
      </w:pPr>
      <w:r w:rsidRPr="00C45A52">
        <w:rPr>
          <w:rFonts w:ascii="Times New Roman" w:hAnsi="Times New Roman" w:cs="Times New Roman"/>
          <w:u w:val="single"/>
        </w:rPr>
        <w:t>Books and Journals</w:t>
      </w:r>
    </w:p>
    <w:p w14:paraId="33F724E4" w14:textId="77777777" w:rsidR="00F9791F" w:rsidRPr="00C45A52" w:rsidRDefault="00F9791F" w:rsidP="00F9791F">
      <w:pPr>
        <w:spacing w:line="100" w:lineRule="atLeast"/>
        <w:ind w:left="720" w:hanging="720"/>
        <w:rPr>
          <w:rFonts w:ascii="Times New Roman" w:hAnsi="Times New Roman" w:cs="Times New Roman"/>
          <w:color w:val="222222"/>
          <w:shd w:val="clear" w:color="auto" w:fill="FFFFFF"/>
        </w:rPr>
      </w:pPr>
      <w:r w:rsidRPr="00C45A52">
        <w:rPr>
          <w:rFonts w:ascii="Times New Roman" w:hAnsi="Times New Roman" w:cs="Times New Roman"/>
          <w:color w:val="222222"/>
          <w:shd w:val="clear" w:color="auto" w:fill="FFFFFF"/>
        </w:rPr>
        <w:t xml:space="preserve">Ahmad, A. </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2015</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Executive Stock Option Contract Increases Firm Value and Performance: A Case Study on Starbucks Company</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w:t>
      </w:r>
      <w:r w:rsidRPr="00C45A52">
        <w:rPr>
          <w:rFonts w:ascii="Times New Roman" w:hAnsi="Times New Roman" w:cs="Times New Roman"/>
          <w:i/>
          <w:color w:val="222222"/>
          <w:shd w:val="clear" w:color="auto" w:fill="FFFFFF"/>
        </w:rPr>
        <w:t xml:space="preserve">Global Journal of Management </w:t>
      </w:r>
      <w:r>
        <w:rPr>
          <w:rFonts w:ascii="Times New Roman" w:hAnsi="Times New Roman" w:cs="Times New Roman"/>
          <w:i/>
          <w:color w:val="222222"/>
          <w:shd w:val="clear" w:color="auto" w:fill="FFFFFF"/>
        </w:rPr>
        <w:t>a</w:t>
      </w:r>
      <w:r w:rsidRPr="00C45A52">
        <w:rPr>
          <w:rFonts w:ascii="Times New Roman" w:hAnsi="Times New Roman" w:cs="Times New Roman"/>
          <w:i/>
          <w:color w:val="222222"/>
          <w:shd w:val="clear" w:color="auto" w:fill="FFFFFF"/>
        </w:rPr>
        <w:t>nd Business Research</w:t>
      </w:r>
      <w:r w:rsidRPr="00C45A52">
        <w:rPr>
          <w:rFonts w:ascii="Times New Roman" w:hAnsi="Times New Roman" w:cs="Times New Roman"/>
          <w:color w:val="222222"/>
          <w:shd w:val="clear" w:color="auto" w:fill="FFFFFF"/>
        </w:rPr>
        <w:t>.</w:t>
      </w:r>
    </w:p>
    <w:p w14:paraId="2B4F0364" w14:textId="77777777" w:rsidR="00F9791F" w:rsidRPr="00C45A52" w:rsidRDefault="00F9791F" w:rsidP="00F9791F">
      <w:pPr>
        <w:spacing w:line="100" w:lineRule="atLeast"/>
        <w:ind w:left="720" w:hanging="720"/>
        <w:rPr>
          <w:rFonts w:ascii="Times New Roman" w:hAnsi="Times New Roman" w:cs="Times New Roman"/>
          <w:color w:val="222222"/>
          <w:shd w:val="clear" w:color="auto" w:fill="FFFFFF"/>
        </w:rPr>
      </w:pPr>
      <w:r w:rsidRPr="00C45A52">
        <w:rPr>
          <w:rFonts w:ascii="Times New Roman" w:hAnsi="Times New Roman" w:cs="Times New Roman"/>
          <w:color w:val="222222"/>
          <w:shd w:val="clear" w:color="auto" w:fill="FFFFFF"/>
        </w:rPr>
        <w:t>Atzori, R.</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xml:space="preserve"> Shapoval, V. and Murphy, K.S. </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2018</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Measuring Generation Y consumers’ perceptions of green practices at Starbucks: An IPA analysis</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w:t>
      </w:r>
      <w:r w:rsidRPr="00C45A52">
        <w:rPr>
          <w:rFonts w:ascii="Times New Roman" w:hAnsi="Times New Roman" w:cs="Times New Roman"/>
          <w:i/>
          <w:iCs/>
          <w:color w:val="222222"/>
          <w:shd w:val="clear" w:color="auto" w:fill="FFFFFF"/>
        </w:rPr>
        <w:t>Journal of foodservice business research</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w:t>
      </w:r>
      <w:r w:rsidRPr="00C45A52">
        <w:rPr>
          <w:rFonts w:ascii="Times New Roman" w:hAnsi="Times New Roman" w:cs="Times New Roman"/>
          <w:iCs/>
          <w:color w:val="222222"/>
          <w:shd w:val="clear" w:color="auto" w:fill="FFFFFF"/>
        </w:rPr>
        <w:t>21</w:t>
      </w:r>
      <w:r w:rsidRPr="00C45A52">
        <w:rPr>
          <w:rFonts w:ascii="Times New Roman" w:hAnsi="Times New Roman" w:cs="Times New Roman"/>
          <w:color w:val="222222"/>
          <w:shd w:val="clear" w:color="auto" w:fill="FFFFFF"/>
        </w:rPr>
        <w:t>(1)</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xml:space="preserve"> pp.1-21.</w:t>
      </w:r>
    </w:p>
    <w:p w14:paraId="1141CE86" w14:textId="77777777" w:rsidR="00F9791F" w:rsidRPr="00C45A52" w:rsidRDefault="00F9791F" w:rsidP="00F9791F">
      <w:pPr>
        <w:spacing w:line="100" w:lineRule="atLeast"/>
        <w:ind w:left="720" w:hanging="720"/>
        <w:rPr>
          <w:rFonts w:ascii="Times New Roman" w:hAnsi="Times New Roman" w:cs="Times New Roman"/>
          <w:color w:val="222222"/>
          <w:shd w:val="clear" w:color="auto" w:fill="FFFFFF"/>
        </w:rPr>
      </w:pPr>
      <w:r w:rsidRPr="00C45A52">
        <w:rPr>
          <w:rFonts w:ascii="Times New Roman" w:hAnsi="Times New Roman" w:cs="Times New Roman"/>
          <w:color w:val="222222"/>
          <w:shd w:val="clear" w:color="auto" w:fill="FFFFFF"/>
        </w:rPr>
        <w:t xml:space="preserve">Bournois, F., Chauchat, J. H. and Roussillon, S. </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2017</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Training and management development in Europe</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xml:space="preserve"> </w:t>
      </w:r>
      <w:r w:rsidRPr="00265B3A">
        <w:rPr>
          <w:rFonts w:ascii="Times New Roman" w:hAnsi="Times New Roman" w:cs="Times New Roman"/>
          <w:i/>
          <w:iCs/>
          <w:color w:val="222222"/>
          <w:shd w:val="clear" w:color="auto" w:fill="FFFFFF"/>
        </w:rPr>
        <w:t>In</w:t>
      </w:r>
      <w:r w:rsidRPr="00C45A52">
        <w:rPr>
          <w:rFonts w:ascii="Times New Roman" w:hAnsi="Times New Roman" w:cs="Times New Roman"/>
          <w:color w:val="222222"/>
          <w:shd w:val="clear" w:color="auto" w:fill="FFFFFF"/>
        </w:rPr>
        <w:t> </w:t>
      </w:r>
      <w:r w:rsidRPr="00C45A52">
        <w:rPr>
          <w:rFonts w:ascii="Times New Roman" w:hAnsi="Times New Roman" w:cs="Times New Roman"/>
          <w:i/>
          <w:color w:val="222222"/>
          <w:shd w:val="clear" w:color="auto" w:fill="FFFFFF"/>
        </w:rPr>
        <w:t>Policy and practice in European human resource management</w:t>
      </w:r>
      <w:r>
        <w:rPr>
          <w:rFonts w:ascii="Times New Roman" w:hAnsi="Times New Roman" w:cs="Times New Roman"/>
          <w:i/>
          <w:color w:val="222222"/>
          <w:shd w:val="clear" w:color="auto" w:fill="FFFFFF"/>
        </w:rPr>
        <w:t>,</w:t>
      </w:r>
      <w:r w:rsidRPr="00C45A52">
        <w:rPr>
          <w:rFonts w:ascii="Times New Roman" w:hAnsi="Times New Roman" w:cs="Times New Roman"/>
          <w:color w:val="222222"/>
          <w:shd w:val="clear" w:color="auto" w:fill="FFFFFF"/>
        </w:rPr>
        <w:t> pp. 122-138</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xml:space="preserve"> Routledge.</w:t>
      </w:r>
    </w:p>
    <w:p w14:paraId="249CB130" w14:textId="77777777" w:rsidR="00F9791F" w:rsidRPr="00C45A52" w:rsidRDefault="00F9791F" w:rsidP="00F9791F">
      <w:pPr>
        <w:spacing w:line="100" w:lineRule="atLeast"/>
        <w:ind w:left="720" w:hanging="720"/>
        <w:rPr>
          <w:rFonts w:ascii="Times New Roman" w:hAnsi="Times New Roman" w:cs="Times New Roman"/>
          <w:color w:val="222222"/>
          <w:shd w:val="clear" w:color="auto" w:fill="FFFFFF"/>
        </w:rPr>
      </w:pPr>
      <w:r w:rsidRPr="00C45A52">
        <w:rPr>
          <w:rFonts w:ascii="Times New Roman" w:hAnsi="Times New Roman" w:cs="Times New Roman"/>
          <w:color w:val="222222"/>
          <w:shd w:val="clear" w:color="auto" w:fill="FFFFFF"/>
        </w:rPr>
        <w:t xml:space="preserve">Christodoulou, A. and Cullinane, K. </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2019</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Identifying the Main Opportunities and Challenges from the Implementation of a Port Energy Management System: A SWOT/PESTLE Analysis</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w:t>
      </w:r>
      <w:r w:rsidRPr="00C45A52">
        <w:rPr>
          <w:rFonts w:ascii="Times New Roman" w:hAnsi="Times New Roman" w:cs="Times New Roman"/>
          <w:i/>
          <w:iCs/>
          <w:color w:val="222222"/>
          <w:shd w:val="clear" w:color="auto" w:fill="FFFFFF"/>
        </w:rPr>
        <w:t>Sustainability</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w:t>
      </w:r>
      <w:r w:rsidRPr="00C45A52">
        <w:rPr>
          <w:rFonts w:ascii="Times New Roman" w:hAnsi="Times New Roman" w:cs="Times New Roman"/>
          <w:iCs/>
          <w:color w:val="222222"/>
          <w:shd w:val="clear" w:color="auto" w:fill="FFFFFF"/>
        </w:rPr>
        <w:t>11</w:t>
      </w:r>
      <w:r w:rsidRPr="00C45A52">
        <w:rPr>
          <w:rFonts w:ascii="Times New Roman" w:hAnsi="Times New Roman" w:cs="Times New Roman"/>
          <w:color w:val="222222"/>
          <w:shd w:val="clear" w:color="auto" w:fill="FFFFFF"/>
        </w:rPr>
        <w:t>(21)</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xml:space="preserve"> p.6046.</w:t>
      </w:r>
    </w:p>
    <w:p w14:paraId="2A46555B" w14:textId="77777777" w:rsidR="00F9791F" w:rsidRPr="00C45A52" w:rsidRDefault="00F9791F" w:rsidP="00F9791F">
      <w:pPr>
        <w:spacing w:line="100" w:lineRule="atLeast"/>
        <w:ind w:left="720" w:hanging="720"/>
        <w:rPr>
          <w:rFonts w:ascii="Times New Roman" w:hAnsi="Times New Roman" w:cs="Times New Roman"/>
          <w:color w:val="222222"/>
          <w:shd w:val="clear" w:color="auto" w:fill="FFFFFF"/>
        </w:rPr>
      </w:pPr>
      <w:r w:rsidRPr="00C45A52">
        <w:rPr>
          <w:rFonts w:ascii="Times New Roman" w:hAnsi="Times New Roman" w:cs="Times New Roman"/>
          <w:color w:val="222222"/>
          <w:shd w:val="clear" w:color="auto" w:fill="FFFFFF"/>
        </w:rPr>
        <w:t xml:space="preserve">Clarke, N. and Higgs, M. </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2016</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How strategic focus relates to the delivery of leadership training and development</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w:t>
      </w:r>
      <w:r w:rsidRPr="00C45A52">
        <w:rPr>
          <w:rFonts w:ascii="Times New Roman" w:hAnsi="Times New Roman" w:cs="Times New Roman"/>
          <w:i/>
          <w:color w:val="222222"/>
          <w:shd w:val="clear" w:color="auto" w:fill="FFFFFF"/>
        </w:rPr>
        <w:t>Human Resource Management</w:t>
      </w:r>
      <w:r>
        <w:rPr>
          <w:rFonts w:ascii="Times New Roman" w:hAnsi="Times New Roman" w:cs="Times New Roman"/>
          <w:i/>
          <w:color w:val="222222"/>
          <w:shd w:val="clear" w:color="auto" w:fill="FFFFFF"/>
        </w:rPr>
        <w:t>,</w:t>
      </w:r>
      <w:r w:rsidRPr="00C45A52">
        <w:rPr>
          <w:rFonts w:ascii="Times New Roman" w:hAnsi="Times New Roman" w:cs="Times New Roman"/>
          <w:color w:val="222222"/>
          <w:shd w:val="clear" w:color="auto" w:fill="FFFFFF"/>
        </w:rPr>
        <w:t> 55(4)</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xml:space="preserve"> pp.541-565.</w:t>
      </w:r>
    </w:p>
    <w:p w14:paraId="67455282" w14:textId="77777777" w:rsidR="00F9791F" w:rsidRPr="00C45A52" w:rsidRDefault="00F9791F" w:rsidP="00F9791F">
      <w:pPr>
        <w:spacing w:line="100" w:lineRule="atLeast"/>
        <w:ind w:left="720" w:hanging="720"/>
        <w:rPr>
          <w:rFonts w:ascii="Times New Roman" w:hAnsi="Times New Roman" w:cs="Times New Roman"/>
          <w:color w:val="222222"/>
          <w:shd w:val="clear" w:color="auto" w:fill="FFFFFF"/>
        </w:rPr>
      </w:pPr>
      <w:r w:rsidRPr="00C45A52">
        <w:rPr>
          <w:rFonts w:ascii="Times New Roman" w:hAnsi="Times New Roman" w:cs="Times New Roman"/>
          <w:color w:val="222222"/>
          <w:shd w:val="clear" w:color="auto" w:fill="FFFFFF"/>
        </w:rPr>
        <w:t xml:space="preserve">Khan, A. A. and et.al. </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2016</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Impact of training and development of employees on employee performance through job satisfaction: A study of telecom sector of Pakistan</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w:t>
      </w:r>
      <w:r w:rsidRPr="00C45A52">
        <w:rPr>
          <w:rFonts w:ascii="Times New Roman" w:hAnsi="Times New Roman" w:cs="Times New Roman"/>
          <w:i/>
          <w:color w:val="222222"/>
          <w:shd w:val="clear" w:color="auto" w:fill="FFFFFF"/>
        </w:rPr>
        <w:t>Business Management and Strategy</w:t>
      </w:r>
      <w:r>
        <w:rPr>
          <w:rFonts w:ascii="Times New Roman" w:hAnsi="Times New Roman" w:cs="Times New Roman"/>
          <w:i/>
          <w:color w:val="222222"/>
          <w:shd w:val="clear" w:color="auto" w:fill="FFFFFF"/>
        </w:rPr>
        <w:t>,</w:t>
      </w:r>
      <w:r w:rsidRPr="00C45A52">
        <w:rPr>
          <w:rFonts w:ascii="Times New Roman" w:hAnsi="Times New Roman" w:cs="Times New Roman"/>
          <w:color w:val="222222"/>
          <w:shd w:val="clear" w:color="auto" w:fill="FFFFFF"/>
        </w:rPr>
        <w:t> 7(1)</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xml:space="preserve"> pp.29-46.</w:t>
      </w:r>
    </w:p>
    <w:p w14:paraId="697B25E2" w14:textId="77777777" w:rsidR="00F9791F" w:rsidRPr="00C45A52" w:rsidRDefault="00F9791F" w:rsidP="00F9791F">
      <w:pPr>
        <w:spacing w:line="100" w:lineRule="atLeast"/>
        <w:ind w:left="720" w:hanging="720"/>
        <w:rPr>
          <w:rFonts w:ascii="Times New Roman" w:hAnsi="Times New Roman" w:cs="Times New Roman"/>
          <w:color w:val="222222"/>
          <w:shd w:val="clear" w:color="auto" w:fill="FFFFFF"/>
        </w:rPr>
      </w:pPr>
      <w:r w:rsidRPr="00C45A52">
        <w:rPr>
          <w:rFonts w:ascii="Times New Roman" w:hAnsi="Times New Roman" w:cs="Times New Roman"/>
          <w:color w:val="222222"/>
          <w:shd w:val="clear" w:color="auto" w:fill="FFFFFF"/>
        </w:rPr>
        <w:t xml:space="preserve">Larsen, H. H. </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2017</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Key issues in training and development</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w:t>
      </w:r>
      <w:r w:rsidRPr="00C45A52">
        <w:rPr>
          <w:rFonts w:ascii="Times New Roman" w:hAnsi="Times New Roman" w:cs="Times New Roman"/>
          <w:i/>
          <w:color w:val="222222"/>
          <w:shd w:val="clear" w:color="auto" w:fill="FFFFFF"/>
        </w:rPr>
        <w:t>Policy and practice in European human resource management</w:t>
      </w:r>
      <w:r>
        <w:rPr>
          <w:rFonts w:ascii="Times New Roman" w:hAnsi="Times New Roman" w:cs="Times New Roman"/>
          <w:i/>
          <w:color w:val="222222"/>
          <w:shd w:val="clear" w:color="auto" w:fill="FFFFFF"/>
        </w:rPr>
        <w:t>,</w:t>
      </w:r>
      <w:r w:rsidRPr="00C45A52">
        <w:rPr>
          <w:rFonts w:ascii="Times New Roman" w:hAnsi="Times New Roman" w:cs="Times New Roman"/>
          <w:color w:val="222222"/>
          <w:shd w:val="clear" w:color="auto" w:fill="FFFFFF"/>
        </w:rPr>
        <w:t> (pp. 107-121)</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xml:space="preserve"> Routledge.</w:t>
      </w:r>
    </w:p>
    <w:p w14:paraId="34693514" w14:textId="77777777" w:rsidR="00F9791F" w:rsidRPr="00C45A52" w:rsidRDefault="00F9791F" w:rsidP="00F9791F">
      <w:pPr>
        <w:spacing w:line="100" w:lineRule="atLeast"/>
        <w:ind w:left="720" w:hanging="720"/>
        <w:rPr>
          <w:rFonts w:ascii="Times New Roman" w:hAnsi="Times New Roman" w:cs="Times New Roman"/>
          <w:color w:val="222222"/>
          <w:shd w:val="clear" w:color="auto" w:fill="FFFFFF"/>
        </w:rPr>
      </w:pPr>
      <w:r w:rsidRPr="00C45A52">
        <w:rPr>
          <w:rFonts w:ascii="Times New Roman" w:hAnsi="Times New Roman" w:cs="Times New Roman"/>
          <w:color w:val="222222"/>
          <w:shd w:val="clear" w:color="auto" w:fill="FFFFFF"/>
        </w:rPr>
        <w:t xml:space="preserve">Letheren, K. and et.al. </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2019</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Rules of (household) engagement: technology as manager, assistant and intern</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w:t>
      </w:r>
      <w:r w:rsidRPr="00C45A52">
        <w:rPr>
          <w:rFonts w:ascii="Times New Roman" w:hAnsi="Times New Roman" w:cs="Times New Roman"/>
          <w:i/>
          <w:color w:val="222222"/>
          <w:shd w:val="clear" w:color="auto" w:fill="FFFFFF"/>
        </w:rPr>
        <w:t>European Journal of Marketing</w:t>
      </w:r>
      <w:r w:rsidRPr="00C45A52">
        <w:rPr>
          <w:rFonts w:ascii="Times New Roman" w:hAnsi="Times New Roman" w:cs="Times New Roman"/>
          <w:color w:val="222222"/>
          <w:shd w:val="clear" w:color="auto" w:fill="FFFFFF"/>
        </w:rPr>
        <w:t>.</w:t>
      </w:r>
    </w:p>
    <w:p w14:paraId="43262246" w14:textId="77777777" w:rsidR="00F9791F" w:rsidRPr="00C45A52" w:rsidRDefault="00F9791F" w:rsidP="00F9791F">
      <w:pPr>
        <w:spacing w:line="100" w:lineRule="atLeast"/>
        <w:ind w:left="720" w:hanging="720"/>
        <w:rPr>
          <w:rFonts w:ascii="Times New Roman" w:hAnsi="Times New Roman" w:cs="Times New Roman"/>
          <w:color w:val="222222"/>
          <w:shd w:val="clear" w:color="auto" w:fill="FFFFFF"/>
        </w:rPr>
      </w:pPr>
      <w:r w:rsidRPr="00C45A52">
        <w:rPr>
          <w:rFonts w:ascii="Times New Roman" w:hAnsi="Times New Roman" w:cs="Times New Roman"/>
          <w:color w:val="222222"/>
          <w:shd w:val="clear" w:color="auto" w:fill="FFFFFF"/>
        </w:rPr>
        <w:t xml:space="preserve">Phadermrod, B., Crowder, R.M. and Wills, G.B. </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2019</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Importance-performance analysis-based SWOT analysis</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w:t>
      </w:r>
      <w:r w:rsidRPr="00C45A52">
        <w:rPr>
          <w:rFonts w:ascii="Times New Roman" w:hAnsi="Times New Roman" w:cs="Times New Roman"/>
          <w:i/>
          <w:iCs/>
          <w:color w:val="222222"/>
          <w:shd w:val="clear" w:color="auto" w:fill="FFFFFF"/>
        </w:rPr>
        <w:t>International Journal of Information Management</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w:t>
      </w:r>
      <w:r w:rsidRPr="00C45A52">
        <w:rPr>
          <w:rFonts w:ascii="Times New Roman" w:hAnsi="Times New Roman" w:cs="Times New Roman"/>
          <w:iCs/>
          <w:color w:val="222222"/>
          <w:shd w:val="clear" w:color="auto" w:fill="FFFFFF"/>
        </w:rPr>
        <w:t>44</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xml:space="preserve"> pp.194-203.</w:t>
      </w:r>
    </w:p>
    <w:p w14:paraId="28FDA163" w14:textId="77777777" w:rsidR="00F9791F" w:rsidRPr="00C45A52" w:rsidRDefault="00F9791F" w:rsidP="00F9791F">
      <w:pPr>
        <w:spacing w:line="100" w:lineRule="atLeast"/>
        <w:ind w:left="720" w:hanging="720"/>
        <w:rPr>
          <w:rFonts w:ascii="Times New Roman" w:hAnsi="Times New Roman" w:cs="Times New Roman"/>
          <w:color w:val="222222"/>
          <w:shd w:val="clear" w:color="auto" w:fill="FFFFFF"/>
        </w:rPr>
      </w:pPr>
      <w:r w:rsidRPr="00C45A52">
        <w:rPr>
          <w:rFonts w:ascii="Times New Roman" w:hAnsi="Times New Roman" w:cs="Times New Roman"/>
          <w:color w:val="222222"/>
          <w:shd w:val="clear" w:color="auto" w:fill="FFFFFF"/>
        </w:rPr>
        <w:t xml:space="preserve">Sari, N. and Hunar, R.S. </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2018</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‘Analysis</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method</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of</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Transfer</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pricing</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used</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by</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multinational</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companies</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related to</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tax</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avoidance</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and</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its</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consistencies</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to the</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arm’s</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length</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principle</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Case study</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Starbucks</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corporation</w:t>
      </w:r>
      <w:r w:rsidRPr="00C45A52">
        <w:rPr>
          <w:rFonts w:ascii="Times New Roman" w:hAnsi="Times New Roman" w:cs="Times New Roman"/>
          <w:color w:val="222222"/>
          <w:shd w:val="clear" w:color="auto" w:fill="FFFFFF"/>
        </w:rPr>
        <w:t>)</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w:t>
      </w:r>
      <w:r w:rsidRPr="00C45A52">
        <w:rPr>
          <w:rFonts w:ascii="Times New Roman" w:hAnsi="Times New Roman" w:cs="Times New Roman"/>
          <w:i/>
          <w:iCs/>
          <w:color w:val="222222"/>
          <w:shd w:val="clear" w:color="auto" w:fill="FFFFFF"/>
        </w:rPr>
        <w:t>Journal of Business Strategy and Execution</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w:t>
      </w:r>
      <w:r w:rsidRPr="00C45A52">
        <w:rPr>
          <w:rFonts w:ascii="Times New Roman" w:hAnsi="Times New Roman" w:cs="Times New Roman"/>
          <w:iCs/>
          <w:color w:val="222222"/>
          <w:shd w:val="clear" w:color="auto" w:fill="FFFFFF"/>
        </w:rPr>
        <w:t>8</w:t>
      </w:r>
      <w:r w:rsidRPr="00C45A52">
        <w:rPr>
          <w:rFonts w:ascii="Times New Roman" w:hAnsi="Times New Roman" w:cs="Times New Roman"/>
          <w:color w:val="222222"/>
          <w:shd w:val="clear" w:color="auto" w:fill="FFFFFF"/>
        </w:rPr>
        <w:t>(1)</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xml:space="preserve"> pp.70-96.</w:t>
      </w:r>
    </w:p>
    <w:p w14:paraId="25251128" w14:textId="77777777" w:rsidR="00F9791F" w:rsidRPr="00C45A52" w:rsidRDefault="00F9791F" w:rsidP="00F9791F">
      <w:pPr>
        <w:spacing w:line="100" w:lineRule="atLeast"/>
        <w:ind w:left="720" w:hanging="720"/>
        <w:rPr>
          <w:rFonts w:ascii="Times New Roman" w:hAnsi="Times New Roman" w:cs="Times New Roman"/>
          <w:u w:val="single"/>
        </w:rPr>
      </w:pPr>
      <w:r w:rsidRPr="00C45A52">
        <w:rPr>
          <w:rFonts w:ascii="Times New Roman" w:hAnsi="Times New Roman" w:cs="Times New Roman"/>
          <w:color w:val="222222"/>
          <w:shd w:val="clear" w:color="auto" w:fill="FFFFFF"/>
        </w:rPr>
        <w:t>Yue, Q. and Peng, M.</w:t>
      </w:r>
      <w:r>
        <w:rPr>
          <w:rFonts w:ascii="Times New Roman" w:hAnsi="Times New Roman" w:cs="Times New Roman"/>
          <w:color w:val="222222"/>
          <w:shd w:val="clear" w:color="auto" w:fill="FFFFFF"/>
        </w:rPr>
        <w:t xml:space="preserve"> (</w:t>
      </w:r>
      <w:r w:rsidRPr="00C45A52">
        <w:rPr>
          <w:rFonts w:ascii="Times New Roman" w:hAnsi="Times New Roman" w:cs="Times New Roman"/>
          <w:color w:val="222222"/>
          <w:shd w:val="clear" w:color="auto" w:fill="FFFFFF"/>
        </w:rPr>
        <w:t>2018</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Using SWOT to Analyze the Advantages and Disadvantages of China's Implementation of" Business Tax to VAT" Policy</w:t>
      </w:r>
      <w:r>
        <w:rPr>
          <w:rFonts w:ascii="Times New Roman" w:hAnsi="Times New Roman" w:cs="Times New Roman"/>
          <w:color w:val="222222"/>
          <w:shd w:val="clear" w:color="auto" w:fill="FFFFFF"/>
        </w:rPr>
        <w:t>’,</w:t>
      </w:r>
      <w:r w:rsidRPr="00C45A52">
        <w:rPr>
          <w:rFonts w:ascii="Times New Roman" w:hAnsi="Times New Roman" w:cs="Times New Roman"/>
          <w:color w:val="222222"/>
          <w:shd w:val="clear" w:color="auto" w:fill="FFFFFF"/>
        </w:rPr>
        <w:t xml:space="preserve"> In </w:t>
      </w:r>
      <w:r w:rsidRPr="00C45A52">
        <w:rPr>
          <w:rFonts w:ascii="Times New Roman" w:hAnsi="Times New Roman" w:cs="Times New Roman"/>
          <w:i/>
          <w:iCs/>
          <w:color w:val="222222"/>
          <w:shd w:val="clear" w:color="auto" w:fill="FFFFFF"/>
        </w:rPr>
        <w:t>2018 2nd International Conference on Education, Economics and Management Research (ICEEMR 2018)</w:t>
      </w:r>
      <w:r>
        <w:rPr>
          <w:rFonts w:ascii="Times New Roman" w:hAnsi="Times New Roman" w:cs="Times New Roman"/>
          <w:color w:val="222222"/>
          <w:shd w:val="clear" w:color="auto" w:fill="FFFFFF"/>
        </w:rPr>
        <w:t>, June,</w:t>
      </w:r>
      <w:r w:rsidRPr="00C45A52">
        <w:rPr>
          <w:rFonts w:ascii="Times New Roman" w:hAnsi="Times New Roman" w:cs="Times New Roman"/>
          <w:color w:val="222222"/>
          <w:shd w:val="clear" w:color="auto" w:fill="FFFFFF"/>
        </w:rPr>
        <w:t xml:space="preserve"> Atlantis Press.</w:t>
      </w:r>
    </w:p>
    <w:p w14:paraId="1A0FFC3B" w14:textId="77777777" w:rsidR="00F9791F" w:rsidRPr="00C45A52" w:rsidRDefault="00F9791F" w:rsidP="00F9791F">
      <w:pPr>
        <w:spacing w:line="100" w:lineRule="atLeast"/>
        <w:ind w:left="720" w:hanging="720"/>
        <w:rPr>
          <w:rFonts w:ascii="Times New Roman" w:hAnsi="Times New Roman" w:cs="Times New Roman"/>
          <w:i/>
        </w:rPr>
      </w:pPr>
      <w:r w:rsidRPr="00C45A52">
        <w:rPr>
          <w:rFonts w:ascii="Times New Roman" w:hAnsi="Times New Roman" w:cs="Times New Roman"/>
          <w:u w:val="single"/>
        </w:rPr>
        <w:t>Online</w:t>
      </w:r>
    </w:p>
    <w:p w14:paraId="724C2EF5" w14:textId="77777777" w:rsidR="00F9791F" w:rsidRPr="0057494F" w:rsidRDefault="00F9791F" w:rsidP="00F9791F">
      <w:pPr>
        <w:spacing w:line="100" w:lineRule="atLeast"/>
        <w:ind w:left="720" w:hanging="720"/>
        <w:rPr>
          <w:rFonts w:ascii="Times New Roman" w:hAnsi="Times New Roman" w:cs="Times New Roman"/>
        </w:rPr>
      </w:pPr>
      <w:r w:rsidRPr="0057494F">
        <w:rPr>
          <w:rFonts w:ascii="Times New Roman" w:hAnsi="Times New Roman" w:cs="Times New Roman"/>
          <w:iCs/>
        </w:rPr>
        <w:t>Starbucks</w:t>
      </w:r>
      <w:r>
        <w:rPr>
          <w:rFonts w:ascii="Times New Roman" w:hAnsi="Times New Roman" w:cs="Times New Roman"/>
          <w:i/>
        </w:rPr>
        <w:t xml:space="preserve"> </w:t>
      </w:r>
      <w:r>
        <w:rPr>
          <w:rFonts w:ascii="Times New Roman" w:hAnsi="Times New Roman" w:cs="Times New Roman"/>
        </w:rPr>
        <w:t>(</w:t>
      </w:r>
      <w:r w:rsidRPr="00C45A52">
        <w:rPr>
          <w:rFonts w:ascii="Times New Roman" w:hAnsi="Times New Roman" w:cs="Times New Roman"/>
        </w:rPr>
        <w:t>2019</w:t>
      </w:r>
      <w:r>
        <w:rPr>
          <w:rFonts w:ascii="Times New Roman" w:hAnsi="Times New Roman" w:cs="Times New Roman"/>
        </w:rPr>
        <w:t>) ‘</w:t>
      </w:r>
      <w:r w:rsidRPr="00C45A52">
        <w:rPr>
          <w:rFonts w:ascii="Times New Roman" w:hAnsi="Times New Roman" w:cs="Times New Roman"/>
          <w:i/>
        </w:rPr>
        <w:t>Starbucks Coffee’s mission statement &amp; vision statement</w:t>
      </w:r>
      <w:r>
        <w:rPr>
          <w:rFonts w:ascii="Times New Roman" w:hAnsi="Times New Roman" w:cs="Times New Roman"/>
          <w:i/>
        </w:rPr>
        <w:t>’</w:t>
      </w:r>
      <w:r w:rsidRPr="00C45A52">
        <w:rPr>
          <w:rFonts w:ascii="Times New Roman" w:hAnsi="Times New Roman" w:cs="Times New Roman"/>
        </w:rPr>
        <w:t xml:space="preserve"> </w:t>
      </w:r>
      <w:hyperlink r:id="rId12" w:history="1">
        <w:r w:rsidRPr="00E51226">
          <w:rPr>
            <w:rStyle w:val="Hyperlink"/>
            <w:rFonts w:ascii="Times New Roman" w:hAnsi="Times New Roman" w:cs="Times New Roman"/>
            <w:lang/>
          </w:rPr>
          <w:t>http://panmore.com/starbucks-coffee-vision-statement-mission-statement</w:t>
        </w:r>
      </w:hyperlink>
      <w:r>
        <w:rPr>
          <w:rFonts w:ascii="Times New Roman" w:hAnsi="Times New Roman" w:cs="Times New Roman"/>
        </w:rPr>
        <w:t xml:space="preserve"> </w:t>
      </w:r>
      <w:r w:rsidRPr="0057494F">
        <w:rPr>
          <w:rFonts w:ascii="Times New Roman" w:hAnsi="Times New Roman" w:cs="Times New Roman"/>
        </w:rPr>
        <w:t xml:space="preserve">[Accessed: 28th November, 2019]. </w:t>
      </w:r>
    </w:p>
    <w:p w14:paraId="6FB270CD" w14:textId="77777777" w:rsidR="00F9791F" w:rsidRPr="00C45A52" w:rsidRDefault="00F9791F" w:rsidP="00F9791F">
      <w:pPr>
        <w:spacing w:line="100" w:lineRule="atLeast"/>
        <w:ind w:left="720" w:hanging="720"/>
        <w:rPr>
          <w:rFonts w:ascii="Times New Roman" w:hAnsi="Times New Roman" w:cs="Times New Roman"/>
        </w:rPr>
      </w:pPr>
    </w:p>
    <w:p w14:paraId="2B9E55CB" w14:textId="77777777" w:rsidR="00F9791F" w:rsidRPr="00C45A52" w:rsidRDefault="00F9791F" w:rsidP="00F9791F">
      <w:pPr>
        <w:pStyle w:val="BodyText"/>
        <w:spacing w:line="100" w:lineRule="atLeast"/>
      </w:pPr>
    </w:p>
    <w:p w14:paraId="1D233CBA" w14:textId="16731D44" w:rsidR="00F9791F" w:rsidRDefault="00F9791F"/>
    <w:p w14:paraId="59366A41" w14:textId="77777777" w:rsidR="00F9791F" w:rsidRDefault="00F9791F">
      <w:pPr>
        <w:widowControl/>
        <w:suppressAutoHyphens w:val="0"/>
      </w:pPr>
      <w:r>
        <w:br w:type="page"/>
      </w:r>
    </w:p>
    <w:p w14:paraId="57E07A63" w14:textId="59C41AAE" w:rsidR="001F1254" w:rsidRPr="001F1254" w:rsidRDefault="001F1254" w:rsidP="001F1254">
      <w:pPr>
        <w:pStyle w:val="Title"/>
        <w:spacing w:after="0"/>
        <w:rPr>
          <w:b/>
          <w:color w:val="365F91"/>
        </w:rPr>
      </w:pPr>
      <w:r>
        <w:rPr>
          <w:b/>
          <w:color w:val="365F91"/>
        </w:rPr>
        <w:lastRenderedPageBreak/>
        <w:t>Appendix 1</w:t>
      </w:r>
    </w:p>
    <w:p w14:paraId="18FA5E0D" w14:textId="372B252B" w:rsidR="00F9791F" w:rsidRPr="008C2D3C" w:rsidRDefault="00F9791F" w:rsidP="00F9791F">
      <w:pPr>
        <w:pStyle w:val="Title"/>
        <w:spacing w:after="0"/>
        <w:rPr>
          <w:b/>
          <w:color w:val="365F91"/>
        </w:rPr>
      </w:pPr>
      <w:r>
        <w:rPr>
          <w:b/>
          <w:color w:val="365F91"/>
        </w:rPr>
        <w:t>Training Plan</w:t>
      </w:r>
      <w:r w:rsidRPr="008C2D3C">
        <w:rPr>
          <w:b/>
          <w:color w:val="365F91"/>
        </w:rPr>
        <w:t xml:space="preserve"> Template</w:t>
      </w:r>
    </w:p>
    <w:p w14:paraId="57F6E958" w14:textId="77777777" w:rsidR="00F9791F" w:rsidRDefault="00F9791F" w:rsidP="00F9791F"/>
    <w:tbl>
      <w:tblPr>
        <w:tblW w:w="4948" w:type="pct"/>
        <w:tblInd w:w="108" w:type="dxa"/>
        <w:tblLook w:val="0000" w:firstRow="0" w:lastRow="0" w:firstColumn="0" w:lastColumn="0" w:noHBand="0" w:noVBand="0"/>
      </w:tblPr>
      <w:tblGrid>
        <w:gridCol w:w="3812"/>
        <w:gridCol w:w="1890"/>
        <w:gridCol w:w="3561"/>
      </w:tblGrid>
      <w:tr w:rsidR="00F9791F" w:rsidRPr="00F956BD" w14:paraId="3740CBE0" w14:textId="77777777" w:rsidTr="00232204">
        <w:tblPrEx>
          <w:tblCellMar>
            <w:top w:w="0" w:type="dxa"/>
            <w:bottom w:w="0" w:type="dxa"/>
          </w:tblCellMar>
        </w:tblPrEx>
        <w:tc>
          <w:tcPr>
            <w:tcW w:w="2058" w:type="pct"/>
            <w:shd w:val="clear" w:color="auto" w:fill="365F91"/>
          </w:tcPr>
          <w:p w14:paraId="3662BFE4" w14:textId="77777777" w:rsidR="00F9791F" w:rsidRPr="00F956BD" w:rsidRDefault="00F9791F" w:rsidP="00232204">
            <w:pPr>
              <w:rPr>
                <w:rFonts w:cs="Calibri"/>
                <w:b/>
                <w:color w:val="FFFFFF"/>
                <w:sz w:val="26"/>
                <w:szCs w:val="26"/>
                <w:lang w:val="en-AU"/>
              </w:rPr>
            </w:pPr>
            <w:r>
              <w:rPr>
                <w:rFonts w:cs="Calibri"/>
                <w:b/>
                <w:color w:val="FFFFFF"/>
                <w:sz w:val="26"/>
                <w:szCs w:val="26"/>
                <w:lang w:val="en-AU"/>
              </w:rPr>
              <w:t>Training</w:t>
            </w:r>
            <w:r w:rsidRPr="00F956BD">
              <w:rPr>
                <w:rFonts w:cs="Calibri"/>
                <w:b/>
                <w:color w:val="FFFFFF"/>
                <w:sz w:val="26"/>
                <w:szCs w:val="26"/>
                <w:lang w:val="en-AU"/>
              </w:rPr>
              <w:t xml:space="preserve"> Name:</w:t>
            </w:r>
            <w:r w:rsidRPr="00F956BD">
              <w:rPr>
                <w:rFonts w:cs="Calibri"/>
                <w:color w:val="FFFFFF"/>
                <w:sz w:val="26"/>
                <w:szCs w:val="26"/>
                <w:lang w:val="en-AU"/>
              </w:rPr>
              <w:t xml:space="preserve"> </w:t>
            </w:r>
          </w:p>
        </w:tc>
        <w:tc>
          <w:tcPr>
            <w:tcW w:w="1020" w:type="pct"/>
            <w:shd w:val="clear" w:color="auto" w:fill="365F91"/>
          </w:tcPr>
          <w:p w14:paraId="05686F63" w14:textId="77777777" w:rsidR="00F9791F" w:rsidRPr="00F956BD" w:rsidRDefault="00F9791F" w:rsidP="00232204">
            <w:pPr>
              <w:rPr>
                <w:rFonts w:cs="Calibri"/>
                <w:b/>
                <w:color w:val="FFFFFF"/>
                <w:sz w:val="26"/>
                <w:szCs w:val="26"/>
                <w:lang w:val="en-AU"/>
              </w:rPr>
            </w:pPr>
            <w:r w:rsidRPr="00F956BD">
              <w:rPr>
                <w:rFonts w:cs="Calibri"/>
                <w:b/>
                <w:color w:val="FFFFFF"/>
                <w:sz w:val="26"/>
                <w:szCs w:val="26"/>
                <w:lang w:val="en-AU"/>
              </w:rPr>
              <w:t>Time:</w:t>
            </w:r>
            <w:r w:rsidRPr="00F956BD">
              <w:rPr>
                <w:rFonts w:cs="Calibri"/>
                <w:color w:val="FFFFFF"/>
                <w:sz w:val="26"/>
                <w:szCs w:val="26"/>
                <w:lang w:val="en-AU"/>
              </w:rPr>
              <w:t xml:space="preserve">   min</w:t>
            </w:r>
          </w:p>
        </w:tc>
        <w:tc>
          <w:tcPr>
            <w:tcW w:w="1922" w:type="pct"/>
            <w:shd w:val="clear" w:color="auto" w:fill="365F91"/>
          </w:tcPr>
          <w:p w14:paraId="1285EF7A" w14:textId="77777777" w:rsidR="00F9791F" w:rsidRPr="00F956BD" w:rsidRDefault="00F9791F" w:rsidP="00232204">
            <w:pPr>
              <w:rPr>
                <w:rFonts w:cs="Calibri"/>
                <w:color w:val="FFFFFF"/>
                <w:sz w:val="26"/>
                <w:szCs w:val="26"/>
              </w:rPr>
            </w:pPr>
            <w:r>
              <w:rPr>
                <w:rFonts w:cs="Calibri"/>
                <w:b/>
                <w:color w:val="FFFFFF"/>
                <w:sz w:val="26"/>
                <w:szCs w:val="26"/>
                <w:lang w:val="en-AU"/>
              </w:rPr>
              <w:t>Training</w:t>
            </w:r>
            <w:r w:rsidRPr="00F956BD">
              <w:rPr>
                <w:rFonts w:cs="Calibri"/>
                <w:b/>
                <w:color w:val="FFFFFF"/>
                <w:sz w:val="26"/>
                <w:szCs w:val="26"/>
                <w:lang w:val="en-AU"/>
              </w:rPr>
              <w:t xml:space="preserve"> Type: </w:t>
            </w:r>
          </w:p>
        </w:tc>
      </w:tr>
    </w:tbl>
    <w:p w14:paraId="4BDA1ED3" w14:textId="3B4313E8" w:rsidR="00F9791F" w:rsidRDefault="00F9791F" w:rsidP="00F9791F">
      <w:pPr>
        <w:rPr>
          <w:rFonts w:cs="Calibri"/>
          <w:sz w:val="26"/>
          <w:szCs w:val="26"/>
          <w:lang w:val="en-AU"/>
        </w:rPr>
      </w:pPr>
      <w:r>
        <w:rPr>
          <w:rFonts w:cs="Calibri"/>
          <w:sz w:val="26"/>
          <w:szCs w:val="26"/>
          <w:lang w:val="en-AU"/>
        </w:rPr>
        <w:t>Customers Service Training</w:t>
      </w:r>
      <w:r>
        <w:rPr>
          <w:rFonts w:cs="Calibri"/>
          <w:sz w:val="26"/>
          <w:szCs w:val="26"/>
          <w:lang w:val="en-AU"/>
        </w:rPr>
        <w:tab/>
        <w:t xml:space="preserve">       180 min</w:t>
      </w:r>
      <w:r>
        <w:rPr>
          <w:rFonts w:cs="Calibri"/>
          <w:sz w:val="26"/>
          <w:szCs w:val="26"/>
          <w:lang w:val="en-AU"/>
        </w:rPr>
        <w:tab/>
        <w:t xml:space="preserve">   Papers and presentation</w:t>
      </w:r>
    </w:p>
    <w:p w14:paraId="09DD6550" w14:textId="77777777" w:rsidR="00F9791F" w:rsidRPr="00785A39" w:rsidRDefault="00F9791F" w:rsidP="00F9791F">
      <w:pPr>
        <w:rPr>
          <w:rFonts w:cs="Calibri"/>
          <w:sz w:val="26"/>
          <w:szCs w:val="26"/>
          <w:lang w:val="en-AU"/>
        </w:rPr>
      </w:pPr>
    </w:p>
    <w:p w14:paraId="0D846DAE" w14:textId="77777777" w:rsidR="00F9791F" w:rsidRPr="00785A39" w:rsidRDefault="00F9791F" w:rsidP="00F9791F">
      <w:pPr>
        <w:shd w:val="clear" w:color="auto" w:fill="365F91"/>
        <w:rPr>
          <w:rFonts w:cs="Calibri"/>
          <w:color w:val="FFFFFF"/>
          <w:sz w:val="26"/>
          <w:szCs w:val="26"/>
          <w:lang w:val="en-AU"/>
        </w:rPr>
      </w:pPr>
      <w:r>
        <w:rPr>
          <w:rFonts w:cs="Calibri"/>
          <w:b/>
          <w:color w:val="FFFFFF"/>
          <w:sz w:val="26"/>
          <w:szCs w:val="26"/>
          <w:lang w:val="en-AU"/>
        </w:rPr>
        <w:t xml:space="preserve">  Training</w:t>
      </w:r>
      <w:r w:rsidRPr="00785A39">
        <w:rPr>
          <w:rFonts w:cs="Calibri"/>
          <w:b/>
          <w:color w:val="FFFFFF"/>
          <w:sz w:val="26"/>
          <w:szCs w:val="26"/>
          <w:lang w:val="en-AU"/>
        </w:rPr>
        <w:t xml:space="preserve"> Goals</w:t>
      </w:r>
    </w:p>
    <w:p w14:paraId="2C7067DB" w14:textId="77777777" w:rsidR="00F9791F" w:rsidRDefault="00F9791F" w:rsidP="00F9791F">
      <w:pPr>
        <w:pStyle w:val="ListParagraph"/>
        <w:widowControl/>
        <w:numPr>
          <w:ilvl w:val="0"/>
          <w:numId w:val="10"/>
        </w:numPr>
        <w:suppressAutoHyphens w:val="0"/>
        <w:spacing w:line="276" w:lineRule="auto"/>
        <w:rPr>
          <w:rFonts w:cs="Calibri"/>
          <w:sz w:val="26"/>
          <w:szCs w:val="26"/>
          <w:lang w:val="en-AU"/>
        </w:rPr>
      </w:pPr>
      <w:r>
        <w:rPr>
          <w:rFonts w:cs="Calibri"/>
          <w:sz w:val="26"/>
          <w:szCs w:val="26"/>
          <w:lang w:val="en-AU"/>
        </w:rPr>
        <w:t>Learn identify and analyse needs and problems</w:t>
      </w:r>
    </w:p>
    <w:p w14:paraId="6F4D0683" w14:textId="77777777" w:rsidR="00F9791F" w:rsidRPr="00785A39" w:rsidRDefault="00F9791F" w:rsidP="00F9791F">
      <w:pPr>
        <w:pStyle w:val="ListParagraph"/>
        <w:widowControl/>
        <w:numPr>
          <w:ilvl w:val="0"/>
          <w:numId w:val="10"/>
        </w:numPr>
        <w:suppressAutoHyphens w:val="0"/>
        <w:spacing w:line="276" w:lineRule="auto"/>
        <w:rPr>
          <w:rFonts w:cs="Calibri"/>
          <w:sz w:val="26"/>
          <w:szCs w:val="26"/>
          <w:lang w:val="en-AU"/>
        </w:rPr>
      </w:pPr>
      <w:r>
        <w:rPr>
          <w:rFonts w:cs="Calibri"/>
          <w:sz w:val="26"/>
          <w:szCs w:val="26"/>
          <w:lang w:val="en-AU"/>
        </w:rPr>
        <w:t xml:space="preserve">Recognise the most common reasons for customer complains </w:t>
      </w:r>
    </w:p>
    <w:p w14:paraId="78FFB424" w14:textId="77777777" w:rsidR="00F9791F" w:rsidRPr="00992F94" w:rsidRDefault="00F9791F" w:rsidP="00F9791F">
      <w:pPr>
        <w:pStyle w:val="ListParagraph"/>
        <w:widowControl/>
        <w:numPr>
          <w:ilvl w:val="0"/>
          <w:numId w:val="10"/>
        </w:numPr>
        <w:suppressAutoHyphens w:val="0"/>
        <w:spacing w:line="276" w:lineRule="auto"/>
        <w:rPr>
          <w:rFonts w:cs="Calibri"/>
          <w:sz w:val="26"/>
          <w:szCs w:val="26"/>
          <w:lang w:val="en-AU"/>
        </w:rPr>
      </w:pPr>
      <w:r>
        <w:rPr>
          <w:rFonts w:cs="Calibri"/>
          <w:sz w:val="26"/>
          <w:szCs w:val="26"/>
          <w:lang w:val="en-AU"/>
        </w:rPr>
        <w:t xml:space="preserve">Asses </w:t>
      </w:r>
      <w:r>
        <w:rPr>
          <w:rFonts w:cs="Calibri"/>
          <w:sz w:val="26"/>
          <w:szCs w:val="26"/>
        </w:rPr>
        <w:t>your communication style and use two-way communication skills to level with people, to accept feedback from them, and to discuss problems</w:t>
      </w:r>
    </w:p>
    <w:p w14:paraId="04AEC04B" w14:textId="77777777" w:rsidR="00F9791F" w:rsidRPr="00785A39" w:rsidRDefault="00F9791F" w:rsidP="00F9791F">
      <w:pPr>
        <w:rPr>
          <w:rFonts w:cs="Calibri"/>
          <w:sz w:val="26"/>
          <w:szCs w:val="26"/>
          <w:lang w:val="en-AU"/>
        </w:rPr>
      </w:pPr>
    </w:p>
    <w:p w14:paraId="3F13B06C" w14:textId="77777777" w:rsidR="00F9791F" w:rsidRPr="00785A39" w:rsidRDefault="00F9791F" w:rsidP="00F9791F">
      <w:pPr>
        <w:shd w:val="clear" w:color="auto" w:fill="365F91"/>
        <w:rPr>
          <w:rFonts w:cs="Calibri"/>
          <w:color w:val="FFFFFF"/>
          <w:sz w:val="26"/>
          <w:szCs w:val="26"/>
          <w:lang w:val="en-AU"/>
        </w:rPr>
      </w:pPr>
      <w:r>
        <w:rPr>
          <w:rFonts w:cs="Calibri"/>
          <w:b/>
          <w:color w:val="FFFFFF"/>
          <w:sz w:val="26"/>
          <w:szCs w:val="26"/>
          <w:lang w:val="en-AU"/>
        </w:rPr>
        <w:t xml:space="preserve">  </w:t>
      </w:r>
      <w:r w:rsidRPr="00785A39">
        <w:rPr>
          <w:rFonts w:cs="Calibri"/>
          <w:b/>
          <w:color w:val="FFFFFF"/>
          <w:sz w:val="26"/>
          <w:szCs w:val="26"/>
          <w:lang w:val="en-AU"/>
        </w:rPr>
        <w:t>Results</w:t>
      </w:r>
    </w:p>
    <w:p w14:paraId="7163FB65" w14:textId="77777777" w:rsidR="00F9791F" w:rsidRPr="00462BB1" w:rsidRDefault="00F9791F" w:rsidP="00F9791F">
      <w:pPr>
        <w:pStyle w:val="ListParagraph"/>
        <w:widowControl/>
        <w:numPr>
          <w:ilvl w:val="0"/>
          <w:numId w:val="9"/>
        </w:numPr>
        <w:suppressAutoHyphens w:val="0"/>
        <w:spacing w:line="276" w:lineRule="auto"/>
        <w:rPr>
          <w:rFonts w:cs="Calibri"/>
          <w:sz w:val="26"/>
          <w:szCs w:val="26"/>
          <w:lang w:val="en-AU"/>
        </w:rPr>
      </w:pPr>
      <w:r>
        <w:rPr>
          <w:rFonts w:cs="Calibri"/>
          <w:sz w:val="26"/>
          <w:szCs w:val="26"/>
          <w:lang w:val="en-AU"/>
        </w:rPr>
        <w:t xml:space="preserve">Managing customers expectation </w:t>
      </w:r>
    </w:p>
    <w:p w14:paraId="23B03B91" w14:textId="77777777" w:rsidR="00F9791F" w:rsidRPr="00785A39" w:rsidRDefault="00F9791F" w:rsidP="00F9791F">
      <w:pPr>
        <w:pStyle w:val="ListParagraph"/>
        <w:widowControl/>
        <w:numPr>
          <w:ilvl w:val="0"/>
          <w:numId w:val="9"/>
        </w:numPr>
        <w:suppressAutoHyphens w:val="0"/>
        <w:spacing w:line="276" w:lineRule="auto"/>
        <w:rPr>
          <w:rFonts w:cs="Calibri"/>
          <w:sz w:val="26"/>
          <w:szCs w:val="26"/>
          <w:lang w:val="en-AU"/>
        </w:rPr>
      </w:pPr>
      <w:r>
        <w:rPr>
          <w:rFonts w:cs="Calibri"/>
          <w:sz w:val="26"/>
          <w:szCs w:val="26"/>
          <w:lang w:val="en-AU"/>
        </w:rPr>
        <w:t xml:space="preserve">Transforming customers complain into opportunities </w:t>
      </w:r>
    </w:p>
    <w:p w14:paraId="3AE9F67A" w14:textId="77777777" w:rsidR="00F9791F" w:rsidRPr="00785A39" w:rsidRDefault="00F9791F" w:rsidP="00F9791F">
      <w:pPr>
        <w:rPr>
          <w:rFonts w:cs="Calibri"/>
          <w:sz w:val="26"/>
          <w:szCs w:val="26"/>
          <w:lang w:val="en-AU"/>
        </w:rPr>
      </w:pPr>
    </w:p>
    <w:p w14:paraId="3CA18721" w14:textId="77777777" w:rsidR="00F9791F" w:rsidRPr="00785A39" w:rsidRDefault="00F9791F" w:rsidP="00F9791F">
      <w:pPr>
        <w:shd w:val="clear" w:color="auto" w:fill="365F91"/>
        <w:rPr>
          <w:rFonts w:cs="Calibri"/>
          <w:color w:val="FFFFFF"/>
          <w:sz w:val="26"/>
          <w:szCs w:val="26"/>
          <w:lang w:val="en-AU"/>
        </w:rPr>
      </w:pPr>
      <w:r>
        <w:rPr>
          <w:rFonts w:cs="Calibri"/>
          <w:b/>
          <w:color w:val="FFFFFF"/>
          <w:sz w:val="26"/>
          <w:szCs w:val="26"/>
          <w:lang w:val="en-AU"/>
        </w:rPr>
        <w:t xml:space="preserve">  </w:t>
      </w:r>
      <w:r w:rsidRPr="00785A39">
        <w:rPr>
          <w:rFonts w:cs="Calibri"/>
          <w:b/>
          <w:color w:val="FFFFFF"/>
          <w:sz w:val="26"/>
          <w:szCs w:val="26"/>
          <w:lang w:val="en-AU"/>
        </w:rPr>
        <w:t>Certificate Skills Covered</w:t>
      </w:r>
    </w:p>
    <w:p w14:paraId="1BC9CA8B" w14:textId="77777777" w:rsidR="00F9791F" w:rsidRDefault="00F9791F" w:rsidP="00F9791F">
      <w:pPr>
        <w:pStyle w:val="ListParagraph"/>
        <w:widowControl/>
        <w:numPr>
          <w:ilvl w:val="0"/>
          <w:numId w:val="9"/>
        </w:numPr>
        <w:suppressAutoHyphens w:val="0"/>
        <w:spacing w:line="276" w:lineRule="auto"/>
        <w:rPr>
          <w:rFonts w:cs="Calibri"/>
          <w:sz w:val="26"/>
          <w:szCs w:val="26"/>
          <w:lang w:val="en-AU"/>
        </w:rPr>
      </w:pPr>
      <w:r>
        <w:rPr>
          <w:rFonts w:cs="Calibri"/>
          <w:sz w:val="26"/>
          <w:szCs w:val="26"/>
          <w:lang w:val="en-AU"/>
        </w:rPr>
        <w:t>Communication skills</w:t>
      </w:r>
    </w:p>
    <w:p w14:paraId="276BE9E6" w14:textId="77777777" w:rsidR="00F9791F" w:rsidRDefault="00F9791F" w:rsidP="00F9791F">
      <w:pPr>
        <w:pStyle w:val="ListParagraph"/>
        <w:widowControl/>
        <w:numPr>
          <w:ilvl w:val="0"/>
          <w:numId w:val="9"/>
        </w:numPr>
        <w:suppressAutoHyphens w:val="0"/>
        <w:spacing w:line="276" w:lineRule="auto"/>
        <w:rPr>
          <w:rFonts w:cs="Calibri"/>
          <w:sz w:val="26"/>
          <w:szCs w:val="26"/>
          <w:lang w:val="en-AU"/>
        </w:rPr>
      </w:pPr>
      <w:r>
        <w:rPr>
          <w:rFonts w:cs="Calibri"/>
          <w:sz w:val="26"/>
          <w:szCs w:val="26"/>
          <w:lang w:val="en-AU"/>
        </w:rPr>
        <w:t>Listening skills</w:t>
      </w:r>
    </w:p>
    <w:p w14:paraId="71F8E741" w14:textId="77777777" w:rsidR="00F9791F" w:rsidRDefault="00F9791F" w:rsidP="00F9791F">
      <w:pPr>
        <w:pStyle w:val="ListParagraph"/>
        <w:widowControl/>
        <w:numPr>
          <w:ilvl w:val="0"/>
          <w:numId w:val="9"/>
        </w:numPr>
        <w:suppressAutoHyphens w:val="0"/>
        <w:spacing w:line="276" w:lineRule="auto"/>
        <w:rPr>
          <w:rFonts w:cs="Calibri"/>
          <w:sz w:val="26"/>
          <w:szCs w:val="26"/>
          <w:lang w:val="en-AU"/>
        </w:rPr>
      </w:pPr>
      <w:r>
        <w:rPr>
          <w:rFonts w:cs="Calibri"/>
          <w:sz w:val="26"/>
          <w:szCs w:val="26"/>
          <w:lang w:val="en-AU"/>
        </w:rPr>
        <w:t xml:space="preserve">Time managing </w:t>
      </w:r>
    </w:p>
    <w:p w14:paraId="74CCAC7C" w14:textId="77777777" w:rsidR="00F9791F" w:rsidRDefault="00F9791F" w:rsidP="00F9791F">
      <w:pPr>
        <w:pStyle w:val="ListParagraph"/>
        <w:widowControl/>
        <w:numPr>
          <w:ilvl w:val="0"/>
          <w:numId w:val="9"/>
        </w:numPr>
        <w:suppressAutoHyphens w:val="0"/>
        <w:spacing w:line="276" w:lineRule="auto"/>
        <w:rPr>
          <w:rFonts w:cs="Calibri"/>
          <w:sz w:val="26"/>
          <w:szCs w:val="26"/>
          <w:lang w:val="en-AU"/>
        </w:rPr>
      </w:pPr>
      <w:r>
        <w:rPr>
          <w:rFonts w:cs="Calibri"/>
          <w:sz w:val="26"/>
          <w:szCs w:val="26"/>
          <w:lang w:val="en-AU"/>
        </w:rPr>
        <w:t>Problem solving</w:t>
      </w:r>
    </w:p>
    <w:p w14:paraId="6B020542" w14:textId="77777777" w:rsidR="00F9791F" w:rsidRPr="00785A39" w:rsidRDefault="00F9791F" w:rsidP="00F9791F">
      <w:pPr>
        <w:pStyle w:val="ListParagraph"/>
        <w:rPr>
          <w:rFonts w:cs="Calibri"/>
          <w:sz w:val="26"/>
          <w:szCs w:val="26"/>
          <w:lang w:val="en-A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3"/>
        <w:gridCol w:w="2050"/>
        <w:gridCol w:w="3027"/>
        <w:gridCol w:w="1588"/>
        <w:gridCol w:w="1582"/>
      </w:tblGrid>
      <w:tr w:rsidR="00F9791F" w:rsidRPr="00F956BD" w14:paraId="443A6B19" w14:textId="77777777" w:rsidTr="00232204">
        <w:tblPrEx>
          <w:tblCellMar>
            <w:top w:w="0" w:type="dxa"/>
            <w:bottom w:w="0" w:type="dxa"/>
          </w:tblCellMar>
        </w:tblPrEx>
        <w:tc>
          <w:tcPr>
            <w:tcW w:w="340" w:type="pct"/>
            <w:shd w:val="clear" w:color="auto" w:fill="365F91"/>
          </w:tcPr>
          <w:p w14:paraId="4790AAB0" w14:textId="77777777" w:rsidR="00F9791F" w:rsidRPr="00F956BD" w:rsidRDefault="00F9791F" w:rsidP="00232204">
            <w:pPr>
              <w:rPr>
                <w:rFonts w:cs="Calibri"/>
                <w:b/>
                <w:color w:val="FFFFFF"/>
                <w:sz w:val="26"/>
                <w:szCs w:val="26"/>
                <w:lang w:val="en-AU"/>
              </w:rPr>
            </w:pPr>
            <w:r w:rsidRPr="00F956BD">
              <w:rPr>
                <w:rFonts w:cs="Calibri"/>
                <w:b/>
                <w:color w:val="FFFFFF"/>
                <w:sz w:val="26"/>
                <w:szCs w:val="26"/>
                <w:lang w:val="en-AU"/>
              </w:rPr>
              <w:t>Time / Length</w:t>
            </w:r>
          </w:p>
        </w:tc>
        <w:tc>
          <w:tcPr>
            <w:tcW w:w="825" w:type="pct"/>
            <w:shd w:val="clear" w:color="auto" w:fill="365F91"/>
          </w:tcPr>
          <w:p w14:paraId="13F10991" w14:textId="77777777" w:rsidR="00F9791F" w:rsidRPr="00F956BD" w:rsidRDefault="00F9791F" w:rsidP="00232204">
            <w:pPr>
              <w:rPr>
                <w:rFonts w:cs="Calibri"/>
                <w:b/>
                <w:color w:val="FFFFFF"/>
                <w:sz w:val="26"/>
                <w:szCs w:val="26"/>
                <w:lang w:val="en-AU"/>
              </w:rPr>
            </w:pPr>
            <w:r w:rsidRPr="00F956BD">
              <w:rPr>
                <w:rFonts w:cs="Calibri"/>
                <w:b/>
                <w:color w:val="FFFFFF"/>
                <w:sz w:val="26"/>
                <w:szCs w:val="26"/>
                <w:lang w:val="en-AU"/>
              </w:rPr>
              <w:t>Section</w:t>
            </w:r>
          </w:p>
          <w:p w14:paraId="2108BB2C" w14:textId="77777777" w:rsidR="00F9791F" w:rsidRPr="00F956BD" w:rsidRDefault="00F9791F" w:rsidP="00232204">
            <w:pPr>
              <w:rPr>
                <w:rFonts w:cs="Calibri"/>
                <w:b/>
                <w:color w:val="FFFFFF"/>
                <w:sz w:val="26"/>
                <w:szCs w:val="26"/>
                <w:lang w:val="en-AU"/>
              </w:rPr>
            </w:pPr>
            <w:r w:rsidRPr="00F956BD">
              <w:rPr>
                <w:rFonts w:cs="Calibri"/>
                <w:b/>
                <w:color w:val="FFFFFF"/>
                <w:sz w:val="26"/>
                <w:szCs w:val="26"/>
                <w:lang w:val="en-AU"/>
              </w:rPr>
              <w:t>Goals/Results</w:t>
            </w:r>
          </w:p>
        </w:tc>
        <w:tc>
          <w:tcPr>
            <w:tcW w:w="2233" w:type="pct"/>
            <w:shd w:val="clear" w:color="auto" w:fill="365F91"/>
          </w:tcPr>
          <w:p w14:paraId="67014300" w14:textId="77777777" w:rsidR="00F9791F" w:rsidRPr="00F956BD" w:rsidRDefault="00F9791F" w:rsidP="00232204">
            <w:pPr>
              <w:rPr>
                <w:rFonts w:cs="Calibri"/>
                <w:b/>
                <w:color w:val="FFFFFF"/>
                <w:sz w:val="26"/>
                <w:szCs w:val="26"/>
                <w:lang w:val="en-AU"/>
              </w:rPr>
            </w:pPr>
            <w:r w:rsidRPr="00F956BD">
              <w:rPr>
                <w:rFonts w:cs="Calibri"/>
                <w:b/>
                <w:color w:val="FFFFFF"/>
                <w:sz w:val="26"/>
                <w:szCs w:val="26"/>
                <w:lang w:val="en-AU"/>
              </w:rPr>
              <w:t>Description</w:t>
            </w:r>
          </w:p>
        </w:tc>
        <w:tc>
          <w:tcPr>
            <w:tcW w:w="1019" w:type="pct"/>
            <w:shd w:val="clear" w:color="auto" w:fill="365F91"/>
          </w:tcPr>
          <w:p w14:paraId="367443CC" w14:textId="77777777" w:rsidR="00F9791F" w:rsidRPr="00F956BD" w:rsidRDefault="00F9791F" w:rsidP="00232204">
            <w:pPr>
              <w:rPr>
                <w:rFonts w:cs="Calibri"/>
                <w:b/>
                <w:color w:val="FFFFFF"/>
                <w:sz w:val="26"/>
                <w:szCs w:val="26"/>
                <w:lang w:val="en-AU"/>
              </w:rPr>
            </w:pPr>
            <w:r w:rsidRPr="00F956BD">
              <w:rPr>
                <w:rFonts w:cs="Calibri"/>
                <w:b/>
                <w:color w:val="FFFFFF"/>
                <w:sz w:val="26"/>
                <w:szCs w:val="26"/>
                <w:lang w:val="en-AU"/>
              </w:rPr>
              <w:t>Equipment and Material</w:t>
            </w:r>
          </w:p>
          <w:p w14:paraId="2559B90F" w14:textId="77777777" w:rsidR="00F9791F" w:rsidRPr="00F956BD" w:rsidRDefault="00F9791F" w:rsidP="00232204">
            <w:pPr>
              <w:rPr>
                <w:rFonts w:cs="Calibri"/>
                <w:b/>
                <w:color w:val="FFFFFF"/>
                <w:sz w:val="26"/>
                <w:szCs w:val="26"/>
                <w:lang w:val="en-AU"/>
              </w:rPr>
            </w:pPr>
            <w:r w:rsidRPr="00F956BD">
              <w:rPr>
                <w:rFonts w:cs="Calibri"/>
                <w:b/>
                <w:color w:val="FFFFFF"/>
                <w:sz w:val="26"/>
                <w:szCs w:val="26"/>
                <w:lang w:val="en-AU"/>
              </w:rPr>
              <w:t>(Room Lay)</w:t>
            </w:r>
          </w:p>
        </w:tc>
        <w:tc>
          <w:tcPr>
            <w:tcW w:w="582" w:type="pct"/>
            <w:shd w:val="clear" w:color="auto" w:fill="365F91"/>
          </w:tcPr>
          <w:p w14:paraId="7E1D4704" w14:textId="77777777" w:rsidR="00F9791F" w:rsidRPr="00F956BD" w:rsidRDefault="00F9791F" w:rsidP="00232204">
            <w:pPr>
              <w:rPr>
                <w:rFonts w:cs="Calibri"/>
                <w:b/>
                <w:color w:val="FFFFFF"/>
                <w:sz w:val="26"/>
                <w:szCs w:val="26"/>
                <w:lang w:val="en-AU"/>
              </w:rPr>
            </w:pPr>
            <w:r w:rsidRPr="00F956BD">
              <w:rPr>
                <w:rFonts w:cs="Calibri"/>
                <w:b/>
                <w:color w:val="FFFFFF"/>
                <w:sz w:val="26"/>
                <w:szCs w:val="26"/>
                <w:lang w:val="en-AU"/>
              </w:rPr>
              <w:t>Comments</w:t>
            </w:r>
          </w:p>
        </w:tc>
      </w:tr>
      <w:tr w:rsidR="00F9791F" w:rsidRPr="00F956BD" w14:paraId="023C96BC" w14:textId="77777777" w:rsidTr="00232204">
        <w:tblPrEx>
          <w:tblCellMar>
            <w:top w:w="0" w:type="dxa"/>
            <w:bottom w:w="0" w:type="dxa"/>
          </w:tblCellMar>
        </w:tblPrEx>
        <w:tc>
          <w:tcPr>
            <w:tcW w:w="340" w:type="pct"/>
          </w:tcPr>
          <w:p w14:paraId="102B87A9" w14:textId="77777777" w:rsidR="00F9791F" w:rsidRPr="00F956BD" w:rsidRDefault="00F9791F" w:rsidP="00232204">
            <w:pPr>
              <w:rPr>
                <w:rFonts w:cs="Calibri"/>
                <w:sz w:val="26"/>
                <w:szCs w:val="26"/>
                <w:lang w:val="en-AU"/>
              </w:rPr>
            </w:pPr>
            <w:r>
              <w:rPr>
                <w:rFonts w:cs="Calibri"/>
                <w:sz w:val="26"/>
                <w:szCs w:val="26"/>
                <w:lang w:val="en-AU"/>
              </w:rPr>
              <w:t>60 min</w:t>
            </w:r>
          </w:p>
        </w:tc>
        <w:tc>
          <w:tcPr>
            <w:tcW w:w="825" w:type="pct"/>
          </w:tcPr>
          <w:p w14:paraId="71000F3F" w14:textId="77777777" w:rsidR="00F9791F" w:rsidRPr="00F956BD" w:rsidRDefault="00F9791F" w:rsidP="00232204">
            <w:pPr>
              <w:rPr>
                <w:rFonts w:cs="Calibri"/>
                <w:sz w:val="26"/>
                <w:szCs w:val="26"/>
                <w:lang w:val="en-AU"/>
              </w:rPr>
            </w:pPr>
            <w:r>
              <w:rPr>
                <w:rFonts w:cs="Calibri"/>
                <w:sz w:val="26"/>
                <w:szCs w:val="26"/>
                <w:lang w:val="en-AU"/>
              </w:rPr>
              <w:t xml:space="preserve">Effective communication </w:t>
            </w:r>
          </w:p>
        </w:tc>
        <w:tc>
          <w:tcPr>
            <w:tcW w:w="2233" w:type="pct"/>
          </w:tcPr>
          <w:p w14:paraId="2A55CE36" w14:textId="77777777" w:rsidR="00F9791F" w:rsidRPr="00F956BD" w:rsidRDefault="00F9791F" w:rsidP="00232204">
            <w:pPr>
              <w:rPr>
                <w:rFonts w:cs="Calibri"/>
                <w:sz w:val="26"/>
                <w:szCs w:val="26"/>
                <w:lang w:val="en-AU"/>
              </w:rPr>
            </w:pPr>
            <w:r>
              <w:rPr>
                <w:rFonts w:cs="Calibri"/>
                <w:sz w:val="26"/>
                <w:szCs w:val="26"/>
                <w:lang w:val="en-AU"/>
              </w:rPr>
              <w:t xml:space="preserve">Word 7%, Body language 55%, Tonality 38% </w:t>
            </w:r>
          </w:p>
        </w:tc>
        <w:tc>
          <w:tcPr>
            <w:tcW w:w="1019" w:type="pct"/>
          </w:tcPr>
          <w:p w14:paraId="38D4BDDE" w14:textId="77777777" w:rsidR="00F9791F" w:rsidRPr="00F956BD" w:rsidRDefault="00F9791F" w:rsidP="00232204">
            <w:pPr>
              <w:rPr>
                <w:rFonts w:cs="Calibri"/>
                <w:sz w:val="26"/>
                <w:szCs w:val="26"/>
                <w:lang w:val="en-AU"/>
              </w:rPr>
            </w:pPr>
            <w:r>
              <w:rPr>
                <w:rFonts w:cs="Calibri"/>
                <w:sz w:val="26"/>
                <w:szCs w:val="26"/>
                <w:lang w:val="en-AU"/>
              </w:rPr>
              <w:t>Room, laptop, papers</w:t>
            </w:r>
          </w:p>
        </w:tc>
        <w:tc>
          <w:tcPr>
            <w:tcW w:w="582" w:type="pct"/>
          </w:tcPr>
          <w:p w14:paraId="5484B5BB" w14:textId="77777777" w:rsidR="00F9791F" w:rsidRPr="00F956BD" w:rsidRDefault="00F9791F" w:rsidP="00232204">
            <w:pPr>
              <w:rPr>
                <w:rFonts w:cs="Calibri"/>
                <w:sz w:val="26"/>
                <w:szCs w:val="26"/>
                <w:lang w:val="en-AU"/>
              </w:rPr>
            </w:pPr>
            <w:r>
              <w:rPr>
                <w:rFonts w:cs="Calibri"/>
                <w:sz w:val="26"/>
                <w:szCs w:val="26"/>
                <w:lang w:val="en-AU"/>
              </w:rPr>
              <w:t xml:space="preserve">Excellent </w:t>
            </w:r>
          </w:p>
        </w:tc>
      </w:tr>
      <w:tr w:rsidR="00F9791F" w:rsidRPr="00F956BD" w14:paraId="2A3A8AB4" w14:textId="77777777" w:rsidTr="00232204">
        <w:tblPrEx>
          <w:tblCellMar>
            <w:top w:w="0" w:type="dxa"/>
            <w:bottom w:w="0" w:type="dxa"/>
          </w:tblCellMar>
        </w:tblPrEx>
        <w:tc>
          <w:tcPr>
            <w:tcW w:w="340" w:type="pct"/>
          </w:tcPr>
          <w:p w14:paraId="696F6EEE" w14:textId="77777777" w:rsidR="00F9791F" w:rsidRPr="00F956BD" w:rsidRDefault="00F9791F" w:rsidP="00232204">
            <w:pPr>
              <w:rPr>
                <w:rFonts w:cs="Calibri"/>
                <w:sz w:val="26"/>
                <w:szCs w:val="26"/>
                <w:lang w:val="en-AU"/>
              </w:rPr>
            </w:pPr>
            <w:r>
              <w:rPr>
                <w:rFonts w:cs="Calibri"/>
                <w:sz w:val="26"/>
                <w:szCs w:val="26"/>
                <w:lang w:val="en-AU"/>
              </w:rPr>
              <w:lastRenderedPageBreak/>
              <w:t>60 min</w:t>
            </w:r>
          </w:p>
        </w:tc>
        <w:tc>
          <w:tcPr>
            <w:tcW w:w="825" w:type="pct"/>
          </w:tcPr>
          <w:p w14:paraId="72FF88FC" w14:textId="6904308B" w:rsidR="00F9791F" w:rsidRPr="00F956BD" w:rsidRDefault="00F9791F" w:rsidP="00232204">
            <w:pPr>
              <w:rPr>
                <w:rFonts w:cs="Calibri"/>
                <w:sz w:val="26"/>
                <w:szCs w:val="26"/>
                <w:lang w:val="en-AU"/>
              </w:rPr>
            </w:pPr>
            <w:r>
              <w:rPr>
                <w:rFonts w:cs="Calibri"/>
                <w:sz w:val="26"/>
                <w:szCs w:val="26"/>
                <w:lang w:val="en-AU"/>
              </w:rPr>
              <w:t xml:space="preserve">Selling skills </w:t>
            </w:r>
          </w:p>
        </w:tc>
        <w:tc>
          <w:tcPr>
            <w:tcW w:w="2233" w:type="pct"/>
          </w:tcPr>
          <w:p w14:paraId="50372B4D" w14:textId="77777777" w:rsidR="00F9791F" w:rsidRDefault="00F9791F" w:rsidP="00F9791F">
            <w:pPr>
              <w:widowControl/>
              <w:numPr>
                <w:ilvl w:val="0"/>
                <w:numId w:val="11"/>
              </w:numPr>
              <w:suppressAutoHyphens w:val="0"/>
              <w:spacing w:line="276" w:lineRule="auto"/>
              <w:rPr>
                <w:rFonts w:cs="Calibri"/>
                <w:sz w:val="26"/>
                <w:szCs w:val="26"/>
              </w:rPr>
            </w:pPr>
            <w:r>
              <w:rPr>
                <w:rFonts w:cs="Calibri"/>
                <w:sz w:val="26"/>
                <w:szCs w:val="26"/>
              </w:rPr>
              <w:t>Great first impressions</w:t>
            </w:r>
          </w:p>
          <w:p w14:paraId="6F84F745" w14:textId="77777777" w:rsidR="00F9791F" w:rsidRDefault="00F9791F" w:rsidP="00F9791F">
            <w:pPr>
              <w:widowControl/>
              <w:numPr>
                <w:ilvl w:val="0"/>
                <w:numId w:val="11"/>
              </w:numPr>
              <w:suppressAutoHyphens w:val="0"/>
              <w:spacing w:line="276" w:lineRule="auto"/>
              <w:rPr>
                <w:rFonts w:cs="Calibri"/>
                <w:sz w:val="26"/>
                <w:szCs w:val="26"/>
              </w:rPr>
            </w:pPr>
            <w:r>
              <w:rPr>
                <w:rFonts w:cs="Calibri"/>
                <w:sz w:val="26"/>
                <w:szCs w:val="26"/>
              </w:rPr>
              <w:t>Taking the order</w:t>
            </w:r>
          </w:p>
          <w:p w14:paraId="5B0F0B26" w14:textId="77777777" w:rsidR="00F9791F" w:rsidRDefault="00F9791F" w:rsidP="00F9791F">
            <w:pPr>
              <w:widowControl/>
              <w:numPr>
                <w:ilvl w:val="0"/>
                <w:numId w:val="11"/>
              </w:numPr>
              <w:suppressAutoHyphens w:val="0"/>
              <w:spacing w:line="276" w:lineRule="auto"/>
              <w:rPr>
                <w:rFonts w:cs="Calibri"/>
                <w:sz w:val="26"/>
                <w:szCs w:val="26"/>
              </w:rPr>
            </w:pPr>
            <w:r>
              <w:rPr>
                <w:rFonts w:cs="Calibri"/>
                <w:sz w:val="26"/>
                <w:szCs w:val="26"/>
              </w:rPr>
              <w:t>Preparing and packaging ordered food</w:t>
            </w:r>
          </w:p>
          <w:p w14:paraId="6B2B9F06" w14:textId="77777777" w:rsidR="00F9791F" w:rsidRDefault="00F9791F" w:rsidP="00F9791F">
            <w:pPr>
              <w:widowControl/>
              <w:numPr>
                <w:ilvl w:val="0"/>
                <w:numId w:val="11"/>
              </w:numPr>
              <w:suppressAutoHyphens w:val="0"/>
              <w:spacing w:line="276" w:lineRule="auto"/>
              <w:rPr>
                <w:rFonts w:cs="Calibri"/>
                <w:sz w:val="26"/>
                <w:szCs w:val="26"/>
              </w:rPr>
            </w:pPr>
            <w:r>
              <w:rPr>
                <w:rFonts w:cs="Calibri"/>
                <w:sz w:val="26"/>
                <w:szCs w:val="26"/>
              </w:rPr>
              <w:t>Cashing up</w:t>
            </w:r>
          </w:p>
          <w:p w14:paraId="03808A71" w14:textId="77777777" w:rsidR="00F9791F" w:rsidRPr="00F956BD" w:rsidRDefault="00F9791F" w:rsidP="00F9791F">
            <w:pPr>
              <w:widowControl/>
              <w:numPr>
                <w:ilvl w:val="0"/>
                <w:numId w:val="11"/>
              </w:numPr>
              <w:suppressAutoHyphens w:val="0"/>
              <w:spacing w:line="276" w:lineRule="auto"/>
              <w:rPr>
                <w:rFonts w:cs="Calibri"/>
                <w:sz w:val="26"/>
                <w:szCs w:val="26"/>
              </w:rPr>
            </w:pPr>
            <w:r>
              <w:rPr>
                <w:rFonts w:cs="Calibri"/>
                <w:sz w:val="26"/>
                <w:szCs w:val="26"/>
              </w:rPr>
              <w:t>Warm last impressions</w:t>
            </w:r>
          </w:p>
        </w:tc>
        <w:tc>
          <w:tcPr>
            <w:tcW w:w="1019" w:type="pct"/>
          </w:tcPr>
          <w:p w14:paraId="754BBBD5" w14:textId="77777777" w:rsidR="00F9791F" w:rsidRPr="00F956BD" w:rsidRDefault="00F9791F" w:rsidP="00232204">
            <w:pPr>
              <w:rPr>
                <w:rFonts w:cs="Calibri"/>
                <w:sz w:val="26"/>
                <w:szCs w:val="26"/>
                <w:lang w:val="en-AU"/>
              </w:rPr>
            </w:pPr>
            <w:r>
              <w:rPr>
                <w:rFonts w:cs="Calibri"/>
                <w:sz w:val="26"/>
                <w:szCs w:val="26"/>
                <w:lang w:val="en-AU"/>
              </w:rPr>
              <w:t>Room, laptop, papers</w:t>
            </w:r>
          </w:p>
        </w:tc>
        <w:tc>
          <w:tcPr>
            <w:tcW w:w="582" w:type="pct"/>
          </w:tcPr>
          <w:p w14:paraId="7571CFB7" w14:textId="77777777" w:rsidR="00F9791F" w:rsidRPr="00F956BD" w:rsidRDefault="00F9791F" w:rsidP="00232204">
            <w:pPr>
              <w:rPr>
                <w:rFonts w:cs="Calibri"/>
                <w:sz w:val="26"/>
                <w:szCs w:val="26"/>
                <w:lang w:val="en-AU"/>
              </w:rPr>
            </w:pPr>
            <w:r>
              <w:rPr>
                <w:rFonts w:cs="Calibri"/>
                <w:sz w:val="26"/>
                <w:szCs w:val="26"/>
                <w:lang w:val="en-AU"/>
              </w:rPr>
              <w:t>Excellent</w:t>
            </w:r>
          </w:p>
        </w:tc>
      </w:tr>
      <w:tr w:rsidR="00F9791F" w:rsidRPr="00F956BD" w14:paraId="2875E573" w14:textId="77777777" w:rsidTr="00232204">
        <w:tblPrEx>
          <w:tblCellMar>
            <w:top w:w="0" w:type="dxa"/>
            <w:bottom w:w="0" w:type="dxa"/>
          </w:tblCellMar>
        </w:tblPrEx>
        <w:tc>
          <w:tcPr>
            <w:tcW w:w="340" w:type="pct"/>
          </w:tcPr>
          <w:p w14:paraId="22E7F289" w14:textId="77777777" w:rsidR="00F9791F" w:rsidRPr="00F956BD" w:rsidRDefault="00F9791F" w:rsidP="00232204">
            <w:pPr>
              <w:rPr>
                <w:rFonts w:cs="Calibri"/>
                <w:sz w:val="26"/>
                <w:szCs w:val="26"/>
                <w:lang w:val="en-AU"/>
              </w:rPr>
            </w:pPr>
            <w:r>
              <w:rPr>
                <w:rFonts w:cs="Calibri"/>
                <w:sz w:val="26"/>
                <w:szCs w:val="26"/>
                <w:lang w:val="en-AU"/>
              </w:rPr>
              <w:t xml:space="preserve">60 min </w:t>
            </w:r>
          </w:p>
        </w:tc>
        <w:tc>
          <w:tcPr>
            <w:tcW w:w="825" w:type="pct"/>
          </w:tcPr>
          <w:p w14:paraId="37502EC3" w14:textId="77777777" w:rsidR="00F9791F" w:rsidRPr="00F956BD" w:rsidRDefault="00F9791F" w:rsidP="00232204">
            <w:pPr>
              <w:rPr>
                <w:rFonts w:cs="Calibri"/>
                <w:sz w:val="26"/>
                <w:szCs w:val="26"/>
                <w:lang w:val="en-AU"/>
              </w:rPr>
            </w:pPr>
            <w:r>
              <w:rPr>
                <w:rFonts w:cs="Calibri"/>
                <w:sz w:val="26"/>
                <w:szCs w:val="26"/>
                <w:lang w:val="en-AU"/>
              </w:rPr>
              <w:t>Dealing with customers complaining</w:t>
            </w:r>
          </w:p>
        </w:tc>
        <w:tc>
          <w:tcPr>
            <w:tcW w:w="2233" w:type="pct"/>
          </w:tcPr>
          <w:p w14:paraId="1A1EC323" w14:textId="77777777" w:rsidR="00F9791F" w:rsidRDefault="00F9791F" w:rsidP="00232204">
            <w:pPr>
              <w:rPr>
                <w:rFonts w:cs="Calibri"/>
                <w:sz w:val="26"/>
                <w:szCs w:val="26"/>
              </w:rPr>
            </w:pPr>
            <w:r>
              <w:rPr>
                <w:rFonts w:cs="Calibri"/>
                <w:sz w:val="26"/>
                <w:szCs w:val="26"/>
              </w:rPr>
              <w:t>What customers complain about? 4xP</w:t>
            </w:r>
          </w:p>
          <w:p w14:paraId="2930D674" w14:textId="77777777" w:rsidR="00F9791F" w:rsidRPr="00F956BD" w:rsidRDefault="00F9791F" w:rsidP="00232204">
            <w:pPr>
              <w:rPr>
                <w:rFonts w:cs="Calibri"/>
                <w:sz w:val="26"/>
                <w:szCs w:val="26"/>
              </w:rPr>
            </w:pPr>
            <w:r>
              <w:rPr>
                <w:rFonts w:cs="Calibri"/>
                <w:sz w:val="26"/>
                <w:szCs w:val="26"/>
              </w:rPr>
              <w:t>Place, people, price, product</w:t>
            </w:r>
          </w:p>
        </w:tc>
        <w:tc>
          <w:tcPr>
            <w:tcW w:w="1019" w:type="pct"/>
          </w:tcPr>
          <w:p w14:paraId="519FF795" w14:textId="77777777" w:rsidR="00F9791F" w:rsidRPr="00F956BD" w:rsidRDefault="00F9791F" w:rsidP="00232204">
            <w:pPr>
              <w:rPr>
                <w:rFonts w:cs="Calibri"/>
                <w:sz w:val="26"/>
                <w:szCs w:val="26"/>
                <w:lang w:val="en-AU"/>
              </w:rPr>
            </w:pPr>
            <w:r>
              <w:rPr>
                <w:rFonts w:cs="Calibri"/>
                <w:sz w:val="26"/>
                <w:szCs w:val="26"/>
                <w:lang w:val="en-AU"/>
              </w:rPr>
              <w:t>Room, laptop, papers</w:t>
            </w:r>
          </w:p>
        </w:tc>
        <w:tc>
          <w:tcPr>
            <w:tcW w:w="582" w:type="pct"/>
          </w:tcPr>
          <w:p w14:paraId="00E9E7FF" w14:textId="77777777" w:rsidR="00F9791F" w:rsidRPr="00F956BD" w:rsidRDefault="00F9791F" w:rsidP="00232204">
            <w:pPr>
              <w:rPr>
                <w:rFonts w:cs="Calibri"/>
                <w:sz w:val="26"/>
                <w:szCs w:val="26"/>
                <w:lang w:val="en-AU"/>
              </w:rPr>
            </w:pPr>
            <w:r>
              <w:rPr>
                <w:rFonts w:cs="Calibri"/>
                <w:sz w:val="26"/>
                <w:szCs w:val="26"/>
                <w:lang w:val="en-AU"/>
              </w:rPr>
              <w:t>Excellent</w:t>
            </w:r>
          </w:p>
        </w:tc>
      </w:tr>
    </w:tbl>
    <w:p w14:paraId="4476A3B5" w14:textId="38DB1F89" w:rsidR="00390280" w:rsidRDefault="00390280" w:rsidP="00F9791F">
      <w:pPr>
        <w:jc w:val="center"/>
      </w:pPr>
    </w:p>
    <w:sectPr w:rsidR="00390280">
      <w:footerReference w:type="default" r:id="rId13"/>
      <w:pgSz w:w="12240" w:h="15840"/>
      <w:pgMar w:top="1440" w:right="1440" w:bottom="1440" w:left="1440" w:header="720" w:footer="720" w:gutter="0"/>
      <w:pgNumType w:start="1"/>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OpenSymbol">
    <w:altName w:val="Arial Unicode MS"/>
    <w:panose1 w:val="020B0604020202020204"/>
    <w:charset w:val="80"/>
    <w:family w:val="auto"/>
    <w:pitch w:val="default"/>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00000003" w:usb1="00000000" w:usb2="00000000" w:usb3="00000000" w:csb0="00000001" w:csb1="00000000"/>
  </w:font>
  <w:font w:name="Tinos">
    <w:altName w:val="Yu Gothic"/>
    <w:panose1 w:val="020B0604020202020204"/>
    <w:charset w:val="80"/>
    <w:family w:val="roman"/>
    <w:pitch w:val="variable"/>
    <w:sig w:usb0="E0002AFF" w:usb1="C0007843" w:usb2="00000009" w:usb3="00000000" w:csb0="000001FF" w:csb1="00000000"/>
  </w:font>
  <w:font w:name="Droid Sans Fallback">
    <w:panose1 w:val="020B0604020202020204"/>
    <w:charset w:val="80"/>
    <w:family w:val="auto"/>
    <w:pitch w:val="variable"/>
  </w:font>
  <w:font w:name="DejaVu Sans">
    <w:altName w:val="Yu Gothic"/>
    <w:panose1 w:val="020B0604020202020204"/>
    <w:charset w:val="80"/>
    <w:family w:val="auto"/>
    <w:pitch w:val="variable"/>
  </w:font>
  <w:font w:name="Arial">
    <w:panose1 w:val="020B0604020202020204"/>
    <w:charset w:val="00"/>
    <w:family w:val="swiss"/>
    <w:pitch w:val="variable"/>
    <w:sig w:usb0="00000003" w:usb1="00000000" w:usb2="00000000" w:usb3="00000000" w:csb0="00000001" w:csb1="00000000"/>
  </w:font>
  <w:font w:name="Droid Sans">
    <w:altName w:val="MS Mincho"/>
    <w:panose1 w:val="020B0604020202020204"/>
    <w:charset w:val="80"/>
    <w:family w:val="auto"/>
    <w:pitch w:val="variable"/>
  </w:font>
  <w:font w:name="Cambria">
    <w:panose1 w:val="02040503050406030204"/>
    <w:charset w:val="00"/>
    <w:family w:val="roman"/>
    <w:pitch w:val="variable"/>
    <w:sig w:usb0="00000003" w:usb1="00000000" w:usb2="00000000" w:usb3="00000000" w:csb0="00000001" w:csb1="00000000"/>
  </w:font>
  <w:font w:name="Mangal">
    <w:panose1 w:val="02040503050203030202"/>
    <w:charset w:val="01"/>
    <w:family w:val="roman"/>
    <w:pitch w:val="variable"/>
    <w:sig w:usb0="0000A003" w:usb1="00000000" w:usb2="00000000" w:usb3="00000000" w:csb0="00000001" w:csb1="00000000"/>
  </w:font>
  <w:font w:name="open sansregular">
    <w:altName w:val="Yu Gothic"/>
    <w:panose1 w:val="020B0604020202020204"/>
    <w:charset w:val="8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EA6D2E" w14:textId="77777777" w:rsidR="009A2DA4" w:rsidRDefault="00BB71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2D0C58" w14:textId="77777777" w:rsidR="009A2DA4" w:rsidRDefault="00BB71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A8B16B" w14:textId="77777777" w:rsidR="009A2DA4" w:rsidRDefault="00BB71F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FEFA0C" w14:textId="77777777" w:rsidR="009A2DA4" w:rsidRDefault="00BB71F2">
    <w:pPr>
      <w:pStyle w:val="Footer"/>
      <w:jc w:val="center"/>
    </w:pPr>
    <w:r>
      <w:fldChar w:fldCharType="begin"/>
    </w:r>
    <w:r>
      <w:instrText xml:space="preserve"> PAGE </w:instrText>
    </w:r>
    <w:r>
      <w:fldChar w:fldCharType="separate"/>
    </w:r>
    <w:r>
      <w:t>8</w:t>
    </w:r>
    <w:r>
      <w:fldChar w:fldCharType="end"/>
    </w:r>
  </w:p>
  <w:p w14:paraId="01CB91AE" w14:textId="77777777" w:rsidR="009A2DA4" w:rsidRDefault="00BB71F2">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98871" w14:textId="77777777" w:rsidR="009A2DA4" w:rsidRDefault="00BB71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3602C0" w14:textId="77777777" w:rsidR="009A2DA4" w:rsidRDefault="00BB71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76DBCA" w14:textId="77777777" w:rsidR="009A2DA4" w:rsidRDefault="00BB71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15:restartNumberingAfterBreak="0">
    <w:nsid w:val="00000004"/>
    <w:multiLevelType w:val="multilevel"/>
    <w:tmpl w:val="5EC87E02"/>
    <w:name w:val="WW8Num4"/>
    <w:lvl w:ilvl="0">
      <w:start w:val="1"/>
      <w:numFmt w:val="bullet"/>
      <w:lvlText w:val=""/>
      <w:lvlJc w:val="left"/>
      <w:pPr>
        <w:ind w:left="720" w:hanging="360"/>
      </w:pPr>
      <w:rPr>
        <w:rFonts w:ascii="Wingdings" w:hAnsi="Wingdings" w:hint="default"/>
        <w:vanish w:val="0"/>
        <w:color w:val="000000"/>
        <w:sz w:val="24"/>
        <w:szCs w:val="24"/>
        <w:shd w:val="clear" w:color="auto" w:fill="FF00FF"/>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vanish w:val="0"/>
        <w:sz w:val="24"/>
        <w:szCs w:val="24"/>
        <w:shd w:val="clear" w:color="auto" w:fill="FF00FF"/>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vanish w:val="0"/>
        <w:sz w:val="24"/>
        <w:szCs w:val="24"/>
        <w:shd w:val="clear" w:color="auto" w:fill="FF00FF"/>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vanish w:val="0"/>
        <w:color w:val="000000"/>
        <w:sz w:val="24"/>
        <w:szCs w:val="24"/>
        <w:shd w:val="clear" w:color="auto" w:fill="auto"/>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vanish w:val="0"/>
        <w:color w:val="000000"/>
        <w:sz w:val="24"/>
        <w:szCs w:val="24"/>
        <w:shd w:val="clear" w:color="auto" w:fill="auto"/>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vanish w:val="0"/>
        <w:color w:val="000000"/>
        <w:sz w:val="24"/>
        <w:szCs w:val="24"/>
        <w:shd w:val="clear" w:color="auto" w:fill="auto"/>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85C64A5"/>
    <w:multiLevelType w:val="multilevel"/>
    <w:tmpl w:val="5EC87E02"/>
    <w:lvl w:ilvl="0">
      <w:start w:val="1"/>
      <w:numFmt w:val="bullet"/>
      <w:lvlText w:val=""/>
      <w:lvlJc w:val="left"/>
      <w:pPr>
        <w:ind w:left="720" w:hanging="360"/>
      </w:pPr>
      <w:rPr>
        <w:rFonts w:ascii="Wingdings" w:hAnsi="Wingdings" w:hint="default"/>
        <w:vanish w:val="0"/>
        <w:color w:val="000000"/>
        <w:sz w:val="24"/>
        <w:szCs w:val="24"/>
        <w:shd w:val="clear" w:color="auto" w:fill="FF00FF"/>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vanish w:val="0"/>
        <w:sz w:val="24"/>
        <w:szCs w:val="24"/>
        <w:shd w:val="clear" w:color="auto" w:fill="FF00FF"/>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vanish w:val="0"/>
        <w:sz w:val="24"/>
        <w:szCs w:val="24"/>
        <w:shd w:val="clear" w:color="auto" w:fill="FF00FF"/>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F5B42DB"/>
    <w:multiLevelType w:val="multilevel"/>
    <w:tmpl w:val="35D82714"/>
    <w:lvl w:ilvl="0">
      <w:start w:val="1"/>
      <w:numFmt w:val="bullet"/>
      <w:lvlText w:val=""/>
      <w:lvlJc w:val="left"/>
      <w:pPr>
        <w:ind w:left="720" w:hanging="360"/>
      </w:pPr>
      <w:rPr>
        <w:rFonts w:ascii="Symbol" w:hAnsi="Symbol" w:cs="Symbol" w:hint="default"/>
        <w:vanish w:val="0"/>
        <w:color w:val="000000"/>
        <w:sz w:val="24"/>
        <w:szCs w:val="24"/>
        <w:shd w:val="clear" w:color="auto" w:fill="FF00FF"/>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vanish w:val="0"/>
        <w:sz w:val="24"/>
        <w:szCs w:val="24"/>
        <w:shd w:val="clear" w:color="auto" w:fill="FF00FF"/>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vanish w:val="0"/>
        <w:sz w:val="24"/>
        <w:szCs w:val="24"/>
        <w:shd w:val="clear" w:color="auto" w:fill="FF00FF"/>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16C66778"/>
    <w:multiLevelType w:val="hybridMultilevel"/>
    <w:tmpl w:val="1C10E15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D656C57"/>
    <w:multiLevelType w:val="hybridMultilevel"/>
    <w:tmpl w:val="0630E0FC"/>
    <w:lvl w:ilvl="0" w:tplc="0409000F">
      <w:start w:val="1"/>
      <w:numFmt w:val="decimal"/>
      <w:lvlText w:val="%1."/>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539D72DF"/>
    <w:multiLevelType w:val="hybridMultilevel"/>
    <w:tmpl w:val="37E25F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FA1226"/>
    <w:multiLevelType w:val="hybridMultilevel"/>
    <w:tmpl w:val="DCE4CA80"/>
    <w:name w:val="WW8Num42"/>
    <w:lvl w:ilvl="0" w:tplc="00000002">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0"/>
  </w:num>
  <w:num w:numId="9">
    <w:abstractNumId w:val="7"/>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280"/>
    <w:rsid w:val="001F1254"/>
    <w:rsid w:val="00390280"/>
    <w:rsid w:val="004A01D6"/>
    <w:rsid w:val="005950C0"/>
    <w:rsid w:val="009820C9"/>
    <w:rsid w:val="00BB71F2"/>
    <w:rsid w:val="00DF02A3"/>
    <w:rsid w:val="00E44955"/>
    <w:rsid w:val="00E7547C"/>
    <w:rsid w:val="00EC080E"/>
    <w:rsid w:val="00F3109B"/>
    <w:rsid w:val="00F94942"/>
    <w:rsid w:val="00F97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E3C3B"/>
  <w15:chartTrackingRefBased/>
  <w15:docId w15:val="{3AAB4212-3255-E34E-8FB4-1CB68F9C6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791F"/>
    <w:pPr>
      <w:widowControl w:val="0"/>
      <w:suppressAutoHyphens/>
    </w:pPr>
    <w:rPr>
      <w:rFonts w:ascii="Tinos" w:eastAsia="Droid Sans Fallback" w:hAnsi="Tinos" w:cs="DejaVu Sans"/>
      <w:lang w:eastAsia="hi-IN" w:bidi="hi-IN"/>
    </w:rPr>
  </w:style>
  <w:style w:type="paragraph" w:styleId="Heading1">
    <w:name w:val="heading 1"/>
    <w:basedOn w:val="WW-Default"/>
    <w:next w:val="WW-Default"/>
    <w:link w:val="Heading1Char"/>
    <w:qFormat/>
    <w:rsid w:val="00F9791F"/>
    <w:pPr>
      <w:keepNext/>
      <w:keepLines/>
      <w:numPr>
        <w:numId w:val="1"/>
      </w:numPr>
      <w:outlineLvl w:val="0"/>
    </w:pPr>
    <w:rPr>
      <w:rFonts w:eastAsia="Times New Roman"/>
      <w:b/>
      <w:bCs/>
      <w:color w:val="000000"/>
      <w:sz w:val="28"/>
      <w:szCs w:val="28"/>
    </w:rPr>
  </w:style>
  <w:style w:type="paragraph" w:styleId="Heading2">
    <w:name w:val="heading 2"/>
    <w:basedOn w:val="WW-Default"/>
    <w:next w:val="WW-Default"/>
    <w:link w:val="Heading2Char"/>
    <w:qFormat/>
    <w:rsid w:val="00F9791F"/>
    <w:pPr>
      <w:keepNext/>
      <w:keepLines/>
      <w:numPr>
        <w:ilvl w:val="1"/>
        <w:numId w:val="1"/>
      </w:numPr>
      <w:outlineLvl w:val="1"/>
    </w:pPr>
    <w:rPr>
      <w:rFonts w:eastAsia="Times New Roman"/>
      <w:bCs/>
      <w:color w:val="000000"/>
      <w:szCs w:val="26"/>
      <w:u w:val="single"/>
    </w:rPr>
  </w:style>
  <w:style w:type="paragraph" w:styleId="Heading3">
    <w:name w:val="heading 3"/>
    <w:basedOn w:val="Heading"/>
    <w:next w:val="BodyText"/>
    <w:link w:val="Heading3Char"/>
    <w:qFormat/>
    <w:rsid w:val="00F9791F"/>
    <w:pPr>
      <w:numPr>
        <w:ilvl w:val="2"/>
        <w:numId w:val="1"/>
      </w:numPr>
      <w:outlineLvl w:val="2"/>
    </w:pPr>
    <w:rPr>
      <w:b/>
      <w:bCs/>
    </w:rPr>
  </w:style>
  <w:style w:type="paragraph" w:styleId="Heading4">
    <w:name w:val="heading 4"/>
    <w:basedOn w:val="Heading"/>
    <w:next w:val="BodyText"/>
    <w:link w:val="Heading4Char"/>
    <w:qFormat/>
    <w:rsid w:val="00F9791F"/>
    <w:pPr>
      <w:numPr>
        <w:ilvl w:val="3"/>
        <w:numId w:val="1"/>
      </w:numPr>
      <w:outlineLvl w:val="3"/>
    </w:pPr>
    <w:rPr>
      <w:b/>
      <w:bCs/>
      <w:i/>
      <w:iCs/>
      <w:sz w:val="24"/>
      <w:szCs w:val="24"/>
    </w:rPr>
  </w:style>
  <w:style w:type="paragraph" w:styleId="Heading5">
    <w:name w:val="heading 5"/>
    <w:basedOn w:val="Heading"/>
    <w:next w:val="BodyText"/>
    <w:link w:val="Heading5Char"/>
    <w:qFormat/>
    <w:rsid w:val="00F9791F"/>
    <w:pPr>
      <w:numPr>
        <w:ilvl w:val="4"/>
        <w:numId w:val="1"/>
      </w:numPr>
      <w:outlineLvl w:val="4"/>
    </w:pPr>
    <w:rPr>
      <w:b/>
      <w:bCs/>
      <w:sz w:val="24"/>
      <w:szCs w:val="24"/>
    </w:rPr>
  </w:style>
  <w:style w:type="paragraph" w:styleId="Heading6">
    <w:name w:val="heading 6"/>
    <w:basedOn w:val="Heading"/>
    <w:next w:val="BodyText"/>
    <w:link w:val="Heading6Char"/>
    <w:qFormat/>
    <w:rsid w:val="00F9791F"/>
    <w:pPr>
      <w:numPr>
        <w:ilvl w:val="5"/>
        <w:numId w:val="1"/>
      </w:numPr>
      <w:outlineLvl w:val="5"/>
    </w:pPr>
    <w:rPr>
      <w:b/>
      <w:bCs/>
      <w:sz w:val="21"/>
      <w:szCs w:val="21"/>
    </w:rPr>
  </w:style>
  <w:style w:type="paragraph" w:styleId="Heading7">
    <w:name w:val="heading 7"/>
    <w:basedOn w:val="Heading"/>
    <w:next w:val="BodyText"/>
    <w:link w:val="Heading7Char"/>
    <w:qFormat/>
    <w:rsid w:val="00F9791F"/>
    <w:pPr>
      <w:numPr>
        <w:ilvl w:val="6"/>
        <w:numId w:val="1"/>
      </w:numPr>
      <w:outlineLvl w:val="6"/>
    </w:pPr>
    <w:rPr>
      <w:b/>
      <w:bCs/>
      <w:sz w:val="21"/>
      <w:szCs w:val="21"/>
    </w:rPr>
  </w:style>
  <w:style w:type="paragraph" w:styleId="Heading8">
    <w:name w:val="heading 8"/>
    <w:basedOn w:val="Heading"/>
    <w:next w:val="BodyText"/>
    <w:link w:val="Heading8Char"/>
    <w:qFormat/>
    <w:rsid w:val="00F9791F"/>
    <w:pPr>
      <w:numPr>
        <w:ilvl w:val="7"/>
        <w:numId w:val="1"/>
      </w:numPr>
      <w:outlineLvl w:val="7"/>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9791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9791F"/>
    <w:rPr>
      <w:rFonts w:ascii="Times New Roman" w:hAnsi="Times New Roman" w:cs="Times New Roman"/>
      <w:sz w:val="18"/>
      <w:szCs w:val="18"/>
    </w:rPr>
  </w:style>
  <w:style w:type="character" w:customStyle="1" w:styleId="Heading1Char">
    <w:name w:val="Heading 1 Char"/>
    <w:basedOn w:val="DefaultParagraphFont"/>
    <w:link w:val="Heading1"/>
    <w:rsid w:val="00F9791F"/>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F9791F"/>
    <w:rPr>
      <w:rFonts w:ascii="Times New Roman" w:eastAsia="Times New Roman" w:hAnsi="Times New Roman" w:cs="Times New Roman"/>
      <w:bCs/>
      <w:color w:val="000000"/>
      <w:szCs w:val="26"/>
      <w:u w:val="single"/>
      <w:lang w:eastAsia="ar-SA"/>
    </w:rPr>
  </w:style>
  <w:style w:type="character" w:customStyle="1" w:styleId="Heading3Char">
    <w:name w:val="Heading 3 Char"/>
    <w:basedOn w:val="DefaultParagraphFont"/>
    <w:link w:val="Heading3"/>
    <w:rsid w:val="00F9791F"/>
    <w:rPr>
      <w:rFonts w:ascii="Arial" w:eastAsia="Droid Sans" w:hAnsi="Arial" w:cs="DejaVu Sans"/>
      <w:b/>
      <w:bCs/>
      <w:sz w:val="28"/>
      <w:szCs w:val="28"/>
      <w:lang w:eastAsia="ar-SA"/>
    </w:rPr>
  </w:style>
  <w:style w:type="character" w:customStyle="1" w:styleId="Heading4Char">
    <w:name w:val="Heading 4 Char"/>
    <w:basedOn w:val="DefaultParagraphFont"/>
    <w:link w:val="Heading4"/>
    <w:rsid w:val="00F9791F"/>
    <w:rPr>
      <w:rFonts w:ascii="Arial" w:eastAsia="Droid Sans" w:hAnsi="Arial" w:cs="DejaVu Sans"/>
      <w:b/>
      <w:bCs/>
      <w:i/>
      <w:iCs/>
      <w:lang w:eastAsia="ar-SA"/>
    </w:rPr>
  </w:style>
  <w:style w:type="character" w:customStyle="1" w:styleId="Heading5Char">
    <w:name w:val="Heading 5 Char"/>
    <w:basedOn w:val="DefaultParagraphFont"/>
    <w:link w:val="Heading5"/>
    <w:rsid w:val="00F9791F"/>
    <w:rPr>
      <w:rFonts w:ascii="Arial" w:eastAsia="Droid Sans" w:hAnsi="Arial" w:cs="DejaVu Sans"/>
      <w:b/>
      <w:bCs/>
      <w:lang w:eastAsia="ar-SA"/>
    </w:rPr>
  </w:style>
  <w:style w:type="character" w:customStyle="1" w:styleId="Heading6Char">
    <w:name w:val="Heading 6 Char"/>
    <w:basedOn w:val="DefaultParagraphFont"/>
    <w:link w:val="Heading6"/>
    <w:rsid w:val="00F9791F"/>
    <w:rPr>
      <w:rFonts w:ascii="Arial" w:eastAsia="Droid Sans" w:hAnsi="Arial" w:cs="DejaVu Sans"/>
      <w:b/>
      <w:bCs/>
      <w:sz w:val="21"/>
      <w:szCs w:val="21"/>
      <w:lang w:eastAsia="ar-SA"/>
    </w:rPr>
  </w:style>
  <w:style w:type="character" w:customStyle="1" w:styleId="Heading7Char">
    <w:name w:val="Heading 7 Char"/>
    <w:basedOn w:val="DefaultParagraphFont"/>
    <w:link w:val="Heading7"/>
    <w:rsid w:val="00F9791F"/>
    <w:rPr>
      <w:rFonts w:ascii="Arial" w:eastAsia="Droid Sans" w:hAnsi="Arial" w:cs="DejaVu Sans"/>
      <w:b/>
      <w:bCs/>
      <w:sz w:val="21"/>
      <w:szCs w:val="21"/>
      <w:lang w:eastAsia="ar-SA"/>
    </w:rPr>
  </w:style>
  <w:style w:type="character" w:customStyle="1" w:styleId="Heading8Char">
    <w:name w:val="Heading 8 Char"/>
    <w:basedOn w:val="DefaultParagraphFont"/>
    <w:link w:val="Heading8"/>
    <w:rsid w:val="00F9791F"/>
    <w:rPr>
      <w:rFonts w:ascii="Arial" w:eastAsia="Droid Sans" w:hAnsi="Arial" w:cs="DejaVu Sans"/>
      <w:b/>
      <w:bCs/>
      <w:sz w:val="21"/>
      <w:szCs w:val="21"/>
      <w:lang w:eastAsia="ar-SA"/>
    </w:rPr>
  </w:style>
  <w:style w:type="character" w:customStyle="1" w:styleId="WW8Num1z0">
    <w:name w:val="WW8Num1z0"/>
    <w:rsid w:val="00F9791F"/>
  </w:style>
  <w:style w:type="character" w:customStyle="1" w:styleId="WW8Num1z1">
    <w:name w:val="WW8Num1z1"/>
    <w:rsid w:val="00F9791F"/>
  </w:style>
  <w:style w:type="character" w:customStyle="1" w:styleId="WW8Num1z2">
    <w:name w:val="WW8Num1z2"/>
    <w:rsid w:val="00F9791F"/>
  </w:style>
  <w:style w:type="character" w:customStyle="1" w:styleId="WW8Num1z3">
    <w:name w:val="WW8Num1z3"/>
    <w:rsid w:val="00F9791F"/>
  </w:style>
  <w:style w:type="character" w:customStyle="1" w:styleId="WW8Num1z4">
    <w:name w:val="WW8Num1z4"/>
    <w:rsid w:val="00F9791F"/>
  </w:style>
  <w:style w:type="character" w:customStyle="1" w:styleId="WW8Num1z5">
    <w:name w:val="WW8Num1z5"/>
    <w:rsid w:val="00F9791F"/>
  </w:style>
  <w:style w:type="character" w:customStyle="1" w:styleId="WW8Num1z6">
    <w:name w:val="WW8Num1z6"/>
    <w:rsid w:val="00F9791F"/>
  </w:style>
  <w:style w:type="character" w:customStyle="1" w:styleId="WW8Num1z7">
    <w:name w:val="WW8Num1z7"/>
    <w:rsid w:val="00F9791F"/>
  </w:style>
  <w:style w:type="character" w:customStyle="1" w:styleId="WW8Num1z8">
    <w:name w:val="WW8Num1z8"/>
    <w:rsid w:val="00F9791F"/>
  </w:style>
  <w:style w:type="character" w:customStyle="1" w:styleId="WW8Num2z0">
    <w:name w:val="WW8Num2z0"/>
    <w:rsid w:val="00F9791F"/>
    <w:rPr>
      <w:rFonts w:ascii="Symbol" w:hAnsi="Symbol" w:cs="Symbol" w:hint="default"/>
    </w:rPr>
  </w:style>
  <w:style w:type="character" w:customStyle="1" w:styleId="WW8Num2z1">
    <w:name w:val="WW8Num2z1"/>
    <w:rsid w:val="00F9791F"/>
    <w:rPr>
      <w:rFonts w:ascii="Courier New" w:hAnsi="Courier New" w:cs="Courier New" w:hint="default"/>
    </w:rPr>
  </w:style>
  <w:style w:type="character" w:customStyle="1" w:styleId="WW8Num2z2">
    <w:name w:val="WW8Num2z2"/>
    <w:rsid w:val="00F9791F"/>
    <w:rPr>
      <w:rFonts w:ascii="Wingdings" w:hAnsi="Wingdings" w:cs="Wingdings" w:hint="default"/>
    </w:rPr>
  </w:style>
  <w:style w:type="character" w:customStyle="1" w:styleId="WW8Num2z3">
    <w:name w:val="WW8Num2z3"/>
    <w:rsid w:val="00F9791F"/>
  </w:style>
  <w:style w:type="character" w:customStyle="1" w:styleId="WW8Num2z4">
    <w:name w:val="WW8Num2z4"/>
    <w:rsid w:val="00F9791F"/>
  </w:style>
  <w:style w:type="character" w:customStyle="1" w:styleId="WW8Num2z5">
    <w:name w:val="WW8Num2z5"/>
    <w:rsid w:val="00F9791F"/>
  </w:style>
  <w:style w:type="character" w:customStyle="1" w:styleId="WW8Num2z6">
    <w:name w:val="WW8Num2z6"/>
    <w:rsid w:val="00F9791F"/>
  </w:style>
  <w:style w:type="character" w:customStyle="1" w:styleId="WW8Num2z7">
    <w:name w:val="WW8Num2z7"/>
    <w:rsid w:val="00F9791F"/>
  </w:style>
  <w:style w:type="character" w:customStyle="1" w:styleId="WW8Num2z8">
    <w:name w:val="WW8Num2z8"/>
    <w:rsid w:val="00F9791F"/>
  </w:style>
  <w:style w:type="character" w:customStyle="1" w:styleId="WW8Num3z0">
    <w:name w:val="WW8Num3z0"/>
    <w:rsid w:val="00F9791F"/>
  </w:style>
  <w:style w:type="character" w:customStyle="1" w:styleId="WW8Num3z1">
    <w:name w:val="WW8Num3z1"/>
    <w:rsid w:val="00F9791F"/>
  </w:style>
  <w:style w:type="character" w:customStyle="1" w:styleId="WW8Num3z2">
    <w:name w:val="WW8Num3z2"/>
    <w:rsid w:val="00F9791F"/>
  </w:style>
  <w:style w:type="character" w:customStyle="1" w:styleId="WW8Num3z3">
    <w:name w:val="WW8Num3z3"/>
    <w:rsid w:val="00F9791F"/>
  </w:style>
  <w:style w:type="character" w:customStyle="1" w:styleId="WW8Num3z4">
    <w:name w:val="WW8Num3z4"/>
    <w:rsid w:val="00F9791F"/>
  </w:style>
  <w:style w:type="character" w:customStyle="1" w:styleId="WW8Num3z5">
    <w:name w:val="WW8Num3z5"/>
    <w:rsid w:val="00F9791F"/>
  </w:style>
  <w:style w:type="character" w:customStyle="1" w:styleId="WW8Num3z6">
    <w:name w:val="WW8Num3z6"/>
    <w:rsid w:val="00F9791F"/>
  </w:style>
  <w:style w:type="character" w:customStyle="1" w:styleId="WW8Num3z7">
    <w:name w:val="WW8Num3z7"/>
    <w:rsid w:val="00F9791F"/>
  </w:style>
  <w:style w:type="character" w:customStyle="1" w:styleId="WW8Num3z8">
    <w:name w:val="WW8Num3z8"/>
    <w:rsid w:val="00F9791F"/>
  </w:style>
  <w:style w:type="character" w:customStyle="1" w:styleId="DefaultParagraphFont1">
    <w:name w:val="Default Paragraph Font1"/>
    <w:rsid w:val="00F9791F"/>
  </w:style>
  <w:style w:type="character" w:customStyle="1" w:styleId="WW-DefaultParagraphFont">
    <w:name w:val="WW-Default Paragraph Font"/>
    <w:rsid w:val="00F9791F"/>
  </w:style>
  <w:style w:type="character" w:customStyle="1" w:styleId="HeaderChar">
    <w:name w:val="Header Char"/>
    <w:basedOn w:val="WW-DefaultParagraphFont"/>
    <w:rsid w:val="00F9791F"/>
  </w:style>
  <w:style w:type="character" w:customStyle="1" w:styleId="FooterChar">
    <w:name w:val="Footer Char"/>
    <w:basedOn w:val="WW-DefaultParagraphFont"/>
    <w:rsid w:val="00F9791F"/>
  </w:style>
  <w:style w:type="character" w:styleId="Hyperlink">
    <w:name w:val="Hyperlink"/>
    <w:rsid w:val="00F9791F"/>
    <w:rPr>
      <w:color w:val="0000FF"/>
      <w:u w:val="single"/>
    </w:rPr>
  </w:style>
  <w:style w:type="character" w:customStyle="1" w:styleId="IndexLink">
    <w:name w:val="Index Link"/>
    <w:rsid w:val="00F9791F"/>
  </w:style>
  <w:style w:type="character" w:customStyle="1" w:styleId="NumberingSymbols">
    <w:name w:val="Numbering Symbols"/>
    <w:rsid w:val="00F9791F"/>
  </w:style>
  <w:style w:type="character" w:customStyle="1" w:styleId="Bullets">
    <w:name w:val="Bullets"/>
    <w:rsid w:val="00F9791F"/>
    <w:rPr>
      <w:rFonts w:ascii="OpenSymbol" w:eastAsia="OpenSymbol" w:hAnsi="OpenSymbol" w:cs="OpenSymbol"/>
    </w:rPr>
  </w:style>
  <w:style w:type="character" w:customStyle="1" w:styleId="WW8Num4z0">
    <w:name w:val="WW8Num4z0"/>
    <w:rsid w:val="00F9791F"/>
    <w:rPr>
      <w:rFonts w:ascii="Symbol" w:hAnsi="Symbol" w:cs="OpenSymbol"/>
      <w:vanish w:val="0"/>
      <w:sz w:val="24"/>
      <w:szCs w:val="24"/>
      <w:shd w:val="clear" w:color="auto" w:fill="FF00FF"/>
      <w:lang w:val="en-GB"/>
    </w:rPr>
  </w:style>
  <w:style w:type="character" w:customStyle="1" w:styleId="WW8Num4z1">
    <w:name w:val="WW8Num4z1"/>
    <w:rsid w:val="00F9791F"/>
    <w:rPr>
      <w:rFonts w:ascii="OpenSymbol" w:hAnsi="OpenSymbol" w:cs="OpenSymbol"/>
    </w:rPr>
  </w:style>
  <w:style w:type="character" w:customStyle="1" w:styleId="WW8Num5z0">
    <w:name w:val="WW8Num5z0"/>
    <w:rsid w:val="00F9791F"/>
    <w:rPr>
      <w:rFonts w:ascii="Symbol" w:hAnsi="Symbol" w:cs="OpenSymbol"/>
      <w:vanish w:val="0"/>
      <w:color w:val="000000"/>
      <w:sz w:val="24"/>
      <w:szCs w:val="24"/>
      <w:shd w:val="clear" w:color="auto" w:fill="auto"/>
    </w:rPr>
  </w:style>
  <w:style w:type="character" w:customStyle="1" w:styleId="WW8Num5z1">
    <w:name w:val="WW8Num5z1"/>
    <w:rsid w:val="00F9791F"/>
    <w:rPr>
      <w:rFonts w:ascii="OpenSymbol" w:hAnsi="OpenSymbol" w:cs="OpenSymbol"/>
    </w:rPr>
  </w:style>
  <w:style w:type="paragraph" w:customStyle="1" w:styleId="Heading">
    <w:name w:val="Heading"/>
    <w:basedOn w:val="WW-Default"/>
    <w:next w:val="BodyText"/>
    <w:rsid w:val="00F9791F"/>
    <w:pPr>
      <w:keepNext/>
      <w:spacing w:before="240" w:after="120"/>
    </w:pPr>
    <w:rPr>
      <w:rFonts w:ascii="Arial" w:eastAsia="Droid Sans" w:hAnsi="Arial" w:cs="DejaVu Sans"/>
      <w:sz w:val="28"/>
      <w:szCs w:val="28"/>
    </w:rPr>
  </w:style>
  <w:style w:type="paragraph" w:styleId="BodyText">
    <w:name w:val="Body Text"/>
    <w:basedOn w:val="WW-Default"/>
    <w:link w:val="BodyTextChar"/>
    <w:rsid w:val="00F9791F"/>
    <w:rPr>
      <w:color w:val="000000"/>
    </w:rPr>
  </w:style>
  <w:style w:type="character" w:customStyle="1" w:styleId="BodyTextChar">
    <w:name w:val="Body Text Char"/>
    <w:basedOn w:val="DefaultParagraphFont"/>
    <w:link w:val="BodyText"/>
    <w:rsid w:val="00F9791F"/>
    <w:rPr>
      <w:rFonts w:ascii="Times New Roman" w:eastAsia="Calibri" w:hAnsi="Times New Roman" w:cs="Times New Roman"/>
      <w:color w:val="000000"/>
      <w:szCs w:val="22"/>
      <w:lang w:eastAsia="ar-SA"/>
    </w:rPr>
  </w:style>
  <w:style w:type="paragraph" w:styleId="List">
    <w:name w:val="List"/>
    <w:basedOn w:val="BodyText"/>
    <w:rsid w:val="00F9791F"/>
    <w:rPr>
      <w:rFonts w:cs="DejaVu Sans"/>
    </w:rPr>
  </w:style>
  <w:style w:type="paragraph" w:customStyle="1" w:styleId="Caption1">
    <w:name w:val="Caption1"/>
    <w:basedOn w:val="WW-Default"/>
    <w:rsid w:val="00F9791F"/>
    <w:pPr>
      <w:suppressLineNumbers/>
      <w:spacing w:before="120" w:after="120"/>
    </w:pPr>
    <w:rPr>
      <w:rFonts w:cs="DejaVu Sans"/>
      <w:i/>
      <w:iCs/>
      <w:szCs w:val="24"/>
    </w:rPr>
  </w:style>
  <w:style w:type="paragraph" w:customStyle="1" w:styleId="Index">
    <w:name w:val="Index"/>
    <w:basedOn w:val="WW-Default"/>
    <w:rsid w:val="00F9791F"/>
    <w:pPr>
      <w:suppressLineNumbers/>
    </w:pPr>
    <w:rPr>
      <w:rFonts w:cs="DejaVu Sans"/>
    </w:rPr>
  </w:style>
  <w:style w:type="paragraph" w:customStyle="1" w:styleId="WW-Default">
    <w:name w:val="WW-Default"/>
    <w:rsid w:val="00F9791F"/>
    <w:pPr>
      <w:suppressAutoHyphens/>
      <w:spacing w:line="360" w:lineRule="auto"/>
      <w:jc w:val="both"/>
    </w:pPr>
    <w:rPr>
      <w:rFonts w:ascii="Times New Roman" w:eastAsia="Calibri" w:hAnsi="Times New Roman" w:cs="Times New Roman"/>
      <w:szCs w:val="22"/>
      <w:lang w:eastAsia="ar-SA"/>
    </w:rPr>
  </w:style>
  <w:style w:type="paragraph" w:styleId="Header">
    <w:name w:val="header"/>
    <w:basedOn w:val="WW-Default"/>
    <w:link w:val="HeaderChar1"/>
    <w:rsid w:val="00F9791F"/>
    <w:pPr>
      <w:tabs>
        <w:tab w:val="center" w:pos="4680"/>
        <w:tab w:val="right" w:pos="9360"/>
      </w:tabs>
      <w:spacing w:line="240" w:lineRule="auto"/>
    </w:pPr>
  </w:style>
  <w:style w:type="character" w:customStyle="1" w:styleId="HeaderChar1">
    <w:name w:val="Header Char1"/>
    <w:basedOn w:val="DefaultParagraphFont"/>
    <w:link w:val="Header"/>
    <w:rsid w:val="00F9791F"/>
    <w:rPr>
      <w:rFonts w:ascii="Times New Roman" w:eastAsia="Calibri" w:hAnsi="Times New Roman" w:cs="Times New Roman"/>
      <w:szCs w:val="22"/>
      <w:lang w:eastAsia="ar-SA"/>
    </w:rPr>
  </w:style>
  <w:style w:type="paragraph" w:styleId="Footer">
    <w:name w:val="footer"/>
    <w:basedOn w:val="WW-Default"/>
    <w:link w:val="FooterChar1"/>
    <w:rsid w:val="00F9791F"/>
    <w:pPr>
      <w:tabs>
        <w:tab w:val="center" w:pos="4680"/>
        <w:tab w:val="right" w:pos="9360"/>
      </w:tabs>
      <w:spacing w:line="240" w:lineRule="auto"/>
    </w:pPr>
  </w:style>
  <w:style w:type="character" w:customStyle="1" w:styleId="FooterChar1">
    <w:name w:val="Footer Char1"/>
    <w:basedOn w:val="DefaultParagraphFont"/>
    <w:link w:val="Footer"/>
    <w:rsid w:val="00F9791F"/>
    <w:rPr>
      <w:rFonts w:ascii="Times New Roman" w:eastAsia="Calibri" w:hAnsi="Times New Roman" w:cs="Times New Roman"/>
      <w:szCs w:val="22"/>
      <w:lang w:eastAsia="ar-SA"/>
    </w:rPr>
  </w:style>
  <w:style w:type="paragraph" w:styleId="TOCHeading">
    <w:name w:val="TOC Heading"/>
    <w:basedOn w:val="Heading1"/>
    <w:next w:val="WW-Default"/>
    <w:qFormat/>
    <w:rsid w:val="00F9791F"/>
    <w:pPr>
      <w:numPr>
        <w:numId w:val="0"/>
      </w:numPr>
      <w:suppressAutoHyphens w:val="0"/>
      <w:spacing w:before="480" w:line="276" w:lineRule="auto"/>
      <w:jc w:val="left"/>
    </w:pPr>
    <w:rPr>
      <w:rFonts w:ascii="Cambria" w:hAnsi="Cambria"/>
      <w:color w:val="365F91"/>
      <w:lang w:val="en-US"/>
    </w:rPr>
  </w:style>
  <w:style w:type="paragraph" w:styleId="TOC1">
    <w:name w:val="toc 1"/>
    <w:basedOn w:val="WW-Default"/>
    <w:next w:val="WW-Default"/>
    <w:rsid w:val="00F9791F"/>
  </w:style>
  <w:style w:type="paragraph" w:styleId="TOC2">
    <w:name w:val="toc 2"/>
    <w:basedOn w:val="WW-Default"/>
    <w:next w:val="WW-Default"/>
    <w:rsid w:val="00F9791F"/>
    <w:pPr>
      <w:ind w:left="240"/>
    </w:pPr>
  </w:style>
  <w:style w:type="paragraph" w:styleId="TOC3">
    <w:name w:val="toc 3"/>
    <w:basedOn w:val="Index"/>
    <w:rsid w:val="00F9791F"/>
    <w:pPr>
      <w:tabs>
        <w:tab w:val="right" w:leader="dot" w:pos="9072"/>
      </w:tabs>
      <w:ind w:left="566"/>
    </w:pPr>
  </w:style>
  <w:style w:type="paragraph" w:styleId="TOC4">
    <w:name w:val="toc 4"/>
    <w:basedOn w:val="Index"/>
    <w:rsid w:val="00F9791F"/>
    <w:pPr>
      <w:tabs>
        <w:tab w:val="right" w:leader="dot" w:pos="8789"/>
      </w:tabs>
      <w:ind w:left="849"/>
    </w:pPr>
  </w:style>
  <w:style w:type="paragraph" w:styleId="TOC5">
    <w:name w:val="toc 5"/>
    <w:basedOn w:val="Index"/>
    <w:rsid w:val="00F9791F"/>
    <w:pPr>
      <w:tabs>
        <w:tab w:val="right" w:leader="dot" w:pos="8506"/>
      </w:tabs>
      <w:ind w:left="1132"/>
    </w:pPr>
  </w:style>
  <w:style w:type="paragraph" w:styleId="TOC6">
    <w:name w:val="toc 6"/>
    <w:basedOn w:val="Index"/>
    <w:rsid w:val="00F9791F"/>
    <w:pPr>
      <w:tabs>
        <w:tab w:val="right" w:leader="dot" w:pos="8223"/>
      </w:tabs>
      <w:ind w:left="1415"/>
    </w:pPr>
  </w:style>
  <w:style w:type="paragraph" w:styleId="TOC7">
    <w:name w:val="toc 7"/>
    <w:basedOn w:val="Index"/>
    <w:rsid w:val="00F9791F"/>
    <w:pPr>
      <w:tabs>
        <w:tab w:val="right" w:leader="dot" w:pos="7940"/>
      </w:tabs>
      <w:ind w:left="1698"/>
    </w:pPr>
  </w:style>
  <w:style w:type="paragraph" w:styleId="TOC8">
    <w:name w:val="toc 8"/>
    <w:basedOn w:val="Index"/>
    <w:rsid w:val="00F9791F"/>
    <w:pPr>
      <w:tabs>
        <w:tab w:val="right" w:leader="dot" w:pos="7657"/>
      </w:tabs>
      <w:ind w:left="1981"/>
    </w:pPr>
  </w:style>
  <w:style w:type="paragraph" w:styleId="TOC9">
    <w:name w:val="toc 9"/>
    <w:basedOn w:val="Index"/>
    <w:rsid w:val="00F9791F"/>
    <w:pPr>
      <w:tabs>
        <w:tab w:val="right" w:leader="dot" w:pos="7374"/>
      </w:tabs>
      <w:ind w:left="2264"/>
    </w:pPr>
  </w:style>
  <w:style w:type="paragraph" w:customStyle="1" w:styleId="Contents10">
    <w:name w:val="Contents 10"/>
    <w:basedOn w:val="Index"/>
    <w:rsid w:val="00F9791F"/>
    <w:pPr>
      <w:tabs>
        <w:tab w:val="right" w:leader="dot" w:pos="7091"/>
      </w:tabs>
      <w:ind w:left="2547"/>
    </w:pPr>
  </w:style>
  <w:style w:type="paragraph" w:customStyle="1" w:styleId="NEWARAContentBulletList">
    <w:name w:val="NEW ARA Content Bullet List"/>
    <w:basedOn w:val="WW-Default"/>
    <w:rsid w:val="00F9791F"/>
    <w:pPr>
      <w:spacing w:before="120" w:after="120"/>
    </w:pPr>
    <w:rPr>
      <w:rFonts w:cs="Arial"/>
    </w:rPr>
  </w:style>
  <w:style w:type="paragraph" w:customStyle="1" w:styleId="Illustration">
    <w:name w:val="Illustration"/>
    <w:basedOn w:val="Caption1"/>
    <w:rsid w:val="00F9791F"/>
  </w:style>
  <w:style w:type="paragraph" w:customStyle="1" w:styleId="Framecontents">
    <w:name w:val="Frame contents"/>
    <w:basedOn w:val="BodyText"/>
    <w:rsid w:val="00F9791F"/>
  </w:style>
  <w:style w:type="paragraph" w:customStyle="1" w:styleId="ContentsHeading">
    <w:name w:val="Contents Heading"/>
    <w:basedOn w:val="Heading"/>
    <w:rsid w:val="00F9791F"/>
    <w:pPr>
      <w:suppressLineNumbers/>
    </w:pPr>
    <w:rPr>
      <w:b/>
      <w:bCs/>
      <w:sz w:val="32"/>
      <w:szCs w:val="32"/>
    </w:rPr>
  </w:style>
  <w:style w:type="paragraph" w:customStyle="1" w:styleId="TableContents">
    <w:name w:val="Table Contents"/>
    <w:basedOn w:val="Normal"/>
    <w:rsid w:val="00F9791F"/>
    <w:pPr>
      <w:suppressLineNumbers/>
    </w:pPr>
  </w:style>
  <w:style w:type="paragraph" w:customStyle="1" w:styleId="TableHeading">
    <w:name w:val="Table Heading"/>
    <w:basedOn w:val="TableContents"/>
    <w:rsid w:val="00F9791F"/>
    <w:pPr>
      <w:jc w:val="center"/>
    </w:pPr>
    <w:rPr>
      <w:b/>
      <w:bCs/>
    </w:rPr>
  </w:style>
  <w:style w:type="paragraph" w:styleId="ListParagraph">
    <w:name w:val="List Paragraph"/>
    <w:basedOn w:val="Normal"/>
    <w:uiPriority w:val="34"/>
    <w:qFormat/>
    <w:rsid w:val="00F9791F"/>
    <w:pPr>
      <w:ind w:left="720"/>
      <w:contextualSpacing/>
    </w:pPr>
    <w:rPr>
      <w:rFonts w:cs="Mangal"/>
      <w:szCs w:val="21"/>
    </w:rPr>
  </w:style>
  <w:style w:type="character" w:styleId="CommentReference">
    <w:name w:val="annotation reference"/>
    <w:uiPriority w:val="99"/>
    <w:semiHidden/>
    <w:unhideWhenUsed/>
    <w:rsid w:val="00F9791F"/>
    <w:rPr>
      <w:sz w:val="16"/>
      <w:szCs w:val="16"/>
    </w:rPr>
  </w:style>
  <w:style w:type="paragraph" w:styleId="CommentText">
    <w:name w:val="annotation text"/>
    <w:basedOn w:val="Normal"/>
    <w:link w:val="CommentTextChar"/>
    <w:uiPriority w:val="99"/>
    <w:semiHidden/>
    <w:unhideWhenUsed/>
    <w:rsid w:val="00F9791F"/>
    <w:rPr>
      <w:rFonts w:cs="Mangal"/>
      <w:sz w:val="20"/>
      <w:szCs w:val="18"/>
    </w:rPr>
  </w:style>
  <w:style w:type="character" w:customStyle="1" w:styleId="CommentTextChar">
    <w:name w:val="Comment Text Char"/>
    <w:basedOn w:val="DefaultParagraphFont"/>
    <w:link w:val="CommentText"/>
    <w:uiPriority w:val="99"/>
    <w:semiHidden/>
    <w:rsid w:val="00F9791F"/>
    <w:rPr>
      <w:rFonts w:ascii="Tinos" w:eastAsia="Droid Sans Fallback" w:hAnsi="Tinos" w:cs="Mangal"/>
      <w:sz w:val="20"/>
      <w:szCs w:val="18"/>
      <w:lang w:eastAsia="hi-IN" w:bidi="hi-IN"/>
    </w:rPr>
  </w:style>
  <w:style w:type="paragraph" w:styleId="CommentSubject">
    <w:name w:val="annotation subject"/>
    <w:basedOn w:val="CommentText"/>
    <w:next w:val="CommentText"/>
    <w:link w:val="CommentSubjectChar"/>
    <w:uiPriority w:val="99"/>
    <w:semiHidden/>
    <w:unhideWhenUsed/>
    <w:rsid w:val="00F9791F"/>
    <w:rPr>
      <w:b/>
      <w:bCs/>
    </w:rPr>
  </w:style>
  <w:style w:type="character" w:customStyle="1" w:styleId="CommentSubjectChar">
    <w:name w:val="Comment Subject Char"/>
    <w:basedOn w:val="CommentTextChar"/>
    <w:link w:val="CommentSubject"/>
    <w:uiPriority w:val="99"/>
    <w:semiHidden/>
    <w:rsid w:val="00F9791F"/>
    <w:rPr>
      <w:rFonts w:ascii="Tinos" w:eastAsia="Droid Sans Fallback" w:hAnsi="Tinos" w:cs="Mangal"/>
      <w:b/>
      <w:bCs/>
      <w:sz w:val="20"/>
      <w:szCs w:val="18"/>
      <w:lang w:eastAsia="hi-IN" w:bidi="hi-IN"/>
    </w:rPr>
  </w:style>
  <w:style w:type="character" w:styleId="UnresolvedMention">
    <w:name w:val="Unresolved Mention"/>
    <w:uiPriority w:val="99"/>
    <w:semiHidden/>
    <w:unhideWhenUsed/>
    <w:rsid w:val="00F9791F"/>
    <w:rPr>
      <w:color w:val="605E5C"/>
      <w:shd w:val="clear" w:color="auto" w:fill="E1DFDD"/>
    </w:rPr>
  </w:style>
  <w:style w:type="paragraph" w:styleId="NormalWeb">
    <w:name w:val="Normal (Web)"/>
    <w:basedOn w:val="Normal"/>
    <w:uiPriority w:val="99"/>
    <w:semiHidden/>
    <w:unhideWhenUsed/>
    <w:rsid w:val="00F9791F"/>
    <w:rPr>
      <w:rFonts w:ascii="Times New Roman" w:hAnsi="Times New Roman" w:cs="Mangal"/>
      <w:szCs w:val="21"/>
    </w:rPr>
  </w:style>
  <w:style w:type="paragraph" w:styleId="Title">
    <w:name w:val="Title"/>
    <w:basedOn w:val="Normal"/>
    <w:next w:val="Normal"/>
    <w:link w:val="TitleChar"/>
    <w:uiPriority w:val="10"/>
    <w:qFormat/>
    <w:rsid w:val="00F9791F"/>
    <w:pPr>
      <w:widowControl/>
      <w:pBdr>
        <w:bottom w:val="single" w:sz="8" w:space="4" w:color="4F81BD"/>
      </w:pBdr>
      <w:suppressAutoHyphens w:val="0"/>
      <w:spacing w:after="300"/>
      <w:contextualSpacing/>
    </w:pPr>
    <w:rPr>
      <w:rFonts w:ascii="Cambria" w:eastAsia="Times New Roman" w:hAnsi="Cambria" w:cs="Times New Roman"/>
      <w:color w:val="17365D"/>
      <w:spacing w:val="5"/>
      <w:kern w:val="28"/>
      <w:sz w:val="52"/>
      <w:szCs w:val="52"/>
      <w:lang w:val="en-US" w:eastAsia="en-US" w:bidi="ar-SA"/>
    </w:rPr>
  </w:style>
  <w:style w:type="character" w:customStyle="1" w:styleId="TitleChar">
    <w:name w:val="Title Char"/>
    <w:basedOn w:val="DefaultParagraphFont"/>
    <w:link w:val="Title"/>
    <w:uiPriority w:val="10"/>
    <w:rsid w:val="00F9791F"/>
    <w:rPr>
      <w:rFonts w:ascii="Cambria" w:eastAsia="Times New Roman" w:hAnsi="Cambria" w:cs="Times New Roman"/>
      <w:color w:val="17365D"/>
      <w:spacing w:val="5"/>
      <w:kern w:val="28"/>
      <w:sz w:val="52"/>
      <w:szCs w:val="5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header" Target="header2.xml"/><Relationship Id="rId12" Type="http://schemas.openxmlformats.org/officeDocument/2006/relationships/hyperlink" Target="http://panmore.com/starbucks-coffee-vision-statement-mission-stateme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47C6E-6DE4-1B45-9515-8E4CA8F2D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13</Pages>
  <Words>2720</Words>
  <Characters>15508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Miroslava Tosheva (1907385)</dc:creator>
  <cp:keywords/>
  <dc:description/>
  <cp:lastModifiedBy>Miroslava Tosheva (1907385)</cp:lastModifiedBy>
  <cp:revision>9</cp:revision>
  <dcterms:created xsi:type="dcterms:W3CDTF">2019-12-05T22:42:00Z</dcterms:created>
  <dcterms:modified xsi:type="dcterms:W3CDTF">2019-12-05T23:43:00Z</dcterms:modified>
</cp:coreProperties>
</file>