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BEE247" w14:textId="004F3468" w:rsidR="00CD5CBB" w:rsidRDefault="002957B6" w:rsidP="00CD5CBB">
      <w:pPr>
        <w:jc w:val="center"/>
        <w:rPr>
          <w:b/>
          <w:sz w:val="36"/>
        </w:rPr>
      </w:pPr>
      <w:r>
        <w:rPr>
          <w:b/>
          <w:sz w:val="36"/>
        </w:rPr>
        <w:t>Module name:</w:t>
      </w:r>
      <w:r w:rsidR="00CD5CBB" w:rsidRPr="00CD5CBB">
        <w:rPr>
          <w:b/>
          <w:sz w:val="36"/>
        </w:rPr>
        <w:t xml:space="preserve"> Academic and Employability Skills</w:t>
      </w:r>
    </w:p>
    <w:p w14:paraId="5D3C477E" w14:textId="799A2802" w:rsidR="002957B6" w:rsidRDefault="002957B6" w:rsidP="00CD5CBB">
      <w:pPr>
        <w:jc w:val="center"/>
        <w:rPr>
          <w:b/>
          <w:sz w:val="36"/>
        </w:rPr>
      </w:pPr>
      <w:r>
        <w:rPr>
          <w:b/>
          <w:sz w:val="36"/>
        </w:rPr>
        <w:t xml:space="preserve">Module code: </w:t>
      </w:r>
      <w:r w:rsidRPr="00CD5CBB">
        <w:rPr>
          <w:b/>
          <w:sz w:val="36"/>
        </w:rPr>
        <w:t>BMSW4001</w:t>
      </w:r>
    </w:p>
    <w:p w14:paraId="1A309CFA" w14:textId="74F0093A" w:rsidR="002957B6" w:rsidRDefault="002957B6" w:rsidP="00CD5CBB">
      <w:pPr>
        <w:jc w:val="center"/>
        <w:rPr>
          <w:b/>
          <w:sz w:val="36"/>
        </w:rPr>
      </w:pPr>
      <w:r>
        <w:rPr>
          <w:b/>
          <w:sz w:val="36"/>
        </w:rPr>
        <w:t xml:space="preserve">Student name: </w:t>
      </w:r>
      <w:proofErr w:type="spellStart"/>
      <w:r>
        <w:rPr>
          <w:b/>
          <w:sz w:val="36"/>
        </w:rPr>
        <w:t>Zelyunka</w:t>
      </w:r>
      <w:proofErr w:type="spellEnd"/>
      <w:r>
        <w:rPr>
          <w:b/>
          <w:sz w:val="36"/>
        </w:rPr>
        <w:t xml:space="preserve"> </w:t>
      </w:r>
      <w:proofErr w:type="spellStart"/>
      <w:r>
        <w:rPr>
          <w:b/>
          <w:sz w:val="36"/>
        </w:rPr>
        <w:t>Kushlova</w:t>
      </w:r>
      <w:proofErr w:type="spellEnd"/>
    </w:p>
    <w:p w14:paraId="1A20BC99" w14:textId="379EF97F" w:rsidR="002957B6" w:rsidRPr="00CD5CBB" w:rsidRDefault="002957B6" w:rsidP="00CD5CBB">
      <w:pPr>
        <w:jc w:val="center"/>
        <w:rPr>
          <w:b/>
          <w:sz w:val="36"/>
        </w:rPr>
      </w:pPr>
      <w:r>
        <w:rPr>
          <w:b/>
          <w:sz w:val="36"/>
        </w:rPr>
        <w:t>Lecture name: Joanna Walsh</w:t>
      </w:r>
    </w:p>
    <w:p w14:paraId="73FBA81D" w14:textId="799A2802" w:rsidR="00CD5CBB" w:rsidRDefault="00CD5CBB" w:rsidP="008E491A"/>
    <w:p w14:paraId="186D5713" w14:textId="77777777" w:rsidR="00CD5CBB" w:rsidRDefault="00CD5CBB" w:rsidP="008E491A"/>
    <w:p w14:paraId="35B2352A" w14:textId="77777777" w:rsidR="00CD5CBB" w:rsidRDefault="00CD5CBB" w:rsidP="008E491A"/>
    <w:p w14:paraId="10AE6E1E" w14:textId="77777777" w:rsidR="00CD5CBB" w:rsidRDefault="00CD5CBB" w:rsidP="008E491A"/>
    <w:p w14:paraId="0EC330EB" w14:textId="77777777" w:rsidR="00CD5CBB" w:rsidRDefault="00CD5CBB" w:rsidP="008E491A"/>
    <w:p w14:paraId="71386DCD" w14:textId="77777777" w:rsidR="00CD5CBB" w:rsidRDefault="00CD5CBB" w:rsidP="008E491A"/>
    <w:p w14:paraId="1CD947C9" w14:textId="77777777" w:rsidR="00CD5CBB" w:rsidRDefault="00CD5CBB" w:rsidP="008E491A"/>
    <w:p w14:paraId="56A3BCAA" w14:textId="77777777" w:rsidR="00CD5CBB" w:rsidRDefault="00CD5CBB" w:rsidP="008E491A"/>
    <w:p w14:paraId="6289AD02" w14:textId="77777777" w:rsidR="00CD5CBB" w:rsidRDefault="00CD5CBB" w:rsidP="008E491A"/>
    <w:p w14:paraId="56BF0B1A" w14:textId="77777777" w:rsidR="00CD5CBB" w:rsidRDefault="00CD5CBB" w:rsidP="008E491A"/>
    <w:p w14:paraId="7A19DB6E" w14:textId="77777777" w:rsidR="00CD5CBB" w:rsidRDefault="00CD5CBB" w:rsidP="008E491A"/>
    <w:p w14:paraId="4D03F5E2" w14:textId="77777777" w:rsidR="00CD5CBB" w:rsidRDefault="00CD5CBB" w:rsidP="008E491A"/>
    <w:p w14:paraId="2BFCC0BC" w14:textId="77777777" w:rsidR="00CD5CBB" w:rsidRDefault="00CD5CBB" w:rsidP="008E491A"/>
    <w:p w14:paraId="1A7AB9C6" w14:textId="77777777" w:rsidR="00CD5CBB" w:rsidRDefault="00CD5CBB" w:rsidP="008E491A"/>
    <w:p w14:paraId="7135B3B9" w14:textId="77777777" w:rsidR="00CD5CBB" w:rsidRDefault="00CD5CBB" w:rsidP="008E491A"/>
    <w:p w14:paraId="343CB565" w14:textId="77777777" w:rsidR="00CD5CBB" w:rsidRDefault="00CD5CBB" w:rsidP="008E491A"/>
    <w:p w14:paraId="1807C0D4" w14:textId="77777777" w:rsidR="00CD5CBB" w:rsidRDefault="00CD5CBB" w:rsidP="008E491A"/>
    <w:p w14:paraId="7C7D5662" w14:textId="77777777" w:rsidR="00CD5CBB" w:rsidRDefault="00CD5CBB" w:rsidP="008E491A"/>
    <w:p w14:paraId="6F67F7D7" w14:textId="77777777" w:rsidR="00CD5CBB" w:rsidRDefault="00CD5CBB" w:rsidP="008E491A"/>
    <w:p w14:paraId="029BF842" w14:textId="77777777" w:rsidR="00CD5CBB" w:rsidRDefault="00CD5CBB" w:rsidP="008E491A"/>
    <w:p w14:paraId="348FA6E9" w14:textId="77777777" w:rsidR="00CD5CBB" w:rsidRDefault="00CD5CBB" w:rsidP="008E491A"/>
    <w:sdt>
      <w:sdtPr>
        <w:rPr>
          <w:rFonts w:ascii="Times New Roman" w:eastAsiaTheme="minorEastAsia" w:hAnsi="Times New Roman" w:cstheme="minorBidi"/>
          <w:color w:val="auto"/>
          <w:sz w:val="24"/>
          <w:szCs w:val="22"/>
        </w:rPr>
        <w:id w:val="1363251718"/>
        <w:docPartObj>
          <w:docPartGallery w:val="Table of Contents"/>
          <w:docPartUnique/>
        </w:docPartObj>
      </w:sdtPr>
      <w:sdtEndPr>
        <w:rPr>
          <w:b/>
          <w:bCs/>
          <w:noProof/>
        </w:rPr>
      </w:sdtEndPr>
      <w:sdtContent>
        <w:p w14:paraId="06031590" w14:textId="77777777" w:rsidR="00245F8F" w:rsidRDefault="00245F8F">
          <w:pPr>
            <w:pStyle w:val="TOCHeading"/>
          </w:pPr>
          <w:r w:rsidRPr="00245F8F">
            <w:rPr>
              <w:rFonts w:ascii="Times New Roman" w:hAnsi="Times New Roman" w:cs="Times New Roman"/>
              <w:b/>
            </w:rPr>
            <w:t>Table of Contents</w:t>
          </w:r>
        </w:p>
        <w:p w14:paraId="3F5EE26B" w14:textId="77777777" w:rsidR="005F3EF1" w:rsidRDefault="00245F8F">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13093412" w:history="1">
            <w:r w:rsidR="005F3EF1" w:rsidRPr="00387F86">
              <w:rPr>
                <w:rStyle w:val="Hyperlink"/>
                <w:noProof/>
              </w:rPr>
              <w:t>Introduction</w:t>
            </w:r>
            <w:r w:rsidR="005F3EF1">
              <w:rPr>
                <w:noProof/>
                <w:webHidden/>
              </w:rPr>
              <w:tab/>
            </w:r>
            <w:r w:rsidR="005F3EF1">
              <w:rPr>
                <w:noProof/>
                <w:webHidden/>
              </w:rPr>
              <w:fldChar w:fldCharType="begin"/>
            </w:r>
            <w:r w:rsidR="005F3EF1">
              <w:rPr>
                <w:noProof/>
                <w:webHidden/>
              </w:rPr>
              <w:instrText xml:space="preserve"> PAGEREF _Toc113093412 \h </w:instrText>
            </w:r>
            <w:r w:rsidR="005F3EF1">
              <w:rPr>
                <w:noProof/>
                <w:webHidden/>
              </w:rPr>
            </w:r>
            <w:r w:rsidR="005F3EF1">
              <w:rPr>
                <w:noProof/>
                <w:webHidden/>
              </w:rPr>
              <w:fldChar w:fldCharType="separate"/>
            </w:r>
            <w:r w:rsidR="005F3EF1">
              <w:rPr>
                <w:noProof/>
                <w:webHidden/>
              </w:rPr>
              <w:t>3</w:t>
            </w:r>
            <w:r w:rsidR="005F3EF1">
              <w:rPr>
                <w:noProof/>
                <w:webHidden/>
              </w:rPr>
              <w:fldChar w:fldCharType="end"/>
            </w:r>
          </w:hyperlink>
        </w:p>
        <w:p w14:paraId="36210A0C" w14:textId="77777777" w:rsidR="005F3EF1" w:rsidRDefault="00E24051">
          <w:pPr>
            <w:pStyle w:val="TOC1"/>
            <w:tabs>
              <w:tab w:val="right" w:leader="dot" w:pos="9350"/>
            </w:tabs>
            <w:rPr>
              <w:rFonts w:asciiTheme="minorHAnsi" w:hAnsiTheme="minorHAnsi"/>
              <w:noProof/>
              <w:sz w:val="22"/>
            </w:rPr>
          </w:pPr>
          <w:hyperlink w:anchor="_Toc113093413" w:history="1">
            <w:r w:rsidR="005F3EF1" w:rsidRPr="00387F86">
              <w:rPr>
                <w:rStyle w:val="Hyperlink"/>
                <w:noProof/>
              </w:rPr>
              <w:t>Main Body</w:t>
            </w:r>
            <w:r w:rsidR="005F3EF1">
              <w:rPr>
                <w:noProof/>
                <w:webHidden/>
              </w:rPr>
              <w:tab/>
            </w:r>
            <w:r w:rsidR="005F3EF1">
              <w:rPr>
                <w:noProof/>
                <w:webHidden/>
              </w:rPr>
              <w:fldChar w:fldCharType="begin"/>
            </w:r>
            <w:r w:rsidR="005F3EF1">
              <w:rPr>
                <w:noProof/>
                <w:webHidden/>
              </w:rPr>
              <w:instrText xml:space="preserve"> PAGEREF _Toc113093413 \h </w:instrText>
            </w:r>
            <w:r w:rsidR="005F3EF1">
              <w:rPr>
                <w:noProof/>
                <w:webHidden/>
              </w:rPr>
            </w:r>
            <w:r w:rsidR="005F3EF1">
              <w:rPr>
                <w:noProof/>
                <w:webHidden/>
              </w:rPr>
              <w:fldChar w:fldCharType="separate"/>
            </w:r>
            <w:r w:rsidR="005F3EF1">
              <w:rPr>
                <w:noProof/>
                <w:webHidden/>
              </w:rPr>
              <w:t>3</w:t>
            </w:r>
            <w:r w:rsidR="005F3EF1">
              <w:rPr>
                <w:noProof/>
                <w:webHidden/>
              </w:rPr>
              <w:fldChar w:fldCharType="end"/>
            </w:r>
          </w:hyperlink>
        </w:p>
        <w:p w14:paraId="2C8B4CC5" w14:textId="77777777" w:rsidR="005F3EF1" w:rsidRDefault="00E24051">
          <w:pPr>
            <w:pStyle w:val="TOC2"/>
            <w:tabs>
              <w:tab w:val="right" w:leader="dot" w:pos="9350"/>
            </w:tabs>
            <w:rPr>
              <w:rFonts w:asciiTheme="minorHAnsi" w:hAnsiTheme="minorHAnsi"/>
              <w:noProof/>
              <w:sz w:val="22"/>
            </w:rPr>
          </w:pPr>
          <w:hyperlink w:anchor="_Toc113093414" w:history="1">
            <w:r w:rsidR="005F3EF1" w:rsidRPr="00387F86">
              <w:rPr>
                <w:rStyle w:val="Hyperlink"/>
                <w:noProof/>
              </w:rPr>
              <w:t>Time Management</w:t>
            </w:r>
            <w:r w:rsidR="005F3EF1">
              <w:rPr>
                <w:noProof/>
                <w:webHidden/>
              </w:rPr>
              <w:tab/>
            </w:r>
            <w:r w:rsidR="005F3EF1">
              <w:rPr>
                <w:noProof/>
                <w:webHidden/>
              </w:rPr>
              <w:fldChar w:fldCharType="begin"/>
            </w:r>
            <w:r w:rsidR="005F3EF1">
              <w:rPr>
                <w:noProof/>
                <w:webHidden/>
              </w:rPr>
              <w:instrText xml:space="preserve"> PAGEREF _Toc113093414 \h </w:instrText>
            </w:r>
            <w:r w:rsidR="005F3EF1">
              <w:rPr>
                <w:noProof/>
                <w:webHidden/>
              </w:rPr>
            </w:r>
            <w:r w:rsidR="005F3EF1">
              <w:rPr>
                <w:noProof/>
                <w:webHidden/>
              </w:rPr>
              <w:fldChar w:fldCharType="separate"/>
            </w:r>
            <w:r w:rsidR="005F3EF1">
              <w:rPr>
                <w:noProof/>
                <w:webHidden/>
              </w:rPr>
              <w:t>3</w:t>
            </w:r>
            <w:r w:rsidR="005F3EF1">
              <w:rPr>
                <w:noProof/>
                <w:webHidden/>
              </w:rPr>
              <w:fldChar w:fldCharType="end"/>
            </w:r>
          </w:hyperlink>
        </w:p>
        <w:p w14:paraId="770CF64F" w14:textId="77777777" w:rsidR="005F3EF1" w:rsidRDefault="00E24051">
          <w:pPr>
            <w:pStyle w:val="TOC2"/>
            <w:tabs>
              <w:tab w:val="right" w:leader="dot" w:pos="9350"/>
            </w:tabs>
            <w:rPr>
              <w:rFonts w:asciiTheme="minorHAnsi" w:hAnsiTheme="minorHAnsi"/>
              <w:noProof/>
              <w:sz w:val="22"/>
            </w:rPr>
          </w:pPr>
          <w:hyperlink w:anchor="_Toc113093415" w:history="1">
            <w:r w:rsidR="005F3EF1" w:rsidRPr="00387F86">
              <w:rPr>
                <w:rStyle w:val="Hyperlink"/>
                <w:rFonts w:eastAsia="Times New Roman"/>
                <w:noProof/>
              </w:rPr>
              <w:t>Academic writing</w:t>
            </w:r>
            <w:r w:rsidR="005F3EF1">
              <w:rPr>
                <w:noProof/>
                <w:webHidden/>
              </w:rPr>
              <w:tab/>
            </w:r>
            <w:r w:rsidR="005F3EF1">
              <w:rPr>
                <w:noProof/>
                <w:webHidden/>
              </w:rPr>
              <w:fldChar w:fldCharType="begin"/>
            </w:r>
            <w:r w:rsidR="005F3EF1">
              <w:rPr>
                <w:noProof/>
                <w:webHidden/>
              </w:rPr>
              <w:instrText xml:space="preserve"> PAGEREF _Toc113093415 \h </w:instrText>
            </w:r>
            <w:r w:rsidR="005F3EF1">
              <w:rPr>
                <w:noProof/>
                <w:webHidden/>
              </w:rPr>
            </w:r>
            <w:r w:rsidR="005F3EF1">
              <w:rPr>
                <w:noProof/>
                <w:webHidden/>
              </w:rPr>
              <w:fldChar w:fldCharType="separate"/>
            </w:r>
            <w:r w:rsidR="005F3EF1">
              <w:rPr>
                <w:noProof/>
                <w:webHidden/>
              </w:rPr>
              <w:t>4</w:t>
            </w:r>
            <w:r w:rsidR="005F3EF1">
              <w:rPr>
                <w:noProof/>
                <w:webHidden/>
              </w:rPr>
              <w:fldChar w:fldCharType="end"/>
            </w:r>
          </w:hyperlink>
        </w:p>
        <w:p w14:paraId="47521F3F" w14:textId="77777777" w:rsidR="005F3EF1" w:rsidRDefault="00E24051">
          <w:pPr>
            <w:pStyle w:val="TOC2"/>
            <w:tabs>
              <w:tab w:val="right" w:leader="dot" w:pos="9350"/>
            </w:tabs>
            <w:rPr>
              <w:rFonts w:asciiTheme="minorHAnsi" w:hAnsiTheme="minorHAnsi"/>
              <w:noProof/>
              <w:sz w:val="22"/>
            </w:rPr>
          </w:pPr>
          <w:hyperlink w:anchor="_Toc113093416" w:history="1">
            <w:r w:rsidR="005F3EF1" w:rsidRPr="00387F86">
              <w:rPr>
                <w:rStyle w:val="Hyperlink"/>
                <w:rFonts w:eastAsia="Times New Roman"/>
                <w:noProof/>
              </w:rPr>
              <w:t>Reflection</w:t>
            </w:r>
            <w:r w:rsidR="005F3EF1">
              <w:rPr>
                <w:noProof/>
                <w:webHidden/>
              </w:rPr>
              <w:tab/>
            </w:r>
            <w:r w:rsidR="005F3EF1">
              <w:rPr>
                <w:noProof/>
                <w:webHidden/>
              </w:rPr>
              <w:fldChar w:fldCharType="begin"/>
            </w:r>
            <w:r w:rsidR="005F3EF1">
              <w:rPr>
                <w:noProof/>
                <w:webHidden/>
              </w:rPr>
              <w:instrText xml:space="preserve"> PAGEREF _Toc113093416 \h </w:instrText>
            </w:r>
            <w:r w:rsidR="005F3EF1">
              <w:rPr>
                <w:noProof/>
                <w:webHidden/>
              </w:rPr>
            </w:r>
            <w:r w:rsidR="005F3EF1">
              <w:rPr>
                <w:noProof/>
                <w:webHidden/>
              </w:rPr>
              <w:fldChar w:fldCharType="separate"/>
            </w:r>
            <w:r w:rsidR="005F3EF1">
              <w:rPr>
                <w:noProof/>
                <w:webHidden/>
              </w:rPr>
              <w:t>6</w:t>
            </w:r>
            <w:r w:rsidR="005F3EF1">
              <w:rPr>
                <w:noProof/>
                <w:webHidden/>
              </w:rPr>
              <w:fldChar w:fldCharType="end"/>
            </w:r>
          </w:hyperlink>
        </w:p>
        <w:p w14:paraId="3485991E" w14:textId="77777777" w:rsidR="005F3EF1" w:rsidRDefault="00E24051">
          <w:pPr>
            <w:pStyle w:val="TOC2"/>
            <w:tabs>
              <w:tab w:val="right" w:leader="dot" w:pos="9350"/>
            </w:tabs>
            <w:rPr>
              <w:rFonts w:asciiTheme="minorHAnsi" w:hAnsiTheme="minorHAnsi"/>
              <w:noProof/>
              <w:sz w:val="22"/>
            </w:rPr>
          </w:pPr>
          <w:hyperlink w:anchor="_Toc113093417" w:history="1">
            <w:r w:rsidR="005F3EF1" w:rsidRPr="00387F86">
              <w:rPr>
                <w:rStyle w:val="Hyperlink"/>
                <w:rFonts w:eastAsia="Times New Roman"/>
                <w:noProof/>
              </w:rPr>
              <w:t>Public Speaking and Giving Presentation</w:t>
            </w:r>
            <w:r w:rsidR="005F3EF1">
              <w:rPr>
                <w:noProof/>
                <w:webHidden/>
              </w:rPr>
              <w:tab/>
            </w:r>
            <w:r w:rsidR="005F3EF1">
              <w:rPr>
                <w:noProof/>
                <w:webHidden/>
              </w:rPr>
              <w:fldChar w:fldCharType="begin"/>
            </w:r>
            <w:r w:rsidR="005F3EF1">
              <w:rPr>
                <w:noProof/>
                <w:webHidden/>
              </w:rPr>
              <w:instrText xml:space="preserve"> PAGEREF _Toc113093417 \h </w:instrText>
            </w:r>
            <w:r w:rsidR="005F3EF1">
              <w:rPr>
                <w:noProof/>
                <w:webHidden/>
              </w:rPr>
            </w:r>
            <w:r w:rsidR="005F3EF1">
              <w:rPr>
                <w:noProof/>
                <w:webHidden/>
              </w:rPr>
              <w:fldChar w:fldCharType="separate"/>
            </w:r>
            <w:r w:rsidR="005F3EF1">
              <w:rPr>
                <w:noProof/>
                <w:webHidden/>
              </w:rPr>
              <w:t>7</w:t>
            </w:r>
            <w:r w:rsidR="005F3EF1">
              <w:rPr>
                <w:noProof/>
                <w:webHidden/>
              </w:rPr>
              <w:fldChar w:fldCharType="end"/>
            </w:r>
          </w:hyperlink>
        </w:p>
        <w:p w14:paraId="044FD697" w14:textId="77777777" w:rsidR="005F3EF1" w:rsidRDefault="00E24051">
          <w:pPr>
            <w:pStyle w:val="TOC1"/>
            <w:tabs>
              <w:tab w:val="right" w:leader="dot" w:pos="9350"/>
            </w:tabs>
            <w:rPr>
              <w:rFonts w:asciiTheme="minorHAnsi" w:hAnsiTheme="minorHAnsi"/>
              <w:noProof/>
              <w:sz w:val="22"/>
            </w:rPr>
          </w:pPr>
          <w:hyperlink w:anchor="_Toc113093418" w:history="1">
            <w:r w:rsidR="005F3EF1" w:rsidRPr="00387F86">
              <w:rPr>
                <w:rStyle w:val="Hyperlink"/>
                <w:rFonts w:eastAsia="Times New Roman"/>
                <w:noProof/>
              </w:rPr>
              <w:t>Conclusion</w:t>
            </w:r>
            <w:r w:rsidR="005F3EF1">
              <w:rPr>
                <w:noProof/>
                <w:webHidden/>
              </w:rPr>
              <w:tab/>
            </w:r>
            <w:r w:rsidR="005F3EF1">
              <w:rPr>
                <w:noProof/>
                <w:webHidden/>
              </w:rPr>
              <w:fldChar w:fldCharType="begin"/>
            </w:r>
            <w:r w:rsidR="005F3EF1">
              <w:rPr>
                <w:noProof/>
                <w:webHidden/>
              </w:rPr>
              <w:instrText xml:space="preserve"> PAGEREF _Toc113093418 \h </w:instrText>
            </w:r>
            <w:r w:rsidR="005F3EF1">
              <w:rPr>
                <w:noProof/>
                <w:webHidden/>
              </w:rPr>
            </w:r>
            <w:r w:rsidR="005F3EF1">
              <w:rPr>
                <w:noProof/>
                <w:webHidden/>
              </w:rPr>
              <w:fldChar w:fldCharType="separate"/>
            </w:r>
            <w:r w:rsidR="005F3EF1">
              <w:rPr>
                <w:noProof/>
                <w:webHidden/>
              </w:rPr>
              <w:t>8</w:t>
            </w:r>
            <w:r w:rsidR="005F3EF1">
              <w:rPr>
                <w:noProof/>
                <w:webHidden/>
              </w:rPr>
              <w:fldChar w:fldCharType="end"/>
            </w:r>
          </w:hyperlink>
        </w:p>
        <w:p w14:paraId="05E8054C" w14:textId="77777777" w:rsidR="005F3EF1" w:rsidRDefault="00E24051">
          <w:pPr>
            <w:pStyle w:val="TOC1"/>
            <w:tabs>
              <w:tab w:val="right" w:leader="dot" w:pos="9350"/>
            </w:tabs>
            <w:rPr>
              <w:rFonts w:asciiTheme="minorHAnsi" w:hAnsiTheme="minorHAnsi"/>
              <w:noProof/>
              <w:sz w:val="22"/>
            </w:rPr>
          </w:pPr>
          <w:hyperlink w:anchor="_Toc113093419" w:history="1">
            <w:r w:rsidR="005F3EF1" w:rsidRPr="00387F86">
              <w:rPr>
                <w:rStyle w:val="Hyperlink"/>
                <w:rFonts w:eastAsia="Times New Roman"/>
                <w:noProof/>
              </w:rPr>
              <w:t>References</w:t>
            </w:r>
            <w:r w:rsidR="005F3EF1">
              <w:rPr>
                <w:noProof/>
                <w:webHidden/>
              </w:rPr>
              <w:tab/>
            </w:r>
            <w:r w:rsidR="005F3EF1">
              <w:rPr>
                <w:noProof/>
                <w:webHidden/>
              </w:rPr>
              <w:fldChar w:fldCharType="begin"/>
            </w:r>
            <w:r w:rsidR="005F3EF1">
              <w:rPr>
                <w:noProof/>
                <w:webHidden/>
              </w:rPr>
              <w:instrText xml:space="preserve"> PAGEREF _Toc113093419 \h </w:instrText>
            </w:r>
            <w:r w:rsidR="005F3EF1">
              <w:rPr>
                <w:noProof/>
                <w:webHidden/>
              </w:rPr>
            </w:r>
            <w:r w:rsidR="005F3EF1">
              <w:rPr>
                <w:noProof/>
                <w:webHidden/>
              </w:rPr>
              <w:fldChar w:fldCharType="separate"/>
            </w:r>
            <w:r w:rsidR="005F3EF1">
              <w:rPr>
                <w:noProof/>
                <w:webHidden/>
              </w:rPr>
              <w:t>9</w:t>
            </w:r>
            <w:r w:rsidR="005F3EF1">
              <w:rPr>
                <w:noProof/>
                <w:webHidden/>
              </w:rPr>
              <w:fldChar w:fldCharType="end"/>
            </w:r>
          </w:hyperlink>
        </w:p>
        <w:p w14:paraId="311FEF0E" w14:textId="77777777" w:rsidR="00245F8F" w:rsidRDefault="00245F8F">
          <w:r>
            <w:rPr>
              <w:b/>
              <w:bCs/>
              <w:noProof/>
            </w:rPr>
            <w:fldChar w:fldCharType="end"/>
          </w:r>
        </w:p>
      </w:sdtContent>
    </w:sdt>
    <w:p w14:paraId="3122B9A3" w14:textId="77777777" w:rsidR="00CD5CBB" w:rsidRDefault="00CD5CBB" w:rsidP="008E491A"/>
    <w:p w14:paraId="1C387BFB" w14:textId="77777777" w:rsidR="00CD5CBB" w:rsidRDefault="00CD5CBB" w:rsidP="008E491A"/>
    <w:p w14:paraId="3DF916E3" w14:textId="77777777" w:rsidR="00CD5CBB" w:rsidRDefault="00CD5CBB" w:rsidP="008E491A"/>
    <w:p w14:paraId="17EFDFFA" w14:textId="77777777" w:rsidR="00CD5CBB" w:rsidRDefault="00CD5CBB" w:rsidP="008E491A"/>
    <w:p w14:paraId="687047AB" w14:textId="77777777" w:rsidR="00CD5CBB" w:rsidRDefault="00CD5CBB" w:rsidP="008E491A"/>
    <w:p w14:paraId="367A60C2" w14:textId="77777777" w:rsidR="00CD5CBB" w:rsidRDefault="00CD5CBB" w:rsidP="008E491A"/>
    <w:p w14:paraId="0FDED310" w14:textId="77777777" w:rsidR="00CD5CBB" w:rsidRDefault="00CD5CBB" w:rsidP="008E491A"/>
    <w:p w14:paraId="7253C575" w14:textId="77777777" w:rsidR="00CD5CBB" w:rsidRDefault="00CD5CBB" w:rsidP="008E491A"/>
    <w:p w14:paraId="12CAFFA2" w14:textId="77777777" w:rsidR="00CD5CBB" w:rsidRDefault="00CD5CBB" w:rsidP="008E491A"/>
    <w:p w14:paraId="10BDB382" w14:textId="77777777" w:rsidR="00CD5CBB" w:rsidRDefault="00CD5CBB" w:rsidP="008E491A"/>
    <w:p w14:paraId="589C4AE8" w14:textId="77777777" w:rsidR="00CD5CBB" w:rsidRDefault="00CD5CBB" w:rsidP="008E491A"/>
    <w:p w14:paraId="7EF28776" w14:textId="77777777" w:rsidR="00CD5CBB" w:rsidRDefault="00CD5CBB" w:rsidP="008E491A"/>
    <w:p w14:paraId="3943AA43" w14:textId="77777777" w:rsidR="00CD5CBB" w:rsidRDefault="00CD5CBB" w:rsidP="008E491A"/>
    <w:p w14:paraId="73E7917F" w14:textId="77777777" w:rsidR="00751D9D" w:rsidRDefault="003423AC" w:rsidP="003423AC">
      <w:pPr>
        <w:pStyle w:val="Heading1"/>
      </w:pPr>
      <w:bookmarkStart w:id="0" w:name="_Toc113093412"/>
      <w:r>
        <w:t>Introduction</w:t>
      </w:r>
      <w:bookmarkEnd w:id="0"/>
    </w:p>
    <w:p w14:paraId="15C5A814" w14:textId="77777777" w:rsidR="00670C98" w:rsidRDefault="00751D9D" w:rsidP="001B2DDD">
      <w:r>
        <w:t xml:space="preserve">Being apart of the module </w:t>
      </w:r>
      <w:r w:rsidR="00B142DC">
        <w:t xml:space="preserve">‘Academic and Employability skills' was </w:t>
      </w:r>
      <w:r w:rsidR="007E46C8">
        <w:t xml:space="preserve">a journey full of engaging </w:t>
      </w:r>
      <w:r w:rsidR="001826ED">
        <w:t>activities</w:t>
      </w:r>
      <w:r w:rsidR="007E46C8">
        <w:t xml:space="preserve"> not only within the classroom, but also outside it. I have come across many topics and learning </w:t>
      </w:r>
      <w:r w:rsidR="001826ED">
        <w:t xml:space="preserve">materials which will definitely develop strengths in my career graph. </w:t>
      </w:r>
      <w:r w:rsidR="007F18D0">
        <w:t xml:space="preserve">My skills have been enhanced and now I am confident to go for my cherished career goal against all obstacles. </w:t>
      </w:r>
      <w:r w:rsidR="00F70F95">
        <w:t xml:space="preserve">In this report, I have tried to present my reflection </w:t>
      </w:r>
      <w:r w:rsidR="00FE49C7">
        <w:t>throughout</w:t>
      </w:r>
      <w:r w:rsidR="00F70F95">
        <w:t xml:space="preserve"> the module upon the major learnings. At the same time, I </w:t>
      </w:r>
      <w:r w:rsidR="00FE49C7">
        <w:t xml:space="preserve">have followed Kolb's reflective model here to do so. </w:t>
      </w:r>
      <w:r w:rsidR="007E38AE">
        <w:t xml:space="preserve">The reflective </w:t>
      </w:r>
      <w:r w:rsidR="00576DAE">
        <w:t xml:space="preserve">writing summarizes what I understood from the learning sessions, how </w:t>
      </w:r>
      <w:r w:rsidR="00A33160">
        <w:t xml:space="preserve">it was useful for my skill development, </w:t>
      </w:r>
      <w:r w:rsidR="007228AE">
        <w:t>what I learned and how my outside knowledge also developed</w:t>
      </w:r>
      <w:r w:rsidR="00B22AE4">
        <w:t xml:space="preserve"> (</w:t>
      </w:r>
      <w:r w:rsidR="00B22AE4">
        <w:rPr>
          <w:shd w:val="clear" w:color="auto" w:fill="FFFFFF"/>
        </w:rPr>
        <w:t>Ryan and Ryan, 2013).</w:t>
      </w:r>
      <w:r w:rsidR="007228AE">
        <w:t xml:space="preserve"> </w:t>
      </w:r>
    </w:p>
    <w:p w14:paraId="5ACDD351" w14:textId="77777777" w:rsidR="00ED430B" w:rsidRDefault="00ED430B" w:rsidP="00C34668">
      <w:pPr>
        <w:pStyle w:val="Heading1"/>
      </w:pPr>
      <w:bookmarkStart w:id="1" w:name="_Toc113093413"/>
      <w:r>
        <w:t>Main Body</w:t>
      </w:r>
      <w:bookmarkEnd w:id="1"/>
    </w:p>
    <w:p w14:paraId="2530B247" w14:textId="77777777" w:rsidR="005215EF" w:rsidRDefault="003D0D8F" w:rsidP="00C34668">
      <w:pPr>
        <w:pStyle w:val="Heading2"/>
      </w:pPr>
      <w:bookmarkStart w:id="2" w:name="_Toc113093414"/>
      <w:r>
        <w:t>Time Management</w:t>
      </w:r>
      <w:bookmarkEnd w:id="2"/>
    </w:p>
    <w:p w14:paraId="58341E31" w14:textId="77777777" w:rsidR="00804C8A" w:rsidRDefault="00804C8A" w:rsidP="0088039C">
      <w:r>
        <w:t>Time management is the skill to utilize time in the most effective and efficient way. Time is considered as a resource and every resource is scarce</w:t>
      </w:r>
      <w:r w:rsidR="009C447E">
        <w:t xml:space="preserve"> (</w:t>
      </w:r>
      <w:proofErr w:type="spellStart"/>
      <w:r w:rsidR="009C447E">
        <w:rPr>
          <w:shd w:val="clear" w:color="auto" w:fill="FFFFFF"/>
        </w:rPr>
        <w:t>Tamanaee</w:t>
      </w:r>
      <w:proofErr w:type="spellEnd"/>
      <w:r w:rsidR="009C447E">
        <w:rPr>
          <w:shd w:val="clear" w:color="auto" w:fill="FFFFFF"/>
        </w:rPr>
        <w:t xml:space="preserve"> Far and </w:t>
      </w:r>
      <w:proofErr w:type="spellStart"/>
      <w:r w:rsidR="009C447E">
        <w:rPr>
          <w:shd w:val="clear" w:color="auto" w:fill="FFFFFF"/>
        </w:rPr>
        <w:t>Ghasemi</w:t>
      </w:r>
      <w:proofErr w:type="spellEnd"/>
      <w:r w:rsidR="009C447E">
        <w:rPr>
          <w:shd w:val="clear" w:color="auto" w:fill="FFFFFF"/>
        </w:rPr>
        <w:t>, 2017).</w:t>
      </w:r>
      <w:r>
        <w:t xml:space="preserve"> In the student life, </w:t>
      </w:r>
      <w:r w:rsidR="00626941">
        <w:t>one</w:t>
      </w:r>
      <w:r>
        <w:t xml:space="preserve"> has to do multiple tasks and while pursuing a degree, there are </w:t>
      </w:r>
      <w:r w:rsidR="0013694F">
        <w:t>multiple</w:t>
      </w:r>
      <w:r>
        <w:t xml:space="preserve"> courses that demand timely actions at the same time. Meanwhile, developing a priority list and following the given timeframe from academic leaders </w:t>
      </w:r>
      <w:r w:rsidR="0013694F">
        <w:t xml:space="preserve">requires excellent execution of time management. </w:t>
      </w:r>
      <w:r w:rsidR="00670C27">
        <w:t xml:space="preserve">With time management skills, resource utilization </w:t>
      </w:r>
      <w:r w:rsidR="0053247C">
        <w:t xml:space="preserve">plan is designed to attain highest level of efficiency for improved productivity. </w:t>
      </w:r>
    </w:p>
    <w:p w14:paraId="627713D1" w14:textId="77777777" w:rsidR="005215EF" w:rsidRDefault="0088039C" w:rsidP="0088039C">
      <w:pPr>
        <w:rPr>
          <w:rFonts w:eastAsia="Times New Roman"/>
        </w:rPr>
      </w:pPr>
      <w:r>
        <w:rPr>
          <w:rFonts w:eastAsia="Times New Roman"/>
          <w:b/>
        </w:rPr>
        <w:t>Concrete Experience:</w:t>
      </w:r>
      <w:r w:rsidR="00A54D48">
        <w:rPr>
          <w:rFonts w:eastAsia="Times New Roman"/>
        </w:rPr>
        <w:t xml:space="preserve"> </w:t>
      </w:r>
      <w:r w:rsidR="007A3BEE">
        <w:rPr>
          <w:rFonts w:eastAsia="Times New Roman"/>
        </w:rPr>
        <w:t xml:space="preserve">The module had a number of activities including </w:t>
      </w:r>
      <w:r w:rsidR="00670595">
        <w:rPr>
          <w:rFonts w:eastAsia="Times New Roman"/>
        </w:rPr>
        <w:t xml:space="preserve">the lectures, </w:t>
      </w:r>
      <w:r w:rsidR="00DA76C4">
        <w:rPr>
          <w:rFonts w:eastAsia="Times New Roman"/>
        </w:rPr>
        <w:t>assignments</w:t>
      </w:r>
      <w:r w:rsidR="00670595">
        <w:rPr>
          <w:rFonts w:eastAsia="Times New Roman"/>
        </w:rPr>
        <w:t xml:space="preserve">, group works, and the presentation in week 9. All of these were time bound for effective learning. In this module, following a routine was a must to </w:t>
      </w:r>
      <w:r w:rsidR="0058326B">
        <w:rPr>
          <w:rFonts w:eastAsia="Times New Roman"/>
        </w:rPr>
        <w:t xml:space="preserve">keep up with the learning cycle and </w:t>
      </w:r>
      <w:r w:rsidR="00626941">
        <w:rPr>
          <w:rFonts w:eastAsia="Times New Roman"/>
        </w:rPr>
        <w:t>routine</w:t>
      </w:r>
      <w:r w:rsidR="0058326B">
        <w:rPr>
          <w:rFonts w:eastAsia="Times New Roman"/>
        </w:rPr>
        <w:t xml:space="preserve"> action plans. In the very first class, the module leaders shared their activity summary along with the topics which gave me a </w:t>
      </w:r>
      <w:r w:rsidR="00DA76C4">
        <w:rPr>
          <w:rFonts w:eastAsia="Times New Roman"/>
        </w:rPr>
        <w:t>heads-up</w:t>
      </w:r>
      <w:r w:rsidR="0058326B">
        <w:rPr>
          <w:rFonts w:eastAsia="Times New Roman"/>
        </w:rPr>
        <w:t xml:space="preserve"> of what I have to experience in the coming weeks prior to the </w:t>
      </w:r>
      <w:r w:rsidR="00DA76C4">
        <w:rPr>
          <w:rFonts w:eastAsia="Times New Roman"/>
        </w:rPr>
        <w:t xml:space="preserve">classes. This gave me enough time to prepare myself for the </w:t>
      </w:r>
      <w:r w:rsidR="00AA09D2">
        <w:rPr>
          <w:rFonts w:eastAsia="Times New Roman"/>
        </w:rPr>
        <w:t xml:space="preserve">next </w:t>
      </w:r>
      <w:r w:rsidR="00AA09D2">
        <w:rPr>
          <w:rFonts w:eastAsia="Times New Roman"/>
        </w:rPr>
        <w:lastRenderedPageBreak/>
        <w:t xml:space="preserve">phases proactively. I have to meet assignment deadlines, attend the classes on time, I also had to prepare for my tests with the allotted time frame, and even the presentation session was time bound for me. </w:t>
      </w:r>
      <w:r w:rsidR="00BE22A0">
        <w:rPr>
          <w:rFonts w:eastAsia="Times New Roman"/>
        </w:rPr>
        <w:t xml:space="preserve">I came across multiple time management tools to improve this skills of mine in a planned manner. </w:t>
      </w:r>
    </w:p>
    <w:p w14:paraId="0D4026D9" w14:textId="77777777" w:rsidR="00B21A1C" w:rsidRDefault="00B21A1C" w:rsidP="0088039C">
      <w:pPr>
        <w:rPr>
          <w:rFonts w:eastAsia="Times New Roman"/>
        </w:rPr>
      </w:pPr>
    </w:p>
    <w:p w14:paraId="711F1837" w14:textId="77777777" w:rsidR="005215EF" w:rsidRPr="005215EF" w:rsidRDefault="00A54D48" w:rsidP="0088039C">
      <w:pPr>
        <w:divId w:val="1949045103"/>
        <w:rPr>
          <w:rFonts w:eastAsia="Times New Roman"/>
        </w:rPr>
      </w:pPr>
      <w:r w:rsidRPr="00B21A1C">
        <w:rPr>
          <w:rFonts w:eastAsia="Times New Roman"/>
          <w:b/>
        </w:rPr>
        <w:t>Reflective Observation</w:t>
      </w:r>
      <w:r w:rsidR="00626941" w:rsidRPr="00B21A1C">
        <w:rPr>
          <w:rFonts w:eastAsia="Times New Roman"/>
          <w:b/>
        </w:rPr>
        <w:t>:</w:t>
      </w:r>
      <w:r w:rsidR="00626941">
        <w:rPr>
          <w:rFonts w:eastAsia="Times New Roman"/>
        </w:rPr>
        <w:t xml:space="preserve"> </w:t>
      </w:r>
      <w:r w:rsidR="00A34410">
        <w:rPr>
          <w:rFonts w:eastAsia="Times New Roman"/>
        </w:rPr>
        <w:t xml:space="preserve">I think I was pretty nervous when </w:t>
      </w:r>
      <w:r w:rsidR="00A630A6">
        <w:rPr>
          <w:rFonts w:eastAsia="Times New Roman"/>
        </w:rPr>
        <w:t xml:space="preserve">I thought of the academic loads during the initial phase of this module. </w:t>
      </w:r>
      <w:r w:rsidR="00AF1CBE">
        <w:rPr>
          <w:rFonts w:eastAsia="Times New Roman"/>
        </w:rPr>
        <w:t xml:space="preserve">There </w:t>
      </w:r>
      <w:r w:rsidR="00B21A1C">
        <w:rPr>
          <w:rFonts w:eastAsia="Times New Roman"/>
        </w:rPr>
        <w:t>was</w:t>
      </w:r>
      <w:r w:rsidR="00AF1CBE">
        <w:rPr>
          <w:rFonts w:eastAsia="Times New Roman"/>
        </w:rPr>
        <w:t xml:space="preserve"> multiple activity based plans for the module and I </w:t>
      </w:r>
      <w:r w:rsidR="002854D3">
        <w:rPr>
          <w:rFonts w:eastAsia="Times New Roman"/>
        </w:rPr>
        <w:t>have</w:t>
      </w:r>
      <w:r w:rsidR="00AF1CBE">
        <w:rPr>
          <w:rFonts w:eastAsia="Times New Roman"/>
        </w:rPr>
        <w:t xml:space="preserve"> always struggled with time management previously. </w:t>
      </w:r>
      <w:r w:rsidR="002854D3">
        <w:rPr>
          <w:rFonts w:eastAsia="Times New Roman"/>
        </w:rPr>
        <w:t xml:space="preserve">But as soon as the module started, it instructed how I could simplify my learning </w:t>
      </w:r>
      <w:r w:rsidR="00556FAD">
        <w:rPr>
          <w:rFonts w:eastAsia="Times New Roman"/>
        </w:rPr>
        <w:t>experience remaining on track through completion of</w:t>
      </w:r>
      <w:r w:rsidR="008D31CF">
        <w:rPr>
          <w:rFonts w:eastAsia="Times New Roman"/>
        </w:rPr>
        <w:t xml:space="preserve"> the daily lessons. I also made</w:t>
      </w:r>
      <w:r w:rsidR="00556FAD">
        <w:rPr>
          <w:rFonts w:eastAsia="Times New Roman"/>
        </w:rPr>
        <w:t xml:space="preserve"> a personal development </w:t>
      </w:r>
      <w:r w:rsidR="00875DC6">
        <w:rPr>
          <w:rFonts w:eastAsia="Times New Roman"/>
        </w:rPr>
        <w:t xml:space="preserve">plan aside from my reflective journal in order to create alignment between this module and the other courses taken in the university. </w:t>
      </w:r>
      <w:r w:rsidR="002C06EA">
        <w:rPr>
          <w:rFonts w:eastAsia="Times New Roman"/>
        </w:rPr>
        <w:t>The understanding of this week was</w:t>
      </w:r>
      <w:r w:rsidR="00EE4743">
        <w:rPr>
          <w:rFonts w:eastAsia="Times New Roman"/>
        </w:rPr>
        <w:t xml:space="preserve"> how proactive planning can save both tine and energy in student life generating </w:t>
      </w:r>
      <w:r w:rsidR="002E5471">
        <w:rPr>
          <w:rFonts w:eastAsia="Times New Roman"/>
        </w:rPr>
        <w:t>confidence, relaxation time, and scopes for pursuing hobbies</w:t>
      </w:r>
      <w:r w:rsidR="001326CA">
        <w:rPr>
          <w:rFonts w:eastAsia="Times New Roman"/>
        </w:rPr>
        <w:t xml:space="preserve"> (</w:t>
      </w:r>
      <w:r w:rsidR="001326CA">
        <w:rPr>
          <w:shd w:val="clear" w:color="auto" w:fill="FFFFFF"/>
        </w:rPr>
        <w:t xml:space="preserve">Watanabe et al., </w:t>
      </w:r>
      <w:r w:rsidR="008E5096">
        <w:rPr>
          <w:shd w:val="clear" w:color="auto" w:fill="FFFFFF"/>
        </w:rPr>
        <w:t>2021).</w:t>
      </w:r>
      <w:r w:rsidR="002E5471">
        <w:rPr>
          <w:rFonts w:eastAsia="Times New Roman"/>
        </w:rPr>
        <w:t xml:space="preserve"> </w:t>
      </w:r>
    </w:p>
    <w:p w14:paraId="50F0D776" w14:textId="77777777" w:rsidR="00A54D48" w:rsidRPr="005215EF" w:rsidRDefault="00A54D48" w:rsidP="0088039C">
      <w:pPr>
        <w:divId w:val="1949045103"/>
        <w:rPr>
          <w:rFonts w:eastAsia="Times New Roman"/>
        </w:rPr>
      </w:pPr>
      <w:r w:rsidRPr="008D31CF">
        <w:rPr>
          <w:rFonts w:eastAsia="Times New Roman"/>
          <w:b/>
        </w:rPr>
        <w:t xml:space="preserve">Abstract </w:t>
      </w:r>
      <w:r w:rsidR="002E5471" w:rsidRPr="008D31CF">
        <w:rPr>
          <w:rFonts w:eastAsia="Times New Roman"/>
          <w:b/>
        </w:rPr>
        <w:t>Conceptualism</w:t>
      </w:r>
      <w:r w:rsidR="00EE4743" w:rsidRPr="008D31CF">
        <w:rPr>
          <w:rFonts w:eastAsia="Times New Roman"/>
          <w:b/>
        </w:rPr>
        <w:t>:</w:t>
      </w:r>
      <w:r w:rsidR="00EE4743">
        <w:rPr>
          <w:rFonts w:eastAsia="Times New Roman"/>
        </w:rPr>
        <w:t xml:space="preserve"> </w:t>
      </w:r>
      <w:r w:rsidR="002E5471">
        <w:rPr>
          <w:rFonts w:eastAsia="Times New Roman"/>
        </w:rPr>
        <w:t xml:space="preserve">I have generated </w:t>
      </w:r>
      <w:r w:rsidR="00C96354">
        <w:rPr>
          <w:rFonts w:eastAsia="Times New Roman"/>
        </w:rPr>
        <w:t>systematic</w:t>
      </w:r>
      <w:r w:rsidR="00571FC2">
        <w:rPr>
          <w:rFonts w:eastAsia="Times New Roman"/>
        </w:rPr>
        <w:t xml:space="preserve"> learning procedure here. Prior to this module, I had ideas regarding </w:t>
      </w:r>
      <w:r w:rsidR="0024639C">
        <w:rPr>
          <w:rFonts w:eastAsia="Times New Roman"/>
        </w:rPr>
        <w:t xml:space="preserve">personal or </w:t>
      </w:r>
      <w:r w:rsidR="00C80780">
        <w:rPr>
          <w:rFonts w:eastAsia="Times New Roman"/>
        </w:rPr>
        <w:t>professional</w:t>
      </w:r>
      <w:r w:rsidR="0024639C">
        <w:rPr>
          <w:rFonts w:eastAsia="Times New Roman"/>
        </w:rPr>
        <w:t xml:space="preserve"> development plan or eventually SMART objectives. This </w:t>
      </w:r>
      <w:r w:rsidR="00C80780">
        <w:rPr>
          <w:rFonts w:eastAsia="Times New Roman"/>
        </w:rPr>
        <w:t xml:space="preserve">module gave me the ideas of how to use these concepts in real life providing a practice module. My planning skill has certainly </w:t>
      </w:r>
      <w:r w:rsidR="00BE1F85">
        <w:rPr>
          <w:rFonts w:eastAsia="Times New Roman"/>
        </w:rPr>
        <w:t xml:space="preserve">improved </w:t>
      </w:r>
      <w:r w:rsidR="00D75F4B">
        <w:rPr>
          <w:rFonts w:eastAsia="Times New Roman"/>
        </w:rPr>
        <w:t>following</w:t>
      </w:r>
      <w:r w:rsidR="00BE1F85">
        <w:rPr>
          <w:rFonts w:eastAsia="Times New Roman"/>
        </w:rPr>
        <w:t xml:space="preserve"> time management tricks. I have also learned resource distribution strategies, </w:t>
      </w:r>
      <w:r w:rsidR="00D75F4B">
        <w:rPr>
          <w:rFonts w:eastAsia="Times New Roman"/>
        </w:rPr>
        <w:t xml:space="preserve">discipline, and multi-tasking skills here. </w:t>
      </w:r>
    </w:p>
    <w:p w14:paraId="4286AFD8" w14:textId="77777777" w:rsidR="00A54D48" w:rsidRDefault="00A54D48" w:rsidP="0088039C">
      <w:pPr>
        <w:divId w:val="1949045103"/>
        <w:rPr>
          <w:rFonts w:eastAsia="Times New Roman"/>
        </w:rPr>
      </w:pPr>
      <w:r w:rsidRPr="00265A2A">
        <w:rPr>
          <w:rFonts w:eastAsia="Times New Roman"/>
          <w:b/>
        </w:rPr>
        <w:t xml:space="preserve">Active </w:t>
      </w:r>
      <w:r w:rsidR="00D75F4B" w:rsidRPr="00265A2A">
        <w:rPr>
          <w:rFonts w:eastAsia="Times New Roman"/>
          <w:b/>
        </w:rPr>
        <w:t>Experimentation:</w:t>
      </w:r>
      <w:r w:rsidR="00D75F4B">
        <w:rPr>
          <w:rFonts w:eastAsia="Times New Roman"/>
        </w:rPr>
        <w:t xml:space="preserve"> </w:t>
      </w:r>
      <w:r w:rsidR="00A61B69">
        <w:rPr>
          <w:rFonts w:eastAsia="Times New Roman"/>
        </w:rPr>
        <w:t xml:space="preserve">My dream is to become a </w:t>
      </w:r>
      <w:r w:rsidR="001E5894">
        <w:rPr>
          <w:rFonts w:eastAsia="Times New Roman"/>
        </w:rPr>
        <w:t>digital marketing</w:t>
      </w:r>
      <w:r w:rsidR="00A61B69">
        <w:rPr>
          <w:rFonts w:eastAsia="Times New Roman"/>
        </w:rPr>
        <w:t xml:space="preserve"> manager. Time is a major constraint in </w:t>
      </w:r>
      <w:r w:rsidR="009460DA">
        <w:rPr>
          <w:rFonts w:eastAsia="Times New Roman"/>
        </w:rPr>
        <w:t>the dynamic business world</w:t>
      </w:r>
      <w:r w:rsidR="00A61B69">
        <w:rPr>
          <w:rFonts w:eastAsia="Times New Roman"/>
        </w:rPr>
        <w:t xml:space="preserve">. Hence, </w:t>
      </w:r>
      <w:r w:rsidR="004861B7">
        <w:rPr>
          <w:rFonts w:eastAsia="Times New Roman"/>
        </w:rPr>
        <w:t>time management skills will help me become an efficient manager in future roles</w:t>
      </w:r>
      <w:r w:rsidR="009460DA">
        <w:rPr>
          <w:rFonts w:eastAsia="Times New Roman"/>
        </w:rPr>
        <w:t xml:space="preserve"> to follow the trends of digital marketing with </w:t>
      </w:r>
      <w:r w:rsidR="001E2596">
        <w:rPr>
          <w:rFonts w:eastAsia="Times New Roman"/>
        </w:rPr>
        <w:t>faster</w:t>
      </w:r>
      <w:r w:rsidR="009460DA">
        <w:rPr>
          <w:rFonts w:eastAsia="Times New Roman"/>
        </w:rPr>
        <w:t xml:space="preserve"> response times</w:t>
      </w:r>
      <w:r w:rsidR="004861B7">
        <w:rPr>
          <w:rFonts w:eastAsia="Times New Roman"/>
        </w:rPr>
        <w:t xml:space="preserve">. </w:t>
      </w:r>
      <w:r w:rsidR="00F030B8">
        <w:rPr>
          <w:rFonts w:eastAsia="Times New Roman"/>
        </w:rPr>
        <w:t xml:space="preserve">I will practice using Gantt charts and other project management tools to remain on </w:t>
      </w:r>
      <w:r w:rsidR="00A75BED">
        <w:rPr>
          <w:rFonts w:eastAsia="Times New Roman"/>
        </w:rPr>
        <w:t xml:space="preserve">due schedules of the </w:t>
      </w:r>
      <w:r w:rsidR="001E2596">
        <w:rPr>
          <w:rFonts w:eastAsia="Times New Roman"/>
        </w:rPr>
        <w:t xml:space="preserve">digital </w:t>
      </w:r>
      <w:r w:rsidR="00A75BED">
        <w:rPr>
          <w:rFonts w:eastAsia="Times New Roman"/>
        </w:rPr>
        <w:t xml:space="preserve">projects I handle in the future. </w:t>
      </w:r>
    </w:p>
    <w:p w14:paraId="4414D37A" w14:textId="77777777" w:rsidR="00A75BED" w:rsidRDefault="001D342D" w:rsidP="001D342D">
      <w:pPr>
        <w:pStyle w:val="Heading2"/>
        <w:divId w:val="1949045103"/>
        <w:rPr>
          <w:rFonts w:eastAsia="Times New Roman"/>
        </w:rPr>
      </w:pPr>
      <w:bookmarkStart w:id="3" w:name="_Toc113093415"/>
      <w:r>
        <w:rPr>
          <w:rFonts w:eastAsia="Times New Roman"/>
        </w:rPr>
        <w:t>Academic writing</w:t>
      </w:r>
      <w:bookmarkEnd w:id="3"/>
    </w:p>
    <w:p w14:paraId="6E01B946" w14:textId="77777777" w:rsidR="00893D6A" w:rsidRDefault="00F449BB" w:rsidP="001D342D">
      <w:pPr>
        <w:divId w:val="1949045103"/>
        <w:rPr>
          <w:rFonts w:eastAsia="Times New Roman"/>
        </w:rPr>
      </w:pPr>
      <w:r>
        <w:rPr>
          <w:rFonts w:eastAsia="Times New Roman"/>
        </w:rPr>
        <w:t xml:space="preserve">Academic writing is a formal </w:t>
      </w:r>
      <w:r w:rsidR="00F038C3">
        <w:rPr>
          <w:rFonts w:eastAsia="Times New Roman"/>
        </w:rPr>
        <w:t>endeavor</w:t>
      </w:r>
      <w:r w:rsidR="004B78DE">
        <w:rPr>
          <w:rFonts w:eastAsia="Times New Roman"/>
        </w:rPr>
        <w:t xml:space="preserve"> which is totally evidence based, </w:t>
      </w:r>
      <w:r w:rsidR="00F038C3">
        <w:rPr>
          <w:rFonts w:eastAsia="Times New Roman"/>
        </w:rPr>
        <w:t>structured,</w:t>
      </w:r>
      <w:r w:rsidR="00F86E98">
        <w:rPr>
          <w:rFonts w:eastAsia="Times New Roman"/>
        </w:rPr>
        <w:t xml:space="preserve"> focused, and </w:t>
      </w:r>
      <w:r w:rsidR="00FD453C">
        <w:rPr>
          <w:rFonts w:eastAsia="Times New Roman"/>
        </w:rPr>
        <w:t xml:space="preserve">written in a </w:t>
      </w:r>
      <w:r w:rsidR="00B97FC8">
        <w:rPr>
          <w:rFonts w:eastAsia="Times New Roman"/>
        </w:rPr>
        <w:t>well-mannered</w:t>
      </w:r>
      <w:r w:rsidR="00FD453C">
        <w:rPr>
          <w:rFonts w:eastAsia="Times New Roman"/>
        </w:rPr>
        <w:t xml:space="preserve"> style</w:t>
      </w:r>
      <w:r w:rsidR="00B97FC8">
        <w:rPr>
          <w:rFonts w:eastAsia="Times New Roman"/>
        </w:rPr>
        <w:t xml:space="preserve"> (</w:t>
      </w:r>
      <w:proofErr w:type="spellStart"/>
      <w:r w:rsidR="00B97FC8">
        <w:rPr>
          <w:shd w:val="clear" w:color="auto" w:fill="FFFFFF"/>
        </w:rPr>
        <w:t>Oshima</w:t>
      </w:r>
      <w:proofErr w:type="spellEnd"/>
      <w:r w:rsidR="00B97FC8">
        <w:rPr>
          <w:shd w:val="clear" w:color="auto" w:fill="FFFFFF"/>
        </w:rPr>
        <w:t xml:space="preserve"> and Hogue, 2007)</w:t>
      </w:r>
      <w:r w:rsidR="00FD453C">
        <w:rPr>
          <w:rFonts w:eastAsia="Times New Roman"/>
        </w:rPr>
        <w:t xml:space="preserve">. </w:t>
      </w:r>
      <w:r w:rsidR="00AC3480">
        <w:rPr>
          <w:rFonts w:eastAsia="Times New Roman"/>
        </w:rPr>
        <w:t xml:space="preserve">Examples of academic writing can be the reports, assignments, class test papers, </w:t>
      </w:r>
      <w:r w:rsidR="002270D6">
        <w:rPr>
          <w:rFonts w:eastAsia="Times New Roman"/>
        </w:rPr>
        <w:t xml:space="preserve">research papers, etc. </w:t>
      </w:r>
      <w:r w:rsidR="0083042B">
        <w:rPr>
          <w:rFonts w:eastAsia="Times New Roman"/>
        </w:rPr>
        <w:t>Ac</w:t>
      </w:r>
      <w:r w:rsidR="001D342D">
        <w:rPr>
          <w:rFonts w:eastAsia="Times New Roman"/>
        </w:rPr>
        <w:t>ademic writing strictly follows</w:t>
      </w:r>
      <w:r w:rsidR="0083042B">
        <w:rPr>
          <w:rFonts w:eastAsia="Times New Roman"/>
        </w:rPr>
        <w:t xml:space="preserve"> concise patter</w:t>
      </w:r>
      <w:r w:rsidR="001E2596">
        <w:rPr>
          <w:rFonts w:eastAsia="Times New Roman"/>
        </w:rPr>
        <w:t xml:space="preserve">n, </w:t>
      </w:r>
      <w:r w:rsidR="0083042B">
        <w:rPr>
          <w:rFonts w:eastAsia="Times New Roman"/>
        </w:rPr>
        <w:t xml:space="preserve">step by step writing parts, and </w:t>
      </w:r>
      <w:r w:rsidR="002C5D53">
        <w:rPr>
          <w:rFonts w:eastAsia="Times New Roman"/>
        </w:rPr>
        <w:t xml:space="preserve">a standard or accepted structure. </w:t>
      </w:r>
    </w:p>
    <w:p w14:paraId="532D96FC" w14:textId="77777777" w:rsidR="00893D6A" w:rsidRDefault="00893D6A" w:rsidP="001D342D">
      <w:pPr>
        <w:divId w:val="1949045103"/>
        <w:rPr>
          <w:rFonts w:eastAsia="Times New Roman"/>
        </w:rPr>
      </w:pPr>
      <w:r w:rsidRPr="001D342D">
        <w:rPr>
          <w:rFonts w:eastAsia="Times New Roman"/>
          <w:b/>
        </w:rPr>
        <w:lastRenderedPageBreak/>
        <w:t>Concrete Experience:</w:t>
      </w:r>
      <w:r>
        <w:rPr>
          <w:rFonts w:eastAsia="Times New Roman"/>
        </w:rPr>
        <w:t xml:space="preserve"> </w:t>
      </w:r>
      <w:r w:rsidR="00D04BFD">
        <w:rPr>
          <w:rFonts w:eastAsia="Times New Roman"/>
        </w:rPr>
        <w:t xml:space="preserve">I had to </w:t>
      </w:r>
      <w:r w:rsidR="001C7394">
        <w:rPr>
          <w:rFonts w:eastAsia="Times New Roman"/>
        </w:rPr>
        <w:t>write multiple academic reports as a part of passing this module. There were many assignments in a written format. There were classroom submissions</w:t>
      </w:r>
      <w:r w:rsidR="008C4DE5">
        <w:rPr>
          <w:rFonts w:eastAsia="Times New Roman"/>
        </w:rPr>
        <w:t xml:space="preserve"> where a specific topic was given. I also wrote reports both individually as well as </w:t>
      </w:r>
      <w:r w:rsidR="00CD409A">
        <w:rPr>
          <w:rFonts w:eastAsia="Times New Roman"/>
        </w:rPr>
        <w:t>in a team to present the findings upon a given subject. In the 9</w:t>
      </w:r>
      <w:r w:rsidR="00CD409A" w:rsidRPr="00CD409A">
        <w:rPr>
          <w:rFonts w:eastAsia="Times New Roman"/>
          <w:vertAlign w:val="superscript"/>
        </w:rPr>
        <w:t>th</w:t>
      </w:r>
      <w:r w:rsidR="00CD409A">
        <w:rPr>
          <w:rFonts w:eastAsia="Times New Roman"/>
        </w:rPr>
        <w:t xml:space="preserve"> week, there was a group presentation and I </w:t>
      </w:r>
      <w:r w:rsidR="009E2051">
        <w:rPr>
          <w:rFonts w:eastAsia="Times New Roman"/>
        </w:rPr>
        <w:t xml:space="preserve">had to write my speakers note as well in the slides. </w:t>
      </w:r>
    </w:p>
    <w:p w14:paraId="17061266" w14:textId="77777777" w:rsidR="00893D6A" w:rsidRDefault="00893D6A" w:rsidP="001D342D">
      <w:pPr>
        <w:divId w:val="2008973255"/>
        <w:rPr>
          <w:rFonts w:eastAsia="Times New Roman"/>
        </w:rPr>
      </w:pPr>
      <w:r w:rsidRPr="0053286D">
        <w:rPr>
          <w:rFonts w:eastAsia="Times New Roman"/>
          <w:b/>
        </w:rPr>
        <w:t>Refl</w:t>
      </w:r>
      <w:r w:rsidR="001D342D" w:rsidRPr="0053286D">
        <w:rPr>
          <w:rFonts w:eastAsia="Times New Roman"/>
          <w:b/>
        </w:rPr>
        <w:t>ective Observation:</w:t>
      </w:r>
      <w:r>
        <w:rPr>
          <w:rFonts w:eastAsia="Times New Roman"/>
        </w:rPr>
        <w:t xml:space="preserve"> </w:t>
      </w:r>
      <w:r w:rsidR="009E2051">
        <w:rPr>
          <w:rFonts w:eastAsia="Times New Roman"/>
        </w:rPr>
        <w:t xml:space="preserve">I think my vocabulary is weak </w:t>
      </w:r>
      <w:r w:rsidR="00D87EC1">
        <w:rPr>
          <w:rFonts w:eastAsia="Times New Roman"/>
        </w:rPr>
        <w:t>compared</w:t>
      </w:r>
      <w:r w:rsidR="009E2051">
        <w:rPr>
          <w:rFonts w:eastAsia="Times New Roman"/>
        </w:rPr>
        <w:t xml:space="preserve"> to many students in the module. I always struggled with the appropriate </w:t>
      </w:r>
      <w:r w:rsidR="00D80BE7">
        <w:rPr>
          <w:rFonts w:eastAsia="Times New Roman"/>
        </w:rPr>
        <w:t xml:space="preserve">word, right verbs, or even the formal naming of the everyday elements. </w:t>
      </w:r>
      <w:r w:rsidR="00AE760E">
        <w:rPr>
          <w:rFonts w:eastAsia="Times New Roman"/>
        </w:rPr>
        <w:t xml:space="preserve">I had no idea about a specific report </w:t>
      </w:r>
      <w:r w:rsidR="00D87EC1">
        <w:rPr>
          <w:rFonts w:eastAsia="Times New Roman"/>
        </w:rPr>
        <w:t>writing</w:t>
      </w:r>
      <w:r w:rsidR="00AE760E">
        <w:rPr>
          <w:rFonts w:eastAsia="Times New Roman"/>
        </w:rPr>
        <w:t xml:space="preserve"> structure as I have seen many writers of different books follow different ways to represent the formalities even though the essence remained the same for all. Due to my personal limitations as mentioned earlier, I was feeling </w:t>
      </w:r>
      <w:r w:rsidR="005448FD">
        <w:rPr>
          <w:rFonts w:eastAsia="Times New Roman"/>
        </w:rPr>
        <w:t xml:space="preserve">tensed upon showing better writing capabilities in this module. </w:t>
      </w:r>
    </w:p>
    <w:p w14:paraId="5EFC8627" w14:textId="77777777" w:rsidR="00893D6A" w:rsidRDefault="00893D6A" w:rsidP="001D342D">
      <w:pPr>
        <w:divId w:val="2008973255"/>
        <w:rPr>
          <w:rFonts w:eastAsia="Times New Roman"/>
        </w:rPr>
      </w:pPr>
      <w:r w:rsidRPr="0053286D">
        <w:rPr>
          <w:rFonts w:eastAsia="Times New Roman"/>
          <w:b/>
        </w:rPr>
        <w:t xml:space="preserve">Abstract </w:t>
      </w:r>
      <w:r w:rsidR="00C95935" w:rsidRPr="0053286D">
        <w:rPr>
          <w:rFonts w:eastAsia="Times New Roman"/>
          <w:b/>
        </w:rPr>
        <w:t>Conceptualism:</w:t>
      </w:r>
      <w:r w:rsidR="00C95935">
        <w:rPr>
          <w:rFonts w:eastAsia="Times New Roman"/>
        </w:rPr>
        <w:t xml:space="preserve"> </w:t>
      </w:r>
      <w:r w:rsidR="004A2D6E">
        <w:rPr>
          <w:rFonts w:eastAsia="Times New Roman"/>
        </w:rPr>
        <w:t>P</w:t>
      </w:r>
      <w:r w:rsidR="00C95935">
        <w:rPr>
          <w:rFonts w:eastAsia="Times New Roman"/>
        </w:rPr>
        <w:t xml:space="preserve">rior to this </w:t>
      </w:r>
      <w:r w:rsidR="00ED04C7">
        <w:rPr>
          <w:rFonts w:eastAsia="Times New Roman"/>
        </w:rPr>
        <w:t xml:space="preserve">module, I had a very limited idea on </w:t>
      </w:r>
      <w:r w:rsidR="00181D04">
        <w:rPr>
          <w:rFonts w:eastAsia="Times New Roman"/>
        </w:rPr>
        <w:t xml:space="preserve">report structures concisely. In this module, we were given the concrete structures </w:t>
      </w:r>
      <w:r w:rsidR="00374D48">
        <w:rPr>
          <w:rFonts w:eastAsia="Times New Roman"/>
        </w:rPr>
        <w:t xml:space="preserve">for all sorts of writing. Moreover, I have learned the research guidelines, formal procedures, and </w:t>
      </w:r>
      <w:r w:rsidR="003137D6">
        <w:rPr>
          <w:rFonts w:eastAsia="Times New Roman"/>
        </w:rPr>
        <w:t xml:space="preserve">also referencing while practicing the writing tasks. </w:t>
      </w:r>
      <w:r w:rsidR="006403DF">
        <w:rPr>
          <w:rFonts w:eastAsia="Times New Roman"/>
        </w:rPr>
        <w:t xml:space="preserve">My research skills, vocabulary, quality of writing, typing speed, </w:t>
      </w:r>
      <w:r w:rsidR="00AD42EE">
        <w:rPr>
          <w:rFonts w:eastAsia="Times New Roman"/>
        </w:rPr>
        <w:t xml:space="preserve">etc. has improved a lot as a part of the writing experiences in this module. </w:t>
      </w:r>
      <w:r w:rsidR="00132759">
        <w:rPr>
          <w:rFonts w:eastAsia="Times New Roman"/>
        </w:rPr>
        <w:t xml:space="preserve">I have also been through the text books, research journals, class notes as resources to realize and understand the formal writing procedures. </w:t>
      </w:r>
      <w:r w:rsidR="003137D6">
        <w:rPr>
          <w:rFonts w:eastAsia="Times New Roman"/>
        </w:rPr>
        <w:t xml:space="preserve"> </w:t>
      </w:r>
    </w:p>
    <w:p w14:paraId="18B381BA" w14:textId="77777777" w:rsidR="00594B19" w:rsidRDefault="00893D6A" w:rsidP="001D342D">
      <w:pPr>
        <w:divId w:val="2008973255"/>
        <w:rPr>
          <w:rFonts w:eastAsia="Times New Roman"/>
        </w:rPr>
      </w:pPr>
      <w:r w:rsidRPr="0053286D">
        <w:rPr>
          <w:rFonts w:eastAsia="Times New Roman"/>
          <w:b/>
        </w:rPr>
        <w:t xml:space="preserve">Active </w:t>
      </w:r>
      <w:r w:rsidR="009F0490" w:rsidRPr="0053286D">
        <w:rPr>
          <w:rFonts w:eastAsia="Times New Roman"/>
          <w:b/>
        </w:rPr>
        <w:t>Experimentation:</w:t>
      </w:r>
      <w:r w:rsidR="009F0490">
        <w:rPr>
          <w:rFonts w:eastAsia="Times New Roman"/>
        </w:rPr>
        <w:t xml:space="preserve"> As my aim is to </w:t>
      </w:r>
      <w:r w:rsidR="00F21AD2">
        <w:rPr>
          <w:rFonts w:eastAsia="Times New Roman"/>
        </w:rPr>
        <w:t>build career in the field of digital marketing</w:t>
      </w:r>
      <w:r w:rsidR="009F0490">
        <w:rPr>
          <w:rFonts w:eastAsia="Times New Roman"/>
        </w:rPr>
        <w:t xml:space="preserve"> management, there are countless areas where this academic writing skill will be useful for me. </w:t>
      </w:r>
      <w:r w:rsidR="000D7781">
        <w:rPr>
          <w:rFonts w:eastAsia="Times New Roman"/>
        </w:rPr>
        <w:t>The projects or marketing initiatives taken here are formal ones.</w:t>
      </w:r>
      <w:r w:rsidR="009F0490">
        <w:rPr>
          <w:rFonts w:eastAsia="Times New Roman"/>
        </w:rPr>
        <w:t xml:space="preserve"> Here, I must submit a proposal to the </w:t>
      </w:r>
      <w:r w:rsidR="00982D12">
        <w:rPr>
          <w:rFonts w:eastAsia="Times New Roman"/>
        </w:rPr>
        <w:t>organizational</w:t>
      </w:r>
      <w:r w:rsidR="000D7781">
        <w:rPr>
          <w:rFonts w:eastAsia="Times New Roman"/>
        </w:rPr>
        <w:t xml:space="preserve"> a</w:t>
      </w:r>
      <w:r w:rsidR="009F0490">
        <w:rPr>
          <w:rFonts w:eastAsia="Times New Roman"/>
        </w:rPr>
        <w:t xml:space="preserve">uthorities </w:t>
      </w:r>
      <w:r w:rsidR="00057779">
        <w:rPr>
          <w:rFonts w:eastAsia="Times New Roman"/>
        </w:rPr>
        <w:t xml:space="preserve">to get funds or even permissions for it. The written part of the proposal is a key determinant of initial success as well as the planning base. </w:t>
      </w:r>
      <w:r w:rsidR="00CD108E">
        <w:rPr>
          <w:rFonts w:eastAsia="Times New Roman"/>
        </w:rPr>
        <w:t xml:space="preserve">Moreover, throughout the </w:t>
      </w:r>
      <w:r w:rsidR="00982D12">
        <w:rPr>
          <w:rFonts w:eastAsia="Times New Roman"/>
        </w:rPr>
        <w:t>digital initiative</w:t>
      </w:r>
      <w:r w:rsidR="00CD108E">
        <w:rPr>
          <w:rFonts w:eastAsia="Times New Roman"/>
        </w:rPr>
        <w:t xml:space="preserve">, I must keep documentation ongoing to justify the courses of action from time to time. I </w:t>
      </w:r>
      <w:r w:rsidR="00F47AA0">
        <w:rPr>
          <w:rFonts w:eastAsia="Times New Roman"/>
        </w:rPr>
        <w:t xml:space="preserve">can also use this academic writing to conduct research while planning for the </w:t>
      </w:r>
      <w:r w:rsidR="00561B9B">
        <w:rPr>
          <w:rFonts w:eastAsia="Times New Roman"/>
        </w:rPr>
        <w:t>marketing program</w:t>
      </w:r>
      <w:r w:rsidR="00F47AA0">
        <w:rPr>
          <w:rFonts w:eastAsia="Times New Roman"/>
        </w:rPr>
        <w:t xml:space="preserve"> in the relevant fields of study. </w:t>
      </w:r>
      <w:r w:rsidR="00EA082A">
        <w:rPr>
          <w:rFonts w:eastAsia="Times New Roman"/>
        </w:rPr>
        <w:t xml:space="preserve">References of successful initiatives in the research part can improve the chances of my own success as well. Finally, I can generate the </w:t>
      </w:r>
      <w:r w:rsidR="00561B9B">
        <w:rPr>
          <w:rFonts w:eastAsia="Times New Roman"/>
        </w:rPr>
        <w:t>digital marketing</w:t>
      </w:r>
      <w:r w:rsidR="00EA082A">
        <w:rPr>
          <w:rFonts w:eastAsia="Times New Roman"/>
        </w:rPr>
        <w:t xml:space="preserve"> </w:t>
      </w:r>
      <w:r w:rsidR="00D47341">
        <w:rPr>
          <w:rFonts w:eastAsia="Times New Roman"/>
        </w:rPr>
        <w:t xml:space="preserve">report showing the complete </w:t>
      </w:r>
      <w:r w:rsidR="00594B19">
        <w:rPr>
          <w:rFonts w:eastAsia="Times New Roman"/>
        </w:rPr>
        <w:t xml:space="preserve">journey in the event. </w:t>
      </w:r>
    </w:p>
    <w:p w14:paraId="39848434" w14:textId="77777777" w:rsidR="00425DE6" w:rsidRDefault="00425DE6" w:rsidP="001D342D">
      <w:pPr>
        <w:divId w:val="2008973255"/>
        <w:rPr>
          <w:rFonts w:eastAsia="Times New Roman"/>
        </w:rPr>
      </w:pPr>
    </w:p>
    <w:p w14:paraId="2BD08B3E" w14:textId="77777777" w:rsidR="00425DE6" w:rsidRDefault="00425DE6" w:rsidP="001D342D">
      <w:pPr>
        <w:divId w:val="2008973255"/>
        <w:rPr>
          <w:rFonts w:eastAsia="Times New Roman"/>
        </w:rPr>
      </w:pPr>
    </w:p>
    <w:p w14:paraId="7A7AA6E1" w14:textId="77777777" w:rsidR="00425DE6" w:rsidRDefault="00425DE6" w:rsidP="001D342D">
      <w:pPr>
        <w:divId w:val="2008973255"/>
        <w:rPr>
          <w:rFonts w:eastAsia="Times New Roman"/>
        </w:rPr>
      </w:pPr>
    </w:p>
    <w:p w14:paraId="4E611261" w14:textId="77777777" w:rsidR="00425DE6" w:rsidRDefault="00425DE6" w:rsidP="001D342D">
      <w:pPr>
        <w:divId w:val="2008973255"/>
        <w:rPr>
          <w:rFonts w:eastAsia="Times New Roman"/>
        </w:rPr>
      </w:pPr>
    </w:p>
    <w:p w14:paraId="7D0AEAD3" w14:textId="77777777" w:rsidR="00425DE6" w:rsidRDefault="00425DE6" w:rsidP="001D342D">
      <w:pPr>
        <w:divId w:val="2008973255"/>
        <w:rPr>
          <w:rFonts w:eastAsia="Times New Roman"/>
        </w:rPr>
      </w:pPr>
    </w:p>
    <w:p w14:paraId="26DFADD2" w14:textId="77777777" w:rsidR="004F6428" w:rsidRDefault="00177460" w:rsidP="00425DE6">
      <w:pPr>
        <w:pStyle w:val="Heading2"/>
        <w:divId w:val="2008973255"/>
        <w:rPr>
          <w:rFonts w:eastAsia="Times New Roman"/>
        </w:rPr>
      </w:pPr>
      <w:bookmarkStart w:id="4" w:name="_Toc113093416"/>
      <w:r>
        <w:rPr>
          <w:rFonts w:eastAsia="Times New Roman"/>
        </w:rPr>
        <w:t>Reflection</w:t>
      </w:r>
      <w:bookmarkEnd w:id="4"/>
      <w:r>
        <w:rPr>
          <w:rFonts w:eastAsia="Times New Roman"/>
        </w:rPr>
        <w:t xml:space="preserve"> </w:t>
      </w:r>
    </w:p>
    <w:p w14:paraId="6E1C0CDB" w14:textId="77777777" w:rsidR="00177460" w:rsidRDefault="00177460" w:rsidP="00425DE6">
      <w:pPr>
        <w:divId w:val="2008973255"/>
        <w:rPr>
          <w:rFonts w:eastAsia="Times New Roman"/>
        </w:rPr>
      </w:pPr>
      <w:r>
        <w:rPr>
          <w:rFonts w:eastAsia="Times New Roman"/>
        </w:rPr>
        <w:t xml:space="preserve">Reflection is all about looking back at </w:t>
      </w:r>
      <w:r w:rsidR="00334F0F">
        <w:rPr>
          <w:rFonts w:eastAsia="Times New Roman"/>
        </w:rPr>
        <w:t xml:space="preserve">an experience and note down the </w:t>
      </w:r>
      <w:r w:rsidR="004E5AEF">
        <w:rPr>
          <w:rFonts w:eastAsia="Times New Roman"/>
        </w:rPr>
        <w:t>feelings, learnings, conclusions for future referencing</w:t>
      </w:r>
      <w:r w:rsidR="00D36D1F">
        <w:rPr>
          <w:rFonts w:eastAsia="Times New Roman"/>
        </w:rPr>
        <w:t xml:space="preserve"> (</w:t>
      </w:r>
      <w:r w:rsidR="00D36D1F">
        <w:rPr>
          <w:shd w:val="clear" w:color="auto" w:fill="FFFFFF"/>
        </w:rPr>
        <w:t xml:space="preserve">Brockbank et al., </w:t>
      </w:r>
      <w:r w:rsidR="00B977F3">
        <w:rPr>
          <w:shd w:val="clear" w:color="auto" w:fill="FFFFFF"/>
        </w:rPr>
        <w:t>2017)</w:t>
      </w:r>
      <w:r w:rsidR="004E5AEF">
        <w:rPr>
          <w:rFonts w:eastAsia="Times New Roman"/>
        </w:rPr>
        <w:t xml:space="preserve">. It is an excellent way to </w:t>
      </w:r>
      <w:r w:rsidR="00616EC5">
        <w:rPr>
          <w:rFonts w:eastAsia="Times New Roman"/>
        </w:rPr>
        <w:t xml:space="preserve">develop systematic learning, retain memories, and also </w:t>
      </w:r>
      <w:r w:rsidR="00D2284F">
        <w:rPr>
          <w:rFonts w:eastAsia="Times New Roman"/>
        </w:rPr>
        <w:t xml:space="preserve">get engaged in the overall learning process. Reflective </w:t>
      </w:r>
      <w:r w:rsidR="00E53C52">
        <w:rPr>
          <w:rFonts w:eastAsia="Times New Roman"/>
        </w:rPr>
        <w:t xml:space="preserve">writing </w:t>
      </w:r>
      <w:r w:rsidR="00B3322C">
        <w:rPr>
          <w:rFonts w:eastAsia="Times New Roman"/>
        </w:rPr>
        <w:t xml:space="preserve">is subjective, personal, and for the same experience, individual students may have a different </w:t>
      </w:r>
      <w:r w:rsidR="000E37D0">
        <w:rPr>
          <w:rFonts w:eastAsia="Times New Roman"/>
        </w:rPr>
        <w:t>set of feelings here</w:t>
      </w:r>
      <w:r w:rsidR="00B977F3">
        <w:rPr>
          <w:rFonts w:eastAsia="Times New Roman"/>
        </w:rPr>
        <w:t xml:space="preserve"> (</w:t>
      </w:r>
      <w:r w:rsidR="00B977F3">
        <w:rPr>
          <w:shd w:val="clear" w:color="auto" w:fill="FFFFFF"/>
        </w:rPr>
        <w:t>Decker et al.,</w:t>
      </w:r>
      <w:r w:rsidR="0020211A">
        <w:t xml:space="preserve"> 2016)</w:t>
      </w:r>
      <w:r w:rsidR="00B97FC8">
        <w:t>.</w:t>
      </w:r>
      <w:r w:rsidR="000E37D0">
        <w:rPr>
          <w:rFonts w:eastAsia="Times New Roman"/>
        </w:rPr>
        <w:t xml:space="preserve"> </w:t>
      </w:r>
    </w:p>
    <w:p w14:paraId="452616E8" w14:textId="77777777" w:rsidR="00C93D9D" w:rsidRDefault="000E37D0" w:rsidP="00425DE6">
      <w:pPr>
        <w:divId w:val="1252618913"/>
        <w:rPr>
          <w:rFonts w:eastAsia="Times New Roman"/>
        </w:rPr>
      </w:pPr>
      <w:r w:rsidRPr="00425DE6">
        <w:rPr>
          <w:rFonts w:eastAsia="Times New Roman"/>
          <w:b/>
        </w:rPr>
        <w:t>Concrete Experience</w:t>
      </w:r>
      <w:r w:rsidR="00425DE6" w:rsidRPr="00C93D9D">
        <w:rPr>
          <w:rFonts w:eastAsia="Times New Roman"/>
          <w:b/>
        </w:rPr>
        <w:t>:</w:t>
      </w:r>
      <w:r>
        <w:rPr>
          <w:rFonts w:eastAsia="Times New Roman"/>
        </w:rPr>
        <w:t xml:space="preserve"> </w:t>
      </w:r>
      <w:r w:rsidR="00E44729">
        <w:rPr>
          <w:rFonts w:eastAsia="Times New Roman"/>
        </w:rPr>
        <w:t xml:space="preserve">I have written reflections in this module upon the coursework or presentations submitted to the teachers. </w:t>
      </w:r>
      <w:r w:rsidR="00977569">
        <w:rPr>
          <w:rFonts w:eastAsia="Times New Roman"/>
        </w:rPr>
        <w:t xml:space="preserve">I had to follow a reflective model specifically to create a standard structure and proper writing practice for reflection. </w:t>
      </w:r>
      <w:r w:rsidR="00A24CCD">
        <w:rPr>
          <w:rFonts w:eastAsia="Times New Roman"/>
        </w:rPr>
        <w:t xml:space="preserve">I also came across </w:t>
      </w:r>
      <w:r w:rsidR="000F6E5B">
        <w:rPr>
          <w:rFonts w:eastAsia="Times New Roman"/>
        </w:rPr>
        <w:t xml:space="preserve">different reflective models like Kolb's model or Gibb's model. Out of curiosity, I </w:t>
      </w:r>
      <w:r w:rsidR="00FE1B64">
        <w:rPr>
          <w:rFonts w:eastAsia="Times New Roman"/>
        </w:rPr>
        <w:t xml:space="preserve">also tried to het ideas on some other models from the internet including </w:t>
      </w:r>
      <w:r w:rsidR="00D45F44">
        <w:rPr>
          <w:rFonts w:eastAsia="Times New Roman"/>
        </w:rPr>
        <w:t xml:space="preserve">John's model or </w:t>
      </w:r>
      <w:r w:rsidR="00C93D9D">
        <w:rPr>
          <w:rFonts w:eastAsia="Times New Roman"/>
        </w:rPr>
        <w:t>Disc roll</w:t>
      </w:r>
      <w:r w:rsidR="00D45F44">
        <w:rPr>
          <w:rFonts w:eastAsia="Times New Roman"/>
        </w:rPr>
        <w:t xml:space="preserve"> model. </w:t>
      </w:r>
      <w:r w:rsidR="00284F64">
        <w:rPr>
          <w:rFonts w:eastAsia="Times New Roman"/>
        </w:rPr>
        <w:t xml:space="preserve">While writing this reflection, I had to identify first, which reflective model will be the best for me. I also had to </w:t>
      </w:r>
      <w:r w:rsidR="00541AF9">
        <w:rPr>
          <w:rFonts w:eastAsia="Times New Roman"/>
        </w:rPr>
        <w:t xml:space="preserve">draw the writing plan in advance to ensure I am not missing out any important inclusion. </w:t>
      </w:r>
      <w:r w:rsidR="00C771C2">
        <w:rPr>
          <w:rFonts w:eastAsia="Times New Roman"/>
        </w:rPr>
        <w:t>I had to choose the topics from the list as well as identify their priority or relevance following my dream career to be presented in the writing</w:t>
      </w:r>
      <w:r w:rsidR="003847C2">
        <w:rPr>
          <w:rFonts w:eastAsia="Times New Roman"/>
        </w:rPr>
        <w:t xml:space="preserve"> (</w:t>
      </w:r>
      <w:proofErr w:type="spellStart"/>
      <w:r w:rsidR="003847C2">
        <w:rPr>
          <w:shd w:val="clear" w:color="auto" w:fill="FFFFFF"/>
        </w:rPr>
        <w:t>Sugerman</w:t>
      </w:r>
      <w:proofErr w:type="spellEnd"/>
      <w:r w:rsidR="003847C2">
        <w:rPr>
          <w:shd w:val="clear" w:color="auto" w:fill="FFFFFF"/>
        </w:rPr>
        <w:t xml:space="preserve"> et al., </w:t>
      </w:r>
      <w:r w:rsidR="003452EC">
        <w:rPr>
          <w:shd w:val="clear" w:color="auto" w:fill="FFFFFF"/>
        </w:rPr>
        <w:t>2000).</w:t>
      </w:r>
      <w:r w:rsidR="00C771C2">
        <w:rPr>
          <w:rFonts w:eastAsia="Times New Roman"/>
        </w:rPr>
        <w:t xml:space="preserve"> </w:t>
      </w:r>
    </w:p>
    <w:p w14:paraId="6149AB1B" w14:textId="77777777" w:rsidR="000E37D0" w:rsidRDefault="000E37D0" w:rsidP="00425DE6">
      <w:pPr>
        <w:divId w:val="1252618913"/>
        <w:rPr>
          <w:rFonts w:eastAsia="Times New Roman"/>
        </w:rPr>
      </w:pPr>
      <w:r w:rsidRPr="00C93D9D">
        <w:rPr>
          <w:rFonts w:eastAsia="Times New Roman"/>
          <w:b/>
        </w:rPr>
        <w:t>Reflective Observation</w:t>
      </w:r>
      <w:r w:rsidR="00DF5429" w:rsidRPr="00C93D9D">
        <w:rPr>
          <w:rFonts w:eastAsia="Times New Roman"/>
          <w:b/>
        </w:rPr>
        <w:t>:</w:t>
      </w:r>
      <w:r w:rsidR="00DF5429">
        <w:rPr>
          <w:rFonts w:eastAsia="Times New Roman"/>
        </w:rPr>
        <w:t xml:space="preserve"> </w:t>
      </w:r>
      <w:r w:rsidR="00871B0E">
        <w:rPr>
          <w:rFonts w:eastAsia="Times New Roman"/>
        </w:rPr>
        <w:t xml:space="preserve">I believe that my reflection writing has definitely improved my learning </w:t>
      </w:r>
      <w:r w:rsidR="003452AA">
        <w:rPr>
          <w:rFonts w:eastAsia="Times New Roman"/>
        </w:rPr>
        <w:t>experience</w:t>
      </w:r>
      <w:r w:rsidR="00871B0E">
        <w:rPr>
          <w:rFonts w:eastAsia="Times New Roman"/>
        </w:rPr>
        <w:t xml:space="preserve">. This gave me the scopes to think about the minute details. As I knew that I have to prepare a reflection upon my activities, I was engaged with </w:t>
      </w:r>
      <w:r w:rsidR="003452AA">
        <w:rPr>
          <w:rFonts w:eastAsia="Times New Roman"/>
        </w:rPr>
        <w:t xml:space="preserve">attention in the classroom. Our classes were dialogue based and it gave me insights for the learning outcomes as well while writing this report. </w:t>
      </w:r>
      <w:r w:rsidR="00D84CC4">
        <w:rPr>
          <w:rFonts w:eastAsia="Times New Roman"/>
        </w:rPr>
        <w:t xml:space="preserve">I was not confident about a good quality work due to the loads of activities and my fear of missing out. But I took small notes in the classrooms and it was much useful while preparing this writing to mention the important stuffs. </w:t>
      </w:r>
    </w:p>
    <w:p w14:paraId="62360911" w14:textId="77777777" w:rsidR="000E37D0" w:rsidRDefault="000E37D0" w:rsidP="00425DE6">
      <w:pPr>
        <w:divId w:val="1252618913"/>
        <w:rPr>
          <w:rFonts w:eastAsia="Times New Roman"/>
        </w:rPr>
      </w:pPr>
      <w:r w:rsidRPr="00C93D9D">
        <w:rPr>
          <w:rFonts w:eastAsia="Times New Roman"/>
          <w:b/>
        </w:rPr>
        <w:t xml:space="preserve">Abstract </w:t>
      </w:r>
      <w:r w:rsidR="004749C1" w:rsidRPr="00C93D9D">
        <w:rPr>
          <w:rFonts w:eastAsia="Times New Roman"/>
          <w:b/>
        </w:rPr>
        <w:t>Conceptualism:</w:t>
      </w:r>
      <w:r w:rsidR="004749C1">
        <w:rPr>
          <w:rFonts w:eastAsia="Times New Roman"/>
        </w:rPr>
        <w:t xml:space="preserve"> </w:t>
      </w:r>
      <w:r w:rsidR="00DF5429">
        <w:rPr>
          <w:rFonts w:eastAsia="Times New Roman"/>
        </w:rPr>
        <w:t xml:space="preserve">I have learned about journal writing from this </w:t>
      </w:r>
      <w:r w:rsidR="000C7A56">
        <w:rPr>
          <w:rFonts w:eastAsia="Times New Roman"/>
        </w:rPr>
        <w:t xml:space="preserve">practice of reflection. This has helped me identify my learning process, and I could also identify the specific learning </w:t>
      </w:r>
      <w:r w:rsidR="000C7A56">
        <w:rPr>
          <w:rFonts w:eastAsia="Times New Roman"/>
        </w:rPr>
        <w:lastRenderedPageBreak/>
        <w:t xml:space="preserve">style I am comfortable with. I identified that I am a kinesthetic learner in the VARK model. Moreover, I also could identify my improvement areas through the reflective records. All of this acted as a data set for me when I was preparing for my personal and professional development plan in person. I have gained </w:t>
      </w:r>
      <w:r w:rsidR="00E50202">
        <w:rPr>
          <w:rFonts w:eastAsia="Times New Roman"/>
        </w:rPr>
        <w:t xml:space="preserve">planning and organizing skills along with self-motivation from this practice </w:t>
      </w:r>
    </w:p>
    <w:p w14:paraId="4E06BE59" w14:textId="77777777" w:rsidR="000E37D0" w:rsidRDefault="000E37D0" w:rsidP="00425DE6">
      <w:pPr>
        <w:divId w:val="1252618913"/>
        <w:rPr>
          <w:rFonts w:eastAsia="Times New Roman"/>
        </w:rPr>
      </w:pPr>
      <w:r w:rsidRPr="00C93D9D">
        <w:rPr>
          <w:rFonts w:eastAsia="Times New Roman"/>
          <w:b/>
        </w:rPr>
        <w:t xml:space="preserve">Active </w:t>
      </w:r>
      <w:r w:rsidR="003636AC" w:rsidRPr="00C93D9D">
        <w:rPr>
          <w:rFonts w:eastAsia="Times New Roman"/>
          <w:b/>
        </w:rPr>
        <w:t>Experimentation:</w:t>
      </w:r>
      <w:r w:rsidR="003636AC">
        <w:rPr>
          <w:rFonts w:eastAsia="Times New Roman"/>
        </w:rPr>
        <w:t xml:space="preserve"> </w:t>
      </w:r>
      <w:r w:rsidR="00855AED">
        <w:rPr>
          <w:rFonts w:eastAsia="Times New Roman"/>
        </w:rPr>
        <w:t xml:space="preserve">As a </w:t>
      </w:r>
      <w:r w:rsidR="00A16EFF">
        <w:rPr>
          <w:rFonts w:eastAsia="Times New Roman"/>
        </w:rPr>
        <w:t>digital marketing</w:t>
      </w:r>
      <w:r w:rsidR="00855AED">
        <w:rPr>
          <w:rFonts w:eastAsia="Times New Roman"/>
        </w:rPr>
        <w:t xml:space="preserve"> manager, my experiences can teach me to take </w:t>
      </w:r>
      <w:r w:rsidR="00AD02CE">
        <w:rPr>
          <w:rFonts w:eastAsia="Times New Roman"/>
        </w:rPr>
        <w:t xml:space="preserve">decisions in the </w:t>
      </w:r>
      <w:r w:rsidR="00100820">
        <w:rPr>
          <w:rFonts w:eastAsia="Times New Roman"/>
        </w:rPr>
        <w:t>future</w:t>
      </w:r>
      <w:r w:rsidR="00AD02CE">
        <w:rPr>
          <w:rFonts w:eastAsia="Times New Roman"/>
        </w:rPr>
        <w:t xml:space="preserve"> initiatives. </w:t>
      </w:r>
      <w:r w:rsidR="00100820">
        <w:rPr>
          <w:rFonts w:eastAsia="Times New Roman"/>
        </w:rPr>
        <w:t>For different or the same brands, the marketing plans</w:t>
      </w:r>
      <w:r w:rsidR="00AD02CE">
        <w:rPr>
          <w:rFonts w:eastAsia="Times New Roman"/>
        </w:rPr>
        <w:t xml:space="preserve"> are unique and they </w:t>
      </w:r>
      <w:r w:rsidR="00621766">
        <w:rPr>
          <w:rFonts w:eastAsia="Times New Roman"/>
        </w:rPr>
        <w:t xml:space="preserve">also carry different </w:t>
      </w:r>
      <w:r w:rsidR="00145A96">
        <w:rPr>
          <w:rFonts w:eastAsia="Times New Roman"/>
        </w:rPr>
        <w:t xml:space="preserve">learnings. The types of problems I will face and the initiatives I will take in the </w:t>
      </w:r>
      <w:r w:rsidR="000510BE">
        <w:rPr>
          <w:rFonts w:eastAsia="Times New Roman"/>
        </w:rPr>
        <w:t>marketing plan implementation phases,</w:t>
      </w:r>
      <w:r w:rsidR="00145A96">
        <w:rPr>
          <w:rFonts w:eastAsia="Times New Roman"/>
        </w:rPr>
        <w:t xml:space="preserve"> can be exemplary </w:t>
      </w:r>
      <w:r w:rsidR="003379BD">
        <w:rPr>
          <w:rFonts w:eastAsia="Times New Roman"/>
        </w:rPr>
        <w:t xml:space="preserve">and I can avoid making errors or take improvement actions if I maintain a reflective journal like this. </w:t>
      </w:r>
    </w:p>
    <w:p w14:paraId="73C128C2" w14:textId="77777777" w:rsidR="003379BD" w:rsidRDefault="00C93D9D" w:rsidP="00AE3B26">
      <w:pPr>
        <w:pStyle w:val="Heading2"/>
        <w:divId w:val="1252618913"/>
        <w:rPr>
          <w:rFonts w:eastAsia="Times New Roman"/>
        </w:rPr>
      </w:pPr>
      <w:bookmarkStart w:id="5" w:name="_Toc113093417"/>
      <w:r>
        <w:rPr>
          <w:rFonts w:eastAsia="Times New Roman"/>
        </w:rPr>
        <w:t xml:space="preserve">Public Speaking and Giving </w:t>
      </w:r>
      <w:r w:rsidR="003379BD">
        <w:rPr>
          <w:rFonts w:eastAsia="Times New Roman"/>
        </w:rPr>
        <w:t>Presentation</w:t>
      </w:r>
      <w:bookmarkEnd w:id="5"/>
    </w:p>
    <w:p w14:paraId="54457ECE" w14:textId="77777777" w:rsidR="003379BD" w:rsidRDefault="00AA54AF" w:rsidP="00C93D9D">
      <w:pPr>
        <w:divId w:val="1252618913"/>
        <w:rPr>
          <w:rFonts w:eastAsia="Times New Roman"/>
        </w:rPr>
      </w:pPr>
      <w:r>
        <w:rPr>
          <w:rFonts w:eastAsia="Times New Roman"/>
        </w:rPr>
        <w:t>This was an individual presentation</w:t>
      </w:r>
      <w:r w:rsidR="003379BD">
        <w:rPr>
          <w:rFonts w:eastAsia="Times New Roman"/>
        </w:rPr>
        <w:t xml:space="preserve"> and </w:t>
      </w:r>
      <w:r w:rsidR="00340FCE">
        <w:rPr>
          <w:rFonts w:eastAsia="Times New Roman"/>
        </w:rPr>
        <w:t xml:space="preserve">there were a number of topics included in it. </w:t>
      </w:r>
      <w:r>
        <w:rPr>
          <w:rFonts w:eastAsia="Times New Roman"/>
        </w:rPr>
        <w:t>I</w:t>
      </w:r>
      <w:r w:rsidR="00340FCE">
        <w:rPr>
          <w:rFonts w:eastAsia="Times New Roman"/>
        </w:rPr>
        <w:t xml:space="preserve"> </w:t>
      </w:r>
      <w:r w:rsidR="006104C6">
        <w:rPr>
          <w:rFonts w:eastAsia="Times New Roman"/>
        </w:rPr>
        <w:t>covered major points of</w:t>
      </w:r>
      <w:r>
        <w:rPr>
          <w:rFonts w:eastAsia="Times New Roman"/>
        </w:rPr>
        <w:t xml:space="preserve"> career planning,</w:t>
      </w:r>
      <w:r w:rsidR="006104C6">
        <w:rPr>
          <w:rFonts w:eastAsia="Times New Roman"/>
        </w:rPr>
        <w:t xml:space="preserve"> SWOT analysis, time management, </w:t>
      </w:r>
      <w:r w:rsidR="00134C54">
        <w:rPr>
          <w:rFonts w:eastAsia="Times New Roman"/>
        </w:rPr>
        <w:t xml:space="preserve">problem solving, team management, and PDP. </w:t>
      </w:r>
      <w:r w:rsidR="007D2EDE">
        <w:rPr>
          <w:rFonts w:eastAsia="Times New Roman"/>
        </w:rPr>
        <w:t xml:space="preserve">This was a formal presentation and I </w:t>
      </w:r>
      <w:r>
        <w:rPr>
          <w:rFonts w:eastAsia="Times New Roman"/>
        </w:rPr>
        <w:t>was the sole presenter of all these topics alone</w:t>
      </w:r>
      <w:r w:rsidR="007D2EDE">
        <w:rPr>
          <w:rFonts w:eastAsia="Times New Roman"/>
        </w:rPr>
        <w:t>. The presentation was held in the 9</w:t>
      </w:r>
      <w:r w:rsidR="007D2EDE" w:rsidRPr="007D2EDE">
        <w:rPr>
          <w:rFonts w:eastAsia="Times New Roman"/>
          <w:vertAlign w:val="superscript"/>
        </w:rPr>
        <w:t>th</w:t>
      </w:r>
      <w:r w:rsidR="007D2EDE">
        <w:rPr>
          <w:rFonts w:eastAsia="Times New Roman"/>
        </w:rPr>
        <w:t xml:space="preserve"> week </w:t>
      </w:r>
      <w:r w:rsidR="00D56E14">
        <w:rPr>
          <w:rFonts w:eastAsia="Times New Roman"/>
        </w:rPr>
        <w:t xml:space="preserve">of the module and it was a chance to demonstrate what </w:t>
      </w:r>
      <w:r w:rsidR="00171EEB">
        <w:rPr>
          <w:rFonts w:eastAsia="Times New Roman"/>
        </w:rPr>
        <w:t>I have</w:t>
      </w:r>
      <w:r w:rsidR="00D56E14">
        <w:rPr>
          <w:rFonts w:eastAsia="Times New Roman"/>
        </w:rPr>
        <w:t xml:space="preserve"> learned in this module in front of a whole audience. </w:t>
      </w:r>
    </w:p>
    <w:p w14:paraId="091E8712" w14:textId="77777777" w:rsidR="003301C2" w:rsidRDefault="003301C2" w:rsidP="00C93D9D">
      <w:pPr>
        <w:divId w:val="1645042248"/>
        <w:rPr>
          <w:rFonts w:eastAsia="Times New Roman"/>
        </w:rPr>
      </w:pPr>
      <w:r w:rsidRPr="00C93D9D">
        <w:rPr>
          <w:rFonts w:eastAsia="Times New Roman"/>
          <w:b/>
        </w:rPr>
        <w:t>Concrete Experience.</w:t>
      </w:r>
      <w:r>
        <w:rPr>
          <w:rFonts w:eastAsia="Times New Roman"/>
        </w:rPr>
        <w:t xml:space="preserve"> The presentation was quick, concise, and time-restricted. Each speaker </w:t>
      </w:r>
      <w:r w:rsidR="00C93D9D">
        <w:rPr>
          <w:rFonts w:eastAsia="Times New Roman"/>
        </w:rPr>
        <w:t>was</w:t>
      </w:r>
      <w:r>
        <w:rPr>
          <w:rFonts w:eastAsia="Times New Roman"/>
        </w:rPr>
        <w:t xml:space="preserve"> allotted a maximum of 5 minutes to present their </w:t>
      </w:r>
      <w:r w:rsidR="00253D3D">
        <w:rPr>
          <w:rFonts w:eastAsia="Times New Roman"/>
        </w:rPr>
        <w:t xml:space="preserve">part. </w:t>
      </w:r>
      <w:r w:rsidR="00171EEB">
        <w:rPr>
          <w:rFonts w:eastAsia="Times New Roman"/>
        </w:rPr>
        <w:t xml:space="preserve">I personally faced numerous challenges in this case. I am practically an introverted person. I feel uncomfortable in organizing my thoughts, public speaking has always been scary to me, that too in front of a large audience where I know I will be marked by the course teacher as well. I felt very nervous specifically for the time restriction and the number of things I had to convey in the presentation. All of this created stress upon me. And I </w:t>
      </w:r>
      <w:r w:rsidR="00AD76D6">
        <w:rPr>
          <w:rFonts w:eastAsia="Times New Roman"/>
        </w:rPr>
        <w:t xml:space="preserve">finished even before my </w:t>
      </w:r>
      <w:r w:rsidR="009F63B9">
        <w:rPr>
          <w:rFonts w:eastAsia="Times New Roman"/>
        </w:rPr>
        <w:t>time was up</w:t>
      </w:r>
      <w:r w:rsidR="00436609">
        <w:rPr>
          <w:rFonts w:eastAsia="Times New Roman"/>
        </w:rPr>
        <w:t xml:space="preserve"> out of nervousness. </w:t>
      </w:r>
      <w:r w:rsidR="00400C32">
        <w:rPr>
          <w:rFonts w:eastAsia="Times New Roman"/>
        </w:rPr>
        <w:t xml:space="preserve">This was my very </w:t>
      </w:r>
      <w:r w:rsidR="00374E1E">
        <w:rPr>
          <w:rFonts w:eastAsia="Times New Roman"/>
        </w:rPr>
        <w:t>first</w:t>
      </w:r>
      <w:r w:rsidR="00400C32">
        <w:rPr>
          <w:rFonts w:eastAsia="Times New Roman"/>
        </w:rPr>
        <w:t xml:space="preserve"> presentation </w:t>
      </w:r>
      <w:r w:rsidR="00374E1E">
        <w:rPr>
          <w:rFonts w:eastAsia="Times New Roman"/>
        </w:rPr>
        <w:t xml:space="preserve">in this university and I think this was the main reason of my stress. </w:t>
      </w:r>
      <w:r w:rsidR="00ED37CB">
        <w:rPr>
          <w:rFonts w:eastAsia="Times New Roman"/>
        </w:rPr>
        <w:t>When others were giving their presentations, I further got demotivated feeling that my preparation was very limited on career development part compared to them. When my course teacher questioned me during the presentation</w:t>
      </w:r>
      <w:r w:rsidR="00117A45">
        <w:rPr>
          <w:rFonts w:eastAsia="Times New Roman"/>
        </w:rPr>
        <w:t xml:space="preserve">, it was from the career section if I see myself as a </w:t>
      </w:r>
      <w:r w:rsidR="00736F76">
        <w:rPr>
          <w:rFonts w:eastAsia="Times New Roman"/>
        </w:rPr>
        <w:t>digital marketing</w:t>
      </w:r>
      <w:r w:rsidR="00117A45">
        <w:rPr>
          <w:rFonts w:eastAsia="Times New Roman"/>
        </w:rPr>
        <w:t xml:space="preserve"> manager or not. At the moment, I think I was not spontaneous </w:t>
      </w:r>
      <w:r w:rsidR="007A560F">
        <w:rPr>
          <w:rFonts w:eastAsia="Times New Roman"/>
        </w:rPr>
        <w:t xml:space="preserve">enough and my justifications could be better. </w:t>
      </w:r>
    </w:p>
    <w:p w14:paraId="73307608" w14:textId="77777777" w:rsidR="003301C2" w:rsidRDefault="003301C2" w:rsidP="00C93D9D">
      <w:pPr>
        <w:divId w:val="1645042248"/>
        <w:rPr>
          <w:rFonts w:eastAsia="Times New Roman"/>
        </w:rPr>
      </w:pPr>
      <w:r w:rsidRPr="00584653">
        <w:rPr>
          <w:rFonts w:eastAsia="Times New Roman"/>
          <w:b/>
        </w:rPr>
        <w:lastRenderedPageBreak/>
        <w:t>Reflective Observation</w:t>
      </w:r>
      <w:r w:rsidR="007A560F" w:rsidRPr="00584653">
        <w:rPr>
          <w:rFonts w:eastAsia="Times New Roman"/>
          <w:b/>
        </w:rPr>
        <w:t>:</w:t>
      </w:r>
      <w:r w:rsidR="007A560F">
        <w:rPr>
          <w:rFonts w:eastAsia="Times New Roman"/>
        </w:rPr>
        <w:t xml:space="preserve"> </w:t>
      </w:r>
      <w:r w:rsidR="00822941">
        <w:rPr>
          <w:rFonts w:eastAsia="Times New Roman"/>
        </w:rPr>
        <w:t xml:space="preserve">I think I have been very worried in my presentation. I also think that I have lots of improvement areas. I need to practice more to deliver better public speaking in future. </w:t>
      </w:r>
    </w:p>
    <w:p w14:paraId="252D0F76" w14:textId="77777777" w:rsidR="003301C2" w:rsidRDefault="003301C2" w:rsidP="00C93D9D">
      <w:pPr>
        <w:divId w:val="1645042248"/>
        <w:rPr>
          <w:rFonts w:eastAsia="Times New Roman"/>
        </w:rPr>
      </w:pPr>
      <w:r w:rsidRPr="00584653">
        <w:rPr>
          <w:rFonts w:eastAsia="Times New Roman"/>
          <w:b/>
        </w:rPr>
        <w:t xml:space="preserve">Abstract </w:t>
      </w:r>
      <w:r w:rsidR="00FF0F40" w:rsidRPr="00584653">
        <w:rPr>
          <w:rFonts w:eastAsia="Times New Roman"/>
          <w:b/>
        </w:rPr>
        <w:t>Conceptualism:</w:t>
      </w:r>
      <w:r w:rsidR="00FF0F40">
        <w:rPr>
          <w:rFonts w:eastAsia="Times New Roman"/>
        </w:rPr>
        <w:t xml:space="preserve"> I have identified my skills gap which I had no idea previously. While making the slides and speakers notes, I was able to practice using Microsoft PowerPoint, summarizing, and even referencing skills. </w:t>
      </w:r>
      <w:r w:rsidR="00486C6D">
        <w:rPr>
          <w:rFonts w:eastAsia="Times New Roman"/>
        </w:rPr>
        <w:t xml:space="preserve">This experience showed me how much I need to learn formal presentation skills to onboard myself as a future </w:t>
      </w:r>
      <w:r w:rsidR="00AC62A1">
        <w:rPr>
          <w:rFonts w:eastAsia="Times New Roman"/>
        </w:rPr>
        <w:t>digital marketing</w:t>
      </w:r>
      <w:r w:rsidR="00486C6D">
        <w:rPr>
          <w:rFonts w:eastAsia="Times New Roman"/>
        </w:rPr>
        <w:t xml:space="preserve"> manager. </w:t>
      </w:r>
    </w:p>
    <w:p w14:paraId="4CB6F3C3" w14:textId="77777777" w:rsidR="003301C2" w:rsidRDefault="003301C2" w:rsidP="00C93D9D">
      <w:pPr>
        <w:divId w:val="1645042248"/>
        <w:rPr>
          <w:rFonts w:eastAsia="Times New Roman"/>
        </w:rPr>
      </w:pPr>
      <w:r w:rsidRPr="00584653">
        <w:rPr>
          <w:rFonts w:eastAsia="Times New Roman"/>
          <w:b/>
        </w:rPr>
        <w:t xml:space="preserve">Active </w:t>
      </w:r>
      <w:r w:rsidR="00671339" w:rsidRPr="00584653">
        <w:rPr>
          <w:rFonts w:eastAsia="Times New Roman"/>
          <w:b/>
        </w:rPr>
        <w:t>experimentation:</w:t>
      </w:r>
      <w:r w:rsidR="00671339">
        <w:rPr>
          <w:rFonts w:eastAsia="Times New Roman"/>
        </w:rPr>
        <w:t xml:space="preserve"> </w:t>
      </w:r>
      <w:r w:rsidR="008B681E">
        <w:rPr>
          <w:rFonts w:eastAsia="Times New Roman"/>
        </w:rPr>
        <w:t xml:space="preserve">In my role as a </w:t>
      </w:r>
      <w:r w:rsidR="00736F76">
        <w:rPr>
          <w:rFonts w:eastAsia="Times New Roman"/>
        </w:rPr>
        <w:t>digital marketing</w:t>
      </w:r>
      <w:r w:rsidR="008B681E">
        <w:rPr>
          <w:rFonts w:eastAsia="Times New Roman"/>
        </w:rPr>
        <w:t xml:space="preserve"> manager, I must communicate with a lot of stakeholders and </w:t>
      </w:r>
      <w:r w:rsidR="004207B7">
        <w:rPr>
          <w:rFonts w:eastAsia="Times New Roman"/>
        </w:rPr>
        <w:t xml:space="preserve">present the </w:t>
      </w:r>
      <w:r w:rsidR="00AC62A1">
        <w:rPr>
          <w:rFonts w:eastAsia="Times New Roman"/>
        </w:rPr>
        <w:t>ideas, plans, proposals, etc.</w:t>
      </w:r>
      <w:r w:rsidR="004207B7">
        <w:rPr>
          <w:rFonts w:eastAsia="Times New Roman"/>
        </w:rPr>
        <w:t xml:space="preserve"> in front of major </w:t>
      </w:r>
      <w:r w:rsidR="00AF5331">
        <w:rPr>
          <w:rFonts w:eastAsia="Times New Roman"/>
        </w:rPr>
        <w:t>interest groups as well</w:t>
      </w:r>
      <w:r w:rsidR="006D7D2E">
        <w:rPr>
          <w:rFonts w:eastAsia="Times New Roman"/>
        </w:rPr>
        <w:t xml:space="preserve"> (</w:t>
      </w:r>
      <w:r w:rsidR="006D7D2E">
        <w:rPr>
          <w:shd w:val="clear" w:color="auto" w:fill="FFFFFF"/>
        </w:rPr>
        <w:t>Beebe et al., 2009)</w:t>
      </w:r>
      <w:r w:rsidR="00AF5331">
        <w:rPr>
          <w:rFonts w:eastAsia="Times New Roman"/>
        </w:rPr>
        <w:t xml:space="preserve">. Hence, I will definitely note down the skill gaps in presentation and speaking part of mine, and include them in the personal development plan. </w:t>
      </w:r>
    </w:p>
    <w:p w14:paraId="21B26E23" w14:textId="77777777" w:rsidR="00AF5331" w:rsidRDefault="00584653" w:rsidP="00584653">
      <w:pPr>
        <w:pStyle w:val="Heading1"/>
        <w:divId w:val="1645042248"/>
        <w:rPr>
          <w:rFonts w:eastAsia="Times New Roman"/>
        </w:rPr>
      </w:pPr>
      <w:bookmarkStart w:id="6" w:name="_Toc113093418"/>
      <w:r>
        <w:rPr>
          <w:rFonts w:eastAsia="Times New Roman"/>
        </w:rPr>
        <w:t>Conclusion</w:t>
      </w:r>
      <w:bookmarkEnd w:id="6"/>
    </w:p>
    <w:p w14:paraId="5537F693" w14:textId="77777777" w:rsidR="00DF53E5" w:rsidRDefault="00DF53E5" w:rsidP="00C93D9D">
      <w:r>
        <w:t xml:space="preserve">The Kolb's reflective model has been used to represent my experiential learning following the experience itself, thinking about it, learnings from it, and finally actual implications in future plans. In my professional phase, I want to become a </w:t>
      </w:r>
      <w:r w:rsidR="004F3E9A">
        <w:t>digital marketing</w:t>
      </w:r>
      <w:r>
        <w:t xml:space="preserve"> manager and I have showcased relevance of these skills in future plans as well. </w:t>
      </w:r>
    </w:p>
    <w:p w14:paraId="5EFB58A4" w14:textId="77777777" w:rsidR="00594B19" w:rsidRDefault="00594B19" w:rsidP="00C93D9D">
      <w:pPr>
        <w:divId w:val="2008973255"/>
        <w:rPr>
          <w:rFonts w:eastAsia="Times New Roman"/>
        </w:rPr>
      </w:pPr>
    </w:p>
    <w:p w14:paraId="6B84735A" w14:textId="77777777" w:rsidR="00716BAF" w:rsidRDefault="00716BAF" w:rsidP="00C93D9D">
      <w:pPr>
        <w:divId w:val="2008973255"/>
        <w:rPr>
          <w:rFonts w:eastAsia="Times New Roman"/>
        </w:rPr>
      </w:pPr>
    </w:p>
    <w:p w14:paraId="534A337D" w14:textId="77777777" w:rsidR="00716BAF" w:rsidRDefault="00716BAF" w:rsidP="00C93D9D">
      <w:pPr>
        <w:divId w:val="2008973255"/>
        <w:rPr>
          <w:rFonts w:eastAsia="Times New Roman"/>
        </w:rPr>
      </w:pPr>
    </w:p>
    <w:p w14:paraId="60A61C8C" w14:textId="77777777" w:rsidR="00716BAF" w:rsidRDefault="00716BAF" w:rsidP="00C93D9D">
      <w:pPr>
        <w:divId w:val="2008973255"/>
        <w:rPr>
          <w:rFonts w:eastAsia="Times New Roman"/>
        </w:rPr>
      </w:pPr>
    </w:p>
    <w:p w14:paraId="5FA21467" w14:textId="77777777" w:rsidR="00716BAF" w:rsidRDefault="00716BAF" w:rsidP="00C93D9D">
      <w:pPr>
        <w:divId w:val="2008973255"/>
        <w:rPr>
          <w:rFonts w:eastAsia="Times New Roman"/>
        </w:rPr>
      </w:pPr>
    </w:p>
    <w:p w14:paraId="67F5A2AF" w14:textId="77777777" w:rsidR="00716BAF" w:rsidRDefault="00716BAF" w:rsidP="00C93D9D">
      <w:pPr>
        <w:divId w:val="2008973255"/>
        <w:rPr>
          <w:rFonts w:eastAsia="Times New Roman"/>
        </w:rPr>
      </w:pPr>
    </w:p>
    <w:p w14:paraId="556F09A9" w14:textId="77777777" w:rsidR="00716BAF" w:rsidRDefault="00716BAF" w:rsidP="00C93D9D">
      <w:pPr>
        <w:divId w:val="2008973255"/>
        <w:rPr>
          <w:rFonts w:eastAsia="Times New Roman"/>
        </w:rPr>
      </w:pPr>
    </w:p>
    <w:p w14:paraId="1FD27C6D" w14:textId="77777777" w:rsidR="00716BAF" w:rsidRDefault="00716BAF" w:rsidP="00C93D9D">
      <w:pPr>
        <w:divId w:val="2008973255"/>
        <w:rPr>
          <w:rFonts w:eastAsia="Times New Roman"/>
        </w:rPr>
      </w:pPr>
    </w:p>
    <w:p w14:paraId="68FC27E1" w14:textId="77777777" w:rsidR="00716BAF" w:rsidRDefault="00716BAF" w:rsidP="00C93D9D">
      <w:pPr>
        <w:divId w:val="2008973255"/>
        <w:rPr>
          <w:rFonts w:eastAsia="Times New Roman"/>
        </w:rPr>
      </w:pPr>
    </w:p>
    <w:p w14:paraId="2C92CB1D" w14:textId="77777777" w:rsidR="00716BAF" w:rsidRDefault="00716BAF" w:rsidP="00C93D9D">
      <w:pPr>
        <w:divId w:val="2008973255"/>
        <w:rPr>
          <w:rFonts w:eastAsia="Times New Roman"/>
        </w:rPr>
      </w:pPr>
    </w:p>
    <w:p w14:paraId="1686F25A" w14:textId="77777777" w:rsidR="00716BAF" w:rsidRDefault="00716BAF" w:rsidP="00C93D9D">
      <w:pPr>
        <w:divId w:val="2008973255"/>
        <w:rPr>
          <w:rFonts w:eastAsia="Times New Roman"/>
        </w:rPr>
      </w:pPr>
    </w:p>
    <w:p w14:paraId="520C1FDD" w14:textId="77777777" w:rsidR="00716BAF" w:rsidRDefault="00716BAF" w:rsidP="00C93D9D">
      <w:pPr>
        <w:divId w:val="2008973255"/>
        <w:rPr>
          <w:rFonts w:eastAsia="Times New Roman"/>
        </w:rPr>
      </w:pPr>
    </w:p>
    <w:p w14:paraId="362F51D4" w14:textId="77777777" w:rsidR="00716BAF" w:rsidRDefault="00716BAF" w:rsidP="00C93D9D">
      <w:pPr>
        <w:divId w:val="2008973255"/>
        <w:rPr>
          <w:rFonts w:eastAsia="Times New Roman"/>
        </w:rPr>
      </w:pPr>
    </w:p>
    <w:p w14:paraId="5063051C" w14:textId="77777777" w:rsidR="00716BAF" w:rsidRDefault="00716BAF" w:rsidP="00C93D9D">
      <w:pPr>
        <w:divId w:val="2008973255"/>
        <w:rPr>
          <w:rFonts w:eastAsia="Times New Roman"/>
        </w:rPr>
      </w:pPr>
    </w:p>
    <w:p w14:paraId="01C7EDE0" w14:textId="77777777" w:rsidR="00716BAF" w:rsidRDefault="00716BAF" w:rsidP="00C93D9D">
      <w:pPr>
        <w:divId w:val="2008973255"/>
        <w:rPr>
          <w:rFonts w:eastAsia="Times New Roman"/>
        </w:rPr>
      </w:pPr>
    </w:p>
    <w:p w14:paraId="6DFD50A9" w14:textId="77777777" w:rsidR="00716BAF" w:rsidRDefault="00716BAF" w:rsidP="00716BAF">
      <w:pPr>
        <w:pStyle w:val="Heading1"/>
        <w:divId w:val="2008973255"/>
        <w:rPr>
          <w:rFonts w:eastAsia="Times New Roman"/>
        </w:rPr>
      </w:pPr>
      <w:bookmarkStart w:id="7" w:name="_Toc113093419"/>
      <w:r>
        <w:rPr>
          <w:rFonts w:eastAsia="Times New Roman"/>
        </w:rPr>
        <w:t>References</w:t>
      </w:r>
      <w:bookmarkEnd w:id="7"/>
    </w:p>
    <w:p w14:paraId="2A0C5CA2" w14:textId="77777777" w:rsidR="0010001C" w:rsidRDefault="0010001C" w:rsidP="0010001C">
      <w:pPr>
        <w:divId w:val="2008973255"/>
        <w:rPr>
          <w:shd w:val="clear" w:color="auto" w:fill="FFFFFF"/>
        </w:rPr>
      </w:pPr>
      <w:r>
        <w:rPr>
          <w:shd w:val="clear" w:color="auto" w:fill="FFFFFF"/>
        </w:rPr>
        <w:t>Beebe, S.A., Beebe, S.J. and Ivy, D.K., (2009). </w:t>
      </w:r>
      <w:r>
        <w:rPr>
          <w:i/>
          <w:iCs/>
          <w:shd w:val="clear" w:color="auto" w:fill="FFFFFF"/>
        </w:rPr>
        <w:t>Public speaking: An audience-centered approach</w:t>
      </w:r>
      <w:r>
        <w:rPr>
          <w:shd w:val="clear" w:color="auto" w:fill="FFFFFF"/>
        </w:rPr>
        <w:t>. Boston: Pearson/Allyn and Bacon.</w:t>
      </w:r>
    </w:p>
    <w:p w14:paraId="374A795C" w14:textId="77777777" w:rsidR="003215EA" w:rsidRDefault="002812F2" w:rsidP="002812F2">
      <w:pPr>
        <w:divId w:val="2008973255"/>
        <w:rPr>
          <w:shd w:val="clear" w:color="auto" w:fill="FFFFFF"/>
        </w:rPr>
      </w:pPr>
      <w:r>
        <w:rPr>
          <w:shd w:val="clear" w:color="auto" w:fill="FFFFFF"/>
        </w:rPr>
        <w:t>Brockbank, A., McGill, I. and Beech, N., (2017). Reflective learning in practice. In </w:t>
      </w:r>
      <w:r>
        <w:rPr>
          <w:i/>
          <w:iCs/>
          <w:shd w:val="clear" w:color="auto" w:fill="FFFFFF"/>
        </w:rPr>
        <w:t>Reflective learning in practice</w:t>
      </w:r>
      <w:r>
        <w:rPr>
          <w:shd w:val="clear" w:color="auto" w:fill="FFFFFF"/>
        </w:rPr>
        <w:t> (pp. 18-28). Routledge.</w:t>
      </w:r>
    </w:p>
    <w:p w14:paraId="3F1E9557" w14:textId="77777777" w:rsidR="00EE0FF1" w:rsidRDefault="00EE0FF1" w:rsidP="00EE0FF1">
      <w:pPr>
        <w:divId w:val="2008973255"/>
        <w:rPr>
          <w:shd w:val="clear" w:color="auto" w:fill="FFFFFF"/>
        </w:rPr>
      </w:pPr>
      <w:r>
        <w:rPr>
          <w:shd w:val="clear" w:color="auto" w:fill="FFFFFF"/>
        </w:rPr>
        <w:t xml:space="preserve">Decker, S.L., Roberts, A.M., Roberts, K.L., Stafford, A.L. and Eckert, M.A., </w:t>
      </w:r>
      <w:r w:rsidR="00D669AF">
        <w:rPr>
          <w:shd w:val="clear" w:color="auto" w:fill="FFFFFF"/>
        </w:rPr>
        <w:t>(</w:t>
      </w:r>
      <w:r>
        <w:rPr>
          <w:shd w:val="clear" w:color="auto" w:fill="FFFFFF"/>
        </w:rPr>
        <w:t>2016</w:t>
      </w:r>
      <w:r w:rsidR="00D669AF">
        <w:rPr>
          <w:shd w:val="clear" w:color="auto" w:fill="FFFFFF"/>
        </w:rPr>
        <w:t>)</w:t>
      </w:r>
      <w:r>
        <w:rPr>
          <w:shd w:val="clear" w:color="auto" w:fill="FFFFFF"/>
        </w:rPr>
        <w:t>. Cognitive components of developmental writing skill. </w:t>
      </w:r>
      <w:r>
        <w:rPr>
          <w:i/>
          <w:iCs/>
          <w:shd w:val="clear" w:color="auto" w:fill="FFFFFF"/>
        </w:rPr>
        <w:t>Psychology in the Schools</w:t>
      </w:r>
      <w:r>
        <w:rPr>
          <w:shd w:val="clear" w:color="auto" w:fill="FFFFFF"/>
        </w:rPr>
        <w:t>, </w:t>
      </w:r>
      <w:r>
        <w:rPr>
          <w:i/>
          <w:iCs/>
          <w:shd w:val="clear" w:color="auto" w:fill="FFFFFF"/>
        </w:rPr>
        <w:t>53</w:t>
      </w:r>
      <w:r>
        <w:rPr>
          <w:shd w:val="clear" w:color="auto" w:fill="FFFFFF"/>
        </w:rPr>
        <w:t>(6).</w:t>
      </w:r>
    </w:p>
    <w:p w14:paraId="1353F90F" w14:textId="77777777" w:rsidR="00366A0A" w:rsidRDefault="00366A0A" w:rsidP="00366A0A">
      <w:pPr>
        <w:divId w:val="2008973255"/>
        <w:rPr>
          <w:shd w:val="clear" w:color="auto" w:fill="FFFFFF"/>
        </w:rPr>
      </w:pPr>
      <w:proofErr w:type="spellStart"/>
      <w:r>
        <w:rPr>
          <w:shd w:val="clear" w:color="auto" w:fill="FFFFFF"/>
        </w:rPr>
        <w:t>Oshima</w:t>
      </w:r>
      <w:proofErr w:type="spellEnd"/>
      <w:r>
        <w:rPr>
          <w:shd w:val="clear" w:color="auto" w:fill="FFFFFF"/>
        </w:rPr>
        <w:t>, A. and Hogue, A., (2007). </w:t>
      </w:r>
      <w:r>
        <w:rPr>
          <w:i/>
          <w:iCs/>
          <w:shd w:val="clear" w:color="auto" w:fill="FFFFFF"/>
        </w:rPr>
        <w:t>Introduction to academic writing</w:t>
      </w:r>
      <w:r>
        <w:rPr>
          <w:shd w:val="clear" w:color="auto" w:fill="FFFFFF"/>
        </w:rPr>
        <w:t> (p. 3). Pearson/Longman.</w:t>
      </w:r>
    </w:p>
    <w:p w14:paraId="17866EBF" w14:textId="77777777" w:rsidR="002A617A" w:rsidRDefault="002A617A" w:rsidP="002A617A">
      <w:pPr>
        <w:divId w:val="2008973255"/>
        <w:rPr>
          <w:shd w:val="clear" w:color="auto" w:fill="FFFFFF"/>
        </w:rPr>
      </w:pPr>
      <w:r>
        <w:rPr>
          <w:shd w:val="clear" w:color="auto" w:fill="FFFFFF"/>
        </w:rPr>
        <w:t xml:space="preserve">Ryan, M. and Ryan, M., (2013). </w:t>
      </w:r>
      <w:proofErr w:type="spellStart"/>
      <w:r>
        <w:rPr>
          <w:shd w:val="clear" w:color="auto" w:fill="FFFFFF"/>
        </w:rPr>
        <w:t>Theorising</w:t>
      </w:r>
      <w:proofErr w:type="spellEnd"/>
      <w:r>
        <w:rPr>
          <w:shd w:val="clear" w:color="auto" w:fill="FFFFFF"/>
        </w:rPr>
        <w:t xml:space="preserve"> a model for teaching and assessing reflective learning in higher education. </w:t>
      </w:r>
      <w:r>
        <w:rPr>
          <w:i/>
          <w:iCs/>
          <w:shd w:val="clear" w:color="auto" w:fill="FFFFFF"/>
        </w:rPr>
        <w:t>Higher Education Research &amp; Development</w:t>
      </w:r>
      <w:r>
        <w:rPr>
          <w:shd w:val="clear" w:color="auto" w:fill="FFFFFF"/>
        </w:rPr>
        <w:t>, </w:t>
      </w:r>
      <w:r>
        <w:rPr>
          <w:i/>
          <w:iCs/>
          <w:shd w:val="clear" w:color="auto" w:fill="FFFFFF"/>
        </w:rPr>
        <w:t>32</w:t>
      </w:r>
      <w:r>
        <w:rPr>
          <w:shd w:val="clear" w:color="auto" w:fill="FFFFFF"/>
        </w:rPr>
        <w:t>(2).</w:t>
      </w:r>
    </w:p>
    <w:p w14:paraId="1B535501" w14:textId="77777777" w:rsidR="003215EA" w:rsidRPr="003215EA" w:rsidRDefault="003215EA" w:rsidP="003215EA">
      <w:pPr>
        <w:divId w:val="2008973255"/>
        <w:rPr>
          <w:shd w:val="clear" w:color="auto" w:fill="FFFFFF"/>
        </w:rPr>
      </w:pPr>
      <w:proofErr w:type="spellStart"/>
      <w:r>
        <w:rPr>
          <w:shd w:val="clear" w:color="auto" w:fill="FFFFFF"/>
        </w:rPr>
        <w:t>Sugerman</w:t>
      </w:r>
      <w:proofErr w:type="spellEnd"/>
      <w:r>
        <w:rPr>
          <w:shd w:val="clear" w:color="auto" w:fill="FFFFFF"/>
        </w:rPr>
        <w:t>, D.A., Doherty, K.L. and Garvey, D.E., (2000). </w:t>
      </w:r>
      <w:r>
        <w:rPr>
          <w:i/>
          <w:iCs/>
          <w:shd w:val="clear" w:color="auto" w:fill="FFFFFF"/>
        </w:rPr>
        <w:t>Reflective learning: Theory and practice</w:t>
      </w:r>
      <w:r>
        <w:rPr>
          <w:shd w:val="clear" w:color="auto" w:fill="FFFFFF"/>
        </w:rPr>
        <w:t>. Kendall Hunt.</w:t>
      </w:r>
    </w:p>
    <w:p w14:paraId="66F0C301" w14:textId="77777777" w:rsidR="004D04E1" w:rsidRPr="004D04E1" w:rsidRDefault="004D04E1" w:rsidP="004D04E1">
      <w:pPr>
        <w:divId w:val="2008973255"/>
      </w:pPr>
      <w:proofErr w:type="spellStart"/>
      <w:r>
        <w:rPr>
          <w:shd w:val="clear" w:color="auto" w:fill="FFFFFF"/>
        </w:rPr>
        <w:t>Tamanaee</w:t>
      </w:r>
      <w:proofErr w:type="spellEnd"/>
      <w:r>
        <w:rPr>
          <w:shd w:val="clear" w:color="auto" w:fill="FFFFFF"/>
        </w:rPr>
        <w:t xml:space="preserve"> Far, M. and </w:t>
      </w:r>
      <w:proofErr w:type="spellStart"/>
      <w:r>
        <w:rPr>
          <w:shd w:val="clear" w:color="auto" w:fill="FFFFFF"/>
        </w:rPr>
        <w:t>Ghasemi</w:t>
      </w:r>
      <w:proofErr w:type="spellEnd"/>
      <w:r>
        <w:rPr>
          <w:shd w:val="clear" w:color="auto" w:fill="FFFFFF"/>
        </w:rPr>
        <w:t>, E., (2017). Explaining Academic procrastination based on personality traits and time management skill. </w:t>
      </w:r>
      <w:r>
        <w:rPr>
          <w:i/>
          <w:iCs/>
          <w:shd w:val="clear" w:color="auto" w:fill="FFFFFF"/>
        </w:rPr>
        <w:t>Biquarterly Journal of Cognitive Strategies in Learning</w:t>
      </w:r>
      <w:r>
        <w:rPr>
          <w:shd w:val="clear" w:color="auto" w:fill="FFFFFF"/>
        </w:rPr>
        <w:t>, </w:t>
      </w:r>
      <w:r>
        <w:rPr>
          <w:i/>
          <w:iCs/>
          <w:shd w:val="clear" w:color="auto" w:fill="FFFFFF"/>
        </w:rPr>
        <w:t>5</w:t>
      </w:r>
      <w:r>
        <w:rPr>
          <w:shd w:val="clear" w:color="auto" w:fill="FFFFFF"/>
        </w:rPr>
        <w:t>(8).</w:t>
      </w:r>
    </w:p>
    <w:p w14:paraId="3D75EDAE" w14:textId="77777777" w:rsidR="00716BAF" w:rsidRPr="00716BAF" w:rsidRDefault="00722748" w:rsidP="00722748">
      <w:pPr>
        <w:divId w:val="2008973255"/>
      </w:pPr>
      <w:r>
        <w:rPr>
          <w:shd w:val="clear" w:color="auto" w:fill="FFFFFF"/>
        </w:rPr>
        <w:t xml:space="preserve">Watanabe, H., Chen, L., </w:t>
      </w:r>
      <w:proofErr w:type="spellStart"/>
      <w:r>
        <w:rPr>
          <w:shd w:val="clear" w:color="auto" w:fill="FFFFFF"/>
        </w:rPr>
        <w:t>Goda</w:t>
      </w:r>
      <w:proofErr w:type="spellEnd"/>
      <w:r>
        <w:rPr>
          <w:shd w:val="clear" w:color="auto" w:fill="FFFFFF"/>
        </w:rPr>
        <w:t>, Y., Shimada, A. and Yamada, M., (2021). Development of a time management skill support system based on learning analytics. In </w:t>
      </w:r>
      <w:r>
        <w:rPr>
          <w:i/>
          <w:iCs/>
          <w:shd w:val="clear" w:color="auto" w:fill="FFFFFF"/>
        </w:rPr>
        <w:t>Companion Proceedings of the 11th International Conference on Learning Analytics &amp; Knowledge LAK20</w:t>
      </w:r>
      <w:r>
        <w:rPr>
          <w:shd w:val="clear" w:color="auto" w:fill="FFFFFF"/>
        </w:rPr>
        <w:t>.</w:t>
      </w:r>
    </w:p>
    <w:p w14:paraId="702C10C3" w14:textId="77777777" w:rsidR="00A75BED" w:rsidRDefault="00A75BED" w:rsidP="00C93D9D">
      <w:pPr>
        <w:divId w:val="1949045103"/>
        <w:rPr>
          <w:rFonts w:eastAsia="Times New Roman"/>
        </w:rPr>
      </w:pPr>
    </w:p>
    <w:p w14:paraId="658BFFE6" w14:textId="77777777" w:rsidR="00A75BED" w:rsidRDefault="00A75BED" w:rsidP="001B2DDD">
      <w:pPr>
        <w:pStyle w:val="trt0xe"/>
        <w:shd w:val="clear" w:color="auto" w:fill="FFFFFF"/>
        <w:spacing w:before="0" w:beforeAutospacing="0" w:after="180" w:afterAutospacing="0"/>
        <w:divId w:val="1949045103"/>
        <w:rPr>
          <w:rFonts w:ascii="Roboto" w:eastAsia="Times New Roman" w:hAnsi="Roboto"/>
          <w:color w:val="202124"/>
          <w:sz w:val="21"/>
          <w:szCs w:val="21"/>
        </w:rPr>
      </w:pPr>
    </w:p>
    <w:p w14:paraId="46E50C85" w14:textId="77777777" w:rsidR="00FB3348" w:rsidRDefault="00FB3348" w:rsidP="001B2DDD"/>
    <w:bookmarkStart w:id="8" w:name="_GoBack"/>
    <w:p w14:paraId="5C1E2EB8" w14:textId="77777777" w:rsidR="00FB3348" w:rsidRDefault="002957B6" w:rsidP="001B2DDD">
      <w:r>
        <w:object w:dxaOrig="9594" w:dyaOrig="5397" w14:anchorId="786727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9.6pt;height:270pt" o:ole="">
            <v:imagedata r:id="rId9" o:title=""/>
          </v:shape>
          <o:OLEObject Type="Link" ProgID="PowerPoint.Show.12" ShapeID="_x0000_i1025" DrawAspect="Content" r:id="rId10" UpdateMode="Always">
            <o:LinkType>EnhancedMetaFile</o:LinkType>
            <o:LockedField>false</o:LockedField>
            <o:FieldCodes>\f 0</o:FieldCodes>
          </o:OLEObject>
        </w:object>
      </w:r>
      <w:bookmarkEnd w:id="8"/>
    </w:p>
    <w:p w14:paraId="0CF331F9" w14:textId="77777777" w:rsidR="007E38AE" w:rsidRDefault="007E38AE" w:rsidP="001B2DDD"/>
    <w:sectPr w:rsidR="007E38A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3A7A6B" w14:textId="77777777" w:rsidR="00E24051" w:rsidRDefault="00E24051" w:rsidP="00CD5CBB">
      <w:pPr>
        <w:spacing w:after="0" w:line="240" w:lineRule="auto"/>
      </w:pPr>
      <w:r>
        <w:separator/>
      </w:r>
    </w:p>
  </w:endnote>
  <w:endnote w:type="continuationSeparator" w:id="0">
    <w:p w14:paraId="2735179D" w14:textId="77777777" w:rsidR="00E24051" w:rsidRDefault="00E24051" w:rsidP="00CD5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Roboto">
    <w:altName w:val="Times New Roman"/>
    <w:charset w:val="00"/>
    <w:family w:val="auto"/>
    <w:pitch w:val="variable"/>
    <w:sig w:usb0="00000001" w:usb1="5000205B" w:usb2="0000002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0085036"/>
      <w:docPartObj>
        <w:docPartGallery w:val="Page Numbers (Bottom of Page)"/>
        <w:docPartUnique/>
      </w:docPartObj>
    </w:sdtPr>
    <w:sdtEndPr>
      <w:rPr>
        <w:noProof/>
      </w:rPr>
    </w:sdtEndPr>
    <w:sdtContent>
      <w:p w14:paraId="6EFAF47A" w14:textId="77777777" w:rsidR="00CD5CBB" w:rsidRDefault="00CD5CBB">
        <w:pPr>
          <w:pStyle w:val="Footer"/>
          <w:jc w:val="right"/>
        </w:pPr>
        <w:r>
          <w:fldChar w:fldCharType="begin"/>
        </w:r>
        <w:r>
          <w:instrText xml:space="preserve"> PAGE   \* MERGEFORMAT </w:instrText>
        </w:r>
        <w:r>
          <w:fldChar w:fldCharType="separate"/>
        </w:r>
        <w:r w:rsidR="002957B6">
          <w:rPr>
            <w:noProof/>
          </w:rPr>
          <w:t>10</w:t>
        </w:r>
        <w:r>
          <w:rPr>
            <w:noProof/>
          </w:rPr>
          <w:fldChar w:fldCharType="end"/>
        </w:r>
      </w:p>
    </w:sdtContent>
  </w:sdt>
  <w:p w14:paraId="2C81D1C6" w14:textId="77777777" w:rsidR="00CD5CBB" w:rsidRDefault="00CD5C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81AF78" w14:textId="77777777" w:rsidR="00E24051" w:rsidRDefault="00E24051" w:rsidP="00CD5CBB">
      <w:pPr>
        <w:spacing w:after="0" w:line="240" w:lineRule="auto"/>
      </w:pPr>
      <w:r>
        <w:separator/>
      </w:r>
    </w:p>
  </w:footnote>
  <w:footnote w:type="continuationSeparator" w:id="0">
    <w:p w14:paraId="0F73BB5E" w14:textId="77777777" w:rsidR="00E24051" w:rsidRDefault="00E24051" w:rsidP="00CD5C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371FE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4EA33A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F70741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5C672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1D9D"/>
    <w:rsid w:val="00050716"/>
    <w:rsid w:val="000510BE"/>
    <w:rsid w:val="00052F94"/>
    <w:rsid w:val="00057779"/>
    <w:rsid w:val="000C7A56"/>
    <w:rsid w:val="000D7781"/>
    <w:rsid w:val="000E37D0"/>
    <w:rsid w:val="000F6E5B"/>
    <w:rsid w:val="0010001C"/>
    <w:rsid w:val="00100820"/>
    <w:rsid w:val="00117A45"/>
    <w:rsid w:val="001326CA"/>
    <w:rsid w:val="00132759"/>
    <w:rsid w:val="00134C54"/>
    <w:rsid w:val="0013694F"/>
    <w:rsid w:val="00145A96"/>
    <w:rsid w:val="0015366F"/>
    <w:rsid w:val="00161DFB"/>
    <w:rsid w:val="00171EEB"/>
    <w:rsid w:val="00177460"/>
    <w:rsid w:val="00181D04"/>
    <w:rsid w:val="001826ED"/>
    <w:rsid w:val="001B2DDD"/>
    <w:rsid w:val="001C563E"/>
    <w:rsid w:val="001C7394"/>
    <w:rsid w:val="001D342D"/>
    <w:rsid w:val="001E2596"/>
    <w:rsid w:val="001E5894"/>
    <w:rsid w:val="0020211A"/>
    <w:rsid w:val="00220C74"/>
    <w:rsid w:val="002270D6"/>
    <w:rsid w:val="00245F8F"/>
    <w:rsid w:val="0024639C"/>
    <w:rsid w:val="00253D3D"/>
    <w:rsid w:val="00265A2A"/>
    <w:rsid w:val="00272605"/>
    <w:rsid w:val="002812F2"/>
    <w:rsid w:val="00284F64"/>
    <w:rsid w:val="002854D3"/>
    <w:rsid w:val="002957B6"/>
    <w:rsid w:val="002A617A"/>
    <w:rsid w:val="002C06EA"/>
    <w:rsid w:val="002C5D53"/>
    <w:rsid w:val="002E4A15"/>
    <w:rsid w:val="002E5471"/>
    <w:rsid w:val="00304493"/>
    <w:rsid w:val="003137D6"/>
    <w:rsid w:val="003215EA"/>
    <w:rsid w:val="003301C2"/>
    <w:rsid w:val="00334F0F"/>
    <w:rsid w:val="00337186"/>
    <w:rsid w:val="003379BD"/>
    <w:rsid w:val="00340FCE"/>
    <w:rsid w:val="003423AC"/>
    <w:rsid w:val="003452AA"/>
    <w:rsid w:val="003452EC"/>
    <w:rsid w:val="003636AC"/>
    <w:rsid w:val="00366A0A"/>
    <w:rsid w:val="00374D48"/>
    <w:rsid w:val="00374E1E"/>
    <w:rsid w:val="003847C2"/>
    <w:rsid w:val="003D0D8F"/>
    <w:rsid w:val="00400C32"/>
    <w:rsid w:val="004207B7"/>
    <w:rsid w:val="00425DE6"/>
    <w:rsid w:val="00436609"/>
    <w:rsid w:val="004749C1"/>
    <w:rsid w:val="004861B7"/>
    <w:rsid w:val="00486C6D"/>
    <w:rsid w:val="004A2D6E"/>
    <w:rsid w:val="004B78DE"/>
    <w:rsid w:val="004D04E1"/>
    <w:rsid w:val="004E5AEF"/>
    <w:rsid w:val="004F3E9A"/>
    <w:rsid w:val="004F6428"/>
    <w:rsid w:val="00513DB4"/>
    <w:rsid w:val="005215EF"/>
    <w:rsid w:val="0053247C"/>
    <w:rsid w:val="0053286D"/>
    <w:rsid w:val="00541AF9"/>
    <w:rsid w:val="005447BE"/>
    <w:rsid w:val="005448FD"/>
    <w:rsid w:val="00556FAD"/>
    <w:rsid w:val="00561B9B"/>
    <w:rsid w:val="00571FC2"/>
    <w:rsid w:val="00576DAE"/>
    <w:rsid w:val="00582934"/>
    <w:rsid w:val="0058326B"/>
    <w:rsid w:val="00584653"/>
    <w:rsid w:val="00594B19"/>
    <w:rsid w:val="005A462D"/>
    <w:rsid w:val="005C16FC"/>
    <w:rsid w:val="005F3EF1"/>
    <w:rsid w:val="006104C6"/>
    <w:rsid w:val="00616EC5"/>
    <w:rsid w:val="00621766"/>
    <w:rsid w:val="00626941"/>
    <w:rsid w:val="006403DF"/>
    <w:rsid w:val="00670595"/>
    <w:rsid w:val="00670C27"/>
    <w:rsid w:val="00670C98"/>
    <w:rsid w:val="00671339"/>
    <w:rsid w:val="006D7D2E"/>
    <w:rsid w:val="00711B83"/>
    <w:rsid w:val="00716BAF"/>
    <w:rsid w:val="00722748"/>
    <w:rsid w:val="007228AE"/>
    <w:rsid w:val="00731699"/>
    <w:rsid w:val="00736F76"/>
    <w:rsid w:val="00751D9D"/>
    <w:rsid w:val="007A3BEE"/>
    <w:rsid w:val="007A560F"/>
    <w:rsid w:val="007A7D6F"/>
    <w:rsid w:val="007D2EDE"/>
    <w:rsid w:val="007E38AE"/>
    <w:rsid w:val="007E46C8"/>
    <w:rsid w:val="007F18D0"/>
    <w:rsid w:val="00804C8A"/>
    <w:rsid w:val="00822941"/>
    <w:rsid w:val="0083042B"/>
    <w:rsid w:val="00855AED"/>
    <w:rsid w:val="00871B0E"/>
    <w:rsid w:val="00875DC6"/>
    <w:rsid w:val="0088039C"/>
    <w:rsid w:val="00893D6A"/>
    <w:rsid w:val="008B681E"/>
    <w:rsid w:val="008C4DE5"/>
    <w:rsid w:val="008D31CF"/>
    <w:rsid w:val="008E491A"/>
    <w:rsid w:val="008E5096"/>
    <w:rsid w:val="009460DA"/>
    <w:rsid w:val="00977569"/>
    <w:rsid w:val="00982D12"/>
    <w:rsid w:val="009C447E"/>
    <w:rsid w:val="009E2051"/>
    <w:rsid w:val="009F0490"/>
    <w:rsid w:val="009F63B9"/>
    <w:rsid w:val="00A16EFF"/>
    <w:rsid w:val="00A24CCD"/>
    <w:rsid w:val="00A33160"/>
    <w:rsid w:val="00A34410"/>
    <w:rsid w:val="00A51F8B"/>
    <w:rsid w:val="00A54D48"/>
    <w:rsid w:val="00A61B69"/>
    <w:rsid w:val="00A630A6"/>
    <w:rsid w:val="00A75BED"/>
    <w:rsid w:val="00AA09D2"/>
    <w:rsid w:val="00AA54AF"/>
    <w:rsid w:val="00AC3480"/>
    <w:rsid w:val="00AC62A1"/>
    <w:rsid w:val="00AD02CE"/>
    <w:rsid w:val="00AD42EE"/>
    <w:rsid w:val="00AD76D6"/>
    <w:rsid w:val="00AE3B26"/>
    <w:rsid w:val="00AE760E"/>
    <w:rsid w:val="00AF1CBE"/>
    <w:rsid w:val="00AF5331"/>
    <w:rsid w:val="00B142DC"/>
    <w:rsid w:val="00B21A1C"/>
    <w:rsid w:val="00B22AE4"/>
    <w:rsid w:val="00B3322C"/>
    <w:rsid w:val="00B6243C"/>
    <w:rsid w:val="00B977F3"/>
    <w:rsid w:val="00B97FC8"/>
    <w:rsid w:val="00BE1F85"/>
    <w:rsid w:val="00BE22A0"/>
    <w:rsid w:val="00BF174D"/>
    <w:rsid w:val="00BF344C"/>
    <w:rsid w:val="00C34668"/>
    <w:rsid w:val="00C44DC0"/>
    <w:rsid w:val="00C771C2"/>
    <w:rsid w:val="00C80780"/>
    <w:rsid w:val="00C93D9D"/>
    <w:rsid w:val="00C95935"/>
    <w:rsid w:val="00C96354"/>
    <w:rsid w:val="00CD108E"/>
    <w:rsid w:val="00CD409A"/>
    <w:rsid w:val="00CD5CBB"/>
    <w:rsid w:val="00CE1646"/>
    <w:rsid w:val="00D04BFD"/>
    <w:rsid w:val="00D2284F"/>
    <w:rsid w:val="00D36D1F"/>
    <w:rsid w:val="00D45F44"/>
    <w:rsid w:val="00D47341"/>
    <w:rsid w:val="00D56E14"/>
    <w:rsid w:val="00D669AF"/>
    <w:rsid w:val="00D75F4B"/>
    <w:rsid w:val="00D80BE7"/>
    <w:rsid w:val="00D84CC4"/>
    <w:rsid w:val="00D87EC1"/>
    <w:rsid w:val="00DA76C4"/>
    <w:rsid w:val="00DD19B9"/>
    <w:rsid w:val="00DF53E5"/>
    <w:rsid w:val="00DF5429"/>
    <w:rsid w:val="00E24051"/>
    <w:rsid w:val="00E42D0D"/>
    <w:rsid w:val="00E44729"/>
    <w:rsid w:val="00E50202"/>
    <w:rsid w:val="00E53C52"/>
    <w:rsid w:val="00E844E0"/>
    <w:rsid w:val="00EA082A"/>
    <w:rsid w:val="00ED04C7"/>
    <w:rsid w:val="00ED37CB"/>
    <w:rsid w:val="00ED430B"/>
    <w:rsid w:val="00ED5EEF"/>
    <w:rsid w:val="00EE0FF1"/>
    <w:rsid w:val="00EE4743"/>
    <w:rsid w:val="00F030B8"/>
    <w:rsid w:val="00F038C3"/>
    <w:rsid w:val="00F21AD2"/>
    <w:rsid w:val="00F449BB"/>
    <w:rsid w:val="00F47AA0"/>
    <w:rsid w:val="00F70F95"/>
    <w:rsid w:val="00F86E98"/>
    <w:rsid w:val="00F90217"/>
    <w:rsid w:val="00FB3348"/>
    <w:rsid w:val="00FD453C"/>
    <w:rsid w:val="00FE1B64"/>
    <w:rsid w:val="00FE49C7"/>
    <w:rsid w:val="00FE500B"/>
    <w:rsid w:val="00FF0F40"/>
    <w:rsid w:val="00FF77A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C9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5C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5CB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D5CBB"/>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A54D48"/>
    <w:pPr>
      <w:spacing w:before="100" w:beforeAutospacing="1" w:after="100" w:afterAutospacing="1" w:line="240" w:lineRule="auto"/>
    </w:pPr>
    <w:rPr>
      <w:rFonts w:cs="Times New Roman"/>
      <w:szCs w:val="24"/>
    </w:rPr>
  </w:style>
  <w:style w:type="character" w:customStyle="1" w:styleId="Heading1Char">
    <w:name w:val="Heading 1 Char"/>
    <w:basedOn w:val="DefaultParagraphFont"/>
    <w:link w:val="Heading1"/>
    <w:uiPriority w:val="9"/>
    <w:rsid w:val="00CD5CB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D5CBB"/>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CD5C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CBB"/>
    <w:rPr>
      <w:rFonts w:ascii="Times New Roman" w:hAnsi="Times New Roman"/>
      <w:sz w:val="24"/>
    </w:rPr>
  </w:style>
  <w:style w:type="paragraph" w:styleId="Footer">
    <w:name w:val="footer"/>
    <w:basedOn w:val="Normal"/>
    <w:link w:val="FooterChar"/>
    <w:uiPriority w:val="99"/>
    <w:unhideWhenUsed/>
    <w:rsid w:val="00CD5C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CBB"/>
    <w:rPr>
      <w:rFonts w:ascii="Times New Roman" w:hAnsi="Times New Roman"/>
      <w:sz w:val="24"/>
    </w:rPr>
  </w:style>
  <w:style w:type="paragraph" w:styleId="TOCHeading">
    <w:name w:val="TOC Heading"/>
    <w:basedOn w:val="Heading1"/>
    <w:next w:val="Normal"/>
    <w:uiPriority w:val="39"/>
    <w:unhideWhenUsed/>
    <w:qFormat/>
    <w:rsid w:val="00245F8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45F8F"/>
    <w:pPr>
      <w:spacing w:after="100"/>
    </w:pPr>
  </w:style>
  <w:style w:type="paragraph" w:styleId="TOC2">
    <w:name w:val="toc 2"/>
    <w:basedOn w:val="Normal"/>
    <w:next w:val="Normal"/>
    <w:autoRedefine/>
    <w:uiPriority w:val="39"/>
    <w:unhideWhenUsed/>
    <w:rsid w:val="00245F8F"/>
    <w:pPr>
      <w:spacing w:after="100"/>
      <w:ind w:left="240"/>
    </w:pPr>
  </w:style>
  <w:style w:type="character" w:styleId="Hyperlink">
    <w:name w:val="Hyperlink"/>
    <w:basedOn w:val="DefaultParagraphFont"/>
    <w:uiPriority w:val="99"/>
    <w:unhideWhenUsed/>
    <w:rsid w:val="00245F8F"/>
    <w:rPr>
      <w:color w:val="0563C1" w:themeColor="hyperlink"/>
      <w:u w:val="single"/>
    </w:rPr>
  </w:style>
  <w:style w:type="paragraph" w:styleId="BalloonText">
    <w:name w:val="Balloon Text"/>
    <w:basedOn w:val="Normal"/>
    <w:link w:val="BalloonTextChar"/>
    <w:uiPriority w:val="99"/>
    <w:semiHidden/>
    <w:unhideWhenUsed/>
    <w:rsid w:val="002957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7B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5C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5CB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D5CBB"/>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A54D48"/>
    <w:pPr>
      <w:spacing w:before="100" w:beforeAutospacing="1" w:after="100" w:afterAutospacing="1" w:line="240" w:lineRule="auto"/>
    </w:pPr>
    <w:rPr>
      <w:rFonts w:cs="Times New Roman"/>
      <w:szCs w:val="24"/>
    </w:rPr>
  </w:style>
  <w:style w:type="character" w:customStyle="1" w:styleId="Heading1Char">
    <w:name w:val="Heading 1 Char"/>
    <w:basedOn w:val="DefaultParagraphFont"/>
    <w:link w:val="Heading1"/>
    <w:uiPriority w:val="9"/>
    <w:rsid w:val="00CD5CB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D5CBB"/>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CD5C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CBB"/>
    <w:rPr>
      <w:rFonts w:ascii="Times New Roman" w:hAnsi="Times New Roman"/>
      <w:sz w:val="24"/>
    </w:rPr>
  </w:style>
  <w:style w:type="paragraph" w:styleId="Footer">
    <w:name w:val="footer"/>
    <w:basedOn w:val="Normal"/>
    <w:link w:val="FooterChar"/>
    <w:uiPriority w:val="99"/>
    <w:unhideWhenUsed/>
    <w:rsid w:val="00CD5C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CBB"/>
    <w:rPr>
      <w:rFonts w:ascii="Times New Roman" w:hAnsi="Times New Roman"/>
      <w:sz w:val="24"/>
    </w:rPr>
  </w:style>
  <w:style w:type="paragraph" w:styleId="TOCHeading">
    <w:name w:val="TOC Heading"/>
    <w:basedOn w:val="Heading1"/>
    <w:next w:val="Normal"/>
    <w:uiPriority w:val="39"/>
    <w:unhideWhenUsed/>
    <w:qFormat/>
    <w:rsid w:val="00245F8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45F8F"/>
    <w:pPr>
      <w:spacing w:after="100"/>
    </w:pPr>
  </w:style>
  <w:style w:type="paragraph" w:styleId="TOC2">
    <w:name w:val="toc 2"/>
    <w:basedOn w:val="Normal"/>
    <w:next w:val="Normal"/>
    <w:autoRedefine/>
    <w:uiPriority w:val="39"/>
    <w:unhideWhenUsed/>
    <w:rsid w:val="00245F8F"/>
    <w:pPr>
      <w:spacing w:after="100"/>
      <w:ind w:left="240"/>
    </w:pPr>
  </w:style>
  <w:style w:type="character" w:styleId="Hyperlink">
    <w:name w:val="Hyperlink"/>
    <w:basedOn w:val="DefaultParagraphFont"/>
    <w:uiPriority w:val="99"/>
    <w:unhideWhenUsed/>
    <w:rsid w:val="00245F8F"/>
    <w:rPr>
      <w:color w:val="0563C1" w:themeColor="hyperlink"/>
      <w:u w:val="single"/>
    </w:rPr>
  </w:style>
  <w:style w:type="paragraph" w:styleId="BalloonText">
    <w:name w:val="Balloon Text"/>
    <w:basedOn w:val="Normal"/>
    <w:link w:val="BalloonTextChar"/>
    <w:uiPriority w:val="99"/>
    <w:semiHidden/>
    <w:unhideWhenUsed/>
    <w:rsid w:val="002957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7B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9045103">
      <w:bodyDiv w:val="1"/>
      <w:marLeft w:val="0"/>
      <w:marRight w:val="0"/>
      <w:marTop w:val="0"/>
      <w:marBottom w:val="0"/>
      <w:divBdr>
        <w:top w:val="none" w:sz="0" w:space="0" w:color="auto"/>
        <w:left w:val="none" w:sz="0" w:space="0" w:color="auto"/>
        <w:bottom w:val="none" w:sz="0" w:space="0" w:color="auto"/>
        <w:right w:val="none" w:sz="0" w:space="0" w:color="auto"/>
      </w:divBdr>
      <w:divsChild>
        <w:div w:id="2008973255">
          <w:marLeft w:val="0"/>
          <w:marRight w:val="0"/>
          <w:marTop w:val="0"/>
          <w:marBottom w:val="0"/>
          <w:divBdr>
            <w:top w:val="none" w:sz="0" w:space="0" w:color="auto"/>
            <w:left w:val="none" w:sz="0" w:space="0" w:color="auto"/>
            <w:bottom w:val="none" w:sz="0" w:space="0" w:color="auto"/>
            <w:right w:val="none" w:sz="0" w:space="0" w:color="auto"/>
          </w:divBdr>
          <w:divsChild>
            <w:div w:id="1252618913">
              <w:marLeft w:val="0"/>
              <w:marRight w:val="0"/>
              <w:marTop w:val="0"/>
              <w:marBottom w:val="0"/>
              <w:divBdr>
                <w:top w:val="none" w:sz="0" w:space="0" w:color="auto"/>
                <w:left w:val="none" w:sz="0" w:space="0" w:color="auto"/>
                <w:bottom w:val="none" w:sz="0" w:space="0" w:color="auto"/>
                <w:right w:val="none" w:sz="0" w:space="0" w:color="auto"/>
              </w:divBdr>
            </w:div>
            <w:div w:id="164504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oleObject" Target="file:///C:\Users\User\Downloads\Djoanna%20presentation.pptx" TargetMode="External"/><Relationship Id="rId4" Type="http://schemas.microsoft.com/office/2007/relationships/stylesWithEffects" Target="stylesWithEffect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14005-1EEF-4785-9144-C8989994A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2236</Words>
  <Characters>12748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2022-12-28T18:36:00Z</dcterms:created>
  <dcterms:modified xsi:type="dcterms:W3CDTF">2022-12-28T18:36:00Z</dcterms:modified>
</cp:coreProperties>
</file>