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8B3760" w14:textId="77777777" w:rsidR="002F412F" w:rsidRDefault="002F412F">
      <w:pPr>
        <w:rPr>
          <w:kern w:val="2"/>
          <w14:ligatures w14:val="standardContextual"/>
        </w:rPr>
      </w:pPr>
      <w:r>
        <w:t xml:space="preserve">Student Name: Fasilat Abiodun Sanyaolu </w:t>
      </w:r>
    </w:p>
    <w:p w14:paraId="19D80B6F" w14:textId="77777777" w:rsidR="002F412F" w:rsidRDefault="002F412F">
      <w:r>
        <w:t>Student ID: 2129103</w:t>
      </w:r>
    </w:p>
    <w:p w14:paraId="103B6596" w14:textId="77777777" w:rsidR="002F412F" w:rsidRDefault="002F412F">
      <w:r>
        <w:t>Lecturer’s name: Lisa  Bassier, Giulia Chifari, Heidi prosser</w:t>
      </w:r>
    </w:p>
    <w:p w14:paraId="51B4F12D" w14:textId="77777777" w:rsidR="002F412F" w:rsidRDefault="002F412F">
      <w:r>
        <w:t>Module title: Foreign languages</w:t>
      </w:r>
    </w:p>
    <w:p w14:paraId="25952257" w14:textId="77777777" w:rsidR="002F412F" w:rsidRDefault="002F412F">
      <w:r>
        <w:t xml:space="preserve">Module Code: BMIH5003 </w:t>
      </w:r>
    </w:p>
    <w:p w14:paraId="65533906" w14:textId="77777777" w:rsidR="002F412F" w:rsidRDefault="002F412F">
      <w:r>
        <w:t>Assignment Title: Portfolio</w:t>
      </w:r>
    </w:p>
    <w:p w14:paraId="44BF77B7" w14:textId="1119C501" w:rsidR="002F412F" w:rsidRDefault="002F412F">
      <w:r>
        <w:t>Word’s count:54</w:t>
      </w:r>
      <w:r w:rsidR="00120142">
        <w:t>2</w:t>
      </w:r>
    </w:p>
    <w:p w14:paraId="68C87283" w14:textId="39DB3C01" w:rsidR="008A7BB7" w:rsidRDefault="008A7BB7" w:rsidP="00AD1D2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6DAEB1D" w14:textId="77777777" w:rsidR="002F412F" w:rsidRDefault="002F412F" w:rsidP="00AD1D2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7C29809" w14:textId="77777777" w:rsidR="002F412F" w:rsidRDefault="002F412F" w:rsidP="00AD1D2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1F8836F" w14:textId="77777777" w:rsidR="002F412F" w:rsidRDefault="002F412F" w:rsidP="00AD1D2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75D400C" w14:textId="77777777" w:rsidR="002F412F" w:rsidRDefault="002F412F" w:rsidP="00AD1D2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0E8D193" w14:textId="77777777" w:rsidR="002F412F" w:rsidRDefault="002F412F" w:rsidP="00AD1D2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259CBF9" w14:textId="77777777" w:rsidR="002F412F" w:rsidRDefault="002F412F" w:rsidP="00AD1D2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4F5D0EA" w14:textId="77777777" w:rsidR="002F412F" w:rsidRDefault="002F412F" w:rsidP="00AD1D2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6A8569A" w14:textId="77777777" w:rsidR="002F412F" w:rsidRDefault="002F412F" w:rsidP="00AD1D2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65203BD" w14:textId="77777777" w:rsidR="002F412F" w:rsidRDefault="002F412F" w:rsidP="00AD1D2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3248F1A" w14:textId="77777777" w:rsidR="002F412F" w:rsidRDefault="002F412F" w:rsidP="00AD1D2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C429798" w14:textId="77777777" w:rsidR="002F412F" w:rsidRDefault="002F412F" w:rsidP="00AD1D2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F26911D" w14:textId="77777777" w:rsidR="002F412F" w:rsidRDefault="002F412F" w:rsidP="00AD1D2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6586E62" w14:textId="77777777" w:rsidR="002F412F" w:rsidRDefault="002F412F" w:rsidP="00AD1D2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E6CC280" w14:textId="77777777" w:rsidR="002F412F" w:rsidRDefault="002F412F" w:rsidP="00AD1D2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46B5B98" w14:textId="77777777" w:rsidR="0067775E" w:rsidRDefault="0067775E" w:rsidP="00AD1D2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4A9A9D9" w14:textId="11250632" w:rsidR="001C1AA8" w:rsidRPr="004E7047" w:rsidRDefault="001C1AA8" w:rsidP="00D034B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E7047">
        <w:rPr>
          <w:rFonts w:ascii="Arial" w:hAnsi="Arial" w:cs="Arial"/>
          <w:sz w:val="24"/>
          <w:szCs w:val="24"/>
        </w:rPr>
        <w:lastRenderedPageBreak/>
        <w:t>PERSONAL REFLECTION</w:t>
      </w:r>
    </w:p>
    <w:p w14:paraId="53263D1B" w14:textId="0A36431E" w:rsidR="007F7364" w:rsidRPr="004E7047" w:rsidRDefault="005F1815" w:rsidP="00D034B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E7047">
        <w:rPr>
          <w:rFonts w:ascii="Arial" w:hAnsi="Arial" w:cs="Arial"/>
          <w:sz w:val="24"/>
          <w:szCs w:val="24"/>
        </w:rPr>
        <w:t>Utilizing</w:t>
      </w:r>
      <w:r w:rsidR="00BA77E9" w:rsidRPr="004E7047">
        <w:rPr>
          <w:rFonts w:ascii="Arial" w:hAnsi="Arial" w:cs="Arial"/>
          <w:sz w:val="24"/>
          <w:szCs w:val="24"/>
        </w:rPr>
        <w:t xml:space="preserve"> </w:t>
      </w:r>
      <w:r w:rsidRPr="004E7047">
        <w:rPr>
          <w:rFonts w:ascii="Arial" w:hAnsi="Arial" w:cs="Arial"/>
          <w:sz w:val="24"/>
          <w:szCs w:val="24"/>
        </w:rPr>
        <w:t>the</w:t>
      </w:r>
      <w:r w:rsidR="00BA77E9" w:rsidRPr="004E7047">
        <w:rPr>
          <w:rFonts w:ascii="Arial" w:hAnsi="Arial" w:cs="Arial"/>
          <w:sz w:val="24"/>
          <w:szCs w:val="24"/>
        </w:rPr>
        <w:t xml:space="preserve"> practical experiences and </w:t>
      </w:r>
      <w:r w:rsidR="00F02731" w:rsidRPr="004E7047">
        <w:rPr>
          <w:rFonts w:ascii="Arial" w:hAnsi="Arial" w:cs="Arial"/>
          <w:sz w:val="24"/>
          <w:szCs w:val="24"/>
        </w:rPr>
        <w:t>theoretical knowledge I have acquired on the subject to prepare the presentation attached to this work module was memorable for me. Suffice to say that in the course of drawing up the presentations, I had to ruminate over the things I have learn</w:t>
      </w:r>
      <w:r w:rsidRPr="004E7047">
        <w:rPr>
          <w:rFonts w:ascii="Arial" w:hAnsi="Arial" w:cs="Arial"/>
          <w:sz w:val="24"/>
          <w:szCs w:val="24"/>
        </w:rPr>
        <w:t>t</w:t>
      </w:r>
      <w:r w:rsidR="00F02731" w:rsidRPr="004E7047">
        <w:rPr>
          <w:rFonts w:ascii="Arial" w:hAnsi="Arial" w:cs="Arial"/>
          <w:sz w:val="24"/>
          <w:szCs w:val="24"/>
        </w:rPr>
        <w:t xml:space="preserve"> and have been taught</w:t>
      </w:r>
      <w:r w:rsidR="00FF6B7F" w:rsidRPr="004E7047">
        <w:rPr>
          <w:rFonts w:ascii="Arial" w:hAnsi="Arial" w:cs="Arial"/>
          <w:sz w:val="24"/>
          <w:szCs w:val="24"/>
        </w:rPr>
        <w:t xml:space="preserve"> on how to facilitate communication between </w:t>
      </w:r>
      <w:r w:rsidR="00191255" w:rsidRPr="004E7047">
        <w:rPr>
          <w:rFonts w:ascii="Arial" w:hAnsi="Arial" w:cs="Arial"/>
          <w:sz w:val="24"/>
          <w:szCs w:val="24"/>
        </w:rPr>
        <w:t>people of diverse cultures</w:t>
      </w:r>
      <w:r w:rsidR="00F02731" w:rsidRPr="004E7047">
        <w:rPr>
          <w:rFonts w:ascii="Arial" w:hAnsi="Arial" w:cs="Arial"/>
          <w:sz w:val="24"/>
          <w:szCs w:val="24"/>
        </w:rPr>
        <w:t>. This experience opened me up to</w:t>
      </w:r>
      <w:r w:rsidR="000A425F" w:rsidRPr="004E7047">
        <w:rPr>
          <w:rFonts w:ascii="Arial" w:hAnsi="Arial" w:cs="Arial"/>
          <w:sz w:val="24"/>
          <w:szCs w:val="24"/>
        </w:rPr>
        <w:t xml:space="preserve"> gain insights</w:t>
      </w:r>
      <w:r w:rsidR="00191255" w:rsidRPr="004E7047">
        <w:rPr>
          <w:rFonts w:ascii="Arial" w:hAnsi="Arial" w:cs="Arial"/>
          <w:sz w:val="24"/>
          <w:szCs w:val="24"/>
        </w:rPr>
        <w:t xml:space="preserve"> that</w:t>
      </w:r>
      <w:r w:rsidR="000A425F" w:rsidRPr="004E7047">
        <w:rPr>
          <w:rFonts w:ascii="Arial" w:hAnsi="Arial" w:cs="Arial"/>
          <w:sz w:val="24"/>
          <w:szCs w:val="24"/>
        </w:rPr>
        <w:t xml:space="preserve"> never occurred to me prior to the time I</w:t>
      </w:r>
      <w:r w:rsidR="00C374B3" w:rsidRPr="004E7047">
        <w:rPr>
          <w:rFonts w:ascii="Arial" w:hAnsi="Arial" w:cs="Arial"/>
          <w:sz w:val="24"/>
          <w:szCs w:val="24"/>
        </w:rPr>
        <w:t xml:space="preserve"> started working</w:t>
      </w:r>
      <w:r w:rsidR="000A425F" w:rsidRPr="004E7047">
        <w:rPr>
          <w:rFonts w:ascii="Arial" w:hAnsi="Arial" w:cs="Arial"/>
          <w:sz w:val="24"/>
          <w:szCs w:val="24"/>
        </w:rPr>
        <w:t xml:space="preserve"> </w:t>
      </w:r>
      <w:r w:rsidR="00C374B3" w:rsidRPr="004E7047">
        <w:rPr>
          <w:rFonts w:ascii="Arial" w:hAnsi="Arial" w:cs="Arial"/>
          <w:sz w:val="24"/>
          <w:szCs w:val="24"/>
        </w:rPr>
        <w:t>on t</w:t>
      </w:r>
      <w:r w:rsidR="000A425F" w:rsidRPr="004E7047">
        <w:rPr>
          <w:rFonts w:ascii="Arial" w:hAnsi="Arial" w:cs="Arial"/>
          <w:sz w:val="24"/>
          <w:szCs w:val="24"/>
        </w:rPr>
        <w:t>his presentation.</w:t>
      </w:r>
      <w:r w:rsidR="00C374B3" w:rsidRPr="004E7047">
        <w:rPr>
          <w:rFonts w:ascii="Arial" w:hAnsi="Arial" w:cs="Arial"/>
          <w:sz w:val="24"/>
          <w:szCs w:val="24"/>
        </w:rPr>
        <w:t xml:space="preserve"> </w:t>
      </w:r>
    </w:p>
    <w:p w14:paraId="1C1F7F73" w14:textId="4C9CE5C4" w:rsidR="0052627B" w:rsidRPr="004E7047" w:rsidRDefault="0052627B" w:rsidP="00D034B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E7047">
        <w:rPr>
          <w:rFonts w:ascii="Arial" w:hAnsi="Arial" w:cs="Arial"/>
          <w:sz w:val="24"/>
          <w:szCs w:val="24"/>
        </w:rPr>
        <w:t xml:space="preserve">Managing multiculturalism </w:t>
      </w:r>
      <w:r w:rsidR="00A1298A" w:rsidRPr="004E7047">
        <w:rPr>
          <w:rFonts w:ascii="Arial" w:hAnsi="Arial" w:cs="Arial"/>
          <w:sz w:val="24"/>
          <w:szCs w:val="24"/>
        </w:rPr>
        <w:t xml:space="preserve">among </w:t>
      </w:r>
      <w:r w:rsidR="00DB1D66" w:rsidRPr="004E7047">
        <w:rPr>
          <w:rFonts w:ascii="Arial" w:hAnsi="Arial" w:cs="Arial"/>
          <w:sz w:val="24"/>
          <w:szCs w:val="24"/>
        </w:rPr>
        <w:t>hotel staff</w:t>
      </w:r>
      <w:r w:rsidR="0017133D" w:rsidRPr="004E7047">
        <w:rPr>
          <w:rFonts w:ascii="Arial" w:hAnsi="Arial" w:cs="Arial"/>
          <w:sz w:val="24"/>
          <w:szCs w:val="24"/>
        </w:rPr>
        <w:t xml:space="preserve"> </w:t>
      </w:r>
      <w:r w:rsidR="005E28C0" w:rsidRPr="004E7047">
        <w:rPr>
          <w:rFonts w:ascii="Arial" w:hAnsi="Arial" w:cs="Arial"/>
          <w:sz w:val="24"/>
          <w:szCs w:val="24"/>
        </w:rPr>
        <w:t>was the major theme of study and I had to consult several materials books, notes and journals to come up with a</w:t>
      </w:r>
      <w:r w:rsidR="009644C1" w:rsidRPr="004E7047">
        <w:rPr>
          <w:rFonts w:ascii="Arial" w:hAnsi="Arial" w:cs="Arial"/>
          <w:sz w:val="24"/>
          <w:szCs w:val="24"/>
        </w:rPr>
        <w:t xml:space="preserve"> concise and direct presentation on the topic. </w:t>
      </w:r>
    </w:p>
    <w:p w14:paraId="03C0D08E" w14:textId="52DA70C4" w:rsidR="00F07584" w:rsidRPr="004E7047" w:rsidRDefault="003953FC" w:rsidP="00D034B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E7047">
        <w:rPr>
          <w:rFonts w:ascii="Arial" w:hAnsi="Arial" w:cs="Arial"/>
          <w:sz w:val="24"/>
          <w:szCs w:val="24"/>
        </w:rPr>
        <w:t xml:space="preserve">In the course of my research, I found out that </w:t>
      </w:r>
      <w:r w:rsidR="00A9356E" w:rsidRPr="004E7047">
        <w:rPr>
          <w:rFonts w:ascii="Arial" w:hAnsi="Arial" w:cs="Arial"/>
          <w:sz w:val="24"/>
          <w:szCs w:val="24"/>
        </w:rPr>
        <w:t xml:space="preserve">each visitor or tourist to an hotel has a </w:t>
      </w:r>
      <w:r w:rsidR="00311F81" w:rsidRPr="004E7047">
        <w:rPr>
          <w:rFonts w:ascii="Arial" w:hAnsi="Arial" w:cs="Arial"/>
          <w:sz w:val="24"/>
          <w:szCs w:val="24"/>
        </w:rPr>
        <w:t xml:space="preserve">list of different requirements formed in their mind from the </w:t>
      </w:r>
      <w:r w:rsidR="00A572B6" w:rsidRPr="004E7047">
        <w:rPr>
          <w:rFonts w:ascii="Arial" w:hAnsi="Arial" w:cs="Arial"/>
          <w:sz w:val="24"/>
          <w:szCs w:val="24"/>
        </w:rPr>
        <w:t xml:space="preserve">hotel staff and these requirements is to a very large extent dependent on the language or cultural background of the visitor </w:t>
      </w:r>
      <w:r w:rsidR="00C81459" w:rsidRPr="004E7047">
        <w:rPr>
          <w:rFonts w:ascii="Arial" w:hAnsi="Arial" w:cs="Arial"/>
          <w:sz w:val="24"/>
          <w:szCs w:val="24"/>
        </w:rPr>
        <w:t xml:space="preserve">(Prayag and Ryan, 2012; </w:t>
      </w:r>
      <w:r w:rsidR="006D6C1D" w:rsidRPr="004E7047">
        <w:rPr>
          <w:rFonts w:ascii="Arial" w:hAnsi="Arial" w:cs="Arial"/>
          <w:sz w:val="24"/>
          <w:szCs w:val="24"/>
        </w:rPr>
        <w:t xml:space="preserve">Grobelna, 2015). </w:t>
      </w:r>
    </w:p>
    <w:p w14:paraId="193CAAD5" w14:textId="646064D7" w:rsidR="0009529E" w:rsidRPr="004E7047" w:rsidRDefault="006D6C1D" w:rsidP="00D034B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E7047">
        <w:rPr>
          <w:rFonts w:ascii="Arial" w:hAnsi="Arial" w:cs="Arial"/>
          <w:sz w:val="24"/>
          <w:szCs w:val="24"/>
        </w:rPr>
        <w:t>Also,</w:t>
      </w:r>
      <w:r w:rsidR="00C94D1D" w:rsidRPr="004E7047">
        <w:rPr>
          <w:rFonts w:ascii="Arial" w:hAnsi="Arial" w:cs="Arial"/>
          <w:sz w:val="24"/>
          <w:szCs w:val="24"/>
        </w:rPr>
        <w:t xml:space="preserve"> without the presentation, </w:t>
      </w:r>
      <w:r w:rsidR="00191255" w:rsidRPr="004E7047">
        <w:rPr>
          <w:rFonts w:ascii="Arial" w:hAnsi="Arial" w:cs="Arial"/>
          <w:sz w:val="24"/>
          <w:szCs w:val="24"/>
        </w:rPr>
        <w:t>I</w:t>
      </w:r>
      <w:r w:rsidR="00C94D1D" w:rsidRPr="004E7047">
        <w:rPr>
          <w:rFonts w:ascii="Arial" w:hAnsi="Arial" w:cs="Arial"/>
          <w:sz w:val="24"/>
          <w:szCs w:val="24"/>
        </w:rPr>
        <w:t xml:space="preserve"> </w:t>
      </w:r>
      <w:r w:rsidR="00754E3F" w:rsidRPr="004E7047">
        <w:rPr>
          <w:rFonts w:ascii="Arial" w:hAnsi="Arial" w:cs="Arial"/>
          <w:sz w:val="24"/>
          <w:szCs w:val="24"/>
        </w:rPr>
        <w:t xml:space="preserve">wouldn’t </w:t>
      </w:r>
      <w:r w:rsidR="00C94D1D" w:rsidRPr="004E7047">
        <w:rPr>
          <w:rFonts w:ascii="Arial" w:hAnsi="Arial" w:cs="Arial"/>
          <w:sz w:val="24"/>
          <w:szCs w:val="24"/>
        </w:rPr>
        <w:t xml:space="preserve">have learnt how germane </w:t>
      </w:r>
      <w:r w:rsidR="00191255" w:rsidRPr="004E7047">
        <w:rPr>
          <w:rFonts w:ascii="Arial" w:hAnsi="Arial" w:cs="Arial"/>
          <w:sz w:val="24"/>
          <w:szCs w:val="24"/>
        </w:rPr>
        <w:t>cross-cultural</w:t>
      </w:r>
      <w:r w:rsidR="00C94D1D" w:rsidRPr="004E7047">
        <w:rPr>
          <w:rFonts w:ascii="Arial" w:hAnsi="Arial" w:cs="Arial"/>
          <w:sz w:val="24"/>
          <w:szCs w:val="24"/>
        </w:rPr>
        <w:t xml:space="preserve"> competency is to the </w:t>
      </w:r>
      <w:r w:rsidR="005C043A" w:rsidRPr="004E7047">
        <w:rPr>
          <w:rFonts w:ascii="Arial" w:hAnsi="Arial" w:cs="Arial"/>
          <w:sz w:val="24"/>
          <w:szCs w:val="24"/>
        </w:rPr>
        <w:t xml:space="preserve">facilitation of team work in an hotel, </w:t>
      </w:r>
      <w:r w:rsidR="0009529E" w:rsidRPr="004E7047">
        <w:rPr>
          <w:rFonts w:ascii="Arial" w:hAnsi="Arial" w:cs="Arial"/>
          <w:sz w:val="24"/>
          <w:szCs w:val="24"/>
        </w:rPr>
        <w:t xml:space="preserve">and how deep it also goes to determine the general performance and the efficiency of the employees working in an hotel, most especially multinational </w:t>
      </w:r>
      <w:r w:rsidR="00191255" w:rsidRPr="004E7047">
        <w:rPr>
          <w:rFonts w:ascii="Arial" w:hAnsi="Arial" w:cs="Arial"/>
          <w:sz w:val="24"/>
          <w:szCs w:val="24"/>
        </w:rPr>
        <w:t>hotels</w:t>
      </w:r>
      <w:r w:rsidR="0009529E" w:rsidRPr="004E7047">
        <w:rPr>
          <w:rFonts w:ascii="Arial" w:hAnsi="Arial" w:cs="Arial"/>
          <w:sz w:val="24"/>
          <w:szCs w:val="24"/>
        </w:rPr>
        <w:t xml:space="preserve"> (Sucher and Cheung, 2015). </w:t>
      </w:r>
    </w:p>
    <w:p w14:paraId="546E8AB6" w14:textId="1BBD3FAF" w:rsidR="0009529E" w:rsidRPr="004E7047" w:rsidRDefault="00AE30A9" w:rsidP="00D034B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E7047">
        <w:rPr>
          <w:rFonts w:ascii="Arial" w:hAnsi="Arial" w:cs="Arial"/>
          <w:sz w:val="24"/>
          <w:szCs w:val="24"/>
        </w:rPr>
        <w:t xml:space="preserve">Prior to the </w:t>
      </w:r>
      <w:r w:rsidR="008A6FB5" w:rsidRPr="004E7047">
        <w:rPr>
          <w:rFonts w:ascii="Arial" w:hAnsi="Arial" w:cs="Arial"/>
          <w:sz w:val="24"/>
          <w:szCs w:val="24"/>
        </w:rPr>
        <w:t xml:space="preserve">preparation of the presentation, I used to believe that hotels should rather strive to </w:t>
      </w:r>
      <w:r w:rsidR="008872BE" w:rsidRPr="004E7047">
        <w:rPr>
          <w:rFonts w:ascii="Arial" w:hAnsi="Arial" w:cs="Arial"/>
          <w:sz w:val="24"/>
          <w:szCs w:val="24"/>
        </w:rPr>
        <w:t xml:space="preserve">avoid hiring employees from other </w:t>
      </w:r>
      <w:r w:rsidR="006C428B" w:rsidRPr="004E7047">
        <w:rPr>
          <w:rFonts w:ascii="Arial" w:hAnsi="Arial" w:cs="Arial"/>
          <w:sz w:val="24"/>
          <w:szCs w:val="24"/>
        </w:rPr>
        <w:t xml:space="preserve">cultural backgrounds, </w:t>
      </w:r>
      <w:r w:rsidR="00CE62B5" w:rsidRPr="004E7047">
        <w:rPr>
          <w:rFonts w:ascii="Arial" w:hAnsi="Arial" w:cs="Arial"/>
          <w:sz w:val="24"/>
          <w:szCs w:val="24"/>
        </w:rPr>
        <w:t>I have</w:t>
      </w:r>
      <w:r w:rsidR="00191255" w:rsidRPr="004E7047">
        <w:rPr>
          <w:rFonts w:ascii="Arial" w:hAnsi="Arial" w:cs="Arial"/>
          <w:sz w:val="24"/>
          <w:szCs w:val="24"/>
        </w:rPr>
        <w:t xml:space="preserve"> now</w:t>
      </w:r>
      <w:r w:rsidR="00CE62B5" w:rsidRPr="004E7047">
        <w:rPr>
          <w:rFonts w:ascii="Arial" w:hAnsi="Arial" w:cs="Arial"/>
          <w:sz w:val="24"/>
          <w:szCs w:val="24"/>
        </w:rPr>
        <w:t xml:space="preserve"> come to realize that </w:t>
      </w:r>
      <w:r w:rsidR="00542238" w:rsidRPr="004E7047">
        <w:rPr>
          <w:rFonts w:ascii="Arial" w:hAnsi="Arial" w:cs="Arial"/>
          <w:sz w:val="24"/>
          <w:szCs w:val="24"/>
        </w:rPr>
        <w:t xml:space="preserve">intercultural employee outlook is </w:t>
      </w:r>
      <w:r w:rsidR="00C35E1E" w:rsidRPr="004E7047">
        <w:rPr>
          <w:rFonts w:ascii="Arial" w:hAnsi="Arial" w:cs="Arial"/>
          <w:sz w:val="24"/>
          <w:szCs w:val="24"/>
        </w:rPr>
        <w:t xml:space="preserve">inevitable in an ideal organization.  </w:t>
      </w:r>
      <w:r w:rsidR="0071502E" w:rsidRPr="004E7047">
        <w:rPr>
          <w:rFonts w:ascii="Arial" w:hAnsi="Arial" w:cs="Arial"/>
          <w:sz w:val="24"/>
          <w:szCs w:val="24"/>
        </w:rPr>
        <w:t xml:space="preserve">Rather, </w:t>
      </w:r>
      <w:r w:rsidR="007D34AD" w:rsidRPr="004E7047">
        <w:rPr>
          <w:rFonts w:ascii="Arial" w:hAnsi="Arial" w:cs="Arial"/>
          <w:sz w:val="24"/>
          <w:szCs w:val="24"/>
        </w:rPr>
        <w:t>adequate efforts should be made to provide resources and skills by the hotel to all employees in order to equip them</w:t>
      </w:r>
      <w:r w:rsidR="00910465" w:rsidRPr="004E7047">
        <w:rPr>
          <w:rFonts w:ascii="Arial" w:hAnsi="Arial" w:cs="Arial"/>
          <w:sz w:val="24"/>
          <w:szCs w:val="24"/>
        </w:rPr>
        <w:t xml:space="preserve"> with the right perceptions and attitudes </w:t>
      </w:r>
      <w:r w:rsidR="00797D31" w:rsidRPr="004E7047">
        <w:rPr>
          <w:rFonts w:ascii="Arial" w:hAnsi="Arial" w:cs="Arial"/>
          <w:sz w:val="24"/>
          <w:szCs w:val="24"/>
        </w:rPr>
        <w:t xml:space="preserve">to deal with people of foreign cultures </w:t>
      </w:r>
      <w:r w:rsidR="009F6F75" w:rsidRPr="004E7047">
        <w:rPr>
          <w:rFonts w:ascii="Arial" w:hAnsi="Arial" w:cs="Arial"/>
          <w:sz w:val="24"/>
          <w:szCs w:val="24"/>
        </w:rPr>
        <w:t xml:space="preserve">(Zerajic, 2019). </w:t>
      </w:r>
    </w:p>
    <w:p w14:paraId="7F088360" w14:textId="7F8B0D6E" w:rsidR="004E6711" w:rsidRPr="004E7047" w:rsidRDefault="00865E46" w:rsidP="00D034B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E7047">
        <w:rPr>
          <w:rFonts w:ascii="Arial" w:hAnsi="Arial" w:cs="Arial"/>
          <w:sz w:val="24"/>
          <w:szCs w:val="24"/>
        </w:rPr>
        <w:t xml:space="preserve">Right before this presentation, I have always been odious to the idea of teamwork. </w:t>
      </w:r>
      <w:r w:rsidR="00AA50A3" w:rsidRPr="004E7047">
        <w:rPr>
          <w:rFonts w:ascii="Arial" w:hAnsi="Arial" w:cs="Arial"/>
          <w:sz w:val="24"/>
          <w:szCs w:val="24"/>
        </w:rPr>
        <w:t xml:space="preserve">I used to believe the whole idea is a fallacy and hugely </w:t>
      </w:r>
      <w:r w:rsidR="00D91522" w:rsidRPr="004E7047">
        <w:rPr>
          <w:rFonts w:ascii="Arial" w:hAnsi="Arial" w:cs="Arial"/>
          <w:sz w:val="24"/>
          <w:szCs w:val="24"/>
        </w:rPr>
        <w:t>inefficient</w:t>
      </w:r>
      <w:r w:rsidR="00AA50A3" w:rsidRPr="004E7047">
        <w:rPr>
          <w:rFonts w:ascii="Arial" w:hAnsi="Arial" w:cs="Arial"/>
          <w:sz w:val="24"/>
          <w:szCs w:val="24"/>
        </w:rPr>
        <w:t xml:space="preserve"> to </w:t>
      </w:r>
      <w:r w:rsidR="00164448" w:rsidRPr="004E7047">
        <w:rPr>
          <w:rFonts w:ascii="Arial" w:hAnsi="Arial" w:cs="Arial"/>
          <w:sz w:val="24"/>
          <w:szCs w:val="24"/>
        </w:rPr>
        <w:t xml:space="preserve">occasion any real development in </w:t>
      </w:r>
      <w:r w:rsidR="00797D31" w:rsidRPr="004E7047">
        <w:rPr>
          <w:rFonts w:ascii="Arial" w:hAnsi="Arial" w:cs="Arial"/>
          <w:sz w:val="24"/>
          <w:szCs w:val="24"/>
        </w:rPr>
        <w:t>the hospitality sector</w:t>
      </w:r>
      <w:r w:rsidR="00164448" w:rsidRPr="004E7047">
        <w:rPr>
          <w:rFonts w:ascii="Arial" w:hAnsi="Arial" w:cs="Arial"/>
          <w:sz w:val="24"/>
          <w:szCs w:val="24"/>
        </w:rPr>
        <w:t xml:space="preserve">. Working on this module has made me realize that teamwork does make meaningful impacts in </w:t>
      </w:r>
      <w:r w:rsidR="0003799E" w:rsidRPr="004E7047">
        <w:rPr>
          <w:rFonts w:ascii="Arial" w:hAnsi="Arial" w:cs="Arial"/>
          <w:sz w:val="24"/>
          <w:szCs w:val="24"/>
        </w:rPr>
        <w:t>a</w:t>
      </w:r>
      <w:r w:rsidR="00797D31" w:rsidRPr="004E7047">
        <w:rPr>
          <w:rFonts w:ascii="Arial" w:hAnsi="Arial" w:cs="Arial"/>
          <w:sz w:val="24"/>
          <w:szCs w:val="24"/>
        </w:rPr>
        <w:t>ll</w:t>
      </w:r>
      <w:r w:rsidR="0003799E" w:rsidRPr="004E7047">
        <w:rPr>
          <w:rFonts w:ascii="Arial" w:hAnsi="Arial" w:cs="Arial"/>
          <w:sz w:val="24"/>
          <w:szCs w:val="24"/>
        </w:rPr>
        <w:t xml:space="preserve"> organizational setting</w:t>
      </w:r>
      <w:r w:rsidR="00797D31" w:rsidRPr="004E7047">
        <w:rPr>
          <w:rFonts w:ascii="Arial" w:hAnsi="Arial" w:cs="Arial"/>
          <w:sz w:val="24"/>
          <w:szCs w:val="24"/>
        </w:rPr>
        <w:t>s</w:t>
      </w:r>
      <w:r w:rsidR="0003799E" w:rsidRPr="004E7047">
        <w:rPr>
          <w:rFonts w:ascii="Arial" w:hAnsi="Arial" w:cs="Arial"/>
          <w:sz w:val="24"/>
          <w:szCs w:val="24"/>
        </w:rPr>
        <w:t xml:space="preserve">, most especially in the hospitality industry and on the topic </w:t>
      </w:r>
      <w:r w:rsidR="00275D56" w:rsidRPr="004E7047">
        <w:rPr>
          <w:rFonts w:ascii="Arial" w:hAnsi="Arial" w:cs="Arial"/>
          <w:sz w:val="24"/>
          <w:szCs w:val="24"/>
        </w:rPr>
        <w:t>of multiculturalism in relations with hotel visitors and tourists</w:t>
      </w:r>
      <w:r w:rsidR="00405418" w:rsidRPr="004E7047">
        <w:rPr>
          <w:rFonts w:ascii="Arial" w:hAnsi="Arial" w:cs="Arial"/>
          <w:sz w:val="24"/>
          <w:szCs w:val="24"/>
        </w:rPr>
        <w:t xml:space="preserve"> </w:t>
      </w:r>
      <w:r w:rsidR="00B35F86" w:rsidRPr="004E7047">
        <w:rPr>
          <w:rFonts w:ascii="Arial" w:hAnsi="Arial" w:cs="Arial"/>
          <w:sz w:val="24"/>
          <w:szCs w:val="24"/>
        </w:rPr>
        <w:t xml:space="preserve">(Burkiewicz and Knap-Stefaniuk, 2022). </w:t>
      </w:r>
    </w:p>
    <w:p w14:paraId="236B6BA5" w14:textId="339E5507" w:rsidR="00FC70DA" w:rsidRPr="004E7047" w:rsidRDefault="002119EE" w:rsidP="00D034B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E7047">
        <w:rPr>
          <w:rFonts w:ascii="Arial" w:hAnsi="Arial" w:cs="Arial"/>
          <w:sz w:val="24"/>
          <w:szCs w:val="24"/>
        </w:rPr>
        <w:lastRenderedPageBreak/>
        <w:t xml:space="preserve">Also, </w:t>
      </w:r>
      <w:r w:rsidR="00B05AC4" w:rsidRPr="004E7047">
        <w:rPr>
          <w:rFonts w:ascii="Arial" w:hAnsi="Arial" w:cs="Arial"/>
          <w:sz w:val="24"/>
          <w:szCs w:val="24"/>
        </w:rPr>
        <w:t xml:space="preserve">I used to be a </w:t>
      </w:r>
      <w:r w:rsidRPr="004E7047">
        <w:rPr>
          <w:rFonts w:ascii="Arial" w:hAnsi="Arial" w:cs="Arial"/>
          <w:sz w:val="24"/>
          <w:szCs w:val="24"/>
        </w:rPr>
        <w:t xml:space="preserve">very shy, quiet and private person, I have over time learnt a lot of things relating to </w:t>
      </w:r>
      <w:r w:rsidR="003175E3" w:rsidRPr="004E7047">
        <w:rPr>
          <w:rFonts w:ascii="Arial" w:hAnsi="Arial" w:cs="Arial"/>
          <w:sz w:val="24"/>
          <w:szCs w:val="24"/>
        </w:rPr>
        <w:t>how</w:t>
      </w:r>
      <w:r w:rsidR="00AE5EF2" w:rsidRPr="004E7047">
        <w:rPr>
          <w:rFonts w:ascii="Arial" w:hAnsi="Arial" w:cs="Arial"/>
          <w:sz w:val="24"/>
          <w:szCs w:val="24"/>
        </w:rPr>
        <w:t xml:space="preserve"> intercultural diversity </w:t>
      </w:r>
      <w:r w:rsidR="003175E3" w:rsidRPr="004E7047">
        <w:rPr>
          <w:rFonts w:ascii="Arial" w:hAnsi="Arial" w:cs="Arial"/>
          <w:sz w:val="24"/>
          <w:szCs w:val="24"/>
        </w:rPr>
        <w:t xml:space="preserve">can be facilitated in </w:t>
      </w:r>
      <w:r w:rsidR="00AE5EF2" w:rsidRPr="004E7047">
        <w:rPr>
          <w:rFonts w:ascii="Arial" w:hAnsi="Arial" w:cs="Arial"/>
          <w:sz w:val="24"/>
          <w:szCs w:val="24"/>
        </w:rPr>
        <w:t xml:space="preserve">employee-visitor relationship in the hospitality industry.  </w:t>
      </w:r>
      <w:r w:rsidR="001F2636" w:rsidRPr="004E7047">
        <w:rPr>
          <w:rFonts w:ascii="Arial" w:hAnsi="Arial" w:cs="Arial"/>
          <w:sz w:val="24"/>
          <w:szCs w:val="24"/>
        </w:rPr>
        <w:t xml:space="preserve">I also learnt that being friendly, open and </w:t>
      </w:r>
      <w:r w:rsidR="00427BB2" w:rsidRPr="004E7047">
        <w:rPr>
          <w:rFonts w:ascii="Arial" w:hAnsi="Arial" w:cs="Arial"/>
          <w:sz w:val="24"/>
          <w:szCs w:val="24"/>
        </w:rPr>
        <w:t xml:space="preserve">courteous </w:t>
      </w:r>
      <w:r w:rsidR="001C57A6" w:rsidRPr="004E7047">
        <w:rPr>
          <w:rFonts w:ascii="Arial" w:hAnsi="Arial" w:cs="Arial"/>
          <w:sz w:val="24"/>
          <w:szCs w:val="24"/>
        </w:rPr>
        <w:t xml:space="preserve">helps in facilitating multiculturalism.  As a result of this, I have also imbibed the habit of </w:t>
      </w:r>
      <w:r w:rsidR="00B05AC4" w:rsidRPr="004E7047">
        <w:rPr>
          <w:rFonts w:ascii="Arial" w:hAnsi="Arial" w:cs="Arial"/>
          <w:sz w:val="24"/>
          <w:szCs w:val="24"/>
        </w:rPr>
        <w:t xml:space="preserve">being open, </w:t>
      </w:r>
      <w:r w:rsidR="003175E3" w:rsidRPr="004E7047">
        <w:rPr>
          <w:rFonts w:ascii="Arial" w:hAnsi="Arial" w:cs="Arial"/>
          <w:sz w:val="24"/>
          <w:szCs w:val="24"/>
        </w:rPr>
        <w:t>friendly</w:t>
      </w:r>
      <w:r w:rsidR="00B05AC4" w:rsidRPr="004E7047">
        <w:rPr>
          <w:rFonts w:ascii="Arial" w:hAnsi="Arial" w:cs="Arial"/>
          <w:sz w:val="24"/>
          <w:szCs w:val="24"/>
        </w:rPr>
        <w:t xml:space="preserve"> and confident in developing my social skills</w:t>
      </w:r>
      <w:r w:rsidR="00D9521A" w:rsidRPr="004E7047">
        <w:rPr>
          <w:rFonts w:ascii="Arial" w:hAnsi="Arial" w:cs="Arial"/>
          <w:sz w:val="24"/>
          <w:szCs w:val="24"/>
        </w:rPr>
        <w:t xml:space="preserve"> as it is a germane requirement in the recruitment of staff </w:t>
      </w:r>
      <w:r w:rsidR="00EC71D9" w:rsidRPr="004E7047">
        <w:rPr>
          <w:rFonts w:ascii="Arial" w:hAnsi="Arial" w:cs="Arial"/>
          <w:sz w:val="24"/>
          <w:szCs w:val="24"/>
        </w:rPr>
        <w:t xml:space="preserve">(Teravainen, 2019; </w:t>
      </w:r>
      <w:r w:rsidR="004518A4" w:rsidRPr="004E7047">
        <w:rPr>
          <w:rFonts w:ascii="Arial" w:hAnsi="Arial" w:cs="Arial"/>
          <w:sz w:val="24"/>
          <w:szCs w:val="24"/>
        </w:rPr>
        <w:t>Sucher and Cheung, 2015)</w:t>
      </w:r>
      <w:r w:rsidR="00FC70DA" w:rsidRPr="004E7047">
        <w:rPr>
          <w:rFonts w:ascii="Arial" w:hAnsi="Arial" w:cs="Arial"/>
          <w:sz w:val="24"/>
          <w:szCs w:val="24"/>
        </w:rPr>
        <w:t>.</w:t>
      </w:r>
    </w:p>
    <w:p w14:paraId="7EA4AD04" w14:textId="104EB700" w:rsidR="00DC40C2" w:rsidRPr="004E7047" w:rsidRDefault="00FC70DA" w:rsidP="00D034B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E7047">
        <w:rPr>
          <w:rFonts w:ascii="Arial" w:hAnsi="Arial" w:cs="Arial"/>
          <w:sz w:val="24"/>
          <w:szCs w:val="24"/>
        </w:rPr>
        <w:t xml:space="preserve">The presentation </w:t>
      </w:r>
      <w:r w:rsidR="00536DCE" w:rsidRPr="004E7047">
        <w:rPr>
          <w:rFonts w:ascii="Arial" w:hAnsi="Arial" w:cs="Arial"/>
          <w:sz w:val="24"/>
          <w:szCs w:val="24"/>
        </w:rPr>
        <w:t xml:space="preserve">also enabled me to appreciate the essence of </w:t>
      </w:r>
      <w:r w:rsidR="00CC4137" w:rsidRPr="004E7047">
        <w:rPr>
          <w:rFonts w:ascii="Arial" w:hAnsi="Arial" w:cs="Arial"/>
          <w:sz w:val="24"/>
          <w:szCs w:val="24"/>
        </w:rPr>
        <w:t xml:space="preserve">efficient </w:t>
      </w:r>
      <w:r w:rsidR="00536DCE" w:rsidRPr="004E7047">
        <w:rPr>
          <w:rFonts w:ascii="Arial" w:hAnsi="Arial" w:cs="Arial"/>
          <w:sz w:val="24"/>
          <w:szCs w:val="24"/>
        </w:rPr>
        <w:t>communication skills</w:t>
      </w:r>
      <w:r w:rsidR="00CC4137" w:rsidRPr="004E7047">
        <w:rPr>
          <w:rFonts w:ascii="Arial" w:hAnsi="Arial" w:cs="Arial"/>
          <w:sz w:val="24"/>
          <w:szCs w:val="24"/>
        </w:rPr>
        <w:t xml:space="preserve">, recanting the instance which I personally witnessed made me appreciate how many potential conflicts can be prevented if </w:t>
      </w:r>
      <w:r w:rsidR="004E7B77" w:rsidRPr="004E7047">
        <w:rPr>
          <w:rFonts w:ascii="Arial" w:hAnsi="Arial" w:cs="Arial"/>
          <w:sz w:val="24"/>
          <w:szCs w:val="24"/>
        </w:rPr>
        <w:t xml:space="preserve">hotel employees </w:t>
      </w:r>
      <w:r w:rsidRPr="004E7047">
        <w:rPr>
          <w:rFonts w:ascii="Arial" w:hAnsi="Arial" w:cs="Arial"/>
          <w:sz w:val="24"/>
          <w:szCs w:val="24"/>
        </w:rPr>
        <w:t xml:space="preserve">are well versed in </w:t>
      </w:r>
      <w:r w:rsidR="004E7B77" w:rsidRPr="004E7047">
        <w:rPr>
          <w:rFonts w:ascii="Arial" w:hAnsi="Arial" w:cs="Arial"/>
          <w:sz w:val="24"/>
          <w:szCs w:val="24"/>
        </w:rPr>
        <w:t xml:space="preserve">communication skills. </w:t>
      </w:r>
    </w:p>
    <w:p w14:paraId="12CD329F" w14:textId="5C30AF54" w:rsidR="00E32E81" w:rsidRPr="004E7047" w:rsidRDefault="00D862A0" w:rsidP="00D034B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E7047">
        <w:rPr>
          <w:rFonts w:ascii="Arial" w:hAnsi="Arial" w:cs="Arial"/>
          <w:sz w:val="24"/>
          <w:szCs w:val="24"/>
        </w:rPr>
        <w:t xml:space="preserve">Lastly, </w:t>
      </w:r>
      <w:r w:rsidR="00A00A0B" w:rsidRPr="004E7047">
        <w:rPr>
          <w:rFonts w:ascii="Arial" w:hAnsi="Arial" w:cs="Arial"/>
          <w:sz w:val="24"/>
          <w:szCs w:val="24"/>
        </w:rPr>
        <w:t>I have come to appreciate that achieving multicultural</w:t>
      </w:r>
      <w:r w:rsidR="008E5DF8" w:rsidRPr="004E7047">
        <w:rPr>
          <w:rFonts w:ascii="Arial" w:hAnsi="Arial" w:cs="Arial"/>
          <w:sz w:val="24"/>
          <w:szCs w:val="24"/>
        </w:rPr>
        <w:t xml:space="preserve"> </w:t>
      </w:r>
      <w:r w:rsidR="007E244A" w:rsidRPr="004E7047">
        <w:rPr>
          <w:rFonts w:ascii="Arial" w:hAnsi="Arial" w:cs="Arial"/>
          <w:sz w:val="24"/>
          <w:szCs w:val="24"/>
        </w:rPr>
        <w:t>competency among the employees in an hote</w:t>
      </w:r>
      <w:r w:rsidR="008E5DF8" w:rsidRPr="004E7047">
        <w:rPr>
          <w:rFonts w:ascii="Arial" w:hAnsi="Arial" w:cs="Arial"/>
          <w:sz w:val="24"/>
          <w:szCs w:val="24"/>
        </w:rPr>
        <w:t xml:space="preserve">l is possible and it can be achieved in simple, realistic and practical steps </w:t>
      </w:r>
      <w:r w:rsidR="0015255D" w:rsidRPr="004E7047">
        <w:rPr>
          <w:rFonts w:ascii="Arial" w:hAnsi="Arial" w:cs="Arial"/>
          <w:sz w:val="24"/>
          <w:szCs w:val="24"/>
        </w:rPr>
        <w:t xml:space="preserve">(Georgiadou and Iasonos, 2015). </w:t>
      </w:r>
    </w:p>
    <w:p w14:paraId="0A93A8B4" w14:textId="77777777" w:rsidR="001128DC" w:rsidRPr="00AD1D2A" w:rsidRDefault="001128DC" w:rsidP="00AD1D2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3812C8F" w14:textId="77777777" w:rsidR="001128DC" w:rsidRPr="00AD1D2A" w:rsidRDefault="001128DC" w:rsidP="00AD1D2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A170758" w14:textId="77777777" w:rsidR="001128DC" w:rsidRPr="00AD1D2A" w:rsidRDefault="001128DC" w:rsidP="00AD1D2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98694DE" w14:textId="77777777" w:rsidR="001128DC" w:rsidRPr="00AD1D2A" w:rsidRDefault="001128DC" w:rsidP="00AD1D2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9111B3D" w14:textId="77777777" w:rsidR="001128DC" w:rsidRPr="00AD1D2A" w:rsidRDefault="001128DC" w:rsidP="00AD1D2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D6864BA" w14:textId="77777777" w:rsidR="001128DC" w:rsidRPr="00AD1D2A" w:rsidRDefault="001128DC" w:rsidP="00AD1D2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3551416" w14:textId="1CF6CDC6" w:rsidR="00AD1D2A" w:rsidRPr="00AD1D2A" w:rsidRDefault="00324A35" w:rsidP="00AD1D2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74508065" w14:textId="77777777" w:rsidR="001A1ECD" w:rsidRDefault="001A1ECD" w:rsidP="00AD1D2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14DB233" w14:textId="77777777" w:rsidR="001A1ECD" w:rsidRDefault="001A1ECD" w:rsidP="00AD1D2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0C4A09F" w14:textId="77777777" w:rsidR="001A1ECD" w:rsidRDefault="001A1ECD" w:rsidP="00AD1D2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6A4AF52" w14:textId="77777777" w:rsidR="001A1ECD" w:rsidRDefault="001A1ECD" w:rsidP="00AD1D2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2EFF5D3" w14:textId="01BD4C19" w:rsidR="00AD1D2A" w:rsidRPr="00AD1D2A" w:rsidRDefault="00AD1D2A" w:rsidP="00AD1D2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D1D2A">
        <w:rPr>
          <w:rFonts w:ascii="Times New Roman" w:hAnsi="Times New Roman" w:cs="Times New Roman"/>
          <w:sz w:val="24"/>
          <w:szCs w:val="24"/>
        </w:rPr>
        <w:lastRenderedPageBreak/>
        <w:t xml:space="preserve">REFERENCES </w:t>
      </w:r>
    </w:p>
    <w:p w14:paraId="610FDA1B" w14:textId="045C4FF4" w:rsidR="00AD1D2A" w:rsidRPr="00AD1D2A" w:rsidRDefault="00AD1D2A" w:rsidP="00AD1D2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D1D2A">
        <w:rPr>
          <w:rFonts w:ascii="Times New Roman" w:hAnsi="Times New Roman" w:cs="Times New Roman"/>
          <w:sz w:val="24"/>
          <w:szCs w:val="24"/>
          <w:lang w:val="en-US"/>
        </w:rPr>
        <w:t>Burkiewicz,</w:t>
      </w:r>
      <w:r w:rsidRPr="00AD1D2A">
        <w:rPr>
          <w:rFonts w:ascii="Times New Roman" w:hAnsi="Times New Roman" w:cs="Times New Roman"/>
          <w:sz w:val="24"/>
          <w:szCs w:val="24"/>
        </w:rPr>
        <w:t xml:space="preserve"> L., and</w:t>
      </w:r>
      <w:r w:rsidRPr="00AD1D2A">
        <w:rPr>
          <w:rFonts w:ascii="Times New Roman" w:hAnsi="Times New Roman" w:cs="Times New Roman"/>
          <w:sz w:val="24"/>
          <w:szCs w:val="24"/>
          <w:lang w:val="en-US"/>
        </w:rPr>
        <w:t xml:space="preserve"> Knap-Stefaniuk,</w:t>
      </w:r>
      <w:r w:rsidRPr="00AD1D2A">
        <w:rPr>
          <w:rFonts w:ascii="Times New Roman" w:hAnsi="Times New Roman" w:cs="Times New Roman"/>
          <w:sz w:val="24"/>
          <w:szCs w:val="24"/>
        </w:rPr>
        <w:t xml:space="preserve"> A., 2022, </w:t>
      </w:r>
      <w:r w:rsidRPr="00AD1D2A">
        <w:rPr>
          <w:rFonts w:ascii="Times New Roman" w:hAnsi="Times New Roman" w:cs="Times New Roman"/>
          <w:sz w:val="24"/>
          <w:szCs w:val="24"/>
          <w:lang w:val="en-US"/>
        </w:rPr>
        <w:t>Multiculturalism as a Challenge for Contemporary Leadership–an Analysis within the Context of Hotel Management in the 21st Century</w:t>
      </w:r>
      <w:r w:rsidRPr="00AD1D2A">
        <w:rPr>
          <w:rFonts w:ascii="Times New Roman" w:hAnsi="Times New Roman" w:cs="Times New Roman"/>
          <w:sz w:val="24"/>
          <w:szCs w:val="24"/>
          <w:u w:val="single"/>
        </w:rPr>
        <w:t>,</w:t>
      </w:r>
      <w:r w:rsidRPr="00AD1D2A">
        <w:rPr>
          <w:rFonts w:ascii="Times New Roman" w:hAnsi="Times New Roman" w:cs="Times New Roman"/>
          <w:sz w:val="24"/>
          <w:szCs w:val="24"/>
          <w:u w:val="single"/>
          <w:lang w:val="en-US"/>
        </w:rPr>
        <w:t xml:space="preserve"> Perspektywy Kultury</w:t>
      </w:r>
      <w:r w:rsidRPr="00AD1D2A">
        <w:rPr>
          <w:rFonts w:ascii="Times New Roman" w:hAnsi="Times New Roman" w:cs="Times New Roman"/>
          <w:sz w:val="24"/>
          <w:szCs w:val="24"/>
        </w:rPr>
        <w:t xml:space="preserve">, </w:t>
      </w:r>
      <w:r w:rsidRPr="00AD1D2A">
        <w:rPr>
          <w:rFonts w:ascii="Times New Roman" w:hAnsi="Times New Roman" w:cs="Times New Roman"/>
          <w:sz w:val="24"/>
          <w:szCs w:val="24"/>
          <w:lang w:val="en-US"/>
        </w:rPr>
        <w:t xml:space="preserve"> 38 (3), 411-424, 2022</w:t>
      </w:r>
    </w:p>
    <w:p w14:paraId="382F20CA" w14:textId="77777777" w:rsidR="00AD1D2A" w:rsidRPr="00AD1D2A" w:rsidRDefault="00AD1D2A" w:rsidP="00AD1D2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D1D2A">
        <w:rPr>
          <w:rFonts w:ascii="Times New Roman" w:hAnsi="Times New Roman" w:cs="Times New Roman"/>
          <w:sz w:val="24"/>
          <w:szCs w:val="24"/>
        </w:rPr>
        <w:t>Georgiadou, A., and Iasonos</w:t>
      </w:r>
      <w:r w:rsidRPr="00AD1D2A">
        <w:rPr>
          <w:rFonts w:ascii="Times New Roman" w:hAnsi="Times New Roman" w:cs="Times New Roman"/>
          <w:sz w:val="24"/>
          <w:szCs w:val="24"/>
          <w:lang w:val="en-US"/>
        </w:rPr>
        <w:t>,</w:t>
      </w:r>
      <w:r w:rsidRPr="00AD1D2A">
        <w:rPr>
          <w:rFonts w:ascii="Times New Roman" w:hAnsi="Times New Roman" w:cs="Times New Roman"/>
          <w:sz w:val="24"/>
          <w:szCs w:val="24"/>
        </w:rPr>
        <w:t xml:space="preserve"> C., 2015, Diversity in Hotel Industry: Satisfaction, Teamwork</w:t>
      </w:r>
      <w:r w:rsidRPr="00AD1D2A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Pr="00AD1D2A">
        <w:rPr>
          <w:rFonts w:ascii="Times New Roman" w:hAnsi="Times New Roman" w:cs="Times New Roman"/>
          <w:sz w:val="24"/>
          <w:szCs w:val="24"/>
          <w:u w:val="single"/>
        </w:rPr>
        <w:t>Handbook of Research on Global Hospitality and Tourism Management</w:t>
      </w:r>
      <w:r w:rsidRPr="00AD1D2A">
        <w:rPr>
          <w:rFonts w:ascii="Times New Roman" w:hAnsi="Times New Roman" w:cs="Times New Roman"/>
          <w:sz w:val="24"/>
          <w:szCs w:val="24"/>
        </w:rPr>
        <w:t>, 256-265, 2015</w:t>
      </w:r>
    </w:p>
    <w:p w14:paraId="27AC22DF" w14:textId="7F3F01C0" w:rsidR="00AD1D2A" w:rsidRPr="00AD1D2A" w:rsidRDefault="00AD1D2A" w:rsidP="00AD1D2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D1D2A">
        <w:rPr>
          <w:rFonts w:ascii="Times New Roman" w:hAnsi="Times New Roman" w:cs="Times New Roman"/>
          <w:sz w:val="24"/>
          <w:szCs w:val="24"/>
          <w:lang w:val="en-US"/>
        </w:rPr>
        <w:t>Grobelna</w:t>
      </w:r>
      <w:r w:rsidRPr="00AD1D2A">
        <w:rPr>
          <w:rFonts w:ascii="Times New Roman" w:hAnsi="Times New Roman" w:cs="Times New Roman"/>
          <w:sz w:val="24"/>
          <w:szCs w:val="24"/>
        </w:rPr>
        <w:t xml:space="preserve">, A., 2015, </w:t>
      </w:r>
      <w:r w:rsidRPr="00AD1D2A">
        <w:rPr>
          <w:rFonts w:ascii="Times New Roman" w:hAnsi="Times New Roman" w:cs="Times New Roman"/>
          <w:sz w:val="24"/>
          <w:szCs w:val="24"/>
          <w:lang w:val="en-US"/>
        </w:rPr>
        <w:t>Intercultural challenges facing the hospitality industry. Implications for education and hospitality management</w:t>
      </w:r>
      <w:r w:rsidRPr="00AD1D2A">
        <w:rPr>
          <w:rFonts w:ascii="Times New Roman" w:hAnsi="Times New Roman" w:cs="Times New Roman"/>
          <w:sz w:val="24"/>
          <w:szCs w:val="24"/>
        </w:rPr>
        <w:t xml:space="preserve">, </w:t>
      </w:r>
      <w:r w:rsidRPr="00AD1D2A">
        <w:rPr>
          <w:rFonts w:ascii="Times New Roman" w:hAnsi="Times New Roman" w:cs="Times New Roman"/>
          <w:sz w:val="24"/>
          <w:szCs w:val="24"/>
          <w:u w:val="single"/>
          <w:lang w:val="en-US"/>
        </w:rPr>
        <w:t>Journal of Intercultural Management</w:t>
      </w:r>
      <w:r w:rsidRPr="00AD1D2A">
        <w:rPr>
          <w:rFonts w:ascii="Times New Roman" w:hAnsi="Times New Roman" w:cs="Times New Roman"/>
          <w:sz w:val="24"/>
          <w:szCs w:val="24"/>
          <w:lang w:val="en-US"/>
        </w:rPr>
        <w:t xml:space="preserve"> 7 (3), 101-117, 2015</w:t>
      </w:r>
    </w:p>
    <w:p w14:paraId="11C29A96" w14:textId="77777777" w:rsidR="00AD1D2A" w:rsidRPr="00AD1D2A" w:rsidRDefault="00AD1D2A" w:rsidP="00AD1D2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D1D2A">
        <w:rPr>
          <w:rFonts w:ascii="Times New Roman" w:hAnsi="Times New Roman" w:cs="Times New Roman"/>
          <w:sz w:val="24"/>
          <w:szCs w:val="24"/>
          <w:lang w:val="en-US"/>
        </w:rPr>
        <w:t>Prayag,</w:t>
      </w:r>
      <w:r w:rsidRPr="00AD1D2A">
        <w:rPr>
          <w:rFonts w:ascii="Times New Roman" w:hAnsi="Times New Roman" w:cs="Times New Roman"/>
          <w:sz w:val="24"/>
          <w:szCs w:val="24"/>
        </w:rPr>
        <w:t xml:space="preserve"> G., and</w:t>
      </w:r>
      <w:r w:rsidRPr="00AD1D2A">
        <w:rPr>
          <w:rFonts w:ascii="Times New Roman" w:hAnsi="Times New Roman" w:cs="Times New Roman"/>
          <w:sz w:val="24"/>
          <w:szCs w:val="24"/>
          <w:lang w:val="en-US"/>
        </w:rPr>
        <w:t xml:space="preserve"> Ryan</w:t>
      </w:r>
      <w:r w:rsidRPr="00AD1D2A">
        <w:rPr>
          <w:rFonts w:ascii="Times New Roman" w:hAnsi="Times New Roman" w:cs="Times New Roman"/>
          <w:sz w:val="24"/>
          <w:szCs w:val="24"/>
        </w:rPr>
        <w:t xml:space="preserve">, C., 2012, </w:t>
      </w:r>
      <w:r w:rsidRPr="00AD1D2A">
        <w:rPr>
          <w:rFonts w:ascii="Times New Roman" w:hAnsi="Times New Roman" w:cs="Times New Roman"/>
          <w:sz w:val="24"/>
          <w:szCs w:val="24"/>
          <w:lang w:val="en-US"/>
        </w:rPr>
        <w:t>Visitor interactions with hotel employees: the role of nationality</w:t>
      </w:r>
      <w:r w:rsidRPr="00AD1D2A">
        <w:rPr>
          <w:rFonts w:ascii="Times New Roman" w:hAnsi="Times New Roman" w:cs="Times New Roman"/>
          <w:sz w:val="24"/>
          <w:szCs w:val="24"/>
        </w:rPr>
        <w:t xml:space="preserve">, </w:t>
      </w:r>
      <w:r w:rsidRPr="00AD1D2A">
        <w:rPr>
          <w:rFonts w:ascii="Times New Roman" w:hAnsi="Times New Roman" w:cs="Times New Roman"/>
          <w:sz w:val="24"/>
          <w:szCs w:val="24"/>
          <w:u w:val="single"/>
          <w:lang w:val="en-US"/>
        </w:rPr>
        <w:t>International Journal of Culture, Tourism and Hospitality Research</w:t>
      </w:r>
      <w:r w:rsidRPr="00AD1D2A">
        <w:rPr>
          <w:rFonts w:ascii="Times New Roman" w:hAnsi="Times New Roman" w:cs="Times New Roman"/>
          <w:sz w:val="24"/>
          <w:szCs w:val="24"/>
          <w:lang w:val="en-US"/>
        </w:rPr>
        <w:t xml:space="preserve"> 6 (2), 173-185, 2012</w:t>
      </w:r>
    </w:p>
    <w:p w14:paraId="33551C91" w14:textId="77777777" w:rsidR="00AD1D2A" w:rsidRPr="00AD1D2A" w:rsidRDefault="00AD1D2A" w:rsidP="00AD1D2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D1D2A">
        <w:rPr>
          <w:rFonts w:ascii="Times New Roman" w:hAnsi="Times New Roman" w:cs="Times New Roman"/>
          <w:sz w:val="24"/>
          <w:szCs w:val="24"/>
          <w:lang w:val="en-US"/>
        </w:rPr>
        <w:t>Sucher,</w:t>
      </w:r>
      <w:r w:rsidRPr="00AD1D2A">
        <w:rPr>
          <w:rFonts w:ascii="Times New Roman" w:hAnsi="Times New Roman" w:cs="Times New Roman"/>
          <w:sz w:val="24"/>
          <w:szCs w:val="24"/>
        </w:rPr>
        <w:t xml:space="preserve"> W., and</w:t>
      </w:r>
      <w:r w:rsidRPr="00AD1D2A">
        <w:rPr>
          <w:rFonts w:ascii="Times New Roman" w:hAnsi="Times New Roman" w:cs="Times New Roman"/>
          <w:sz w:val="24"/>
          <w:szCs w:val="24"/>
          <w:lang w:val="en-US"/>
        </w:rPr>
        <w:t xml:space="preserve"> Cheung, </w:t>
      </w:r>
      <w:r w:rsidRPr="00AD1D2A">
        <w:rPr>
          <w:rFonts w:ascii="Times New Roman" w:hAnsi="Times New Roman" w:cs="Times New Roman"/>
          <w:sz w:val="24"/>
          <w:szCs w:val="24"/>
        </w:rPr>
        <w:t xml:space="preserve">C., 2015, </w:t>
      </w:r>
      <w:r w:rsidRPr="00AD1D2A">
        <w:rPr>
          <w:rFonts w:ascii="Times New Roman" w:hAnsi="Times New Roman" w:cs="Times New Roman"/>
          <w:sz w:val="24"/>
          <w:szCs w:val="24"/>
          <w:lang w:val="en-US"/>
        </w:rPr>
        <w:t>The relationship between hotel employees’ cross-cultural competency and team performance in multi-national hotel companies</w:t>
      </w:r>
      <w:r w:rsidRPr="00AD1D2A">
        <w:rPr>
          <w:rFonts w:ascii="Times New Roman" w:hAnsi="Times New Roman" w:cs="Times New Roman"/>
          <w:sz w:val="24"/>
          <w:szCs w:val="24"/>
        </w:rPr>
        <w:t xml:space="preserve">, </w:t>
      </w:r>
      <w:r w:rsidRPr="00AD1D2A">
        <w:rPr>
          <w:rFonts w:ascii="Times New Roman" w:hAnsi="Times New Roman" w:cs="Times New Roman"/>
          <w:sz w:val="24"/>
          <w:szCs w:val="24"/>
          <w:u w:val="single"/>
          <w:lang w:val="en-US"/>
        </w:rPr>
        <w:t>International Journal of Hospitality Management</w:t>
      </w:r>
      <w:r w:rsidRPr="00AD1D2A">
        <w:rPr>
          <w:rFonts w:ascii="Times New Roman" w:hAnsi="Times New Roman" w:cs="Times New Roman"/>
          <w:sz w:val="24"/>
          <w:szCs w:val="24"/>
        </w:rPr>
        <w:t>,</w:t>
      </w:r>
      <w:r w:rsidRPr="00AD1D2A">
        <w:rPr>
          <w:rFonts w:ascii="Times New Roman" w:hAnsi="Times New Roman" w:cs="Times New Roman"/>
          <w:sz w:val="24"/>
          <w:szCs w:val="24"/>
          <w:lang w:val="en-US"/>
        </w:rPr>
        <w:t xml:space="preserve"> 49, 93-104, 2015</w:t>
      </w:r>
    </w:p>
    <w:p w14:paraId="2118CEC4" w14:textId="48D57EBC" w:rsidR="00AD1D2A" w:rsidRPr="00AD1D2A" w:rsidRDefault="00AD1D2A" w:rsidP="00AD1D2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D1D2A">
        <w:rPr>
          <w:rFonts w:ascii="Times New Roman" w:hAnsi="Times New Roman" w:cs="Times New Roman"/>
          <w:sz w:val="24"/>
          <w:szCs w:val="24"/>
          <w:lang w:val="en-US"/>
        </w:rPr>
        <w:t>Teräväinen,</w:t>
      </w:r>
      <w:r w:rsidRPr="00AD1D2A">
        <w:rPr>
          <w:rFonts w:ascii="Times New Roman" w:hAnsi="Times New Roman" w:cs="Times New Roman"/>
          <w:sz w:val="24"/>
          <w:szCs w:val="24"/>
        </w:rPr>
        <w:t xml:space="preserve"> S., 2018, </w:t>
      </w:r>
      <w:r w:rsidRPr="00AD1D2A">
        <w:rPr>
          <w:rFonts w:ascii="Times New Roman" w:hAnsi="Times New Roman" w:cs="Times New Roman"/>
          <w:sz w:val="24"/>
          <w:szCs w:val="24"/>
          <w:u w:val="single"/>
          <w:lang w:val="en-US"/>
        </w:rPr>
        <w:t>Multiculturalism in the Recruitment Process of a Finnish Hotel Group</w:t>
      </w:r>
      <w:r w:rsidRPr="00AD1D2A">
        <w:rPr>
          <w:rFonts w:ascii="Times New Roman" w:hAnsi="Times New Roman" w:cs="Times New Roman"/>
          <w:sz w:val="24"/>
          <w:szCs w:val="24"/>
        </w:rPr>
        <w:t>,</w:t>
      </w:r>
      <w:r w:rsidRPr="00AD1D2A">
        <w:rPr>
          <w:rFonts w:ascii="Times New Roman" w:hAnsi="Times New Roman" w:cs="Times New Roman"/>
          <w:sz w:val="24"/>
          <w:szCs w:val="24"/>
          <w:lang w:val="en-US"/>
        </w:rPr>
        <w:t xml:space="preserve"> Haaga-Helia ammattikorkeakoulu, 2018</w:t>
      </w:r>
    </w:p>
    <w:p w14:paraId="4FC0E754" w14:textId="77777777" w:rsidR="00AD1D2A" w:rsidRPr="00AD1D2A" w:rsidRDefault="00AD1D2A" w:rsidP="00AD1D2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D1D2A">
        <w:rPr>
          <w:rFonts w:ascii="Times New Roman" w:hAnsi="Times New Roman" w:cs="Times New Roman"/>
          <w:sz w:val="24"/>
          <w:szCs w:val="24"/>
          <w:lang w:val="en-US"/>
        </w:rPr>
        <w:t>Žerajić</w:t>
      </w:r>
      <w:r w:rsidRPr="00AD1D2A">
        <w:rPr>
          <w:rFonts w:ascii="Times New Roman" w:hAnsi="Times New Roman" w:cs="Times New Roman"/>
          <w:sz w:val="24"/>
          <w:szCs w:val="24"/>
        </w:rPr>
        <w:t xml:space="preserve">, A., 2019, </w:t>
      </w:r>
      <w:r w:rsidRPr="00AD1D2A">
        <w:rPr>
          <w:rFonts w:ascii="Times New Roman" w:hAnsi="Times New Roman" w:cs="Times New Roman"/>
          <w:sz w:val="24"/>
          <w:szCs w:val="24"/>
          <w:lang w:val="en-US"/>
        </w:rPr>
        <w:t>Intercultural management and the importance of foreign languages in modern hotel industry</w:t>
      </w:r>
      <w:r w:rsidRPr="00AD1D2A">
        <w:rPr>
          <w:rFonts w:ascii="Times New Roman" w:hAnsi="Times New Roman" w:cs="Times New Roman"/>
          <w:sz w:val="24"/>
          <w:szCs w:val="24"/>
        </w:rPr>
        <w:t xml:space="preserve">, </w:t>
      </w:r>
      <w:r w:rsidRPr="00AD1D2A">
        <w:rPr>
          <w:rFonts w:ascii="Times New Roman" w:hAnsi="Times New Roman" w:cs="Times New Roman"/>
          <w:sz w:val="24"/>
          <w:szCs w:val="24"/>
          <w:u w:val="single"/>
          <w:lang w:val="en-US"/>
        </w:rPr>
        <w:t xml:space="preserve">Tourism International Scientific Conference </w:t>
      </w:r>
      <w:proofErr w:type="spellStart"/>
      <w:r w:rsidRPr="00AD1D2A">
        <w:rPr>
          <w:rFonts w:ascii="Times New Roman" w:hAnsi="Times New Roman" w:cs="Times New Roman"/>
          <w:sz w:val="24"/>
          <w:szCs w:val="24"/>
          <w:u w:val="single"/>
          <w:lang w:val="en-US"/>
        </w:rPr>
        <w:t>Vrnjačka</w:t>
      </w:r>
      <w:proofErr w:type="spellEnd"/>
      <w:r w:rsidRPr="00AD1D2A">
        <w:rPr>
          <w:rFonts w:ascii="Times New Roman" w:hAnsi="Times New Roman" w:cs="Times New Roman"/>
          <w:sz w:val="24"/>
          <w:szCs w:val="24"/>
          <w:u w:val="single"/>
          <w:lang w:val="en-US"/>
        </w:rPr>
        <w:t xml:space="preserve"> Banja-TISC</w:t>
      </w:r>
      <w:r w:rsidRPr="00AD1D2A">
        <w:rPr>
          <w:rFonts w:ascii="Times New Roman" w:hAnsi="Times New Roman" w:cs="Times New Roman"/>
          <w:sz w:val="24"/>
          <w:szCs w:val="24"/>
          <w:lang w:val="en-US"/>
        </w:rPr>
        <w:t xml:space="preserve"> 4 (1), 360-377, 2019</w:t>
      </w:r>
    </w:p>
    <w:p w14:paraId="71B653A0" w14:textId="77777777" w:rsidR="00C70879" w:rsidRPr="00AD1D2A" w:rsidRDefault="00C70879" w:rsidP="00AD1D2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C70879" w:rsidRPr="00AD1D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altName w:val="Arial"/>
    <w:panose1 w:val="02020603050405020304"/>
    <w:charset w:val="00"/>
    <w:family w:val="roman"/>
    <w:pitch w:val="variable"/>
    <w:sig w:usb0="00000000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98B0C41"/>
    <w:multiLevelType w:val="hybridMultilevel"/>
    <w:tmpl w:val="2E3ACC7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7B62A58"/>
    <w:multiLevelType w:val="hybridMultilevel"/>
    <w:tmpl w:val="8C4CAA0E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DFC35DA"/>
    <w:multiLevelType w:val="hybridMultilevel"/>
    <w:tmpl w:val="4F6EC50E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12424002">
    <w:abstractNumId w:val="1"/>
  </w:num>
  <w:num w:numId="2" w16cid:durableId="1182284093">
    <w:abstractNumId w:val="0"/>
  </w:num>
  <w:num w:numId="3" w16cid:durableId="43725728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2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1AA8"/>
    <w:rsid w:val="0000503F"/>
    <w:rsid w:val="00010BD5"/>
    <w:rsid w:val="00027E6F"/>
    <w:rsid w:val="0003799E"/>
    <w:rsid w:val="00053B39"/>
    <w:rsid w:val="00076E2A"/>
    <w:rsid w:val="00085B8C"/>
    <w:rsid w:val="0009529E"/>
    <w:rsid w:val="000A425F"/>
    <w:rsid w:val="000A4AE2"/>
    <w:rsid w:val="000B1123"/>
    <w:rsid w:val="000E1DD3"/>
    <w:rsid w:val="00102554"/>
    <w:rsid w:val="001128DC"/>
    <w:rsid w:val="00113266"/>
    <w:rsid w:val="00120142"/>
    <w:rsid w:val="0015255D"/>
    <w:rsid w:val="00164448"/>
    <w:rsid w:val="0017133D"/>
    <w:rsid w:val="00171B38"/>
    <w:rsid w:val="001747F5"/>
    <w:rsid w:val="00191255"/>
    <w:rsid w:val="0019188F"/>
    <w:rsid w:val="00194957"/>
    <w:rsid w:val="00195F1A"/>
    <w:rsid w:val="001A1ECD"/>
    <w:rsid w:val="001A52C3"/>
    <w:rsid w:val="001C1AA8"/>
    <w:rsid w:val="001C57A6"/>
    <w:rsid w:val="001D7070"/>
    <w:rsid w:val="001D7B7E"/>
    <w:rsid w:val="001E52EE"/>
    <w:rsid w:val="001F2636"/>
    <w:rsid w:val="002119EE"/>
    <w:rsid w:val="002336B1"/>
    <w:rsid w:val="002710DE"/>
    <w:rsid w:val="00275D56"/>
    <w:rsid w:val="00287DD8"/>
    <w:rsid w:val="00290DCA"/>
    <w:rsid w:val="00292DD5"/>
    <w:rsid w:val="00296B74"/>
    <w:rsid w:val="002B04EA"/>
    <w:rsid w:val="002B34D7"/>
    <w:rsid w:val="002B4A95"/>
    <w:rsid w:val="002B5DED"/>
    <w:rsid w:val="002B7FC1"/>
    <w:rsid w:val="002D015B"/>
    <w:rsid w:val="002D0371"/>
    <w:rsid w:val="002F412F"/>
    <w:rsid w:val="00307329"/>
    <w:rsid w:val="00311F81"/>
    <w:rsid w:val="003175E3"/>
    <w:rsid w:val="00324A35"/>
    <w:rsid w:val="00341748"/>
    <w:rsid w:val="00355127"/>
    <w:rsid w:val="003602A6"/>
    <w:rsid w:val="003679BB"/>
    <w:rsid w:val="00371394"/>
    <w:rsid w:val="0037489C"/>
    <w:rsid w:val="00374ACC"/>
    <w:rsid w:val="003812B1"/>
    <w:rsid w:val="003860CD"/>
    <w:rsid w:val="003953FC"/>
    <w:rsid w:val="003954D1"/>
    <w:rsid w:val="003A1CFF"/>
    <w:rsid w:val="003B1A46"/>
    <w:rsid w:val="003D039D"/>
    <w:rsid w:val="003D1350"/>
    <w:rsid w:val="003E0D59"/>
    <w:rsid w:val="003E203E"/>
    <w:rsid w:val="00404E61"/>
    <w:rsid w:val="00405418"/>
    <w:rsid w:val="0041088A"/>
    <w:rsid w:val="00412EAA"/>
    <w:rsid w:val="00416BB7"/>
    <w:rsid w:val="00427BB2"/>
    <w:rsid w:val="00436655"/>
    <w:rsid w:val="004518A4"/>
    <w:rsid w:val="00452B35"/>
    <w:rsid w:val="0045323B"/>
    <w:rsid w:val="004643E8"/>
    <w:rsid w:val="00485165"/>
    <w:rsid w:val="00494D34"/>
    <w:rsid w:val="0049783C"/>
    <w:rsid w:val="004C3345"/>
    <w:rsid w:val="004D7C0F"/>
    <w:rsid w:val="004E08ED"/>
    <w:rsid w:val="004E6711"/>
    <w:rsid w:val="004E69A3"/>
    <w:rsid w:val="004E7047"/>
    <w:rsid w:val="004E7B77"/>
    <w:rsid w:val="00505700"/>
    <w:rsid w:val="00523B97"/>
    <w:rsid w:val="00524F90"/>
    <w:rsid w:val="0052627B"/>
    <w:rsid w:val="00536DCE"/>
    <w:rsid w:val="00542238"/>
    <w:rsid w:val="00554007"/>
    <w:rsid w:val="005560C7"/>
    <w:rsid w:val="005612C9"/>
    <w:rsid w:val="00575DC5"/>
    <w:rsid w:val="00576934"/>
    <w:rsid w:val="00586038"/>
    <w:rsid w:val="00592AFF"/>
    <w:rsid w:val="0059313A"/>
    <w:rsid w:val="005B373A"/>
    <w:rsid w:val="005C043A"/>
    <w:rsid w:val="005C7C9A"/>
    <w:rsid w:val="005D45F5"/>
    <w:rsid w:val="005E28C0"/>
    <w:rsid w:val="005F1815"/>
    <w:rsid w:val="005F3981"/>
    <w:rsid w:val="0060319F"/>
    <w:rsid w:val="00607892"/>
    <w:rsid w:val="00607EBA"/>
    <w:rsid w:val="00617094"/>
    <w:rsid w:val="006467AC"/>
    <w:rsid w:val="006524CA"/>
    <w:rsid w:val="00660991"/>
    <w:rsid w:val="0067775E"/>
    <w:rsid w:val="0068151E"/>
    <w:rsid w:val="00692C11"/>
    <w:rsid w:val="00697C68"/>
    <w:rsid w:val="006A141D"/>
    <w:rsid w:val="006B3429"/>
    <w:rsid w:val="006B5666"/>
    <w:rsid w:val="006C0A21"/>
    <w:rsid w:val="006C428B"/>
    <w:rsid w:val="006C620E"/>
    <w:rsid w:val="006D6C1D"/>
    <w:rsid w:val="006E1003"/>
    <w:rsid w:val="00714326"/>
    <w:rsid w:val="0071502E"/>
    <w:rsid w:val="007204BA"/>
    <w:rsid w:val="007252C9"/>
    <w:rsid w:val="00730917"/>
    <w:rsid w:val="00754E3F"/>
    <w:rsid w:val="0075568D"/>
    <w:rsid w:val="007765C7"/>
    <w:rsid w:val="00790D06"/>
    <w:rsid w:val="00797522"/>
    <w:rsid w:val="00797D31"/>
    <w:rsid w:val="00797DD2"/>
    <w:rsid w:val="007B2117"/>
    <w:rsid w:val="007C5BA9"/>
    <w:rsid w:val="007D34AD"/>
    <w:rsid w:val="007E244A"/>
    <w:rsid w:val="007F03E7"/>
    <w:rsid w:val="007F7364"/>
    <w:rsid w:val="0080120F"/>
    <w:rsid w:val="008256D7"/>
    <w:rsid w:val="00832EEE"/>
    <w:rsid w:val="00834EBC"/>
    <w:rsid w:val="00837F11"/>
    <w:rsid w:val="008634F0"/>
    <w:rsid w:val="00865E46"/>
    <w:rsid w:val="00873662"/>
    <w:rsid w:val="00884D89"/>
    <w:rsid w:val="00885371"/>
    <w:rsid w:val="008872BE"/>
    <w:rsid w:val="008A0A74"/>
    <w:rsid w:val="008A6FB5"/>
    <w:rsid w:val="008A7BB7"/>
    <w:rsid w:val="008B165F"/>
    <w:rsid w:val="008B2125"/>
    <w:rsid w:val="008B23B9"/>
    <w:rsid w:val="008D0A67"/>
    <w:rsid w:val="008E5DF8"/>
    <w:rsid w:val="008F49A7"/>
    <w:rsid w:val="00910465"/>
    <w:rsid w:val="009261FF"/>
    <w:rsid w:val="00947B90"/>
    <w:rsid w:val="00954DD3"/>
    <w:rsid w:val="00957460"/>
    <w:rsid w:val="009644C1"/>
    <w:rsid w:val="00964655"/>
    <w:rsid w:val="00972A95"/>
    <w:rsid w:val="00973D08"/>
    <w:rsid w:val="009969C9"/>
    <w:rsid w:val="00997B8D"/>
    <w:rsid w:val="009A05CA"/>
    <w:rsid w:val="009A3E20"/>
    <w:rsid w:val="009B1E82"/>
    <w:rsid w:val="009F408B"/>
    <w:rsid w:val="009F4146"/>
    <w:rsid w:val="009F6F75"/>
    <w:rsid w:val="00A00A0B"/>
    <w:rsid w:val="00A1298A"/>
    <w:rsid w:val="00A31C03"/>
    <w:rsid w:val="00A33042"/>
    <w:rsid w:val="00A4017C"/>
    <w:rsid w:val="00A443F4"/>
    <w:rsid w:val="00A572B6"/>
    <w:rsid w:val="00A63A0C"/>
    <w:rsid w:val="00A67F8E"/>
    <w:rsid w:val="00A877DF"/>
    <w:rsid w:val="00A9356E"/>
    <w:rsid w:val="00AA50A3"/>
    <w:rsid w:val="00AB76A3"/>
    <w:rsid w:val="00AD1D2A"/>
    <w:rsid w:val="00AE30A9"/>
    <w:rsid w:val="00AE5EF2"/>
    <w:rsid w:val="00B05AC4"/>
    <w:rsid w:val="00B131B7"/>
    <w:rsid w:val="00B16324"/>
    <w:rsid w:val="00B35F86"/>
    <w:rsid w:val="00B4017B"/>
    <w:rsid w:val="00B63091"/>
    <w:rsid w:val="00B677A7"/>
    <w:rsid w:val="00B731AE"/>
    <w:rsid w:val="00B75E4A"/>
    <w:rsid w:val="00B927C6"/>
    <w:rsid w:val="00BA077A"/>
    <w:rsid w:val="00BA77E9"/>
    <w:rsid w:val="00BD0BD9"/>
    <w:rsid w:val="00BD61D5"/>
    <w:rsid w:val="00BF535A"/>
    <w:rsid w:val="00C00556"/>
    <w:rsid w:val="00C10C1E"/>
    <w:rsid w:val="00C16144"/>
    <w:rsid w:val="00C214E3"/>
    <w:rsid w:val="00C261DC"/>
    <w:rsid w:val="00C2762F"/>
    <w:rsid w:val="00C35E1E"/>
    <w:rsid w:val="00C374B3"/>
    <w:rsid w:val="00C64B4B"/>
    <w:rsid w:val="00C64B50"/>
    <w:rsid w:val="00C70879"/>
    <w:rsid w:val="00C810E2"/>
    <w:rsid w:val="00C81459"/>
    <w:rsid w:val="00C81811"/>
    <w:rsid w:val="00C84723"/>
    <w:rsid w:val="00C94D1D"/>
    <w:rsid w:val="00C96D82"/>
    <w:rsid w:val="00CB7D4C"/>
    <w:rsid w:val="00CC4137"/>
    <w:rsid w:val="00CE62B5"/>
    <w:rsid w:val="00CF3235"/>
    <w:rsid w:val="00CF737A"/>
    <w:rsid w:val="00CF7544"/>
    <w:rsid w:val="00D034BF"/>
    <w:rsid w:val="00D10197"/>
    <w:rsid w:val="00D17659"/>
    <w:rsid w:val="00D70FF0"/>
    <w:rsid w:val="00D73521"/>
    <w:rsid w:val="00D82FDF"/>
    <w:rsid w:val="00D862A0"/>
    <w:rsid w:val="00D90C97"/>
    <w:rsid w:val="00D91183"/>
    <w:rsid w:val="00D91522"/>
    <w:rsid w:val="00D9521A"/>
    <w:rsid w:val="00DB1D66"/>
    <w:rsid w:val="00DB47BD"/>
    <w:rsid w:val="00DC40C2"/>
    <w:rsid w:val="00DD4E2D"/>
    <w:rsid w:val="00DE1C3D"/>
    <w:rsid w:val="00DE5252"/>
    <w:rsid w:val="00DF4C93"/>
    <w:rsid w:val="00E32E81"/>
    <w:rsid w:val="00E35766"/>
    <w:rsid w:val="00E45643"/>
    <w:rsid w:val="00E70A3D"/>
    <w:rsid w:val="00E72827"/>
    <w:rsid w:val="00E85869"/>
    <w:rsid w:val="00E901CD"/>
    <w:rsid w:val="00E92CF6"/>
    <w:rsid w:val="00EB0E71"/>
    <w:rsid w:val="00EB4655"/>
    <w:rsid w:val="00EC71D9"/>
    <w:rsid w:val="00EC7336"/>
    <w:rsid w:val="00EE0D62"/>
    <w:rsid w:val="00EE6C92"/>
    <w:rsid w:val="00EF7395"/>
    <w:rsid w:val="00F02731"/>
    <w:rsid w:val="00F07584"/>
    <w:rsid w:val="00F1215F"/>
    <w:rsid w:val="00F214C7"/>
    <w:rsid w:val="00F26523"/>
    <w:rsid w:val="00F347A2"/>
    <w:rsid w:val="00F417AA"/>
    <w:rsid w:val="00F4592F"/>
    <w:rsid w:val="00F621E6"/>
    <w:rsid w:val="00F92815"/>
    <w:rsid w:val="00FA2E26"/>
    <w:rsid w:val="00FA4BDF"/>
    <w:rsid w:val="00FB2A00"/>
    <w:rsid w:val="00FC37C9"/>
    <w:rsid w:val="00FC5823"/>
    <w:rsid w:val="00FC70DA"/>
    <w:rsid w:val="00FE74DA"/>
    <w:rsid w:val="00FF6B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7EED5D"/>
  <w15:chartTrackingRefBased/>
  <w15:docId w15:val="{20CE3F08-EC65-5847-A267-F4A3DDAF2D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kern w:val="0"/>
      <w14:ligatures w14:val="none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C7C9A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7693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E52E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E52EE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C7C9A"/>
    <w:rPr>
      <w:rFonts w:asciiTheme="majorHAnsi" w:eastAsiaTheme="majorEastAsia" w:hAnsiTheme="majorHAnsi" w:cstheme="majorBidi"/>
      <w:color w:val="1F3763" w:themeColor="accent1" w:themeShade="7F"/>
      <w:kern w:val="0"/>
      <w:sz w:val="24"/>
      <w:szCs w:val="24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47622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1961856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1302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1548068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4</Pages>
  <Words>741</Words>
  <Characters>4227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generalasam@gmail.com</dc:creator>
  <cp:keywords/>
  <dc:description/>
  <cp:lastModifiedBy>Fasilat Abiodun Sanyaolu</cp:lastModifiedBy>
  <cp:revision>13</cp:revision>
  <dcterms:created xsi:type="dcterms:W3CDTF">2023-10-19T13:07:00Z</dcterms:created>
  <dcterms:modified xsi:type="dcterms:W3CDTF">2023-10-20T13:26:00Z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b637b3f545f70588d004fa841f42e53c466eeb07e5d723c02495d6a5fe28ac8f</vt:lpwstr>
  </property>
</Properties>
</file>