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5EFEA6" w14:textId="37C049ED" w:rsidR="00DE3EB0" w:rsidRDefault="00DE3EB0" w:rsidP="00DE3EB0">
      <w:r>
        <w:t>Assessment;/                                                                                                                          Component [1]</w:t>
      </w:r>
    </w:p>
    <w:p w14:paraId="7B5C0D07" w14:textId="77777777" w:rsidR="00DE3EB0" w:rsidRDefault="00DE3EB0" w:rsidP="00DE3EB0"/>
    <w:p w14:paraId="156CC6F2" w14:textId="77777777" w:rsidR="00DE3EB0" w:rsidRDefault="00DE3EB0" w:rsidP="00DE3EB0"/>
    <w:p w14:paraId="09190011" w14:textId="77777777" w:rsidR="00DE3EB0" w:rsidRDefault="00DE3EB0" w:rsidP="00DE3EB0"/>
    <w:p w14:paraId="1F2450F6" w14:textId="77777777" w:rsidR="00DE3EB0" w:rsidRDefault="00DE3EB0" w:rsidP="00DE3EB0"/>
    <w:p w14:paraId="4F42BD77" w14:textId="77777777" w:rsidR="00DE3EB0" w:rsidRDefault="00DE3EB0" w:rsidP="00DE3EB0"/>
    <w:p w14:paraId="4E6B5EBD" w14:textId="77777777" w:rsidR="00DE3EB0" w:rsidRDefault="00DE3EB0" w:rsidP="00DE3EB0"/>
    <w:p w14:paraId="081E50B4" w14:textId="77777777" w:rsidR="00DE3EB0" w:rsidRDefault="00DE3EB0" w:rsidP="00DE3EB0"/>
    <w:p w14:paraId="6F6E0FBF" w14:textId="77777777" w:rsidR="00DE3EB0" w:rsidRDefault="00DE3EB0" w:rsidP="00DE3EB0"/>
    <w:p w14:paraId="6C5F1309" w14:textId="77777777" w:rsidR="00DE3EB0" w:rsidRDefault="00DE3EB0" w:rsidP="00DE3EB0"/>
    <w:p w14:paraId="166A3BD4" w14:textId="77777777" w:rsidR="00DE3EB0" w:rsidRDefault="00DE3EB0" w:rsidP="00DE3EB0"/>
    <w:p w14:paraId="0485FBBA" w14:textId="77777777" w:rsidR="00DE3EB0" w:rsidRDefault="00DE3EB0" w:rsidP="00DE3EB0"/>
    <w:p w14:paraId="2316BB88" w14:textId="77777777" w:rsidR="00DE3EB0" w:rsidRDefault="00DE3EB0" w:rsidP="00DE3EB0"/>
    <w:p w14:paraId="3A250349" w14:textId="77777777" w:rsidR="00DE3EB0" w:rsidRDefault="00DE3EB0" w:rsidP="00DE3EB0"/>
    <w:p w14:paraId="38FBC7CF" w14:textId="77777777" w:rsidR="00DE3EB0" w:rsidRDefault="00DE3EB0" w:rsidP="00DE3EB0"/>
    <w:p w14:paraId="6555AD40" w14:textId="77777777" w:rsidR="00DE3EB0" w:rsidRDefault="00DE3EB0" w:rsidP="00DE3EB0"/>
    <w:p w14:paraId="2F101117" w14:textId="77777777" w:rsidR="00DE3EB0" w:rsidRDefault="00DE3EB0" w:rsidP="00DE3EB0"/>
    <w:p w14:paraId="22E46DFB" w14:textId="77777777" w:rsidR="00DE3EB0" w:rsidRDefault="00DE3EB0" w:rsidP="00DE3EB0"/>
    <w:p w14:paraId="305C0815" w14:textId="77777777" w:rsidR="00DE3EB0" w:rsidRDefault="00DE3EB0" w:rsidP="00DE3EB0">
      <w:pPr>
        <w:jc w:val="right"/>
      </w:pPr>
    </w:p>
    <w:p w14:paraId="55AED58F" w14:textId="77777777" w:rsidR="00DE3EB0" w:rsidRDefault="00DE3EB0" w:rsidP="00DE3EB0">
      <w:pPr>
        <w:spacing w:after="0" w:line="240" w:lineRule="auto"/>
        <w:jc w:val="right"/>
      </w:pPr>
      <w:r>
        <w:t>Entitled</w:t>
      </w:r>
    </w:p>
    <w:p w14:paraId="2F43B72D" w14:textId="77777777" w:rsidR="00DE3EB0" w:rsidRPr="00877ECE" w:rsidRDefault="00DE3EB0" w:rsidP="00DE3EB0">
      <w:pPr>
        <w:spacing w:after="0" w:line="240" w:lineRule="auto"/>
        <w:jc w:val="right"/>
        <w:rPr>
          <w:b/>
          <w:bCs/>
        </w:rPr>
      </w:pPr>
      <w:r w:rsidRPr="00877ECE">
        <w:rPr>
          <w:b/>
          <w:bCs/>
        </w:rPr>
        <w:t>Student Learning Log</w:t>
      </w:r>
    </w:p>
    <w:p w14:paraId="53D70639" w14:textId="77777777" w:rsidR="00DE3EB0" w:rsidRDefault="00DE3EB0" w:rsidP="00DE3EB0">
      <w:pPr>
        <w:spacing w:after="0" w:line="240" w:lineRule="auto"/>
        <w:jc w:val="right"/>
      </w:pPr>
    </w:p>
    <w:p w14:paraId="7B16A07B" w14:textId="77777777" w:rsidR="00DE3EB0" w:rsidRDefault="00DE3EB0" w:rsidP="00DE3EB0">
      <w:pPr>
        <w:spacing w:after="0" w:line="240" w:lineRule="auto"/>
        <w:jc w:val="right"/>
      </w:pPr>
      <w:r>
        <w:t>Module</w:t>
      </w:r>
    </w:p>
    <w:p w14:paraId="2E177E7A" w14:textId="77777777" w:rsidR="00DE3EB0" w:rsidRPr="00877ECE" w:rsidRDefault="00DE3EB0" w:rsidP="00DE3EB0">
      <w:pPr>
        <w:spacing w:after="0" w:line="240" w:lineRule="auto"/>
        <w:jc w:val="right"/>
        <w:rPr>
          <w:b/>
          <w:bCs/>
        </w:rPr>
      </w:pPr>
      <w:r w:rsidRPr="00877ECE">
        <w:rPr>
          <w:b/>
          <w:bCs/>
        </w:rPr>
        <w:t>BMIH 6002 – Managing Food &amp; Beverage Operations</w:t>
      </w:r>
    </w:p>
    <w:p w14:paraId="565BE875" w14:textId="77777777" w:rsidR="00DE3EB0" w:rsidRDefault="00DE3EB0" w:rsidP="00DE3EB0">
      <w:pPr>
        <w:spacing w:after="0" w:line="240" w:lineRule="auto"/>
        <w:jc w:val="right"/>
      </w:pPr>
    </w:p>
    <w:p w14:paraId="1EF1BE0D" w14:textId="77777777" w:rsidR="00DE3EB0" w:rsidRDefault="00DE3EB0" w:rsidP="00DE3EB0">
      <w:pPr>
        <w:spacing w:after="0" w:line="240" w:lineRule="auto"/>
        <w:jc w:val="right"/>
      </w:pPr>
      <w:r>
        <w:t>Student Name</w:t>
      </w:r>
    </w:p>
    <w:p w14:paraId="3B14C1A1" w14:textId="77777777" w:rsidR="00DE3EB0" w:rsidRPr="00877ECE" w:rsidRDefault="00DE3EB0" w:rsidP="00DE3EB0">
      <w:pPr>
        <w:spacing w:after="0" w:line="240" w:lineRule="auto"/>
        <w:jc w:val="right"/>
        <w:rPr>
          <w:b/>
          <w:bCs/>
        </w:rPr>
      </w:pPr>
      <w:r w:rsidRPr="00877ECE">
        <w:rPr>
          <w:b/>
          <w:bCs/>
        </w:rPr>
        <w:t>Rukhsana Kousar</w:t>
      </w:r>
    </w:p>
    <w:p w14:paraId="26550D37" w14:textId="77777777" w:rsidR="00DE3EB0" w:rsidRDefault="00DE3EB0" w:rsidP="00DE3EB0">
      <w:pPr>
        <w:spacing w:after="0" w:line="240" w:lineRule="auto"/>
        <w:jc w:val="right"/>
      </w:pPr>
    </w:p>
    <w:p w14:paraId="27E8B4A6" w14:textId="77777777" w:rsidR="00DE3EB0" w:rsidRDefault="00DE3EB0" w:rsidP="00DE3EB0">
      <w:pPr>
        <w:spacing w:after="0" w:line="240" w:lineRule="auto"/>
        <w:jc w:val="right"/>
      </w:pPr>
      <w:r>
        <w:t xml:space="preserve">Student Number </w:t>
      </w:r>
    </w:p>
    <w:p w14:paraId="25670A97" w14:textId="77777777" w:rsidR="00DE3EB0" w:rsidRPr="00877ECE" w:rsidRDefault="00DE3EB0" w:rsidP="00DE3EB0">
      <w:pPr>
        <w:spacing w:after="0" w:line="240" w:lineRule="auto"/>
        <w:jc w:val="right"/>
        <w:rPr>
          <w:b/>
          <w:bCs/>
        </w:rPr>
      </w:pPr>
      <w:r w:rsidRPr="00877ECE">
        <w:rPr>
          <w:b/>
          <w:bCs/>
        </w:rPr>
        <w:t>2128265</w:t>
      </w:r>
    </w:p>
    <w:p w14:paraId="7D0E04DD" w14:textId="77777777" w:rsidR="00DE3EB0" w:rsidRDefault="00DE3EB0" w:rsidP="00DE3EB0">
      <w:pPr>
        <w:spacing w:after="0" w:line="240" w:lineRule="auto"/>
        <w:jc w:val="right"/>
      </w:pPr>
    </w:p>
    <w:p w14:paraId="1DDD9377" w14:textId="77777777" w:rsidR="00DE3EB0" w:rsidRDefault="00DE3EB0" w:rsidP="00DE3EB0">
      <w:pPr>
        <w:spacing w:after="0" w:line="240" w:lineRule="auto"/>
        <w:jc w:val="right"/>
      </w:pPr>
      <w:r>
        <w:t>Lecturer</w:t>
      </w:r>
    </w:p>
    <w:p w14:paraId="586EF566" w14:textId="77777777" w:rsidR="00DE3EB0" w:rsidRPr="00877ECE" w:rsidRDefault="00DE3EB0" w:rsidP="00DE3EB0">
      <w:pPr>
        <w:spacing w:after="0" w:line="240" w:lineRule="auto"/>
        <w:jc w:val="right"/>
        <w:rPr>
          <w:b/>
          <w:bCs/>
        </w:rPr>
      </w:pPr>
      <w:r w:rsidRPr="00877ECE">
        <w:rPr>
          <w:b/>
          <w:bCs/>
        </w:rPr>
        <w:t>Jessica Newport</w:t>
      </w:r>
    </w:p>
    <w:p w14:paraId="52E9BDA0" w14:textId="77777777" w:rsidR="00DE3EB0" w:rsidRDefault="00DE3EB0" w:rsidP="00C7799E">
      <w:pPr>
        <w:spacing w:line="360" w:lineRule="auto"/>
        <w:rPr>
          <w:rFonts w:ascii="Arial Nova" w:hAnsi="Arial Nova"/>
          <w:b/>
          <w:bCs/>
        </w:rPr>
      </w:pPr>
    </w:p>
    <w:p w14:paraId="1DD94020" w14:textId="2F98009D" w:rsidR="00C7799E" w:rsidRPr="00C7799E" w:rsidRDefault="003F7B8D" w:rsidP="00C7799E">
      <w:pPr>
        <w:spacing w:line="360" w:lineRule="auto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Reflective Learning Log:</w:t>
      </w:r>
      <w:r w:rsidR="00733D09">
        <w:rPr>
          <w:rFonts w:ascii="Arial Nova" w:hAnsi="Arial Nova"/>
          <w:b/>
          <w:bCs/>
        </w:rPr>
        <w:t xml:space="preserve"> </w:t>
      </w:r>
      <w:r w:rsidR="00C7799E">
        <w:rPr>
          <w:rFonts w:ascii="Arial Nova" w:hAnsi="Arial Nova"/>
          <w:b/>
          <w:bCs/>
        </w:rPr>
        <w:t xml:space="preserve">                                                                        </w:t>
      </w:r>
      <w:r w:rsidR="00C7799E" w:rsidRPr="00C7799E">
        <w:rPr>
          <w:rFonts w:ascii="Arial Nova" w:hAnsi="Arial Nova"/>
        </w:rPr>
        <w:t>Rukhsana K</w:t>
      </w:r>
      <w:r w:rsidR="00C7799E">
        <w:rPr>
          <w:rFonts w:ascii="Arial Nova" w:hAnsi="Arial Nova"/>
        </w:rPr>
        <w:t>o</w:t>
      </w:r>
      <w:r w:rsidR="00C7799E" w:rsidRPr="00C7799E">
        <w:rPr>
          <w:rFonts w:ascii="Arial Nova" w:hAnsi="Arial Nova"/>
        </w:rPr>
        <w:t>usar</w:t>
      </w:r>
    </w:p>
    <w:p w14:paraId="16E508EE" w14:textId="77777777" w:rsidR="00C7799E" w:rsidRDefault="00C7799E" w:rsidP="00C7799E">
      <w:pPr>
        <w:spacing w:after="0" w:line="240" w:lineRule="auto"/>
        <w:jc w:val="both"/>
        <w:rPr>
          <w:rFonts w:ascii="Arial Nova" w:hAnsi="Arial Nova"/>
          <w:b/>
          <w:bCs/>
        </w:rPr>
      </w:pPr>
    </w:p>
    <w:p w14:paraId="6F9BAEA1" w14:textId="710639D1" w:rsidR="00C7799E" w:rsidRDefault="00733D09" w:rsidP="00C7799E">
      <w:pPr>
        <w:spacing w:after="0" w:line="240" w:lineRule="auto"/>
        <w:jc w:val="both"/>
        <w:rPr>
          <w:rFonts w:ascii="Arial Nova" w:hAnsi="Arial Nova"/>
          <w:b/>
          <w:bCs/>
        </w:rPr>
      </w:pPr>
      <w:r>
        <w:rPr>
          <w:rFonts w:ascii="Arial Nova" w:hAnsi="Arial Nova"/>
          <w:b/>
          <w:bCs/>
        </w:rPr>
        <w:t>Ibis Hotel</w:t>
      </w:r>
      <w:r w:rsidR="00C7799E">
        <w:rPr>
          <w:rFonts w:ascii="Arial Nova" w:hAnsi="Arial Nova"/>
          <w:b/>
          <w:bCs/>
        </w:rPr>
        <w:t xml:space="preserve">, Quayside, Salts Mill Road, Shipley, Bradford, West Yorkshire, BD18 3ST </w:t>
      </w:r>
      <w:r>
        <w:rPr>
          <w:rFonts w:ascii="Arial Nova" w:hAnsi="Arial Nova"/>
          <w:b/>
          <w:bCs/>
        </w:rPr>
        <w:t xml:space="preserve"> </w:t>
      </w:r>
    </w:p>
    <w:p w14:paraId="50462290" w14:textId="6687FC78" w:rsidR="00C7799E" w:rsidRPr="00C7799E" w:rsidRDefault="00C7799E" w:rsidP="00C7799E">
      <w:pPr>
        <w:spacing w:after="0" w:line="240" w:lineRule="auto"/>
        <w:jc w:val="both"/>
        <w:rPr>
          <w:rFonts w:ascii="Arial Nova" w:hAnsi="Arial Nova"/>
        </w:rPr>
      </w:pPr>
      <w:r w:rsidRPr="00C7799E">
        <w:rPr>
          <w:rFonts w:ascii="Arial Nova" w:hAnsi="Arial Nova"/>
        </w:rPr>
        <w:t>[Final Year Hotel Work Placement – Over 10 Week Period Commenced: 02-Oct-2024</w:t>
      </w:r>
      <w:r>
        <w:rPr>
          <w:rFonts w:ascii="Arial Nova" w:hAnsi="Arial Nova"/>
        </w:rPr>
        <w:t>]</w:t>
      </w:r>
      <w:r w:rsidRPr="00C7799E">
        <w:rPr>
          <w:rFonts w:ascii="Arial Nova" w:hAnsi="Arial Nova"/>
        </w:rPr>
        <w:t xml:space="preserve"> </w:t>
      </w:r>
    </w:p>
    <w:p w14:paraId="30BCAE5F" w14:textId="77777777" w:rsidR="00C7799E" w:rsidRDefault="00C7799E" w:rsidP="003B6BD0">
      <w:pPr>
        <w:spacing w:line="360" w:lineRule="auto"/>
        <w:jc w:val="both"/>
        <w:rPr>
          <w:rFonts w:ascii="Arial Nova" w:hAnsi="Arial Nova"/>
          <w:b/>
          <w:bCs/>
        </w:rPr>
      </w:pPr>
    </w:p>
    <w:p w14:paraId="2633A871" w14:textId="77777777" w:rsidR="00C7799E" w:rsidRDefault="00C7799E" w:rsidP="003B6BD0">
      <w:pPr>
        <w:spacing w:line="360" w:lineRule="auto"/>
        <w:jc w:val="both"/>
        <w:rPr>
          <w:rFonts w:ascii="Arial Nova" w:hAnsi="Arial Nova"/>
          <w:b/>
          <w:bCs/>
        </w:rPr>
      </w:pPr>
    </w:p>
    <w:p w14:paraId="7685858A" w14:textId="692CB6F0" w:rsidR="00C7799E" w:rsidRDefault="00C7799E" w:rsidP="00C7799E">
      <w:pPr>
        <w:spacing w:line="360" w:lineRule="auto"/>
        <w:jc w:val="right"/>
        <w:rPr>
          <w:rFonts w:ascii="Arial Nova" w:hAnsi="Arial Nova"/>
          <w:b/>
          <w:bCs/>
        </w:rPr>
      </w:pPr>
      <w:r>
        <w:rPr>
          <w:rFonts w:ascii="Arial Nova" w:hAnsi="Arial Nova"/>
          <w:b/>
          <w:bCs/>
        </w:rPr>
        <w:t>[Intro]</w:t>
      </w:r>
    </w:p>
    <w:p w14:paraId="3F598DDC" w14:textId="69EDA574" w:rsidR="00BE4C0C" w:rsidRDefault="00D730E7" w:rsidP="003B6BD0">
      <w:pPr>
        <w:spacing w:line="360" w:lineRule="auto"/>
        <w:jc w:val="both"/>
        <w:rPr>
          <w:rFonts w:ascii="Arial Nova" w:hAnsi="Arial Nova"/>
        </w:rPr>
      </w:pPr>
      <w:r>
        <w:rPr>
          <w:rFonts w:ascii="Arial Nova" w:hAnsi="Arial Nova"/>
        </w:rPr>
        <w:t xml:space="preserve">Presently, for </w:t>
      </w:r>
      <w:r w:rsidR="003B6BD0" w:rsidRPr="003B6BD0">
        <w:rPr>
          <w:rFonts w:ascii="Arial Nova" w:hAnsi="Arial Nova"/>
        </w:rPr>
        <w:t>this final year of my work placement</w:t>
      </w:r>
      <w:r>
        <w:rPr>
          <w:rFonts w:ascii="Arial Nova" w:hAnsi="Arial Nova"/>
        </w:rPr>
        <w:t xml:space="preserve"> at</w:t>
      </w:r>
      <w:r w:rsidR="003B6BD0" w:rsidRPr="003B6BD0">
        <w:rPr>
          <w:rFonts w:ascii="Arial Nova" w:hAnsi="Arial Nova"/>
        </w:rPr>
        <w:t xml:space="preserve"> </w:t>
      </w:r>
      <w:r w:rsidR="003B6BD0" w:rsidRPr="003B6BD0">
        <w:rPr>
          <w:rFonts w:ascii="Arial Nova" w:hAnsi="Arial Nova"/>
        </w:rPr>
        <w:t>‘</w:t>
      </w:r>
      <w:r w:rsidR="003B6BD0" w:rsidRPr="003B6BD0">
        <w:rPr>
          <w:rFonts w:ascii="Arial Nova" w:hAnsi="Arial Nova"/>
        </w:rPr>
        <w:t>Ibis</w:t>
      </w:r>
      <w:r w:rsidR="003B6BD0" w:rsidRPr="003B6BD0">
        <w:rPr>
          <w:rFonts w:ascii="Arial Nova" w:hAnsi="Arial Nova"/>
        </w:rPr>
        <w:t>’</w:t>
      </w:r>
      <w:r w:rsidR="003B6BD0" w:rsidRPr="003B6BD0">
        <w:rPr>
          <w:rFonts w:ascii="Arial Nova" w:hAnsi="Arial Nova"/>
        </w:rPr>
        <w:t>, a suburb</w:t>
      </w:r>
      <w:r w:rsidR="00BE4C0C">
        <w:rPr>
          <w:rFonts w:ascii="Arial Nova" w:hAnsi="Arial Nova"/>
        </w:rPr>
        <w:t>an</w:t>
      </w:r>
      <w:r w:rsidR="003B6BD0" w:rsidRPr="003B6BD0">
        <w:rPr>
          <w:rFonts w:ascii="Arial Nova" w:hAnsi="Arial Nova"/>
        </w:rPr>
        <w:t xml:space="preserve"> </w:t>
      </w:r>
      <w:r w:rsidR="003B6BD0" w:rsidRPr="003B6BD0">
        <w:rPr>
          <w:rFonts w:ascii="Arial Nova" w:hAnsi="Arial Nova"/>
        </w:rPr>
        <w:t xml:space="preserve">low-budget </w:t>
      </w:r>
      <w:r w:rsidR="003B6BD0" w:rsidRPr="003B6BD0">
        <w:rPr>
          <w:rFonts w:ascii="Arial Nova" w:hAnsi="Arial Nova"/>
        </w:rPr>
        <w:t xml:space="preserve">hotel situated in </w:t>
      </w:r>
      <w:r w:rsidR="00BE4C0C">
        <w:rPr>
          <w:rFonts w:ascii="Arial Nova" w:hAnsi="Arial Nova"/>
        </w:rPr>
        <w:t xml:space="preserve">the </w:t>
      </w:r>
      <w:r w:rsidR="003B6BD0" w:rsidRPr="003B6BD0">
        <w:rPr>
          <w:rFonts w:ascii="Arial Nova" w:hAnsi="Arial Nova"/>
        </w:rPr>
        <w:t>Shipley</w:t>
      </w:r>
      <w:r w:rsidR="00BE4C0C">
        <w:rPr>
          <w:rFonts w:ascii="Arial Nova" w:hAnsi="Arial Nova"/>
        </w:rPr>
        <w:t xml:space="preserve"> </w:t>
      </w:r>
      <w:r w:rsidR="003B6BD0" w:rsidRPr="003B6BD0">
        <w:rPr>
          <w:rFonts w:ascii="Arial Nova" w:hAnsi="Arial Nova"/>
        </w:rPr>
        <w:t>market town</w:t>
      </w:r>
      <w:r w:rsidR="00BE4C0C">
        <w:rPr>
          <w:rFonts w:ascii="Arial Nova" w:hAnsi="Arial Nova"/>
        </w:rPr>
        <w:t xml:space="preserve"> district</w:t>
      </w:r>
      <w:r w:rsidR="003B6BD0">
        <w:rPr>
          <w:rFonts w:ascii="Arial Nova" w:hAnsi="Arial Nova"/>
        </w:rPr>
        <w:t xml:space="preserve"> </w:t>
      </w:r>
      <w:r w:rsidR="003B6BD0" w:rsidRPr="003B6BD0">
        <w:rPr>
          <w:rFonts w:ascii="Arial Nova" w:hAnsi="Arial Nova"/>
        </w:rPr>
        <w:t>of</w:t>
      </w:r>
      <w:r w:rsidR="00BE4C0C">
        <w:rPr>
          <w:rFonts w:ascii="Arial Nova" w:hAnsi="Arial Nova"/>
        </w:rPr>
        <w:t xml:space="preserve"> </w:t>
      </w:r>
      <w:r>
        <w:rPr>
          <w:rFonts w:ascii="Arial Nova" w:hAnsi="Arial Nova"/>
        </w:rPr>
        <w:t xml:space="preserve">the </w:t>
      </w:r>
      <w:r w:rsidR="003B6BD0" w:rsidRPr="003B6BD0">
        <w:rPr>
          <w:rFonts w:ascii="Arial Nova" w:hAnsi="Arial Nova"/>
        </w:rPr>
        <w:t>Bradford</w:t>
      </w:r>
      <w:r w:rsidR="003B6BD0" w:rsidRPr="003B6BD0">
        <w:rPr>
          <w:rFonts w:ascii="Arial Nova" w:hAnsi="Arial Nova"/>
        </w:rPr>
        <w:t xml:space="preserve"> metropolis in </w:t>
      </w:r>
      <w:r>
        <w:rPr>
          <w:rFonts w:ascii="Arial Nova" w:hAnsi="Arial Nova"/>
        </w:rPr>
        <w:t xml:space="preserve">the </w:t>
      </w:r>
      <w:r w:rsidR="003B6BD0" w:rsidRPr="003B6BD0">
        <w:rPr>
          <w:rFonts w:ascii="Arial Nova" w:hAnsi="Arial Nova"/>
        </w:rPr>
        <w:t>West Yorkshire county of northern England</w:t>
      </w:r>
      <w:r w:rsidR="00BE4C0C">
        <w:rPr>
          <w:rFonts w:ascii="Arial Nova" w:hAnsi="Arial Nova"/>
        </w:rPr>
        <w:t>.  It is also worth</w:t>
      </w:r>
      <w:r>
        <w:rPr>
          <w:rFonts w:ascii="Arial Nova" w:hAnsi="Arial Nova"/>
        </w:rPr>
        <w:t xml:space="preserve"> mentioning</w:t>
      </w:r>
      <w:r w:rsidR="00BE4C0C">
        <w:rPr>
          <w:rFonts w:ascii="Arial Nova" w:hAnsi="Arial Nova"/>
        </w:rPr>
        <w:t xml:space="preserve"> th</w:t>
      </w:r>
      <w:r>
        <w:rPr>
          <w:rFonts w:ascii="Arial Nova" w:hAnsi="Arial Nova"/>
        </w:rPr>
        <w:t>is</w:t>
      </w:r>
      <w:r w:rsidR="00BE4C0C">
        <w:rPr>
          <w:rFonts w:ascii="Arial Nova" w:hAnsi="Arial Nova"/>
        </w:rPr>
        <w:t xml:space="preserve"> hotel </w:t>
      </w:r>
      <w:r>
        <w:rPr>
          <w:rFonts w:ascii="Arial Nova" w:hAnsi="Arial Nova"/>
        </w:rPr>
        <w:t>is</w:t>
      </w:r>
      <w:r w:rsidR="00BE4C0C">
        <w:rPr>
          <w:rFonts w:ascii="Arial Nova" w:hAnsi="Arial Nova"/>
        </w:rPr>
        <w:t xml:space="preserve"> nestled in the heart of a world heritage site, namely ‘Saltaire’.  </w:t>
      </w:r>
    </w:p>
    <w:p w14:paraId="2D535AC7" w14:textId="77777777" w:rsidR="00D730E7" w:rsidRDefault="003B6BD0" w:rsidP="003B6BD0">
      <w:pPr>
        <w:spacing w:line="360" w:lineRule="auto"/>
        <w:jc w:val="both"/>
        <w:rPr>
          <w:rFonts w:ascii="Arial Nova" w:hAnsi="Arial Nova"/>
        </w:rPr>
      </w:pPr>
      <w:r w:rsidRPr="003B6BD0">
        <w:rPr>
          <w:rFonts w:ascii="Arial Nova" w:hAnsi="Arial Nova"/>
        </w:rPr>
        <w:t>Th</w:t>
      </w:r>
      <w:r w:rsidR="00D730E7">
        <w:rPr>
          <w:rFonts w:ascii="Arial Nova" w:hAnsi="Arial Nova"/>
        </w:rPr>
        <w:t>e current</w:t>
      </w:r>
      <w:r w:rsidRPr="003B6BD0">
        <w:rPr>
          <w:rFonts w:ascii="Arial Nova" w:hAnsi="Arial Nova"/>
        </w:rPr>
        <w:t xml:space="preserve"> paper sets out my academic </w:t>
      </w:r>
      <w:r w:rsidR="00C7799E">
        <w:rPr>
          <w:rFonts w:ascii="Arial Nova" w:hAnsi="Arial Nova"/>
        </w:rPr>
        <w:t>journ</w:t>
      </w:r>
      <w:r w:rsidR="00BE4C0C">
        <w:rPr>
          <w:rFonts w:ascii="Arial Nova" w:hAnsi="Arial Nova"/>
        </w:rPr>
        <w:t>ey through vocational training</w:t>
      </w:r>
      <w:r w:rsidR="00D730E7">
        <w:rPr>
          <w:rFonts w:ascii="Arial Nova" w:hAnsi="Arial Nova"/>
        </w:rPr>
        <w:t xml:space="preserve">, </w:t>
      </w:r>
      <w:r w:rsidR="00BE4C0C">
        <w:rPr>
          <w:rFonts w:ascii="Arial Nova" w:hAnsi="Arial Nova"/>
        </w:rPr>
        <w:t>which</w:t>
      </w:r>
      <w:r w:rsidR="00C7799E">
        <w:rPr>
          <w:rFonts w:ascii="Arial Nova" w:hAnsi="Arial Nova"/>
        </w:rPr>
        <w:t xml:space="preserve"> </w:t>
      </w:r>
      <w:r w:rsidR="00BE4C0C">
        <w:rPr>
          <w:rFonts w:ascii="Arial Nova" w:hAnsi="Arial Nova"/>
        </w:rPr>
        <w:t xml:space="preserve">has </w:t>
      </w:r>
      <w:r w:rsidR="00C7799E">
        <w:rPr>
          <w:rFonts w:ascii="Arial Nova" w:hAnsi="Arial Nova"/>
        </w:rPr>
        <w:t>define</w:t>
      </w:r>
      <w:r w:rsidR="00BE4C0C">
        <w:rPr>
          <w:rFonts w:ascii="Arial Nova" w:hAnsi="Arial Nova"/>
        </w:rPr>
        <w:t>d</w:t>
      </w:r>
      <w:r w:rsidR="00C7799E">
        <w:rPr>
          <w:rFonts w:ascii="Arial Nova" w:hAnsi="Arial Nova"/>
        </w:rPr>
        <w:t xml:space="preserve"> my personal experiences </w:t>
      </w:r>
      <w:r w:rsidR="00BE4C0C">
        <w:rPr>
          <w:rFonts w:ascii="Arial Nova" w:hAnsi="Arial Nova"/>
        </w:rPr>
        <w:t xml:space="preserve">held in </w:t>
      </w:r>
      <w:r w:rsidR="00C7799E">
        <w:rPr>
          <w:rFonts w:ascii="Arial Nova" w:hAnsi="Arial Nova"/>
        </w:rPr>
        <w:t xml:space="preserve">operational management practices </w:t>
      </w:r>
      <w:r w:rsidR="00D730E7">
        <w:rPr>
          <w:rFonts w:ascii="Arial Nova" w:hAnsi="Arial Nova"/>
        </w:rPr>
        <w:t xml:space="preserve">such </w:t>
      </w:r>
      <w:r w:rsidRPr="003B6BD0">
        <w:rPr>
          <w:rFonts w:ascii="Arial Nova" w:hAnsi="Arial Nova"/>
        </w:rPr>
        <w:t>with</w:t>
      </w:r>
      <w:r w:rsidR="00D730E7">
        <w:rPr>
          <w:rFonts w:ascii="Arial Nova" w:hAnsi="Arial Nova"/>
        </w:rPr>
        <w:t xml:space="preserve"> the</w:t>
      </w:r>
      <w:r w:rsidRPr="003B6BD0">
        <w:rPr>
          <w:rFonts w:ascii="Arial Nova" w:hAnsi="Arial Nova"/>
        </w:rPr>
        <w:t xml:space="preserve"> key insights into</w:t>
      </w:r>
      <w:r w:rsidR="00D730E7">
        <w:rPr>
          <w:rFonts w:ascii="Arial Nova" w:hAnsi="Arial Nova"/>
        </w:rPr>
        <w:t xml:space="preserve"> developing my </w:t>
      </w:r>
      <w:r w:rsidRPr="003B6BD0">
        <w:rPr>
          <w:rFonts w:ascii="Arial Nova" w:hAnsi="Arial Nova"/>
        </w:rPr>
        <w:t>niche role ahead</w:t>
      </w:r>
      <w:r w:rsidR="00D730E7">
        <w:rPr>
          <w:rFonts w:ascii="Arial Nova" w:hAnsi="Arial Nova"/>
        </w:rPr>
        <w:t>,</w:t>
      </w:r>
      <w:r w:rsidR="00C7799E">
        <w:rPr>
          <w:rFonts w:ascii="Arial Nova" w:hAnsi="Arial Nova"/>
        </w:rPr>
        <w:t xml:space="preserve"> </w:t>
      </w:r>
      <w:r w:rsidR="003335CD">
        <w:rPr>
          <w:rFonts w:ascii="Arial Nova" w:hAnsi="Arial Nova"/>
        </w:rPr>
        <w:t xml:space="preserve">so </w:t>
      </w:r>
      <w:r w:rsidRPr="003B6BD0">
        <w:rPr>
          <w:rFonts w:ascii="Arial Nova" w:hAnsi="Arial Nova"/>
        </w:rPr>
        <w:t>tasked with s</w:t>
      </w:r>
      <w:r w:rsidR="003F7B8D" w:rsidRPr="003B6BD0">
        <w:rPr>
          <w:rFonts w:ascii="Arial Nova" w:hAnsi="Arial Nova"/>
        </w:rPr>
        <w:t xml:space="preserve">hadowing a </w:t>
      </w:r>
      <w:r w:rsidRPr="003B6BD0">
        <w:rPr>
          <w:rFonts w:ascii="Arial Nova" w:hAnsi="Arial Nova"/>
        </w:rPr>
        <w:t>s</w:t>
      </w:r>
      <w:r w:rsidR="003F7B8D" w:rsidRPr="003B6BD0">
        <w:rPr>
          <w:rFonts w:ascii="Arial Nova" w:hAnsi="Arial Nova"/>
        </w:rPr>
        <w:t xml:space="preserve">upervisory </w:t>
      </w:r>
      <w:r w:rsidRPr="003B6BD0">
        <w:rPr>
          <w:rFonts w:ascii="Arial Nova" w:hAnsi="Arial Nova"/>
        </w:rPr>
        <w:t>position</w:t>
      </w:r>
      <w:r w:rsidR="003F7B8D" w:rsidRPr="003B6BD0">
        <w:rPr>
          <w:rFonts w:ascii="Arial Nova" w:hAnsi="Arial Nova"/>
        </w:rPr>
        <w:t xml:space="preserve"> </w:t>
      </w:r>
      <w:r>
        <w:rPr>
          <w:rFonts w:ascii="Arial Nova" w:hAnsi="Arial Nova"/>
        </w:rPr>
        <w:t>with</w:t>
      </w:r>
      <w:r w:rsidR="003F7B8D" w:rsidRPr="003B6BD0">
        <w:rPr>
          <w:rFonts w:ascii="Arial Nova" w:hAnsi="Arial Nova"/>
        </w:rPr>
        <w:t>in</w:t>
      </w:r>
      <w:r w:rsidR="00D730E7">
        <w:rPr>
          <w:rFonts w:ascii="Arial Nova" w:hAnsi="Arial Nova"/>
        </w:rPr>
        <w:t xml:space="preserve"> the</w:t>
      </w:r>
      <w:r w:rsidR="003F7B8D" w:rsidRPr="003B6BD0">
        <w:rPr>
          <w:rFonts w:ascii="Arial Nova" w:hAnsi="Arial Nova"/>
        </w:rPr>
        <w:t xml:space="preserve"> F</w:t>
      </w:r>
      <w:r>
        <w:rPr>
          <w:rFonts w:ascii="Arial Nova" w:hAnsi="Arial Nova"/>
        </w:rPr>
        <w:t xml:space="preserve">ood </w:t>
      </w:r>
      <w:r w:rsidR="003F7B8D" w:rsidRPr="003B6BD0">
        <w:rPr>
          <w:rFonts w:ascii="Arial Nova" w:hAnsi="Arial Nova"/>
        </w:rPr>
        <w:t>&amp;</w:t>
      </w:r>
      <w:r>
        <w:rPr>
          <w:rFonts w:ascii="Arial Nova" w:hAnsi="Arial Nova"/>
        </w:rPr>
        <w:t xml:space="preserve"> </w:t>
      </w:r>
      <w:r w:rsidR="003F7B8D" w:rsidRPr="003B6BD0">
        <w:rPr>
          <w:rFonts w:ascii="Arial Nova" w:hAnsi="Arial Nova"/>
        </w:rPr>
        <w:t>B</w:t>
      </w:r>
      <w:r>
        <w:rPr>
          <w:rFonts w:ascii="Arial Nova" w:hAnsi="Arial Nova"/>
        </w:rPr>
        <w:t>everages (F &amp; B)</w:t>
      </w:r>
      <w:r w:rsidR="003F7B8D" w:rsidRPr="003B6BD0">
        <w:rPr>
          <w:rFonts w:ascii="Arial Nova" w:hAnsi="Arial Nova"/>
        </w:rPr>
        <w:t xml:space="preserve"> </w:t>
      </w:r>
      <w:r w:rsidRPr="003B6BD0">
        <w:rPr>
          <w:rFonts w:ascii="Arial Nova" w:hAnsi="Arial Nova"/>
        </w:rPr>
        <w:t>d</w:t>
      </w:r>
      <w:r w:rsidR="003F7B8D" w:rsidRPr="003B6BD0">
        <w:rPr>
          <w:rFonts w:ascii="Arial Nova" w:hAnsi="Arial Nova"/>
        </w:rPr>
        <w:t>epartment</w:t>
      </w:r>
      <w:r w:rsidRPr="003B6BD0">
        <w:rPr>
          <w:rFonts w:ascii="Arial Nova" w:hAnsi="Arial Nova"/>
        </w:rPr>
        <w:t>.</w:t>
      </w:r>
      <w:r w:rsidR="00C7799E">
        <w:rPr>
          <w:rFonts w:ascii="Arial Nova" w:hAnsi="Arial Nova"/>
        </w:rPr>
        <w:t xml:space="preserve">  </w:t>
      </w:r>
    </w:p>
    <w:p w14:paraId="6071863D" w14:textId="77777777" w:rsidR="009C3803" w:rsidRDefault="009C3803" w:rsidP="003B6BD0">
      <w:pPr>
        <w:spacing w:line="360" w:lineRule="auto"/>
        <w:jc w:val="both"/>
        <w:rPr>
          <w:rFonts w:ascii="Arial Nova" w:hAnsi="Arial Nova"/>
        </w:rPr>
      </w:pPr>
    </w:p>
    <w:p w14:paraId="47AD8C7F" w14:textId="77777777" w:rsidR="00C00E4F" w:rsidRPr="00C7799E" w:rsidRDefault="00C00E4F" w:rsidP="00C00E4F">
      <w:pPr>
        <w:spacing w:line="360" w:lineRule="auto"/>
        <w:jc w:val="right"/>
        <w:rPr>
          <w:rFonts w:ascii="Arial Nova" w:hAnsi="Arial Nova"/>
          <w:b/>
          <w:bCs/>
        </w:rPr>
      </w:pPr>
      <w:r w:rsidRPr="00C7799E">
        <w:rPr>
          <w:rFonts w:ascii="Arial Nova" w:hAnsi="Arial Nova"/>
          <w:b/>
          <w:bCs/>
        </w:rPr>
        <w:t>[Brief Overview]</w:t>
      </w:r>
    </w:p>
    <w:p w14:paraId="40924D55" w14:textId="5B03AA23" w:rsidR="00C00E4F" w:rsidRDefault="00C00E4F" w:rsidP="003B6BD0">
      <w:pPr>
        <w:spacing w:line="360" w:lineRule="auto"/>
        <w:jc w:val="both"/>
        <w:rPr>
          <w:rFonts w:ascii="Arial Nova" w:hAnsi="Arial Nova"/>
        </w:rPr>
      </w:pPr>
      <w:r w:rsidRPr="003B6BD0">
        <w:rPr>
          <w:rFonts w:ascii="Arial Nova" w:hAnsi="Arial Nova"/>
        </w:rPr>
        <w:t>Th</w:t>
      </w:r>
      <w:r>
        <w:rPr>
          <w:rFonts w:ascii="Arial Nova" w:hAnsi="Arial Nova"/>
        </w:rPr>
        <w:t xml:space="preserve">e </w:t>
      </w:r>
      <w:r w:rsidRPr="003B6BD0">
        <w:rPr>
          <w:rFonts w:ascii="Arial Nova" w:hAnsi="Arial Nova"/>
        </w:rPr>
        <w:t xml:space="preserve">F&amp;B department </w:t>
      </w:r>
      <w:r>
        <w:rPr>
          <w:rFonts w:ascii="Arial Nova" w:hAnsi="Arial Nova"/>
        </w:rPr>
        <w:t xml:space="preserve">at Ibis </w:t>
      </w:r>
      <w:r w:rsidRPr="003B6BD0">
        <w:rPr>
          <w:rFonts w:ascii="Arial Nova" w:hAnsi="Arial Nova"/>
        </w:rPr>
        <w:t xml:space="preserve">provides a cost-effective breakfast </w:t>
      </w:r>
      <w:r>
        <w:rPr>
          <w:rFonts w:ascii="Arial Nova" w:hAnsi="Arial Nova"/>
        </w:rPr>
        <w:t xml:space="preserve">service </w:t>
      </w:r>
      <w:r w:rsidRPr="003B6BD0">
        <w:rPr>
          <w:rFonts w:ascii="Arial Nova" w:hAnsi="Arial Nova"/>
        </w:rPr>
        <w:t>with</w:t>
      </w:r>
      <w:r>
        <w:rPr>
          <w:rFonts w:ascii="Arial Nova" w:hAnsi="Arial Nova"/>
        </w:rPr>
        <w:t xml:space="preserve"> either a continental</w:t>
      </w:r>
      <w:r>
        <w:rPr>
          <w:rFonts w:ascii="Arial Nova" w:hAnsi="Arial Nova"/>
        </w:rPr>
        <w:t xml:space="preserve"> choice </w:t>
      </w:r>
      <w:r w:rsidRPr="003B6BD0">
        <w:rPr>
          <w:rFonts w:ascii="Arial Nova" w:hAnsi="Arial Nova"/>
        </w:rPr>
        <w:t>(</w:t>
      </w:r>
      <w:proofErr w:type="spellStart"/>
      <w:r>
        <w:rPr>
          <w:rFonts w:ascii="Arial Nova" w:hAnsi="Arial Nova"/>
        </w:rPr>
        <w:t>ie</w:t>
      </w:r>
      <w:proofErr w:type="spellEnd"/>
      <w:r>
        <w:rPr>
          <w:rFonts w:ascii="Arial Nova" w:hAnsi="Arial Nova"/>
        </w:rPr>
        <w:t xml:space="preserve">) </w:t>
      </w:r>
      <w:r w:rsidRPr="003B6BD0">
        <w:rPr>
          <w:rFonts w:ascii="Arial Nova" w:hAnsi="Arial Nova"/>
        </w:rPr>
        <w:t>pastries, cereal, fruit</w:t>
      </w:r>
      <w:r>
        <w:rPr>
          <w:rFonts w:ascii="Arial Nova" w:hAnsi="Arial Nova"/>
        </w:rPr>
        <w:t xml:space="preserve"> and juices </w:t>
      </w:r>
      <w:r>
        <w:rPr>
          <w:rFonts w:ascii="Arial Nova" w:hAnsi="Arial Nova"/>
        </w:rPr>
        <w:t>) or</w:t>
      </w:r>
      <w:r w:rsidRPr="003B6BD0">
        <w:rPr>
          <w:rFonts w:ascii="Arial Nova" w:hAnsi="Arial Nova"/>
        </w:rPr>
        <w:t xml:space="preserve"> </w:t>
      </w:r>
      <w:r>
        <w:rPr>
          <w:rFonts w:ascii="Arial Nova" w:hAnsi="Arial Nova"/>
        </w:rPr>
        <w:t>traditionally British-cooked</w:t>
      </w:r>
      <w:r>
        <w:rPr>
          <w:rFonts w:ascii="Arial Nova" w:hAnsi="Arial Nova"/>
        </w:rPr>
        <w:t xml:space="preserve"> </w:t>
      </w:r>
      <w:r w:rsidRPr="003B6BD0">
        <w:rPr>
          <w:rFonts w:ascii="Arial Nova" w:hAnsi="Arial Nova"/>
        </w:rPr>
        <w:t>options (</w:t>
      </w:r>
      <w:proofErr w:type="spellStart"/>
      <w:r>
        <w:rPr>
          <w:rFonts w:ascii="Arial Nova" w:hAnsi="Arial Nova"/>
        </w:rPr>
        <w:t>ie</w:t>
      </w:r>
      <w:proofErr w:type="spellEnd"/>
      <w:r>
        <w:rPr>
          <w:rFonts w:ascii="Arial Nova" w:hAnsi="Arial Nova"/>
        </w:rPr>
        <w:t xml:space="preserve">) </w:t>
      </w:r>
      <w:r w:rsidRPr="003B6BD0">
        <w:rPr>
          <w:rFonts w:ascii="Arial Nova" w:hAnsi="Arial Nova"/>
        </w:rPr>
        <w:t xml:space="preserve">eggs, sausages, toast). </w:t>
      </w:r>
      <w:r>
        <w:rPr>
          <w:rFonts w:ascii="Arial Nova" w:hAnsi="Arial Nova"/>
        </w:rPr>
        <w:t xml:space="preserve"> The f</w:t>
      </w:r>
      <w:r w:rsidRPr="003B6BD0">
        <w:rPr>
          <w:rFonts w:ascii="Arial Nova" w:hAnsi="Arial Nova"/>
        </w:rPr>
        <w:t xml:space="preserve">ront desk staff </w:t>
      </w:r>
      <w:r>
        <w:rPr>
          <w:rFonts w:ascii="Arial Nova" w:hAnsi="Arial Nova"/>
        </w:rPr>
        <w:t>are responsible for the daily setup of a self-service breakfast e</w:t>
      </w:r>
      <w:r w:rsidRPr="003B6BD0">
        <w:rPr>
          <w:rFonts w:ascii="Arial Nova" w:hAnsi="Arial Nova"/>
        </w:rPr>
        <w:t>fficiently</w:t>
      </w:r>
      <w:r>
        <w:rPr>
          <w:rFonts w:ascii="Arial Nova" w:hAnsi="Arial Nova"/>
        </w:rPr>
        <w:t xml:space="preserve"> covering the restaurant area and kitchen to cook food on demand.  This ensures a satisfactory resolve to keep topping up the servery and so </w:t>
      </w:r>
      <w:r w:rsidRPr="003B6BD0">
        <w:rPr>
          <w:rFonts w:ascii="Arial Nova" w:hAnsi="Arial Nova"/>
        </w:rPr>
        <w:t xml:space="preserve">balancing guest service </w:t>
      </w:r>
      <w:r>
        <w:rPr>
          <w:rFonts w:ascii="Arial Nova" w:hAnsi="Arial Nova"/>
        </w:rPr>
        <w:t>standards</w:t>
      </w:r>
      <w:r>
        <w:rPr>
          <w:rFonts w:ascii="Arial Nova" w:hAnsi="Arial Nova"/>
        </w:rPr>
        <w:t xml:space="preserve"> with all breakfast duties of the front desk staff</w:t>
      </w:r>
      <w:r w:rsidRPr="003B6BD0">
        <w:rPr>
          <w:rFonts w:ascii="Arial Nova" w:hAnsi="Arial Nova"/>
        </w:rPr>
        <w:t>.</w:t>
      </w:r>
      <w:r>
        <w:rPr>
          <w:rFonts w:ascii="Arial Nova" w:hAnsi="Arial Nova"/>
        </w:rPr>
        <w:t xml:space="preserve">  Whilst the provisions to pre-prepared meals come from external caterers,</w:t>
      </w:r>
      <w:r w:rsidR="009C3803">
        <w:rPr>
          <w:rFonts w:ascii="Arial Nova" w:hAnsi="Arial Nova"/>
        </w:rPr>
        <w:t xml:space="preserve"> the low-budget hotel</w:t>
      </w:r>
      <w:r>
        <w:rPr>
          <w:rFonts w:ascii="Arial Nova" w:hAnsi="Arial Nova"/>
        </w:rPr>
        <w:t xml:space="preserve"> bis does not need to employ a chef</w:t>
      </w:r>
      <w:r w:rsidR="009C3803">
        <w:rPr>
          <w:rFonts w:ascii="Arial Nova" w:hAnsi="Arial Nova"/>
        </w:rPr>
        <w:t>.</w:t>
      </w:r>
      <w:r>
        <w:rPr>
          <w:rFonts w:ascii="Arial Nova" w:hAnsi="Arial Nova"/>
        </w:rPr>
        <w:t xml:space="preserve">  </w:t>
      </w:r>
      <w:r w:rsidRPr="003B6BD0">
        <w:rPr>
          <w:rFonts w:ascii="Arial Nova" w:hAnsi="Arial Nova"/>
        </w:rPr>
        <w:t xml:space="preserve">Focused </w:t>
      </w:r>
      <w:r>
        <w:rPr>
          <w:rFonts w:ascii="Arial Nova" w:hAnsi="Arial Nova"/>
        </w:rPr>
        <w:t xml:space="preserve">on </w:t>
      </w:r>
      <w:r w:rsidRPr="003B6BD0">
        <w:rPr>
          <w:rFonts w:ascii="Arial Nova" w:hAnsi="Arial Nova"/>
        </w:rPr>
        <w:t>quality</w:t>
      </w:r>
      <w:r>
        <w:rPr>
          <w:rFonts w:ascii="Arial Nova" w:hAnsi="Arial Nova"/>
        </w:rPr>
        <w:t xml:space="preserve"> breakfast dishes</w:t>
      </w:r>
      <w:r w:rsidRPr="003B6BD0">
        <w:rPr>
          <w:rFonts w:ascii="Arial Nova" w:hAnsi="Arial Nova"/>
        </w:rPr>
        <w:t xml:space="preserve">, the streamlined setup </w:t>
      </w:r>
      <w:r>
        <w:rPr>
          <w:rFonts w:ascii="Arial Nova" w:hAnsi="Arial Nova"/>
        </w:rPr>
        <w:t xml:space="preserve">of </w:t>
      </w:r>
      <w:r w:rsidR="009C3803">
        <w:rPr>
          <w:rFonts w:ascii="Arial Nova" w:hAnsi="Arial Nova"/>
        </w:rPr>
        <w:t xml:space="preserve">hot </w:t>
      </w:r>
      <w:r>
        <w:rPr>
          <w:rFonts w:ascii="Arial Nova" w:hAnsi="Arial Nova"/>
        </w:rPr>
        <w:t xml:space="preserve">servery </w:t>
      </w:r>
      <w:r w:rsidR="009C3803">
        <w:rPr>
          <w:rFonts w:ascii="Arial Nova" w:hAnsi="Arial Nova"/>
        </w:rPr>
        <w:t xml:space="preserve">food </w:t>
      </w:r>
      <w:r>
        <w:rPr>
          <w:rFonts w:ascii="Arial Nova" w:hAnsi="Arial Nova"/>
        </w:rPr>
        <w:t xml:space="preserve">for </w:t>
      </w:r>
      <w:r w:rsidR="009C3803">
        <w:rPr>
          <w:rFonts w:ascii="Arial Nova" w:hAnsi="Arial Nova"/>
        </w:rPr>
        <w:t xml:space="preserve">a </w:t>
      </w:r>
      <w:r>
        <w:rPr>
          <w:rFonts w:ascii="Arial Nova" w:hAnsi="Arial Nova"/>
        </w:rPr>
        <w:t xml:space="preserve">self-service </w:t>
      </w:r>
      <w:r>
        <w:rPr>
          <w:rFonts w:ascii="Arial Nova" w:hAnsi="Arial Nova"/>
        </w:rPr>
        <w:t>breakfast</w:t>
      </w:r>
      <w:r w:rsidR="009C3803">
        <w:rPr>
          <w:rFonts w:ascii="Arial Nova" w:hAnsi="Arial Nova"/>
        </w:rPr>
        <w:t xml:space="preserve"> for the guests</w:t>
      </w:r>
      <w:r>
        <w:rPr>
          <w:rFonts w:ascii="Arial Nova" w:hAnsi="Arial Nova"/>
        </w:rPr>
        <w:t xml:space="preserve"> i</w:t>
      </w:r>
      <w:r w:rsidRPr="003B6BD0">
        <w:rPr>
          <w:rFonts w:ascii="Arial Nova" w:hAnsi="Arial Nova"/>
        </w:rPr>
        <w:t xml:space="preserve">nsures </w:t>
      </w:r>
      <w:r>
        <w:rPr>
          <w:rFonts w:ascii="Arial Nova" w:hAnsi="Arial Nova"/>
        </w:rPr>
        <w:t xml:space="preserve">upon </w:t>
      </w:r>
      <w:r w:rsidRPr="003B6BD0">
        <w:rPr>
          <w:rFonts w:ascii="Arial Nova" w:hAnsi="Arial Nova"/>
        </w:rPr>
        <w:t>a hearty, budget-friendly start to the</w:t>
      </w:r>
      <w:r w:rsidR="009C3803">
        <w:rPr>
          <w:rFonts w:ascii="Arial Nova" w:hAnsi="Arial Nova"/>
        </w:rPr>
        <w:t>ir</w:t>
      </w:r>
      <w:r w:rsidRPr="003B6BD0">
        <w:rPr>
          <w:rFonts w:ascii="Arial Nova" w:hAnsi="Arial Nova"/>
        </w:rPr>
        <w:t xml:space="preserve"> da</w:t>
      </w:r>
      <w:r>
        <w:rPr>
          <w:rFonts w:ascii="Arial Nova" w:hAnsi="Arial Nova"/>
        </w:rPr>
        <w:t>y</w:t>
      </w:r>
      <w:r>
        <w:rPr>
          <w:rFonts w:ascii="Arial Nova" w:hAnsi="Arial Nova"/>
        </w:rPr>
        <w:t xml:space="preserve"> as</w:t>
      </w:r>
      <w:r>
        <w:rPr>
          <w:rFonts w:ascii="Arial Nova" w:hAnsi="Arial Nova"/>
        </w:rPr>
        <w:t xml:space="preserve"> guests enjoy a delicious breakfast meal to</w:t>
      </w:r>
      <w:r>
        <w:rPr>
          <w:rFonts w:ascii="Arial Nova" w:hAnsi="Arial Nova"/>
        </w:rPr>
        <w:t xml:space="preserve"> individually</w:t>
      </w:r>
      <w:r>
        <w:rPr>
          <w:rFonts w:ascii="Arial Nova" w:hAnsi="Arial Nova"/>
        </w:rPr>
        <w:t xml:space="preserve"> suit</w:t>
      </w:r>
      <w:r>
        <w:rPr>
          <w:rFonts w:ascii="Arial Nova" w:hAnsi="Arial Nova"/>
        </w:rPr>
        <w:t xml:space="preserve"> their dietary needs</w:t>
      </w:r>
    </w:p>
    <w:p w14:paraId="34C34755" w14:textId="77777777" w:rsidR="00E23C50" w:rsidRDefault="00E23C50" w:rsidP="009C3803">
      <w:pPr>
        <w:spacing w:line="360" w:lineRule="auto"/>
        <w:jc w:val="right"/>
        <w:rPr>
          <w:rFonts w:ascii="Arial Nova" w:hAnsi="Arial Nova"/>
        </w:rPr>
      </w:pPr>
    </w:p>
    <w:p w14:paraId="72879C61" w14:textId="77777777" w:rsidR="00E23C50" w:rsidRDefault="00E23C50" w:rsidP="009C3803">
      <w:pPr>
        <w:spacing w:line="360" w:lineRule="auto"/>
        <w:jc w:val="right"/>
        <w:rPr>
          <w:rFonts w:ascii="Arial Nova" w:hAnsi="Arial Nova"/>
        </w:rPr>
      </w:pPr>
    </w:p>
    <w:p w14:paraId="1139A963" w14:textId="35BEC490" w:rsidR="009C3803" w:rsidRPr="00E23C50" w:rsidRDefault="009C3803" w:rsidP="009C3803">
      <w:pPr>
        <w:spacing w:line="360" w:lineRule="auto"/>
        <w:jc w:val="right"/>
        <w:rPr>
          <w:rFonts w:ascii="Arial Nova" w:hAnsi="Arial Nova"/>
        </w:rPr>
      </w:pPr>
      <w:r w:rsidRPr="00E23C50">
        <w:rPr>
          <w:rFonts w:ascii="Arial Nova" w:hAnsi="Arial Nova"/>
        </w:rPr>
        <w:t>[The Choice of Gibbs Reflection Cycle]</w:t>
      </w:r>
    </w:p>
    <w:p w14:paraId="71626104" w14:textId="7B313B77" w:rsidR="00C7799E" w:rsidRDefault="00C7799E" w:rsidP="009C3803">
      <w:pPr>
        <w:spacing w:line="360" w:lineRule="auto"/>
        <w:jc w:val="both"/>
        <w:rPr>
          <w:rFonts w:ascii="Arial Nova" w:hAnsi="Arial Nova"/>
        </w:rPr>
      </w:pPr>
      <w:r>
        <w:rPr>
          <w:rFonts w:ascii="Arial Nova" w:hAnsi="Arial Nova"/>
        </w:rPr>
        <w:t>My a</w:t>
      </w:r>
      <w:r w:rsidR="003B6BD0" w:rsidRPr="003B6BD0">
        <w:rPr>
          <w:rFonts w:ascii="Arial Nova" w:hAnsi="Arial Nova"/>
        </w:rPr>
        <w:t>cademic work</w:t>
      </w:r>
      <w:r>
        <w:rPr>
          <w:rFonts w:ascii="Arial Nova" w:hAnsi="Arial Nova"/>
        </w:rPr>
        <w:t>s</w:t>
      </w:r>
      <w:r w:rsidR="003B6BD0" w:rsidRPr="003B6BD0">
        <w:rPr>
          <w:rFonts w:ascii="Arial Nova" w:hAnsi="Arial Nova"/>
        </w:rPr>
        <w:t xml:space="preserve"> o</w:t>
      </w:r>
      <w:r w:rsidR="003335CD">
        <w:rPr>
          <w:rFonts w:ascii="Arial Nova" w:hAnsi="Arial Nova"/>
        </w:rPr>
        <w:t>f</w:t>
      </w:r>
      <w:r>
        <w:rPr>
          <w:rFonts w:ascii="Arial Nova" w:hAnsi="Arial Nova"/>
        </w:rPr>
        <w:t xml:space="preserve"> </w:t>
      </w:r>
      <w:r w:rsidR="00D730E7">
        <w:rPr>
          <w:rFonts w:ascii="Arial Nova" w:hAnsi="Arial Nova"/>
        </w:rPr>
        <w:t xml:space="preserve">a </w:t>
      </w:r>
      <w:r w:rsidR="003B6BD0" w:rsidRPr="003B6BD0">
        <w:rPr>
          <w:rFonts w:ascii="Arial Nova" w:hAnsi="Arial Nova"/>
        </w:rPr>
        <w:t>reflective</w:t>
      </w:r>
      <w:r w:rsidR="00BE4C0C">
        <w:rPr>
          <w:rFonts w:ascii="Arial Nova" w:hAnsi="Arial Nova"/>
        </w:rPr>
        <w:t xml:space="preserve"> </w:t>
      </w:r>
      <w:r w:rsidR="003B6BD0" w:rsidRPr="003B6BD0">
        <w:rPr>
          <w:rFonts w:ascii="Arial Nova" w:hAnsi="Arial Nova"/>
        </w:rPr>
        <w:t xml:space="preserve">study </w:t>
      </w:r>
      <w:r w:rsidR="00D730E7">
        <w:rPr>
          <w:rFonts w:ascii="Arial Nova" w:hAnsi="Arial Nova"/>
        </w:rPr>
        <w:t xml:space="preserve">programme </w:t>
      </w:r>
      <w:r>
        <w:rPr>
          <w:rFonts w:ascii="Arial Nova" w:hAnsi="Arial Nova"/>
        </w:rPr>
        <w:t xml:space="preserve">foremost </w:t>
      </w:r>
      <w:r w:rsidR="003B6BD0" w:rsidRPr="003B6BD0">
        <w:rPr>
          <w:rFonts w:ascii="Arial Nova" w:hAnsi="Arial Nova"/>
        </w:rPr>
        <w:t>consolidate</w:t>
      </w:r>
      <w:r>
        <w:rPr>
          <w:rFonts w:ascii="Arial Nova" w:hAnsi="Arial Nova"/>
        </w:rPr>
        <w:t xml:space="preserve"> </w:t>
      </w:r>
      <w:r w:rsidR="003B6BD0" w:rsidRPr="003B6BD0">
        <w:rPr>
          <w:rFonts w:ascii="Arial Nova" w:hAnsi="Arial Nova"/>
        </w:rPr>
        <w:t xml:space="preserve">my previous experiences </w:t>
      </w:r>
      <w:r>
        <w:rPr>
          <w:rFonts w:ascii="Arial Nova" w:hAnsi="Arial Nova"/>
        </w:rPr>
        <w:t>held</w:t>
      </w:r>
      <w:r w:rsidR="00D730E7">
        <w:rPr>
          <w:rFonts w:ascii="Arial Nova" w:hAnsi="Arial Nova"/>
        </w:rPr>
        <w:t xml:space="preserve"> in hotel &amp; catering </w:t>
      </w:r>
      <w:r w:rsidR="003B6BD0" w:rsidRPr="003B6BD0">
        <w:rPr>
          <w:rFonts w:ascii="Arial Nova" w:hAnsi="Arial Nova"/>
        </w:rPr>
        <w:t>with theoretical knowledge</w:t>
      </w:r>
      <w:r w:rsidR="00C00E4F">
        <w:rPr>
          <w:rFonts w:ascii="Arial Nova" w:hAnsi="Arial Nova"/>
        </w:rPr>
        <w:t xml:space="preserve"> of my learned role ahead</w:t>
      </w:r>
      <w:r>
        <w:rPr>
          <w:rFonts w:ascii="Arial Nova" w:hAnsi="Arial Nova"/>
        </w:rPr>
        <w:t xml:space="preserve"> further</w:t>
      </w:r>
      <w:r w:rsidR="003B6BD0">
        <w:rPr>
          <w:rFonts w:ascii="Arial Nova" w:hAnsi="Arial Nova"/>
        </w:rPr>
        <w:t xml:space="preserve"> </w:t>
      </w:r>
      <w:r w:rsidR="003B6BD0" w:rsidRPr="003B6BD0">
        <w:rPr>
          <w:rFonts w:ascii="Arial Nova" w:hAnsi="Arial Nova"/>
        </w:rPr>
        <w:t>demonstrat</w:t>
      </w:r>
      <w:r w:rsidR="00C00E4F">
        <w:rPr>
          <w:rFonts w:ascii="Arial Nova" w:hAnsi="Arial Nova"/>
        </w:rPr>
        <w:t>ing</w:t>
      </w:r>
      <w:r w:rsidR="003B6BD0" w:rsidRPr="003B6BD0">
        <w:rPr>
          <w:rFonts w:ascii="Arial Nova" w:hAnsi="Arial Nova"/>
        </w:rPr>
        <w:t xml:space="preserve"> my professional growth and</w:t>
      </w:r>
      <w:r w:rsidR="003B6BD0">
        <w:rPr>
          <w:rFonts w:ascii="Arial Nova" w:hAnsi="Arial Nova"/>
        </w:rPr>
        <w:t xml:space="preserve"> </w:t>
      </w:r>
      <w:r w:rsidR="00C00E4F">
        <w:rPr>
          <w:rFonts w:ascii="Arial Nova" w:hAnsi="Arial Nova"/>
        </w:rPr>
        <w:t>inter</w:t>
      </w:r>
      <w:r w:rsidR="003B6BD0" w:rsidRPr="003B6BD0">
        <w:rPr>
          <w:rFonts w:ascii="Arial Nova" w:hAnsi="Arial Nova"/>
        </w:rPr>
        <w:t>personal calibre of</w:t>
      </w:r>
      <w:r w:rsidR="003B6BD0">
        <w:rPr>
          <w:rFonts w:ascii="Arial Nova" w:hAnsi="Arial Nova"/>
        </w:rPr>
        <w:t xml:space="preserve"> </w:t>
      </w:r>
      <w:r w:rsidR="009C3803">
        <w:rPr>
          <w:rFonts w:ascii="Arial Nova" w:hAnsi="Arial Nova"/>
        </w:rPr>
        <w:t xml:space="preserve">my </w:t>
      </w:r>
      <w:r w:rsidR="003B6BD0">
        <w:rPr>
          <w:rFonts w:ascii="Arial Nova" w:hAnsi="Arial Nova"/>
        </w:rPr>
        <w:t>work-based</w:t>
      </w:r>
      <w:r w:rsidR="003B6BD0" w:rsidRPr="003B6BD0">
        <w:rPr>
          <w:rFonts w:ascii="Arial Nova" w:hAnsi="Arial Nova"/>
        </w:rPr>
        <w:t xml:space="preserve"> skills</w:t>
      </w:r>
      <w:r w:rsidR="003335CD">
        <w:rPr>
          <w:rFonts w:ascii="Arial Nova" w:hAnsi="Arial Nova"/>
        </w:rPr>
        <w:t xml:space="preserve"> </w:t>
      </w:r>
      <w:r w:rsidR="003B6BD0" w:rsidRPr="003B6BD0">
        <w:rPr>
          <w:rFonts w:ascii="Arial Nova" w:hAnsi="Arial Nova"/>
        </w:rPr>
        <w:t>achieved</w:t>
      </w:r>
      <w:r w:rsidR="003335CD">
        <w:rPr>
          <w:rFonts w:ascii="Arial Nova" w:hAnsi="Arial Nova"/>
        </w:rPr>
        <w:t xml:space="preserve"> through practical</w:t>
      </w:r>
      <w:r w:rsidR="00C00E4F">
        <w:rPr>
          <w:rFonts w:ascii="Arial Nova" w:hAnsi="Arial Nova"/>
        </w:rPr>
        <w:t xml:space="preserve"> application</w:t>
      </w:r>
      <w:r w:rsidR="003335CD">
        <w:rPr>
          <w:rFonts w:ascii="Arial Nova" w:hAnsi="Arial Nova"/>
        </w:rPr>
        <w:t xml:space="preserve"> </w:t>
      </w:r>
      <w:r w:rsidR="00C00E4F">
        <w:rPr>
          <w:rFonts w:ascii="Arial Nova" w:hAnsi="Arial Nova"/>
        </w:rPr>
        <w:t xml:space="preserve">and </w:t>
      </w:r>
      <w:r w:rsidR="003335CD">
        <w:rPr>
          <w:rFonts w:ascii="Arial Nova" w:hAnsi="Arial Nova"/>
        </w:rPr>
        <w:t>aptitude(s)</w:t>
      </w:r>
      <w:r w:rsidR="00C00E4F">
        <w:rPr>
          <w:rFonts w:ascii="Arial Nova" w:hAnsi="Arial Nova"/>
        </w:rPr>
        <w:t xml:space="preserve"> gained vocational training</w:t>
      </w:r>
      <w:r w:rsidR="003335CD">
        <w:rPr>
          <w:rFonts w:ascii="Arial Nova" w:hAnsi="Arial Nova"/>
        </w:rPr>
        <w:t xml:space="preserve"> with</w:t>
      </w:r>
      <w:r w:rsidR="00C00E4F">
        <w:rPr>
          <w:rFonts w:ascii="Arial Nova" w:hAnsi="Arial Nova"/>
        </w:rPr>
        <w:t xml:space="preserve"> </w:t>
      </w:r>
      <w:r w:rsidR="003B6BD0" w:rsidRPr="003B6BD0">
        <w:rPr>
          <w:rFonts w:ascii="Arial Nova" w:hAnsi="Arial Nova"/>
        </w:rPr>
        <w:t>comprehensive reflection to</w:t>
      </w:r>
      <w:r w:rsidR="003B6BD0">
        <w:rPr>
          <w:rFonts w:ascii="Arial Nova" w:hAnsi="Arial Nova"/>
        </w:rPr>
        <w:t xml:space="preserve"> work model</w:t>
      </w:r>
      <w:r w:rsidR="003B6BD0" w:rsidRPr="003B6BD0">
        <w:rPr>
          <w:rFonts w:ascii="Arial Nova" w:hAnsi="Arial Nova"/>
        </w:rPr>
        <w:t xml:space="preserve"> </w:t>
      </w:r>
      <w:r>
        <w:rPr>
          <w:rFonts w:ascii="Arial Nova" w:hAnsi="Arial Nova"/>
        </w:rPr>
        <w:t>practices</w:t>
      </w:r>
      <w:r w:rsidR="003B6BD0" w:rsidRPr="003B6BD0">
        <w:rPr>
          <w:rFonts w:ascii="Arial Nova" w:hAnsi="Arial Nova"/>
        </w:rPr>
        <w:t xml:space="preserve"> </w:t>
      </w:r>
      <w:r w:rsidR="00C00E4F">
        <w:rPr>
          <w:rFonts w:ascii="Arial Nova" w:hAnsi="Arial Nova"/>
        </w:rPr>
        <w:t xml:space="preserve">such </w:t>
      </w:r>
      <w:r w:rsidR="003B6BD0" w:rsidRPr="003B6BD0">
        <w:rPr>
          <w:rFonts w:ascii="Arial Nova" w:hAnsi="Arial Nova"/>
        </w:rPr>
        <w:t>by use of the</w:t>
      </w:r>
      <w:r w:rsidR="003F7B8D" w:rsidRPr="003B6BD0">
        <w:rPr>
          <w:rFonts w:ascii="Arial Nova" w:hAnsi="Arial Nova"/>
        </w:rPr>
        <w:t xml:space="preserve"> Gibbs’ Reflective Cycle (1988)</w:t>
      </w:r>
      <w:r w:rsidR="00C00E4F">
        <w:rPr>
          <w:rFonts w:ascii="Arial Nova" w:hAnsi="Arial Nova"/>
        </w:rPr>
        <w:t xml:space="preserve"> – for example, </w:t>
      </w:r>
      <w:r w:rsidR="009C3803">
        <w:rPr>
          <w:rFonts w:ascii="Arial Nova" w:hAnsi="Arial Nova"/>
        </w:rPr>
        <w:t xml:space="preserve">serves </w:t>
      </w:r>
      <w:r w:rsidR="00C00E4F">
        <w:rPr>
          <w:rFonts w:ascii="Arial Nova" w:hAnsi="Arial Nova"/>
        </w:rPr>
        <w:t>to guide me</w:t>
      </w:r>
      <w:r w:rsidR="003B6BD0">
        <w:rPr>
          <w:rFonts w:ascii="Arial Nova" w:hAnsi="Arial Nova"/>
        </w:rPr>
        <w:t xml:space="preserve"> </w:t>
      </w:r>
      <w:r w:rsidR="00C00E4F">
        <w:rPr>
          <w:rFonts w:ascii="Arial Nova" w:hAnsi="Arial Nova"/>
        </w:rPr>
        <w:t xml:space="preserve">ahead </w:t>
      </w:r>
      <w:r w:rsidR="003B6BD0">
        <w:rPr>
          <w:rFonts w:ascii="Arial Nova" w:hAnsi="Arial Nova"/>
        </w:rPr>
        <w:t>as follows:</w:t>
      </w:r>
    </w:p>
    <w:p w14:paraId="77F4CEFC" w14:textId="77777777" w:rsidR="00E23C50" w:rsidRDefault="00E23C50" w:rsidP="00E23C50">
      <w:pPr>
        <w:spacing w:line="240" w:lineRule="auto"/>
        <w:jc w:val="right"/>
        <w:rPr>
          <w:rFonts w:ascii="Arial Nova" w:hAnsi="Arial Nova"/>
        </w:rPr>
      </w:pPr>
    </w:p>
    <w:p w14:paraId="056EF3B8" w14:textId="57872DCC" w:rsidR="003F7B8D" w:rsidRPr="003F7B8D" w:rsidRDefault="00C7799E" w:rsidP="00E23C50">
      <w:pPr>
        <w:spacing w:line="240" w:lineRule="auto"/>
        <w:jc w:val="right"/>
        <w:rPr>
          <w:rFonts w:ascii="Arial Nova" w:hAnsi="Arial Nova"/>
        </w:rPr>
      </w:pPr>
      <w:r>
        <w:rPr>
          <w:rFonts w:ascii="Arial Nova" w:hAnsi="Arial Nova"/>
        </w:rPr>
        <w:t xml:space="preserve">[Defining the six stages of Gibbs’ Reflective Cycle]  </w:t>
      </w:r>
    </w:p>
    <w:p w14:paraId="0C8898A3" w14:textId="77777777" w:rsidR="003F7B8D" w:rsidRPr="003F7B8D" w:rsidRDefault="003F7B8D" w:rsidP="00E23C50">
      <w:pPr>
        <w:spacing w:line="240" w:lineRule="auto"/>
        <w:rPr>
          <w:rFonts w:ascii="Arial Nova" w:hAnsi="Arial Nova"/>
          <w:b/>
          <w:bCs/>
        </w:rPr>
      </w:pPr>
      <w:r w:rsidRPr="003F7B8D">
        <w:rPr>
          <w:rFonts w:ascii="Arial Nova" w:hAnsi="Arial Nova"/>
          <w:b/>
          <w:bCs/>
        </w:rPr>
        <w:t>1. Description</w:t>
      </w:r>
    </w:p>
    <w:p w14:paraId="23930405" w14:textId="77777777" w:rsidR="00E23C50" w:rsidRDefault="003B6BD0" w:rsidP="00034CEF">
      <w:pPr>
        <w:spacing w:line="360" w:lineRule="auto"/>
        <w:jc w:val="both"/>
        <w:rPr>
          <w:rFonts w:ascii="Arial Nova" w:hAnsi="Arial Nova"/>
        </w:rPr>
      </w:pPr>
      <w:r>
        <w:rPr>
          <w:rFonts w:ascii="Arial Nova" w:hAnsi="Arial Nova"/>
        </w:rPr>
        <w:t>In s</w:t>
      </w:r>
      <w:r w:rsidR="003F7B8D" w:rsidRPr="003F7B8D">
        <w:rPr>
          <w:rFonts w:ascii="Arial Nova" w:hAnsi="Arial Nova"/>
        </w:rPr>
        <w:t>hadow</w:t>
      </w:r>
      <w:r>
        <w:rPr>
          <w:rFonts w:ascii="Arial Nova" w:hAnsi="Arial Nova"/>
        </w:rPr>
        <w:t>ing</w:t>
      </w:r>
      <w:r w:rsidR="003F7B8D" w:rsidRPr="003F7B8D">
        <w:rPr>
          <w:rFonts w:ascii="Arial Nova" w:hAnsi="Arial Nova"/>
        </w:rPr>
        <w:t xml:space="preserve"> the</w:t>
      </w:r>
      <w:r>
        <w:rPr>
          <w:rFonts w:ascii="Arial Nova" w:hAnsi="Arial Nova"/>
        </w:rPr>
        <w:t xml:space="preserve"> </w:t>
      </w:r>
      <w:r w:rsidR="003F7B8D" w:rsidRPr="003F7B8D">
        <w:rPr>
          <w:rFonts w:ascii="Arial Nova" w:hAnsi="Arial Nova"/>
        </w:rPr>
        <w:t xml:space="preserve">F&amp;B supervisor </w:t>
      </w:r>
      <w:r>
        <w:rPr>
          <w:rFonts w:ascii="Arial Nova" w:hAnsi="Arial Nova"/>
        </w:rPr>
        <w:t xml:space="preserve">I was </w:t>
      </w:r>
      <w:r w:rsidR="003F7B8D" w:rsidRPr="003F7B8D">
        <w:rPr>
          <w:rFonts w:ascii="Arial Nova" w:hAnsi="Arial Nova"/>
        </w:rPr>
        <w:t xml:space="preserve">to observe and participate in daily operations. </w:t>
      </w:r>
      <w:r>
        <w:rPr>
          <w:rFonts w:ascii="Arial Nova" w:hAnsi="Arial Nova"/>
        </w:rPr>
        <w:t xml:space="preserve">  The</w:t>
      </w:r>
      <w:r w:rsidR="003F7B8D" w:rsidRPr="003F7B8D">
        <w:rPr>
          <w:rFonts w:ascii="Arial Nova" w:hAnsi="Arial Nova"/>
        </w:rPr>
        <w:t xml:space="preserve"> pivotal event </w:t>
      </w:r>
      <w:r>
        <w:rPr>
          <w:rFonts w:ascii="Arial Nova" w:hAnsi="Arial Nova"/>
        </w:rPr>
        <w:t xml:space="preserve">of the day </w:t>
      </w:r>
      <w:r w:rsidR="003F7B8D" w:rsidRPr="003F7B8D">
        <w:rPr>
          <w:rFonts w:ascii="Arial Nova" w:hAnsi="Arial Nova"/>
        </w:rPr>
        <w:t xml:space="preserve">was overseeing a </w:t>
      </w:r>
      <w:r>
        <w:rPr>
          <w:rFonts w:ascii="Arial Nova" w:hAnsi="Arial Nova"/>
        </w:rPr>
        <w:t>busy breakfast</w:t>
      </w:r>
      <w:r w:rsidR="003F7B8D" w:rsidRPr="003F7B8D">
        <w:rPr>
          <w:rFonts w:ascii="Arial Nova" w:hAnsi="Arial Nova"/>
        </w:rPr>
        <w:t xml:space="preserve"> service</w:t>
      </w:r>
      <w:r>
        <w:rPr>
          <w:rFonts w:ascii="Arial Nova" w:hAnsi="Arial Nova"/>
        </w:rPr>
        <w:t xml:space="preserve"> for which </w:t>
      </w:r>
      <w:r w:rsidR="003F7B8D" w:rsidRPr="003F7B8D">
        <w:rPr>
          <w:rFonts w:ascii="Arial Nova" w:hAnsi="Arial Nova"/>
        </w:rPr>
        <w:t>I</w:t>
      </w:r>
      <w:r>
        <w:rPr>
          <w:rFonts w:ascii="Arial Nova" w:hAnsi="Arial Nova"/>
        </w:rPr>
        <w:t xml:space="preserve"> was required to </w:t>
      </w:r>
      <w:r w:rsidR="003F7B8D" w:rsidRPr="003F7B8D">
        <w:rPr>
          <w:rFonts w:ascii="Arial Nova" w:hAnsi="Arial Nova"/>
        </w:rPr>
        <w:t xml:space="preserve">coordinate staff rotas, </w:t>
      </w:r>
      <w:r>
        <w:rPr>
          <w:rFonts w:ascii="Arial Nova" w:hAnsi="Arial Nova"/>
        </w:rPr>
        <w:t xml:space="preserve">as well as being able to </w:t>
      </w:r>
      <w:r w:rsidR="003F7B8D" w:rsidRPr="003F7B8D">
        <w:rPr>
          <w:rFonts w:ascii="Arial Nova" w:hAnsi="Arial Nova"/>
        </w:rPr>
        <w:t>resolve</w:t>
      </w:r>
      <w:r>
        <w:rPr>
          <w:rFonts w:ascii="Arial Nova" w:hAnsi="Arial Nova"/>
        </w:rPr>
        <w:t xml:space="preserve"> on</w:t>
      </w:r>
      <w:r w:rsidR="003F7B8D" w:rsidRPr="003F7B8D">
        <w:rPr>
          <w:rFonts w:ascii="Arial Nova" w:hAnsi="Arial Nova"/>
        </w:rPr>
        <w:t xml:space="preserve"> </w:t>
      </w:r>
      <w:r>
        <w:rPr>
          <w:rFonts w:ascii="Arial Nova" w:hAnsi="Arial Nova"/>
        </w:rPr>
        <w:t xml:space="preserve">the </w:t>
      </w:r>
      <w:r w:rsidR="003F7B8D" w:rsidRPr="003F7B8D">
        <w:rPr>
          <w:rFonts w:ascii="Arial Nova" w:hAnsi="Arial Nova"/>
        </w:rPr>
        <w:t>guest</w:t>
      </w:r>
      <w:r>
        <w:rPr>
          <w:rFonts w:ascii="Arial Nova" w:hAnsi="Arial Nova"/>
        </w:rPr>
        <w:t xml:space="preserve"> issue of</w:t>
      </w:r>
      <w:r w:rsidR="003F7B8D" w:rsidRPr="003F7B8D">
        <w:rPr>
          <w:rFonts w:ascii="Arial Nova" w:hAnsi="Arial Nova"/>
        </w:rPr>
        <w:t xml:space="preserve"> complaints</w:t>
      </w:r>
      <w:r>
        <w:rPr>
          <w:rFonts w:ascii="Arial Nova" w:hAnsi="Arial Nova"/>
        </w:rPr>
        <w:t xml:space="preserve"> </w:t>
      </w:r>
      <w:r w:rsidR="003F7B8D" w:rsidRPr="003F7B8D">
        <w:rPr>
          <w:rFonts w:ascii="Arial Nova" w:hAnsi="Arial Nova"/>
        </w:rPr>
        <w:t>and compliance with health and saf</w:t>
      </w:r>
      <w:r>
        <w:rPr>
          <w:rFonts w:ascii="Arial Nova" w:hAnsi="Arial Nova"/>
        </w:rPr>
        <w:t>ety regulations when this became necessary</w:t>
      </w:r>
      <w:r w:rsidR="003F7B8D" w:rsidRPr="003F7B8D">
        <w:rPr>
          <w:rFonts w:ascii="Arial Nova" w:hAnsi="Arial Nova"/>
        </w:rPr>
        <w:t xml:space="preserve">. </w:t>
      </w:r>
      <w:r>
        <w:rPr>
          <w:rFonts w:ascii="Arial Nova" w:hAnsi="Arial Nova"/>
        </w:rPr>
        <w:t xml:space="preserve"> </w:t>
      </w:r>
    </w:p>
    <w:p w14:paraId="62779987" w14:textId="77777777" w:rsidR="00E23C50" w:rsidRDefault="003F7B8D" w:rsidP="00034CEF">
      <w:p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</w:rPr>
        <w:t>My responsibilities included delegating tasks t</w:t>
      </w:r>
      <w:r w:rsidR="003B6BD0">
        <w:rPr>
          <w:rFonts w:ascii="Arial Nova" w:hAnsi="Arial Nova"/>
        </w:rPr>
        <w:t>o swiftly clear tables for prompt service, in addition to</w:t>
      </w:r>
      <w:r w:rsidRPr="003F7B8D">
        <w:rPr>
          <w:rFonts w:ascii="Arial Nova" w:hAnsi="Arial Nova"/>
        </w:rPr>
        <w:t xml:space="preserve"> monitoring kitchen workflows and addressing a sudden shortage of staff</w:t>
      </w:r>
      <w:r w:rsidR="003B6BD0">
        <w:rPr>
          <w:rFonts w:ascii="Arial Nova" w:hAnsi="Arial Nova"/>
        </w:rPr>
        <w:t>.</w:t>
      </w:r>
      <w:r w:rsidRPr="003F7B8D">
        <w:rPr>
          <w:rFonts w:ascii="Arial Nova" w:hAnsi="Arial Nova"/>
        </w:rPr>
        <w:t xml:space="preserve"> </w:t>
      </w:r>
      <w:r w:rsidR="003B6BD0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This required adapting to real-time challenges while maintaining the hotel’s service standards.</w:t>
      </w:r>
      <w:r w:rsidR="00E23C50">
        <w:rPr>
          <w:rFonts w:ascii="Arial Nova" w:hAnsi="Arial Nova"/>
        </w:rPr>
        <w:t xml:space="preserve">  </w:t>
      </w:r>
    </w:p>
    <w:p w14:paraId="25DB48AD" w14:textId="77777777" w:rsidR="00E23C50" w:rsidRDefault="003F7B8D" w:rsidP="00034CEF">
      <w:p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</w:rPr>
        <w:t>The</w:t>
      </w:r>
      <w:r w:rsidR="003B6BD0">
        <w:rPr>
          <w:rFonts w:ascii="Arial Nova" w:hAnsi="Arial Nova"/>
        </w:rPr>
        <w:t xml:space="preserve"> breakfast</w:t>
      </w:r>
      <w:r w:rsidRPr="003F7B8D">
        <w:rPr>
          <w:rFonts w:ascii="Arial Nova" w:hAnsi="Arial Nova"/>
        </w:rPr>
        <w:t xml:space="preserve"> service was particularly demanding due to</w:t>
      </w:r>
      <w:r w:rsidR="00034CEF">
        <w:rPr>
          <w:rFonts w:ascii="Arial Nova" w:hAnsi="Arial Nova"/>
        </w:rPr>
        <w:t xml:space="preserve"> the</w:t>
      </w:r>
      <w:r w:rsidR="003B6BD0">
        <w:rPr>
          <w:rFonts w:ascii="Arial Nova" w:hAnsi="Arial Nova"/>
        </w:rPr>
        <w:t xml:space="preserve"> external catering arrangement</w:t>
      </w:r>
      <w:r w:rsidRPr="003F7B8D">
        <w:rPr>
          <w:rFonts w:ascii="Arial Nova" w:hAnsi="Arial Nova"/>
        </w:rPr>
        <w:t xml:space="preserve"> </w:t>
      </w:r>
      <w:r w:rsidR="003B6BD0">
        <w:rPr>
          <w:rFonts w:ascii="Arial Nova" w:hAnsi="Arial Nova"/>
        </w:rPr>
        <w:t xml:space="preserve">to which the front desk staff would </w:t>
      </w:r>
      <w:r w:rsidR="00034CEF">
        <w:rPr>
          <w:rFonts w:ascii="Arial Nova" w:hAnsi="Arial Nova"/>
        </w:rPr>
        <w:t>cook items of</w:t>
      </w:r>
      <w:r w:rsidR="003B6BD0">
        <w:rPr>
          <w:rFonts w:ascii="Arial Nova" w:hAnsi="Arial Nova"/>
        </w:rPr>
        <w:t xml:space="preserve"> breakfast</w:t>
      </w:r>
      <w:r w:rsidRPr="003F7B8D">
        <w:rPr>
          <w:rFonts w:ascii="Arial Nova" w:hAnsi="Arial Nova"/>
        </w:rPr>
        <w:t xml:space="preserve">. </w:t>
      </w:r>
      <w:r w:rsidR="00034CEF">
        <w:rPr>
          <w:rFonts w:ascii="Arial Nova" w:hAnsi="Arial Nova"/>
        </w:rPr>
        <w:t xml:space="preserve"> </w:t>
      </w:r>
    </w:p>
    <w:p w14:paraId="0B42F229" w14:textId="77777777" w:rsidR="00E23C50" w:rsidRDefault="003F7B8D" w:rsidP="00034CEF">
      <w:p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</w:rPr>
        <w:t>A critical moment arose when a</w:t>
      </w:r>
      <w:r w:rsidR="00034CEF">
        <w:rPr>
          <w:rFonts w:ascii="Arial Nova" w:hAnsi="Arial Nova"/>
        </w:rPr>
        <w:t xml:space="preserve"> team member</w:t>
      </w:r>
      <w:r w:rsidRPr="003F7B8D">
        <w:rPr>
          <w:rFonts w:ascii="Arial Nova" w:hAnsi="Arial Nova"/>
        </w:rPr>
        <w:t xml:space="preserve"> mishandled a guest’s dietary request, nearly leading to an allergen-related incident.</w:t>
      </w:r>
    </w:p>
    <w:p w14:paraId="07D95CD3" w14:textId="6F4931B8" w:rsidR="003F7B8D" w:rsidRPr="003F7B8D" w:rsidRDefault="00E23C50" w:rsidP="00034CEF">
      <w:pPr>
        <w:spacing w:line="360" w:lineRule="auto"/>
        <w:jc w:val="both"/>
        <w:rPr>
          <w:rFonts w:ascii="Arial Nova" w:hAnsi="Arial Nova"/>
        </w:rPr>
      </w:pPr>
      <w:r>
        <w:rPr>
          <w:rFonts w:ascii="Arial Nova" w:hAnsi="Arial Nova"/>
        </w:rPr>
        <w:t>T</w:t>
      </w:r>
      <w:r w:rsidR="003F7B8D" w:rsidRPr="003F7B8D">
        <w:rPr>
          <w:rFonts w:ascii="Arial Nova" w:hAnsi="Arial Nova"/>
        </w:rPr>
        <w:t>his underscored the importance of procedural adherence and proactive communication.</w:t>
      </w:r>
    </w:p>
    <w:p w14:paraId="77F1D624" w14:textId="77777777" w:rsidR="00E23C50" w:rsidRDefault="00E23C50" w:rsidP="00C7799E">
      <w:pPr>
        <w:spacing w:line="360" w:lineRule="auto"/>
        <w:jc w:val="both"/>
        <w:rPr>
          <w:rFonts w:ascii="Arial Nova" w:hAnsi="Arial Nova"/>
          <w:b/>
          <w:bCs/>
        </w:rPr>
      </w:pPr>
    </w:p>
    <w:p w14:paraId="38CAB55D" w14:textId="6605649D" w:rsidR="003F7B8D" w:rsidRPr="003F7B8D" w:rsidRDefault="003F7B8D" w:rsidP="00C7799E">
      <w:pPr>
        <w:spacing w:line="360" w:lineRule="auto"/>
        <w:jc w:val="both"/>
        <w:rPr>
          <w:rFonts w:ascii="Arial Nova" w:hAnsi="Arial Nova"/>
          <w:b/>
          <w:bCs/>
        </w:rPr>
      </w:pPr>
      <w:r w:rsidRPr="003F7B8D">
        <w:rPr>
          <w:rFonts w:ascii="Arial Nova" w:hAnsi="Arial Nova"/>
          <w:b/>
          <w:bCs/>
        </w:rPr>
        <w:t>2. Feelings</w:t>
      </w:r>
    </w:p>
    <w:p w14:paraId="15FF1286" w14:textId="2BF5DA57" w:rsidR="003F7B8D" w:rsidRDefault="003F7B8D" w:rsidP="00C7799E">
      <w:p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</w:rPr>
        <w:t xml:space="preserve">Initially, I felt overwhelmed by the responsibility of managing a team during </w:t>
      </w:r>
      <w:r w:rsidR="00034CEF">
        <w:rPr>
          <w:rFonts w:ascii="Arial Nova" w:hAnsi="Arial Nova"/>
        </w:rPr>
        <w:t xml:space="preserve">the breakfast rush, </w:t>
      </w:r>
      <w:r w:rsidRPr="003F7B8D">
        <w:rPr>
          <w:rFonts w:ascii="Arial Nova" w:hAnsi="Arial Nova"/>
        </w:rPr>
        <w:t>peak hours.</w:t>
      </w:r>
      <w:r w:rsidR="00921CB2">
        <w:rPr>
          <w:rFonts w:ascii="Arial Nova" w:hAnsi="Arial Nova"/>
        </w:rPr>
        <w:t xml:space="preserve">  </w:t>
      </w:r>
      <w:r w:rsidR="00034CEF">
        <w:rPr>
          <w:rFonts w:ascii="Arial Nova" w:hAnsi="Arial Nova"/>
        </w:rPr>
        <w:t>My a</w:t>
      </w:r>
      <w:r w:rsidRPr="003F7B8D">
        <w:rPr>
          <w:rFonts w:ascii="Arial Nova" w:hAnsi="Arial Nova"/>
        </w:rPr>
        <w:t>nxiety stemmed from</w:t>
      </w:r>
      <w:r w:rsidR="00034CEF">
        <w:rPr>
          <w:rFonts w:ascii="Arial Nova" w:hAnsi="Arial Nova"/>
        </w:rPr>
        <w:t xml:space="preserve"> the</w:t>
      </w:r>
      <w:r w:rsidRPr="003F7B8D">
        <w:rPr>
          <w:rFonts w:ascii="Arial Nova" w:hAnsi="Arial Nova"/>
        </w:rPr>
        <w:t xml:space="preserve"> unfamiliarity</w:t>
      </w:r>
      <w:r w:rsidR="00034CEF">
        <w:rPr>
          <w:rFonts w:ascii="Arial Nova" w:hAnsi="Arial Nova"/>
        </w:rPr>
        <w:t xml:space="preserve"> of a</w:t>
      </w:r>
      <w:r w:rsidRPr="003F7B8D">
        <w:rPr>
          <w:rFonts w:ascii="Arial Nova" w:hAnsi="Arial Nova"/>
        </w:rPr>
        <w:t xml:space="preserve"> crisis resolution </w:t>
      </w:r>
      <w:r w:rsidR="00034CEF">
        <w:rPr>
          <w:rFonts w:ascii="Arial Nova" w:hAnsi="Arial Nova"/>
        </w:rPr>
        <w:t>to</w:t>
      </w:r>
      <w:r w:rsidRPr="003F7B8D">
        <w:rPr>
          <w:rFonts w:ascii="Arial Nova" w:hAnsi="Arial Nova"/>
        </w:rPr>
        <w:t xml:space="preserve"> </w:t>
      </w:r>
      <w:r w:rsidR="00034CEF">
        <w:rPr>
          <w:rFonts w:ascii="Arial Nova" w:hAnsi="Arial Nova"/>
        </w:rPr>
        <w:t xml:space="preserve">the </w:t>
      </w:r>
      <w:r w:rsidRPr="003F7B8D">
        <w:rPr>
          <w:rFonts w:ascii="Arial Nova" w:hAnsi="Arial Nova"/>
        </w:rPr>
        <w:t xml:space="preserve">fear of underdelivering on guest expectations. </w:t>
      </w:r>
      <w:r w:rsidR="00E23C50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 xml:space="preserve">A turning point occurred when I addressed a guest complaint about delayed service. </w:t>
      </w:r>
      <w:r w:rsidR="00E23C50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By calmly apologising and offering a complimentary dessert, I transformed a negative experience into a positive one, which taught me the value of empathy in</w:t>
      </w:r>
      <w:r w:rsidR="00921CB2">
        <w:rPr>
          <w:rFonts w:ascii="Arial Nova" w:hAnsi="Arial Nova"/>
        </w:rPr>
        <w:t xml:space="preserve"> guest</w:t>
      </w:r>
      <w:r w:rsidRPr="003F7B8D">
        <w:rPr>
          <w:rFonts w:ascii="Arial Nova" w:hAnsi="Arial Nova"/>
        </w:rPr>
        <w:t xml:space="preserve"> service recovery. </w:t>
      </w:r>
      <w:r w:rsidR="00921CB2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 xml:space="preserve">By the end of the shift, I felt a sense of accomplishment in </w:t>
      </w:r>
      <w:r w:rsidR="00921CB2">
        <w:rPr>
          <w:rFonts w:ascii="Arial Nova" w:hAnsi="Arial Nova"/>
        </w:rPr>
        <w:t xml:space="preserve">therefore </w:t>
      </w:r>
      <w:r w:rsidRPr="003F7B8D">
        <w:rPr>
          <w:rFonts w:ascii="Arial Nova" w:hAnsi="Arial Nova"/>
        </w:rPr>
        <w:t>balancing operational efficiency with empathetic guest interactions.</w:t>
      </w:r>
    </w:p>
    <w:p w14:paraId="4A19AD0F" w14:textId="77777777" w:rsidR="00034CEF" w:rsidRPr="003F7B8D" w:rsidRDefault="00034CEF" w:rsidP="00C7799E">
      <w:pPr>
        <w:spacing w:line="360" w:lineRule="auto"/>
        <w:jc w:val="both"/>
        <w:rPr>
          <w:rFonts w:ascii="Arial Nova" w:hAnsi="Arial Nova"/>
        </w:rPr>
      </w:pPr>
    </w:p>
    <w:p w14:paraId="75766077" w14:textId="77777777" w:rsidR="003F7B8D" w:rsidRPr="003F7B8D" w:rsidRDefault="003F7B8D" w:rsidP="00921CB2">
      <w:pPr>
        <w:spacing w:line="240" w:lineRule="auto"/>
        <w:rPr>
          <w:rFonts w:ascii="Arial Nova" w:hAnsi="Arial Nova"/>
          <w:b/>
          <w:bCs/>
        </w:rPr>
      </w:pPr>
      <w:r w:rsidRPr="003F7B8D">
        <w:rPr>
          <w:rFonts w:ascii="Arial Nova" w:hAnsi="Arial Nova"/>
          <w:b/>
          <w:bCs/>
        </w:rPr>
        <w:t>3. Evaluation</w:t>
      </w:r>
    </w:p>
    <w:p w14:paraId="595FA180" w14:textId="77777777" w:rsidR="003F7B8D" w:rsidRPr="003F7B8D" w:rsidRDefault="003F7B8D" w:rsidP="00921CB2">
      <w:pPr>
        <w:spacing w:line="240" w:lineRule="auto"/>
        <w:jc w:val="right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Positive Outcomes:</w:t>
      </w:r>
    </w:p>
    <w:p w14:paraId="44C39779" w14:textId="514A46C7" w:rsidR="003F7B8D" w:rsidRPr="003F7B8D" w:rsidRDefault="003F7B8D" w:rsidP="00034CEF">
      <w:pPr>
        <w:numPr>
          <w:ilvl w:val="0"/>
          <w:numId w:val="1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</w:rPr>
        <w:t>Successfully mitigated staff shortages by reallocating</w:t>
      </w:r>
      <w:r w:rsidR="00921CB2">
        <w:rPr>
          <w:rFonts w:ascii="Arial Nova" w:hAnsi="Arial Nova"/>
        </w:rPr>
        <w:t xml:space="preserve"> their</w:t>
      </w:r>
      <w:r w:rsidRPr="003F7B8D">
        <w:rPr>
          <w:rFonts w:ascii="Arial Nova" w:hAnsi="Arial Nova"/>
        </w:rPr>
        <w:t xml:space="preserve"> roles, ensuring uninterrupted service</w:t>
      </w:r>
    </w:p>
    <w:p w14:paraId="1E96CCFC" w14:textId="46A6DDA0" w:rsidR="003F7B8D" w:rsidRPr="003F7B8D" w:rsidRDefault="003F7B8D" w:rsidP="00034CEF">
      <w:pPr>
        <w:numPr>
          <w:ilvl w:val="0"/>
          <w:numId w:val="1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</w:rPr>
        <w:t xml:space="preserve">Received positive guest feedback for resolving a complaint about delayed </w:t>
      </w:r>
      <w:r w:rsidR="00C7799E">
        <w:rPr>
          <w:rFonts w:ascii="Arial Nova" w:hAnsi="Arial Nova"/>
        </w:rPr>
        <w:t xml:space="preserve">food </w:t>
      </w:r>
      <w:r w:rsidRPr="003F7B8D">
        <w:rPr>
          <w:rFonts w:ascii="Arial Nova" w:hAnsi="Arial Nova"/>
        </w:rPr>
        <w:t xml:space="preserve">by offering </w:t>
      </w:r>
      <w:r w:rsidR="00C7799E">
        <w:rPr>
          <w:rFonts w:ascii="Arial Nova" w:hAnsi="Arial Nova"/>
        </w:rPr>
        <w:t xml:space="preserve">a </w:t>
      </w:r>
      <w:r w:rsidRPr="003F7B8D">
        <w:rPr>
          <w:rFonts w:ascii="Arial Nova" w:hAnsi="Arial Nova"/>
        </w:rPr>
        <w:t>complimentary dessert</w:t>
      </w:r>
    </w:p>
    <w:p w14:paraId="3105C306" w14:textId="77777777" w:rsidR="003F7B8D" w:rsidRPr="003F7B8D" w:rsidRDefault="003F7B8D" w:rsidP="00034CEF">
      <w:pPr>
        <w:spacing w:line="360" w:lineRule="auto"/>
        <w:jc w:val="right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Challenges:</w:t>
      </w:r>
    </w:p>
    <w:p w14:paraId="451789E8" w14:textId="73DA2067" w:rsidR="003F7B8D" w:rsidRPr="003F7B8D" w:rsidRDefault="003F7B8D" w:rsidP="00034CEF">
      <w:pPr>
        <w:numPr>
          <w:ilvl w:val="0"/>
          <w:numId w:val="2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</w:rPr>
        <w:t xml:space="preserve">Difficulty in maintaining team morale under pressure, as some staff resisted </w:t>
      </w:r>
      <w:r w:rsidR="00921CB2">
        <w:rPr>
          <w:rFonts w:ascii="Arial Nova" w:hAnsi="Arial Nova"/>
        </w:rPr>
        <w:t xml:space="preserve">their </w:t>
      </w:r>
      <w:r w:rsidRPr="003F7B8D">
        <w:rPr>
          <w:rFonts w:ascii="Arial Nova" w:hAnsi="Arial Nova"/>
        </w:rPr>
        <w:t>last-minute role changes</w:t>
      </w:r>
    </w:p>
    <w:p w14:paraId="3312631F" w14:textId="121A0668" w:rsidR="003F7B8D" w:rsidRPr="003F7B8D" w:rsidRDefault="003F7B8D" w:rsidP="003F7B8D">
      <w:pPr>
        <w:numPr>
          <w:ilvl w:val="0"/>
          <w:numId w:val="2"/>
        </w:numPr>
        <w:spacing w:line="360" w:lineRule="auto"/>
        <w:rPr>
          <w:rFonts w:ascii="Arial Nova" w:hAnsi="Arial Nova"/>
        </w:rPr>
      </w:pPr>
      <w:r w:rsidRPr="003F7B8D">
        <w:rPr>
          <w:rFonts w:ascii="Arial Nova" w:hAnsi="Arial Nova"/>
        </w:rPr>
        <w:t>Initial hesitation in asserting authority as a shadow supervisor, leading to minor delays in decision-making</w:t>
      </w:r>
    </w:p>
    <w:p w14:paraId="74CA63C2" w14:textId="77777777" w:rsidR="00E23C50" w:rsidRDefault="00E23C50" w:rsidP="003F7B8D">
      <w:pPr>
        <w:spacing w:line="360" w:lineRule="auto"/>
        <w:rPr>
          <w:rFonts w:ascii="Arial Nova" w:hAnsi="Arial Nova"/>
        </w:rPr>
      </w:pPr>
    </w:p>
    <w:p w14:paraId="59866334" w14:textId="11C6056A" w:rsidR="003F7B8D" w:rsidRPr="00921CB2" w:rsidRDefault="003F7B8D" w:rsidP="003F7B8D">
      <w:pPr>
        <w:spacing w:line="360" w:lineRule="auto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4. Analysis</w:t>
      </w:r>
    </w:p>
    <w:p w14:paraId="1398B402" w14:textId="502732E5" w:rsidR="003F7B8D" w:rsidRPr="003F7B8D" w:rsidRDefault="003F7B8D" w:rsidP="00C7799E">
      <w:p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</w:rPr>
        <w:t>This experience highlighted interdependence of technical and soft</w:t>
      </w:r>
      <w:r w:rsidR="00034CEF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skills in supervisory</w:t>
      </w:r>
      <w:r w:rsidRPr="00921CB2">
        <w:rPr>
          <w:rFonts w:ascii="Arial Nova" w:hAnsi="Arial Nova"/>
        </w:rPr>
        <w:t xml:space="preserve"> roles</w:t>
      </w:r>
      <w:r w:rsidR="00034CEF" w:rsidRPr="00921CB2">
        <w:rPr>
          <w:rFonts w:ascii="Arial Nova" w:hAnsi="Arial Nova"/>
        </w:rPr>
        <w:t xml:space="preserve"> - f</w:t>
      </w:r>
      <w:r w:rsidRPr="00921CB2">
        <w:rPr>
          <w:rFonts w:ascii="Arial Nova" w:hAnsi="Arial Nova"/>
        </w:rPr>
        <w:t>or instance</w:t>
      </w:r>
      <w:r w:rsidR="00034CEF" w:rsidRPr="00921CB2">
        <w:rPr>
          <w:rFonts w:ascii="Arial Nova" w:hAnsi="Arial Nova"/>
        </w:rPr>
        <w:t xml:space="preserve"> </w:t>
      </w:r>
      <w:r w:rsidR="00921CB2">
        <w:rPr>
          <w:rFonts w:ascii="Arial Nova" w:hAnsi="Arial Nova"/>
        </w:rPr>
        <w:t>‘</w:t>
      </w:r>
      <w:r w:rsidR="00921CB2" w:rsidRPr="00921CB2">
        <w:rPr>
          <w:rFonts w:ascii="Arial Nova" w:hAnsi="Arial Nova"/>
        </w:rPr>
        <w:t>T</w:t>
      </w:r>
      <w:r w:rsidRPr="00921CB2">
        <w:rPr>
          <w:rFonts w:ascii="Arial Nova" w:hAnsi="Arial Nova"/>
        </w:rPr>
        <w:t xml:space="preserve">ask </w:t>
      </w:r>
      <w:r w:rsidR="00921CB2" w:rsidRPr="00921CB2">
        <w:rPr>
          <w:rFonts w:ascii="Arial Nova" w:hAnsi="Arial Nova"/>
        </w:rPr>
        <w:t>M</w:t>
      </w:r>
      <w:r w:rsidRPr="00921CB2">
        <w:rPr>
          <w:rFonts w:ascii="Arial Nova" w:hAnsi="Arial Nova"/>
        </w:rPr>
        <w:t>anagement</w:t>
      </w:r>
      <w:r w:rsidR="00921CB2">
        <w:rPr>
          <w:rFonts w:ascii="Arial Nova" w:hAnsi="Arial Nova"/>
        </w:rPr>
        <w:t>’</w:t>
      </w:r>
      <w:r w:rsidRPr="00921CB2">
        <w:rPr>
          <w:rFonts w:ascii="Arial Nova" w:hAnsi="Arial Nova"/>
        </w:rPr>
        <w:t> relied on</w:t>
      </w:r>
      <w:r w:rsidRPr="003F7B8D">
        <w:rPr>
          <w:rFonts w:ascii="Arial Nova" w:hAnsi="Arial Nova"/>
        </w:rPr>
        <w:t> </w:t>
      </w:r>
      <w:r w:rsidR="00921CB2">
        <w:rPr>
          <w:rFonts w:ascii="Arial Nova" w:hAnsi="Arial Nova"/>
        </w:rPr>
        <w:t>‘</w:t>
      </w:r>
      <w:r w:rsidRPr="00921CB2">
        <w:rPr>
          <w:rFonts w:ascii="Arial Nova" w:hAnsi="Arial Nova"/>
        </w:rPr>
        <w:t>Delegation Theory</w:t>
      </w:r>
      <w:r w:rsidR="00921CB2">
        <w:rPr>
          <w:rFonts w:ascii="Arial Nova" w:hAnsi="Arial Nova"/>
        </w:rPr>
        <w:t>’</w:t>
      </w:r>
      <w:r w:rsidRPr="003F7B8D">
        <w:rPr>
          <w:rFonts w:ascii="Arial Nova" w:hAnsi="Arial Nova"/>
        </w:rPr>
        <w:t xml:space="preserve"> (Yukl, 2013), </w:t>
      </w:r>
      <w:r w:rsidR="00921CB2">
        <w:rPr>
          <w:rFonts w:ascii="Arial Nova" w:hAnsi="Arial Nova"/>
        </w:rPr>
        <w:t xml:space="preserve">and so </w:t>
      </w:r>
      <w:r w:rsidRPr="003F7B8D">
        <w:rPr>
          <w:rFonts w:ascii="Arial Nova" w:hAnsi="Arial Nova"/>
        </w:rPr>
        <w:t xml:space="preserve">redistributing responsibilities based on </w:t>
      </w:r>
      <w:r w:rsidR="00921CB2">
        <w:rPr>
          <w:rFonts w:ascii="Arial Nova" w:hAnsi="Arial Nova"/>
        </w:rPr>
        <w:t>the</w:t>
      </w:r>
      <w:r w:rsidRPr="003F7B8D">
        <w:rPr>
          <w:rFonts w:ascii="Arial Nova" w:hAnsi="Arial Nova"/>
        </w:rPr>
        <w:t xml:space="preserve"> strengths </w:t>
      </w:r>
      <w:r w:rsidR="00921CB2">
        <w:rPr>
          <w:rFonts w:ascii="Arial Nova" w:hAnsi="Arial Nova"/>
        </w:rPr>
        <w:t xml:space="preserve">of staff </w:t>
      </w:r>
      <w:r w:rsidRPr="003F7B8D">
        <w:rPr>
          <w:rFonts w:ascii="Arial Nova" w:hAnsi="Arial Nova"/>
        </w:rPr>
        <w:t xml:space="preserve">optimised efficiency. </w:t>
      </w:r>
      <w:r w:rsidR="00921CB2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By assigning assertive</w:t>
      </w:r>
      <w:r w:rsidR="00921CB2">
        <w:rPr>
          <w:rFonts w:ascii="Arial Nova" w:hAnsi="Arial Nova"/>
        </w:rPr>
        <w:t xml:space="preserve"> team members</w:t>
      </w:r>
      <w:r w:rsidRPr="003F7B8D">
        <w:rPr>
          <w:rFonts w:ascii="Arial Nova" w:hAnsi="Arial Nova"/>
        </w:rPr>
        <w:t xml:space="preserve"> to high-turnover tables and detail-oriented staff to complex orders, service speed improved without compromising quality. </w:t>
      </w:r>
      <w:r w:rsidR="00921CB2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Similarly, resolving guest complaints aligned with</w:t>
      </w:r>
      <w:r w:rsidR="00921CB2">
        <w:rPr>
          <w:rFonts w:ascii="Arial Nova" w:hAnsi="Arial Nova"/>
        </w:rPr>
        <w:t xml:space="preserve"> the</w:t>
      </w:r>
      <w:r w:rsidRPr="003F7B8D">
        <w:rPr>
          <w:rFonts w:ascii="Arial Nova" w:hAnsi="Arial Nova"/>
        </w:rPr>
        <w:t> </w:t>
      </w:r>
      <w:r w:rsidR="00921CB2">
        <w:rPr>
          <w:rFonts w:ascii="Arial Nova" w:hAnsi="Arial Nova"/>
        </w:rPr>
        <w:t>‘</w:t>
      </w:r>
      <w:r w:rsidRPr="00921CB2">
        <w:rPr>
          <w:rFonts w:ascii="Arial Nova" w:hAnsi="Arial Nova"/>
        </w:rPr>
        <w:t>Service Recovery Paradox</w:t>
      </w:r>
      <w:r w:rsidR="00921CB2">
        <w:rPr>
          <w:rFonts w:ascii="Arial Nova" w:hAnsi="Arial Nova"/>
        </w:rPr>
        <w:t>’</w:t>
      </w:r>
      <w:r w:rsidRPr="003F7B8D">
        <w:rPr>
          <w:rFonts w:ascii="Arial Nova" w:hAnsi="Arial Nova"/>
        </w:rPr>
        <w:t> (Michel et al., 2009)</w:t>
      </w:r>
      <w:r w:rsidR="00921CB2">
        <w:rPr>
          <w:rFonts w:ascii="Arial Nova" w:hAnsi="Arial Nova"/>
        </w:rPr>
        <w:t xml:space="preserve"> as </w:t>
      </w:r>
      <w:r w:rsidRPr="003F7B8D">
        <w:rPr>
          <w:rFonts w:ascii="Arial Nova" w:hAnsi="Arial Nova"/>
        </w:rPr>
        <w:t>effective problem-solving enhance</w:t>
      </w:r>
      <w:r w:rsidR="00921CB2">
        <w:rPr>
          <w:rFonts w:ascii="Arial Nova" w:hAnsi="Arial Nova"/>
        </w:rPr>
        <w:t>d</w:t>
      </w:r>
      <w:r w:rsidRPr="003F7B8D">
        <w:rPr>
          <w:rFonts w:ascii="Arial Nova" w:hAnsi="Arial Nova"/>
        </w:rPr>
        <w:t xml:space="preserve"> customer loyalty. </w:t>
      </w:r>
      <w:r w:rsidR="00921CB2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One guest later left a review praising the “attentive and solution-focused staff,” validating this</w:t>
      </w:r>
      <w:r w:rsidR="00921CB2">
        <w:rPr>
          <w:rFonts w:ascii="Arial Nova" w:hAnsi="Arial Nova"/>
        </w:rPr>
        <w:t xml:space="preserve"> very</w:t>
      </w:r>
      <w:r w:rsidRPr="003F7B8D">
        <w:rPr>
          <w:rFonts w:ascii="Arial Nova" w:hAnsi="Arial Nova"/>
        </w:rPr>
        <w:t xml:space="preserve"> approach</w:t>
      </w:r>
      <w:r w:rsidR="00921CB2">
        <w:rPr>
          <w:rFonts w:ascii="Arial Nova" w:hAnsi="Arial Nova"/>
        </w:rPr>
        <w:t xml:space="preserve"> of mine as shown</w:t>
      </w:r>
    </w:p>
    <w:p w14:paraId="643E7CB4" w14:textId="77777777" w:rsidR="003F7B8D" w:rsidRPr="003F7B8D" w:rsidRDefault="003F7B8D" w:rsidP="00921CB2">
      <w:pPr>
        <w:spacing w:line="360" w:lineRule="auto"/>
        <w:jc w:val="right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Work-Based Skills Developed:</w:t>
      </w:r>
    </w:p>
    <w:p w14:paraId="4C42E646" w14:textId="38D7950B" w:rsidR="003F7B8D" w:rsidRPr="003F7B8D" w:rsidRDefault="003F7B8D" w:rsidP="00921CB2">
      <w:pPr>
        <w:numPr>
          <w:ilvl w:val="0"/>
          <w:numId w:val="3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Communication:</w:t>
      </w:r>
      <w:r w:rsidRPr="003F7B8D">
        <w:rPr>
          <w:rFonts w:ascii="Arial Nova" w:hAnsi="Arial Nova"/>
        </w:rPr>
        <w:t xml:space="preserve"> Adapted messaging styles between kitchen staff (direct, technical) and guests (empathetic, jargon-free). Drawing from Shannon and Weaver’s (1949) communication model, I ensured clarity by repeating critical information, such as allergen alerts. </w:t>
      </w:r>
      <w:r w:rsidR="00921CB2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For example, I introduced a “double-check” system where s</w:t>
      </w:r>
      <w:r w:rsidR="00921CB2">
        <w:rPr>
          <w:rFonts w:ascii="Arial Nova" w:hAnsi="Arial Nova"/>
        </w:rPr>
        <w:t>taff</w:t>
      </w:r>
      <w:r w:rsidRPr="003F7B8D">
        <w:rPr>
          <w:rFonts w:ascii="Arial Nova" w:hAnsi="Arial Nova"/>
        </w:rPr>
        <w:t xml:space="preserve"> confirmed dietary requirements with both </w:t>
      </w:r>
      <w:r w:rsidR="00921CB2">
        <w:rPr>
          <w:rFonts w:ascii="Arial Nova" w:hAnsi="Arial Nova"/>
        </w:rPr>
        <w:t xml:space="preserve">the </w:t>
      </w:r>
      <w:r w:rsidRPr="003F7B8D">
        <w:rPr>
          <w:rFonts w:ascii="Arial Nova" w:hAnsi="Arial Nova"/>
        </w:rPr>
        <w:t>guests and</w:t>
      </w:r>
      <w:r w:rsidR="00921CB2">
        <w:rPr>
          <w:rFonts w:ascii="Arial Nova" w:hAnsi="Arial Nova"/>
        </w:rPr>
        <w:t xml:space="preserve"> kitchen team</w:t>
      </w:r>
      <w:r w:rsidRPr="003F7B8D">
        <w:rPr>
          <w:rFonts w:ascii="Arial Nova" w:hAnsi="Arial Nova"/>
        </w:rPr>
        <w:t>.</w:t>
      </w:r>
    </w:p>
    <w:p w14:paraId="3D88DFF3" w14:textId="0831D3B1" w:rsidR="003F7B8D" w:rsidRPr="003F7B8D" w:rsidRDefault="003F7B8D" w:rsidP="00921CB2">
      <w:pPr>
        <w:numPr>
          <w:ilvl w:val="0"/>
          <w:numId w:val="3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Teamwork:</w:t>
      </w:r>
      <w:r w:rsidRPr="003F7B8D">
        <w:rPr>
          <w:rFonts w:ascii="Arial Nova" w:hAnsi="Arial Nova"/>
        </w:rPr>
        <w:t> Applied </w:t>
      </w:r>
      <w:r w:rsidR="00921CB2">
        <w:rPr>
          <w:rFonts w:ascii="Arial Nova" w:hAnsi="Arial Nova"/>
        </w:rPr>
        <w:t>‘</w:t>
      </w:r>
      <w:r w:rsidRPr="00921CB2">
        <w:rPr>
          <w:rFonts w:ascii="Arial Nova" w:hAnsi="Arial Nova"/>
        </w:rPr>
        <w:t>Tuckman’s Stages of Group Development</w:t>
      </w:r>
      <w:r w:rsidR="00921CB2">
        <w:rPr>
          <w:rFonts w:ascii="Arial Nova" w:hAnsi="Arial Nova"/>
        </w:rPr>
        <w:t>’</w:t>
      </w:r>
      <w:r w:rsidRPr="00921CB2">
        <w:rPr>
          <w:rFonts w:ascii="Arial Nova" w:hAnsi="Arial Nova"/>
        </w:rPr>
        <w:t> </w:t>
      </w:r>
      <w:r w:rsidRPr="003F7B8D">
        <w:rPr>
          <w:rFonts w:ascii="Arial Nova" w:hAnsi="Arial Nova"/>
        </w:rPr>
        <w:t>(1965) to foster collaboration</w:t>
      </w:r>
      <w:r w:rsidR="00921CB2">
        <w:rPr>
          <w:rFonts w:ascii="Arial Nova" w:hAnsi="Arial Nova"/>
        </w:rPr>
        <w:t xml:space="preserve"> in times of</w:t>
      </w:r>
      <w:r w:rsidRPr="003F7B8D">
        <w:rPr>
          <w:rFonts w:ascii="Arial Nova" w:hAnsi="Arial Nova"/>
        </w:rPr>
        <w:t xml:space="preserve"> crises. </w:t>
      </w:r>
      <w:r w:rsidR="00921CB2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During</w:t>
      </w:r>
      <w:r w:rsidR="00921CB2">
        <w:rPr>
          <w:rFonts w:ascii="Arial Nova" w:hAnsi="Arial Nova"/>
        </w:rPr>
        <w:t xml:space="preserve"> the aforementioned staff shortage</w:t>
      </w:r>
      <w:r w:rsidRPr="003F7B8D">
        <w:rPr>
          <w:rFonts w:ascii="Arial Nova" w:hAnsi="Arial Nova"/>
        </w:rPr>
        <w:t>, I e</w:t>
      </w:r>
      <w:r w:rsidR="00921CB2">
        <w:rPr>
          <w:rFonts w:ascii="Arial Nova" w:hAnsi="Arial Nova"/>
        </w:rPr>
        <w:t>n</w:t>
      </w:r>
      <w:r w:rsidRPr="003F7B8D">
        <w:rPr>
          <w:rFonts w:ascii="Arial Nova" w:hAnsi="Arial Nova"/>
        </w:rPr>
        <w:t xml:space="preserve">couraged brainstorming sessions (“storming” phase) to allocate roles, which transitioned into “performing” </w:t>
      </w:r>
      <w:r w:rsidR="00921CB2">
        <w:rPr>
          <w:rFonts w:ascii="Arial Nova" w:hAnsi="Arial Nova"/>
        </w:rPr>
        <w:t xml:space="preserve">a </w:t>
      </w:r>
      <w:r w:rsidRPr="003F7B8D">
        <w:rPr>
          <w:rFonts w:ascii="Arial Nova" w:hAnsi="Arial Nova"/>
        </w:rPr>
        <w:t>phase where the team efficiently managed 50+ covers per hour.</w:t>
      </w:r>
    </w:p>
    <w:p w14:paraId="470442EC" w14:textId="5ACD81EF" w:rsidR="003F7B8D" w:rsidRPr="003F7B8D" w:rsidRDefault="003F7B8D" w:rsidP="00921CB2">
      <w:pPr>
        <w:numPr>
          <w:ilvl w:val="0"/>
          <w:numId w:val="3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Task Management:</w:t>
      </w:r>
      <w:r w:rsidRPr="003F7B8D">
        <w:rPr>
          <w:rFonts w:ascii="Arial Nova" w:hAnsi="Arial Nova"/>
        </w:rPr>
        <w:t> Used prioritisation matrices to categorise tasks by urgency and impact. For instance, delayed main courses were prioritised over refilling condiments, aligning with the </w:t>
      </w:r>
      <w:r w:rsidR="00921CB2">
        <w:rPr>
          <w:rFonts w:ascii="Arial Nova" w:hAnsi="Arial Nova"/>
        </w:rPr>
        <w:t>‘</w:t>
      </w:r>
      <w:r w:rsidRPr="00921CB2">
        <w:rPr>
          <w:rFonts w:ascii="Arial Nova" w:hAnsi="Arial Nova"/>
        </w:rPr>
        <w:t>Eisenhower Matrix</w:t>
      </w:r>
      <w:r w:rsidR="00921CB2">
        <w:rPr>
          <w:rFonts w:ascii="Arial Nova" w:hAnsi="Arial Nova"/>
        </w:rPr>
        <w:t>’</w:t>
      </w:r>
      <w:r w:rsidRPr="003F7B8D">
        <w:rPr>
          <w:rFonts w:ascii="Arial Nova" w:hAnsi="Arial Nova"/>
        </w:rPr>
        <w:t xml:space="preserve"> (Covey, 1989). This reduced average wait times by </w:t>
      </w:r>
      <w:r w:rsidR="00921CB2">
        <w:rPr>
          <w:rFonts w:ascii="Arial Nova" w:hAnsi="Arial Nova"/>
        </w:rPr>
        <w:t>some</w:t>
      </w:r>
      <w:r w:rsidRPr="003F7B8D">
        <w:rPr>
          <w:rFonts w:ascii="Arial Nova" w:hAnsi="Arial Nova"/>
        </w:rPr>
        <w:t>15 minutes.</w:t>
      </w:r>
    </w:p>
    <w:p w14:paraId="098822D1" w14:textId="6ABAAC63" w:rsidR="003F7B8D" w:rsidRPr="003F7B8D" w:rsidRDefault="003F7B8D" w:rsidP="00921CB2">
      <w:pPr>
        <w:numPr>
          <w:ilvl w:val="0"/>
          <w:numId w:val="3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Personal Skills:</w:t>
      </w:r>
      <w:r w:rsidRPr="003F7B8D">
        <w:rPr>
          <w:rFonts w:ascii="Arial Nova" w:hAnsi="Arial Nova"/>
        </w:rPr>
        <w:t> Developed resilience through stress management techniques inspired by Lazarus’ (1991) cognitive appraisal theory. By reframing challenges as learning opportunities</w:t>
      </w:r>
      <w:r w:rsidR="00921CB2">
        <w:rPr>
          <w:rFonts w:ascii="Arial Nova" w:hAnsi="Arial Nova"/>
        </w:rPr>
        <w:t xml:space="preserve"> (</w:t>
      </w:r>
      <w:proofErr w:type="spellStart"/>
      <w:r w:rsidRPr="003F7B8D">
        <w:rPr>
          <w:rFonts w:ascii="Arial Nova" w:hAnsi="Arial Nova"/>
        </w:rPr>
        <w:t>eg</w:t>
      </w:r>
      <w:proofErr w:type="spellEnd"/>
      <w:r w:rsidR="00921CB2">
        <w:rPr>
          <w:rFonts w:ascii="Arial Nova" w:hAnsi="Arial Nova"/>
        </w:rPr>
        <w:t>)</w:t>
      </w:r>
      <w:r w:rsidRPr="003F7B8D">
        <w:rPr>
          <w:rFonts w:ascii="Arial Nova" w:hAnsi="Arial Nova"/>
        </w:rPr>
        <w:t xml:space="preserve"> viewing the allergen incident as a catalyst for procedural improvements</w:t>
      </w:r>
      <w:r w:rsidR="00921CB2">
        <w:rPr>
          <w:rFonts w:ascii="Arial Nova" w:hAnsi="Arial Nova"/>
        </w:rPr>
        <w:t xml:space="preserve">, </w:t>
      </w:r>
      <w:r w:rsidRPr="003F7B8D">
        <w:rPr>
          <w:rFonts w:ascii="Arial Nova" w:hAnsi="Arial Nova"/>
        </w:rPr>
        <w:t xml:space="preserve">I maintained </w:t>
      </w:r>
      <w:r w:rsidR="00921CB2">
        <w:rPr>
          <w:rFonts w:ascii="Arial Nova" w:hAnsi="Arial Nova"/>
        </w:rPr>
        <w:t xml:space="preserve">my </w:t>
      </w:r>
      <w:r w:rsidRPr="003F7B8D">
        <w:rPr>
          <w:rFonts w:ascii="Arial Nova" w:hAnsi="Arial Nova"/>
        </w:rPr>
        <w:t>composure during crises.</w:t>
      </w:r>
    </w:p>
    <w:p w14:paraId="46AC5F8D" w14:textId="76ADF6EC" w:rsidR="003F7B8D" w:rsidRDefault="003F7B8D" w:rsidP="00921CB2">
      <w:pPr>
        <w:numPr>
          <w:ilvl w:val="0"/>
          <w:numId w:val="3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Guest Service:</w:t>
      </w:r>
      <w:r w:rsidRPr="003F7B8D">
        <w:rPr>
          <w:rFonts w:ascii="Arial Nova" w:hAnsi="Arial Nova"/>
        </w:rPr>
        <w:t> Implemented </w:t>
      </w:r>
      <w:r w:rsidR="00921CB2">
        <w:rPr>
          <w:rFonts w:ascii="Arial Nova" w:hAnsi="Arial Nova"/>
        </w:rPr>
        <w:t>the concept to ‘</w:t>
      </w:r>
      <w:r w:rsidRPr="00921CB2">
        <w:rPr>
          <w:rFonts w:ascii="Arial Nova" w:hAnsi="Arial Nova"/>
        </w:rPr>
        <w:t>Moments of Truth</w:t>
      </w:r>
      <w:r w:rsidR="00921CB2">
        <w:rPr>
          <w:rFonts w:ascii="Arial Nova" w:hAnsi="Arial Nova"/>
        </w:rPr>
        <w:t>’</w:t>
      </w:r>
      <w:r w:rsidRPr="003F7B8D">
        <w:rPr>
          <w:rFonts w:ascii="Arial Nova" w:hAnsi="Arial Nova"/>
        </w:rPr>
        <w:t> (Carlzon, 1987) by personalising interactions.</w:t>
      </w:r>
      <w:r w:rsidR="00921CB2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 xml:space="preserve"> For example, recognising a repeat guest’s preference for window seats allowed me to pre-allocate their table, enhancing their experience.</w:t>
      </w:r>
    </w:p>
    <w:p w14:paraId="4EE97793" w14:textId="77777777" w:rsidR="00F3106F" w:rsidRPr="003F7B8D" w:rsidRDefault="00F3106F" w:rsidP="00F3106F">
      <w:pPr>
        <w:spacing w:line="360" w:lineRule="auto"/>
        <w:ind w:left="720"/>
        <w:jc w:val="both"/>
        <w:rPr>
          <w:rFonts w:ascii="Arial Nova" w:hAnsi="Arial Nova"/>
        </w:rPr>
      </w:pPr>
    </w:p>
    <w:p w14:paraId="5DDA83D4" w14:textId="77777777" w:rsidR="003F7B8D" w:rsidRPr="003F7B8D" w:rsidRDefault="003F7B8D" w:rsidP="00921CB2">
      <w:pPr>
        <w:spacing w:line="360" w:lineRule="auto"/>
        <w:jc w:val="right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Technical Knowledge Applied:</w:t>
      </w:r>
    </w:p>
    <w:p w14:paraId="23005387" w14:textId="1B7A613B" w:rsidR="003F7B8D" w:rsidRPr="003F7B8D" w:rsidRDefault="003F7B8D" w:rsidP="00921CB2">
      <w:pPr>
        <w:numPr>
          <w:ilvl w:val="0"/>
          <w:numId w:val="4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Health and Safety:</w:t>
      </w:r>
      <w:r w:rsidRPr="003F7B8D">
        <w:rPr>
          <w:rFonts w:ascii="Arial Nova" w:hAnsi="Arial Nova"/>
        </w:rPr>
        <w:t> Conducted HACCP</w:t>
      </w:r>
      <w:r w:rsidR="00F3106F">
        <w:rPr>
          <w:rFonts w:ascii="Arial Nova" w:hAnsi="Arial Nova"/>
        </w:rPr>
        <w:t xml:space="preserve"> – Hazard Analysis &amp; Critical Control Point</w:t>
      </w:r>
      <w:r w:rsidRPr="003F7B8D">
        <w:rPr>
          <w:rFonts w:ascii="Arial Nova" w:hAnsi="Arial Nova"/>
        </w:rPr>
        <w:t xml:space="preserve"> checks to prevent cross-contamination (Mortimore &amp; Wallace, 2013). During the lunch service, I identified a dishwasher temperature discrepancy, preventing potential hygiene violations</w:t>
      </w:r>
    </w:p>
    <w:p w14:paraId="5E913104" w14:textId="1CD2F4A4" w:rsidR="003F7B8D" w:rsidRDefault="003F7B8D" w:rsidP="00921CB2">
      <w:pPr>
        <w:numPr>
          <w:ilvl w:val="0"/>
          <w:numId w:val="4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POS Systems:</w:t>
      </w:r>
      <w:r w:rsidRPr="003F7B8D">
        <w:rPr>
          <w:rFonts w:ascii="Arial Nova" w:hAnsi="Arial Nova"/>
        </w:rPr>
        <w:t xml:space="preserve"> Mastered order tracking tools to monitor table progress, reducing delays. By using real-time data, I redirected </w:t>
      </w:r>
      <w:r w:rsidR="00F3106F">
        <w:rPr>
          <w:rFonts w:ascii="Arial Nova" w:hAnsi="Arial Nova"/>
        </w:rPr>
        <w:t xml:space="preserve">team members </w:t>
      </w:r>
      <w:r w:rsidRPr="003F7B8D">
        <w:rPr>
          <w:rFonts w:ascii="Arial Nova" w:hAnsi="Arial Nova"/>
        </w:rPr>
        <w:t>to areas, improving workflow balance</w:t>
      </w:r>
    </w:p>
    <w:p w14:paraId="700B1A2A" w14:textId="77777777" w:rsidR="00F3106F" w:rsidRPr="003F7B8D" w:rsidRDefault="00F3106F" w:rsidP="00F3106F">
      <w:pPr>
        <w:spacing w:line="360" w:lineRule="auto"/>
        <w:ind w:left="720"/>
        <w:jc w:val="both"/>
        <w:rPr>
          <w:rFonts w:ascii="Arial Nova" w:hAnsi="Arial Nova"/>
        </w:rPr>
      </w:pPr>
    </w:p>
    <w:p w14:paraId="5C0D0D91" w14:textId="77777777" w:rsidR="00F3106F" w:rsidRPr="00F3106F" w:rsidRDefault="003F7B8D" w:rsidP="00F3106F">
      <w:pPr>
        <w:spacing w:line="240" w:lineRule="auto"/>
        <w:jc w:val="right"/>
        <w:rPr>
          <w:rFonts w:ascii="Arial Nova" w:hAnsi="Arial Nova"/>
          <w:sz w:val="2"/>
          <w:szCs w:val="2"/>
        </w:rPr>
      </w:pPr>
      <w:r w:rsidRPr="003F7B8D">
        <w:rPr>
          <w:rFonts w:ascii="Arial Nova" w:hAnsi="Arial Nova"/>
          <w:b/>
          <w:bCs/>
        </w:rPr>
        <w:t>Organisational Issue:</w:t>
      </w:r>
      <w:r w:rsidRPr="003F7B8D">
        <w:rPr>
          <w:rFonts w:ascii="Arial Nova" w:hAnsi="Arial Nova"/>
        </w:rPr>
        <w:br/>
      </w:r>
    </w:p>
    <w:p w14:paraId="03125188" w14:textId="2F10F9C7" w:rsidR="003F7B8D" w:rsidRDefault="003F7B8D" w:rsidP="00F3106F">
      <w:p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</w:rPr>
        <w:t>A recurring problem was inconsistent adherence to allergen protocols, risking non-compliance with the </w:t>
      </w:r>
      <w:r w:rsidR="00F3106F">
        <w:rPr>
          <w:rFonts w:ascii="Arial Nova" w:hAnsi="Arial Nova"/>
        </w:rPr>
        <w:t>‘</w:t>
      </w:r>
      <w:r w:rsidRPr="00F3106F">
        <w:rPr>
          <w:rFonts w:ascii="Arial Nova" w:hAnsi="Arial Nova"/>
        </w:rPr>
        <w:t>Food Information Regulations 2014</w:t>
      </w:r>
      <w:r w:rsidR="00F3106F">
        <w:rPr>
          <w:rFonts w:ascii="Arial Nova" w:hAnsi="Arial Nova"/>
        </w:rPr>
        <w:t>’</w:t>
      </w:r>
      <w:r w:rsidRPr="003F7B8D">
        <w:rPr>
          <w:rFonts w:ascii="Arial Nova" w:hAnsi="Arial Nova"/>
        </w:rPr>
        <w:t xml:space="preserve">. </w:t>
      </w:r>
      <w:r w:rsidR="00F3106F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During lunch service,</w:t>
      </w:r>
      <w:r w:rsidR="00F3106F">
        <w:rPr>
          <w:rFonts w:ascii="Arial Nova" w:hAnsi="Arial Nova"/>
        </w:rPr>
        <w:t xml:space="preserve"> a team-member</w:t>
      </w:r>
      <w:r w:rsidRPr="003F7B8D">
        <w:rPr>
          <w:rFonts w:ascii="Arial Nova" w:hAnsi="Arial Nova"/>
        </w:rPr>
        <w:t xml:space="preserve"> overlooked updating the allergen chart after </w:t>
      </w:r>
      <w:r w:rsidR="00F3106F">
        <w:rPr>
          <w:rFonts w:ascii="Arial Nova" w:hAnsi="Arial Nova"/>
        </w:rPr>
        <w:t>a</w:t>
      </w:r>
      <w:r w:rsidRPr="003F7B8D">
        <w:rPr>
          <w:rFonts w:ascii="Arial Nova" w:hAnsi="Arial Nova"/>
        </w:rPr>
        <w:t xml:space="preserve"> menu change leading to a near-miss incident</w:t>
      </w:r>
      <w:r w:rsidR="00F3106F">
        <w:rPr>
          <w:rFonts w:ascii="Arial Nova" w:hAnsi="Arial Nova"/>
        </w:rPr>
        <w:t xml:space="preserve"> –</w:t>
      </w:r>
      <w:r w:rsidRPr="003F7B8D">
        <w:rPr>
          <w:rFonts w:ascii="Arial Nova" w:hAnsi="Arial Nova"/>
        </w:rPr>
        <w:t xml:space="preserve"> where</w:t>
      </w:r>
      <w:r w:rsidR="00F3106F">
        <w:rPr>
          <w:rFonts w:ascii="Arial Nova" w:hAnsi="Arial Nova"/>
        </w:rPr>
        <w:t>by,</w:t>
      </w:r>
      <w:r w:rsidRPr="003F7B8D">
        <w:rPr>
          <w:rFonts w:ascii="Arial Nova" w:hAnsi="Arial Nova"/>
        </w:rPr>
        <w:t xml:space="preserve"> a gluten-free guest was served contaminated food. This highlighted gaps in staff training and procedural rigidity</w:t>
      </w:r>
      <w:r w:rsidR="00F3106F">
        <w:rPr>
          <w:rFonts w:ascii="Arial Nova" w:hAnsi="Arial Nova"/>
        </w:rPr>
        <w:t>.</w:t>
      </w:r>
    </w:p>
    <w:p w14:paraId="70772EBD" w14:textId="77777777" w:rsidR="00F3106F" w:rsidRPr="003F7B8D" w:rsidRDefault="00F3106F" w:rsidP="00F3106F">
      <w:pPr>
        <w:spacing w:line="360" w:lineRule="auto"/>
        <w:jc w:val="both"/>
        <w:rPr>
          <w:rFonts w:ascii="Arial Nova" w:hAnsi="Arial Nova"/>
        </w:rPr>
      </w:pPr>
    </w:p>
    <w:p w14:paraId="12D5806E" w14:textId="77777777" w:rsidR="00F3106F" w:rsidRDefault="003F7B8D" w:rsidP="00F3106F">
      <w:pPr>
        <w:spacing w:line="360" w:lineRule="auto"/>
        <w:jc w:val="right"/>
        <w:rPr>
          <w:rFonts w:ascii="Arial Nova" w:hAnsi="Arial Nova"/>
          <w:b/>
          <w:bCs/>
        </w:rPr>
      </w:pPr>
      <w:r w:rsidRPr="003F7B8D">
        <w:rPr>
          <w:rFonts w:ascii="Arial Nova" w:hAnsi="Arial Nova"/>
          <w:b/>
          <w:bCs/>
        </w:rPr>
        <w:t>Impact on Role:</w:t>
      </w:r>
    </w:p>
    <w:p w14:paraId="70CE712C" w14:textId="31DCD4BB" w:rsidR="003F7B8D" w:rsidRPr="003F7B8D" w:rsidRDefault="003F7B8D" w:rsidP="00F3106F">
      <w:pPr>
        <w:spacing w:line="360" w:lineRule="auto"/>
        <w:jc w:val="both"/>
        <w:rPr>
          <w:rFonts w:ascii="Arial Nova" w:hAnsi="Arial Nova"/>
        </w:rPr>
      </w:pPr>
      <w:r w:rsidRPr="00F3106F">
        <w:rPr>
          <w:rFonts w:ascii="Arial Nova" w:hAnsi="Arial Nova"/>
          <w:sz w:val="2"/>
          <w:szCs w:val="2"/>
        </w:rPr>
        <w:br/>
      </w:r>
      <w:r w:rsidRPr="003F7B8D">
        <w:rPr>
          <w:rFonts w:ascii="Arial Nova" w:hAnsi="Arial Nova"/>
        </w:rPr>
        <w:t xml:space="preserve">The near-miss incident eroded </w:t>
      </w:r>
      <w:r w:rsidR="00F3106F">
        <w:rPr>
          <w:rFonts w:ascii="Arial Nova" w:hAnsi="Arial Nova"/>
        </w:rPr>
        <w:t xml:space="preserve">our </w:t>
      </w:r>
      <w:r w:rsidRPr="003F7B8D">
        <w:rPr>
          <w:rFonts w:ascii="Arial Nova" w:hAnsi="Arial Nova"/>
        </w:rPr>
        <w:t xml:space="preserve">guest trust and </w:t>
      </w:r>
      <w:r w:rsidR="00F3106F">
        <w:rPr>
          <w:rFonts w:ascii="Arial Nova" w:hAnsi="Arial Nova"/>
        </w:rPr>
        <w:t xml:space="preserve">had </w:t>
      </w:r>
      <w:r w:rsidRPr="003F7B8D">
        <w:rPr>
          <w:rFonts w:ascii="Arial Nova" w:hAnsi="Arial Nova"/>
        </w:rPr>
        <w:t xml:space="preserve">exposed the hotel to legal liabilities. </w:t>
      </w:r>
      <w:r w:rsidR="00F3106F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 xml:space="preserve">As supervisor I recognised that outdated paper-based allergen charts were prone to human error. </w:t>
      </w:r>
      <w:r w:rsidR="00F3106F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Furthermore, staff training sessions were</w:t>
      </w:r>
      <w:r w:rsidR="00F3106F">
        <w:rPr>
          <w:rFonts w:ascii="Arial Nova" w:hAnsi="Arial Nova"/>
        </w:rPr>
        <w:t xml:space="preserve"> becoming more</w:t>
      </w:r>
      <w:r w:rsidRPr="003F7B8D">
        <w:rPr>
          <w:rFonts w:ascii="Arial Nova" w:hAnsi="Arial Nova"/>
        </w:rPr>
        <w:t xml:space="preserve"> infrequent,</w:t>
      </w:r>
      <w:r w:rsidR="00F3106F">
        <w:rPr>
          <w:rFonts w:ascii="Arial Nova" w:hAnsi="Arial Nova"/>
        </w:rPr>
        <w:t xml:space="preserve"> whilst</w:t>
      </w:r>
      <w:r w:rsidRPr="003F7B8D">
        <w:rPr>
          <w:rFonts w:ascii="Arial Nova" w:hAnsi="Arial Nova"/>
        </w:rPr>
        <w:t xml:space="preserve"> relying on outdated videos rather than interactive methods.</w:t>
      </w:r>
    </w:p>
    <w:p w14:paraId="0097CDB2" w14:textId="77777777" w:rsidR="00F3106F" w:rsidRDefault="00F3106F" w:rsidP="00F3106F">
      <w:pPr>
        <w:spacing w:line="360" w:lineRule="auto"/>
        <w:jc w:val="both"/>
        <w:rPr>
          <w:rFonts w:ascii="Arial Nova" w:hAnsi="Arial Nova"/>
          <w:b/>
          <w:bCs/>
        </w:rPr>
      </w:pPr>
    </w:p>
    <w:p w14:paraId="3AD8899E" w14:textId="780943D7" w:rsidR="003F7B8D" w:rsidRPr="003F7B8D" w:rsidRDefault="003F7B8D" w:rsidP="00F3106F">
      <w:p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Solution:</w:t>
      </w:r>
      <w:r w:rsidRPr="003F7B8D">
        <w:rPr>
          <w:rFonts w:ascii="Arial Nova" w:hAnsi="Arial Nova"/>
        </w:rPr>
        <w:br/>
        <w:t>I proposed a two-p</w:t>
      </w:r>
      <w:r w:rsidR="00F3106F">
        <w:rPr>
          <w:rFonts w:ascii="Arial Nova" w:hAnsi="Arial Nova"/>
        </w:rPr>
        <w:t xml:space="preserve">oint </w:t>
      </w:r>
      <w:r w:rsidRPr="003F7B8D">
        <w:rPr>
          <w:rFonts w:ascii="Arial Nova" w:hAnsi="Arial Nova"/>
        </w:rPr>
        <w:t>approach:</w:t>
      </w:r>
    </w:p>
    <w:p w14:paraId="20243AB5" w14:textId="77777777" w:rsidR="003F7B8D" w:rsidRPr="003F7B8D" w:rsidRDefault="003F7B8D" w:rsidP="00921CB2">
      <w:pPr>
        <w:numPr>
          <w:ilvl w:val="0"/>
          <w:numId w:val="5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Digital Allergen Alerts:</w:t>
      </w:r>
      <w:r w:rsidRPr="003F7B8D">
        <w:rPr>
          <w:rFonts w:ascii="Arial Nova" w:hAnsi="Arial Nova"/>
        </w:rPr>
        <w:t> Integrate allergen information into the POS system, triggering automatic pop-up warnings when orders contain common allergens. This aligns with Taylor’s (2016) emphasis on embedding safety culture through technology.</w:t>
      </w:r>
    </w:p>
    <w:p w14:paraId="28ECF019" w14:textId="4802DF30" w:rsidR="003F7B8D" w:rsidRPr="003F7B8D" w:rsidRDefault="003F7B8D" w:rsidP="00921CB2">
      <w:pPr>
        <w:numPr>
          <w:ilvl w:val="0"/>
          <w:numId w:val="5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Interactive Training:</w:t>
      </w:r>
      <w:r w:rsidRPr="003F7B8D">
        <w:rPr>
          <w:rFonts w:ascii="Arial Nova" w:hAnsi="Arial Nova"/>
        </w:rPr>
        <w:t> Replace passive video sessions with role-playing workshops. For example, staff simulated scenarios where guests disclosed severe allergies, practising real-time communication with</w:t>
      </w:r>
      <w:r w:rsidR="00F3106F">
        <w:rPr>
          <w:rFonts w:ascii="Arial Nova" w:hAnsi="Arial Nova"/>
        </w:rPr>
        <w:t xml:space="preserve"> the kitchen staff</w:t>
      </w:r>
      <w:r w:rsidRPr="003F7B8D">
        <w:rPr>
          <w:rFonts w:ascii="Arial Nova" w:hAnsi="Arial Nova"/>
        </w:rPr>
        <w:t xml:space="preserve">. </w:t>
      </w:r>
      <w:r w:rsidR="00F3106F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This method mirrors Kolb’s (1984) experiential learning cycle, reinforcing knowledge through reflection and application.</w:t>
      </w:r>
    </w:p>
    <w:p w14:paraId="24C3A75B" w14:textId="77777777" w:rsidR="003F7B8D" w:rsidRPr="003F7B8D" w:rsidRDefault="003F7B8D" w:rsidP="003F7B8D">
      <w:pPr>
        <w:spacing w:line="360" w:lineRule="auto"/>
        <w:rPr>
          <w:rFonts w:ascii="Arial Nova" w:hAnsi="Arial Nova"/>
        </w:rPr>
      </w:pPr>
      <w:r w:rsidRPr="003F7B8D">
        <w:rPr>
          <w:rFonts w:ascii="Arial Nova" w:hAnsi="Arial Nova"/>
        </w:rPr>
        <w:pict w14:anchorId="648C4581">
          <v:rect id="_x0000_i1029" style="width:0;height:.75pt" o:hralign="center" o:hrstd="t" o:hrnoshade="t" o:hr="t" fillcolor="#f8faff" stroked="f"/>
        </w:pict>
      </w:r>
    </w:p>
    <w:p w14:paraId="00F81159" w14:textId="77777777" w:rsidR="003F7B8D" w:rsidRPr="003F7B8D" w:rsidRDefault="003F7B8D" w:rsidP="003F7B8D">
      <w:pPr>
        <w:spacing w:line="360" w:lineRule="auto"/>
        <w:rPr>
          <w:rFonts w:ascii="Arial Nova" w:hAnsi="Arial Nova"/>
          <w:b/>
          <w:bCs/>
        </w:rPr>
      </w:pPr>
      <w:r w:rsidRPr="003F7B8D">
        <w:rPr>
          <w:rFonts w:ascii="Arial Nova" w:hAnsi="Arial Nova"/>
          <w:b/>
          <w:bCs/>
        </w:rPr>
        <w:t>5. Conclusion</w:t>
      </w:r>
    </w:p>
    <w:p w14:paraId="47BE3B27" w14:textId="048DFBB5" w:rsidR="003F7B8D" w:rsidRPr="003F7B8D" w:rsidRDefault="003F7B8D" w:rsidP="00C7799E">
      <w:p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</w:rPr>
        <w:t>Shadowing the F&amp;B supervisor deepened my appreciation for the relationship between operational expertise and interpersonal skills. The experience</w:t>
      </w:r>
      <w:r w:rsidR="00E23C50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 xml:space="preserve">bridged </w:t>
      </w:r>
      <w:r w:rsidR="00E23C50">
        <w:rPr>
          <w:rFonts w:ascii="Arial Nova" w:hAnsi="Arial Nova"/>
        </w:rPr>
        <w:t xml:space="preserve">my </w:t>
      </w:r>
      <w:r w:rsidRPr="003F7B8D">
        <w:rPr>
          <w:rFonts w:ascii="Arial Nova" w:hAnsi="Arial Nova"/>
        </w:rPr>
        <w:t>theoretical knowledge</w:t>
      </w:r>
      <w:r w:rsidR="00E23C50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from Level 4</w:t>
      </w:r>
      <w:r w:rsidR="00E23C50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–</w:t>
      </w:r>
      <w:r w:rsidR="00E23C50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6 studies (</w:t>
      </w:r>
      <w:proofErr w:type="spellStart"/>
      <w:r w:rsidRPr="003F7B8D">
        <w:rPr>
          <w:rFonts w:ascii="Arial Nova" w:hAnsi="Arial Nova"/>
        </w:rPr>
        <w:t>e</w:t>
      </w:r>
      <w:r w:rsidR="00E23C50">
        <w:rPr>
          <w:rFonts w:ascii="Arial Nova" w:hAnsi="Arial Nova"/>
        </w:rPr>
        <w:t>g</w:t>
      </w:r>
      <w:proofErr w:type="spellEnd"/>
      <w:r w:rsidR="00E23C50">
        <w:rPr>
          <w:rFonts w:ascii="Arial Nova" w:hAnsi="Arial Nova"/>
        </w:rPr>
        <w:t>)</w:t>
      </w:r>
      <w:r w:rsidRPr="003F7B8D">
        <w:rPr>
          <w:rFonts w:ascii="Arial Nova" w:hAnsi="Arial Nova"/>
        </w:rPr>
        <w:t xml:space="preserve"> hospitality frameworks like SERVQUAL,</w:t>
      </w:r>
      <w:r w:rsidR="00E23C50">
        <w:rPr>
          <w:rFonts w:ascii="Arial Nova" w:hAnsi="Arial Nova"/>
        </w:rPr>
        <w:t xml:space="preserve"> which are</w:t>
      </w:r>
      <w:r w:rsidRPr="003F7B8D">
        <w:rPr>
          <w:rFonts w:ascii="Arial Nova" w:hAnsi="Arial Nova"/>
        </w:rPr>
        <w:t xml:space="preserve"> leadership theories such as transformational leadership) with</w:t>
      </w:r>
      <w:r w:rsidR="00E23C50">
        <w:rPr>
          <w:rFonts w:ascii="Arial Nova" w:hAnsi="Arial Nova"/>
        </w:rPr>
        <w:t xml:space="preserve"> the </w:t>
      </w:r>
      <w:r w:rsidRPr="003F7B8D">
        <w:rPr>
          <w:rFonts w:ascii="Arial Nova" w:hAnsi="Arial Nova"/>
        </w:rPr>
        <w:t>real-world application.</w:t>
      </w:r>
      <w:r w:rsidR="00E23C50">
        <w:rPr>
          <w:rFonts w:ascii="Arial Nova" w:hAnsi="Arial Nova"/>
        </w:rPr>
        <w:t xml:space="preserve">  And to serve as a clear example, where my </w:t>
      </w:r>
      <w:r w:rsidRPr="003F7B8D">
        <w:rPr>
          <w:rFonts w:ascii="Arial Nova" w:hAnsi="Arial Nova"/>
        </w:rPr>
        <w:t>coursework on </w:t>
      </w:r>
      <w:r w:rsidR="00E23C50">
        <w:rPr>
          <w:rFonts w:ascii="Arial Nova" w:hAnsi="Arial Nova"/>
        </w:rPr>
        <w:t>‘</w:t>
      </w:r>
      <w:r w:rsidRPr="00E23C50">
        <w:rPr>
          <w:rFonts w:ascii="Arial Nova" w:hAnsi="Arial Nova"/>
        </w:rPr>
        <w:t>emotional labour</w:t>
      </w:r>
      <w:r w:rsidR="00E23C50">
        <w:rPr>
          <w:rFonts w:ascii="Arial Nova" w:hAnsi="Arial Nova"/>
        </w:rPr>
        <w:t>’</w:t>
      </w:r>
      <w:r w:rsidRPr="003F7B8D">
        <w:rPr>
          <w:rFonts w:ascii="Arial Nova" w:hAnsi="Arial Nova"/>
        </w:rPr>
        <w:t xml:space="preserve"> (Hochschild, 1983) prepared me to manage stress during guest interactions, </w:t>
      </w:r>
      <w:r w:rsidR="00E23C50">
        <w:rPr>
          <w:rFonts w:ascii="Arial Nova" w:hAnsi="Arial Nova"/>
        </w:rPr>
        <w:t xml:space="preserve">the </w:t>
      </w:r>
      <w:r w:rsidRPr="003F7B8D">
        <w:rPr>
          <w:rFonts w:ascii="Arial Nova" w:hAnsi="Arial Nova"/>
        </w:rPr>
        <w:t>practical training in HACCP protocols ensured compliance</w:t>
      </w:r>
      <w:r w:rsidR="00E23C50">
        <w:rPr>
          <w:rFonts w:ascii="Arial Nova" w:hAnsi="Arial Nova"/>
        </w:rPr>
        <w:t>.</w:t>
      </w:r>
    </w:p>
    <w:p w14:paraId="67F02D5F" w14:textId="559C4730" w:rsidR="003F7B8D" w:rsidRPr="003F7B8D" w:rsidRDefault="003F7B8D" w:rsidP="00C7799E">
      <w:p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</w:rPr>
        <w:t xml:space="preserve">Addressing the allergen issue underscored the importance of proactive policy enforcement. </w:t>
      </w:r>
      <w:r w:rsidR="00E23C50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By advocating for digital solutions, I contributed to</w:t>
      </w:r>
      <w:r w:rsidR="00E23C50">
        <w:rPr>
          <w:rFonts w:ascii="Arial Nova" w:hAnsi="Arial Nova"/>
        </w:rPr>
        <w:t xml:space="preserve"> the</w:t>
      </w:r>
      <w:r w:rsidRPr="003F7B8D">
        <w:rPr>
          <w:rFonts w:ascii="Arial Nova" w:hAnsi="Arial Nova"/>
        </w:rPr>
        <w:t xml:space="preserve"> reduction in allergen-related errors</w:t>
      </w:r>
      <w:r w:rsidR="00E23C50">
        <w:rPr>
          <w:rFonts w:ascii="Arial Nova" w:hAnsi="Arial Nova"/>
        </w:rPr>
        <w:t>,</w:t>
      </w:r>
      <w:r w:rsidRPr="003F7B8D">
        <w:rPr>
          <w:rFonts w:ascii="Arial Nova" w:hAnsi="Arial Nova"/>
        </w:rPr>
        <w:t xml:space="preserve"> post-implementation. </w:t>
      </w:r>
      <w:r w:rsidR="00C7799E">
        <w:rPr>
          <w:rFonts w:ascii="Arial Nova" w:hAnsi="Arial Nova"/>
        </w:rPr>
        <w:t xml:space="preserve"> </w:t>
      </w:r>
      <w:r w:rsidRPr="003F7B8D">
        <w:rPr>
          <w:rFonts w:ascii="Arial Nova" w:hAnsi="Arial Nova"/>
        </w:rPr>
        <w:t>Overall, the role</w:t>
      </w:r>
      <w:r w:rsidR="00E23C50">
        <w:rPr>
          <w:rFonts w:ascii="Arial Nova" w:hAnsi="Arial Nova"/>
        </w:rPr>
        <w:t xml:space="preserve"> has</w:t>
      </w:r>
      <w:r w:rsidRPr="003F7B8D">
        <w:rPr>
          <w:rFonts w:ascii="Arial Nova" w:hAnsi="Arial Nova"/>
        </w:rPr>
        <w:t xml:space="preserve"> reinforced my competency in crisis management, ethical leadership and service excellence.</w:t>
      </w:r>
    </w:p>
    <w:p w14:paraId="04097187" w14:textId="0C510AEF" w:rsidR="003F7B8D" w:rsidRPr="003F7B8D" w:rsidRDefault="003F7B8D" w:rsidP="00C7799E">
      <w:p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</w:rPr>
        <w:t xml:space="preserve">The reflection to such works of academic learning and training through this placement journey of mine from previously Level 4 to Level 6 </w:t>
      </w:r>
      <w:r w:rsidR="00C7799E">
        <w:rPr>
          <w:rFonts w:ascii="Arial Nova" w:hAnsi="Arial Nova"/>
        </w:rPr>
        <w:t xml:space="preserve">presently </w:t>
      </w:r>
      <w:r w:rsidRPr="003F7B8D">
        <w:rPr>
          <w:rFonts w:ascii="Arial Nova" w:hAnsi="Arial Nova"/>
        </w:rPr>
        <w:t xml:space="preserve">influenced my development in </w:t>
      </w:r>
      <w:r w:rsidR="00C7799E">
        <w:rPr>
          <w:rFonts w:ascii="Arial Nova" w:hAnsi="Arial Nova"/>
        </w:rPr>
        <w:t>a</w:t>
      </w:r>
      <w:r w:rsidRPr="003F7B8D">
        <w:rPr>
          <w:rFonts w:ascii="Arial Nova" w:hAnsi="Arial Nova"/>
        </w:rPr>
        <w:t>reas of work-based skills achieve</w:t>
      </w:r>
      <w:r w:rsidR="00E23C50">
        <w:rPr>
          <w:rFonts w:ascii="Arial Nova" w:hAnsi="Arial Nova"/>
        </w:rPr>
        <w:t>ment</w:t>
      </w:r>
      <w:r w:rsidRPr="003F7B8D">
        <w:rPr>
          <w:rFonts w:ascii="Arial Nova" w:hAnsi="Arial Nova"/>
        </w:rPr>
        <w:t xml:space="preserve"> with </w:t>
      </w:r>
      <w:r w:rsidR="00E23C50">
        <w:rPr>
          <w:rFonts w:ascii="Arial Nova" w:hAnsi="Arial Nova"/>
        </w:rPr>
        <w:t xml:space="preserve">a </w:t>
      </w:r>
      <w:r w:rsidRPr="003F7B8D">
        <w:rPr>
          <w:rFonts w:ascii="Arial Nova" w:hAnsi="Arial Nova"/>
        </w:rPr>
        <w:t>great</w:t>
      </w:r>
      <w:r w:rsidR="00E23C50">
        <w:rPr>
          <w:rFonts w:ascii="Arial Nova" w:hAnsi="Arial Nova"/>
        </w:rPr>
        <w:t>er</w:t>
      </w:r>
      <w:r w:rsidRPr="003F7B8D">
        <w:rPr>
          <w:rFonts w:ascii="Arial Nova" w:hAnsi="Arial Nova"/>
        </w:rPr>
        <w:t xml:space="preserve"> confidence and art of </w:t>
      </w:r>
      <w:r w:rsidR="00E23C50">
        <w:rPr>
          <w:rFonts w:ascii="Arial Nova" w:hAnsi="Arial Nova"/>
        </w:rPr>
        <w:t xml:space="preserve">professional </w:t>
      </w:r>
      <w:r w:rsidRPr="003F7B8D">
        <w:rPr>
          <w:rFonts w:ascii="Arial Nova" w:hAnsi="Arial Nova"/>
        </w:rPr>
        <w:t>calibre.</w:t>
      </w:r>
    </w:p>
    <w:p w14:paraId="7954FD9D" w14:textId="77777777" w:rsidR="003F7B8D" w:rsidRPr="003F7B8D" w:rsidRDefault="003F7B8D" w:rsidP="003F7B8D">
      <w:pPr>
        <w:spacing w:line="360" w:lineRule="auto"/>
        <w:rPr>
          <w:rFonts w:ascii="Arial Nova" w:hAnsi="Arial Nova"/>
        </w:rPr>
      </w:pPr>
      <w:r w:rsidRPr="003F7B8D">
        <w:rPr>
          <w:rFonts w:ascii="Arial Nova" w:hAnsi="Arial Nova"/>
        </w:rPr>
        <w:pict w14:anchorId="74534EC3">
          <v:rect id="_x0000_i1040" style="width:0;height:.75pt" o:hralign="center" o:hrstd="t" o:hrnoshade="t" o:hr="t" fillcolor="#f8faff" stroked="f"/>
        </w:pict>
      </w:r>
    </w:p>
    <w:p w14:paraId="0566E964" w14:textId="77777777" w:rsidR="00E23C50" w:rsidRDefault="00E23C50" w:rsidP="00C7799E">
      <w:pPr>
        <w:spacing w:line="360" w:lineRule="auto"/>
        <w:jc w:val="both"/>
        <w:rPr>
          <w:rFonts w:ascii="Arial Nova" w:hAnsi="Arial Nova"/>
          <w:b/>
          <w:bCs/>
        </w:rPr>
      </w:pPr>
    </w:p>
    <w:p w14:paraId="20C0E098" w14:textId="77777777" w:rsidR="00E23C50" w:rsidRDefault="00E23C50" w:rsidP="00C7799E">
      <w:pPr>
        <w:spacing w:line="360" w:lineRule="auto"/>
        <w:jc w:val="both"/>
        <w:rPr>
          <w:rFonts w:ascii="Arial Nova" w:hAnsi="Arial Nova"/>
          <w:b/>
          <w:bCs/>
        </w:rPr>
      </w:pPr>
    </w:p>
    <w:p w14:paraId="7A8612D9" w14:textId="77777777" w:rsidR="00E23C50" w:rsidRDefault="00E23C50" w:rsidP="00C7799E">
      <w:pPr>
        <w:spacing w:line="360" w:lineRule="auto"/>
        <w:jc w:val="both"/>
        <w:rPr>
          <w:rFonts w:ascii="Arial Nova" w:hAnsi="Arial Nova"/>
          <w:b/>
          <w:bCs/>
        </w:rPr>
      </w:pPr>
    </w:p>
    <w:p w14:paraId="547B245A" w14:textId="77777777" w:rsidR="00E23C50" w:rsidRDefault="00E23C50" w:rsidP="00C7799E">
      <w:pPr>
        <w:spacing w:line="360" w:lineRule="auto"/>
        <w:jc w:val="both"/>
        <w:rPr>
          <w:rFonts w:ascii="Arial Nova" w:hAnsi="Arial Nova"/>
          <w:b/>
          <w:bCs/>
        </w:rPr>
      </w:pPr>
    </w:p>
    <w:p w14:paraId="7899E5D7" w14:textId="77777777" w:rsidR="00E23C50" w:rsidRDefault="00E23C50" w:rsidP="00C7799E">
      <w:pPr>
        <w:spacing w:line="360" w:lineRule="auto"/>
        <w:jc w:val="both"/>
        <w:rPr>
          <w:rFonts w:ascii="Arial Nova" w:hAnsi="Arial Nova"/>
          <w:b/>
          <w:bCs/>
        </w:rPr>
      </w:pPr>
    </w:p>
    <w:p w14:paraId="4C926B5E" w14:textId="2274EBC8" w:rsidR="003F7B8D" w:rsidRPr="003F7B8D" w:rsidRDefault="003F7B8D" w:rsidP="00C7799E">
      <w:pPr>
        <w:spacing w:line="360" w:lineRule="auto"/>
        <w:jc w:val="both"/>
        <w:rPr>
          <w:rFonts w:ascii="Arial Nova" w:hAnsi="Arial Nova"/>
          <w:b/>
          <w:bCs/>
        </w:rPr>
      </w:pPr>
      <w:r w:rsidRPr="003F7B8D">
        <w:rPr>
          <w:rFonts w:ascii="Arial Nova" w:hAnsi="Arial Nova"/>
          <w:b/>
          <w:bCs/>
        </w:rPr>
        <w:t>6. Action Plan</w:t>
      </w:r>
    </w:p>
    <w:p w14:paraId="282DCE64" w14:textId="77777777" w:rsidR="003F7B8D" w:rsidRPr="003F7B8D" w:rsidRDefault="003F7B8D" w:rsidP="00C7799E">
      <w:p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</w:rPr>
        <w:t>To advance toward a supervisory career, I will:</w:t>
      </w:r>
    </w:p>
    <w:p w14:paraId="0053929F" w14:textId="1BDB7C6F" w:rsidR="003F7B8D" w:rsidRPr="003F7B8D" w:rsidRDefault="003F7B8D" w:rsidP="00C7799E">
      <w:pPr>
        <w:numPr>
          <w:ilvl w:val="0"/>
          <w:numId w:val="6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Certification:</w:t>
      </w:r>
      <w:r w:rsidRPr="003F7B8D">
        <w:rPr>
          <w:rFonts w:ascii="Arial Nova" w:hAnsi="Arial Nova"/>
        </w:rPr>
        <w:t> Pursue a </w:t>
      </w:r>
      <w:r w:rsidRPr="003F7B8D">
        <w:rPr>
          <w:rFonts w:ascii="Arial Nova" w:hAnsi="Arial Nova"/>
          <w:b/>
          <w:bCs/>
        </w:rPr>
        <w:t>Level 3 Food Safety Certification</w:t>
      </w:r>
      <w:r w:rsidRPr="003F7B8D">
        <w:rPr>
          <w:rFonts w:ascii="Arial Nova" w:hAnsi="Arial Nova"/>
        </w:rPr>
        <w:t> to strengthen technical knowledge</w:t>
      </w:r>
      <w:r w:rsidR="00E23C50">
        <w:rPr>
          <w:rFonts w:ascii="Arial Nova" w:hAnsi="Arial Nova"/>
        </w:rPr>
        <w:t xml:space="preserve"> and </w:t>
      </w:r>
      <w:r w:rsidRPr="003F7B8D">
        <w:rPr>
          <w:rFonts w:ascii="Arial Nova" w:hAnsi="Arial Nova"/>
        </w:rPr>
        <w:t>ensur</w:t>
      </w:r>
      <w:r w:rsidR="00E23C50">
        <w:rPr>
          <w:rFonts w:ascii="Arial Nova" w:hAnsi="Arial Nova"/>
        </w:rPr>
        <w:t xml:space="preserve">e </w:t>
      </w:r>
      <w:r w:rsidRPr="003F7B8D">
        <w:rPr>
          <w:rFonts w:ascii="Arial Nova" w:hAnsi="Arial Nova"/>
        </w:rPr>
        <w:t xml:space="preserve">alignment with </w:t>
      </w:r>
      <w:r w:rsidR="00E23C50">
        <w:rPr>
          <w:rFonts w:ascii="Arial Nova" w:hAnsi="Arial Nova"/>
        </w:rPr>
        <w:t xml:space="preserve">the </w:t>
      </w:r>
      <w:r w:rsidRPr="003F7B8D">
        <w:rPr>
          <w:rFonts w:ascii="Arial Nova" w:hAnsi="Arial Nova"/>
        </w:rPr>
        <w:t>UK Hospitality’s (2023) competency frameworks.</w:t>
      </w:r>
    </w:p>
    <w:p w14:paraId="212C8B65" w14:textId="77777777" w:rsidR="003F7B8D" w:rsidRPr="003F7B8D" w:rsidRDefault="003F7B8D" w:rsidP="00C7799E">
      <w:pPr>
        <w:numPr>
          <w:ilvl w:val="0"/>
          <w:numId w:val="6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Workshops:</w:t>
      </w:r>
      <w:r w:rsidRPr="003F7B8D">
        <w:rPr>
          <w:rFonts w:ascii="Arial Nova" w:hAnsi="Arial Nova"/>
        </w:rPr>
        <w:t> Attend conflict resolution seminars by Q3 2024, focusing on models like the </w:t>
      </w:r>
      <w:r w:rsidRPr="003F7B8D">
        <w:rPr>
          <w:rFonts w:ascii="Arial Nova" w:hAnsi="Arial Nova"/>
          <w:b/>
          <w:bCs/>
        </w:rPr>
        <w:t>Thomas-Kilmann Instrument</w:t>
      </w:r>
      <w:r w:rsidRPr="003F7B8D">
        <w:rPr>
          <w:rFonts w:ascii="Arial Nova" w:hAnsi="Arial Nova"/>
        </w:rPr>
        <w:t> (1974) to navigate team disagreements.</w:t>
      </w:r>
    </w:p>
    <w:p w14:paraId="44EC6CEC" w14:textId="77777777" w:rsidR="003F7B8D" w:rsidRPr="003F7B8D" w:rsidRDefault="003F7B8D" w:rsidP="00C7799E">
      <w:pPr>
        <w:numPr>
          <w:ilvl w:val="0"/>
          <w:numId w:val="6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Digital Advocacy:</w:t>
      </w:r>
      <w:r w:rsidRPr="003F7B8D">
        <w:rPr>
          <w:rFonts w:ascii="Arial Nova" w:hAnsi="Arial Nova"/>
        </w:rPr>
        <w:t xml:space="preserve"> Propose AI-driven training modules to Ibis’ management, citing </w:t>
      </w:r>
      <w:proofErr w:type="spellStart"/>
      <w:r w:rsidRPr="003F7B8D">
        <w:rPr>
          <w:rFonts w:ascii="Arial Nova" w:hAnsi="Arial Nova"/>
        </w:rPr>
        <w:t>Buhalis</w:t>
      </w:r>
      <w:proofErr w:type="spellEnd"/>
      <w:r w:rsidRPr="003F7B8D">
        <w:rPr>
          <w:rFonts w:ascii="Arial Nova" w:hAnsi="Arial Nova"/>
        </w:rPr>
        <w:t xml:space="preserve"> and Law’s (2008) research on technology-enhanced learning in hospitality.</w:t>
      </w:r>
    </w:p>
    <w:p w14:paraId="3D1B69AF" w14:textId="74A9987C" w:rsidR="003F7B8D" w:rsidRPr="003F7B8D" w:rsidRDefault="003F7B8D" w:rsidP="00C7799E">
      <w:pPr>
        <w:numPr>
          <w:ilvl w:val="0"/>
          <w:numId w:val="6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Reflective Practice:</w:t>
      </w:r>
      <w:r w:rsidRPr="003F7B8D">
        <w:rPr>
          <w:rFonts w:ascii="Arial Nova" w:hAnsi="Arial Nova"/>
        </w:rPr>
        <w:t> Adopt </w:t>
      </w:r>
      <w:r w:rsidRPr="003F7B8D">
        <w:rPr>
          <w:rFonts w:ascii="Arial Nova" w:hAnsi="Arial Nova"/>
          <w:b/>
          <w:bCs/>
        </w:rPr>
        <w:t>Gibbs’</w:t>
      </w:r>
      <w:r w:rsidR="00E23C50">
        <w:rPr>
          <w:rFonts w:ascii="Arial Nova" w:hAnsi="Arial Nova"/>
          <w:b/>
          <w:bCs/>
        </w:rPr>
        <w:t xml:space="preserve"> </w:t>
      </w:r>
      <w:r w:rsidRPr="003F7B8D">
        <w:rPr>
          <w:rFonts w:ascii="Arial Nova" w:hAnsi="Arial Nova"/>
          <w:b/>
          <w:bCs/>
        </w:rPr>
        <w:t>Cycle</w:t>
      </w:r>
      <w:r w:rsidRPr="003F7B8D">
        <w:rPr>
          <w:rFonts w:ascii="Arial Nova" w:hAnsi="Arial Nova"/>
        </w:rPr>
        <w:t> monthly to evaluate leadership challenges</w:t>
      </w:r>
      <w:r w:rsidR="00E23C50">
        <w:rPr>
          <w:rFonts w:ascii="Arial Nova" w:hAnsi="Arial Nova"/>
        </w:rPr>
        <w:t xml:space="preserve"> - f</w:t>
      </w:r>
      <w:r w:rsidRPr="003F7B8D">
        <w:rPr>
          <w:rFonts w:ascii="Arial Nova" w:hAnsi="Arial Nova"/>
        </w:rPr>
        <w:t>or example, I will analyse a recent incident where I hesitated to delegate, exploring root causes and alternative actions.</w:t>
      </w:r>
    </w:p>
    <w:p w14:paraId="5FB23125" w14:textId="77777777" w:rsidR="003F7B8D" w:rsidRPr="003F7B8D" w:rsidRDefault="003F7B8D" w:rsidP="00C7799E">
      <w:pPr>
        <w:numPr>
          <w:ilvl w:val="0"/>
          <w:numId w:val="6"/>
        </w:numPr>
        <w:spacing w:line="360" w:lineRule="auto"/>
        <w:jc w:val="both"/>
        <w:rPr>
          <w:rFonts w:ascii="Arial Nova" w:hAnsi="Arial Nova"/>
        </w:rPr>
      </w:pPr>
      <w:r w:rsidRPr="003F7B8D">
        <w:rPr>
          <w:rFonts w:ascii="Arial Nova" w:hAnsi="Arial Nova"/>
          <w:b/>
          <w:bCs/>
        </w:rPr>
        <w:t>Networking:</w:t>
      </w:r>
      <w:r w:rsidRPr="003F7B8D">
        <w:rPr>
          <w:rFonts w:ascii="Arial Nova" w:hAnsi="Arial Nova"/>
        </w:rPr>
        <w:t> Join the Institute of Hospitality to access mentorship programs, fostering connections with experienced F&amp;B managers.</w:t>
      </w:r>
    </w:p>
    <w:p w14:paraId="521438B9" w14:textId="77777777" w:rsidR="003F7B8D" w:rsidRDefault="003F7B8D" w:rsidP="003F7B8D">
      <w:pPr>
        <w:spacing w:line="360" w:lineRule="auto"/>
        <w:rPr>
          <w:rFonts w:ascii="Arial Nova" w:hAnsi="Arial Nova"/>
        </w:rPr>
      </w:pPr>
    </w:p>
    <w:p w14:paraId="356123D0" w14:textId="77777777" w:rsidR="00C7799E" w:rsidRDefault="00C7799E" w:rsidP="003F7B8D">
      <w:pPr>
        <w:spacing w:line="360" w:lineRule="auto"/>
        <w:rPr>
          <w:rFonts w:ascii="Arial Nova" w:hAnsi="Arial Nova"/>
        </w:rPr>
      </w:pPr>
    </w:p>
    <w:p w14:paraId="3DD165AA" w14:textId="77777777" w:rsidR="00C7799E" w:rsidRDefault="00C7799E" w:rsidP="003F7B8D">
      <w:pPr>
        <w:spacing w:line="360" w:lineRule="auto"/>
        <w:rPr>
          <w:rFonts w:ascii="Arial Nova" w:hAnsi="Arial Nova"/>
        </w:rPr>
      </w:pPr>
    </w:p>
    <w:p w14:paraId="20E5DB17" w14:textId="77777777" w:rsidR="00C7799E" w:rsidRDefault="00C7799E" w:rsidP="003F7B8D">
      <w:pPr>
        <w:spacing w:line="360" w:lineRule="auto"/>
        <w:rPr>
          <w:rFonts w:ascii="Arial Nova" w:hAnsi="Arial Nova"/>
        </w:rPr>
      </w:pPr>
    </w:p>
    <w:p w14:paraId="421D5C23" w14:textId="77777777" w:rsidR="00C7799E" w:rsidRDefault="00C7799E" w:rsidP="003F7B8D">
      <w:pPr>
        <w:spacing w:line="360" w:lineRule="auto"/>
        <w:rPr>
          <w:rFonts w:ascii="Arial Nova" w:hAnsi="Arial Nova"/>
        </w:rPr>
      </w:pPr>
    </w:p>
    <w:p w14:paraId="59B41377" w14:textId="77777777" w:rsidR="00C7799E" w:rsidRDefault="00C7799E" w:rsidP="003F7B8D">
      <w:pPr>
        <w:spacing w:line="360" w:lineRule="auto"/>
        <w:rPr>
          <w:rFonts w:ascii="Arial Nova" w:hAnsi="Arial Nova"/>
        </w:rPr>
      </w:pPr>
    </w:p>
    <w:p w14:paraId="11737863" w14:textId="77777777" w:rsidR="00C7799E" w:rsidRDefault="00C7799E" w:rsidP="003F7B8D">
      <w:pPr>
        <w:spacing w:line="360" w:lineRule="auto"/>
        <w:rPr>
          <w:rFonts w:ascii="Arial Nova" w:hAnsi="Arial Nova"/>
        </w:rPr>
      </w:pPr>
    </w:p>
    <w:p w14:paraId="04B8C91B" w14:textId="77777777" w:rsidR="00C7799E" w:rsidRDefault="00C7799E" w:rsidP="003F7B8D">
      <w:pPr>
        <w:spacing w:line="360" w:lineRule="auto"/>
        <w:rPr>
          <w:rFonts w:ascii="Arial Nova" w:hAnsi="Arial Nova"/>
        </w:rPr>
      </w:pPr>
    </w:p>
    <w:p w14:paraId="2CC256C0" w14:textId="77777777" w:rsidR="00733D09" w:rsidRDefault="00733D09" w:rsidP="003F7B8D">
      <w:pPr>
        <w:spacing w:line="360" w:lineRule="auto"/>
        <w:rPr>
          <w:rFonts w:ascii="Arial Nova" w:hAnsi="Arial Nova"/>
        </w:rPr>
      </w:pPr>
    </w:p>
    <w:p w14:paraId="6EE15C2C" w14:textId="77777777" w:rsidR="00733D09" w:rsidRDefault="00733D09" w:rsidP="003F7B8D">
      <w:pPr>
        <w:spacing w:line="360" w:lineRule="auto"/>
        <w:rPr>
          <w:rFonts w:ascii="Arial Nova" w:hAnsi="Arial Nova"/>
        </w:rPr>
      </w:pPr>
    </w:p>
    <w:p w14:paraId="50066821" w14:textId="5B031CA6" w:rsidR="00733D09" w:rsidRPr="00733D09" w:rsidRDefault="00C7799E" w:rsidP="00733D09">
      <w:pPr>
        <w:spacing w:line="360" w:lineRule="auto"/>
        <w:rPr>
          <w:rFonts w:ascii="Arial Nova" w:hAnsi="Arial Nova"/>
          <w:sz w:val="20"/>
          <w:szCs w:val="20"/>
        </w:rPr>
      </w:pPr>
      <w:r w:rsidRPr="00733D09">
        <w:rPr>
          <w:rFonts w:ascii="Arial Nova" w:hAnsi="Arial Nova"/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3D0E5269" wp14:editId="646F090D">
                <wp:simplePos x="0" y="0"/>
                <wp:positionH relativeFrom="column">
                  <wp:posOffset>-676275</wp:posOffset>
                </wp:positionH>
                <wp:positionV relativeFrom="paragraph">
                  <wp:posOffset>-314325</wp:posOffset>
                </wp:positionV>
                <wp:extent cx="7153275" cy="4772025"/>
                <wp:effectExtent l="0" t="0" r="9525" b="952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53275" cy="47720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8A1117" w14:textId="00BE9AE8" w:rsidR="00733D09" w:rsidRPr="00733D09" w:rsidRDefault="00733D09" w:rsidP="00733D09">
                            <w:pPr>
                              <w:spacing w:line="360" w:lineRule="auto"/>
                              <w:rPr>
                                <w:rFonts w:ascii="Arial Nova" w:hAnsi="Arial Nova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 Nova" w:hAnsi="Arial Nova"/>
                                <w:b/>
                                <w:bCs/>
                                <w:sz w:val="28"/>
                                <w:szCs w:val="28"/>
                              </w:rPr>
                              <w:t>R</w:t>
                            </w:r>
                            <w:r w:rsidRPr="00733D09">
                              <w:rPr>
                                <w:rFonts w:ascii="Arial Nova" w:hAnsi="Arial Nova"/>
                                <w:b/>
                                <w:bCs/>
                                <w:sz w:val="28"/>
                                <w:szCs w:val="28"/>
                              </w:rPr>
                              <w:t>eferences</w:t>
                            </w:r>
                          </w:p>
                          <w:p w14:paraId="7FBE6B2E" w14:textId="77777777" w:rsidR="00733D09" w:rsidRPr="00733D09" w:rsidRDefault="00733D09" w:rsidP="00733D09">
                            <w:pPr>
                              <w:spacing w:line="360" w:lineRule="auto"/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</w:pP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Brotherton, B. (2003). </w:t>
                            </w:r>
                            <w:r w:rsidRPr="00733D09">
                              <w:rPr>
                                <w:rFonts w:ascii="Arial Nova" w:hAnsi="Arial Nova"/>
                                <w:i/>
                                <w:iCs/>
                                <w:sz w:val="20"/>
                                <w:szCs w:val="20"/>
                              </w:rPr>
                              <w:t>The International Hospitality Industry</w:t>
                            </w: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. Oxford: Butterworth-Heinemann [Accessed: 10 February 2025]</w:t>
                            </w:r>
                          </w:p>
                          <w:p w14:paraId="4722BD05" w14:textId="77777777" w:rsidR="00733D09" w:rsidRPr="00733D09" w:rsidRDefault="00733D09" w:rsidP="00733D09">
                            <w:pPr>
                              <w:spacing w:line="360" w:lineRule="auto"/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Buhalis</w:t>
                            </w:r>
                            <w:proofErr w:type="spellEnd"/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, D. &amp; Law, R. (2008). ‘Progress in Tourism Management: Twenty Years on’. </w:t>
                            </w:r>
                            <w:r w:rsidRPr="00733D09">
                              <w:rPr>
                                <w:rFonts w:ascii="Arial Nova" w:hAnsi="Arial Nova"/>
                                <w:i/>
                                <w:iCs/>
                                <w:sz w:val="20"/>
                                <w:szCs w:val="20"/>
                              </w:rPr>
                              <w:t>Tourism Management</w:t>
                            </w: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, 29(4), pp. 609–623 [Accessed: 10 February 2025]</w:t>
                            </w:r>
                          </w:p>
                          <w:p w14:paraId="1ABA45A8" w14:textId="77777777" w:rsidR="00733D09" w:rsidRPr="00733D09" w:rsidRDefault="00733D09" w:rsidP="00733D09">
                            <w:pPr>
                              <w:spacing w:line="360" w:lineRule="auto"/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</w:pP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Carlzon, J. (1987). </w:t>
                            </w:r>
                            <w:r w:rsidRPr="00733D09">
                              <w:rPr>
                                <w:rFonts w:ascii="Arial Nova" w:hAnsi="Arial Nova"/>
                                <w:i/>
                                <w:iCs/>
                                <w:sz w:val="20"/>
                                <w:szCs w:val="20"/>
                              </w:rPr>
                              <w:t>Moments of Truth</w:t>
                            </w: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. New York: HarperCollins [Accessed: 6 February 2025]</w:t>
                            </w:r>
                          </w:p>
                          <w:p w14:paraId="770EF387" w14:textId="77777777" w:rsidR="00733D09" w:rsidRPr="00733D09" w:rsidRDefault="00733D09" w:rsidP="00733D09">
                            <w:pPr>
                              <w:spacing w:line="360" w:lineRule="auto"/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</w:pP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Food Standards Agency. (2014). </w:t>
                            </w:r>
                            <w:r w:rsidRPr="00733D09">
                              <w:rPr>
                                <w:rFonts w:ascii="Arial Nova" w:hAnsi="Arial Nova"/>
                                <w:i/>
                                <w:iCs/>
                                <w:sz w:val="20"/>
                                <w:szCs w:val="20"/>
                              </w:rPr>
                              <w:t>Food Information Regulations 2014</w:t>
                            </w: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. London: HMSO [Accessed: 11 February 2025]</w:t>
                            </w:r>
                          </w:p>
                          <w:p w14:paraId="13A17669" w14:textId="77777777" w:rsidR="00733D09" w:rsidRPr="00733D09" w:rsidRDefault="00733D09" w:rsidP="00733D09">
                            <w:pPr>
                              <w:spacing w:line="360" w:lineRule="auto"/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</w:pP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Hochschild, A. R. (1983). </w:t>
                            </w:r>
                            <w:r w:rsidRPr="00733D09">
                              <w:rPr>
                                <w:rFonts w:ascii="Arial Nova" w:hAnsi="Arial Nova"/>
                                <w:i/>
                                <w:iCs/>
                                <w:sz w:val="20"/>
                                <w:szCs w:val="20"/>
                              </w:rPr>
                              <w:t>The Managed Heart</w:t>
                            </w: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. Berkeley: University of California Press [Accessed: 5 February 2025]</w:t>
                            </w:r>
                          </w:p>
                          <w:p w14:paraId="34485111" w14:textId="77777777" w:rsidR="00733D09" w:rsidRPr="00733D09" w:rsidRDefault="00733D09" w:rsidP="00733D09">
                            <w:pPr>
                              <w:spacing w:line="360" w:lineRule="auto"/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</w:pP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Kolb, D. A. (1984). </w:t>
                            </w:r>
                            <w:r w:rsidRPr="00733D09">
                              <w:rPr>
                                <w:rFonts w:ascii="Arial Nova" w:hAnsi="Arial Nova"/>
                                <w:i/>
                                <w:iCs/>
                                <w:sz w:val="20"/>
                                <w:szCs w:val="20"/>
                              </w:rPr>
                              <w:t>Experiential Learning</w:t>
                            </w: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. Englewood Cliffs: Prentice Hall [Accessed: 9 February 2025]</w:t>
                            </w:r>
                          </w:p>
                          <w:p w14:paraId="555AD87C" w14:textId="77777777" w:rsidR="00733D09" w:rsidRPr="00733D09" w:rsidRDefault="00733D09" w:rsidP="00733D09">
                            <w:pPr>
                              <w:spacing w:line="360" w:lineRule="auto"/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</w:pP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Lazarus, R. S. (1991). </w:t>
                            </w:r>
                            <w:r w:rsidRPr="00733D09">
                              <w:rPr>
                                <w:rFonts w:ascii="Arial Nova" w:hAnsi="Arial Nova"/>
                                <w:i/>
                                <w:iCs/>
                                <w:sz w:val="20"/>
                                <w:szCs w:val="20"/>
                              </w:rPr>
                              <w:t>Emotion and Adaptation</w:t>
                            </w: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. Oxford: Oxford University Press [Accessed: 10 February 2025]</w:t>
                            </w:r>
                          </w:p>
                          <w:p w14:paraId="192FE8B0" w14:textId="77777777" w:rsidR="00733D09" w:rsidRPr="00733D09" w:rsidRDefault="00733D09" w:rsidP="00733D09">
                            <w:pPr>
                              <w:spacing w:line="360" w:lineRule="auto"/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</w:pP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Michel, S. et al. (2009). ‘A Typology of Customer Service Recovery’. </w:t>
                            </w:r>
                            <w:r w:rsidRPr="00733D09">
                              <w:rPr>
                                <w:rFonts w:ascii="Arial Nova" w:hAnsi="Arial Nova"/>
                                <w:i/>
                                <w:iCs/>
                                <w:sz w:val="20"/>
                                <w:szCs w:val="20"/>
                              </w:rPr>
                              <w:t>Journal of Service Research</w:t>
                            </w: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, 12(1), pp. 20–35 [Accessed: 12 February 2025]</w:t>
                            </w:r>
                          </w:p>
                          <w:p w14:paraId="5DFE6108" w14:textId="77777777" w:rsidR="00733D09" w:rsidRPr="00733D09" w:rsidRDefault="00733D09" w:rsidP="00733D09">
                            <w:pPr>
                              <w:spacing w:line="360" w:lineRule="auto"/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</w:pP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Mortimore, S. &amp; Wallace, C. (2013). </w:t>
                            </w:r>
                            <w:r w:rsidRPr="00733D09">
                              <w:rPr>
                                <w:rFonts w:ascii="Arial Nova" w:hAnsi="Arial Nova"/>
                                <w:i/>
                                <w:iCs/>
                                <w:sz w:val="20"/>
                                <w:szCs w:val="20"/>
                              </w:rPr>
                              <w:t>HACCP: A Practical Approach</w:t>
                            </w: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. New York: Springer [Accessed: 12 February 2025]</w:t>
                            </w:r>
                          </w:p>
                          <w:p w14:paraId="02DD597C" w14:textId="77777777" w:rsidR="00733D09" w:rsidRPr="00733D09" w:rsidRDefault="00733D09" w:rsidP="00733D09">
                            <w:pPr>
                              <w:spacing w:line="360" w:lineRule="auto"/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</w:pP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Yukl, G. (2013). </w:t>
                            </w:r>
                            <w:r w:rsidRPr="00733D09">
                              <w:rPr>
                                <w:rFonts w:ascii="Arial Nova" w:hAnsi="Arial Nova"/>
                                <w:i/>
                                <w:iCs/>
                                <w:sz w:val="20"/>
                                <w:szCs w:val="20"/>
                              </w:rPr>
                              <w:t>Leadership in Organisations</w:t>
                            </w:r>
                            <w:r w:rsidRPr="00733D09">
                              <w:rPr>
                                <w:rFonts w:ascii="Arial Nova" w:hAnsi="Arial Nova"/>
                                <w:sz w:val="20"/>
                                <w:szCs w:val="20"/>
                              </w:rPr>
                              <w:t>. Harlow: Pearson [Accessed: 10 February 2025]</w:t>
                            </w:r>
                          </w:p>
                          <w:p w14:paraId="0CBB1236" w14:textId="5CF11167" w:rsidR="00733D09" w:rsidRDefault="00733D0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0E526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53.25pt;margin-top:-24.75pt;width:563.25pt;height:375.75pt;z-index:-2516572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" stroked="f">
                <v:textbox>
                  <w:txbxContent>
                    <w:p w14:paraId="448A1117" w14:textId="00BE9AE8" w:rsidR="00733D09" w:rsidRPr="00733D09" w:rsidRDefault="00733D09" w:rsidP="00733D09">
                      <w:pPr>
                        <w:spacing w:line="360" w:lineRule="auto"/>
                        <w:rPr>
                          <w:rFonts w:ascii="Arial Nova" w:hAnsi="Arial Nova"/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rFonts w:ascii="Arial Nova" w:hAnsi="Arial Nova"/>
                          <w:b/>
                          <w:bCs/>
                          <w:sz w:val="28"/>
                          <w:szCs w:val="28"/>
                        </w:rPr>
                        <w:t>R</w:t>
                      </w:r>
                      <w:r w:rsidRPr="00733D09">
                        <w:rPr>
                          <w:rFonts w:ascii="Arial Nova" w:hAnsi="Arial Nova"/>
                          <w:b/>
                          <w:bCs/>
                          <w:sz w:val="28"/>
                          <w:szCs w:val="28"/>
                        </w:rPr>
                        <w:t>eferences</w:t>
                      </w:r>
                    </w:p>
                    <w:p w14:paraId="7FBE6B2E" w14:textId="77777777" w:rsidR="00733D09" w:rsidRPr="00733D09" w:rsidRDefault="00733D09" w:rsidP="00733D09">
                      <w:pPr>
                        <w:spacing w:line="360" w:lineRule="auto"/>
                        <w:rPr>
                          <w:rFonts w:ascii="Arial Nova" w:hAnsi="Arial Nova"/>
                          <w:sz w:val="20"/>
                          <w:szCs w:val="20"/>
                        </w:rPr>
                      </w:pP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Brotherton, B. (2003). </w:t>
                      </w:r>
                      <w:r w:rsidRPr="00733D09">
                        <w:rPr>
                          <w:rFonts w:ascii="Arial Nova" w:hAnsi="Arial Nova"/>
                          <w:i/>
                          <w:iCs/>
                          <w:sz w:val="20"/>
                          <w:szCs w:val="20"/>
                        </w:rPr>
                        <w:t>The International Hospitality Industry</w:t>
                      </w: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. Oxford: Butterworth-Heinemann [Accessed: 10 February 2025]</w:t>
                      </w:r>
                    </w:p>
                    <w:p w14:paraId="4722BD05" w14:textId="77777777" w:rsidR="00733D09" w:rsidRPr="00733D09" w:rsidRDefault="00733D09" w:rsidP="00733D09">
                      <w:pPr>
                        <w:spacing w:line="360" w:lineRule="auto"/>
                        <w:rPr>
                          <w:rFonts w:ascii="Arial Nova" w:hAnsi="Arial Nova"/>
                          <w:sz w:val="20"/>
                          <w:szCs w:val="20"/>
                        </w:rPr>
                      </w:pPr>
                      <w:proofErr w:type="spellStart"/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Buhalis</w:t>
                      </w:r>
                      <w:proofErr w:type="spellEnd"/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, D. &amp; Law, R. (2008). ‘Progress in Tourism Management: Twenty Years on’. </w:t>
                      </w:r>
                      <w:r w:rsidRPr="00733D09">
                        <w:rPr>
                          <w:rFonts w:ascii="Arial Nova" w:hAnsi="Arial Nova"/>
                          <w:i/>
                          <w:iCs/>
                          <w:sz w:val="20"/>
                          <w:szCs w:val="20"/>
                        </w:rPr>
                        <w:t>Tourism Management</w:t>
                      </w: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, 29(4), pp. 609–623 [Accessed: 10 February 2025]</w:t>
                      </w:r>
                    </w:p>
                    <w:p w14:paraId="1ABA45A8" w14:textId="77777777" w:rsidR="00733D09" w:rsidRPr="00733D09" w:rsidRDefault="00733D09" w:rsidP="00733D09">
                      <w:pPr>
                        <w:spacing w:line="360" w:lineRule="auto"/>
                        <w:rPr>
                          <w:rFonts w:ascii="Arial Nova" w:hAnsi="Arial Nova"/>
                          <w:sz w:val="20"/>
                          <w:szCs w:val="20"/>
                        </w:rPr>
                      </w:pP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Carlzon, J. (1987). </w:t>
                      </w:r>
                      <w:r w:rsidRPr="00733D09">
                        <w:rPr>
                          <w:rFonts w:ascii="Arial Nova" w:hAnsi="Arial Nova"/>
                          <w:i/>
                          <w:iCs/>
                          <w:sz w:val="20"/>
                          <w:szCs w:val="20"/>
                        </w:rPr>
                        <w:t>Moments of Truth</w:t>
                      </w: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. New York: HarperCollins [Accessed: 6 February 2025]</w:t>
                      </w:r>
                    </w:p>
                    <w:p w14:paraId="770EF387" w14:textId="77777777" w:rsidR="00733D09" w:rsidRPr="00733D09" w:rsidRDefault="00733D09" w:rsidP="00733D09">
                      <w:pPr>
                        <w:spacing w:line="360" w:lineRule="auto"/>
                        <w:rPr>
                          <w:rFonts w:ascii="Arial Nova" w:hAnsi="Arial Nova"/>
                          <w:sz w:val="20"/>
                          <w:szCs w:val="20"/>
                        </w:rPr>
                      </w:pP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Food Standards Agency. (2014). </w:t>
                      </w:r>
                      <w:r w:rsidRPr="00733D09">
                        <w:rPr>
                          <w:rFonts w:ascii="Arial Nova" w:hAnsi="Arial Nova"/>
                          <w:i/>
                          <w:iCs/>
                          <w:sz w:val="20"/>
                          <w:szCs w:val="20"/>
                        </w:rPr>
                        <w:t>Food Information Regulations 2014</w:t>
                      </w: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. London: HMSO [Accessed: 11 February 2025]</w:t>
                      </w:r>
                    </w:p>
                    <w:p w14:paraId="13A17669" w14:textId="77777777" w:rsidR="00733D09" w:rsidRPr="00733D09" w:rsidRDefault="00733D09" w:rsidP="00733D09">
                      <w:pPr>
                        <w:spacing w:line="360" w:lineRule="auto"/>
                        <w:rPr>
                          <w:rFonts w:ascii="Arial Nova" w:hAnsi="Arial Nova"/>
                          <w:sz w:val="20"/>
                          <w:szCs w:val="20"/>
                        </w:rPr>
                      </w:pP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Hochschild, A. R. (1983). </w:t>
                      </w:r>
                      <w:r w:rsidRPr="00733D09">
                        <w:rPr>
                          <w:rFonts w:ascii="Arial Nova" w:hAnsi="Arial Nova"/>
                          <w:i/>
                          <w:iCs/>
                          <w:sz w:val="20"/>
                          <w:szCs w:val="20"/>
                        </w:rPr>
                        <w:t>The Managed Heart</w:t>
                      </w: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. Berkeley: University of California Press [Accessed: 5 February 2025]</w:t>
                      </w:r>
                    </w:p>
                    <w:p w14:paraId="34485111" w14:textId="77777777" w:rsidR="00733D09" w:rsidRPr="00733D09" w:rsidRDefault="00733D09" w:rsidP="00733D09">
                      <w:pPr>
                        <w:spacing w:line="360" w:lineRule="auto"/>
                        <w:rPr>
                          <w:rFonts w:ascii="Arial Nova" w:hAnsi="Arial Nova"/>
                          <w:sz w:val="20"/>
                          <w:szCs w:val="20"/>
                        </w:rPr>
                      </w:pP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Kolb, D. A. (1984). </w:t>
                      </w:r>
                      <w:r w:rsidRPr="00733D09">
                        <w:rPr>
                          <w:rFonts w:ascii="Arial Nova" w:hAnsi="Arial Nova"/>
                          <w:i/>
                          <w:iCs/>
                          <w:sz w:val="20"/>
                          <w:szCs w:val="20"/>
                        </w:rPr>
                        <w:t>Experiential Learning</w:t>
                      </w: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. Englewood Cliffs: Prentice Hall [Accessed: 9 February 2025]</w:t>
                      </w:r>
                    </w:p>
                    <w:p w14:paraId="555AD87C" w14:textId="77777777" w:rsidR="00733D09" w:rsidRPr="00733D09" w:rsidRDefault="00733D09" w:rsidP="00733D09">
                      <w:pPr>
                        <w:spacing w:line="360" w:lineRule="auto"/>
                        <w:rPr>
                          <w:rFonts w:ascii="Arial Nova" w:hAnsi="Arial Nova"/>
                          <w:sz w:val="20"/>
                          <w:szCs w:val="20"/>
                        </w:rPr>
                      </w:pP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Lazarus, R. S. (1991). </w:t>
                      </w:r>
                      <w:r w:rsidRPr="00733D09">
                        <w:rPr>
                          <w:rFonts w:ascii="Arial Nova" w:hAnsi="Arial Nova"/>
                          <w:i/>
                          <w:iCs/>
                          <w:sz w:val="20"/>
                          <w:szCs w:val="20"/>
                        </w:rPr>
                        <w:t>Emotion and Adaptation</w:t>
                      </w: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. Oxford: Oxford University Press [Accessed: 10 February 2025]</w:t>
                      </w:r>
                    </w:p>
                    <w:p w14:paraId="192FE8B0" w14:textId="77777777" w:rsidR="00733D09" w:rsidRPr="00733D09" w:rsidRDefault="00733D09" w:rsidP="00733D09">
                      <w:pPr>
                        <w:spacing w:line="360" w:lineRule="auto"/>
                        <w:rPr>
                          <w:rFonts w:ascii="Arial Nova" w:hAnsi="Arial Nova"/>
                          <w:sz w:val="20"/>
                          <w:szCs w:val="20"/>
                        </w:rPr>
                      </w:pP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Michel, S. et al. (2009). ‘A Typology of Customer Service Recovery’. </w:t>
                      </w:r>
                      <w:r w:rsidRPr="00733D09">
                        <w:rPr>
                          <w:rFonts w:ascii="Arial Nova" w:hAnsi="Arial Nova"/>
                          <w:i/>
                          <w:iCs/>
                          <w:sz w:val="20"/>
                          <w:szCs w:val="20"/>
                        </w:rPr>
                        <w:t>Journal of Service Research</w:t>
                      </w: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, 12(1), pp. 20–35 [Accessed: 12 February 2025]</w:t>
                      </w:r>
                    </w:p>
                    <w:p w14:paraId="5DFE6108" w14:textId="77777777" w:rsidR="00733D09" w:rsidRPr="00733D09" w:rsidRDefault="00733D09" w:rsidP="00733D09">
                      <w:pPr>
                        <w:spacing w:line="360" w:lineRule="auto"/>
                        <w:rPr>
                          <w:rFonts w:ascii="Arial Nova" w:hAnsi="Arial Nova"/>
                          <w:sz w:val="20"/>
                          <w:szCs w:val="20"/>
                        </w:rPr>
                      </w:pP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Mortimore, S. &amp; Wallace, C. (2013). </w:t>
                      </w:r>
                      <w:r w:rsidRPr="00733D09">
                        <w:rPr>
                          <w:rFonts w:ascii="Arial Nova" w:hAnsi="Arial Nova"/>
                          <w:i/>
                          <w:iCs/>
                          <w:sz w:val="20"/>
                          <w:szCs w:val="20"/>
                        </w:rPr>
                        <w:t>HACCP: A Practical Approach</w:t>
                      </w: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. New York: Springer [Accessed: 12 February 2025]</w:t>
                      </w:r>
                    </w:p>
                    <w:p w14:paraId="02DD597C" w14:textId="77777777" w:rsidR="00733D09" w:rsidRPr="00733D09" w:rsidRDefault="00733D09" w:rsidP="00733D09">
                      <w:pPr>
                        <w:spacing w:line="360" w:lineRule="auto"/>
                        <w:rPr>
                          <w:rFonts w:ascii="Arial Nova" w:hAnsi="Arial Nova"/>
                          <w:sz w:val="20"/>
                          <w:szCs w:val="20"/>
                        </w:rPr>
                      </w:pP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Yukl, G. (2013). </w:t>
                      </w:r>
                      <w:r w:rsidRPr="00733D09">
                        <w:rPr>
                          <w:rFonts w:ascii="Arial Nova" w:hAnsi="Arial Nova"/>
                          <w:i/>
                          <w:iCs/>
                          <w:sz w:val="20"/>
                          <w:szCs w:val="20"/>
                        </w:rPr>
                        <w:t>Leadership in Organisations</w:t>
                      </w:r>
                      <w:r w:rsidRPr="00733D09">
                        <w:rPr>
                          <w:rFonts w:ascii="Arial Nova" w:hAnsi="Arial Nova"/>
                          <w:sz w:val="20"/>
                          <w:szCs w:val="20"/>
                        </w:rPr>
                        <w:t>. Harlow: Pearson [Accessed: 10 February 2025]</w:t>
                      </w:r>
                    </w:p>
                    <w:p w14:paraId="0CBB1236" w14:textId="5CF11167" w:rsidR="00733D09" w:rsidRDefault="00733D09"/>
                  </w:txbxContent>
                </v:textbox>
              </v:shape>
            </w:pict>
          </mc:Fallback>
        </mc:AlternateContent>
      </w:r>
    </w:p>
    <w:p w14:paraId="6AE4F689" w14:textId="178817BB" w:rsidR="00733D09" w:rsidRPr="00733D09" w:rsidRDefault="00733D09" w:rsidP="003F7B8D">
      <w:pPr>
        <w:spacing w:line="360" w:lineRule="auto"/>
        <w:rPr>
          <w:rFonts w:ascii="Arial Nova" w:hAnsi="Arial Nova"/>
          <w:sz w:val="20"/>
          <w:szCs w:val="20"/>
        </w:rPr>
      </w:pPr>
    </w:p>
    <w:sectPr w:rsidR="00733D09" w:rsidRPr="00733D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A17872"/>
    <w:multiLevelType w:val="multilevel"/>
    <w:tmpl w:val="1108B8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66126B"/>
    <w:multiLevelType w:val="multilevel"/>
    <w:tmpl w:val="B08C63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CA52E3"/>
    <w:multiLevelType w:val="multilevel"/>
    <w:tmpl w:val="117E78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65154BB"/>
    <w:multiLevelType w:val="multilevel"/>
    <w:tmpl w:val="A9E08C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6EA26D8"/>
    <w:multiLevelType w:val="multilevel"/>
    <w:tmpl w:val="C9AEAE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B2E6113"/>
    <w:multiLevelType w:val="multilevel"/>
    <w:tmpl w:val="C9BE14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8F642C9"/>
    <w:multiLevelType w:val="multilevel"/>
    <w:tmpl w:val="C60A18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21488203">
    <w:abstractNumId w:val="5"/>
  </w:num>
  <w:num w:numId="2" w16cid:durableId="1485048138">
    <w:abstractNumId w:val="0"/>
  </w:num>
  <w:num w:numId="3" w16cid:durableId="1576471268">
    <w:abstractNumId w:val="3"/>
  </w:num>
  <w:num w:numId="4" w16cid:durableId="748692444">
    <w:abstractNumId w:val="1"/>
  </w:num>
  <w:num w:numId="5" w16cid:durableId="2045015672">
    <w:abstractNumId w:val="6"/>
  </w:num>
  <w:num w:numId="6" w16cid:durableId="360592326">
    <w:abstractNumId w:val="4"/>
  </w:num>
  <w:num w:numId="7" w16cid:durableId="24564985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7B8D"/>
    <w:rsid w:val="00034CEF"/>
    <w:rsid w:val="000D11E6"/>
    <w:rsid w:val="00261F06"/>
    <w:rsid w:val="003335CD"/>
    <w:rsid w:val="003B6BD0"/>
    <w:rsid w:val="003F7B8D"/>
    <w:rsid w:val="00733D09"/>
    <w:rsid w:val="00921CB2"/>
    <w:rsid w:val="00934C4B"/>
    <w:rsid w:val="009C3803"/>
    <w:rsid w:val="00A02500"/>
    <w:rsid w:val="00BE4C0C"/>
    <w:rsid w:val="00C00E4F"/>
    <w:rsid w:val="00C7799E"/>
    <w:rsid w:val="00D730E7"/>
    <w:rsid w:val="00DE3EB0"/>
    <w:rsid w:val="00E23C50"/>
    <w:rsid w:val="00F3106F"/>
    <w:rsid w:val="00FF06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941C02C"/>
  <w15:chartTrackingRefBased/>
  <w15:docId w15:val="{85046922-E01B-4A9B-B12F-BF8083B1D4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7B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7B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7B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7B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7B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7B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7B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7B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7B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7B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7B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7B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7B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7B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7B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7B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7B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7B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7B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7B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7B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7B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7B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7B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7B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7B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7B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7B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7B8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7799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79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954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1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8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44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1571</Words>
  <Characters>9621</Characters>
  <Application>Microsoft Office Word</Application>
  <DocSecurity>0</DocSecurity>
  <Lines>240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 Mahmood (2128264)</dc:creator>
  <cp:keywords/>
  <dc:description/>
  <cp:lastModifiedBy>Abid Mahmood (2128264)</cp:lastModifiedBy>
  <cp:revision>2</cp:revision>
  <cp:lastPrinted>2025-02-26T11:43:00Z</cp:lastPrinted>
  <dcterms:created xsi:type="dcterms:W3CDTF">2025-02-27T05:48:00Z</dcterms:created>
  <dcterms:modified xsi:type="dcterms:W3CDTF">2025-02-27T05:48:00Z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be5dfddd-23c2-4899-82d4-9455ddeea2ba</vt:lpwstr>
  </property>
</Properties>
</file>