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0320647"/>
        <w:docPartObj>
          <w:docPartGallery w:val="Cover Pages"/>
          <w:docPartUnique/>
        </w:docPartObj>
      </w:sdtPr>
      <w:sdtContent>
        <w:p w14:paraId="4BB1ACA6" w14:textId="0376176B" w:rsidR="006A6753" w:rsidRDefault="00AA1B3D" w:rsidP="006A6753">
          <w:pPr>
            <w:jc w:val="center"/>
          </w:pPr>
          <w:r>
            <w:t>Student Name:</w:t>
          </w:r>
          <w:r w:rsidR="00154B00">
            <w:t xml:space="preserve"> Rasel Ahmed</w:t>
          </w:r>
        </w:p>
        <w:p w14:paraId="4C3E2BE5" w14:textId="10547FEF" w:rsidR="00AA1B3D" w:rsidRDefault="00AA1B3D" w:rsidP="006A6753">
          <w:pPr>
            <w:jc w:val="center"/>
          </w:pPr>
          <w:r>
            <w:t>Student Number:</w:t>
          </w:r>
          <w:r w:rsidR="00154B00">
            <w:t xml:space="preserve"> 2233498</w:t>
          </w:r>
        </w:p>
        <w:p w14:paraId="4B47EEA0" w14:textId="14BCBF81" w:rsidR="00AA1B3D" w:rsidRDefault="00AA1B3D" w:rsidP="006A6753">
          <w:pPr>
            <w:jc w:val="center"/>
          </w:pPr>
          <w:r>
            <w:t>Module Name:</w:t>
          </w:r>
          <w:r w:rsidR="00154B00">
            <w:t xml:space="preserve"> Financial Management for the Hotel Industry</w:t>
          </w:r>
        </w:p>
        <w:p w14:paraId="787E6292" w14:textId="280B7CE0" w:rsidR="00AA1B3D" w:rsidRDefault="00AA1B3D" w:rsidP="006A6753">
          <w:pPr>
            <w:jc w:val="center"/>
          </w:pPr>
          <w:r>
            <w:t>Module Code:</w:t>
          </w:r>
          <w:r w:rsidR="00154B00">
            <w:t xml:space="preserve"> BMIH5007</w:t>
          </w:r>
        </w:p>
        <w:p w14:paraId="0E8EDA40" w14:textId="5BC25C04" w:rsidR="00AA1B3D" w:rsidRDefault="00AA1B3D" w:rsidP="006A6753">
          <w:pPr>
            <w:jc w:val="center"/>
          </w:pPr>
          <w:r>
            <w:t>L</w:t>
          </w:r>
          <w:r w:rsidR="00154B00">
            <w:t>ecturer Name: Tristan Hawkins</w:t>
          </w:r>
        </w:p>
        <w:p w14:paraId="4ED9059E" w14:textId="4A50D999" w:rsidR="00154B00" w:rsidRPr="00D071F2" w:rsidRDefault="00154B00" w:rsidP="006A6753">
          <w:pPr>
            <w:jc w:val="center"/>
          </w:pPr>
          <w:r>
            <w:t>Word Count: 1890</w:t>
          </w:r>
        </w:p>
        <w:p w14:paraId="7A39365E" w14:textId="77777777" w:rsidR="006A6753" w:rsidRPr="00D071F2" w:rsidRDefault="006A6753" w:rsidP="006A6753">
          <w:pPr>
            <w:jc w:val="center"/>
          </w:pPr>
        </w:p>
        <w:p w14:paraId="7FE79AB9" w14:textId="77777777" w:rsidR="006A6753" w:rsidRPr="00D071F2" w:rsidRDefault="006A6753" w:rsidP="006A6753">
          <w:pPr>
            <w:jc w:val="center"/>
          </w:pPr>
        </w:p>
        <w:p w14:paraId="73279EAB" w14:textId="77777777" w:rsidR="006A6753" w:rsidRPr="00D071F2" w:rsidRDefault="006A6753" w:rsidP="006A6753">
          <w:pPr>
            <w:jc w:val="center"/>
          </w:pPr>
        </w:p>
        <w:p w14:paraId="51FF02E0" w14:textId="77777777" w:rsidR="006A6753" w:rsidRPr="00D071F2" w:rsidRDefault="006A6753" w:rsidP="006A6753">
          <w:pPr>
            <w:jc w:val="center"/>
          </w:pPr>
        </w:p>
        <w:p w14:paraId="45EC86B6" w14:textId="74415596" w:rsidR="00534179" w:rsidRDefault="00534179">
          <w:pPr>
            <w:spacing w:line="276" w:lineRule="auto"/>
            <w:jc w:val="left"/>
          </w:pPr>
        </w:p>
        <w:p w14:paraId="270026C3" w14:textId="77777777" w:rsidR="00154B00" w:rsidRDefault="00154B00">
          <w:pPr>
            <w:spacing w:line="276" w:lineRule="auto"/>
            <w:jc w:val="left"/>
          </w:pPr>
        </w:p>
        <w:p w14:paraId="48D2183A" w14:textId="77777777" w:rsidR="00154B00" w:rsidRDefault="00154B00">
          <w:pPr>
            <w:spacing w:line="276" w:lineRule="auto"/>
            <w:jc w:val="left"/>
          </w:pPr>
        </w:p>
        <w:p w14:paraId="3E115BFE" w14:textId="77777777" w:rsidR="00154B00" w:rsidRDefault="00154B00">
          <w:pPr>
            <w:spacing w:line="276" w:lineRule="auto"/>
            <w:jc w:val="left"/>
          </w:pPr>
        </w:p>
        <w:p w14:paraId="5BB1FE31" w14:textId="77777777" w:rsidR="00154B00" w:rsidRDefault="00154B00">
          <w:pPr>
            <w:spacing w:line="276" w:lineRule="auto"/>
            <w:jc w:val="left"/>
          </w:pPr>
        </w:p>
        <w:p w14:paraId="58D4EB60" w14:textId="77777777" w:rsidR="00154B00" w:rsidRDefault="00154B00">
          <w:pPr>
            <w:spacing w:line="276" w:lineRule="auto"/>
            <w:jc w:val="left"/>
          </w:pPr>
        </w:p>
        <w:p w14:paraId="3CBABECB" w14:textId="77777777" w:rsidR="00154B00" w:rsidRDefault="00154B00">
          <w:pPr>
            <w:spacing w:line="276" w:lineRule="auto"/>
            <w:jc w:val="left"/>
          </w:pPr>
        </w:p>
        <w:p w14:paraId="6613FC33" w14:textId="77777777" w:rsidR="00154B00" w:rsidRDefault="00154B00">
          <w:pPr>
            <w:spacing w:line="276" w:lineRule="auto"/>
            <w:jc w:val="left"/>
          </w:pPr>
        </w:p>
        <w:p w14:paraId="2626A426" w14:textId="77777777" w:rsidR="00154B00" w:rsidRDefault="00154B00">
          <w:pPr>
            <w:spacing w:line="276" w:lineRule="auto"/>
            <w:jc w:val="left"/>
          </w:pPr>
        </w:p>
        <w:p w14:paraId="286DA355" w14:textId="77777777" w:rsidR="00154B00" w:rsidRDefault="00154B00">
          <w:pPr>
            <w:spacing w:line="276" w:lineRule="auto"/>
            <w:jc w:val="left"/>
          </w:pPr>
        </w:p>
        <w:p w14:paraId="58B6268E" w14:textId="77777777" w:rsidR="00154B00" w:rsidRDefault="00154B00" w:rsidP="00534179">
          <w:pPr>
            <w:pStyle w:val="Heading1"/>
            <w:jc w:val="center"/>
          </w:pPr>
          <w:bookmarkStart w:id="0" w:name="_Toc167354488"/>
        </w:p>
        <w:p w14:paraId="198F817F" w14:textId="740AADB0" w:rsidR="00534179" w:rsidRPr="00D071F2" w:rsidRDefault="00534179" w:rsidP="00534179">
          <w:pPr>
            <w:pStyle w:val="Heading1"/>
            <w:jc w:val="center"/>
          </w:pPr>
          <w:r w:rsidRPr="00D071F2">
            <w:t>Executive Summary</w:t>
          </w:r>
          <w:bookmarkEnd w:id="0"/>
        </w:p>
        <w:p w14:paraId="7AA8D226" w14:textId="51FDE459" w:rsidR="006A6753" w:rsidRPr="00D071F2" w:rsidRDefault="00534179" w:rsidP="00534179">
          <w:r w:rsidRPr="00D071F2">
            <w:t xml:space="preserve">The report has executed how a hotel company is managed with financial accounting and management. It is crucial for a hotel business to keep records of all financial transactions so that it can determine its financial position in the global hospitality industry. The financial management is also crucial in measuring liquidity, </w:t>
          </w:r>
          <w:proofErr w:type="gramStart"/>
          <w:r w:rsidR="00AA1B3D" w:rsidRPr="00D071F2">
            <w:t>profitability</w:t>
          </w:r>
          <w:proofErr w:type="gramEnd"/>
          <w:r w:rsidRPr="00D071F2">
            <w:t xml:space="preserve"> and solvency of the business. This report has been developed to evaluate trends and patterns in the financial performance of a hotel business. The report has also identified potential reasons behind decline in the profitability by considering real economic events. A strategy has been developed for the business to decrease problems which can lower the profitability in the future. </w:t>
          </w:r>
          <w:r w:rsidRPr="00D071F2">
            <w:br w:type="page"/>
          </w:r>
        </w:p>
      </w:sdtContent>
    </w:sdt>
    <w:sdt>
      <w:sdtPr>
        <w:rPr>
          <w:rFonts w:ascii="Arial" w:eastAsiaTheme="minorHAnsi" w:hAnsi="Arial" w:cstheme="minorBidi"/>
          <w:b w:val="0"/>
          <w:bCs w:val="0"/>
          <w:color w:val="auto"/>
          <w:sz w:val="24"/>
          <w:szCs w:val="22"/>
          <w:lang w:val="en-GB" w:eastAsia="en-US"/>
        </w:rPr>
        <w:id w:val="1177771780"/>
        <w:docPartObj>
          <w:docPartGallery w:val="Table of Contents"/>
          <w:docPartUnique/>
        </w:docPartObj>
      </w:sdtPr>
      <w:sdtEndPr>
        <w:rPr>
          <w:noProof/>
        </w:rPr>
      </w:sdtEndPr>
      <w:sdtContent>
        <w:p w14:paraId="3992FCE8" w14:textId="77777777" w:rsidR="006A6753" w:rsidRPr="00D071F2" w:rsidRDefault="006A6753">
          <w:pPr>
            <w:pStyle w:val="TOCHeading"/>
            <w:rPr>
              <w:lang w:val="en-GB"/>
            </w:rPr>
          </w:pPr>
          <w:r w:rsidRPr="00D071F2">
            <w:rPr>
              <w:lang w:val="en-GB"/>
            </w:rPr>
            <w:t>Table of Contents</w:t>
          </w:r>
        </w:p>
        <w:p w14:paraId="164E6ACF" w14:textId="77777777" w:rsidR="009F6819" w:rsidRPr="00D071F2" w:rsidRDefault="006A6753">
          <w:pPr>
            <w:pStyle w:val="TOC1"/>
            <w:tabs>
              <w:tab w:val="right" w:leader="dot" w:pos="9350"/>
            </w:tabs>
            <w:rPr>
              <w:rFonts w:asciiTheme="minorHAnsi" w:eastAsiaTheme="minorEastAsia" w:hAnsiTheme="minorHAnsi"/>
              <w:noProof/>
              <w:sz w:val="22"/>
            </w:rPr>
          </w:pPr>
          <w:r w:rsidRPr="00D071F2">
            <w:fldChar w:fldCharType="begin"/>
          </w:r>
          <w:r w:rsidRPr="00D071F2">
            <w:instrText xml:space="preserve"> TOC \o "1-3" \h \z \u </w:instrText>
          </w:r>
          <w:r w:rsidRPr="00D071F2">
            <w:fldChar w:fldCharType="separate"/>
          </w:r>
          <w:hyperlink w:anchor="_Toc167354488" w:history="1">
            <w:r w:rsidR="009F6819" w:rsidRPr="00D071F2">
              <w:rPr>
                <w:rStyle w:val="Hyperlink"/>
                <w:noProof/>
              </w:rPr>
              <w:t>Executive Summary</w:t>
            </w:r>
            <w:r w:rsidR="009F6819" w:rsidRPr="00D071F2">
              <w:rPr>
                <w:noProof/>
                <w:webHidden/>
              </w:rPr>
              <w:tab/>
            </w:r>
            <w:r w:rsidR="009F6819" w:rsidRPr="00D071F2">
              <w:rPr>
                <w:noProof/>
                <w:webHidden/>
              </w:rPr>
              <w:fldChar w:fldCharType="begin"/>
            </w:r>
            <w:r w:rsidR="009F6819" w:rsidRPr="00D071F2">
              <w:rPr>
                <w:noProof/>
                <w:webHidden/>
              </w:rPr>
              <w:instrText xml:space="preserve"> PAGEREF _Toc167354488 \h </w:instrText>
            </w:r>
            <w:r w:rsidR="009F6819" w:rsidRPr="00D071F2">
              <w:rPr>
                <w:noProof/>
                <w:webHidden/>
              </w:rPr>
            </w:r>
            <w:r w:rsidR="009F6819" w:rsidRPr="00D071F2">
              <w:rPr>
                <w:noProof/>
                <w:webHidden/>
              </w:rPr>
              <w:fldChar w:fldCharType="separate"/>
            </w:r>
            <w:r w:rsidR="009F6819" w:rsidRPr="00D071F2">
              <w:rPr>
                <w:noProof/>
                <w:webHidden/>
              </w:rPr>
              <w:t>1</w:t>
            </w:r>
            <w:r w:rsidR="009F6819" w:rsidRPr="00D071F2">
              <w:rPr>
                <w:noProof/>
                <w:webHidden/>
              </w:rPr>
              <w:fldChar w:fldCharType="end"/>
            </w:r>
          </w:hyperlink>
        </w:p>
        <w:p w14:paraId="596442FE" w14:textId="77777777" w:rsidR="009F6819" w:rsidRPr="00D071F2" w:rsidRDefault="00000000">
          <w:pPr>
            <w:pStyle w:val="TOC1"/>
            <w:tabs>
              <w:tab w:val="right" w:leader="dot" w:pos="9350"/>
            </w:tabs>
            <w:rPr>
              <w:rFonts w:asciiTheme="minorHAnsi" w:eastAsiaTheme="minorEastAsia" w:hAnsiTheme="minorHAnsi"/>
              <w:noProof/>
              <w:sz w:val="22"/>
            </w:rPr>
          </w:pPr>
          <w:hyperlink w:anchor="_Toc167354489" w:history="1">
            <w:r w:rsidR="009F6819" w:rsidRPr="00D071F2">
              <w:rPr>
                <w:rStyle w:val="Hyperlink"/>
                <w:noProof/>
              </w:rPr>
              <w:t>Introduction</w:t>
            </w:r>
            <w:r w:rsidR="009F6819" w:rsidRPr="00D071F2">
              <w:rPr>
                <w:noProof/>
                <w:webHidden/>
              </w:rPr>
              <w:tab/>
            </w:r>
            <w:r w:rsidR="009F6819" w:rsidRPr="00D071F2">
              <w:rPr>
                <w:noProof/>
                <w:webHidden/>
              </w:rPr>
              <w:fldChar w:fldCharType="begin"/>
            </w:r>
            <w:r w:rsidR="009F6819" w:rsidRPr="00D071F2">
              <w:rPr>
                <w:noProof/>
                <w:webHidden/>
              </w:rPr>
              <w:instrText xml:space="preserve"> PAGEREF _Toc167354489 \h </w:instrText>
            </w:r>
            <w:r w:rsidR="009F6819" w:rsidRPr="00D071F2">
              <w:rPr>
                <w:noProof/>
                <w:webHidden/>
              </w:rPr>
            </w:r>
            <w:r w:rsidR="009F6819" w:rsidRPr="00D071F2">
              <w:rPr>
                <w:noProof/>
                <w:webHidden/>
              </w:rPr>
              <w:fldChar w:fldCharType="separate"/>
            </w:r>
            <w:r w:rsidR="009F6819" w:rsidRPr="00D071F2">
              <w:rPr>
                <w:noProof/>
                <w:webHidden/>
              </w:rPr>
              <w:t>3</w:t>
            </w:r>
            <w:r w:rsidR="009F6819" w:rsidRPr="00D071F2">
              <w:rPr>
                <w:noProof/>
                <w:webHidden/>
              </w:rPr>
              <w:fldChar w:fldCharType="end"/>
            </w:r>
          </w:hyperlink>
        </w:p>
        <w:p w14:paraId="766AE229" w14:textId="77777777" w:rsidR="009F6819" w:rsidRPr="00D071F2" w:rsidRDefault="00000000">
          <w:pPr>
            <w:pStyle w:val="TOC1"/>
            <w:tabs>
              <w:tab w:val="right" w:leader="dot" w:pos="9350"/>
            </w:tabs>
            <w:rPr>
              <w:rFonts w:asciiTheme="minorHAnsi" w:eastAsiaTheme="minorEastAsia" w:hAnsiTheme="minorHAnsi"/>
              <w:noProof/>
              <w:sz w:val="22"/>
            </w:rPr>
          </w:pPr>
          <w:hyperlink w:anchor="_Toc167354490" w:history="1">
            <w:r w:rsidR="009F6819" w:rsidRPr="00D071F2">
              <w:rPr>
                <w:rStyle w:val="Hyperlink"/>
                <w:noProof/>
              </w:rPr>
              <w:t>Description</w:t>
            </w:r>
            <w:r w:rsidR="009F6819" w:rsidRPr="00D071F2">
              <w:rPr>
                <w:noProof/>
                <w:webHidden/>
              </w:rPr>
              <w:tab/>
            </w:r>
            <w:r w:rsidR="009F6819" w:rsidRPr="00D071F2">
              <w:rPr>
                <w:noProof/>
                <w:webHidden/>
              </w:rPr>
              <w:fldChar w:fldCharType="begin"/>
            </w:r>
            <w:r w:rsidR="009F6819" w:rsidRPr="00D071F2">
              <w:rPr>
                <w:noProof/>
                <w:webHidden/>
              </w:rPr>
              <w:instrText xml:space="preserve"> PAGEREF _Toc167354490 \h </w:instrText>
            </w:r>
            <w:r w:rsidR="009F6819" w:rsidRPr="00D071F2">
              <w:rPr>
                <w:noProof/>
                <w:webHidden/>
              </w:rPr>
            </w:r>
            <w:r w:rsidR="009F6819" w:rsidRPr="00D071F2">
              <w:rPr>
                <w:noProof/>
                <w:webHidden/>
              </w:rPr>
              <w:fldChar w:fldCharType="separate"/>
            </w:r>
            <w:r w:rsidR="009F6819" w:rsidRPr="00D071F2">
              <w:rPr>
                <w:noProof/>
                <w:webHidden/>
              </w:rPr>
              <w:t>3</w:t>
            </w:r>
            <w:r w:rsidR="009F6819" w:rsidRPr="00D071F2">
              <w:rPr>
                <w:noProof/>
                <w:webHidden/>
              </w:rPr>
              <w:fldChar w:fldCharType="end"/>
            </w:r>
          </w:hyperlink>
        </w:p>
        <w:p w14:paraId="7D734191" w14:textId="77777777" w:rsidR="009F6819" w:rsidRPr="00D071F2" w:rsidRDefault="00000000">
          <w:pPr>
            <w:pStyle w:val="TOC1"/>
            <w:tabs>
              <w:tab w:val="right" w:leader="dot" w:pos="9350"/>
            </w:tabs>
            <w:rPr>
              <w:rFonts w:asciiTheme="minorHAnsi" w:eastAsiaTheme="minorEastAsia" w:hAnsiTheme="minorHAnsi"/>
              <w:noProof/>
              <w:sz w:val="22"/>
            </w:rPr>
          </w:pPr>
          <w:hyperlink w:anchor="_Toc167354491" w:history="1">
            <w:r w:rsidR="009F6819" w:rsidRPr="00D071F2">
              <w:rPr>
                <w:rStyle w:val="Hyperlink"/>
                <w:noProof/>
              </w:rPr>
              <w:t>Key reasons behind decline in profitability</w:t>
            </w:r>
            <w:r w:rsidR="009F6819" w:rsidRPr="00D071F2">
              <w:rPr>
                <w:noProof/>
                <w:webHidden/>
              </w:rPr>
              <w:tab/>
            </w:r>
            <w:r w:rsidR="009F6819" w:rsidRPr="00D071F2">
              <w:rPr>
                <w:noProof/>
                <w:webHidden/>
              </w:rPr>
              <w:fldChar w:fldCharType="begin"/>
            </w:r>
            <w:r w:rsidR="009F6819" w:rsidRPr="00D071F2">
              <w:rPr>
                <w:noProof/>
                <w:webHidden/>
              </w:rPr>
              <w:instrText xml:space="preserve"> PAGEREF _Toc167354491 \h </w:instrText>
            </w:r>
            <w:r w:rsidR="009F6819" w:rsidRPr="00D071F2">
              <w:rPr>
                <w:noProof/>
                <w:webHidden/>
              </w:rPr>
            </w:r>
            <w:r w:rsidR="009F6819" w:rsidRPr="00D071F2">
              <w:rPr>
                <w:noProof/>
                <w:webHidden/>
              </w:rPr>
              <w:fldChar w:fldCharType="separate"/>
            </w:r>
            <w:r w:rsidR="009F6819" w:rsidRPr="00D071F2">
              <w:rPr>
                <w:noProof/>
                <w:webHidden/>
              </w:rPr>
              <w:t>7</w:t>
            </w:r>
            <w:r w:rsidR="009F6819" w:rsidRPr="00D071F2">
              <w:rPr>
                <w:noProof/>
                <w:webHidden/>
              </w:rPr>
              <w:fldChar w:fldCharType="end"/>
            </w:r>
          </w:hyperlink>
        </w:p>
        <w:p w14:paraId="49A74F7C" w14:textId="77777777" w:rsidR="009F6819" w:rsidRPr="00D071F2" w:rsidRDefault="00000000">
          <w:pPr>
            <w:pStyle w:val="TOC1"/>
            <w:tabs>
              <w:tab w:val="right" w:leader="dot" w:pos="9350"/>
            </w:tabs>
            <w:rPr>
              <w:rFonts w:asciiTheme="minorHAnsi" w:eastAsiaTheme="minorEastAsia" w:hAnsiTheme="minorHAnsi"/>
              <w:noProof/>
              <w:sz w:val="22"/>
            </w:rPr>
          </w:pPr>
          <w:hyperlink w:anchor="_Toc167354492" w:history="1">
            <w:r w:rsidR="009F6819" w:rsidRPr="00D071F2">
              <w:rPr>
                <w:rStyle w:val="Hyperlink"/>
                <w:noProof/>
              </w:rPr>
              <w:t>A comprehensive turnaround strategy</w:t>
            </w:r>
            <w:r w:rsidR="009F6819" w:rsidRPr="00D071F2">
              <w:rPr>
                <w:noProof/>
                <w:webHidden/>
              </w:rPr>
              <w:tab/>
            </w:r>
            <w:r w:rsidR="009F6819" w:rsidRPr="00D071F2">
              <w:rPr>
                <w:noProof/>
                <w:webHidden/>
              </w:rPr>
              <w:fldChar w:fldCharType="begin"/>
            </w:r>
            <w:r w:rsidR="009F6819" w:rsidRPr="00D071F2">
              <w:rPr>
                <w:noProof/>
                <w:webHidden/>
              </w:rPr>
              <w:instrText xml:space="preserve"> PAGEREF _Toc167354492 \h </w:instrText>
            </w:r>
            <w:r w:rsidR="009F6819" w:rsidRPr="00D071F2">
              <w:rPr>
                <w:noProof/>
                <w:webHidden/>
              </w:rPr>
            </w:r>
            <w:r w:rsidR="009F6819" w:rsidRPr="00D071F2">
              <w:rPr>
                <w:noProof/>
                <w:webHidden/>
              </w:rPr>
              <w:fldChar w:fldCharType="separate"/>
            </w:r>
            <w:r w:rsidR="009F6819" w:rsidRPr="00D071F2">
              <w:rPr>
                <w:noProof/>
                <w:webHidden/>
              </w:rPr>
              <w:t>9</w:t>
            </w:r>
            <w:r w:rsidR="009F6819" w:rsidRPr="00D071F2">
              <w:rPr>
                <w:noProof/>
                <w:webHidden/>
              </w:rPr>
              <w:fldChar w:fldCharType="end"/>
            </w:r>
          </w:hyperlink>
        </w:p>
        <w:p w14:paraId="32A132F8" w14:textId="77777777" w:rsidR="009F6819" w:rsidRPr="00D071F2" w:rsidRDefault="00000000">
          <w:pPr>
            <w:pStyle w:val="TOC1"/>
            <w:tabs>
              <w:tab w:val="right" w:leader="dot" w:pos="9350"/>
            </w:tabs>
            <w:rPr>
              <w:rFonts w:asciiTheme="minorHAnsi" w:eastAsiaTheme="minorEastAsia" w:hAnsiTheme="minorHAnsi"/>
              <w:noProof/>
              <w:sz w:val="22"/>
            </w:rPr>
          </w:pPr>
          <w:hyperlink w:anchor="_Toc167354493" w:history="1">
            <w:r w:rsidR="009F6819" w:rsidRPr="00D071F2">
              <w:rPr>
                <w:rStyle w:val="Hyperlink"/>
                <w:noProof/>
              </w:rPr>
              <w:t>References</w:t>
            </w:r>
            <w:r w:rsidR="009F6819" w:rsidRPr="00D071F2">
              <w:rPr>
                <w:noProof/>
                <w:webHidden/>
              </w:rPr>
              <w:tab/>
            </w:r>
            <w:r w:rsidR="009F6819" w:rsidRPr="00D071F2">
              <w:rPr>
                <w:noProof/>
                <w:webHidden/>
              </w:rPr>
              <w:fldChar w:fldCharType="begin"/>
            </w:r>
            <w:r w:rsidR="009F6819" w:rsidRPr="00D071F2">
              <w:rPr>
                <w:noProof/>
                <w:webHidden/>
              </w:rPr>
              <w:instrText xml:space="preserve"> PAGEREF _Toc167354493 \h </w:instrText>
            </w:r>
            <w:r w:rsidR="009F6819" w:rsidRPr="00D071F2">
              <w:rPr>
                <w:noProof/>
                <w:webHidden/>
              </w:rPr>
            </w:r>
            <w:r w:rsidR="009F6819" w:rsidRPr="00D071F2">
              <w:rPr>
                <w:noProof/>
                <w:webHidden/>
              </w:rPr>
              <w:fldChar w:fldCharType="separate"/>
            </w:r>
            <w:r w:rsidR="009F6819" w:rsidRPr="00D071F2">
              <w:rPr>
                <w:noProof/>
                <w:webHidden/>
              </w:rPr>
              <w:t>11</w:t>
            </w:r>
            <w:r w:rsidR="009F6819" w:rsidRPr="00D071F2">
              <w:rPr>
                <w:noProof/>
                <w:webHidden/>
              </w:rPr>
              <w:fldChar w:fldCharType="end"/>
            </w:r>
          </w:hyperlink>
        </w:p>
        <w:p w14:paraId="4A588933" w14:textId="77777777" w:rsidR="006A6753" w:rsidRPr="00D071F2" w:rsidRDefault="006A6753">
          <w:r w:rsidRPr="00D071F2">
            <w:rPr>
              <w:b/>
              <w:bCs/>
              <w:noProof/>
            </w:rPr>
            <w:fldChar w:fldCharType="end"/>
          </w:r>
        </w:p>
      </w:sdtContent>
    </w:sdt>
    <w:p w14:paraId="419452CD" w14:textId="77777777" w:rsidR="006A6753" w:rsidRPr="00D071F2" w:rsidRDefault="006A6753">
      <w:pPr>
        <w:spacing w:line="276" w:lineRule="auto"/>
        <w:jc w:val="left"/>
        <w:rPr>
          <w:rFonts w:eastAsiaTheme="majorEastAsia" w:cstheme="majorBidi"/>
          <w:b/>
          <w:bCs/>
          <w:sz w:val="28"/>
          <w:szCs w:val="28"/>
        </w:rPr>
      </w:pPr>
      <w:r w:rsidRPr="00D071F2">
        <w:br w:type="page"/>
      </w:r>
    </w:p>
    <w:p w14:paraId="7239642D" w14:textId="77777777" w:rsidR="00856D40" w:rsidRPr="00D071F2" w:rsidRDefault="00856D40" w:rsidP="00801728">
      <w:pPr>
        <w:pStyle w:val="Heading1"/>
      </w:pPr>
      <w:bookmarkStart w:id="1" w:name="_Toc167354489"/>
      <w:r w:rsidRPr="00D071F2">
        <w:lastRenderedPageBreak/>
        <w:t>Introduction</w:t>
      </w:r>
      <w:bookmarkEnd w:id="1"/>
    </w:p>
    <w:p w14:paraId="1EC50D28" w14:textId="20E04476" w:rsidR="00801728" w:rsidRPr="00D071F2" w:rsidRDefault="003F28B8" w:rsidP="00801728">
      <w:r w:rsidRPr="00D071F2">
        <w:t xml:space="preserve">In a hotel company, financial management is very essential to evaluate the financial position of a business. </w:t>
      </w:r>
      <w:r w:rsidR="00495903" w:rsidRPr="00D071F2">
        <w:t xml:space="preserve">The financial management is very helpful to detect the profitability and expenses of a business and it can direct a company in achieving </w:t>
      </w:r>
      <w:r w:rsidR="003A5A30" w:rsidRPr="00D071F2">
        <w:t xml:space="preserve">its </w:t>
      </w:r>
      <w:r w:rsidR="00495903" w:rsidRPr="00D071F2">
        <w:t xml:space="preserve">profit objectives. </w:t>
      </w:r>
      <w:r w:rsidR="003A5A30" w:rsidRPr="00D071F2">
        <w:t xml:space="preserve">Here, Urban Heights is a popular hotel </w:t>
      </w:r>
      <w:proofErr w:type="gramStart"/>
      <w:r w:rsidR="00AA1B3D" w:rsidRPr="00D071F2">
        <w:t>company</w:t>
      </w:r>
      <w:proofErr w:type="gramEnd"/>
      <w:r w:rsidR="003A5A30" w:rsidRPr="00D071F2">
        <w:t xml:space="preserve"> but it is facing financial problems </w:t>
      </w:r>
      <w:r w:rsidR="00CA1A16" w:rsidRPr="00D071F2">
        <w:t xml:space="preserve">due to low occupancy rates and decline in sales revenues for consecutive years. Therefore, this report will analyse the financial performance of the business through ratio calculation in analysing its profitability, </w:t>
      </w:r>
      <w:proofErr w:type="gramStart"/>
      <w:r w:rsidR="00CA1A16" w:rsidRPr="00D071F2">
        <w:t>solvency</w:t>
      </w:r>
      <w:proofErr w:type="gramEnd"/>
      <w:r w:rsidR="00CA1A16" w:rsidRPr="00D071F2">
        <w:t xml:space="preserve"> and liquidity. </w:t>
      </w:r>
      <w:r w:rsidR="00F001A4" w:rsidRPr="00D071F2">
        <w:t xml:space="preserve">This report will also detect key reasons for declining in the profitability by taking consideration of </w:t>
      </w:r>
      <w:r w:rsidR="00AA1B3D" w:rsidRPr="00D071F2">
        <w:t>real events</w:t>
      </w:r>
      <w:r w:rsidR="00F001A4" w:rsidRPr="00D071F2">
        <w:t xml:space="preserve">. </w:t>
      </w:r>
    </w:p>
    <w:p w14:paraId="08968649" w14:textId="77777777" w:rsidR="00856D40" w:rsidRPr="00D071F2" w:rsidRDefault="00856D40" w:rsidP="00801728">
      <w:pPr>
        <w:pStyle w:val="Heading1"/>
      </w:pPr>
      <w:bookmarkStart w:id="2" w:name="_Toc167354490"/>
      <w:r w:rsidRPr="00D071F2">
        <w:t>Description</w:t>
      </w:r>
      <w:bookmarkEnd w:id="2"/>
    </w:p>
    <w:p w14:paraId="11AA4E54" w14:textId="69455BE6" w:rsidR="00856D40" w:rsidRPr="00D071F2" w:rsidRDefault="00856D40">
      <w:pPr>
        <w:rPr>
          <w:b/>
        </w:rPr>
      </w:pPr>
      <w:r w:rsidRPr="00D071F2">
        <w:rPr>
          <w:b/>
        </w:rPr>
        <w:t>Evaluating trends and patterns in the financial performance of Urban Heights Hotels through ratio analysis</w:t>
      </w:r>
    </w:p>
    <w:p w14:paraId="4D8B9BA5" w14:textId="77777777" w:rsidR="00D03987" w:rsidRPr="00D071F2" w:rsidRDefault="00D03987" w:rsidP="00D03987">
      <w:r w:rsidRPr="00D071F2">
        <w:t>To evaluate trends and patterns of the financial performance of Urban Heights, its different ratios should be calculated for past 3 years such as profitability, revenues, expenses and liquidity and solvency.</w:t>
      </w:r>
    </w:p>
    <w:p w14:paraId="7FDEEC71" w14:textId="77777777" w:rsidR="00D03987" w:rsidRPr="00D071F2" w:rsidRDefault="00D03987" w:rsidP="00D03987">
      <w:pPr>
        <w:rPr>
          <w:b/>
        </w:rPr>
      </w:pPr>
      <w:r w:rsidRPr="00D071F2">
        <w:rPr>
          <w:b/>
        </w:rPr>
        <w:t>Revenues</w:t>
      </w:r>
    </w:p>
    <w:tbl>
      <w:tblPr>
        <w:tblStyle w:val="TableGrid"/>
        <w:tblW w:w="0" w:type="auto"/>
        <w:tblLook w:val="04A0" w:firstRow="1" w:lastRow="0" w:firstColumn="1" w:lastColumn="0" w:noHBand="0" w:noVBand="1"/>
      </w:tblPr>
      <w:tblGrid>
        <w:gridCol w:w="2330"/>
        <w:gridCol w:w="2340"/>
        <w:gridCol w:w="2340"/>
        <w:gridCol w:w="2340"/>
      </w:tblGrid>
      <w:tr w:rsidR="00D03987" w:rsidRPr="00D071F2" w14:paraId="58088F1C" w14:textId="77777777" w:rsidTr="00D03987">
        <w:tc>
          <w:tcPr>
            <w:tcW w:w="2394" w:type="dxa"/>
          </w:tcPr>
          <w:p w14:paraId="2621B3A6" w14:textId="77777777" w:rsidR="00D03987" w:rsidRPr="00D071F2" w:rsidRDefault="00D03987" w:rsidP="00D03987">
            <w:pPr>
              <w:jc w:val="center"/>
              <w:rPr>
                <w:b/>
              </w:rPr>
            </w:pPr>
            <w:r w:rsidRPr="00D071F2">
              <w:rPr>
                <w:b/>
              </w:rPr>
              <w:t>Item name</w:t>
            </w:r>
          </w:p>
        </w:tc>
        <w:tc>
          <w:tcPr>
            <w:tcW w:w="2394" w:type="dxa"/>
          </w:tcPr>
          <w:p w14:paraId="75F59FDF" w14:textId="77777777" w:rsidR="00D03987" w:rsidRPr="00D071F2" w:rsidRDefault="00D03987" w:rsidP="00D03987">
            <w:pPr>
              <w:jc w:val="center"/>
              <w:rPr>
                <w:b/>
              </w:rPr>
            </w:pPr>
            <w:r w:rsidRPr="00D071F2">
              <w:rPr>
                <w:b/>
              </w:rPr>
              <w:t>2021</w:t>
            </w:r>
          </w:p>
        </w:tc>
        <w:tc>
          <w:tcPr>
            <w:tcW w:w="2394" w:type="dxa"/>
          </w:tcPr>
          <w:p w14:paraId="6B033388" w14:textId="77777777" w:rsidR="00D03987" w:rsidRPr="00D071F2" w:rsidRDefault="00D03987" w:rsidP="00D03987">
            <w:pPr>
              <w:jc w:val="center"/>
              <w:rPr>
                <w:b/>
              </w:rPr>
            </w:pPr>
            <w:r w:rsidRPr="00D071F2">
              <w:rPr>
                <w:b/>
              </w:rPr>
              <w:t>2022</w:t>
            </w:r>
          </w:p>
        </w:tc>
        <w:tc>
          <w:tcPr>
            <w:tcW w:w="2394" w:type="dxa"/>
          </w:tcPr>
          <w:p w14:paraId="74DCDC9E" w14:textId="77777777" w:rsidR="00D03987" w:rsidRPr="00D071F2" w:rsidRDefault="00D03987" w:rsidP="00D03987">
            <w:pPr>
              <w:jc w:val="center"/>
              <w:rPr>
                <w:b/>
              </w:rPr>
            </w:pPr>
            <w:r w:rsidRPr="00D071F2">
              <w:rPr>
                <w:b/>
              </w:rPr>
              <w:t>2023</w:t>
            </w:r>
          </w:p>
        </w:tc>
      </w:tr>
      <w:tr w:rsidR="00D03987" w:rsidRPr="00D071F2" w14:paraId="1D7F810B" w14:textId="77777777" w:rsidTr="00D03987">
        <w:tc>
          <w:tcPr>
            <w:tcW w:w="2394" w:type="dxa"/>
          </w:tcPr>
          <w:p w14:paraId="5B670CCC" w14:textId="77777777" w:rsidR="00D03987" w:rsidRPr="00D071F2" w:rsidRDefault="00D03987" w:rsidP="00D03987">
            <w:r w:rsidRPr="00D071F2">
              <w:t>Sales revenues</w:t>
            </w:r>
          </w:p>
        </w:tc>
        <w:tc>
          <w:tcPr>
            <w:tcW w:w="2394" w:type="dxa"/>
          </w:tcPr>
          <w:p w14:paraId="1B62CFF8" w14:textId="77777777" w:rsidR="00D03987" w:rsidRPr="00D071F2" w:rsidRDefault="00D03987" w:rsidP="00D03987">
            <w:pPr>
              <w:jc w:val="center"/>
            </w:pPr>
            <w:r w:rsidRPr="00D071F2">
              <w:rPr>
                <w:rFonts w:ascii="Trebuchet MS" w:hAnsi="Trebuchet MS"/>
              </w:rPr>
              <w:t>£</w:t>
            </w:r>
            <w:r w:rsidRPr="00D071F2">
              <w:t>2,500,000</w:t>
            </w:r>
          </w:p>
        </w:tc>
        <w:tc>
          <w:tcPr>
            <w:tcW w:w="2394" w:type="dxa"/>
          </w:tcPr>
          <w:p w14:paraId="38D1191D" w14:textId="77777777" w:rsidR="00D03987" w:rsidRPr="00D071F2" w:rsidRDefault="00D03987" w:rsidP="00D03987">
            <w:pPr>
              <w:jc w:val="center"/>
            </w:pPr>
            <w:r w:rsidRPr="00D071F2">
              <w:rPr>
                <w:rFonts w:ascii="Trebuchet MS" w:hAnsi="Trebuchet MS"/>
              </w:rPr>
              <w:t>£</w:t>
            </w:r>
            <w:r w:rsidRPr="00D071F2">
              <w:t>2,200,000</w:t>
            </w:r>
          </w:p>
        </w:tc>
        <w:tc>
          <w:tcPr>
            <w:tcW w:w="2394" w:type="dxa"/>
          </w:tcPr>
          <w:p w14:paraId="48BD33F8" w14:textId="77777777" w:rsidR="00D03987" w:rsidRPr="00D071F2" w:rsidRDefault="00D03987" w:rsidP="00D03987">
            <w:pPr>
              <w:jc w:val="center"/>
            </w:pPr>
            <w:r w:rsidRPr="00D071F2">
              <w:rPr>
                <w:rFonts w:ascii="Trebuchet MS" w:hAnsi="Trebuchet MS"/>
              </w:rPr>
              <w:t>£</w:t>
            </w:r>
            <w:r w:rsidRPr="00D071F2">
              <w:t>1,800,000</w:t>
            </w:r>
          </w:p>
        </w:tc>
      </w:tr>
    </w:tbl>
    <w:p w14:paraId="3F865591" w14:textId="77777777" w:rsidR="00D03987" w:rsidRPr="00D071F2" w:rsidRDefault="00D03987" w:rsidP="00D03987"/>
    <w:p w14:paraId="1F8D7BF6" w14:textId="7B25DBC3" w:rsidR="00D03987" w:rsidRPr="00D071F2" w:rsidRDefault="00D03987" w:rsidP="00D03987">
      <w:r w:rsidRPr="00D071F2">
        <w:t xml:space="preserve">The sales revenue of Urban Heights is facing downturn as it has decreased from </w:t>
      </w:r>
      <w:r w:rsidRPr="00D071F2">
        <w:rPr>
          <w:rFonts w:ascii="Trebuchet MS" w:hAnsi="Trebuchet MS"/>
        </w:rPr>
        <w:t>£</w:t>
      </w:r>
      <w:r w:rsidRPr="00D071F2">
        <w:t xml:space="preserve">2,500,000 to £1,800,000. </w:t>
      </w:r>
      <w:r w:rsidR="00C841C4" w:rsidRPr="00D071F2">
        <w:t xml:space="preserve">The sales may be decreased due to economic downturn in the global market where customers are spending </w:t>
      </w:r>
      <w:proofErr w:type="gramStart"/>
      <w:r w:rsidR="00C841C4" w:rsidRPr="00D071F2">
        <w:t>less</w:t>
      </w:r>
      <w:proofErr w:type="gramEnd"/>
      <w:r w:rsidR="00C841C4" w:rsidRPr="00D071F2">
        <w:t xml:space="preserve"> or it can also happen due to low customer satisfaction rate in the hotel. To increase sales revenue of the hotel, it should </w:t>
      </w:r>
      <w:r w:rsidR="00B510F0" w:rsidRPr="00D071F2">
        <w:t>focus on increasing its customer satisfaction</w:t>
      </w:r>
      <w:r w:rsidR="00DC77BD" w:rsidRPr="00D071F2">
        <w:t xml:space="preserve"> (</w:t>
      </w:r>
      <w:proofErr w:type="spellStart"/>
      <w:r w:rsidR="00DC77BD" w:rsidRPr="00D071F2">
        <w:t>TZaraka</w:t>
      </w:r>
      <w:proofErr w:type="spellEnd"/>
      <w:r w:rsidR="00DC77BD" w:rsidRPr="00D071F2">
        <w:t xml:space="preserve"> et al., 2022)</w:t>
      </w:r>
      <w:r w:rsidR="00B510F0" w:rsidRPr="00D071F2">
        <w:t xml:space="preserve">. The hotel business has also experienced decreasing in occupancy rates where rented space has decreased in terms of the total space available for rents. It has also created an impact on the sales revenue. Due to negative customer satisfaction rate, the business has decreased its hotel </w:t>
      </w:r>
      <w:r w:rsidR="00B510F0" w:rsidRPr="00D071F2">
        <w:lastRenderedPageBreak/>
        <w:t>room rent and it has ultimately created an impact on the decreasing sales revenue</w:t>
      </w:r>
      <w:r w:rsidR="00477F42" w:rsidRPr="00D071F2">
        <w:t xml:space="preserve"> (Bello &amp; </w:t>
      </w:r>
      <w:proofErr w:type="spellStart"/>
      <w:r w:rsidR="00477F42" w:rsidRPr="00D071F2">
        <w:t>Sensini</w:t>
      </w:r>
      <w:proofErr w:type="spellEnd"/>
      <w:r w:rsidR="00477F42" w:rsidRPr="00D071F2">
        <w:t>, 2020)</w:t>
      </w:r>
      <w:r w:rsidR="00B510F0" w:rsidRPr="00D071F2">
        <w:t xml:space="preserve">. </w:t>
      </w:r>
    </w:p>
    <w:p w14:paraId="11D94F82" w14:textId="77777777" w:rsidR="00B510F0" w:rsidRPr="00D071F2" w:rsidRDefault="00B510F0" w:rsidP="00D03987">
      <w:pPr>
        <w:rPr>
          <w:b/>
        </w:rPr>
      </w:pPr>
      <w:r w:rsidRPr="00D071F2">
        <w:rPr>
          <w:b/>
        </w:rPr>
        <w:t>Expenses</w:t>
      </w:r>
    </w:p>
    <w:tbl>
      <w:tblPr>
        <w:tblStyle w:val="TableGrid"/>
        <w:tblW w:w="0" w:type="auto"/>
        <w:tblLook w:val="04A0" w:firstRow="1" w:lastRow="0" w:firstColumn="1" w:lastColumn="0" w:noHBand="0" w:noVBand="1"/>
      </w:tblPr>
      <w:tblGrid>
        <w:gridCol w:w="2333"/>
        <w:gridCol w:w="2339"/>
        <w:gridCol w:w="2339"/>
        <w:gridCol w:w="2339"/>
      </w:tblGrid>
      <w:tr w:rsidR="00B510F0" w:rsidRPr="00D071F2" w14:paraId="46AB4F6B" w14:textId="77777777" w:rsidTr="006B1834">
        <w:tc>
          <w:tcPr>
            <w:tcW w:w="2394" w:type="dxa"/>
          </w:tcPr>
          <w:p w14:paraId="58CBD81C" w14:textId="77777777" w:rsidR="00B510F0" w:rsidRPr="00D071F2" w:rsidRDefault="00B510F0" w:rsidP="006B1834">
            <w:pPr>
              <w:jc w:val="center"/>
              <w:rPr>
                <w:b/>
              </w:rPr>
            </w:pPr>
            <w:r w:rsidRPr="00D071F2">
              <w:rPr>
                <w:b/>
              </w:rPr>
              <w:t>Item name</w:t>
            </w:r>
          </w:p>
        </w:tc>
        <w:tc>
          <w:tcPr>
            <w:tcW w:w="2394" w:type="dxa"/>
          </w:tcPr>
          <w:p w14:paraId="1F2E989E" w14:textId="77777777" w:rsidR="00B510F0" w:rsidRPr="00D071F2" w:rsidRDefault="00B510F0" w:rsidP="006B1834">
            <w:pPr>
              <w:jc w:val="center"/>
              <w:rPr>
                <w:b/>
              </w:rPr>
            </w:pPr>
            <w:r w:rsidRPr="00D071F2">
              <w:rPr>
                <w:b/>
              </w:rPr>
              <w:t>2021</w:t>
            </w:r>
          </w:p>
        </w:tc>
        <w:tc>
          <w:tcPr>
            <w:tcW w:w="2394" w:type="dxa"/>
          </w:tcPr>
          <w:p w14:paraId="59A1B532" w14:textId="77777777" w:rsidR="00B510F0" w:rsidRPr="00D071F2" w:rsidRDefault="00B510F0" w:rsidP="006B1834">
            <w:pPr>
              <w:jc w:val="center"/>
              <w:rPr>
                <w:b/>
              </w:rPr>
            </w:pPr>
            <w:r w:rsidRPr="00D071F2">
              <w:rPr>
                <w:b/>
              </w:rPr>
              <w:t>2022</w:t>
            </w:r>
          </w:p>
        </w:tc>
        <w:tc>
          <w:tcPr>
            <w:tcW w:w="2394" w:type="dxa"/>
          </w:tcPr>
          <w:p w14:paraId="2BB12A2A" w14:textId="77777777" w:rsidR="00B510F0" w:rsidRPr="00D071F2" w:rsidRDefault="00B510F0" w:rsidP="006B1834">
            <w:pPr>
              <w:jc w:val="center"/>
              <w:rPr>
                <w:b/>
              </w:rPr>
            </w:pPr>
            <w:r w:rsidRPr="00D071F2">
              <w:rPr>
                <w:b/>
              </w:rPr>
              <w:t>2023</w:t>
            </w:r>
          </w:p>
        </w:tc>
      </w:tr>
      <w:tr w:rsidR="00B510F0" w:rsidRPr="00D071F2" w14:paraId="37842CB7" w14:textId="77777777" w:rsidTr="006B1834">
        <w:tc>
          <w:tcPr>
            <w:tcW w:w="2394" w:type="dxa"/>
          </w:tcPr>
          <w:p w14:paraId="3512A49F" w14:textId="77777777" w:rsidR="00B510F0" w:rsidRPr="00D071F2" w:rsidRDefault="00B510F0" w:rsidP="006B1834">
            <w:r w:rsidRPr="00D071F2">
              <w:t xml:space="preserve">Operating expenses </w:t>
            </w:r>
          </w:p>
        </w:tc>
        <w:tc>
          <w:tcPr>
            <w:tcW w:w="2394" w:type="dxa"/>
          </w:tcPr>
          <w:p w14:paraId="27423F0E" w14:textId="77777777" w:rsidR="00B510F0" w:rsidRPr="00D071F2" w:rsidRDefault="00B510F0" w:rsidP="006B1834">
            <w:pPr>
              <w:jc w:val="center"/>
            </w:pPr>
            <w:r w:rsidRPr="00D071F2">
              <w:rPr>
                <w:rFonts w:ascii="Trebuchet MS" w:hAnsi="Trebuchet MS"/>
              </w:rPr>
              <w:t>£</w:t>
            </w:r>
            <w:r w:rsidRPr="00D071F2">
              <w:t>1,800,000</w:t>
            </w:r>
          </w:p>
        </w:tc>
        <w:tc>
          <w:tcPr>
            <w:tcW w:w="2394" w:type="dxa"/>
          </w:tcPr>
          <w:p w14:paraId="3379C704" w14:textId="77777777" w:rsidR="00B510F0" w:rsidRPr="00D071F2" w:rsidRDefault="00B510F0" w:rsidP="006B1834">
            <w:pPr>
              <w:jc w:val="center"/>
            </w:pPr>
            <w:r w:rsidRPr="00D071F2">
              <w:rPr>
                <w:rFonts w:ascii="Trebuchet MS" w:hAnsi="Trebuchet MS"/>
              </w:rPr>
              <w:t>£</w:t>
            </w:r>
            <w:r w:rsidRPr="00D071F2">
              <w:t>2,000,000</w:t>
            </w:r>
          </w:p>
        </w:tc>
        <w:tc>
          <w:tcPr>
            <w:tcW w:w="2394" w:type="dxa"/>
          </w:tcPr>
          <w:p w14:paraId="61D4B081" w14:textId="77777777" w:rsidR="00B510F0" w:rsidRPr="00D071F2" w:rsidRDefault="00B510F0" w:rsidP="006B1834">
            <w:pPr>
              <w:jc w:val="center"/>
            </w:pPr>
            <w:r w:rsidRPr="00D071F2">
              <w:rPr>
                <w:rFonts w:ascii="Trebuchet MS" w:hAnsi="Trebuchet MS"/>
              </w:rPr>
              <w:t>£</w:t>
            </w:r>
            <w:r w:rsidRPr="00D071F2">
              <w:t>2,300,000</w:t>
            </w:r>
          </w:p>
        </w:tc>
      </w:tr>
    </w:tbl>
    <w:p w14:paraId="64B438E0" w14:textId="77777777" w:rsidR="00B510F0" w:rsidRPr="00D071F2" w:rsidRDefault="00B510F0" w:rsidP="00D03987"/>
    <w:p w14:paraId="70F6E5C1" w14:textId="79C0177C" w:rsidR="00B510F0" w:rsidRPr="00D071F2" w:rsidRDefault="00B510F0" w:rsidP="00D03987">
      <w:r w:rsidRPr="00D071F2">
        <w:t xml:space="preserve">Expenses of the hotel business have gradually increased while comparing with past years. It is obvious that expenses of a hotel business may increase due to inflation or giving premium services. But </w:t>
      </w:r>
      <w:r w:rsidR="006B6B44" w:rsidRPr="00D071F2">
        <w:t>expenses of Urban Heights have</w:t>
      </w:r>
      <w:r w:rsidRPr="00D071F2">
        <w:t xml:space="preserve"> increased highly as comparison to its sales revenues</w:t>
      </w:r>
      <w:r w:rsidR="00477F42" w:rsidRPr="00D071F2">
        <w:t xml:space="preserve"> (Chung, 2020)</w:t>
      </w:r>
      <w:r w:rsidRPr="00D071F2">
        <w:t xml:space="preserve">. </w:t>
      </w:r>
      <w:r w:rsidR="006B6B44" w:rsidRPr="00D071F2">
        <w:t>It could be seen that expenses of Urban Heights were £1,800,000 in 2021 where expenses were £2,300,000 in 2023. But its sales revenues were £1,800,000 which provided the business negative return for the period. Therefore, expenses were quite in terms of its sales revenues</w:t>
      </w:r>
      <w:r w:rsidR="00DC77BD" w:rsidRPr="00D071F2">
        <w:t xml:space="preserve"> (Liu et al., 2024)</w:t>
      </w:r>
      <w:r w:rsidR="006B6B44" w:rsidRPr="00D071F2">
        <w:t xml:space="preserve">. To decrease expenses of the business, it should keep a balance between operating expenses and sales revenues to manage profits for each year. Without a proper management of expenses, the hotel business can’t </w:t>
      </w:r>
      <w:r w:rsidR="001B65DD" w:rsidRPr="00D071F2">
        <w:t>survive in the future. The viability of the business is at risk as its expenses and sales revenue ratio is not controlled</w:t>
      </w:r>
      <w:r w:rsidR="00477F42" w:rsidRPr="00D071F2">
        <w:t xml:space="preserve"> (Santoso &amp; </w:t>
      </w:r>
      <w:proofErr w:type="spellStart"/>
      <w:r w:rsidR="00477F42" w:rsidRPr="00D071F2">
        <w:t>Supatmi</w:t>
      </w:r>
      <w:proofErr w:type="spellEnd"/>
      <w:r w:rsidR="00477F42" w:rsidRPr="00D071F2">
        <w:t>, 2021)</w:t>
      </w:r>
      <w:r w:rsidR="001B65DD" w:rsidRPr="00D071F2">
        <w:t xml:space="preserve">. </w:t>
      </w:r>
    </w:p>
    <w:p w14:paraId="4AD90B08" w14:textId="77777777" w:rsidR="001B65DD" w:rsidRPr="00D071F2" w:rsidRDefault="001B65DD" w:rsidP="00D03987">
      <w:pPr>
        <w:rPr>
          <w:b/>
        </w:rPr>
      </w:pPr>
      <w:r w:rsidRPr="00D071F2">
        <w:rPr>
          <w:b/>
        </w:rPr>
        <w:t>Profitability</w:t>
      </w:r>
    </w:p>
    <w:p w14:paraId="03891DBB" w14:textId="77777777" w:rsidR="001B65DD" w:rsidRPr="00D071F2" w:rsidRDefault="00BB54EC" w:rsidP="00D03987">
      <w:r w:rsidRPr="00D071F2">
        <w:t xml:space="preserve">To discuss the profitability of the business, the net profit after each period, net profit margin and return on assets will be assessed. </w:t>
      </w:r>
    </w:p>
    <w:tbl>
      <w:tblPr>
        <w:tblStyle w:val="TableGrid"/>
        <w:tblW w:w="0" w:type="auto"/>
        <w:tblLook w:val="04A0" w:firstRow="1" w:lastRow="0" w:firstColumn="1" w:lastColumn="0" w:noHBand="0" w:noVBand="1"/>
      </w:tblPr>
      <w:tblGrid>
        <w:gridCol w:w="2328"/>
        <w:gridCol w:w="2338"/>
        <w:gridCol w:w="2338"/>
        <w:gridCol w:w="2346"/>
      </w:tblGrid>
      <w:tr w:rsidR="006C3787" w:rsidRPr="00D071F2" w14:paraId="228CD260" w14:textId="77777777" w:rsidTr="003F72F0">
        <w:tc>
          <w:tcPr>
            <w:tcW w:w="2394" w:type="dxa"/>
          </w:tcPr>
          <w:p w14:paraId="3E465105" w14:textId="77777777" w:rsidR="006C3787" w:rsidRPr="00D071F2" w:rsidRDefault="006C3787" w:rsidP="003F72F0">
            <w:pPr>
              <w:jc w:val="center"/>
              <w:rPr>
                <w:b/>
              </w:rPr>
            </w:pPr>
            <w:r w:rsidRPr="00D071F2">
              <w:rPr>
                <w:b/>
              </w:rPr>
              <w:t>Item name</w:t>
            </w:r>
          </w:p>
        </w:tc>
        <w:tc>
          <w:tcPr>
            <w:tcW w:w="2394" w:type="dxa"/>
          </w:tcPr>
          <w:p w14:paraId="2A9F0E99" w14:textId="77777777" w:rsidR="006C3787" w:rsidRPr="00D071F2" w:rsidRDefault="006C3787" w:rsidP="003F72F0">
            <w:pPr>
              <w:jc w:val="center"/>
              <w:rPr>
                <w:b/>
              </w:rPr>
            </w:pPr>
            <w:r w:rsidRPr="00D071F2">
              <w:rPr>
                <w:b/>
              </w:rPr>
              <w:t>2021</w:t>
            </w:r>
          </w:p>
        </w:tc>
        <w:tc>
          <w:tcPr>
            <w:tcW w:w="2394" w:type="dxa"/>
          </w:tcPr>
          <w:p w14:paraId="32FFDEFF" w14:textId="77777777" w:rsidR="006C3787" w:rsidRPr="00D071F2" w:rsidRDefault="006C3787" w:rsidP="003F72F0">
            <w:pPr>
              <w:jc w:val="center"/>
              <w:rPr>
                <w:b/>
              </w:rPr>
            </w:pPr>
            <w:r w:rsidRPr="00D071F2">
              <w:rPr>
                <w:b/>
              </w:rPr>
              <w:t>2022</w:t>
            </w:r>
          </w:p>
        </w:tc>
        <w:tc>
          <w:tcPr>
            <w:tcW w:w="2394" w:type="dxa"/>
          </w:tcPr>
          <w:p w14:paraId="1D1AA731" w14:textId="77777777" w:rsidR="006C3787" w:rsidRPr="00D071F2" w:rsidRDefault="006C3787" w:rsidP="003F72F0">
            <w:pPr>
              <w:jc w:val="center"/>
              <w:rPr>
                <w:b/>
              </w:rPr>
            </w:pPr>
            <w:r w:rsidRPr="00D071F2">
              <w:rPr>
                <w:b/>
              </w:rPr>
              <w:t>2023</w:t>
            </w:r>
          </w:p>
        </w:tc>
      </w:tr>
      <w:tr w:rsidR="006C3787" w:rsidRPr="00D071F2" w14:paraId="288ADAA7" w14:textId="77777777" w:rsidTr="003F72F0">
        <w:tc>
          <w:tcPr>
            <w:tcW w:w="2394" w:type="dxa"/>
          </w:tcPr>
          <w:p w14:paraId="0F6F82F9" w14:textId="77777777" w:rsidR="006C3787" w:rsidRPr="00D071F2" w:rsidRDefault="00CB58B8" w:rsidP="003F72F0">
            <w:r w:rsidRPr="00D071F2">
              <w:t>Net Income</w:t>
            </w:r>
          </w:p>
        </w:tc>
        <w:tc>
          <w:tcPr>
            <w:tcW w:w="2394" w:type="dxa"/>
          </w:tcPr>
          <w:p w14:paraId="4400329E" w14:textId="77777777" w:rsidR="006C3787" w:rsidRPr="00D071F2" w:rsidRDefault="006C3787" w:rsidP="003F72F0">
            <w:pPr>
              <w:jc w:val="center"/>
            </w:pPr>
            <w:r w:rsidRPr="00D071F2">
              <w:rPr>
                <w:rFonts w:ascii="Trebuchet MS" w:hAnsi="Trebuchet MS"/>
              </w:rPr>
              <w:t>£</w:t>
            </w:r>
            <w:r w:rsidR="004D5A9F" w:rsidRPr="00D071F2">
              <w:t>7</w:t>
            </w:r>
            <w:r w:rsidRPr="00D071F2">
              <w:t>00,000</w:t>
            </w:r>
          </w:p>
        </w:tc>
        <w:tc>
          <w:tcPr>
            <w:tcW w:w="2394" w:type="dxa"/>
          </w:tcPr>
          <w:p w14:paraId="56A2BF06" w14:textId="77777777" w:rsidR="006C3787" w:rsidRPr="00D071F2" w:rsidRDefault="006C3787" w:rsidP="003F72F0">
            <w:pPr>
              <w:jc w:val="center"/>
            </w:pPr>
            <w:r w:rsidRPr="00D071F2">
              <w:rPr>
                <w:rFonts w:ascii="Trebuchet MS" w:hAnsi="Trebuchet MS"/>
              </w:rPr>
              <w:t>£</w:t>
            </w:r>
            <w:r w:rsidR="004D5A9F" w:rsidRPr="00D071F2">
              <w:t>2</w:t>
            </w:r>
            <w:r w:rsidRPr="00D071F2">
              <w:t>00,000</w:t>
            </w:r>
          </w:p>
        </w:tc>
        <w:tc>
          <w:tcPr>
            <w:tcW w:w="2394" w:type="dxa"/>
          </w:tcPr>
          <w:p w14:paraId="3C872B09" w14:textId="77777777" w:rsidR="006C3787" w:rsidRPr="00D071F2" w:rsidRDefault="006C3787" w:rsidP="003F72F0">
            <w:pPr>
              <w:jc w:val="center"/>
            </w:pPr>
            <w:proofErr w:type="gramStart"/>
            <w:r w:rsidRPr="00D071F2">
              <w:rPr>
                <w:rFonts w:ascii="Trebuchet MS" w:hAnsi="Trebuchet MS"/>
              </w:rPr>
              <w:t>£</w:t>
            </w:r>
            <w:r w:rsidR="004D5A9F" w:rsidRPr="00D071F2">
              <w:rPr>
                <w:rFonts w:ascii="Trebuchet MS" w:hAnsi="Trebuchet MS"/>
              </w:rPr>
              <w:t>(</w:t>
            </w:r>
            <w:proofErr w:type="gramEnd"/>
            <w:r w:rsidR="004D5A9F" w:rsidRPr="00D071F2">
              <w:t>5</w:t>
            </w:r>
            <w:r w:rsidRPr="00D071F2">
              <w:t>00,000</w:t>
            </w:r>
            <w:r w:rsidR="004D5A9F" w:rsidRPr="00D071F2">
              <w:t>)</w:t>
            </w:r>
          </w:p>
        </w:tc>
      </w:tr>
    </w:tbl>
    <w:p w14:paraId="71F2FF19" w14:textId="77777777" w:rsidR="006C3787" w:rsidRPr="00D071F2" w:rsidRDefault="006C3787" w:rsidP="00D03987"/>
    <w:p w14:paraId="12315866" w14:textId="77777777" w:rsidR="004D5A9F" w:rsidRPr="00D071F2" w:rsidRDefault="00CB58B8" w:rsidP="00CB58B8">
      <w:r w:rsidRPr="00D071F2">
        <w:t xml:space="preserve">The net income of the business was £700,000 in 2021 and it has decreased gradually to £ (500,000) in 2023. </w:t>
      </w:r>
      <w:r w:rsidR="00F2268B" w:rsidRPr="00D071F2">
        <w:t xml:space="preserve">The net income was decreased because Urban Heights Hotel had high expenses in comparison to sales revenues. In 2023, sales revenues were lower than </w:t>
      </w:r>
      <w:r w:rsidR="00F2268B" w:rsidRPr="00D071F2">
        <w:lastRenderedPageBreak/>
        <w:t xml:space="preserve">previous </w:t>
      </w:r>
      <w:proofErr w:type="gramStart"/>
      <w:r w:rsidR="00F2268B" w:rsidRPr="00D071F2">
        <w:t>years</w:t>
      </w:r>
      <w:proofErr w:type="gramEnd"/>
      <w:r w:rsidR="00F2268B" w:rsidRPr="00D071F2">
        <w:t xml:space="preserve"> but its expenses have increased in the same year and it has resulted in negative net earnings for the hotel business</w:t>
      </w:r>
      <w:r w:rsidR="00DC77BD" w:rsidRPr="00D071F2">
        <w:t xml:space="preserve"> (</w:t>
      </w:r>
      <w:proofErr w:type="spellStart"/>
      <w:r w:rsidR="00DC77BD" w:rsidRPr="00D071F2">
        <w:t>Higuerey</w:t>
      </w:r>
      <w:proofErr w:type="spellEnd"/>
      <w:r w:rsidR="00DC77BD" w:rsidRPr="00D071F2">
        <w:t xml:space="preserve"> et al., 2020)</w:t>
      </w:r>
      <w:r w:rsidR="00F2268B" w:rsidRPr="00D071F2">
        <w:t xml:space="preserve">. </w:t>
      </w:r>
    </w:p>
    <w:p w14:paraId="0A18ED57" w14:textId="77777777" w:rsidR="001B65DD" w:rsidRPr="00D071F2" w:rsidRDefault="001B65DD" w:rsidP="00D03987">
      <w:r w:rsidRPr="00D071F2">
        <w:t>Net profit margin:</w:t>
      </w:r>
    </w:p>
    <w:p w14:paraId="7955E37D" w14:textId="77777777" w:rsidR="00F2268B" w:rsidRPr="00D071F2" w:rsidRDefault="00F2268B" w:rsidP="00D03987">
      <w:r w:rsidRPr="00D071F2">
        <w:t>Formula = (Net Income / Sales Revenues) * 100%</w:t>
      </w:r>
    </w:p>
    <w:tbl>
      <w:tblPr>
        <w:tblStyle w:val="TableGrid"/>
        <w:tblW w:w="0" w:type="auto"/>
        <w:jc w:val="center"/>
        <w:tblLook w:val="04A0" w:firstRow="1" w:lastRow="0" w:firstColumn="1" w:lastColumn="0" w:noHBand="0" w:noVBand="1"/>
      </w:tblPr>
      <w:tblGrid>
        <w:gridCol w:w="2330"/>
        <w:gridCol w:w="2340"/>
        <w:gridCol w:w="2340"/>
        <w:gridCol w:w="2340"/>
      </w:tblGrid>
      <w:tr w:rsidR="00F2268B" w:rsidRPr="00D071F2" w14:paraId="236414CC" w14:textId="77777777" w:rsidTr="00F2268B">
        <w:trPr>
          <w:jc w:val="center"/>
        </w:trPr>
        <w:tc>
          <w:tcPr>
            <w:tcW w:w="2394" w:type="dxa"/>
          </w:tcPr>
          <w:p w14:paraId="6F053E26" w14:textId="77777777" w:rsidR="00F2268B" w:rsidRPr="00D071F2" w:rsidRDefault="00F2268B" w:rsidP="003F72F0">
            <w:pPr>
              <w:jc w:val="center"/>
              <w:rPr>
                <w:b/>
              </w:rPr>
            </w:pPr>
            <w:r w:rsidRPr="00D071F2">
              <w:rPr>
                <w:b/>
              </w:rPr>
              <w:t>Item name</w:t>
            </w:r>
          </w:p>
        </w:tc>
        <w:tc>
          <w:tcPr>
            <w:tcW w:w="2394" w:type="dxa"/>
          </w:tcPr>
          <w:p w14:paraId="372E2EDE" w14:textId="77777777" w:rsidR="00F2268B" w:rsidRPr="00D071F2" w:rsidRDefault="00F2268B" w:rsidP="003F72F0">
            <w:pPr>
              <w:jc w:val="center"/>
              <w:rPr>
                <w:b/>
              </w:rPr>
            </w:pPr>
            <w:r w:rsidRPr="00D071F2">
              <w:rPr>
                <w:b/>
              </w:rPr>
              <w:t>2021</w:t>
            </w:r>
          </w:p>
        </w:tc>
        <w:tc>
          <w:tcPr>
            <w:tcW w:w="2394" w:type="dxa"/>
          </w:tcPr>
          <w:p w14:paraId="01C8C641" w14:textId="77777777" w:rsidR="00F2268B" w:rsidRPr="00D071F2" w:rsidRDefault="00F2268B" w:rsidP="003F72F0">
            <w:pPr>
              <w:jc w:val="center"/>
              <w:rPr>
                <w:b/>
              </w:rPr>
            </w:pPr>
            <w:r w:rsidRPr="00D071F2">
              <w:rPr>
                <w:b/>
              </w:rPr>
              <w:t>2022</w:t>
            </w:r>
          </w:p>
        </w:tc>
        <w:tc>
          <w:tcPr>
            <w:tcW w:w="2394" w:type="dxa"/>
          </w:tcPr>
          <w:p w14:paraId="0E6A69A8" w14:textId="77777777" w:rsidR="00F2268B" w:rsidRPr="00D071F2" w:rsidRDefault="00F2268B" w:rsidP="003F72F0">
            <w:pPr>
              <w:jc w:val="center"/>
              <w:rPr>
                <w:b/>
              </w:rPr>
            </w:pPr>
            <w:r w:rsidRPr="00D071F2">
              <w:rPr>
                <w:b/>
              </w:rPr>
              <w:t>2023</w:t>
            </w:r>
          </w:p>
        </w:tc>
      </w:tr>
      <w:tr w:rsidR="00F2268B" w:rsidRPr="00D071F2" w14:paraId="79BC290D" w14:textId="77777777" w:rsidTr="00F2268B">
        <w:trPr>
          <w:jc w:val="center"/>
        </w:trPr>
        <w:tc>
          <w:tcPr>
            <w:tcW w:w="2394" w:type="dxa"/>
          </w:tcPr>
          <w:p w14:paraId="517E9A85" w14:textId="77777777" w:rsidR="00F2268B" w:rsidRPr="00D071F2" w:rsidRDefault="00F2268B" w:rsidP="003F72F0">
            <w:r w:rsidRPr="00D071F2">
              <w:t>Net Income</w:t>
            </w:r>
          </w:p>
        </w:tc>
        <w:tc>
          <w:tcPr>
            <w:tcW w:w="2394" w:type="dxa"/>
          </w:tcPr>
          <w:p w14:paraId="00FAB3F1" w14:textId="77777777" w:rsidR="00F2268B" w:rsidRPr="00D071F2" w:rsidRDefault="00F2268B" w:rsidP="003F72F0">
            <w:pPr>
              <w:jc w:val="center"/>
            </w:pPr>
            <w:r w:rsidRPr="00D071F2">
              <w:rPr>
                <w:rFonts w:ascii="Trebuchet MS" w:hAnsi="Trebuchet MS"/>
              </w:rPr>
              <w:t>£</w:t>
            </w:r>
            <w:r w:rsidRPr="00D071F2">
              <w:t>700,000</w:t>
            </w:r>
          </w:p>
        </w:tc>
        <w:tc>
          <w:tcPr>
            <w:tcW w:w="2394" w:type="dxa"/>
          </w:tcPr>
          <w:p w14:paraId="2CD5CCF0" w14:textId="77777777" w:rsidR="00F2268B" w:rsidRPr="00D071F2" w:rsidRDefault="00F2268B" w:rsidP="003F72F0">
            <w:pPr>
              <w:jc w:val="center"/>
            </w:pPr>
            <w:r w:rsidRPr="00D071F2">
              <w:rPr>
                <w:rFonts w:ascii="Trebuchet MS" w:hAnsi="Trebuchet MS"/>
              </w:rPr>
              <w:t>£</w:t>
            </w:r>
            <w:r w:rsidRPr="00D071F2">
              <w:t>200,000</w:t>
            </w:r>
          </w:p>
        </w:tc>
        <w:tc>
          <w:tcPr>
            <w:tcW w:w="2394" w:type="dxa"/>
          </w:tcPr>
          <w:p w14:paraId="2123E95C" w14:textId="77777777" w:rsidR="00F2268B" w:rsidRPr="00D071F2" w:rsidRDefault="00F2268B" w:rsidP="003F72F0">
            <w:pPr>
              <w:jc w:val="center"/>
            </w:pPr>
            <w:proofErr w:type="gramStart"/>
            <w:r w:rsidRPr="00D071F2">
              <w:rPr>
                <w:rFonts w:ascii="Trebuchet MS" w:hAnsi="Trebuchet MS"/>
              </w:rPr>
              <w:t>£(</w:t>
            </w:r>
            <w:proofErr w:type="gramEnd"/>
            <w:r w:rsidRPr="00D071F2">
              <w:t>500,000)</w:t>
            </w:r>
          </w:p>
        </w:tc>
      </w:tr>
      <w:tr w:rsidR="00F2268B" w:rsidRPr="00D071F2" w14:paraId="6D8C5C99" w14:textId="77777777" w:rsidTr="00F2268B">
        <w:trPr>
          <w:jc w:val="center"/>
        </w:trPr>
        <w:tc>
          <w:tcPr>
            <w:tcW w:w="2394" w:type="dxa"/>
          </w:tcPr>
          <w:p w14:paraId="427FC9E0" w14:textId="77777777" w:rsidR="00F2268B" w:rsidRPr="00D071F2" w:rsidRDefault="00F2268B" w:rsidP="003F72F0">
            <w:r w:rsidRPr="00D071F2">
              <w:t>Sales revenues</w:t>
            </w:r>
          </w:p>
        </w:tc>
        <w:tc>
          <w:tcPr>
            <w:tcW w:w="2394" w:type="dxa"/>
          </w:tcPr>
          <w:p w14:paraId="3B70790E" w14:textId="77777777" w:rsidR="00F2268B" w:rsidRPr="00D071F2" w:rsidRDefault="00F2268B" w:rsidP="003F72F0">
            <w:pPr>
              <w:jc w:val="center"/>
            </w:pPr>
            <w:r w:rsidRPr="00D071F2">
              <w:rPr>
                <w:rFonts w:ascii="Trebuchet MS" w:hAnsi="Trebuchet MS"/>
              </w:rPr>
              <w:t>£</w:t>
            </w:r>
            <w:r w:rsidRPr="00D071F2">
              <w:t>2,500,000</w:t>
            </w:r>
          </w:p>
        </w:tc>
        <w:tc>
          <w:tcPr>
            <w:tcW w:w="2394" w:type="dxa"/>
          </w:tcPr>
          <w:p w14:paraId="64E0F064" w14:textId="77777777" w:rsidR="00F2268B" w:rsidRPr="00D071F2" w:rsidRDefault="00F2268B" w:rsidP="003F72F0">
            <w:pPr>
              <w:jc w:val="center"/>
            </w:pPr>
            <w:r w:rsidRPr="00D071F2">
              <w:rPr>
                <w:rFonts w:ascii="Trebuchet MS" w:hAnsi="Trebuchet MS"/>
              </w:rPr>
              <w:t>£</w:t>
            </w:r>
            <w:r w:rsidRPr="00D071F2">
              <w:t>2,200,000</w:t>
            </w:r>
          </w:p>
        </w:tc>
        <w:tc>
          <w:tcPr>
            <w:tcW w:w="2394" w:type="dxa"/>
          </w:tcPr>
          <w:p w14:paraId="24731228" w14:textId="77777777" w:rsidR="00F2268B" w:rsidRPr="00D071F2" w:rsidRDefault="00F2268B" w:rsidP="003F72F0">
            <w:pPr>
              <w:jc w:val="center"/>
            </w:pPr>
            <w:r w:rsidRPr="00D071F2">
              <w:rPr>
                <w:rFonts w:ascii="Trebuchet MS" w:hAnsi="Trebuchet MS"/>
              </w:rPr>
              <w:t>£</w:t>
            </w:r>
            <w:r w:rsidRPr="00D071F2">
              <w:t>1,800,000</w:t>
            </w:r>
          </w:p>
        </w:tc>
      </w:tr>
      <w:tr w:rsidR="00F2268B" w:rsidRPr="00D071F2" w14:paraId="18ACFB5D" w14:textId="77777777" w:rsidTr="00F2268B">
        <w:trPr>
          <w:jc w:val="center"/>
        </w:trPr>
        <w:tc>
          <w:tcPr>
            <w:tcW w:w="2394" w:type="dxa"/>
          </w:tcPr>
          <w:p w14:paraId="3CC95224" w14:textId="77777777" w:rsidR="00F2268B" w:rsidRPr="00D071F2" w:rsidRDefault="00F2268B" w:rsidP="00F2268B">
            <w:r w:rsidRPr="00D071F2">
              <w:t>*100%</w:t>
            </w:r>
          </w:p>
        </w:tc>
        <w:tc>
          <w:tcPr>
            <w:tcW w:w="2394" w:type="dxa"/>
          </w:tcPr>
          <w:p w14:paraId="126112F6" w14:textId="77777777" w:rsidR="00F2268B" w:rsidRPr="00D071F2" w:rsidRDefault="00F2268B" w:rsidP="003F72F0">
            <w:pPr>
              <w:jc w:val="center"/>
              <w:rPr>
                <w:rFonts w:ascii="Trebuchet MS" w:hAnsi="Trebuchet MS"/>
              </w:rPr>
            </w:pPr>
          </w:p>
        </w:tc>
        <w:tc>
          <w:tcPr>
            <w:tcW w:w="2394" w:type="dxa"/>
          </w:tcPr>
          <w:p w14:paraId="31211FB7" w14:textId="77777777" w:rsidR="00F2268B" w:rsidRPr="00D071F2" w:rsidRDefault="00F2268B" w:rsidP="003F72F0">
            <w:pPr>
              <w:jc w:val="center"/>
              <w:rPr>
                <w:rFonts w:ascii="Trebuchet MS" w:hAnsi="Trebuchet MS"/>
              </w:rPr>
            </w:pPr>
          </w:p>
        </w:tc>
        <w:tc>
          <w:tcPr>
            <w:tcW w:w="2394" w:type="dxa"/>
          </w:tcPr>
          <w:p w14:paraId="5ECA79BC" w14:textId="77777777" w:rsidR="00F2268B" w:rsidRPr="00D071F2" w:rsidRDefault="00F2268B" w:rsidP="003F72F0">
            <w:pPr>
              <w:jc w:val="center"/>
              <w:rPr>
                <w:rFonts w:ascii="Trebuchet MS" w:hAnsi="Trebuchet MS"/>
              </w:rPr>
            </w:pPr>
          </w:p>
        </w:tc>
      </w:tr>
      <w:tr w:rsidR="00F2268B" w:rsidRPr="00D071F2" w14:paraId="2BEAF121" w14:textId="77777777" w:rsidTr="00F2268B">
        <w:trPr>
          <w:jc w:val="center"/>
        </w:trPr>
        <w:tc>
          <w:tcPr>
            <w:tcW w:w="2394" w:type="dxa"/>
          </w:tcPr>
          <w:p w14:paraId="3F33DF00" w14:textId="77777777" w:rsidR="00F2268B" w:rsidRPr="00D071F2" w:rsidRDefault="00F2268B" w:rsidP="00F2268B">
            <w:r w:rsidRPr="00D071F2">
              <w:t>Net profit Margin</w:t>
            </w:r>
          </w:p>
        </w:tc>
        <w:tc>
          <w:tcPr>
            <w:tcW w:w="2394" w:type="dxa"/>
          </w:tcPr>
          <w:p w14:paraId="43FED007" w14:textId="77777777" w:rsidR="00F2268B" w:rsidRPr="00D071F2" w:rsidRDefault="00F2268B" w:rsidP="00F2268B">
            <w:pPr>
              <w:jc w:val="center"/>
            </w:pPr>
            <w:r w:rsidRPr="00D071F2">
              <w:t>28%</w:t>
            </w:r>
          </w:p>
        </w:tc>
        <w:tc>
          <w:tcPr>
            <w:tcW w:w="2394" w:type="dxa"/>
          </w:tcPr>
          <w:p w14:paraId="217F6BE5" w14:textId="77777777" w:rsidR="00F2268B" w:rsidRPr="00D071F2" w:rsidRDefault="00F2268B" w:rsidP="00F2268B">
            <w:pPr>
              <w:jc w:val="center"/>
            </w:pPr>
            <w:r w:rsidRPr="00D071F2">
              <w:t>9.09%</w:t>
            </w:r>
          </w:p>
        </w:tc>
        <w:tc>
          <w:tcPr>
            <w:tcW w:w="2394" w:type="dxa"/>
          </w:tcPr>
          <w:p w14:paraId="305AF161" w14:textId="77777777" w:rsidR="00F2268B" w:rsidRPr="00D071F2" w:rsidRDefault="00F2268B" w:rsidP="00F2268B">
            <w:pPr>
              <w:jc w:val="center"/>
            </w:pPr>
            <w:r w:rsidRPr="00D071F2">
              <w:t>-27.78%</w:t>
            </w:r>
          </w:p>
        </w:tc>
      </w:tr>
    </w:tbl>
    <w:p w14:paraId="6F313F20" w14:textId="77777777" w:rsidR="00F2268B" w:rsidRPr="00D071F2" w:rsidRDefault="00F2268B" w:rsidP="00D03987"/>
    <w:p w14:paraId="4F4F9B0C" w14:textId="77777777" w:rsidR="00F2268B" w:rsidRPr="00D071F2" w:rsidRDefault="00F2268B" w:rsidP="00D03987">
      <w:proofErr w:type="gramStart"/>
      <w:r w:rsidRPr="00D071F2">
        <w:t>It can be seen that the</w:t>
      </w:r>
      <w:proofErr w:type="gramEnd"/>
      <w:r w:rsidRPr="00D071F2">
        <w:t xml:space="preserve"> business has experienced a negative net profit margin in the current year of -27.78% but it was 28% in 2021. Negative net income in 2023 is the main reason that the net profit margin has decreased in the year. </w:t>
      </w:r>
    </w:p>
    <w:p w14:paraId="3BFBEEE8" w14:textId="77777777" w:rsidR="001B65DD" w:rsidRPr="00D071F2" w:rsidRDefault="001B65DD" w:rsidP="00D03987">
      <w:r w:rsidRPr="00D071F2">
        <w:t>Return on assets:</w:t>
      </w:r>
    </w:p>
    <w:p w14:paraId="4B090210" w14:textId="77777777" w:rsidR="001B65DD" w:rsidRPr="00D071F2" w:rsidRDefault="00F2268B" w:rsidP="00D03987">
      <w:r w:rsidRPr="00D071F2">
        <w:t xml:space="preserve">Formula: Net profit / Average Total Assets </w:t>
      </w:r>
    </w:p>
    <w:tbl>
      <w:tblPr>
        <w:tblStyle w:val="TableGrid"/>
        <w:tblW w:w="0" w:type="auto"/>
        <w:jc w:val="center"/>
        <w:tblLook w:val="04A0" w:firstRow="1" w:lastRow="0" w:firstColumn="1" w:lastColumn="0" w:noHBand="0" w:noVBand="1"/>
      </w:tblPr>
      <w:tblGrid>
        <w:gridCol w:w="2323"/>
        <w:gridCol w:w="2339"/>
        <w:gridCol w:w="2344"/>
        <w:gridCol w:w="2344"/>
      </w:tblGrid>
      <w:tr w:rsidR="00F2268B" w:rsidRPr="00D071F2" w14:paraId="63575D40" w14:textId="77777777" w:rsidTr="003F72F0">
        <w:trPr>
          <w:jc w:val="center"/>
        </w:trPr>
        <w:tc>
          <w:tcPr>
            <w:tcW w:w="2394" w:type="dxa"/>
          </w:tcPr>
          <w:p w14:paraId="33A0FA1A" w14:textId="77777777" w:rsidR="00F2268B" w:rsidRPr="00D071F2" w:rsidRDefault="00F2268B" w:rsidP="003F72F0">
            <w:pPr>
              <w:jc w:val="center"/>
              <w:rPr>
                <w:b/>
              </w:rPr>
            </w:pPr>
            <w:r w:rsidRPr="00D071F2">
              <w:rPr>
                <w:b/>
              </w:rPr>
              <w:t>Item name</w:t>
            </w:r>
          </w:p>
        </w:tc>
        <w:tc>
          <w:tcPr>
            <w:tcW w:w="2394" w:type="dxa"/>
          </w:tcPr>
          <w:p w14:paraId="41A78C90" w14:textId="77777777" w:rsidR="00F2268B" w:rsidRPr="00D071F2" w:rsidRDefault="00F2268B" w:rsidP="003F72F0">
            <w:pPr>
              <w:jc w:val="center"/>
              <w:rPr>
                <w:b/>
              </w:rPr>
            </w:pPr>
            <w:r w:rsidRPr="00D071F2">
              <w:rPr>
                <w:b/>
              </w:rPr>
              <w:t>2021</w:t>
            </w:r>
          </w:p>
        </w:tc>
        <w:tc>
          <w:tcPr>
            <w:tcW w:w="2394" w:type="dxa"/>
          </w:tcPr>
          <w:p w14:paraId="53C85757" w14:textId="77777777" w:rsidR="00F2268B" w:rsidRPr="00D071F2" w:rsidRDefault="00F2268B" w:rsidP="003F72F0">
            <w:pPr>
              <w:jc w:val="center"/>
              <w:rPr>
                <w:b/>
              </w:rPr>
            </w:pPr>
            <w:r w:rsidRPr="00D071F2">
              <w:rPr>
                <w:b/>
              </w:rPr>
              <w:t>2022</w:t>
            </w:r>
          </w:p>
        </w:tc>
        <w:tc>
          <w:tcPr>
            <w:tcW w:w="2394" w:type="dxa"/>
          </w:tcPr>
          <w:p w14:paraId="47CB7514" w14:textId="77777777" w:rsidR="00F2268B" w:rsidRPr="00D071F2" w:rsidRDefault="00F2268B" w:rsidP="003F72F0">
            <w:pPr>
              <w:jc w:val="center"/>
              <w:rPr>
                <w:b/>
              </w:rPr>
            </w:pPr>
            <w:r w:rsidRPr="00D071F2">
              <w:rPr>
                <w:b/>
              </w:rPr>
              <w:t>2023</w:t>
            </w:r>
          </w:p>
        </w:tc>
      </w:tr>
      <w:tr w:rsidR="00F2268B" w:rsidRPr="00D071F2" w14:paraId="75872E11" w14:textId="77777777" w:rsidTr="003F72F0">
        <w:trPr>
          <w:jc w:val="center"/>
        </w:trPr>
        <w:tc>
          <w:tcPr>
            <w:tcW w:w="2394" w:type="dxa"/>
          </w:tcPr>
          <w:p w14:paraId="29A14A0D" w14:textId="77777777" w:rsidR="00F2268B" w:rsidRPr="00D071F2" w:rsidRDefault="00F2268B" w:rsidP="003F72F0">
            <w:r w:rsidRPr="00D071F2">
              <w:t>Net Income</w:t>
            </w:r>
          </w:p>
        </w:tc>
        <w:tc>
          <w:tcPr>
            <w:tcW w:w="2394" w:type="dxa"/>
          </w:tcPr>
          <w:p w14:paraId="2BA29A7C" w14:textId="77777777" w:rsidR="00F2268B" w:rsidRPr="00D071F2" w:rsidRDefault="00F2268B" w:rsidP="003F72F0">
            <w:pPr>
              <w:jc w:val="center"/>
            </w:pPr>
            <w:r w:rsidRPr="00D071F2">
              <w:rPr>
                <w:rFonts w:ascii="Trebuchet MS" w:hAnsi="Trebuchet MS"/>
              </w:rPr>
              <w:t>£</w:t>
            </w:r>
            <w:r w:rsidRPr="00D071F2">
              <w:t>700,000</w:t>
            </w:r>
          </w:p>
        </w:tc>
        <w:tc>
          <w:tcPr>
            <w:tcW w:w="2394" w:type="dxa"/>
          </w:tcPr>
          <w:p w14:paraId="180D3EA5" w14:textId="77777777" w:rsidR="00F2268B" w:rsidRPr="00D071F2" w:rsidRDefault="00F2268B" w:rsidP="003F72F0">
            <w:pPr>
              <w:jc w:val="center"/>
            </w:pPr>
            <w:r w:rsidRPr="00D071F2">
              <w:rPr>
                <w:rFonts w:ascii="Trebuchet MS" w:hAnsi="Trebuchet MS"/>
              </w:rPr>
              <w:t>£</w:t>
            </w:r>
            <w:r w:rsidRPr="00D071F2">
              <w:t>200,000</w:t>
            </w:r>
          </w:p>
        </w:tc>
        <w:tc>
          <w:tcPr>
            <w:tcW w:w="2394" w:type="dxa"/>
          </w:tcPr>
          <w:p w14:paraId="4F29113D" w14:textId="77777777" w:rsidR="00F2268B" w:rsidRPr="00D071F2" w:rsidRDefault="00F2268B" w:rsidP="003F72F0">
            <w:pPr>
              <w:jc w:val="center"/>
            </w:pPr>
            <w:proofErr w:type="gramStart"/>
            <w:r w:rsidRPr="00D071F2">
              <w:rPr>
                <w:rFonts w:ascii="Trebuchet MS" w:hAnsi="Trebuchet MS"/>
              </w:rPr>
              <w:t>£(</w:t>
            </w:r>
            <w:proofErr w:type="gramEnd"/>
            <w:r w:rsidRPr="00D071F2">
              <w:t>500,000)</w:t>
            </w:r>
          </w:p>
        </w:tc>
      </w:tr>
      <w:tr w:rsidR="00F2268B" w:rsidRPr="00D071F2" w14:paraId="0234A92A" w14:textId="77777777" w:rsidTr="003F72F0">
        <w:trPr>
          <w:jc w:val="center"/>
        </w:trPr>
        <w:tc>
          <w:tcPr>
            <w:tcW w:w="2394" w:type="dxa"/>
          </w:tcPr>
          <w:p w14:paraId="5DFF4B5E" w14:textId="77777777" w:rsidR="00F2268B" w:rsidRPr="00D071F2" w:rsidRDefault="00F2268B" w:rsidP="003F72F0">
            <w:r w:rsidRPr="00D071F2">
              <w:t>Average Total Assets</w:t>
            </w:r>
          </w:p>
        </w:tc>
        <w:tc>
          <w:tcPr>
            <w:tcW w:w="2394" w:type="dxa"/>
          </w:tcPr>
          <w:p w14:paraId="25FB4578" w14:textId="77777777" w:rsidR="00F2268B" w:rsidRPr="00D071F2" w:rsidRDefault="00F2268B" w:rsidP="003F72F0">
            <w:pPr>
              <w:jc w:val="center"/>
            </w:pPr>
            <w:r w:rsidRPr="00D071F2">
              <w:rPr>
                <w:rFonts w:ascii="Trebuchet MS" w:hAnsi="Trebuchet MS"/>
              </w:rPr>
              <w:t>£</w:t>
            </w:r>
            <w:r w:rsidRPr="00D071F2">
              <w:t>5,450,000</w:t>
            </w:r>
          </w:p>
        </w:tc>
        <w:tc>
          <w:tcPr>
            <w:tcW w:w="2394" w:type="dxa"/>
          </w:tcPr>
          <w:p w14:paraId="33A4CAC9" w14:textId="77777777" w:rsidR="00F2268B" w:rsidRPr="00D071F2" w:rsidRDefault="00F2268B" w:rsidP="00F2268B">
            <w:r w:rsidRPr="00D071F2">
              <w:t>(£5,450,000 + £5,100,000) / 2</w:t>
            </w:r>
          </w:p>
          <w:p w14:paraId="540451B7" w14:textId="77777777" w:rsidR="00F2268B" w:rsidRPr="00D071F2" w:rsidRDefault="00F2268B" w:rsidP="00F2268B">
            <w:r w:rsidRPr="00D071F2">
              <w:t>= £</w:t>
            </w:r>
            <w:r w:rsidR="004169CC" w:rsidRPr="00D071F2">
              <w:t>5,275,000</w:t>
            </w:r>
          </w:p>
        </w:tc>
        <w:tc>
          <w:tcPr>
            <w:tcW w:w="2394" w:type="dxa"/>
          </w:tcPr>
          <w:p w14:paraId="44BFCB5F" w14:textId="77777777" w:rsidR="00F2268B" w:rsidRPr="00D071F2" w:rsidRDefault="004169CC" w:rsidP="004169CC">
            <w:r w:rsidRPr="00D071F2">
              <w:t>(</w:t>
            </w:r>
            <w:r w:rsidR="00F2268B" w:rsidRPr="00D071F2">
              <w:t>£5,100,000</w:t>
            </w:r>
            <w:r w:rsidRPr="00D071F2">
              <w:t xml:space="preserve"> + </w:t>
            </w:r>
            <w:r w:rsidR="00F2268B" w:rsidRPr="00D071F2">
              <w:t>£4,680,000</w:t>
            </w:r>
            <w:r w:rsidRPr="00D071F2">
              <w:t xml:space="preserve">) / 2 </w:t>
            </w:r>
          </w:p>
          <w:p w14:paraId="0CE9D8F3" w14:textId="77777777" w:rsidR="004169CC" w:rsidRPr="00D071F2" w:rsidRDefault="004169CC" w:rsidP="004169CC">
            <w:r w:rsidRPr="00D071F2">
              <w:t xml:space="preserve">= </w:t>
            </w:r>
            <w:r w:rsidR="00F2268B" w:rsidRPr="00D071F2">
              <w:t>£</w:t>
            </w:r>
            <w:r w:rsidRPr="00D071F2">
              <w:t>4,890,000</w:t>
            </w:r>
          </w:p>
        </w:tc>
      </w:tr>
      <w:tr w:rsidR="00F2268B" w:rsidRPr="00D071F2" w14:paraId="4E1EC19F" w14:textId="77777777" w:rsidTr="003F72F0">
        <w:trPr>
          <w:jc w:val="center"/>
        </w:trPr>
        <w:tc>
          <w:tcPr>
            <w:tcW w:w="2394" w:type="dxa"/>
          </w:tcPr>
          <w:p w14:paraId="394A5D4A" w14:textId="77777777" w:rsidR="00F2268B" w:rsidRPr="00D071F2" w:rsidRDefault="00F2268B" w:rsidP="003F72F0">
            <w:r w:rsidRPr="00D071F2">
              <w:t>*100%</w:t>
            </w:r>
          </w:p>
        </w:tc>
        <w:tc>
          <w:tcPr>
            <w:tcW w:w="2394" w:type="dxa"/>
          </w:tcPr>
          <w:p w14:paraId="74E9C017" w14:textId="77777777" w:rsidR="00F2268B" w:rsidRPr="00D071F2" w:rsidRDefault="00F2268B" w:rsidP="003F72F0">
            <w:pPr>
              <w:jc w:val="center"/>
              <w:rPr>
                <w:rFonts w:ascii="Trebuchet MS" w:hAnsi="Trebuchet MS"/>
              </w:rPr>
            </w:pPr>
          </w:p>
        </w:tc>
        <w:tc>
          <w:tcPr>
            <w:tcW w:w="2394" w:type="dxa"/>
          </w:tcPr>
          <w:p w14:paraId="467B2BE4" w14:textId="77777777" w:rsidR="00F2268B" w:rsidRPr="00D071F2" w:rsidRDefault="00F2268B" w:rsidP="003F72F0">
            <w:pPr>
              <w:jc w:val="center"/>
              <w:rPr>
                <w:rFonts w:ascii="Trebuchet MS" w:hAnsi="Trebuchet MS"/>
              </w:rPr>
            </w:pPr>
          </w:p>
        </w:tc>
        <w:tc>
          <w:tcPr>
            <w:tcW w:w="2394" w:type="dxa"/>
          </w:tcPr>
          <w:p w14:paraId="7E4F9547" w14:textId="77777777" w:rsidR="00F2268B" w:rsidRPr="00D071F2" w:rsidRDefault="00F2268B" w:rsidP="003F72F0">
            <w:pPr>
              <w:jc w:val="center"/>
              <w:rPr>
                <w:rFonts w:ascii="Trebuchet MS" w:hAnsi="Trebuchet MS"/>
              </w:rPr>
            </w:pPr>
          </w:p>
        </w:tc>
      </w:tr>
      <w:tr w:rsidR="00F2268B" w:rsidRPr="00D071F2" w14:paraId="402064E6" w14:textId="77777777" w:rsidTr="003F72F0">
        <w:trPr>
          <w:jc w:val="center"/>
        </w:trPr>
        <w:tc>
          <w:tcPr>
            <w:tcW w:w="2394" w:type="dxa"/>
          </w:tcPr>
          <w:p w14:paraId="0CF6E248" w14:textId="77777777" w:rsidR="00F2268B" w:rsidRPr="00D071F2" w:rsidRDefault="00F2268B" w:rsidP="003F72F0">
            <w:r w:rsidRPr="00D071F2">
              <w:t xml:space="preserve">Return on Assets </w:t>
            </w:r>
          </w:p>
        </w:tc>
        <w:tc>
          <w:tcPr>
            <w:tcW w:w="2394" w:type="dxa"/>
          </w:tcPr>
          <w:p w14:paraId="76539EBF" w14:textId="77777777" w:rsidR="00F2268B" w:rsidRPr="00D071F2" w:rsidRDefault="004169CC" w:rsidP="003F72F0">
            <w:pPr>
              <w:jc w:val="center"/>
            </w:pPr>
            <w:r w:rsidRPr="00D071F2">
              <w:t>0.13</w:t>
            </w:r>
          </w:p>
        </w:tc>
        <w:tc>
          <w:tcPr>
            <w:tcW w:w="2394" w:type="dxa"/>
          </w:tcPr>
          <w:p w14:paraId="00FE073E" w14:textId="77777777" w:rsidR="00F2268B" w:rsidRPr="00D071F2" w:rsidRDefault="004169CC" w:rsidP="003F72F0">
            <w:pPr>
              <w:jc w:val="center"/>
            </w:pPr>
            <w:r w:rsidRPr="00D071F2">
              <w:t>0.04</w:t>
            </w:r>
          </w:p>
        </w:tc>
        <w:tc>
          <w:tcPr>
            <w:tcW w:w="2394" w:type="dxa"/>
          </w:tcPr>
          <w:p w14:paraId="2C6880C2" w14:textId="77777777" w:rsidR="00F2268B" w:rsidRPr="00D071F2" w:rsidRDefault="004169CC" w:rsidP="003F72F0">
            <w:pPr>
              <w:jc w:val="center"/>
            </w:pPr>
            <w:r w:rsidRPr="00D071F2">
              <w:t>-</w:t>
            </w:r>
            <w:r w:rsidR="00A3264D" w:rsidRPr="00D071F2">
              <w:t>0.10</w:t>
            </w:r>
          </w:p>
        </w:tc>
      </w:tr>
    </w:tbl>
    <w:p w14:paraId="35CBA967" w14:textId="77777777" w:rsidR="00F2268B" w:rsidRPr="00D071F2" w:rsidRDefault="00F2268B" w:rsidP="00D03987"/>
    <w:p w14:paraId="790B178C" w14:textId="5703524F" w:rsidR="00E24177" w:rsidRPr="00D071F2" w:rsidRDefault="00A3264D" w:rsidP="00D03987">
      <w:proofErr w:type="gramStart"/>
      <w:r w:rsidRPr="00D071F2">
        <w:t>It can be seen that the</w:t>
      </w:r>
      <w:proofErr w:type="gramEnd"/>
      <w:r w:rsidRPr="00D071F2">
        <w:t xml:space="preserve"> return on assets for 2021 and 2022 was 0.13 and 0.04 respectively. But it has become negative return on assets for the period of 2023 because the net profit was negative. It has caused negative return on assets for the current year</w:t>
      </w:r>
      <w:r w:rsidR="00DC77BD" w:rsidRPr="00D071F2">
        <w:t xml:space="preserve"> (Tan and </w:t>
      </w:r>
      <w:proofErr w:type="spellStart"/>
      <w:r w:rsidR="00DC77BD" w:rsidRPr="00D071F2">
        <w:t>Despotis</w:t>
      </w:r>
      <w:proofErr w:type="spellEnd"/>
      <w:r w:rsidR="00DC77BD" w:rsidRPr="00D071F2">
        <w:t>, 2021)</w:t>
      </w:r>
      <w:r w:rsidRPr="00D071F2">
        <w:t>.</w:t>
      </w:r>
    </w:p>
    <w:p w14:paraId="56E88B42" w14:textId="77777777" w:rsidR="001B65DD" w:rsidRPr="00D071F2" w:rsidRDefault="001B65DD" w:rsidP="00D03987">
      <w:pPr>
        <w:rPr>
          <w:b/>
        </w:rPr>
      </w:pPr>
      <w:r w:rsidRPr="00D071F2">
        <w:rPr>
          <w:b/>
        </w:rPr>
        <w:lastRenderedPageBreak/>
        <w:t>Liquidity</w:t>
      </w:r>
    </w:p>
    <w:p w14:paraId="3233565E" w14:textId="77777777" w:rsidR="00A3264D" w:rsidRPr="00D071F2" w:rsidRDefault="00A3264D" w:rsidP="00D03987">
      <w:r w:rsidRPr="00D071F2">
        <w:t xml:space="preserve">To describe the liquidity of the business, it should be measured that the working capital of the business is healthy. To measure the liquidity, cash and cash equivalents should be calculated and its ability to pay all current debts should be examined. </w:t>
      </w:r>
      <w:r w:rsidR="00A90CBC" w:rsidRPr="00D071F2">
        <w:t>In 2023, the business has a negative working capital which proves that the business has a poor performance in managing the liquidity position</w:t>
      </w:r>
      <w:r w:rsidR="00DC77BD" w:rsidRPr="00D071F2">
        <w:t xml:space="preserve"> (Chambers &amp; </w:t>
      </w:r>
      <w:proofErr w:type="spellStart"/>
      <w:r w:rsidR="00DC77BD" w:rsidRPr="00D071F2">
        <w:t>Cifter</w:t>
      </w:r>
      <w:proofErr w:type="spellEnd"/>
      <w:r w:rsidR="00DC77BD" w:rsidRPr="00D071F2">
        <w:t>, 2022)</w:t>
      </w:r>
      <w:r w:rsidR="00A90CBC" w:rsidRPr="00D071F2">
        <w:t xml:space="preserve">. </w:t>
      </w:r>
    </w:p>
    <w:p w14:paraId="7685237F" w14:textId="77777777" w:rsidR="00A90CBC" w:rsidRPr="00D071F2" w:rsidRDefault="00A90CBC" w:rsidP="00D03987">
      <w:r w:rsidRPr="00D071F2">
        <w:t>Formula: Working Capital = Current Assets – Current Liabilities</w:t>
      </w:r>
    </w:p>
    <w:tbl>
      <w:tblPr>
        <w:tblStyle w:val="TableGrid"/>
        <w:tblW w:w="0" w:type="auto"/>
        <w:jc w:val="center"/>
        <w:tblLook w:val="04A0" w:firstRow="1" w:lastRow="0" w:firstColumn="1" w:lastColumn="0" w:noHBand="0" w:noVBand="1"/>
      </w:tblPr>
      <w:tblGrid>
        <w:gridCol w:w="2337"/>
        <w:gridCol w:w="2338"/>
        <w:gridCol w:w="2337"/>
        <w:gridCol w:w="2338"/>
      </w:tblGrid>
      <w:tr w:rsidR="00A90CBC" w:rsidRPr="00D071F2" w14:paraId="4055C79F" w14:textId="77777777" w:rsidTr="003F72F0">
        <w:trPr>
          <w:jc w:val="center"/>
        </w:trPr>
        <w:tc>
          <w:tcPr>
            <w:tcW w:w="2394" w:type="dxa"/>
          </w:tcPr>
          <w:p w14:paraId="6CAFA6AF" w14:textId="77777777" w:rsidR="00A90CBC" w:rsidRPr="00D071F2" w:rsidRDefault="00A90CBC" w:rsidP="003F72F0">
            <w:pPr>
              <w:jc w:val="center"/>
              <w:rPr>
                <w:b/>
              </w:rPr>
            </w:pPr>
            <w:r w:rsidRPr="00D071F2">
              <w:rPr>
                <w:b/>
              </w:rPr>
              <w:t>Item name</w:t>
            </w:r>
          </w:p>
        </w:tc>
        <w:tc>
          <w:tcPr>
            <w:tcW w:w="2394" w:type="dxa"/>
          </w:tcPr>
          <w:p w14:paraId="299A88FA" w14:textId="77777777" w:rsidR="00A90CBC" w:rsidRPr="00D071F2" w:rsidRDefault="00A90CBC" w:rsidP="003F72F0">
            <w:pPr>
              <w:jc w:val="center"/>
              <w:rPr>
                <w:b/>
              </w:rPr>
            </w:pPr>
            <w:r w:rsidRPr="00D071F2">
              <w:rPr>
                <w:b/>
              </w:rPr>
              <w:t>2021</w:t>
            </w:r>
          </w:p>
        </w:tc>
        <w:tc>
          <w:tcPr>
            <w:tcW w:w="2394" w:type="dxa"/>
          </w:tcPr>
          <w:p w14:paraId="2885ACF9" w14:textId="77777777" w:rsidR="00A90CBC" w:rsidRPr="00D071F2" w:rsidRDefault="00A90CBC" w:rsidP="003F72F0">
            <w:pPr>
              <w:jc w:val="center"/>
              <w:rPr>
                <w:b/>
              </w:rPr>
            </w:pPr>
            <w:r w:rsidRPr="00D071F2">
              <w:rPr>
                <w:b/>
              </w:rPr>
              <w:t>2022</w:t>
            </w:r>
          </w:p>
        </w:tc>
        <w:tc>
          <w:tcPr>
            <w:tcW w:w="2394" w:type="dxa"/>
          </w:tcPr>
          <w:p w14:paraId="2B49913E" w14:textId="77777777" w:rsidR="00A90CBC" w:rsidRPr="00D071F2" w:rsidRDefault="00A90CBC" w:rsidP="003F72F0">
            <w:pPr>
              <w:jc w:val="center"/>
              <w:rPr>
                <w:b/>
              </w:rPr>
            </w:pPr>
            <w:r w:rsidRPr="00D071F2">
              <w:rPr>
                <w:b/>
              </w:rPr>
              <w:t>2023</w:t>
            </w:r>
          </w:p>
        </w:tc>
      </w:tr>
      <w:tr w:rsidR="00A90CBC" w:rsidRPr="00D071F2" w14:paraId="18D71A45" w14:textId="77777777" w:rsidTr="003F72F0">
        <w:trPr>
          <w:jc w:val="center"/>
        </w:trPr>
        <w:tc>
          <w:tcPr>
            <w:tcW w:w="2394" w:type="dxa"/>
          </w:tcPr>
          <w:p w14:paraId="35D7FF45" w14:textId="77777777" w:rsidR="00A90CBC" w:rsidRPr="00D071F2" w:rsidRDefault="00A90CBC" w:rsidP="003F72F0">
            <w:r w:rsidRPr="00D071F2">
              <w:t>Current Assets</w:t>
            </w:r>
          </w:p>
        </w:tc>
        <w:tc>
          <w:tcPr>
            <w:tcW w:w="2394" w:type="dxa"/>
          </w:tcPr>
          <w:p w14:paraId="3A68D21C" w14:textId="77777777" w:rsidR="00A90CBC" w:rsidRPr="00D071F2" w:rsidRDefault="00A90CBC" w:rsidP="003F72F0">
            <w:pPr>
              <w:jc w:val="center"/>
            </w:pPr>
            <w:r w:rsidRPr="00D071F2">
              <w:rPr>
                <w:rFonts w:ascii="Trebuchet MS" w:hAnsi="Trebuchet MS"/>
              </w:rPr>
              <w:t>£</w:t>
            </w:r>
            <w:r w:rsidRPr="00D071F2">
              <w:t>450,000</w:t>
            </w:r>
          </w:p>
        </w:tc>
        <w:tc>
          <w:tcPr>
            <w:tcW w:w="2394" w:type="dxa"/>
          </w:tcPr>
          <w:p w14:paraId="6251400E" w14:textId="77777777" w:rsidR="00A90CBC" w:rsidRPr="00D071F2" w:rsidRDefault="00A90CBC" w:rsidP="003F72F0">
            <w:pPr>
              <w:jc w:val="center"/>
            </w:pPr>
            <w:r w:rsidRPr="00D071F2">
              <w:rPr>
                <w:rFonts w:ascii="Trebuchet MS" w:hAnsi="Trebuchet MS"/>
              </w:rPr>
              <w:t>£</w:t>
            </w:r>
            <w:r w:rsidRPr="00D071F2">
              <w:t>300,000</w:t>
            </w:r>
          </w:p>
        </w:tc>
        <w:tc>
          <w:tcPr>
            <w:tcW w:w="2394" w:type="dxa"/>
          </w:tcPr>
          <w:p w14:paraId="621348A7" w14:textId="77777777" w:rsidR="00A90CBC" w:rsidRPr="00D071F2" w:rsidRDefault="00A90CBC" w:rsidP="003F72F0">
            <w:pPr>
              <w:jc w:val="center"/>
            </w:pPr>
            <w:r w:rsidRPr="00D071F2">
              <w:t>£180,000</w:t>
            </w:r>
          </w:p>
        </w:tc>
      </w:tr>
      <w:tr w:rsidR="00A90CBC" w:rsidRPr="00D071F2" w14:paraId="17B63E2F" w14:textId="77777777" w:rsidTr="003F72F0">
        <w:trPr>
          <w:jc w:val="center"/>
        </w:trPr>
        <w:tc>
          <w:tcPr>
            <w:tcW w:w="2394" w:type="dxa"/>
          </w:tcPr>
          <w:p w14:paraId="0F177640" w14:textId="77777777" w:rsidR="00A90CBC" w:rsidRPr="00D071F2" w:rsidRDefault="00A90CBC" w:rsidP="003F72F0">
            <w:r w:rsidRPr="00D071F2">
              <w:t>Current Liabilities</w:t>
            </w:r>
          </w:p>
        </w:tc>
        <w:tc>
          <w:tcPr>
            <w:tcW w:w="2394" w:type="dxa"/>
          </w:tcPr>
          <w:p w14:paraId="12203D09" w14:textId="77777777" w:rsidR="00A90CBC" w:rsidRPr="00D071F2" w:rsidRDefault="00A90CBC" w:rsidP="003F72F0">
            <w:pPr>
              <w:jc w:val="center"/>
            </w:pPr>
            <w:r w:rsidRPr="00D071F2">
              <w:rPr>
                <w:rFonts w:ascii="Trebuchet MS" w:hAnsi="Trebuchet MS"/>
              </w:rPr>
              <w:t>£</w:t>
            </w:r>
            <w:r w:rsidRPr="00D071F2">
              <w:t>250,000</w:t>
            </w:r>
          </w:p>
        </w:tc>
        <w:tc>
          <w:tcPr>
            <w:tcW w:w="2394" w:type="dxa"/>
          </w:tcPr>
          <w:p w14:paraId="79D23631" w14:textId="77777777" w:rsidR="00A90CBC" w:rsidRPr="00D071F2" w:rsidRDefault="00A90CBC" w:rsidP="003F72F0">
            <w:pPr>
              <w:jc w:val="center"/>
            </w:pPr>
            <w:r w:rsidRPr="00D071F2">
              <w:rPr>
                <w:rFonts w:ascii="Trebuchet MS" w:hAnsi="Trebuchet MS"/>
              </w:rPr>
              <w:t>£</w:t>
            </w:r>
            <w:r w:rsidRPr="00D071F2">
              <w:t>270,000</w:t>
            </w:r>
          </w:p>
        </w:tc>
        <w:tc>
          <w:tcPr>
            <w:tcW w:w="2394" w:type="dxa"/>
          </w:tcPr>
          <w:p w14:paraId="1075F149" w14:textId="77777777" w:rsidR="00A90CBC" w:rsidRPr="00D071F2" w:rsidRDefault="00A90CBC" w:rsidP="003F72F0">
            <w:pPr>
              <w:jc w:val="center"/>
            </w:pPr>
            <w:r w:rsidRPr="00D071F2">
              <w:rPr>
                <w:rFonts w:ascii="Trebuchet MS" w:hAnsi="Trebuchet MS"/>
              </w:rPr>
              <w:t>£</w:t>
            </w:r>
            <w:r w:rsidRPr="00D071F2">
              <w:t>300,000</w:t>
            </w:r>
          </w:p>
        </w:tc>
      </w:tr>
      <w:tr w:rsidR="00A90CBC" w:rsidRPr="00D071F2" w14:paraId="6FA2949C" w14:textId="77777777" w:rsidTr="003F72F0">
        <w:trPr>
          <w:jc w:val="center"/>
        </w:trPr>
        <w:tc>
          <w:tcPr>
            <w:tcW w:w="2394" w:type="dxa"/>
          </w:tcPr>
          <w:p w14:paraId="457C618C" w14:textId="77777777" w:rsidR="00A90CBC" w:rsidRPr="00D071F2" w:rsidRDefault="00A90CBC" w:rsidP="003F72F0">
            <w:r w:rsidRPr="00D071F2">
              <w:t>Working Capital</w:t>
            </w:r>
          </w:p>
        </w:tc>
        <w:tc>
          <w:tcPr>
            <w:tcW w:w="2394" w:type="dxa"/>
          </w:tcPr>
          <w:p w14:paraId="4FB714D8" w14:textId="77777777" w:rsidR="00A90CBC" w:rsidRPr="00D071F2" w:rsidRDefault="00A90CBC" w:rsidP="003F72F0">
            <w:pPr>
              <w:jc w:val="center"/>
            </w:pPr>
            <w:r w:rsidRPr="00D071F2">
              <w:t>£200,000</w:t>
            </w:r>
          </w:p>
        </w:tc>
        <w:tc>
          <w:tcPr>
            <w:tcW w:w="2394" w:type="dxa"/>
          </w:tcPr>
          <w:p w14:paraId="3DA78C45" w14:textId="77777777" w:rsidR="00A90CBC" w:rsidRPr="00D071F2" w:rsidRDefault="00A90CBC" w:rsidP="003F72F0">
            <w:pPr>
              <w:jc w:val="center"/>
            </w:pPr>
            <w:r w:rsidRPr="00D071F2">
              <w:t>£30,000</w:t>
            </w:r>
          </w:p>
        </w:tc>
        <w:tc>
          <w:tcPr>
            <w:tcW w:w="2394" w:type="dxa"/>
          </w:tcPr>
          <w:p w14:paraId="5FBCF8D3" w14:textId="77777777" w:rsidR="00A90CBC" w:rsidRPr="00D071F2" w:rsidRDefault="00A90CBC" w:rsidP="003F72F0">
            <w:pPr>
              <w:jc w:val="center"/>
            </w:pPr>
            <w:r w:rsidRPr="00D071F2">
              <w:t>-£120,000</w:t>
            </w:r>
          </w:p>
        </w:tc>
      </w:tr>
    </w:tbl>
    <w:p w14:paraId="4B2C1C55" w14:textId="77777777" w:rsidR="00A90CBC" w:rsidRPr="00D071F2" w:rsidRDefault="00A90CBC" w:rsidP="00D03987"/>
    <w:p w14:paraId="7647C5DD" w14:textId="77777777" w:rsidR="001B65DD" w:rsidRPr="00D071F2" w:rsidRDefault="001B65DD" w:rsidP="00D03987">
      <w:r w:rsidRPr="00D071F2">
        <w:t>Current Ratio</w:t>
      </w:r>
      <w:r w:rsidR="00F001A4" w:rsidRPr="00D071F2">
        <w:t>:</w:t>
      </w:r>
    </w:p>
    <w:p w14:paraId="3A7E9916" w14:textId="77777777" w:rsidR="00A3264D" w:rsidRPr="00D071F2" w:rsidRDefault="00A3264D" w:rsidP="00D03987">
      <w:r w:rsidRPr="00D071F2">
        <w:t xml:space="preserve">Formula = Current Assets / Current Liabilities </w:t>
      </w:r>
    </w:p>
    <w:tbl>
      <w:tblPr>
        <w:tblStyle w:val="TableGrid"/>
        <w:tblW w:w="0" w:type="auto"/>
        <w:jc w:val="center"/>
        <w:tblLook w:val="04A0" w:firstRow="1" w:lastRow="0" w:firstColumn="1" w:lastColumn="0" w:noHBand="0" w:noVBand="1"/>
      </w:tblPr>
      <w:tblGrid>
        <w:gridCol w:w="2338"/>
        <w:gridCol w:w="2337"/>
        <w:gridCol w:w="2337"/>
        <w:gridCol w:w="2338"/>
      </w:tblGrid>
      <w:tr w:rsidR="00A3264D" w:rsidRPr="00D071F2" w14:paraId="020A12B5" w14:textId="77777777" w:rsidTr="003F72F0">
        <w:trPr>
          <w:jc w:val="center"/>
        </w:trPr>
        <w:tc>
          <w:tcPr>
            <w:tcW w:w="2394" w:type="dxa"/>
          </w:tcPr>
          <w:p w14:paraId="25C3A6C1" w14:textId="77777777" w:rsidR="00A3264D" w:rsidRPr="00D071F2" w:rsidRDefault="00A3264D" w:rsidP="003F72F0">
            <w:pPr>
              <w:jc w:val="center"/>
              <w:rPr>
                <w:b/>
              </w:rPr>
            </w:pPr>
            <w:r w:rsidRPr="00D071F2">
              <w:rPr>
                <w:b/>
              </w:rPr>
              <w:t>Item name</w:t>
            </w:r>
          </w:p>
        </w:tc>
        <w:tc>
          <w:tcPr>
            <w:tcW w:w="2394" w:type="dxa"/>
          </w:tcPr>
          <w:p w14:paraId="5DE0F1B5" w14:textId="77777777" w:rsidR="00A3264D" w:rsidRPr="00D071F2" w:rsidRDefault="00A3264D" w:rsidP="003F72F0">
            <w:pPr>
              <w:jc w:val="center"/>
              <w:rPr>
                <w:b/>
              </w:rPr>
            </w:pPr>
            <w:r w:rsidRPr="00D071F2">
              <w:rPr>
                <w:b/>
              </w:rPr>
              <w:t>2021</w:t>
            </w:r>
          </w:p>
        </w:tc>
        <w:tc>
          <w:tcPr>
            <w:tcW w:w="2394" w:type="dxa"/>
          </w:tcPr>
          <w:p w14:paraId="19A5A46B" w14:textId="77777777" w:rsidR="00A3264D" w:rsidRPr="00D071F2" w:rsidRDefault="00A3264D" w:rsidP="003F72F0">
            <w:pPr>
              <w:jc w:val="center"/>
              <w:rPr>
                <w:b/>
              </w:rPr>
            </w:pPr>
            <w:r w:rsidRPr="00D071F2">
              <w:rPr>
                <w:b/>
              </w:rPr>
              <w:t>2022</w:t>
            </w:r>
          </w:p>
        </w:tc>
        <w:tc>
          <w:tcPr>
            <w:tcW w:w="2394" w:type="dxa"/>
          </w:tcPr>
          <w:p w14:paraId="02A1536C" w14:textId="77777777" w:rsidR="00A3264D" w:rsidRPr="00D071F2" w:rsidRDefault="00A3264D" w:rsidP="003F72F0">
            <w:pPr>
              <w:jc w:val="center"/>
              <w:rPr>
                <w:b/>
              </w:rPr>
            </w:pPr>
            <w:r w:rsidRPr="00D071F2">
              <w:rPr>
                <w:b/>
              </w:rPr>
              <w:t>2023</w:t>
            </w:r>
          </w:p>
        </w:tc>
      </w:tr>
      <w:tr w:rsidR="00A3264D" w:rsidRPr="00D071F2" w14:paraId="570E2CA7" w14:textId="77777777" w:rsidTr="003F72F0">
        <w:trPr>
          <w:jc w:val="center"/>
        </w:trPr>
        <w:tc>
          <w:tcPr>
            <w:tcW w:w="2394" w:type="dxa"/>
          </w:tcPr>
          <w:p w14:paraId="577C4D45" w14:textId="77777777" w:rsidR="00A3264D" w:rsidRPr="00D071F2" w:rsidRDefault="00A3264D" w:rsidP="003F72F0">
            <w:r w:rsidRPr="00D071F2">
              <w:t>Current Assets</w:t>
            </w:r>
          </w:p>
        </w:tc>
        <w:tc>
          <w:tcPr>
            <w:tcW w:w="2394" w:type="dxa"/>
          </w:tcPr>
          <w:p w14:paraId="56AD44A6" w14:textId="77777777" w:rsidR="00A3264D" w:rsidRPr="00D071F2" w:rsidRDefault="00A3264D" w:rsidP="003F72F0">
            <w:pPr>
              <w:jc w:val="center"/>
            </w:pPr>
            <w:r w:rsidRPr="00D071F2">
              <w:rPr>
                <w:rFonts w:ascii="Trebuchet MS" w:hAnsi="Trebuchet MS"/>
              </w:rPr>
              <w:t>£</w:t>
            </w:r>
            <w:r w:rsidR="001F54F4" w:rsidRPr="00D071F2">
              <w:t>450</w:t>
            </w:r>
            <w:r w:rsidRPr="00D071F2">
              <w:t>,000</w:t>
            </w:r>
          </w:p>
        </w:tc>
        <w:tc>
          <w:tcPr>
            <w:tcW w:w="2394" w:type="dxa"/>
          </w:tcPr>
          <w:p w14:paraId="502F7EC7" w14:textId="77777777" w:rsidR="00A3264D" w:rsidRPr="00D071F2" w:rsidRDefault="00A3264D" w:rsidP="003F72F0">
            <w:pPr>
              <w:jc w:val="center"/>
            </w:pPr>
            <w:r w:rsidRPr="00D071F2">
              <w:rPr>
                <w:rFonts w:ascii="Trebuchet MS" w:hAnsi="Trebuchet MS"/>
              </w:rPr>
              <w:t>£</w:t>
            </w:r>
            <w:r w:rsidR="001F54F4" w:rsidRPr="00D071F2">
              <w:t>3</w:t>
            </w:r>
            <w:r w:rsidRPr="00D071F2">
              <w:t>00,000</w:t>
            </w:r>
          </w:p>
        </w:tc>
        <w:tc>
          <w:tcPr>
            <w:tcW w:w="2394" w:type="dxa"/>
          </w:tcPr>
          <w:p w14:paraId="491F7667" w14:textId="77777777" w:rsidR="00A3264D" w:rsidRPr="00D071F2" w:rsidRDefault="00A3264D" w:rsidP="001F54F4">
            <w:pPr>
              <w:jc w:val="center"/>
            </w:pPr>
            <w:r w:rsidRPr="00D071F2">
              <w:t>£</w:t>
            </w:r>
            <w:r w:rsidR="001F54F4" w:rsidRPr="00D071F2">
              <w:t>180</w:t>
            </w:r>
            <w:r w:rsidRPr="00D071F2">
              <w:t>,000</w:t>
            </w:r>
          </w:p>
        </w:tc>
      </w:tr>
      <w:tr w:rsidR="00A3264D" w:rsidRPr="00D071F2" w14:paraId="27E99672" w14:textId="77777777" w:rsidTr="003F72F0">
        <w:trPr>
          <w:jc w:val="center"/>
        </w:trPr>
        <w:tc>
          <w:tcPr>
            <w:tcW w:w="2394" w:type="dxa"/>
          </w:tcPr>
          <w:p w14:paraId="55D3D756" w14:textId="77777777" w:rsidR="00A3264D" w:rsidRPr="00D071F2" w:rsidRDefault="00A3264D" w:rsidP="003F72F0">
            <w:r w:rsidRPr="00D071F2">
              <w:t>Current Liabilities</w:t>
            </w:r>
          </w:p>
        </w:tc>
        <w:tc>
          <w:tcPr>
            <w:tcW w:w="2394" w:type="dxa"/>
          </w:tcPr>
          <w:p w14:paraId="3AF8E1D3" w14:textId="77777777" w:rsidR="00A3264D" w:rsidRPr="00D071F2" w:rsidRDefault="00A3264D" w:rsidP="003F72F0">
            <w:pPr>
              <w:jc w:val="center"/>
            </w:pPr>
            <w:r w:rsidRPr="00D071F2">
              <w:rPr>
                <w:rFonts w:ascii="Trebuchet MS" w:hAnsi="Trebuchet MS"/>
              </w:rPr>
              <w:t>£</w:t>
            </w:r>
            <w:r w:rsidR="001F54F4" w:rsidRPr="00D071F2">
              <w:t>25</w:t>
            </w:r>
            <w:r w:rsidRPr="00D071F2">
              <w:t>0,000</w:t>
            </w:r>
          </w:p>
        </w:tc>
        <w:tc>
          <w:tcPr>
            <w:tcW w:w="2394" w:type="dxa"/>
          </w:tcPr>
          <w:p w14:paraId="78FC1E7C" w14:textId="77777777" w:rsidR="00A3264D" w:rsidRPr="00D071F2" w:rsidRDefault="00A3264D" w:rsidP="003F72F0">
            <w:pPr>
              <w:jc w:val="center"/>
            </w:pPr>
            <w:r w:rsidRPr="00D071F2">
              <w:rPr>
                <w:rFonts w:ascii="Trebuchet MS" w:hAnsi="Trebuchet MS"/>
              </w:rPr>
              <w:t>£</w:t>
            </w:r>
            <w:r w:rsidR="001F54F4" w:rsidRPr="00D071F2">
              <w:t>27</w:t>
            </w:r>
            <w:r w:rsidRPr="00D071F2">
              <w:t>0,000</w:t>
            </w:r>
          </w:p>
        </w:tc>
        <w:tc>
          <w:tcPr>
            <w:tcW w:w="2394" w:type="dxa"/>
          </w:tcPr>
          <w:p w14:paraId="7B2A7C25" w14:textId="77777777" w:rsidR="00A3264D" w:rsidRPr="00D071F2" w:rsidRDefault="00A3264D" w:rsidP="003F72F0">
            <w:pPr>
              <w:jc w:val="center"/>
            </w:pPr>
            <w:r w:rsidRPr="00D071F2">
              <w:rPr>
                <w:rFonts w:ascii="Trebuchet MS" w:hAnsi="Trebuchet MS"/>
              </w:rPr>
              <w:t>£</w:t>
            </w:r>
            <w:r w:rsidR="001F54F4" w:rsidRPr="00D071F2">
              <w:t>3</w:t>
            </w:r>
            <w:r w:rsidRPr="00D071F2">
              <w:t>00,000</w:t>
            </w:r>
          </w:p>
        </w:tc>
      </w:tr>
      <w:tr w:rsidR="00A3264D" w:rsidRPr="00D071F2" w14:paraId="535D2DA0" w14:textId="77777777" w:rsidTr="003F72F0">
        <w:trPr>
          <w:jc w:val="center"/>
        </w:trPr>
        <w:tc>
          <w:tcPr>
            <w:tcW w:w="2394" w:type="dxa"/>
          </w:tcPr>
          <w:p w14:paraId="473D68C2" w14:textId="77777777" w:rsidR="00A3264D" w:rsidRPr="00D071F2" w:rsidRDefault="00A3264D" w:rsidP="003F72F0">
            <w:r w:rsidRPr="00D071F2">
              <w:t>Current Ratio</w:t>
            </w:r>
          </w:p>
        </w:tc>
        <w:tc>
          <w:tcPr>
            <w:tcW w:w="2394" w:type="dxa"/>
          </w:tcPr>
          <w:p w14:paraId="19E8B00C" w14:textId="77777777" w:rsidR="00A3264D" w:rsidRPr="00D071F2" w:rsidRDefault="001F54F4" w:rsidP="003F72F0">
            <w:pPr>
              <w:jc w:val="center"/>
            </w:pPr>
            <w:r w:rsidRPr="00D071F2">
              <w:t>1.8: 1</w:t>
            </w:r>
          </w:p>
        </w:tc>
        <w:tc>
          <w:tcPr>
            <w:tcW w:w="2394" w:type="dxa"/>
          </w:tcPr>
          <w:p w14:paraId="0EB68079" w14:textId="77777777" w:rsidR="00A3264D" w:rsidRPr="00D071F2" w:rsidRDefault="001F54F4" w:rsidP="003F72F0">
            <w:pPr>
              <w:jc w:val="center"/>
            </w:pPr>
            <w:r w:rsidRPr="00D071F2">
              <w:t>1.11: 1</w:t>
            </w:r>
          </w:p>
        </w:tc>
        <w:tc>
          <w:tcPr>
            <w:tcW w:w="2394" w:type="dxa"/>
          </w:tcPr>
          <w:p w14:paraId="0A6B59B5" w14:textId="77777777" w:rsidR="00A3264D" w:rsidRPr="00D071F2" w:rsidRDefault="001F54F4" w:rsidP="003F72F0">
            <w:pPr>
              <w:jc w:val="center"/>
            </w:pPr>
            <w:r w:rsidRPr="00D071F2">
              <w:t>0.6: 1</w:t>
            </w:r>
          </w:p>
        </w:tc>
      </w:tr>
    </w:tbl>
    <w:p w14:paraId="38AC27CB" w14:textId="77777777" w:rsidR="00A3264D" w:rsidRPr="00D071F2" w:rsidRDefault="00A3264D" w:rsidP="00D03987"/>
    <w:p w14:paraId="3F7F7A53" w14:textId="4BB81A43" w:rsidR="00A3264D" w:rsidRDefault="00A90CBC" w:rsidP="00D03987">
      <w:r w:rsidRPr="00D071F2">
        <w:t xml:space="preserve">The current ratio can measure the liquidity performance of the business where it will be measured that currents assets </w:t>
      </w:r>
      <w:proofErr w:type="gramStart"/>
      <w:r w:rsidRPr="00D071F2">
        <w:t>have the ability to</w:t>
      </w:r>
      <w:proofErr w:type="gramEnd"/>
      <w:r w:rsidRPr="00D071F2">
        <w:t xml:space="preserve"> cover all debts of the business for the current period. When the current ratio is more than 1, it showed that it </w:t>
      </w:r>
      <w:proofErr w:type="gramStart"/>
      <w:r w:rsidRPr="00D071F2">
        <w:t>has the ability to</w:t>
      </w:r>
      <w:proofErr w:type="gramEnd"/>
      <w:r w:rsidRPr="00D071F2">
        <w:t xml:space="preserve"> cover all debts. Therefore, in 2023, the current ratio is less than 1 and it shows that the hotel business has </w:t>
      </w:r>
      <w:r w:rsidR="00AA781D" w:rsidRPr="00D071F2">
        <w:t>less ability</w:t>
      </w:r>
      <w:r w:rsidRPr="00D071F2">
        <w:t xml:space="preserve"> to cover all debts for the current year</w:t>
      </w:r>
      <w:r w:rsidR="00477F42" w:rsidRPr="00D071F2">
        <w:t xml:space="preserve"> (</w:t>
      </w:r>
      <w:proofErr w:type="spellStart"/>
      <w:r w:rsidR="00477F42" w:rsidRPr="00D071F2">
        <w:t>Zaitseva</w:t>
      </w:r>
      <w:proofErr w:type="spellEnd"/>
      <w:r w:rsidR="00477F42" w:rsidRPr="00D071F2">
        <w:t xml:space="preserve"> et al., 2016)</w:t>
      </w:r>
      <w:r w:rsidRPr="00D071F2">
        <w:t xml:space="preserve">. </w:t>
      </w:r>
    </w:p>
    <w:p w14:paraId="70D453DA" w14:textId="6CA02CBB" w:rsidR="00D071F2" w:rsidRDefault="00D071F2" w:rsidP="00D03987"/>
    <w:p w14:paraId="57E0E2BD" w14:textId="77777777" w:rsidR="00D071F2" w:rsidRPr="00D071F2" w:rsidRDefault="00D071F2" w:rsidP="00D03987"/>
    <w:p w14:paraId="1884AB5B" w14:textId="77777777" w:rsidR="001B65DD" w:rsidRPr="00D071F2" w:rsidRDefault="001B65DD" w:rsidP="00D03987">
      <w:pPr>
        <w:rPr>
          <w:b/>
        </w:rPr>
      </w:pPr>
      <w:r w:rsidRPr="00D071F2">
        <w:rPr>
          <w:b/>
        </w:rPr>
        <w:lastRenderedPageBreak/>
        <w:t>Solvency</w:t>
      </w:r>
    </w:p>
    <w:p w14:paraId="34AE766F" w14:textId="77777777" w:rsidR="002F2577" w:rsidRPr="00D071F2" w:rsidRDefault="002F2577" w:rsidP="00D03987">
      <w:r w:rsidRPr="00D071F2">
        <w:t>The solvency of a business shows to meet its long-term and all financial obligations and it also measures the financial health of a business. When the debt ratio is decreasing and equity ratio is increasing, it means the business has a good financial health. But when the debt ratio is gradually increasing, it means the business has a poor financial health</w:t>
      </w:r>
      <w:r w:rsidR="00DC77BD" w:rsidRPr="00D071F2">
        <w:t xml:space="preserve"> (</w:t>
      </w:r>
      <w:proofErr w:type="spellStart"/>
      <w:r w:rsidR="00DC77BD" w:rsidRPr="00D071F2">
        <w:t>Aharon</w:t>
      </w:r>
      <w:proofErr w:type="spellEnd"/>
      <w:r w:rsidR="00DC77BD" w:rsidRPr="00D071F2">
        <w:t xml:space="preserve"> et al., 2021)</w:t>
      </w:r>
      <w:r w:rsidRPr="00D071F2">
        <w:t xml:space="preserve">. </w:t>
      </w:r>
    </w:p>
    <w:p w14:paraId="240258E4" w14:textId="77777777" w:rsidR="001B65DD" w:rsidRPr="00D071F2" w:rsidRDefault="001B65DD" w:rsidP="00D03987">
      <w:r w:rsidRPr="00D071F2">
        <w:t>Equity ratio:</w:t>
      </w:r>
    </w:p>
    <w:p w14:paraId="0918F122" w14:textId="77777777" w:rsidR="001B65DD" w:rsidRPr="00D071F2" w:rsidRDefault="002F2577" w:rsidP="00D03987">
      <w:r w:rsidRPr="00D071F2">
        <w:t>Formula = Total Equity / Total assets</w:t>
      </w:r>
    </w:p>
    <w:tbl>
      <w:tblPr>
        <w:tblStyle w:val="TableGrid"/>
        <w:tblW w:w="0" w:type="auto"/>
        <w:jc w:val="center"/>
        <w:tblLook w:val="04A0" w:firstRow="1" w:lastRow="0" w:firstColumn="1" w:lastColumn="0" w:noHBand="0" w:noVBand="1"/>
      </w:tblPr>
      <w:tblGrid>
        <w:gridCol w:w="2319"/>
        <w:gridCol w:w="2343"/>
        <w:gridCol w:w="2344"/>
        <w:gridCol w:w="2344"/>
      </w:tblGrid>
      <w:tr w:rsidR="002F2577" w:rsidRPr="00D071F2" w14:paraId="3CC6F377" w14:textId="77777777" w:rsidTr="003F72F0">
        <w:trPr>
          <w:jc w:val="center"/>
        </w:trPr>
        <w:tc>
          <w:tcPr>
            <w:tcW w:w="2394" w:type="dxa"/>
          </w:tcPr>
          <w:p w14:paraId="1CE751B6" w14:textId="77777777" w:rsidR="002F2577" w:rsidRPr="00D071F2" w:rsidRDefault="002F2577" w:rsidP="003F72F0">
            <w:pPr>
              <w:jc w:val="center"/>
              <w:rPr>
                <w:b/>
              </w:rPr>
            </w:pPr>
            <w:r w:rsidRPr="00D071F2">
              <w:rPr>
                <w:b/>
              </w:rPr>
              <w:t>Item name</w:t>
            </w:r>
          </w:p>
        </w:tc>
        <w:tc>
          <w:tcPr>
            <w:tcW w:w="2394" w:type="dxa"/>
          </w:tcPr>
          <w:p w14:paraId="71367AF9" w14:textId="77777777" w:rsidR="002F2577" w:rsidRPr="00D071F2" w:rsidRDefault="002F2577" w:rsidP="003F72F0">
            <w:pPr>
              <w:jc w:val="center"/>
              <w:rPr>
                <w:b/>
              </w:rPr>
            </w:pPr>
            <w:r w:rsidRPr="00D071F2">
              <w:rPr>
                <w:b/>
              </w:rPr>
              <w:t>2021</w:t>
            </w:r>
          </w:p>
        </w:tc>
        <w:tc>
          <w:tcPr>
            <w:tcW w:w="2394" w:type="dxa"/>
          </w:tcPr>
          <w:p w14:paraId="521883B7" w14:textId="77777777" w:rsidR="002F2577" w:rsidRPr="00D071F2" w:rsidRDefault="002F2577" w:rsidP="003F72F0">
            <w:pPr>
              <w:jc w:val="center"/>
              <w:rPr>
                <w:b/>
              </w:rPr>
            </w:pPr>
            <w:r w:rsidRPr="00D071F2">
              <w:rPr>
                <w:b/>
              </w:rPr>
              <w:t>2022</w:t>
            </w:r>
          </w:p>
        </w:tc>
        <w:tc>
          <w:tcPr>
            <w:tcW w:w="2394" w:type="dxa"/>
          </w:tcPr>
          <w:p w14:paraId="1181D4A2" w14:textId="77777777" w:rsidR="002F2577" w:rsidRPr="00D071F2" w:rsidRDefault="002F2577" w:rsidP="003F72F0">
            <w:pPr>
              <w:jc w:val="center"/>
              <w:rPr>
                <w:b/>
              </w:rPr>
            </w:pPr>
            <w:r w:rsidRPr="00D071F2">
              <w:rPr>
                <w:b/>
              </w:rPr>
              <w:t>2023</w:t>
            </w:r>
          </w:p>
        </w:tc>
      </w:tr>
      <w:tr w:rsidR="002F2577" w:rsidRPr="00D071F2" w14:paraId="73873355" w14:textId="77777777" w:rsidTr="003F72F0">
        <w:trPr>
          <w:jc w:val="center"/>
        </w:trPr>
        <w:tc>
          <w:tcPr>
            <w:tcW w:w="2394" w:type="dxa"/>
          </w:tcPr>
          <w:p w14:paraId="3776E0F1" w14:textId="77777777" w:rsidR="002F2577" w:rsidRPr="00D071F2" w:rsidRDefault="002F2577" w:rsidP="003F72F0">
            <w:r w:rsidRPr="00D071F2">
              <w:t>Total Equity</w:t>
            </w:r>
          </w:p>
        </w:tc>
        <w:tc>
          <w:tcPr>
            <w:tcW w:w="2394" w:type="dxa"/>
          </w:tcPr>
          <w:p w14:paraId="66A046AE" w14:textId="77777777" w:rsidR="002F2577" w:rsidRPr="00D071F2" w:rsidRDefault="002F2577" w:rsidP="003F72F0">
            <w:pPr>
              <w:jc w:val="center"/>
            </w:pPr>
            <w:r w:rsidRPr="00D071F2">
              <w:rPr>
                <w:rFonts w:ascii="Trebuchet MS" w:hAnsi="Trebuchet MS"/>
              </w:rPr>
              <w:t>£</w:t>
            </w:r>
            <w:r w:rsidRPr="00D071F2">
              <w:t>2,200,000</w:t>
            </w:r>
          </w:p>
        </w:tc>
        <w:tc>
          <w:tcPr>
            <w:tcW w:w="2394" w:type="dxa"/>
          </w:tcPr>
          <w:p w14:paraId="2DC465D7" w14:textId="77777777" w:rsidR="002F2577" w:rsidRPr="00D071F2" w:rsidRDefault="002F2577" w:rsidP="003F72F0">
            <w:pPr>
              <w:jc w:val="center"/>
            </w:pPr>
            <w:r w:rsidRPr="00D071F2">
              <w:rPr>
                <w:rFonts w:ascii="Trebuchet MS" w:hAnsi="Trebuchet MS"/>
              </w:rPr>
              <w:t>£</w:t>
            </w:r>
            <w:r w:rsidRPr="00D071F2">
              <w:t>1,830,000</w:t>
            </w:r>
          </w:p>
        </w:tc>
        <w:tc>
          <w:tcPr>
            <w:tcW w:w="2394" w:type="dxa"/>
          </w:tcPr>
          <w:p w14:paraId="6283C0C5" w14:textId="77777777" w:rsidR="002F2577" w:rsidRPr="00D071F2" w:rsidRDefault="002F2577" w:rsidP="003F72F0">
            <w:pPr>
              <w:jc w:val="center"/>
            </w:pPr>
            <w:r w:rsidRPr="00D071F2">
              <w:t>£1,380,000</w:t>
            </w:r>
          </w:p>
        </w:tc>
      </w:tr>
      <w:tr w:rsidR="002F2577" w:rsidRPr="00D071F2" w14:paraId="0775ED67" w14:textId="77777777" w:rsidTr="003F72F0">
        <w:trPr>
          <w:jc w:val="center"/>
        </w:trPr>
        <w:tc>
          <w:tcPr>
            <w:tcW w:w="2394" w:type="dxa"/>
          </w:tcPr>
          <w:p w14:paraId="24C9480E" w14:textId="77777777" w:rsidR="002F2577" w:rsidRPr="00D071F2" w:rsidRDefault="002F2577" w:rsidP="003F72F0">
            <w:r w:rsidRPr="00D071F2">
              <w:t>Total Assets</w:t>
            </w:r>
          </w:p>
        </w:tc>
        <w:tc>
          <w:tcPr>
            <w:tcW w:w="2394" w:type="dxa"/>
          </w:tcPr>
          <w:p w14:paraId="58DE0472" w14:textId="77777777" w:rsidR="002F2577" w:rsidRPr="00D071F2" w:rsidRDefault="002F2577" w:rsidP="003F72F0">
            <w:pPr>
              <w:jc w:val="center"/>
            </w:pPr>
            <w:r w:rsidRPr="00D071F2">
              <w:rPr>
                <w:rFonts w:ascii="Trebuchet MS" w:hAnsi="Trebuchet MS"/>
              </w:rPr>
              <w:t>£</w:t>
            </w:r>
            <w:r w:rsidRPr="00D071F2">
              <w:t>5,450,000</w:t>
            </w:r>
          </w:p>
        </w:tc>
        <w:tc>
          <w:tcPr>
            <w:tcW w:w="2394" w:type="dxa"/>
          </w:tcPr>
          <w:p w14:paraId="585D6E91" w14:textId="77777777" w:rsidR="002F2577" w:rsidRPr="00D071F2" w:rsidRDefault="002F2577" w:rsidP="002F2577">
            <w:pPr>
              <w:jc w:val="center"/>
            </w:pPr>
            <w:r w:rsidRPr="00D071F2">
              <w:t>£5,100,000</w:t>
            </w:r>
          </w:p>
        </w:tc>
        <w:tc>
          <w:tcPr>
            <w:tcW w:w="2394" w:type="dxa"/>
          </w:tcPr>
          <w:p w14:paraId="136792C3" w14:textId="77777777" w:rsidR="002F2577" w:rsidRPr="00D071F2" w:rsidRDefault="002F2577" w:rsidP="002F2577">
            <w:pPr>
              <w:jc w:val="center"/>
            </w:pPr>
            <w:r w:rsidRPr="00D071F2">
              <w:t>£4,680,000</w:t>
            </w:r>
          </w:p>
        </w:tc>
      </w:tr>
      <w:tr w:rsidR="002F2577" w:rsidRPr="00D071F2" w14:paraId="3AF96021" w14:textId="77777777" w:rsidTr="003F72F0">
        <w:trPr>
          <w:jc w:val="center"/>
        </w:trPr>
        <w:tc>
          <w:tcPr>
            <w:tcW w:w="2394" w:type="dxa"/>
          </w:tcPr>
          <w:p w14:paraId="5221427D" w14:textId="77777777" w:rsidR="002F2577" w:rsidRPr="00D071F2" w:rsidRDefault="002F2577" w:rsidP="003F72F0">
            <w:r w:rsidRPr="00D071F2">
              <w:t>Equity Ratio</w:t>
            </w:r>
          </w:p>
        </w:tc>
        <w:tc>
          <w:tcPr>
            <w:tcW w:w="2394" w:type="dxa"/>
          </w:tcPr>
          <w:p w14:paraId="6100867B" w14:textId="77777777" w:rsidR="002F2577" w:rsidRPr="00D071F2" w:rsidRDefault="002F2577" w:rsidP="003F72F0">
            <w:pPr>
              <w:jc w:val="center"/>
            </w:pPr>
            <w:r w:rsidRPr="00D071F2">
              <w:t>0.40</w:t>
            </w:r>
          </w:p>
        </w:tc>
        <w:tc>
          <w:tcPr>
            <w:tcW w:w="2394" w:type="dxa"/>
          </w:tcPr>
          <w:p w14:paraId="6C340B0D" w14:textId="77777777" w:rsidR="002F2577" w:rsidRPr="00D071F2" w:rsidRDefault="002F2577" w:rsidP="003F72F0">
            <w:pPr>
              <w:jc w:val="center"/>
            </w:pPr>
            <w:r w:rsidRPr="00D071F2">
              <w:t>0.36</w:t>
            </w:r>
          </w:p>
        </w:tc>
        <w:tc>
          <w:tcPr>
            <w:tcW w:w="2394" w:type="dxa"/>
          </w:tcPr>
          <w:p w14:paraId="2398E0EB" w14:textId="77777777" w:rsidR="002F2577" w:rsidRPr="00D071F2" w:rsidRDefault="002F2577" w:rsidP="003F72F0">
            <w:pPr>
              <w:jc w:val="center"/>
            </w:pPr>
            <w:r w:rsidRPr="00D071F2">
              <w:t>0.29</w:t>
            </w:r>
          </w:p>
        </w:tc>
      </w:tr>
    </w:tbl>
    <w:p w14:paraId="0BE993C7" w14:textId="77777777" w:rsidR="00DC77BD" w:rsidRPr="00D071F2" w:rsidRDefault="00DC77BD" w:rsidP="00D03987"/>
    <w:p w14:paraId="1AD6FF34" w14:textId="77777777" w:rsidR="002F2577" w:rsidRPr="00D071F2" w:rsidRDefault="002F2577" w:rsidP="00D03987">
      <w:r w:rsidRPr="00D071F2">
        <w:t xml:space="preserve">The equity ratio has decreased from 0.40 to 0.29 in the period of 2021 to 2023 which means that the equity of the business is </w:t>
      </w:r>
      <w:proofErr w:type="gramStart"/>
      <w:r w:rsidRPr="00D071F2">
        <w:t>decreasing</w:t>
      </w:r>
      <w:proofErr w:type="gramEnd"/>
      <w:r w:rsidRPr="00D071F2">
        <w:t xml:space="preserve"> and the debt is increasing and it proves that the financial health of the business has become poor. </w:t>
      </w:r>
    </w:p>
    <w:p w14:paraId="4509336D" w14:textId="77777777" w:rsidR="001B65DD" w:rsidRPr="00D071F2" w:rsidRDefault="001B65DD" w:rsidP="00D03987">
      <w:r w:rsidRPr="00D071F2">
        <w:t>Debt ratio:</w:t>
      </w:r>
    </w:p>
    <w:tbl>
      <w:tblPr>
        <w:tblStyle w:val="TableGrid"/>
        <w:tblW w:w="0" w:type="auto"/>
        <w:jc w:val="center"/>
        <w:tblLook w:val="04A0" w:firstRow="1" w:lastRow="0" w:firstColumn="1" w:lastColumn="0" w:noHBand="0" w:noVBand="1"/>
      </w:tblPr>
      <w:tblGrid>
        <w:gridCol w:w="2319"/>
        <w:gridCol w:w="2343"/>
        <w:gridCol w:w="2344"/>
        <w:gridCol w:w="2344"/>
      </w:tblGrid>
      <w:tr w:rsidR="002F2577" w:rsidRPr="00D071F2" w14:paraId="2F79DD7B" w14:textId="77777777" w:rsidTr="003F72F0">
        <w:trPr>
          <w:jc w:val="center"/>
        </w:trPr>
        <w:tc>
          <w:tcPr>
            <w:tcW w:w="2394" w:type="dxa"/>
          </w:tcPr>
          <w:p w14:paraId="0D06A5A8" w14:textId="77777777" w:rsidR="002F2577" w:rsidRPr="00D071F2" w:rsidRDefault="002F2577" w:rsidP="003F72F0">
            <w:pPr>
              <w:jc w:val="center"/>
              <w:rPr>
                <w:b/>
              </w:rPr>
            </w:pPr>
            <w:r w:rsidRPr="00D071F2">
              <w:rPr>
                <w:b/>
              </w:rPr>
              <w:t>Item name</w:t>
            </w:r>
          </w:p>
        </w:tc>
        <w:tc>
          <w:tcPr>
            <w:tcW w:w="2394" w:type="dxa"/>
          </w:tcPr>
          <w:p w14:paraId="530DD554" w14:textId="77777777" w:rsidR="002F2577" w:rsidRPr="00D071F2" w:rsidRDefault="002F2577" w:rsidP="003F72F0">
            <w:pPr>
              <w:jc w:val="center"/>
              <w:rPr>
                <w:b/>
              </w:rPr>
            </w:pPr>
            <w:r w:rsidRPr="00D071F2">
              <w:rPr>
                <w:b/>
              </w:rPr>
              <w:t>2021</w:t>
            </w:r>
          </w:p>
        </w:tc>
        <w:tc>
          <w:tcPr>
            <w:tcW w:w="2394" w:type="dxa"/>
          </w:tcPr>
          <w:p w14:paraId="54BDD34D" w14:textId="77777777" w:rsidR="002F2577" w:rsidRPr="00D071F2" w:rsidRDefault="002F2577" w:rsidP="003F72F0">
            <w:pPr>
              <w:jc w:val="center"/>
              <w:rPr>
                <w:b/>
              </w:rPr>
            </w:pPr>
            <w:r w:rsidRPr="00D071F2">
              <w:rPr>
                <w:b/>
              </w:rPr>
              <w:t>2022</w:t>
            </w:r>
          </w:p>
        </w:tc>
        <w:tc>
          <w:tcPr>
            <w:tcW w:w="2394" w:type="dxa"/>
          </w:tcPr>
          <w:p w14:paraId="11601E5F" w14:textId="77777777" w:rsidR="002F2577" w:rsidRPr="00D071F2" w:rsidRDefault="002F2577" w:rsidP="003F72F0">
            <w:pPr>
              <w:jc w:val="center"/>
              <w:rPr>
                <w:b/>
              </w:rPr>
            </w:pPr>
            <w:r w:rsidRPr="00D071F2">
              <w:rPr>
                <w:b/>
              </w:rPr>
              <w:t>2023</w:t>
            </w:r>
          </w:p>
        </w:tc>
      </w:tr>
      <w:tr w:rsidR="002F2577" w:rsidRPr="00D071F2" w14:paraId="2F7B68C3" w14:textId="77777777" w:rsidTr="003F72F0">
        <w:trPr>
          <w:jc w:val="center"/>
        </w:trPr>
        <w:tc>
          <w:tcPr>
            <w:tcW w:w="2394" w:type="dxa"/>
          </w:tcPr>
          <w:p w14:paraId="71328FA6" w14:textId="77777777" w:rsidR="002F2577" w:rsidRPr="00D071F2" w:rsidRDefault="002F2577" w:rsidP="002F2577">
            <w:r w:rsidRPr="00D071F2">
              <w:t>Total Debt</w:t>
            </w:r>
          </w:p>
        </w:tc>
        <w:tc>
          <w:tcPr>
            <w:tcW w:w="2394" w:type="dxa"/>
          </w:tcPr>
          <w:p w14:paraId="3BBDB696" w14:textId="77777777" w:rsidR="002F2577" w:rsidRPr="00D071F2" w:rsidRDefault="002F2577" w:rsidP="003F72F0">
            <w:pPr>
              <w:jc w:val="center"/>
            </w:pPr>
            <w:r w:rsidRPr="00D071F2">
              <w:rPr>
                <w:rFonts w:ascii="Trebuchet MS" w:hAnsi="Trebuchet MS"/>
              </w:rPr>
              <w:t>£</w:t>
            </w:r>
            <w:r w:rsidRPr="00D071F2">
              <w:t>3,250,000</w:t>
            </w:r>
          </w:p>
        </w:tc>
        <w:tc>
          <w:tcPr>
            <w:tcW w:w="2394" w:type="dxa"/>
          </w:tcPr>
          <w:p w14:paraId="781265E4" w14:textId="77777777" w:rsidR="002F2577" w:rsidRPr="00D071F2" w:rsidRDefault="002F2577" w:rsidP="003F72F0">
            <w:pPr>
              <w:jc w:val="center"/>
            </w:pPr>
            <w:r w:rsidRPr="00D071F2">
              <w:rPr>
                <w:rFonts w:ascii="Trebuchet MS" w:hAnsi="Trebuchet MS"/>
              </w:rPr>
              <w:t>£</w:t>
            </w:r>
            <w:r w:rsidRPr="00D071F2">
              <w:t>3,270,000</w:t>
            </w:r>
          </w:p>
        </w:tc>
        <w:tc>
          <w:tcPr>
            <w:tcW w:w="2394" w:type="dxa"/>
          </w:tcPr>
          <w:p w14:paraId="74DBCE04" w14:textId="77777777" w:rsidR="002F2577" w:rsidRPr="00D071F2" w:rsidRDefault="002F2577" w:rsidP="003F72F0">
            <w:pPr>
              <w:jc w:val="center"/>
            </w:pPr>
            <w:r w:rsidRPr="00D071F2">
              <w:t>£3,300,000</w:t>
            </w:r>
          </w:p>
        </w:tc>
      </w:tr>
      <w:tr w:rsidR="002F2577" w:rsidRPr="00D071F2" w14:paraId="06B27F84" w14:textId="77777777" w:rsidTr="003F72F0">
        <w:trPr>
          <w:jc w:val="center"/>
        </w:trPr>
        <w:tc>
          <w:tcPr>
            <w:tcW w:w="2394" w:type="dxa"/>
          </w:tcPr>
          <w:p w14:paraId="2C6EDDAD" w14:textId="77777777" w:rsidR="002F2577" w:rsidRPr="00D071F2" w:rsidRDefault="002F2577" w:rsidP="003F72F0">
            <w:r w:rsidRPr="00D071F2">
              <w:t>Total Assets</w:t>
            </w:r>
          </w:p>
        </w:tc>
        <w:tc>
          <w:tcPr>
            <w:tcW w:w="2394" w:type="dxa"/>
          </w:tcPr>
          <w:p w14:paraId="343B11B6" w14:textId="77777777" w:rsidR="002F2577" w:rsidRPr="00D071F2" w:rsidRDefault="002F2577" w:rsidP="003F72F0">
            <w:pPr>
              <w:jc w:val="center"/>
            </w:pPr>
            <w:r w:rsidRPr="00D071F2">
              <w:rPr>
                <w:rFonts w:ascii="Trebuchet MS" w:hAnsi="Trebuchet MS"/>
              </w:rPr>
              <w:t>£</w:t>
            </w:r>
            <w:r w:rsidRPr="00D071F2">
              <w:t>5,450,000</w:t>
            </w:r>
          </w:p>
        </w:tc>
        <w:tc>
          <w:tcPr>
            <w:tcW w:w="2394" w:type="dxa"/>
          </w:tcPr>
          <w:p w14:paraId="5923411E" w14:textId="77777777" w:rsidR="002F2577" w:rsidRPr="00D071F2" w:rsidRDefault="002F2577" w:rsidP="003F72F0">
            <w:pPr>
              <w:jc w:val="center"/>
            </w:pPr>
            <w:r w:rsidRPr="00D071F2">
              <w:t>£5,100,000</w:t>
            </w:r>
          </w:p>
        </w:tc>
        <w:tc>
          <w:tcPr>
            <w:tcW w:w="2394" w:type="dxa"/>
          </w:tcPr>
          <w:p w14:paraId="3885F91C" w14:textId="77777777" w:rsidR="002F2577" w:rsidRPr="00D071F2" w:rsidRDefault="002F2577" w:rsidP="003F72F0">
            <w:pPr>
              <w:jc w:val="center"/>
            </w:pPr>
            <w:r w:rsidRPr="00D071F2">
              <w:t>£4,680,000</w:t>
            </w:r>
          </w:p>
        </w:tc>
      </w:tr>
      <w:tr w:rsidR="002F2577" w:rsidRPr="00D071F2" w14:paraId="72685EA7" w14:textId="77777777" w:rsidTr="003F72F0">
        <w:trPr>
          <w:jc w:val="center"/>
        </w:trPr>
        <w:tc>
          <w:tcPr>
            <w:tcW w:w="2394" w:type="dxa"/>
          </w:tcPr>
          <w:p w14:paraId="08D2A45A" w14:textId="77777777" w:rsidR="002F2577" w:rsidRPr="00D071F2" w:rsidRDefault="002F2577" w:rsidP="003F72F0">
            <w:r w:rsidRPr="00D071F2">
              <w:t>Debt Ratio</w:t>
            </w:r>
          </w:p>
        </w:tc>
        <w:tc>
          <w:tcPr>
            <w:tcW w:w="2394" w:type="dxa"/>
          </w:tcPr>
          <w:p w14:paraId="13F7C96B" w14:textId="77777777" w:rsidR="002F2577" w:rsidRPr="00D071F2" w:rsidRDefault="002F2577" w:rsidP="003F72F0">
            <w:pPr>
              <w:jc w:val="center"/>
            </w:pPr>
            <w:r w:rsidRPr="00D071F2">
              <w:t>0.60</w:t>
            </w:r>
          </w:p>
        </w:tc>
        <w:tc>
          <w:tcPr>
            <w:tcW w:w="2394" w:type="dxa"/>
          </w:tcPr>
          <w:p w14:paraId="23F6D49B" w14:textId="77777777" w:rsidR="002F2577" w:rsidRPr="00D071F2" w:rsidRDefault="002F2577" w:rsidP="003F72F0">
            <w:pPr>
              <w:jc w:val="center"/>
            </w:pPr>
            <w:r w:rsidRPr="00D071F2">
              <w:t>0.64</w:t>
            </w:r>
          </w:p>
        </w:tc>
        <w:tc>
          <w:tcPr>
            <w:tcW w:w="2394" w:type="dxa"/>
          </w:tcPr>
          <w:p w14:paraId="4F4703C4" w14:textId="77777777" w:rsidR="002F2577" w:rsidRPr="00D071F2" w:rsidRDefault="002F2577" w:rsidP="003F72F0">
            <w:pPr>
              <w:jc w:val="center"/>
            </w:pPr>
            <w:r w:rsidRPr="00D071F2">
              <w:t>0.71</w:t>
            </w:r>
          </w:p>
        </w:tc>
      </w:tr>
    </w:tbl>
    <w:p w14:paraId="29040E73" w14:textId="77777777" w:rsidR="001B65DD" w:rsidRPr="00D071F2" w:rsidRDefault="001B65DD" w:rsidP="00D03987"/>
    <w:p w14:paraId="1BAB2D44" w14:textId="77777777" w:rsidR="002F2577" w:rsidRPr="00D071F2" w:rsidRDefault="002F2577" w:rsidP="002F2577">
      <w:r w:rsidRPr="00D071F2">
        <w:t xml:space="preserve">The debt ratio has become 0.71 from 0.60 which proves that Urban Heights </w:t>
      </w:r>
      <w:r w:rsidR="00DF4777" w:rsidRPr="00D071F2">
        <w:t xml:space="preserve">has high financial </w:t>
      </w:r>
      <w:proofErr w:type="gramStart"/>
      <w:r w:rsidR="00DF4777" w:rsidRPr="00D071F2">
        <w:t>obligations</w:t>
      </w:r>
      <w:proofErr w:type="gramEnd"/>
      <w:r w:rsidR="00DF4777" w:rsidRPr="00D071F2">
        <w:t xml:space="preserve"> and it shows the poor financial health of the business. </w:t>
      </w:r>
    </w:p>
    <w:p w14:paraId="10F45B3A" w14:textId="77777777" w:rsidR="00856D40" w:rsidRPr="00D071F2" w:rsidRDefault="00D03987" w:rsidP="006A6753">
      <w:pPr>
        <w:pStyle w:val="Heading1"/>
      </w:pPr>
      <w:bookmarkStart w:id="3" w:name="_Toc167354491"/>
      <w:r w:rsidRPr="00D071F2">
        <w:lastRenderedPageBreak/>
        <w:t>Key reasons beh</w:t>
      </w:r>
      <w:r w:rsidR="00DF4777" w:rsidRPr="00D071F2">
        <w:t>ind decline in profitability</w:t>
      </w:r>
      <w:bookmarkEnd w:id="3"/>
    </w:p>
    <w:p w14:paraId="095C8B87" w14:textId="77777777" w:rsidR="00DF4777" w:rsidRPr="00D071F2" w:rsidRDefault="00DF4777" w:rsidP="00DF4777">
      <w:r w:rsidRPr="00D071F2">
        <w:t>Several factors can be reasons that Urban Heights is experiencing decline in its profitability from past 3 years. These reasons are explained below –</w:t>
      </w:r>
    </w:p>
    <w:p w14:paraId="3E616A26" w14:textId="77777777" w:rsidR="00DF4777" w:rsidRPr="00D071F2" w:rsidRDefault="00DF4777" w:rsidP="00DF4777">
      <w:r w:rsidRPr="00D071F2">
        <w:t>Covid-19 pandemic:</w:t>
      </w:r>
      <w:r w:rsidR="00DD22D4" w:rsidRPr="00D071F2">
        <w:t xml:space="preserve"> </w:t>
      </w:r>
      <w:r w:rsidR="0072548D" w:rsidRPr="00D071F2">
        <w:t>The Covid-19 pandemic has created a negative impact on the hospitality industry. Hotels have faced fewer customers after the pandemic due to travel restrictions and concerns of consumers on health and safety. Urban Heights has experienced a decrease in its occupancy rates and travel restrictions after facing the burn of the impact</w:t>
      </w:r>
      <w:r w:rsidR="00DC77BD" w:rsidRPr="00D071F2">
        <w:t xml:space="preserve"> (Zhou &amp; Kan, 2021)</w:t>
      </w:r>
      <w:r w:rsidR="0072548D" w:rsidRPr="00D071F2">
        <w:t xml:space="preserve">.  </w:t>
      </w:r>
    </w:p>
    <w:p w14:paraId="3A31FECF" w14:textId="49E2B533" w:rsidR="00DF4777" w:rsidRPr="00D071F2" w:rsidRDefault="00DF4777" w:rsidP="00DF4777">
      <w:r w:rsidRPr="00D071F2">
        <w:t>Consumer behaviour changes:</w:t>
      </w:r>
      <w:r w:rsidR="0072548D" w:rsidRPr="00D071F2">
        <w:t xml:space="preserve"> Customers are looking for hotels which could be different and </w:t>
      </w:r>
      <w:proofErr w:type="gramStart"/>
      <w:r w:rsidR="0072548D" w:rsidRPr="00D071F2">
        <w:t>exclusive</w:t>
      </w:r>
      <w:proofErr w:type="gramEnd"/>
      <w:r w:rsidR="0072548D" w:rsidRPr="00D071F2">
        <w:t xml:space="preserve"> and they also increase their beliefs on reviews from social media platforms.  It could be happened that Urban Heights has less activities in social media platforms and it has no reviews in different pages or travel groups which has decreased its sales</w:t>
      </w:r>
      <w:r w:rsidR="00477F42" w:rsidRPr="00D071F2">
        <w:t xml:space="preserve"> (Choi, 2020)</w:t>
      </w:r>
      <w:r w:rsidR="0072548D" w:rsidRPr="00D071F2">
        <w:t>.</w:t>
      </w:r>
    </w:p>
    <w:p w14:paraId="2B091E39" w14:textId="77777777" w:rsidR="00DF4777" w:rsidRPr="00D071F2" w:rsidRDefault="00DF4777" w:rsidP="00DF4777">
      <w:r w:rsidRPr="00D071F2">
        <w:t>Economic crisis:</w:t>
      </w:r>
      <w:r w:rsidR="0072548D" w:rsidRPr="00D071F2">
        <w:t xml:space="preserve"> </w:t>
      </w:r>
      <w:r w:rsidR="002914F2" w:rsidRPr="00D071F2">
        <w:t xml:space="preserve">After the pandemic, the economic downturn has become a big problem where people are spending less on travelling. It has also decreased sales for many hotels. </w:t>
      </w:r>
      <w:r w:rsidR="009A118F" w:rsidRPr="00D071F2">
        <w:t>It has also reduced travel budgets for customers where customers are looking for normal hotel rooms rather than booking premium rooms and it has decreased sales revenues for the hotel</w:t>
      </w:r>
      <w:r w:rsidR="00DC77BD" w:rsidRPr="00D071F2">
        <w:t xml:space="preserve"> (</w:t>
      </w:r>
      <w:proofErr w:type="spellStart"/>
      <w:r w:rsidR="00DC77BD" w:rsidRPr="00D071F2">
        <w:t>Kosmala</w:t>
      </w:r>
      <w:proofErr w:type="spellEnd"/>
      <w:r w:rsidR="00DC77BD" w:rsidRPr="00D071F2">
        <w:t>, 2021)</w:t>
      </w:r>
      <w:r w:rsidR="009A118F" w:rsidRPr="00D071F2">
        <w:t>.</w:t>
      </w:r>
    </w:p>
    <w:p w14:paraId="17D92E13" w14:textId="50420EBF" w:rsidR="00DF4777" w:rsidRPr="00D071F2" w:rsidRDefault="00DF4777" w:rsidP="00DF4777">
      <w:r w:rsidRPr="00D071F2">
        <w:t>Increased competition:</w:t>
      </w:r>
      <w:r w:rsidR="009A118F" w:rsidRPr="00D071F2">
        <w:t xml:space="preserve"> An increased competition could be seen in the hotel industry of tourism places. Many airline groups are establishing hotels and resorts in popular travel places and customers are automatically getting discounts on those hotels and resorts for travelling on their planes and it is creating huge competition for hotels like Urban Heights. Many </w:t>
      </w:r>
      <w:r w:rsidR="00E24177" w:rsidRPr="00D071F2">
        <w:t>five-star</w:t>
      </w:r>
      <w:r w:rsidR="009A118F" w:rsidRPr="00D071F2">
        <w:t xml:space="preserve"> hotels are establishing in the travel area which is decreasing the market share for the hotel company</w:t>
      </w:r>
      <w:r w:rsidR="00477F42" w:rsidRPr="00D071F2">
        <w:t xml:space="preserve"> (</w:t>
      </w:r>
      <w:proofErr w:type="spellStart"/>
      <w:r w:rsidR="00477F42" w:rsidRPr="00D071F2">
        <w:t>Tatuev</w:t>
      </w:r>
      <w:proofErr w:type="spellEnd"/>
      <w:r w:rsidR="00477F42" w:rsidRPr="00D071F2">
        <w:t xml:space="preserve"> et al., 2017)</w:t>
      </w:r>
      <w:r w:rsidR="009A118F" w:rsidRPr="00D071F2">
        <w:t xml:space="preserve">. </w:t>
      </w:r>
    </w:p>
    <w:p w14:paraId="01C95FAE" w14:textId="77777777" w:rsidR="00DF4777" w:rsidRPr="00D071F2" w:rsidRDefault="00DF4777" w:rsidP="00DF4777">
      <w:r w:rsidRPr="00D071F2">
        <w:t xml:space="preserve">Quality of service: </w:t>
      </w:r>
      <w:r w:rsidR="00C3769A" w:rsidRPr="00D071F2">
        <w:t>The sales profit has been decreased for Urban Heights and it could be due to its negotiable quality of services. The business may be facing shortage of budgets to increase the quality of service and it may create negative reviews for the business which result in the decrease of profitability for the business</w:t>
      </w:r>
      <w:r w:rsidR="00DC77BD" w:rsidRPr="00D071F2">
        <w:t xml:space="preserve"> (Ioannidis et al., 2021)</w:t>
      </w:r>
      <w:r w:rsidR="00C3769A" w:rsidRPr="00D071F2">
        <w:t xml:space="preserve">. </w:t>
      </w:r>
    </w:p>
    <w:p w14:paraId="25684258" w14:textId="77777777" w:rsidR="00D03987" w:rsidRPr="00D071F2" w:rsidRDefault="00D03987" w:rsidP="006A6753">
      <w:pPr>
        <w:pStyle w:val="Heading1"/>
      </w:pPr>
      <w:bookmarkStart w:id="4" w:name="_Toc167354492"/>
      <w:r w:rsidRPr="00D071F2">
        <w:lastRenderedPageBreak/>
        <w:t>A compr</w:t>
      </w:r>
      <w:r w:rsidR="00C3769A" w:rsidRPr="00D071F2">
        <w:t>ehensive turnaround strategy</w:t>
      </w:r>
      <w:bookmarkEnd w:id="4"/>
    </w:p>
    <w:p w14:paraId="2BC6034A" w14:textId="77777777" w:rsidR="00C3769A" w:rsidRPr="00D071F2" w:rsidRDefault="00543C40" w:rsidP="00C3769A">
      <w:r w:rsidRPr="00D071F2">
        <w:t>A structured plan should be required to restore the financial health and reputation of Urban Heights. The turnaround strategy should include various aspects in the business which is explained below –</w:t>
      </w:r>
    </w:p>
    <w:p w14:paraId="6678E5C7" w14:textId="77777777" w:rsidR="00543C40" w:rsidRPr="00D071F2" w:rsidRDefault="00543C40" w:rsidP="00C3769A">
      <w:r w:rsidRPr="00D071F2">
        <w:t>Adaptation to travel trends:</w:t>
      </w:r>
      <w:r w:rsidR="00174CBF" w:rsidRPr="00D071F2">
        <w:t xml:space="preserve"> Urban Heights should give responses to changes in the customer behaviour. It will involve managing safety protocols and flexible cancellation policies so that customers don’t feel afraid before booking. The business will also promote physical distance maintenance among all individuals</w:t>
      </w:r>
      <w:r w:rsidR="00DC77BD" w:rsidRPr="00D071F2">
        <w:t xml:space="preserve"> (</w:t>
      </w:r>
      <w:proofErr w:type="spellStart"/>
      <w:r w:rsidR="00DC77BD" w:rsidRPr="00D071F2">
        <w:t>Nhamo</w:t>
      </w:r>
      <w:proofErr w:type="spellEnd"/>
      <w:r w:rsidR="00DC77BD" w:rsidRPr="00D071F2">
        <w:t xml:space="preserve"> et al., 2020)</w:t>
      </w:r>
      <w:r w:rsidR="00174CBF" w:rsidRPr="00D071F2">
        <w:t xml:space="preserve">. </w:t>
      </w:r>
    </w:p>
    <w:p w14:paraId="4713F077" w14:textId="10D8749A" w:rsidR="00543C40" w:rsidRPr="00D071F2" w:rsidRDefault="00543C40" w:rsidP="00C3769A">
      <w:r w:rsidRPr="00D071F2">
        <w:t>Strategic pricing:</w:t>
      </w:r>
      <w:r w:rsidR="00174CBF" w:rsidRPr="00D071F2">
        <w:t xml:space="preserve"> </w:t>
      </w:r>
      <w:r w:rsidR="00B15209" w:rsidRPr="00D071F2">
        <w:t>Urban Heights should implement the dynamic pricing process in optimising room rates based on the demand. The business will utilise all data dynamics in forecasting the data accurately. It will offer the attractive pricing strategy to decrease the revenue pricing per guest</w:t>
      </w:r>
      <w:r w:rsidR="00477F42" w:rsidRPr="00D071F2">
        <w:t xml:space="preserve"> (Willie et al., 2013)</w:t>
      </w:r>
      <w:r w:rsidR="00B15209" w:rsidRPr="00D071F2">
        <w:t xml:space="preserve">. </w:t>
      </w:r>
    </w:p>
    <w:p w14:paraId="62FCD1A8" w14:textId="77777777" w:rsidR="00543C40" w:rsidRPr="00D071F2" w:rsidRDefault="00543C40" w:rsidP="00C3769A">
      <w:r w:rsidRPr="00D071F2">
        <w:t>Enhanced social media branding and marketing:</w:t>
      </w:r>
      <w:r w:rsidR="005B1814" w:rsidRPr="00D071F2">
        <w:t xml:space="preserve"> </w:t>
      </w:r>
      <w:r w:rsidR="00E301D9" w:rsidRPr="00D071F2">
        <w:t xml:space="preserve">The marketing effort of the hotel will enhance the brand viability in attracting the target demographics. The business will also utilise digital marketing channels in terms of social media, e-mail marketing and search engine optimisation. It will enhance the brand visibility among </w:t>
      </w:r>
      <w:proofErr w:type="gramStart"/>
      <w:r w:rsidR="00E301D9" w:rsidRPr="00D071F2">
        <w:t>customers</w:t>
      </w:r>
      <w:proofErr w:type="gramEnd"/>
      <w:r w:rsidR="00E301D9" w:rsidRPr="00D071F2">
        <w:t xml:space="preserve"> and it should also collect reviews and comments from customers so that other customers can attract from the investment</w:t>
      </w:r>
      <w:r w:rsidR="00DC77BD" w:rsidRPr="00D071F2">
        <w:t xml:space="preserve"> (Agarwal &amp; Philips, 2020)</w:t>
      </w:r>
      <w:r w:rsidR="00E301D9" w:rsidRPr="00D071F2">
        <w:t xml:space="preserve">. </w:t>
      </w:r>
    </w:p>
    <w:p w14:paraId="1803FE5D" w14:textId="08AAA7DA" w:rsidR="00543C40" w:rsidRPr="00D071F2" w:rsidRDefault="00543C40" w:rsidP="00C3769A">
      <w:r w:rsidRPr="00D071F2">
        <w:t xml:space="preserve">Operational efficiency: </w:t>
      </w:r>
      <w:r w:rsidR="005E1AF2" w:rsidRPr="00D071F2">
        <w:t xml:space="preserve">A business should conduct an overall review of the process where it can identify cost-savings opportunities and inefficiencies. </w:t>
      </w:r>
      <w:proofErr w:type="gramStart"/>
      <w:r w:rsidR="0028768D" w:rsidRPr="00D071F2">
        <w:t>It can be seen that the</w:t>
      </w:r>
      <w:proofErr w:type="gramEnd"/>
      <w:r w:rsidR="0028768D" w:rsidRPr="00D071F2">
        <w:t xml:space="preserve"> business has incurred higher costs while comparing with its sales revenues and it has resulted in the decrease in its profitability. </w:t>
      </w:r>
      <w:r w:rsidR="009777BA" w:rsidRPr="00D071F2">
        <w:t>The business should reduce its expenses without compromising the quality of its services</w:t>
      </w:r>
      <w:r w:rsidR="00477F42" w:rsidRPr="00D071F2">
        <w:t xml:space="preserve"> (Ma, 2021)</w:t>
      </w:r>
      <w:r w:rsidR="009777BA" w:rsidRPr="00D071F2">
        <w:t xml:space="preserve">. </w:t>
      </w:r>
      <w:r w:rsidR="0028768D" w:rsidRPr="00D071F2">
        <w:t xml:space="preserve"> </w:t>
      </w:r>
    </w:p>
    <w:p w14:paraId="6C41F193" w14:textId="5CB47B7F" w:rsidR="004510F4" w:rsidRPr="00D071F2" w:rsidRDefault="004510F4" w:rsidP="00C3769A">
      <w:r w:rsidRPr="00D071F2">
        <w:t xml:space="preserve">Guest experience development: </w:t>
      </w:r>
      <w:r w:rsidR="00A22568" w:rsidRPr="00D071F2">
        <w:t>It has been estimated that guests of Urban Heights may not get good experience from the hotel which resulted in the decrease of its sales revenues. Therefore, the business should increase its guest experience by increasing the service quality</w:t>
      </w:r>
      <w:r w:rsidR="00DC77BD" w:rsidRPr="00D071F2">
        <w:t xml:space="preserve"> (Bourke et al., 2020)</w:t>
      </w:r>
      <w:r w:rsidR="00A22568" w:rsidRPr="00D071F2">
        <w:t xml:space="preserve">. </w:t>
      </w:r>
    </w:p>
    <w:p w14:paraId="7AA769F4" w14:textId="3F07FE69" w:rsidR="00E24177" w:rsidRPr="00D071F2" w:rsidRDefault="00E24177" w:rsidP="00C3769A"/>
    <w:p w14:paraId="38DD92A8" w14:textId="77777777" w:rsidR="00D03987" w:rsidRPr="00D071F2" w:rsidRDefault="00D53A62">
      <w:pPr>
        <w:rPr>
          <w:b/>
        </w:rPr>
      </w:pPr>
      <w:r w:rsidRPr="00D071F2">
        <w:rPr>
          <w:b/>
        </w:rPr>
        <w:lastRenderedPageBreak/>
        <w:t xml:space="preserve">Conclusion </w:t>
      </w:r>
    </w:p>
    <w:p w14:paraId="2750136B" w14:textId="77777777" w:rsidR="00856D40" w:rsidRPr="00D071F2" w:rsidRDefault="006A6753" w:rsidP="00801728">
      <w:r w:rsidRPr="00D071F2">
        <w:t xml:space="preserve">This assignment has described about the financial management in a hotel company. It has evaluated trends and patterns to analyse the financial performance of a business where an income statement and balance sheet was given for the past 3 years. It has helped to evaluate expenses, revenues, profitability, </w:t>
      </w:r>
      <w:proofErr w:type="gramStart"/>
      <w:r w:rsidRPr="00D071F2">
        <w:t>solvency</w:t>
      </w:r>
      <w:proofErr w:type="gramEnd"/>
      <w:r w:rsidRPr="00D071F2">
        <w:t xml:space="preserve"> and liquidity of the business. This assignment has also explained key reasons behind the decline in its profitability. A comprehensive turnaround strategy has been evaluated for the business so that the business can start earning profits again for next years. </w:t>
      </w:r>
    </w:p>
    <w:p w14:paraId="4605C849" w14:textId="77777777" w:rsidR="00581DD3" w:rsidRPr="00D071F2" w:rsidRDefault="00581DD3">
      <w:pPr>
        <w:spacing w:line="276" w:lineRule="auto"/>
        <w:jc w:val="left"/>
      </w:pPr>
      <w:r w:rsidRPr="00D071F2">
        <w:br w:type="page"/>
      </w:r>
    </w:p>
    <w:p w14:paraId="66E17F3F" w14:textId="77777777" w:rsidR="00581DD3" w:rsidRPr="00D071F2" w:rsidRDefault="00581DD3" w:rsidP="00581DD3">
      <w:pPr>
        <w:pStyle w:val="Heading1"/>
      </w:pPr>
      <w:bookmarkStart w:id="5" w:name="_Toc167354493"/>
      <w:r w:rsidRPr="00D071F2">
        <w:lastRenderedPageBreak/>
        <w:t>References</w:t>
      </w:r>
      <w:bookmarkEnd w:id="5"/>
    </w:p>
    <w:p w14:paraId="4DC93FAB" w14:textId="77777777" w:rsidR="00477F42" w:rsidRPr="00D071F2" w:rsidRDefault="00477F42" w:rsidP="00477F42">
      <w:r w:rsidRPr="00D071F2">
        <w:t>Agrawal, S., &amp; Phillips, D. (2020). Catching up or falling behind? Geographical inequalities in the UK and how they have changed in recent years. </w:t>
      </w:r>
      <w:r w:rsidRPr="00D071F2">
        <w:rPr>
          <w:i/>
          <w:iCs/>
        </w:rPr>
        <w:t>The Institute for Fiscal Studies</w:t>
      </w:r>
      <w:r w:rsidRPr="00D071F2">
        <w:t>, </w:t>
      </w:r>
      <w:r w:rsidRPr="00D071F2">
        <w:rPr>
          <w:i/>
          <w:iCs/>
        </w:rPr>
        <w:t>2</w:t>
      </w:r>
      <w:r w:rsidRPr="00D071F2">
        <w:t>.</w:t>
      </w:r>
    </w:p>
    <w:p w14:paraId="3C9C717E" w14:textId="77777777" w:rsidR="00477F42" w:rsidRPr="00D071F2" w:rsidRDefault="00477F42" w:rsidP="00477F42">
      <w:proofErr w:type="spellStart"/>
      <w:r w:rsidRPr="00D071F2">
        <w:t>Aharon</w:t>
      </w:r>
      <w:proofErr w:type="spellEnd"/>
      <w:r w:rsidRPr="00D071F2">
        <w:t xml:space="preserve">, D. Y., Jacobi, A., Cohen, E., </w:t>
      </w:r>
      <w:proofErr w:type="spellStart"/>
      <w:r w:rsidRPr="00D071F2">
        <w:t>Tzur</w:t>
      </w:r>
      <w:proofErr w:type="spellEnd"/>
      <w:r w:rsidRPr="00D071F2">
        <w:t xml:space="preserve">, J., &amp; </w:t>
      </w:r>
      <w:proofErr w:type="spellStart"/>
      <w:r w:rsidRPr="00D071F2">
        <w:t>Qadan</w:t>
      </w:r>
      <w:proofErr w:type="spellEnd"/>
      <w:r w:rsidRPr="00D071F2">
        <w:t>, M. (2021). COVID-19, government measures and hospitality industry performance. </w:t>
      </w:r>
      <w:proofErr w:type="spellStart"/>
      <w:r w:rsidRPr="00D071F2">
        <w:rPr>
          <w:i/>
          <w:iCs/>
        </w:rPr>
        <w:t>PloS</w:t>
      </w:r>
      <w:proofErr w:type="spellEnd"/>
      <w:r w:rsidRPr="00D071F2">
        <w:rPr>
          <w:i/>
          <w:iCs/>
        </w:rPr>
        <w:t xml:space="preserve"> one</w:t>
      </w:r>
      <w:r w:rsidRPr="00D071F2">
        <w:t>, </w:t>
      </w:r>
      <w:r w:rsidRPr="00D071F2">
        <w:rPr>
          <w:i/>
          <w:iCs/>
        </w:rPr>
        <w:t>16</w:t>
      </w:r>
      <w:r w:rsidRPr="00D071F2">
        <w:t>(8), e0255819.</w:t>
      </w:r>
    </w:p>
    <w:p w14:paraId="58BAB79A" w14:textId="77777777" w:rsidR="00477F42" w:rsidRPr="00D071F2" w:rsidRDefault="00477F42" w:rsidP="00477F42">
      <w:pPr>
        <w:rPr>
          <w:shd w:val="clear" w:color="auto" w:fill="FFFFFF"/>
        </w:rPr>
      </w:pPr>
      <w:r w:rsidRPr="00D071F2">
        <w:rPr>
          <w:shd w:val="clear" w:color="auto" w:fill="FFFFFF"/>
        </w:rPr>
        <w:t xml:space="preserve">Bello, C., &amp; </w:t>
      </w:r>
      <w:proofErr w:type="spellStart"/>
      <w:r w:rsidRPr="00D071F2">
        <w:rPr>
          <w:shd w:val="clear" w:color="auto" w:fill="FFFFFF"/>
        </w:rPr>
        <w:t>Sensini</w:t>
      </w:r>
      <w:proofErr w:type="spellEnd"/>
      <w:r w:rsidRPr="00D071F2">
        <w:rPr>
          <w:shd w:val="clear" w:color="auto" w:fill="FFFFFF"/>
        </w:rPr>
        <w:t>, L. (2020). Financing decisions of SMEs in the hotel industry. </w:t>
      </w:r>
      <w:r w:rsidRPr="00D071F2">
        <w:rPr>
          <w:i/>
          <w:iCs/>
          <w:shd w:val="clear" w:color="auto" w:fill="FFFFFF"/>
        </w:rPr>
        <w:t>International Journal of Academic Research in Accounting, Finance and Management Sciences</w:t>
      </w:r>
      <w:r w:rsidRPr="00D071F2">
        <w:rPr>
          <w:shd w:val="clear" w:color="auto" w:fill="FFFFFF"/>
        </w:rPr>
        <w:t>, </w:t>
      </w:r>
      <w:r w:rsidRPr="00D071F2">
        <w:rPr>
          <w:i/>
          <w:iCs/>
          <w:shd w:val="clear" w:color="auto" w:fill="FFFFFF"/>
        </w:rPr>
        <w:t>10</w:t>
      </w:r>
      <w:r w:rsidRPr="00D071F2">
        <w:rPr>
          <w:shd w:val="clear" w:color="auto" w:fill="FFFFFF"/>
        </w:rPr>
        <w:t>(2), 9-14.</w:t>
      </w:r>
    </w:p>
    <w:p w14:paraId="0E227E11" w14:textId="77777777" w:rsidR="00477F42" w:rsidRPr="00D071F2" w:rsidRDefault="00477F42" w:rsidP="00477F42">
      <w:r w:rsidRPr="00D071F2">
        <w:t xml:space="preserve">Bourke, J. G., Izadi, J., &amp; </w:t>
      </w:r>
      <w:proofErr w:type="spellStart"/>
      <w:r w:rsidRPr="00D071F2">
        <w:t>Olya</w:t>
      </w:r>
      <w:proofErr w:type="spellEnd"/>
      <w:r w:rsidRPr="00D071F2">
        <w:t>, H. G. (2020). Failure of play on asset disposals and share buybacks: application of game theory in the international hotel market. </w:t>
      </w:r>
      <w:r w:rsidRPr="00D071F2">
        <w:rPr>
          <w:i/>
          <w:iCs/>
        </w:rPr>
        <w:t>Tourism Management</w:t>
      </w:r>
      <w:r w:rsidRPr="00D071F2">
        <w:t>, </w:t>
      </w:r>
      <w:r w:rsidRPr="00D071F2">
        <w:rPr>
          <w:i/>
          <w:iCs/>
        </w:rPr>
        <w:t>77</w:t>
      </w:r>
      <w:r w:rsidRPr="00D071F2">
        <w:t>, 103984.</w:t>
      </w:r>
    </w:p>
    <w:p w14:paraId="5C4B13F6" w14:textId="77777777" w:rsidR="00477F42" w:rsidRPr="00D071F2" w:rsidRDefault="00477F42" w:rsidP="00477F42">
      <w:r w:rsidRPr="00D071F2">
        <w:t xml:space="preserve">Chambers, N., &amp; </w:t>
      </w:r>
      <w:proofErr w:type="spellStart"/>
      <w:r w:rsidRPr="00D071F2">
        <w:t>Cifter</w:t>
      </w:r>
      <w:proofErr w:type="spellEnd"/>
      <w:r w:rsidRPr="00D071F2">
        <w:t>, A. (2022). Working capital management and firm performance in the hospitality and tourism industry. </w:t>
      </w:r>
      <w:r w:rsidRPr="00D071F2">
        <w:rPr>
          <w:i/>
          <w:iCs/>
        </w:rPr>
        <w:t>International Journal of Hospitality Management</w:t>
      </w:r>
      <w:r w:rsidRPr="00D071F2">
        <w:t>, </w:t>
      </w:r>
      <w:r w:rsidRPr="00D071F2">
        <w:rPr>
          <w:i/>
          <w:iCs/>
        </w:rPr>
        <w:t>102</w:t>
      </w:r>
      <w:r w:rsidRPr="00D071F2">
        <w:t>, 103144.</w:t>
      </w:r>
    </w:p>
    <w:p w14:paraId="4749B0A3" w14:textId="77777777" w:rsidR="00477F42" w:rsidRPr="00D071F2" w:rsidRDefault="00477F42" w:rsidP="00477F42">
      <w:r w:rsidRPr="00D071F2">
        <w:t>Choi, J. G. (2020). A Review of Current Financial Issues Facing the International Hotel Industry. </w:t>
      </w:r>
      <w:r w:rsidRPr="00D071F2">
        <w:rPr>
          <w:i/>
          <w:iCs/>
        </w:rPr>
        <w:t>The Journal of Hospitality Financial Management</w:t>
      </w:r>
      <w:r w:rsidRPr="00D071F2">
        <w:t>, </w:t>
      </w:r>
      <w:r w:rsidRPr="00D071F2">
        <w:rPr>
          <w:i/>
          <w:iCs/>
        </w:rPr>
        <w:t>5</w:t>
      </w:r>
      <w:r w:rsidRPr="00D071F2">
        <w:t>(1), 1-9.</w:t>
      </w:r>
    </w:p>
    <w:p w14:paraId="710A491C" w14:textId="77777777" w:rsidR="00477F42" w:rsidRPr="00D071F2" w:rsidRDefault="00477F42" w:rsidP="00477F42">
      <w:r w:rsidRPr="00D071F2">
        <w:rPr>
          <w:shd w:val="clear" w:color="auto" w:fill="FFFFFF"/>
        </w:rPr>
        <w:t>Chung, K. Y. (2020). Hotel management curriculum reform based on required competencies of hotel employees and career success in the hotel industry. </w:t>
      </w:r>
      <w:r w:rsidRPr="00D071F2">
        <w:rPr>
          <w:i/>
          <w:iCs/>
          <w:shd w:val="clear" w:color="auto" w:fill="FFFFFF"/>
        </w:rPr>
        <w:t>Tourism management</w:t>
      </w:r>
      <w:r w:rsidRPr="00D071F2">
        <w:rPr>
          <w:shd w:val="clear" w:color="auto" w:fill="FFFFFF"/>
        </w:rPr>
        <w:t>, </w:t>
      </w:r>
      <w:r w:rsidRPr="00D071F2">
        <w:rPr>
          <w:i/>
          <w:iCs/>
          <w:shd w:val="clear" w:color="auto" w:fill="FFFFFF"/>
        </w:rPr>
        <w:t>21</w:t>
      </w:r>
      <w:r w:rsidRPr="00D071F2">
        <w:rPr>
          <w:shd w:val="clear" w:color="auto" w:fill="FFFFFF"/>
        </w:rPr>
        <w:t>(5), 473-487.</w:t>
      </w:r>
    </w:p>
    <w:p w14:paraId="32A3A697" w14:textId="77777777" w:rsidR="00477F42" w:rsidRPr="00D071F2" w:rsidRDefault="00477F42" w:rsidP="00477F42">
      <w:proofErr w:type="spellStart"/>
      <w:r w:rsidRPr="00D071F2">
        <w:t>Higuerey</w:t>
      </w:r>
      <w:proofErr w:type="spellEnd"/>
      <w:r w:rsidRPr="00D071F2">
        <w:t xml:space="preserve">, A., </w:t>
      </w:r>
      <w:proofErr w:type="spellStart"/>
      <w:r w:rsidRPr="00D071F2">
        <w:t>Viñan-Merecí</w:t>
      </w:r>
      <w:proofErr w:type="spellEnd"/>
      <w:r w:rsidRPr="00D071F2">
        <w:t>, C., Malo-Montoya, Z., &amp; Martínez-Fernández, V. A. (2020). Data Envelopment Analysis (DEA) for Measuring the efficiency of the hotel industry in Ecuador. </w:t>
      </w:r>
      <w:r w:rsidRPr="00D071F2">
        <w:rPr>
          <w:i/>
          <w:iCs/>
        </w:rPr>
        <w:t>Sustainability</w:t>
      </w:r>
      <w:r w:rsidRPr="00D071F2">
        <w:t>, </w:t>
      </w:r>
      <w:r w:rsidRPr="00D071F2">
        <w:rPr>
          <w:i/>
          <w:iCs/>
        </w:rPr>
        <w:t>12</w:t>
      </w:r>
      <w:r w:rsidRPr="00D071F2">
        <w:t>(4), 1590.</w:t>
      </w:r>
    </w:p>
    <w:p w14:paraId="4B3ACC97" w14:textId="77777777" w:rsidR="00477F42" w:rsidRPr="00D071F2" w:rsidRDefault="00477F42" w:rsidP="00477F42">
      <w:r w:rsidRPr="00D071F2">
        <w:t xml:space="preserve">Ioannidis, A., Chalvatzis, K. J., </w:t>
      </w:r>
      <w:proofErr w:type="spellStart"/>
      <w:r w:rsidRPr="00D071F2">
        <w:t>Leonidou</w:t>
      </w:r>
      <w:proofErr w:type="spellEnd"/>
      <w:r w:rsidRPr="00D071F2">
        <w:t>, L. C., &amp; Feng, Z. (2021). Applying the reduce, reuse, and recycle principle in the hospitality sector: Its antecedents and performance implications. </w:t>
      </w:r>
      <w:r w:rsidRPr="00D071F2">
        <w:rPr>
          <w:i/>
          <w:iCs/>
        </w:rPr>
        <w:t>Business Strategy and the Environment</w:t>
      </w:r>
      <w:r w:rsidRPr="00D071F2">
        <w:t>, </w:t>
      </w:r>
      <w:r w:rsidRPr="00D071F2">
        <w:rPr>
          <w:i/>
          <w:iCs/>
        </w:rPr>
        <w:t>30</w:t>
      </w:r>
      <w:r w:rsidRPr="00D071F2">
        <w:t>(7), 3394-3410.</w:t>
      </w:r>
    </w:p>
    <w:p w14:paraId="29C79F9D" w14:textId="77777777" w:rsidR="00477F42" w:rsidRPr="00D071F2" w:rsidRDefault="00477F42" w:rsidP="00477F42">
      <w:proofErr w:type="spellStart"/>
      <w:r w:rsidRPr="00D071F2">
        <w:lastRenderedPageBreak/>
        <w:t>Kosmala</w:t>
      </w:r>
      <w:proofErr w:type="spellEnd"/>
      <w:r w:rsidRPr="00D071F2">
        <w:t>, M. (2021). COVID-19 impact on the hospitality industry: Exploratory study of financial-slack-driven risk preparedness. </w:t>
      </w:r>
      <w:r w:rsidRPr="00D071F2">
        <w:rPr>
          <w:i/>
          <w:iCs/>
        </w:rPr>
        <w:t>International Journal of Hospitality Management</w:t>
      </w:r>
      <w:r w:rsidRPr="00D071F2">
        <w:t>, </w:t>
      </w:r>
      <w:r w:rsidRPr="00D071F2">
        <w:rPr>
          <w:i/>
          <w:iCs/>
        </w:rPr>
        <w:t>94</w:t>
      </w:r>
      <w:r w:rsidRPr="00D071F2">
        <w:t>, 102799.</w:t>
      </w:r>
    </w:p>
    <w:p w14:paraId="6A430CF2" w14:textId="77777777" w:rsidR="00477F42" w:rsidRPr="00D071F2" w:rsidRDefault="00477F42" w:rsidP="00477F42">
      <w:r w:rsidRPr="00D071F2">
        <w:t>Liu, C. H., Nowak, A. D., &amp; White Jr, R. M. (2024). Large Hotels Reach a New Statistical Low.</w:t>
      </w:r>
    </w:p>
    <w:p w14:paraId="2954819F" w14:textId="77777777" w:rsidR="00477F42" w:rsidRPr="00D071F2" w:rsidRDefault="00477F42" w:rsidP="00477F42">
      <w:r w:rsidRPr="00D071F2">
        <w:t>Ma, H. (2021). Optimization of hotel financial management information system based on computational intelligence. </w:t>
      </w:r>
      <w:r w:rsidRPr="00D071F2">
        <w:rPr>
          <w:i/>
          <w:iCs/>
        </w:rPr>
        <w:t>Wireless Communications and Mobile Computing</w:t>
      </w:r>
      <w:r w:rsidRPr="00D071F2">
        <w:t>, </w:t>
      </w:r>
      <w:r w:rsidRPr="00D071F2">
        <w:rPr>
          <w:i/>
          <w:iCs/>
        </w:rPr>
        <w:t>2021</w:t>
      </w:r>
      <w:r w:rsidRPr="00D071F2">
        <w:t>, 1-11.</w:t>
      </w:r>
    </w:p>
    <w:p w14:paraId="29FD8535" w14:textId="77777777" w:rsidR="00477F42" w:rsidRPr="00D071F2" w:rsidRDefault="00477F42" w:rsidP="00477F42">
      <w:proofErr w:type="spellStart"/>
      <w:r w:rsidRPr="00D071F2">
        <w:t>Nhamo</w:t>
      </w:r>
      <w:proofErr w:type="spellEnd"/>
      <w:r w:rsidRPr="00D071F2">
        <w:t xml:space="preserve">, G., Dube, K., </w:t>
      </w:r>
      <w:proofErr w:type="spellStart"/>
      <w:r w:rsidRPr="00D071F2">
        <w:t>Chikodzi</w:t>
      </w:r>
      <w:proofErr w:type="spellEnd"/>
      <w:r w:rsidRPr="00D071F2">
        <w:t xml:space="preserve">, D., </w:t>
      </w:r>
      <w:proofErr w:type="spellStart"/>
      <w:r w:rsidRPr="00D071F2">
        <w:t>Nhamo</w:t>
      </w:r>
      <w:proofErr w:type="spellEnd"/>
      <w:r w:rsidRPr="00D071F2">
        <w:t xml:space="preserve">, G., Dube, K., &amp; </w:t>
      </w:r>
      <w:proofErr w:type="spellStart"/>
      <w:r w:rsidRPr="00D071F2">
        <w:t>Chikodzi</w:t>
      </w:r>
      <w:proofErr w:type="spellEnd"/>
      <w:r w:rsidRPr="00D071F2">
        <w:t>, D. (2020). Impacts and implications of COVID-19 on the global hotel industry and Airbnb. </w:t>
      </w:r>
      <w:r w:rsidRPr="00D071F2">
        <w:rPr>
          <w:i/>
          <w:iCs/>
        </w:rPr>
        <w:t>Counting the Cost of COVID-19 on the global tourism industry</w:t>
      </w:r>
      <w:r w:rsidRPr="00D071F2">
        <w:t>, 183-204.</w:t>
      </w:r>
    </w:p>
    <w:p w14:paraId="7DEC10ED" w14:textId="77777777" w:rsidR="00477F42" w:rsidRPr="00D071F2" w:rsidRDefault="00477F42" w:rsidP="00477F42">
      <w:r w:rsidRPr="00D071F2">
        <w:t xml:space="preserve">Santoso, T. G., &amp; </w:t>
      </w:r>
      <w:proofErr w:type="spellStart"/>
      <w:r w:rsidRPr="00D071F2">
        <w:t>Supatmi</w:t>
      </w:r>
      <w:proofErr w:type="spellEnd"/>
      <w:r w:rsidRPr="00D071F2">
        <w:t>, S. (2021). Financial Ratio Analysis to Assess Financial Performance of the Hotel Industry. </w:t>
      </w:r>
      <w:r w:rsidRPr="00D071F2">
        <w:rPr>
          <w:i/>
          <w:iCs/>
        </w:rPr>
        <w:t>International Journal of Social Science and Business</w:t>
      </w:r>
      <w:r w:rsidRPr="00D071F2">
        <w:t>, </w:t>
      </w:r>
      <w:r w:rsidRPr="00D071F2">
        <w:rPr>
          <w:i/>
          <w:iCs/>
        </w:rPr>
        <w:t>5</w:t>
      </w:r>
      <w:r w:rsidRPr="00D071F2">
        <w:t>(3), 346-353.</w:t>
      </w:r>
    </w:p>
    <w:p w14:paraId="645249A9" w14:textId="77777777" w:rsidR="00477F42" w:rsidRPr="00D071F2" w:rsidRDefault="00477F42" w:rsidP="00477F42">
      <w:r w:rsidRPr="00D071F2">
        <w:t xml:space="preserve">Tan, Y., &amp; </w:t>
      </w:r>
      <w:proofErr w:type="spellStart"/>
      <w:r w:rsidRPr="00D071F2">
        <w:t>Despotis</w:t>
      </w:r>
      <w:proofErr w:type="spellEnd"/>
      <w:r w:rsidRPr="00D071F2">
        <w:t>, D. (2021). Investigation of efficiency in the UK hotel industry: a network data envelopment analysis approach. </w:t>
      </w:r>
      <w:r w:rsidRPr="00D071F2">
        <w:rPr>
          <w:i/>
          <w:iCs/>
        </w:rPr>
        <w:t>International Journal of Contemporary Hospitality Management</w:t>
      </w:r>
      <w:r w:rsidRPr="00D071F2">
        <w:t>, </w:t>
      </w:r>
      <w:r w:rsidRPr="00D071F2">
        <w:rPr>
          <w:i/>
          <w:iCs/>
        </w:rPr>
        <w:t>33</w:t>
      </w:r>
      <w:r w:rsidRPr="00D071F2">
        <w:t>(3), 1080-1104.</w:t>
      </w:r>
    </w:p>
    <w:p w14:paraId="43E0B215" w14:textId="77777777" w:rsidR="00477F42" w:rsidRPr="00D071F2" w:rsidRDefault="00477F42" w:rsidP="00477F42">
      <w:proofErr w:type="spellStart"/>
      <w:r w:rsidRPr="00D071F2">
        <w:t>Tatuev</w:t>
      </w:r>
      <w:proofErr w:type="spellEnd"/>
      <w:r w:rsidRPr="00D071F2">
        <w:t xml:space="preserve">, A. A., </w:t>
      </w:r>
      <w:proofErr w:type="spellStart"/>
      <w:r w:rsidRPr="00D071F2">
        <w:t>Rokotyanskaya</w:t>
      </w:r>
      <w:proofErr w:type="spellEnd"/>
      <w:r w:rsidRPr="00D071F2">
        <w:t xml:space="preserve">, V. V., </w:t>
      </w:r>
      <w:proofErr w:type="spellStart"/>
      <w:r w:rsidRPr="00D071F2">
        <w:t>Rossinskaya</w:t>
      </w:r>
      <w:proofErr w:type="spellEnd"/>
      <w:r w:rsidRPr="00D071F2">
        <w:t xml:space="preserve">, M. V., </w:t>
      </w:r>
      <w:proofErr w:type="spellStart"/>
      <w:r w:rsidRPr="00D071F2">
        <w:t>Kolesnikova</w:t>
      </w:r>
      <w:proofErr w:type="spellEnd"/>
      <w:r w:rsidRPr="00D071F2">
        <w:t xml:space="preserve">, E. V., &amp; </w:t>
      </w:r>
      <w:proofErr w:type="spellStart"/>
      <w:r w:rsidRPr="00D071F2">
        <w:t>Shaylieva</w:t>
      </w:r>
      <w:proofErr w:type="spellEnd"/>
      <w:r w:rsidRPr="00D071F2">
        <w:t xml:space="preserve">, M. M. (2017). </w:t>
      </w:r>
      <w:proofErr w:type="spellStart"/>
      <w:r w:rsidRPr="00D071F2">
        <w:t>Labor</w:t>
      </w:r>
      <w:proofErr w:type="spellEnd"/>
      <w:r w:rsidRPr="00D071F2">
        <w:t xml:space="preserve"> and Financial Resources' Management in the Hotel Industry. </w:t>
      </w:r>
      <w:r w:rsidRPr="00D071F2">
        <w:rPr>
          <w:i/>
          <w:iCs/>
        </w:rPr>
        <w:t>International Journal of Economic Perspectives</w:t>
      </w:r>
      <w:r w:rsidRPr="00D071F2">
        <w:t>, </w:t>
      </w:r>
      <w:r w:rsidRPr="00D071F2">
        <w:rPr>
          <w:i/>
          <w:iCs/>
        </w:rPr>
        <w:t>11</w:t>
      </w:r>
      <w:r w:rsidRPr="00D071F2">
        <w:t>(2).</w:t>
      </w:r>
    </w:p>
    <w:p w14:paraId="1E1CB9BB" w14:textId="77777777" w:rsidR="00477F42" w:rsidRPr="00D071F2" w:rsidRDefault="00477F42" w:rsidP="00477F42">
      <w:proofErr w:type="spellStart"/>
      <w:r w:rsidRPr="00D071F2">
        <w:t>Tjaraka</w:t>
      </w:r>
      <w:proofErr w:type="spellEnd"/>
      <w:r w:rsidRPr="00D071F2">
        <w:t xml:space="preserve">, H., </w:t>
      </w:r>
      <w:proofErr w:type="spellStart"/>
      <w:r w:rsidRPr="00D071F2">
        <w:t>Hidayat</w:t>
      </w:r>
      <w:proofErr w:type="spellEnd"/>
      <w:r w:rsidRPr="00D071F2">
        <w:t xml:space="preserve">, W., &amp; </w:t>
      </w:r>
      <w:proofErr w:type="spellStart"/>
      <w:r w:rsidRPr="00D071F2">
        <w:t>Rusdiyanto</w:t>
      </w:r>
      <w:proofErr w:type="spellEnd"/>
      <w:r w:rsidRPr="00D071F2">
        <w:t>, R. (2022). The role of earning management as a mediator of the effect of the facial width to height ratio CEOs on leverage. Cogent Business &amp; Management, 9(1), 2115733.</w:t>
      </w:r>
    </w:p>
    <w:p w14:paraId="4F0DF634" w14:textId="77777777" w:rsidR="00477F42" w:rsidRPr="00D071F2" w:rsidRDefault="00477F42" w:rsidP="00477F42">
      <w:pPr>
        <w:rPr>
          <w:shd w:val="clear" w:color="auto" w:fill="FFFFFF"/>
        </w:rPr>
      </w:pPr>
      <w:r w:rsidRPr="00D071F2">
        <w:rPr>
          <w:shd w:val="clear" w:color="auto" w:fill="FFFFFF"/>
        </w:rPr>
        <w:t xml:space="preserve">Willie, P., Pirani, A., Jayawardena, C., </w:t>
      </w:r>
      <w:proofErr w:type="spellStart"/>
      <w:r w:rsidRPr="00D071F2">
        <w:rPr>
          <w:shd w:val="clear" w:color="auto" w:fill="FFFFFF"/>
        </w:rPr>
        <w:t>Sovani</w:t>
      </w:r>
      <w:proofErr w:type="spellEnd"/>
      <w:r w:rsidRPr="00D071F2">
        <w:rPr>
          <w:shd w:val="clear" w:color="auto" w:fill="FFFFFF"/>
        </w:rPr>
        <w:t xml:space="preserve">, A., &amp; </w:t>
      </w:r>
      <w:proofErr w:type="spellStart"/>
      <w:r w:rsidRPr="00D071F2">
        <w:rPr>
          <w:shd w:val="clear" w:color="auto" w:fill="FFFFFF"/>
        </w:rPr>
        <w:t>Davoodi</w:t>
      </w:r>
      <w:proofErr w:type="spellEnd"/>
      <w:r w:rsidRPr="00D071F2">
        <w:rPr>
          <w:shd w:val="clear" w:color="auto" w:fill="FFFFFF"/>
        </w:rPr>
        <w:t>, R. (2013). Trends in hotel investment and financial management in Canada. Worldwide Hospitality and Tourism Themes, 5(2), 190-204.</w:t>
      </w:r>
    </w:p>
    <w:p w14:paraId="65AAF65D" w14:textId="77777777" w:rsidR="00477F42" w:rsidRPr="00D071F2" w:rsidRDefault="00477F42" w:rsidP="00477F42">
      <w:proofErr w:type="spellStart"/>
      <w:r w:rsidRPr="00D071F2">
        <w:lastRenderedPageBreak/>
        <w:t>Zaitseva</w:t>
      </w:r>
      <w:proofErr w:type="spellEnd"/>
      <w:r w:rsidRPr="00D071F2">
        <w:t xml:space="preserve">, N. A., </w:t>
      </w:r>
      <w:proofErr w:type="spellStart"/>
      <w:r w:rsidRPr="00D071F2">
        <w:t>Larionova</w:t>
      </w:r>
      <w:proofErr w:type="spellEnd"/>
      <w:r w:rsidRPr="00D071F2">
        <w:t xml:space="preserve">, A. A., </w:t>
      </w:r>
      <w:proofErr w:type="spellStart"/>
      <w:r w:rsidRPr="00D071F2">
        <w:t>Mekush</w:t>
      </w:r>
      <w:proofErr w:type="spellEnd"/>
      <w:r w:rsidRPr="00D071F2">
        <w:t xml:space="preserve">, G. E., </w:t>
      </w:r>
      <w:proofErr w:type="spellStart"/>
      <w:r w:rsidRPr="00D071F2">
        <w:t>Mayorova</w:t>
      </w:r>
      <w:proofErr w:type="spellEnd"/>
      <w:r w:rsidRPr="00D071F2">
        <w:t xml:space="preserve">, A. N., &amp; </w:t>
      </w:r>
      <w:proofErr w:type="spellStart"/>
      <w:r w:rsidRPr="00D071F2">
        <w:t>Povorina</w:t>
      </w:r>
      <w:proofErr w:type="spellEnd"/>
      <w:r w:rsidRPr="00D071F2">
        <w:t>, E. V. (2016). Methodological aspects of the financial justification of development strategies of hotel industry enterprises. </w:t>
      </w:r>
      <w:r w:rsidRPr="00D071F2">
        <w:rPr>
          <w:i/>
          <w:iCs/>
        </w:rPr>
        <w:t>International Electronic Journal of Mathematics Education</w:t>
      </w:r>
      <w:r w:rsidRPr="00D071F2">
        <w:t>, </w:t>
      </w:r>
      <w:r w:rsidRPr="00D071F2">
        <w:rPr>
          <w:i/>
          <w:iCs/>
        </w:rPr>
        <w:t>11</w:t>
      </w:r>
      <w:r w:rsidRPr="00D071F2">
        <w:t>(7), 2559-2570.</w:t>
      </w:r>
    </w:p>
    <w:p w14:paraId="6ABA46F1" w14:textId="77777777" w:rsidR="00477F42" w:rsidRPr="00D071F2" w:rsidRDefault="00477F42" w:rsidP="00477F42">
      <w:r w:rsidRPr="00D071F2">
        <w:t>Zhou, M., &amp; Kan, M. Y. (2021). The varying impacts of COVID-19 and its related measures in the UK: A year in review. </w:t>
      </w:r>
      <w:proofErr w:type="spellStart"/>
      <w:r w:rsidRPr="00D071F2">
        <w:rPr>
          <w:i/>
          <w:iCs/>
        </w:rPr>
        <w:t>PloS</w:t>
      </w:r>
      <w:proofErr w:type="spellEnd"/>
      <w:r w:rsidRPr="00D071F2">
        <w:rPr>
          <w:i/>
          <w:iCs/>
        </w:rPr>
        <w:t xml:space="preserve"> one</w:t>
      </w:r>
      <w:r w:rsidRPr="00D071F2">
        <w:t>, </w:t>
      </w:r>
      <w:r w:rsidRPr="00D071F2">
        <w:rPr>
          <w:i/>
          <w:iCs/>
        </w:rPr>
        <w:t>16</w:t>
      </w:r>
      <w:r w:rsidRPr="00D071F2">
        <w:t>(9), e0257286.</w:t>
      </w:r>
    </w:p>
    <w:p w14:paraId="1E2B2658" w14:textId="77777777" w:rsidR="006A6753" w:rsidRPr="00D071F2" w:rsidRDefault="006A6753" w:rsidP="006A6753"/>
    <w:sectPr w:rsidR="006A6753" w:rsidRPr="00D071F2" w:rsidSect="006A6753">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68061" w14:textId="77777777" w:rsidR="002A5C52" w:rsidRDefault="002A5C52" w:rsidP="006A6753">
      <w:pPr>
        <w:spacing w:after="0" w:line="240" w:lineRule="auto"/>
      </w:pPr>
      <w:r>
        <w:separator/>
      </w:r>
    </w:p>
  </w:endnote>
  <w:endnote w:type="continuationSeparator" w:id="0">
    <w:p w14:paraId="091C78A0" w14:textId="77777777" w:rsidR="002A5C52" w:rsidRDefault="002A5C52" w:rsidP="006A6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4622755"/>
      <w:docPartObj>
        <w:docPartGallery w:val="Page Numbers (Bottom of Page)"/>
        <w:docPartUnique/>
      </w:docPartObj>
    </w:sdtPr>
    <w:sdtEndPr>
      <w:rPr>
        <w:color w:val="808080" w:themeColor="background1" w:themeShade="80"/>
        <w:spacing w:val="60"/>
      </w:rPr>
    </w:sdtEndPr>
    <w:sdtContent>
      <w:p w14:paraId="702565AF" w14:textId="455F7798" w:rsidR="006A6753" w:rsidRDefault="006A6753">
        <w:pPr>
          <w:pStyle w:val="Footer"/>
          <w:pBdr>
            <w:top w:val="single" w:sz="4" w:space="1" w:color="D9D9D9" w:themeColor="background1" w:themeShade="D9"/>
          </w:pBdr>
          <w:jc w:val="right"/>
        </w:pPr>
        <w:r>
          <w:fldChar w:fldCharType="begin"/>
        </w:r>
        <w:r>
          <w:instrText xml:space="preserve"> PAGE   \* MERGEFORMAT </w:instrText>
        </w:r>
        <w:r>
          <w:fldChar w:fldCharType="separate"/>
        </w:r>
        <w:r w:rsidR="00D071F2">
          <w:rPr>
            <w:noProof/>
          </w:rPr>
          <w:t>12</w:t>
        </w:r>
        <w:r>
          <w:rPr>
            <w:noProof/>
          </w:rPr>
          <w:fldChar w:fldCharType="end"/>
        </w:r>
        <w:r>
          <w:t xml:space="preserve"> | </w:t>
        </w:r>
        <w:r>
          <w:rPr>
            <w:color w:val="808080" w:themeColor="background1" w:themeShade="80"/>
            <w:spacing w:val="60"/>
          </w:rPr>
          <w:t>Page</w:t>
        </w:r>
      </w:p>
    </w:sdtContent>
  </w:sdt>
  <w:p w14:paraId="65BADF3C" w14:textId="77777777" w:rsidR="006A6753" w:rsidRDefault="006A6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9ED30" w14:textId="77777777" w:rsidR="002A5C52" w:rsidRDefault="002A5C52" w:rsidP="006A6753">
      <w:pPr>
        <w:spacing w:after="0" w:line="240" w:lineRule="auto"/>
      </w:pPr>
      <w:r>
        <w:separator/>
      </w:r>
    </w:p>
  </w:footnote>
  <w:footnote w:type="continuationSeparator" w:id="0">
    <w:p w14:paraId="3A8D61FB" w14:textId="77777777" w:rsidR="002A5C52" w:rsidRDefault="002A5C52" w:rsidP="006A67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13877"/>
    <w:multiLevelType w:val="hybridMultilevel"/>
    <w:tmpl w:val="E5BABAF6"/>
    <w:lvl w:ilvl="0" w:tplc="B436F1C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D033D8"/>
    <w:multiLevelType w:val="hybridMultilevel"/>
    <w:tmpl w:val="4F2815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0645423">
    <w:abstractNumId w:val="0"/>
  </w:num>
  <w:num w:numId="2" w16cid:durableId="11725296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D40"/>
    <w:rsid w:val="00111814"/>
    <w:rsid w:val="00154B00"/>
    <w:rsid w:val="00174CBF"/>
    <w:rsid w:val="001938EB"/>
    <w:rsid w:val="001B65DD"/>
    <w:rsid w:val="001F54F4"/>
    <w:rsid w:val="002256A8"/>
    <w:rsid w:val="00285B7C"/>
    <w:rsid w:val="0028768D"/>
    <w:rsid w:val="002914F2"/>
    <w:rsid w:val="002A5C52"/>
    <w:rsid w:val="002F2577"/>
    <w:rsid w:val="00323369"/>
    <w:rsid w:val="003A5A30"/>
    <w:rsid w:val="003D0FAF"/>
    <w:rsid w:val="003F28B8"/>
    <w:rsid w:val="004169CC"/>
    <w:rsid w:val="00426231"/>
    <w:rsid w:val="004510F4"/>
    <w:rsid w:val="00477F42"/>
    <w:rsid w:val="00495903"/>
    <w:rsid w:val="004D5A9F"/>
    <w:rsid w:val="00534179"/>
    <w:rsid w:val="00543C40"/>
    <w:rsid w:val="00571BF4"/>
    <w:rsid w:val="00577559"/>
    <w:rsid w:val="00581DD3"/>
    <w:rsid w:val="005B1814"/>
    <w:rsid w:val="005E1AF2"/>
    <w:rsid w:val="006A6753"/>
    <w:rsid w:val="006B271D"/>
    <w:rsid w:val="006B6B44"/>
    <w:rsid w:val="006C3787"/>
    <w:rsid w:val="0072548D"/>
    <w:rsid w:val="007E0216"/>
    <w:rsid w:val="00801728"/>
    <w:rsid w:val="00856633"/>
    <w:rsid w:val="00856D40"/>
    <w:rsid w:val="009777BA"/>
    <w:rsid w:val="009A118F"/>
    <w:rsid w:val="009F6819"/>
    <w:rsid w:val="00A22568"/>
    <w:rsid w:val="00A3264D"/>
    <w:rsid w:val="00A90CBC"/>
    <w:rsid w:val="00AA1B3D"/>
    <w:rsid w:val="00AA781D"/>
    <w:rsid w:val="00B15209"/>
    <w:rsid w:val="00B510F0"/>
    <w:rsid w:val="00BB54EC"/>
    <w:rsid w:val="00C3769A"/>
    <w:rsid w:val="00C841C4"/>
    <w:rsid w:val="00CA1A16"/>
    <w:rsid w:val="00CB58B8"/>
    <w:rsid w:val="00D03987"/>
    <w:rsid w:val="00D071F2"/>
    <w:rsid w:val="00D53A62"/>
    <w:rsid w:val="00D63806"/>
    <w:rsid w:val="00DC77BD"/>
    <w:rsid w:val="00DD22D4"/>
    <w:rsid w:val="00DF4777"/>
    <w:rsid w:val="00E24177"/>
    <w:rsid w:val="00E301D9"/>
    <w:rsid w:val="00F001A4"/>
    <w:rsid w:val="00F2268B"/>
    <w:rsid w:val="00F403E5"/>
    <w:rsid w:val="00FF0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ECD9D"/>
  <w15:docId w15:val="{415F4CC3-8D33-4BF7-A9EA-4C18388BA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D4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801728"/>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3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68B"/>
    <w:pPr>
      <w:ind w:left="720"/>
      <w:contextualSpacing/>
    </w:pPr>
  </w:style>
  <w:style w:type="character" w:customStyle="1" w:styleId="Heading1Char">
    <w:name w:val="Heading 1 Char"/>
    <w:basedOn w:val="DefaultParagraphFont"/>
    <w:link w:val="Heading1"/>
    <w:uiPriority w:val="9"/>
    <w:rsid w:val="00801728"/>
    <w:rPr>
      <w:rFonts w:ascii="Arial" w:eastAsiaTheme="majorEastAsia" w:hAnsi="Arial" w:cstheme="majorBidi"/>
      <w:b/>
      <w:bCs/>
      <w:sz w:val="28"/>
      <w:szCs w:val="28"/>
      <w:lang w:val="en-GB"/>
    </w:rPr>
  </w:style>
  <w:style w:type="paragraph" w:styleId="TOCHeading">
    <w:name w:val="TOC Heading"/>
    <w:basedOn w:val="Heading1"/>
    <w:next w:val="Normal"/>
    <w:uiPriority w:val="39"/>
    <w:semiHidden/>
    <w:unhideWhenUsed/>
    <w:qFormat/>
    <w:rsid w:val="006A6753"/>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6A6753"/>
    <w:pPr>
      <w:spacing w:after="100"/>
    </w:pPr>
  </w:style>
  <w:style w:type="character" w:styleId="Hyperlink">
    <w:name w:val="Hyperlink"/>
    <w:basedOn w:val="DefaultParagraphFont"/>
    <w:uiPriority w:val="99"/>
    <w:unhideWhenUsed/>
    <w:rsid w:val="006A6753"/>
    <w:rPr>
      <w:color w:val="0000FF" w:themeColor="hyperlink"/>
      <w:u w:val="single"/>
    </w:rPr>
  </w:style>
  <w:style w:type="paragraph" w:styleId="BalloonText">
    <w:name w:val="Balloon Text"/>
    <w:basedOn w:val="Normal"/>
    <w:link w:val="BalloonTextChar"/>
    <w:uiPriority w:val="99"/>
    <w:semiHidden/>
    <w:unhideWhenUsed/>
    <w:rsid w:val="006A67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753"/>
    <w:rPr>
      <w:rFonts w:ascii="Tahoma" w:hAnsi="Tahoma" w:cs="Tahoma"/>
      <w:sz w:val="16"/>
      <w:szCs w:val="16"/>
      <w:lang w:val="en-GB"/>
    </w:rPr>
  </w:style>
  <w:style w:type="paragraph" w:styleId="Header">
    <w:name w:val="header"/>
    <w:basedOn w:val="Normal"/>
    <w:link w:val="HeaderChar"/>
    <w:uiPriority w:val="99"/>
    <w:unhideWhenUsed/>
    <w:rsid w:val="006A67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6753"/>
    <w:rPr>
      <w:rFonts w:ascii="Arial" w:hAnsi="Arial"/>
      <w:sz w:val="24"/>
      <w:lang w:val="en-GB"/>
    </w:rPr>
  </w:style>
  <w:style w:type="paragraph" w:styleId="Footer">
    <w:name w:val="footer"/>
    <w:basedOn w:val="Normal"/>
    <w:link w:val="FooterChar"/>
    <w:uiPriority w:val="99"/>
    <w:unhideWhenUsed/>
    <w:rsid w:val="006A6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6753"/>
    <w:rPr>
      <w:rFonts w:ascii="Arial" w:hAnsi="Arial"/>
      <w:sz w:val="24"/>
      <w:lang w:val="en-GB"/>
    </w:rPr>
  </w:style>
  <w:style w:type="paragraph" w:styleId="NoSpacing">
    <w:name w:val="No Spacing"/>
    <w:link w:val="NoSpacingChar"/>
    <w:uiPriority w:val="1"/>
    <w:qFormat/>
    <w:rsid w:val="006A675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A6753"/>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82B92-64B8-4E9C-92EC-39E9CF4AE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2589</Words>
  <Characters>14761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Rasel Ahmed (2233498)</dc:creator>
  <cp:lastModifiedBy>Rasel Ahmed (2233498)</cp:lastModifiedBy>
  <cp:revision>2</cp:revision>
  <dcterms:created xsi:type="dcterms:W3CDTF">2024-06-06T15:06:00Z</dcterms:created>
  <dcterms:modified xsi:type="dcterms:W3CDTF">2024-06-06T15:06:00Z</dcterms:modified>
</cp:coreProperties>
</file>