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14F2A" w14:textId="7FD35B80" w:rsidR="00E316D4" w:rsidRPr="00702AC1" w:rsidRDefault="00D820C2" w:rsidP="00BD63DD">
      <w:pPr>
        <w:spacing w:line="360" w:lineRule="auto"/>
        <w:jc w:val="center"/>
        <w:rPr>
          <w:rFonts w:ascii="Times New Roman" w:hAnsi="Times New Roman" w:cs="Times New Roman"/>
          <w:b/>
          <w:bCs/>
          <w:sz w:val="24"/>
          <w:szCs w:val="24"/>
        </w:rPr>
      </w:pPr>
      <w:r>
        <w:rPr>
          <w:rFonts w:ascii="Times New Roman" w:hAnsi="Times New Roman" w:cs="Times New Roman"/>
          <w:b/>
          <w:bCs/>
        </w:rPr>
        <w:t>2014947_HPMF</w:t>
      </w:r>
      <w:r w:rsidR="00B27049">
        <w:rPr>
          <w:rFonts w:ascii="Times New Roman" w:hAnsi="Times New Roman" w:cs="Times New Roman"/>
          <w:b/>
          <w:bCs/>
        </w:rPr>
        <w:t xml:space="preserve">6005_ Assignment 2: </w:t>
      </w:r>
      <w:r w:rsidR="00E316D4" w:rsidRPr="00702AC1">
        <w:rPr>
          <w:rFonts w:ascii="Times New Roman" w:hAnsi="Times New Roman" w:cs="Times New Roman"/>
          <w:b/>
          <w:bCs/>
          <w:sz w:val="24"/>
          <w:szCs w:val="24"/>
        </w:rPr>
        <w:t>Client project report</w:t>
      </w:r>
    </w:p>
    <w:p w14:paraId="005B18C1" w14:textId="77777777" w:rsidR="006B60A2" w:rsidRPr="00B42F2C" w:rsidRDefault="006B60A2" w:rsidP="00B42F2C">
      <w:pPr>
        <w:spacing w:line="360" w:lineRule="auto"/>
        <w:rPr>
          <w:rFonts w:ascii="Times New Roman" w:eastAsia="Arial" w:hAnsi="Times New Roman" w:cs="Times New Roman"/>
          <w:color w:val="000000" w:themeColor="text1"/>
        </w:rPr>
      </w:pPr>
    </w:p>
    <w:p w14:paraId="1D929E4D" w14:textId="70336BF8" w:rsidR="00B42F2C" w:rsidRPr="009649BF" w:rsidRDefault="00033F35" w:rsidP="00B42F2C">
      <w:pPr>
        <w:spacing w:line="360" w:lineRule="auto"/>
        <w:rPr>
          <w:rFonts w:ascii="Times New Roman" w:hAnsi="Times New Roman" w:cs="Times New Roman"/>
          <w:b/>
          <w:bCs/>
          <w:sz w:val="24"/>
          <w:szCs w:val="24"/>
        </w:rPr>
      </w:pPr>
      <w:r w:rsidRPr="009649BF">
        <w:rPr>
          <w:rFonts w:ascii="Times New Roman" w:hAnsi="Times New Roman" w:cs="Times New Roman"/>
          <w:b/>
          <w:bCs/>
          <w:sz w:val="24"/>
          <w:szCs w:val="24"/>
        </w:rPr>
        <w:t>Outcome of the project</w:t>
      </w:r>
      <w:r w:rsidR="00BD63DD" w:rsidRPr="009649BF">
        <w:rPr>
          <w:rFonts w:ascii="Times New Roman" w:hAnsi="Times New Roman" w:cs="Times New Roman"/>
          <w:b/>
          <w:bCs/>
          <w:sz w:val="24"/>
          <w:szCs w:val="24"/>
        </w:rPr>
        <w:t>:</w:t>
      </w:r>
    </w:p>
    <w:p w14:paraId="08B7FDB5" w14:textId="77777777" w:rsidR="00BD63DD" w:rsidRPr="00B42F2C" w:rsidRDefault="00BD63DD" w:rsidP="00B42F2C">
      <w:pPr>
        <w:spacing w:line="360" w:lineRule="auto"/>
        <w:rPr>
          <w:rFonts w:ascii="Times New Roman" w:hAnsi="Times New Roman" w:cs="Times New Roman"/>
          <w:b/>
          <w:bCs/>
          <w:sz w:val="24"/>
          <w:szCs w:val="24"/>
        </w:rPr>
      </w:pPr>
    </w:p>
    <w:p w14:paraId="076F48BF" w14:textId="77777777" w:rsidR="006B60A2" w:rsidRPr="00B42F2C" w:rsidRDefault="006B60A2"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 xml:space="preserve">What were the goals? </w:t>
      </w:r>
    </w:p>
    <w:p w14:paraId="6B864525" w14:textId="19179168" w:rsidR="00B42F2C" w:rsidRDefault="00EA6094"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 xml:space="preserve">The goals of the project can be split into two categories the first being </w:t>
      </w:r>
      <w:proofErr w:type="spellStart"/>
      <w:r w:rsidRPr="00B42F2C">
        <w:rPr>
          <w:rFonts w:ascii="Times New Roman" w:hAnsi="Times New Roman" w:cs="Times New Roman"/>
          <w:sz w:val="24"/>
          <w:szCs w:val="24"/>
        </w:rPr>
        <w:t>Nanlites</w:t>
      </w:r>
      <w:proofErr w:type="spellEnd"/>
      <w:r w:rsidRPr="00B42F2C">
        <w:rPr>
          <w:rFonts w:ascii="Times New Roman" w:hAnsi="Times New Roman" w:cs="Times New Roman"/>
          <w:sz w:val="24"/>
          <w:szCs w:val="24"/>
        </w:rPr>
        <w:t xml:space="preserve"> goals for a finished project and the second being personal goals for the project. </w:t>
      </w:r>
    </w:p>
    <w:p w14:paraId="001079E0" w14:textId="77777777" w:rsidR="00702AC1" w:rsidRPr="00B42F2C" w:rsidRDefault="00702AC1" w:rsidP="00B42F2C">
      <w:pPr>
        <w:spacing w:line="360" w:lineRule="auto"/>
        <w:rPr>
          <w:rFonts w:ascii="Times New Roman" w:hAnsi="Times New Roman" w:cs="Times New Roman"/>
          <w:sz w:val="24"/>
          <w:szCs w:val="24"/>
        </w:rPr>
      </w:pPr>
    </w:p>
    <w:p w14:paraId="516E43E2" w14:textId="77777777" w:rsidR="00DF3076" w:rsidRPr="00B42F2C" w:rsidRDefault="00EA6094" w:rsidP="00B42F2C">
      <w:pPr>
        <w:spacing w:line="360" w:lineRule="auto"/>
        <w:rPr>
          <w:rFonts w:ascii="Times New Roman" w:hAnsi="Times New Roman" w:cs="Times New Roman"/>
          <w:sz w:val="24"/>
          <w:szCs w:val="24"/>
        </w:rPr>
      </w:pPr>
      <w:proofErr w:type="spellStart"/>
      <w:r w:rsidRPr="00B42F2C">
        <w:rPr>
          <w:rFonts w:ascii="Times New Roman" w:hAnsi="Times New Roman" w:cs="Times New Roman"/>
          <w:sz w:val="24"/>
          <w:szCs w:val="24"/>
        </w:rPr>
        <w:t>Nanlite’s</w:t>
      </w:r>
      <w:proofErr w:type="spellEnd"/>
      <w:r w:rsidRPr="00B42F2C">
        <w:rPr>
          <w:rFonts w:ascii="Times New Roman" w:hAnsi="Times New Roman" w:cs="Times New Roman"/>
          <w:sz w:val="24"/>
          <w:szCs w:val="24"/>
        </w:rPr>
        <w:t xml:space="preserve"> goals: </w:t>
      </w:r>
    </w:p>
    <w:p w14:paraId="40C7096B" w14:textId="23523817" w:rsidR="00DF3076" w:rsidRDefault="00DF3076"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Breaking the initial brief into sections</w:t>
      </w:r>
      <w:r w:rsidR="00037795">
        <w:rPr>
          <w:rFonts w:ascii="Times New Roman" w:hAnsi="Times New Roman" w:cs="Times New Roman"/>
          <w:sz w:val="24"/>
          <w:szCs w:val="24"/>
        </w:rPr>
        <w:t>;</w:t>
      </w:r>
      <w:r w:rsidRPr="00B42F2C">
        <w:rPr>
          <w:rFonts w:ascii="Times New Roman" w:hAnsi="Times New Roman" w:cs="Times New Roman"/>
          <w:sz w:val="24"/>
          <w:szCs w:val="24"/>
        </w:rPr>
        <w:t xml:space="preserve"> </w:t>
      </w:r>
      <w:proofErr w:type="spellStart"/>
      <w:r w:rsidRPr="00B42F2C">
        <w:rPr>
          <w:rFonts w:ascii="Times New Roman" w:hAnsi="Times New Roman" w:cs="Times New Roman"/>
          <w:sz w:val="24"/>
          <w:szCs w:val="24"/>
        </w:rPr>
        <w:t>Nanlite</w:t>
      </w:r>
      <w:proofErr w:type="spellEnd"/>
      <w:r w:rsidRPr="00B42F2C">
        <w:rPr>
          <w:rFonts w:ascii="Times New Roman" w:hAnsi="Times New Roman" w:cs="Times New Roman"/>
          <w:sz w:val="24"/>
          <w:szCs w:val="24"/>
        </w:rPr>
        <w:t xml:space="preserve"> wanted two videos both utilising their lighting in a promotional way under the theme of Action. The lighting options were </w:t>
      </w:r>
      <w:proofErr w:type="spellStart"/>
      <w:r w:rsidRPr="00B42F2C">
        <w:rPr>
          <w:rFonts w:ascii="Times New Roman" w:hAnsi="Times New Roman" w:cs="Times New Roman"/>
          <w:sz w:val="24"/>
          <w:szCs w:val="24"/>
        </w:rPr>
        <w:t>Nanlite</w:t>
      </w:r>
      <w:proofErr w:type="spellEnd"/>
      <w:r w:rsidRPr="00B42F2C">
        <w:rPr>
          <w:rFonts w:ascii="Times New Roman" w:hAnsi="Times New Roman" w:cs="Times New Roman"/>
          <w:sz w:val="24"/>
          <w:szCs w:val="24"/>
        </w:rPr>
        <w:t xml:space="preserve"> F</w:t>
      </w:r>
      <w:r w:rsidR="00D93173">
        <w:rPr>
          <w:rFonts w:ascii="Times New Roman" w:hAnsi="Times New Roman" w:cs="Times New Roman"/>
          <w:sz w:val="24"/>
          <w:szCs w:val="24"/>
        </w:rPr>
        <w:t>orza</w:t>
      </w:r>
      <w:r w:rsidRPr="00B42F2C">
        <w:rPr>
          <w:rFonts w:ascii="Times New Roman" w:hAnsi="Times New Roman" w:cs="Times New Roman"/>
          <w:sz w:val="24"/>
          <w:szCs w:val="24"/>
        </w:rPr>
        <w:t xml:space="preserve"> 60</w:t>
      </w:r>
      <w:r w:rsidR="00037795">
        <w:rPr>
          <w:rFonts w:ascii="Times New Roman" w:hAnsi="Times New Roman" w:cs="Times New Roman"/>
          <w:sz w:val="24"/>
          <w:szCs w:val="24"/>
        </w:rPr>
        <w:t>B</w:t>
      </w:r>
      <w:r w:rsidRPr="00B42F2C">
        <w:rPr>
          <w:rFonts w:ascii="Times New Roman" w:hAnsi="Times New Roman" w:cs="Times New Roman"/>
          <w:sz w:val="24"/>
          <w:szCs w:val="24"/>
        </w:rPr>
        <w:t xml:space="preserve">II or </w:t>
      </w:r>
      <w:proofErr w:type="spellStart"/>
      <w:r w:rsidRPr="00B42F2C">
        <w:rPr>
          <w:rFonts w:ascii="Times New Roman" w:hAnsi="Times New Roman" w:cs="Times New Roman"/>
          <w:sz w:val="24"/>
          <w:szCs w:val="24"/>
        </w:rPr>
        <w:t>Nanlite</w:t>
      </w:r>
      <w:proofErr w:type="spellEnd"/>
      <w:r w:rsidRPr="00B42F2C">
        <w:rPr>
          <w:rFonts w:ascii="Times New Roman" w:hAnsi="Times New Roman" w:cs="Times New Roman"/>
          <w:sz w:val="24"/>
          <w:szCs w:val="24"/>
        </w:rPr>
        <w:t xml:space="preserve"> </w:t>
      </w:r>
      <w:proofErr w:type="spellStart"/>
      <w:r w:rsidRPr="00B42F2C">
        <w:rPr>
          <w:rFonts w:ascii="Times New Roman" w:hAnsi="Times New Roman" w:cs="Times New Roman"/>
          <w:sz w:val="24"/>
          <w:szCs w:val="24"/>
        </w:rPr>
        <w:t>Compac</w:t>
      </w:r>
      <w:proofErr w:type="spellEnd"/>
      <w:r w:rsidRPr="00B42F2C">
        <w:rPr>
          <w:rFonts w:ascii="Times New Roman" w:hAnsi="Times New Roman" w:cs="Times New Roman"/>
          <w:sz w:val="24"/>
          <w:szCs w:val="24"/>
        </w:rPr>
        <w:t xml:space="preserve"> 200B light panel.</w:t>
      </w:r>
    </w:p>
    <w:p w14:paraId="552D3F51" w14:textId="77777777" w:rsidR="00702AC1" w:rsidRPr="00B42F2C" w:rsidRDefault="00702AC1" w:rsidP="00B42F2C">
      <w:pPr>
        <w:spacing w:line="360" w:lineRule="auto"/>
        <w:rPr>
          <w:rFonts w:ascii="Times New Roman" w:hAnsi="Times New Roman" w:cs="Times New Roman"/>
          <w:sz w:val="24"/>
          <w:szCs w:val="24"/>
        </w:rPr>
      </w:pPr>
    </w:p>
    <w:p w14:paraId="2462C1C4" w14:textId="28B202BF" w:rsidR="00DF3076" w:rsidRPr="00B42F2C" w:rsidRDefault="00BE6990"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 xml:space="preserve">Personal goals:  </w:t>
      </w:r>
    </w:p>
    <w:p w14:paraId="798EA0F6" w14:textId="6E3AFD91" w:rsidR="00BE6990" w:rsidRPr="00B42F2C" w:rsidRDefault="00BE6990"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 xml:space="preserve">The personal goals set on the project </w:t>
      </w:r>
      <w:r w:rsidR="003D3D08" w:rsidRPr="00B42F2C">
        <w:rPr>
          <w:rFonts w:ascii="Times New Roman" w:hAnsi="Times New Roman" w:cs="Times New Roman"/>
          <w:sz w:val="24"/>
          <w:szCs w:val="24"/>
        </w:rPr>
        <w:t>was</w:t>
      </w:r>
      <w:r w:rsidRPr="00B42F2C">
        <w:rPr>
          <w:rFonts w:ascii="Times New Roman" w:hAnsi="Times New Roman" w:cs="Times New Roman"/>
          <w:sz w:val="24"/>
          <w:szCs w:val="24"/>
        </w:rPr>
        <w:t xml:space="preserve"> to </w:t>
      </w:r>
      <w:r w:rsidR="003D3D08" w:rsidRPr="00B42F2C">
        <w:rPr>
          <w:rFonts w:ascii="Times New Roman" w:hAnsi="Times New Roman" w:cs="Times New Roman"/>
          <w:sz w:val="24"/>
          <w:szCs w:val="24"/>
        </w:rPr>
        <w:t>get</w:t>
      </w:r>
      <w:r w:rsidRPr="00B42F2C">
        <w:rPr>
          <w:rFonts w:ascii="Times New Roman" w:hAnsi="Times New Roman" w:cs="Times New Roman"/>
          <w:sz w:val="24"/>
          <w:szCs w:val="24"/>
        </w:rPr>
        <w:t xml:space="preserve"> the visuals to a professional standard,  </w:t>
      </w:r>
      <w:r w:rsidR="003D3D08" w:rsidRPr="00B42F2C">
        <w:rPr>
          <w:rFonts w:ascii="Times New Roman" w:hAnsi="Times New Roman" w:cs="Times New Roman"/>
          <w:sz w:val="24"/>
          <w:szCs w:val="24"/>
        </w:rPr>
        <w:t xml:space="preserve">to make a fluid film that flows well and to gain further experience working as a director for a small crew. </w:t>
      </w:r>
    </w:p>
    <w:p w14:paraId="0E337FC4" w14:textId="6BD70B1C" w:rsidR="00EA6094" w:rsidRPr="00B42F2C" w:rsidRDefault="00DF3076" w:rsidP="00B42F2C">
      <w:pPr>
        <w:spacing w:line="360" w:lineRule="auto"/>
        <w:rPr>
          <w:rFonts w:ascii="Times New Roman" w:hAnsi="Times New Roman" w:cs="Times New Roman"/>
        </w:rPr>
      </w:pPr>
      <w:r w:rsidRPr="00B42F2C">
        <w:rPr>
          <w:rFonts w:ascii="Times New Roman" w:hAnsi="Times New Roman" w:cs="Times New Roman"/>
        </w:rPr>
        <w:t xml:space="preserve"> </w:t>
      </w:r>
    </w:p>
    <w:p w14:paraId="534680AB" w14:textId="1CCF1A53" w:rsidR="006B60A2" w:rsidRPr="00730963" w:rsidRDefault="006B60A2" w:rsidP="00B42F2C">
      <w:pPr>
        <w:spacing w:line="360" w:lineRule="auto"/>
        <w:rPr>
          <w:rFonts w:ascii="Times New Roman" w:hAnsi="Times New Roman" w:cs="Times New Roman"/>
          <w:sz w:val="24"/>
          <w:szCs w:val="24"/>
        </w:rPr>
      </w:pPr>
      <w:r w:rsidRPr="00730963">
        <w:rPr>
          <w:rFonts w:ascii="Times New Roman" w:hAnsi="Times New Roman" w:cs="Times New Roman"/>
          <w:sz w:val="24"/>
          <w:szCs w:val="24"/>
        </w:rPr>
        <w:t xml:space="preserve">How were the goals made to </w:t>
      </w:r>
      <w:proofErr w:type="spellStart"/>
      <w:r w:rsidR="004E0A7F" w:rsidRPr="00730963">
        <w:rPr>
          <w:rFonts w:ascii="Times New Roman" w:hAnsi="Times New Roman" w:cs="Times New Roman"/>
          <w:sz w:val="24"/>
          <w:szCs w:val="24"/>
        </w:rPr>
        <w:t>N</w:t>
      </w:r>
      <w:r w:rsidRPr="00730963">
        <w:rPr>
          <w:rFonts w:ascii="Times New Roman" w:hAnsi="Times New Roman" w:cs="Times New Roman"/>
          <w:sz w:val="24"/>
          <w:szCs w:val="24"/>
        </w:rPr>
        <w:t>anlites</w:t>
      </w:r>
      <w:proofErr w:type="spellEnd"/>
      <w:r w:rsidRPr="00730963">
        <w:rPr>
          <w:rFonts w:ascii="Times New Roman" w:hAnsi="Times New Roman" w:cs="Times New Roman"/>
          <w:sz w:val="24"/>
          <w:szCs w:val="24"/>
        </w:rPr>
        <w:t xml:space="preserve"> requirements? </w:t>
      </w:r>
    </w:p>
    <w:p w14:paraId="1A1DA977" w14:textId="2EBDCAA1" w:rsidR="004E0A7F" w:rsidRPr="00730963" w:rsidRDefault="00C24F8B" w:rsidP="00B42F2C">
      <w:pPr>
        <w:spacing w:line="360" w:lineRule="auto"/>
        <w:rPr>
          <w:rFonts w:ascii="Times New Roman" w:hAnsi="Times New Roman" w:cs="Times New Roman"/>
          <w:sz w:val="24"/>
          <w:szCs w:val="24"/>
        </w:rPr>
      </w:pPr>
      <w:r w:rsidRPr="00730963">
        <w:rPr>
          <w:rFonts w:ascii="Times New Roman" w:hAnsi="Times New Roman" w:cs="Times New Roman"/>
          <w:sz w:val="24"/>
          <w:szCs w:val="24"/>
        </w:rPr>
        <w:t xml:space="preserve">In hindsight this is where a miscommunication arose, from a pitch meeting with </w:t>
      </w:r>
      <w:proofErr w:type="spellStart"/>
      <w:r w:rsidRPr="00730963">
        <w:rPr>
          <w:rFonts w:ascii="Times New Roman" w:hAnsi="Times New Roman" w:cs="Times New Roman"/>
          <w:sz w:val="24"/>
          <w:szCs w:val="24"/>
        </w:rPr>
        <w:t>Nanlites</w:t>
      </w:r>
      <w:proofErr w:type="spellEnd"/>
      <w:r w:rsidRPr="00730963">
        <w:rPr>
          <w:rFonts w:ascii="Times New Roman" w:hAnsi="Times New Roman" w:cs="Times New Roman"/>
          <w:sz w:val="24"/>
          <w:szCs w:val="24"/>
        </w:rPr>
        <w:t xml:space="preserve"> representative in which the rough idea was explained with the whole concept being shot outdoors at night with mainly </w:t>
      </w:r>
      <w:proofErr w:type="spellStart"/>
      <w:r w:rsidRPr="00730963">
        <w:rPr>
          <w:rFonts w:ascii="Times New Roman" w:hAnsi="Times New Roman" w:cs="Times New Roman"/>
          <w:sz w:val="24"/>
          <w:szCs w:val="24"/>
        </w:rPr>
        <w:t>Pavo</w:t>
      </w:r>
      <w:proofErr w:type="spellEnd"/>
      <w:r w:rsidRPr="00730963">
        <w:rPr>
          <w:rFonts w:ascii="Times New Roman" w:hAnsi="Times New Roman" w:cs="Times New Roman"/>
          <w:sz w:val="24"/>
          <w:szCs w:val="24"/>
        </w:rPr>
        <w:t xml:space="preserve"> tubes and Forza 60 Bii’s as it was confirmed they were battery operated. During the meeting it seemed that utilizing the </w:t>
      </w:r>
      <w:proofErr w:type="spellStart"/>
      <w:r w:rsidR="003B71CE" w:rsidRPr="00730963">
        <w:rPr>
          <w:rFonts w:ascii="Times New Roman" w:hAnsi="Times New Roman" w:cs="Times New Roman"/>
          <w:sz w:val="24"/>
          <w:szCs w:val="24"/>
        </w:rPr>
        <w:t>Pavos</w:t>
      </w:r>
      <w:proofErr w:type="spellEnd"/>
      <w:r w:rsidR="003B71CE" w:rsidRPr="00730963">
        <w:rPr>
          <w:rFonts w:ascii="Times New Roman" w:hAnsi="Times New Roman" w:cs="Times New Roman"/>
          <w:sz w:val="24"/>
          <w:szCs w:val="24"/>
        </w:rPr>
        <w:t xml:space="preserve"> was acceptable for the projects but my mistake was likely </w:t>
      </w:r>
      <w:r w:rsidR="00702AC1" w:rsidRPr="00730963">
        <w:rPr>
          <w:rFonts w:ascii="Times New Roman" w:hAnsi="Times New Roman" w:cs="Times New Roman"/>
          <w:sz w:val="24"/>
          <w:szCs w:val="24"/>
        </w:rPr>
        <w:t>over fixating</w:t>
      </w:r>
      <w:r w:rsidR="003B71CE" w:rsidRPr="00730963">
        <w:rPr>
          <w:rFonts w:ascii="Times New Roman" w:hAnsi="Times New Roman" w:cs="Times New Roman"/>
          <w:sz w:val="24"/>
          <w:szCs w:val="24"/>
        </w:rPr>
        <w:t xml:space="preserve"> on their use as they are such visually striking lights</w:t>
      </w:r>
      <w:r w:rsidR="00037795">
        <w:rPr>
          <w:rFonts w:ascii="Times New Roman" w:hAnsi="Times New Roman" w:cs="Times New Roman"/>
          <w:sz w:val="24"/>
          <w:szCs w:val="24"/>
        </w:rPr>
        <w:t>.</w:t>
      </w:r>
      <w:r w:rsidR="003B71CE" w:rsidRPr="00730963">
        <w:rPr>
          <w:rFonts w:ascii="Times New Roman" w:hAnsi="Times New Roman" w:cs="Times New Roman"/>
          <w:sz w:val="24"/>
          <w:szCs w:val="24"/>
        </w:rPr>
        <w:t xml:space="preserve"> </w:t>
      </w:r>
      <w:r w:rsidR="00037795">
        <w:rPr>
          <w:rFonts w:ascii="Times New Roman" w:hAnsi="Times New Roman" w:cs="Times New Roman"/>
          <w:sz w:val="24"/>
          <w:szCs w:val="24"/>
        </w:rPr>
        <w:t>I</w:t>
      </w:r>
      <w:r w:rsidR="003B71CE" w:rsidRPr="00730963">
        <w:rPr>
          <w:rFonts w:ascii="Times New Roman" w:hAnsi="Times New Roman" w:cs="Times New Roman"/>
          <w:sz w:val="24"/>
          <w:szCs w:val="24"/>
        </w:rPr>
        <w:t xml:space="preserve">n the planning of the project they ended up overshadowing the </w:t>
      </w:r>
      <w:proofErr w:type="spellStart"/>
      <w:r w:rsidR="003B71CE" w:rsidRPr="00730963">
        <w:rPr>
          <w:rFonts w:ascii="Times New Roman" w:hAnsi="Times New Roman" w:cs="Times New Roman"/>
          <w:sz w:val="24"/>
          <w:szCs w:val="24"/>
        </w:rPr>
        <w:t>Forzas</w:t>
      </w:r>
      <w:proofErr w:type="spellEnd"/>
      <w:r w:rsidR="003B71CE" w:rsidRPr="00730963">
        <w:rPr>
          <w:rFonts w:ascii="Times New Roman" w:hAnsi="Times New Roman" w:cs="Times New Roman"/>
          <w:sz w:val="24"/>
          <w:szCs w:val="24"/>
        </w:rPr>
        <w:t xml:space="preserve"> and the original brief needed to be focused on as I do not show the full extent of the </w:t>
      </w:r>
      <w:proofErr w:type="spellStart"/>
      <w:r w:rsidR="003B71CE" w:rsidRPr="00730963">
        <w:rPr>
          <w:rFonts w:ascii="Times New Roman" w:hAnsi="Times New Roman" w:cs="Times New Roman"/>
          <w:sz w:val="24"/>
          <w:szCs w:val="24"/>
        </w:rPr>
        <w:t>Forzas</w:t>
      </w:r>
      <w:proofErr w:type="spellEnd"/>
      <w:r w:rsidR="003B71CE" w:rsidRPr="00730963">
        <w:rPr>
          <w:rFonts w:ascii="Times New Roman" w:hAnsi="Times New Roman" w:cs="Times New Roman"/>
          <w:sz w:val="24"/>
          <w:szCs w:val="24"/>
        </w:rPr>
        <w:t xml:space="preserve"> in my film</w:t>
      </w:r>
      <w:r w:rsidR="00037795">
        <w:rPr>
          <w:rFonts w:ascii="Times New Roman" w:hAnsi="Times New Roman" w:cs="Times New Roman"/>
          <w:sz w:val="24"/>
          <w:szCs w:val="24"/>
        </w:rPr>
        <w:t xml:space="preserve"> but rather</w:t>
      </w:r>
      <w:r w:rsidR="00C23F5A" w:rsidRPr="00730963">
        <w:rPr>
          <w:rFonts w:ascii="Times New Roman" w:hAnsi="Times New Roman" w:cs="Times New Roman"/>
          <w:sz w:val="24"/>
          <w:szCs w:val="24"/>
        </w:rPr>
        <w:t xml:space="preserve"> It works as a better advertisement for the range of uses of the </w:t>
      </w:r>
      <w:proofErr w:type="spellStart"/>
      <w:r w:rsidR="00C23F5A" w:rsidRPr="00730963">
        <w:rPr>
          <w:rFonts w:ascii="Times New Roman" w:hAnsi="Times New Roman" w:cs="Times New Roman"/>
          <w:sz w:val="24"/>
          <w:szCs w:val="24"/>
        </w:rPr>
        <w:t>Pavo</w:t>
      </w:r>
      <w:proofErr w:type="spellEnd"/>
      <w:r w:rsidR="00C23F5A" w:rsidRPr="00730963">
        <w:rPr>
          <w:rFonts w:ascii="Times New Roman" w:hAnsi="Times New Roman" w:cs="Times New Roman"/>
          <w:sz w:val="24"/>
          <w:szCs w:val="24"/>
        </w:rPr>
        <w:t xml:space="preserve"> tubes. </w:t>
      </w:r>
      <w:r w:rsidR="003178AE" w:rsidRPr="00730963">
        <w:rPr>
          <w:rFonts w:ascii="Times New Roman" w:hAnsi="Times New Roman" w:cs="Times New Roman"/>
          <w:sz w:val="24"/>
          <w:szCs w:val="24"/>
        </w:rPr>
        <w:t xml:space="preserve"> </w:t>
      </w:r>
    </w:p>
    <w:p w14:paraId="43D885F0" w14:textId="77777777" w:rsidR="00C24F8B" w:rsidRPr="00730963" w:rsidRDefault="00C24F8B" w:rsidP="00B42F2C">
      <w:pPr>
        <w:spacing w:line="360" w:lineRule="auto"/>
        <w:rPr>
          <w:rFonts w:ascii="Times New Roman" w:hAnsi="Times New Roman" w:cs="Times New Roman"/>
          <w:sz w:val="24"/>
          <w:szCs w:val="24"/>
        </w:rPr>
      </w:pPr>
    </w:p>
    <w:p w14:paraId="52C307EF" w14:textId="77777777" w:rsidR="006B60A2" w:rsidRDefault="006B60A2" w:rsidP="00B42F2C">
      <w:pPr>
        <w:spacing w:line="360" w:lineRule="auto"/>
        <w:rPr>
          <w:rFonts w:ascii="Times New Roman" w:hAnsi="Times New Roman" w:cs="Times New Roman"/>
          <w:sz w:val="24"/>
          <w:szCs w:val="24"/>
        </w:rPr>
      </w:pPr>
      <w:r w:rsidRPr="00730963">
        <w:rPr>
          <w:rFonts w:ascii="Times New Roman" w:hAnsi="Times New Roman" w:cs="Times New Roman"/>
          <w:sz w:val="24"/>
          <w:szCs w:val="24"/>
        </w:rPr>
        <w:lastRenderedPageBreak/>
        <w:t xml:space="preserve">How did you meet those goals? </w:t>
      </w:r>
    </w:p>
    <w:p w14:paraId="62EF1715" w14:textId="670912A2" w:rsidR="0038343C" w:rsidRDefault="00702AC1" w:rsidP="00B42F2C">
      <w:pPr>
        <w:spacing w:line="360" w:lineRule="auto"/>
        <w:rPr>
          <w:rFonts w:ascii="Times New Roman" w:hAnsi="Times New Roman" w:cs="Times New Roman"/>
          <w:sz w:val="24"/>
          <w:szCs w:val="24"/>
        </w:rPr>
      </w:pPr>
      <w:r>
        <w:rPr>
          <w:rFonts w:ascii="Times New Roman" w:hAnsi="Times New Roman" w:cs="Times New Roman"/>
          <w:sz w:val="24"/>
          <w:szCs w:val="24"/>
        </w:rPr>
        <w:t>The theme was action and that was definitely encapsulated with a range of dynamic camera movements,</w:t>
      </w:r>
      <w:r w:rsidR="0038343C">
        <w:rPr>
          <w:rFonts w:ascii="Times New Roman" w:hAnsi="Times New Roman" w:cs="Times New Roman"/>
          <w:sz w:val="24"/>
          <w:szCs w:val="24"/>
        </w:rPr>
        <w:t xml:space="preserve"> parkour</w:t>
      </w:r>
      <w:r>
        <w:rPr>
          <w:rFonts w:ascii="Times New Roman" w:hAnsi="Times New Roman" w:cs="Times New Roman"/>
          <w:sz w:val="24"/>
          <w:szCs w:val="24"/>
        </w:rPr>
        <w:t xml:space="preserve"> flips</w:t>
      </w:r>
      <w:r w:rsidR="0038343C">
        <w:rPr>
          <w:rFonts w:ascii="Times New Roman" w:hAnsi="Times New Roman" w:cs="Times New Roman"/>
          <w:sz w:val="24"/>
          <w:szCs w:val="24"/>
        </w:rPr>
        <w:t>/</w:t>
      </w:r>
      <w:r>
        <w:rPr>
          <w:rFonts w:ascii="Times New Roman" w:hAnsi="Times New Roman" w:cs="Times New Roman"/>
          <w:sz w:val="24"/>
          <w:szCs w:val="24"/>
        </w:rPr>
        <w:t xml:space="preserve">rolls and </w:t>
      </w:r>
      <w:r w:rsidR="0038343C">
        <w:rPr>
          <w:rFonts w:ascii="Times New Roman" w:hAnsi="Times New Roman" w:cs="Times New Roman"/>
          <w:sz w:val="24"/>
          <w:szCs w:val="24"/>
        </w:rPr>
        <w:t xml:space="preserve">editing techniques like speed ramping, quick cuts, slow motion the use of slow motion especially helps sell action as it can “enhance it stylistically with numerous applications” </w:t>
      </w:r>
      <w:proofErr w:type="spellStart"/>
      <w:r w:rsidR="0038343C">
        <w:rPr>
          <w:rFonts w:ascii="Times New Roman" w:hAnsi="Times New Roman" w:cs="Times New Roman"/>
          <w:sz w:val="24"/>
          <w:szCs w:val="24"/>
        </w:rPr>
        <w:t>Junge</w:t>
      </w:r>
      <w:proofErr w:type="spellEnd"/>
      <w:r w:rsidR="0038343C">
        <w:rPr>
          <w:rFonts w:ascii="Times New Roman" w:hAnsi="Times New Roman" w:cs="Times New Roman"/>
          <w:sz w:val="24"/>
          <w:szCs w:val="24"/>
        </w:rPr>
        <w:t xml:space="preserve"> (2020) </w:t>
      </w:r>
    </w:p>
    <w:p w14:paraId="63BC499D" w14:textId="2236F2FB" w:rsidR="00DA2212" w:rsidRPr="00730963" w:rsidRDefault="00DA2212" w:rsidP="00B42F2C">
      <w:pPr>
        <w:spacing w:line="360" w:lineRule="auto"/>
        <w:rPr>
          <w:rFonts w:ascii="Times New Roman" w:hAnsi="Times New Roman" w:cs="Times New Roman"/>
          <w:sz w:val="24"/>
          <w:szCs w:val="24"/>
        </w:rPr>
      </w:pPr>
      <w:r w:rsidRPr="00730963">
        <w:rPr>
          <w:rFonts w:ascii="Times New Roman" w:hAnsi="Times New Roman" w:cs="Times New Roman"/>
          <w:sz w:val="24"/>
          <w:szCs w:val="24"/>
        </w:rPr>
        <w:t>The hardest part was finding a cross section where it was possible to create something visually interesting as well as fit the brief of action while utilizing the lights given, which were predominantly interior studio lights as well as being Bi-colour for Cold or Warm light with a CCT of 2700K-6500K. This meant it was fairly challenging to make a strong visual impact without other colours.</w:t>
      </w:r>
      <w:r w:rsidR="00316B28">
        <w:rPr>
          <w:rFonts w:ascii="Times New Roman" w:hAnsi="Times New Roman" w:cs="Times New Roman"/>
          <w:sz w:val="24"/>
          <w:szCs w:val="24"/>
        </w:rPr>
        <w:t xml:space="preserve"> It seems like that was a fuelling factor in choosing to use the </w:t>
      </w:r>
      <w:proofErr w:type="spellStart"/>
      <w:r w:rsidR="00316B28">
        <w:rPr>
          <w:rFonts w:ascii="Times New Roman" w:hAnsi="Times New Roman" w:cs="Times New Roman"/>
          <w:sz w:val="24"/>
          <w:szCs w:val="24"/>
        </w:rPr>
        <w:t>Pavotubes</w:t>
      </w:r>
      <w:proofErr w:type="spellEnd"/>
      <w:r w:rsidR="00316B28">
        <w:rPr>
          <w:rFonts w:ascii="Times New Roman" w:hAnsi="Times New Roman" w:cs="Times New Roman"/>
          <w:sz w:val="24"/>
          <w:szCs w:val="24"/>
        </w:rPr>
        <w:t xml:space="preserve"> so much because the</w:t>
      </w:r>
      <w:r w:rsidR="009C656C">
        <w:rPr>
          <w:rFonts w:ascii="Times New Roman" w:hAnsi="Times New Roman" w:cs="Times New Roman"/>
          <w:sz w:val="24"/>
          <w:szCs w:val="24"/>
        </w:rPr>
        <w:t xml:space="preserve"> effect of them is much more</w:t>
      </w:r>
      <w:r w:rsidR="00316B28">
        <w:rPr>
          <w:rFonts w:ascii="Times New Roman" w:hAnsi="Times New Roman" w:cs="Times New Roman"/>
          <w:sz w:val="24"/>
          <w:szCs w:val="24"/>
        </w:rPr>
        <w:t xml:space="preserve"> cinematic</w:t>
      </w:r>
      <w:r w:rsidR="009C656C">
        <w:rPr>
          <w:rFonts w:ascii="Times New Roman" w:hAnsi="Times New Roman" w:cs="Times New Roman"/>
          <w:sz w:val="24"/>
          <w:szCs w:val="24"/>
        </w:rPr>
        <w:t xml:space="preserve"> compared to the more subtle spotlight of the Forza. But </w:t>
      </w:r>
      <w:r w:rsidR="008A3383">
        <w:rPr>
          <w:rFonts w:ascii="Times New Roman" w:hAnsi="Times New Roman" w:cs="Times New Roman"/>
          <w:sz w:val="24"/>
          <w:szCs w:val="24"/>
        </w:rPr>
        <w:t xml:space="preserve">even though </w:t>
      </w:r>
      <w:r w:rsidR="009C656C">
        <w:rPr>
          <w:rFonts w:ascii="Times New Roman" w:hAnsi="Times New Roman" w:cs="Times New Roman"/>
          <w:sz w:val="24"/>
          <w:szCs w:val="24"/>
        </w:rPr>
        <w:t>using a blend of both allowed for some very cinematic shots that show the strengths of each light in an Action setting</w:t>
      </w:r>
      <w:r w:rsidR="008A3383">
        <w:rPr>
          <w:rFonts w:ascii="Times New Roman" w:hAnsi="Times New Roman" w:cs="Times New Roman"/>
          <w:sz w:val="24"/>
          <w:szCs w:val="24"/>
        </w:rPr>
        <w:t xml:space="preserve"> there was still more features and highlights of the Forza that could have been shown, for example the </w:t>
      </w:r>
      <w:r w:rsidR="00146742">
        <w:rPr>
          <w:rFonts w:ascii="Times New Roman" w:hAnsi="Times New Roman" w:cs="Times New Roman"/>
          <w:sz w:val="24"/>
          <w:szCs w:val="24"/>
        </w:rPr>
        <w:t>Compact size, the range of light modes and the low volume 16dB fan</w:t>
      </w:r>
      <w:r w:rsidR="007F52A8">
        <w:rPr>
          <w:rFonts w:ascii="Times New Roman" w:hAnsi="Times New Roman" w:cs="Times New Roman"/>
          <w:sz w:val="24"/>
          <w:szCs w:val="24"/>
        </w:rPr>
        <w:t xml:space="preserve"> output</w:t>
      </w:r>
      <w:r w:rsidR="006E2095">
        <w:rPr>
          <w:rFonts w:ascii="Times New Roman" w:hAnsi="Times New Roman" w:cs="Times New Roman"/>
          <w:sz w:val="24"/>
          <w:szCs w:val="24"/>
        </w:rPr>
        <w:t>,</w:t>
      </w:r>
      <w:r w:rsidR="007F52A8">
        <w:rPr>
          <w:rFonts w:ascii="Times New Roman" w:hAnsi="Times New Roman" w:cs="Times New Roman"/>
          <w:sz w:val="24"/>
          <w:szCs w:val="24"/>
        </w:rPr>
        <w:t xml:space="preserve"> </w:t>
      </w:r>
      <w:proofErr w:type="spellStart"/>
      <w:r w:rsidR="00A431A3">
        <w:rPr>
          <w:rFonts w:ascii="Times New Roman" w:hAnsi="Times New Roman" w:cs="Times New Roman"/>
          <w:sz w:val="24"/>
          <w:szCs w:val="24"/>
        </w:rPr>
        <w:t>Nanlite</w:t>
      </w:r>
      <w:proofErr w:type="spellEnd"/>
      <w:r w:rsidR="00A431A3">
        <w:rPr>
          <w:rFonts w:ascii="Times New Roman" w:hAnsi="Times New Roman" w:cs="Times New Roman"/>
          <w:sz w:val="24"/>
          <w:szCs w:val="24"/>
        </w:rPr>
        <w:t xml:space="preserve"> (2022). </w:t>
      </w:r>
    </w:p>
    <w:p w14:paraId="781BFF1F" w14:textId="1ED20708" w:rsidR="00B42F2C" w:rsidRPr="00730963" w:rsidRDefault="00E316D4" w:rsidP="00037795">
      <w:pPr>
        <w:spacing w:line="360" w:lineRule="auto"/>
        <w:rPr>
          <w:rFonts w:ascii="Times New Roman" w:hAnsi="Times New Roman" w:cs="Times New Roman"/>
          <w:sz w:val="24"/>
          <w:szCs w:val="24"/>
        </w:rPr>
      </w:pPr>
      <w:r w:rsidRPr="00730963">
        <w:rPr>
          <w:rFonts w:ascii="Times New Roman" w:hAnsi="Times New Roman" w:cs="Times New Roman"/>
          <w:sz w:val="24"/>
          <w:szCs w:val="24"/>
        </w:rPr>
        <w:br/>
      </w:r>
    </w:p>
    <w:p w14:paraId="70612B26" w14:textId="6517525A" w:rsidR="0078484A" w:rsidRPr="00B42F2C" w:rsidRDefault="0078484A" w:rsidP="00B42F2C">
      <w:pPr>
        <w:spacing w:line="360" w:lineRule="auto"/>
        <w:rPr>
          <w:rFonts w:ascii="Times New Roman" w:hAnsi="Times New Roman" w:cs="Times New Roman"/>
        </w:rPr>
      </w:pPr>
    </w:p>
    <w:p w14:paraId="1D40C01A" w14:textId="77777777" w:rsidR="00033F35" w:rsidRPr="00BD63DD" w:rsidRDefault="00033F35" w:rsidP="00B42F2C">
      <w:pPr>
        <w:spacing w:line="360" w:lineRule="auto"/>
        <w:rPr>
          <w:rFonts w:ascii="Times New Roman" w:hAnsi="Times New Roman" w:cs="Times New Roman"/>
          <w:sz w:val="24"/>
          <w:szCs w:val="24"/>
        </w:rPr>
      </w:pPr>
    </w:p>
    <w:p w14:paraId="1C3EE8CC" w14:textId="77777777" w:rsidR="009649BF" w:rsidRDefault="00033F35" w:rsidP="00B42F2C">
      <w:pPr>
        <w:spacing w:line="360" w:lineRule="auto"/>
        <w:rPr>
          <w:rFonts w:ascii="Times New Roman" w:hAnsi="Times New Roman" w:cs="Times New Roman"/>
          <w:b/>
          <w:bCs/>
          <w:sz w:val="24"/>
          <w:szCs w:val="24"/>
        </w:rPr>
      </w:pPr>
      <w:r w:rsidRPr="009649BF">
        <w:rPr>
          <w:rFonts w:ascii="Times New Roman" w:hAnsi="Times New Roman" w:cs="Times New Roman"/>
          <w:b/>
          <w:bCs/>
          <w:sz w:val="24"/>
          <w:szCs w:val="24"/>
        </w:rPr>
        <w:t>Experience gained</w:t>
      </w:r>
      <w:r w:rsidR="009649BF">
        <w:rPr>
          <w:rFonts w:ascii="Times New Roman" w:hAnsi="Times New Roman" w:cs="Times New Roman"/>
          <w:b/>
          <w:bCs/>
          <w:sz w:val="24"/>
          <w:szCs w:val="24"/>
        </w:rPr>
        <w:t>:</w:t>
      </w:r>
    </w:p>
    <w:p w14:paraId="705210E2" w14:textId="39480D9C" w:rsidR="00033F35" w:rsidRPr="009649BF" w:rsidRDefault="00033F35" w:rsidP="00B42F2C">
      <w:pPr>
        <w:spacing w:line="360" w:lineRule="auto"/>
        <w:rPr>
          <w:rFonts w:ascii="Times New Roman" w:hAnsi="Times New Roman" w:cs="Times New Roman"/>
          <w:b/>
          <w:bCs/>
          <w:sz w:val="24"/>
          <w:szCs w:val="24"/>
        </w:rPr>
      </w:pPr>
      <w:r w:rsidRPr="009649BF">
        <w:rPr>
          <w:rFonts w:ascii="Times New Roman" w:hAnsi="Times New Roman" w:cs="Times New Roman"/>
          <w:b/>
          <w:bCs/>
          <w:sz w:val="24"/>
          <w:szCs w:val="24"/>
        </w:rPr>
        <w:t xml:space="preserve"> </w:t>
      </w:r>
    </w:p>
    <w:p w14:paraId="754CF8D7" w14:textId="49BA83E1" w:rsidR="00907587" w:rsidRDefault="00EA6094"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Directing in a freelance context</w:t>
      </w:r>
      <w:r w:rsidR="009649BF">
        <w:rPr>
          <w:rFonts w:ascii="Times New Roman" w:hAnsi="Times New Roman" w:cs="Times New Roman"/>
          <w:sz w:val="24"/>
          <w:szCs w:val="24"/>
        </w:rPr>
        <w:t>:</w:t>
      </w:r>
    </w:p>
    <w:p w14:paraId="41007366" w14:textId="0EC07E5A" w:rsidR="0054560A" w:rsidRDefault="0054560A" w:rsidP="00B42F2C">
      <w:pPr>
        <w:spacing w:line="360" w:lineRule="auto"/>
        <w:rPr>
          <w:rFonts w:ascii="Times New Roman" w:hAnsi="Times New Roman" w:cs="Times New Roman"/>
          <w:sz w:val="24"/>
          <w:szCs w:val="24"/>
        </w:rPr>
      </w:pPr>
      <w:r>
        <w:rPr>
          <w:rFonts w:ascii="Times New Roman" w:hAnsi="Times New Roman" w:cs="Times New Roman"/>
          <w:sz w:val="24"/>
          <w:szCs w:val="24"/>
        </w:rPr>
        <w:t>“</w:t>
      </w:r>
      <w:r w:rsidR="00907587">
        <w:rPr>
          <w:rFonts w:ascii="Times New Roman" w:hAnsi="Times New Roman" w:cs="Times New Roman"/>
          <w:sz w:val="24"/>
          <w:szCs w:val="24"/>
        </w:rPr>
        <w:t>A common title</w:t>
      </w:r>
      <w:r w:rsidR="00EA6094" w:rsidRPr="00B42F2C">
        <w:rPr>
          <w:rFonts w:ascii="Times New Roman" w:hAnsi="Times New Roman" w:cs="Times New Roman"/>
          <w:sz w:val="24"/>
          <w:szCs w:val="24"/>
        </w:rPr>
        <w:t xml:space="preserve"> used to refer to directors i</w:t>
      </w:r>
      <w:r w:rsidR="00907587">
        <w:rPr>
          <w:rFonts w:ascii="Times New Roman" w:hAnsi="Times New Roman" w:cs="Times New Roman"/>
          <w:sz w:val="24"/>
          <w:szCs w:val="24"/>
        </w:rPr>
        <w:t xml:space="preserve">s </w:t>
      </w:r>
      <w:r w:rsidR="00EA6094" w:rsidRPr="00B42F2C">
        <w:rPr>
          <w:rFonts w:ascii="Times New Roman" w:hAnsi="Times New Roman" w:cs="Times New Roman"/>
          <w:sz w:val="24"/>
          <w:szCs w:val="24"/>
        </w:rPr>
        <w:t>“helmers,”</w:t>
      </w:r>
      <w:r w:rsidR="00907587">
        <w:rPr>
          <w:rFonts w:ascii="Times New Roman" w:hAnsi="Times New Roman" w:cs="Times New Roman"/>
          <w:sz w:val="24"/>
          <w:szCs w:val="24"/>
        </w:rPr>
        <w:t xml:space="preserve"> as it</w:t>
      </w:r>
      <w:r w:rsidR="00EA6094" w:rsidRPr="00B42F2C">
        <w:rPr>
          <w:rFonts w:ascii="Times New Roman" w:hAnsi="Times New Roman" w:cs="Times New Roman"/>
          <w:sz w:val="24"/>
          <w:szCs w:val="24"/>
        </w:rPr>
        <w:t xml:space="preserve"> likens their role to that of </w:t>
      </w:r>
      <w:r w:rsidR="00A061B6">
        <w:rPr>
          <w:rFonts w:ascii="Times New Roman" w:hAnsi="Times New Roman" w:cs="Times New Roman"/>
          <w:sz w:val="24"/>
          <w:szCs w:val="24"/>
        </w:rPr>
        <w:t>a</w:t>
      </w:r>
      <w:r w:rsidR="00EA6094" w:rsidRPr="00B42F2C">
        <w:rPr>
          <w:rFonts w:ascii="Times New Roman" w:hAnsi="Times New Roman" w:cs="Times New Roman"/>
          <w:sz w:val="24"/>
          <w:szCs w:val="24"/>
        </w:rPr>
        <w:t xml:space="preserve"> ship</w:t>
      </w:r>
      <w:r w:rsidR="00A061B6">
        <w:rPr>
          <w:rFonts w:ascii="Times New Roman" w:hAnsi="Times New Roman" w:cs="Times New Roman"/>
          <w:sz w:val="24"/>
          <w:szCs w:val="24"/>
        </w:rPr>
        <w:t>s captain</w:t>
      </w:r>
      <w:r w:rsidR="00EA6094" w:rsidRPr="00B42F2C">
        <w:rPr>
          <w:rFonts w:ascii="Times New Roman" w:hAnsi="Times New Roman" w:cs="Times New Roman"/>
          <w:sz w:val="24"/>
          <w:szCs w:val="24"/>
        </w:rPr>
        <w:t xml:space="preserve"> who must steer a vessel while managing</w:t>
      </w:r>
      <w:r w:rsidR="00A061B6">
        <w:rPr>
          <w:rFonts w:ascii="Times New Roman" w:hAnsi="Times New Roman" w:cs="Times New Roman"/>
          <w:sz w:val="24"/>
          <w:szCs w:val="24"/>
        </w:rPr>
        <w:t xml:space="preserve"> the</w:t>
      </w:r>
      <w:r w:rsidR="00EA6094" w:rsidRPr="00B42F2C">
        <w:rPr>
          <w:rFonts w:ascii="Times New Roman" w:hAnsi="Times New Roman" w:cs="Times New Roman"/>
          <w:sz w:val="24"/>
          <w:szCs w:val="24"/>
        </w:rPr>
        <w:t xml:space="preserve"> crew. </w:t>
      </w:r>
      <w:r w:rsidR="00A061B6">
        <w:rPr>
          <w:rFonts w:ascii="Times New Roman" w:hAnsi="Times New Roman" w:cs="Times New Roman"/>
          <w:sz w:val="24"/>
          <w:szCs w:val="24"/>
        </w:rPr>
        <w:t>D</w:t>
      </w:r>
      <w:r w:rsidR="00EA6094" w:rsidRPr="00B42F2C">
        <w:rPr>
          <w:rFonts w:ascii="Times New Roman" w:hAnsi="Times New Roman" w:cs="Times New Roman"/>
          <w:sz w:val="24"/>
          <w:szCs w:val="24"/>
        </w:rPr>
        <w:t>irectors must navigate their professional lives within a</w:t>
      </w:r>
      <w:r w:rsidR="00A061B6">
        <w:rPr>
          <w:rFonts w:ascii="Times New Roman" w:hAnsi="Times New Roman" w:cs="Times New Roman"/>
          <w:sz w:val="24"/>
          <w:szCs w:val="24"/>
        </w:rPr>
        <w:t>n</w:t>
      </w:r>
      <w:r w:rsidR="00EA6094" w:rsidRPr="00B42F2C">
        <w:rPr>
          <w:rFonts w:ascii="Times New Roman" w:hAnsi="Times New Roman" w:cs="Times New Roman"/>
          <w:sz w:val="24"/>
          <w:szCs w:val="24"/>
        </w:rPr>
        <w:t xml:space="preserve"> industrial framework that requires them to cooperate with others and to cope with intricate financial, legal, and organizational parameters.</w:t>
      </w:r>
      <w:r>
        <w:rPr>
          <w:rFonts w:ascii="Times New Roman" w:hAnsi="Times New Roman" w:cs="Times New Roman"/>
          <w:sz w:val="24"/>
          <w:szCs w:val="24"/>
        </w:rPr>
        <w:t>”</w:t>
      </w:r>
      <w:r w:rsidR="00EA6094" w:rsidRPr="00B42F2C">
        <w:rPr>
          <w:rFonts w:ascii="Times New Roman" w:hAnsi="Times New Roman" w:cs="Times New Roman"/>
          <w:sz w:val="24"/>
          <w:szCs w:val="24"/>
        </w:rPr>
        <w:t xml:space="preserve"> </w:t>
      </w:r>
      <w:proofErr w:type="spellStart"/>
      <w:r w:rsidR="00EA6094" w:rsidRPr="00B42F2C">
        <w:rPr>
          <w:rFonts w:ascii="Times New Roman" w:hAnsi="Times New Roman" w:cs="Times New Roman"/>
          <w:sz w:val="24"/>
          <w:szCs w:val="24"/>
        </w:rPr>
        <w:t>Wexman</w:t>
      </w:r>
      <w:proofErr w:type="spellEnd"/>
      <w:r w:rsidR="00EA6094" w:rsidRPr="00B42F2C">
        <w:rPr>
          <w:rFonts w:ascii="Times New Roman" w:hAnsi="Times New Roman" w:cs="Times New Roman"/>
          <w:sz w:val="24"/>
          <w:szCs w:val="24"/>
        </w:rPr>
        <w:t xml:space="preserve"> (2017)</w:t>
      </w:r>
      <w:r>
        <w:rPr>
          <w:rFonts w:ascii="Times New Roman" w:hAnsi="Times New Roman" w:cs="Times New Roman"/>
          <w:sz w:val="24"/>
          <w:szCs w:val="24"/>
        </w:rPr>
        <w:t xml:space="preserve">. Directing as well as being on screen was rather challenging as it becomes a balancing act of trusting the eye of the camera man due to not always being able to check the just shot clip immediately, because it was cold outside the body cools down quickly which makes performing certain parkour movements difficult. From that it became evident that the shot </w:t>
      </w:r>
      <w:r>
        <w:rPr>
          <w:rFonts w:ascii="Times New Roman" w:hAnsi="Times New Roman" w:cs="Times New Roman"/>
          <w:sz w:val="24"/>
          <w:szCs w:val="24"/>
        </w:rPr>
        <w:lastRenderedPageBreak/>
        <w:t xml:space="preserve">needed to be explained to all crew and then we would get multiple of the same shot back to back before I would check the footage and make adjustments or move on. One of the larger after thoughts from this project was when working with a smaller crew especially in an adventurous setting the competency of the individual crew member needs to be quite high because </w:t>
      </w:r>
      <w:r w:rsidR="00AA2175">
        <w:rPr>
          <w:rFonts w:ascii="Times New Roman" w:hAnsi="Times New Roman" w:cs="Times New Roman"/>
          <w:sz w:val="24"/>
          <w:szCs w:val="24"/>
        </w:rPr>
        <w:t>there’s less people to spread out responsibility of roles e.g. Assistants, Grips, D.O.P, Sound, Light, 1</w:t>
      </w:r>
      <w:r w:rsidR="00AA2175" w:rsidRPr="00AA2175">
        <w:rPr>
          <w:rFonts w:ascii="Times New Roman" w:hAnsi="Times New Roman" w:cs="Times New Roman"/>
          <w:sz w:val="24"/>
          <w:szCs w:val="24"/>
          <w:vertAlign w:val="superscript"/>
        </w:rPr>
        <w:t>st</w:t>
      </w:r>
      <w:r w:rsidR="00AA2175">
        <w:rPr>
          <w:rFonts w:ascii="Times New Roman" w:hAnsi="Times New Roman" w:cs="Times New Roman"/>
          <w:sz w:val="24"/>
          <w:szCs w:val="24"/>
        </w:rPr>
        <w:t xml:space="preserve"> A.D. etc, each member of your crew will not be able to specialise in a single task they must be willing and able to help at all level of filming</w:t>
      </w:r>
      <w:r w:rsidR="0097459A">
        <w:rPr>
          <w:rFonts w:ascii="Times New Roman" w:hAnsi="Times New Roman" w:cs="Times New Roman"/>
          <w:sz w:val="24"/>
          <w:szCs w:val="24"/>
        </w:rPr>
        <w:t xml:space="preserve"> for example setting up of lights, holding lights, working the camera</w:t>
      </w:r>
      <w:r w:rsidR="00D22344">
        <w:rPr>
          <w:rFonts w:ascii="Times New Roman" w:hAnsi="Times New Roman" w:cs="Times New Roman"/>
          <w:sz w:val="24"/>
          <w:szCs w:val="24"/>
        </w:rPr>
        <w:t xml:space="preserve"> etc. </w:t>
      </w:r>
    </w:p>
    <w:p w14:paraId="0D554B56" w14:textId="77777777" w:rsidR="00037795" w:rsidRPr="00907587" w:rsidRDefault="00037795" w:rsidP="00B42F2C">
      <w:pPr>
        <w:spacing w:line="360" w:lineRule="auto"/>
        <w:rPr>
          <w:rFonts w:ascii="Times New Roman" w:hAnsi="Times New Roman" w:cs="Times New Roman"/>
          <w:sz w:val="24"/>
          <w:szCs w:val="24"/>
        </w:rPr>
      </w:pPr>
    </w:p>
    <w:p w14:paraId="1B9AD96C" w14:textId="0F58AB37" w:rsidR="00164BD3" w:rsidRPr="00164BD3" w:rsidRDefault="00164BD3" w:rsidP="00164BD3">
      <w:pPr>
        <w:spacing w:line="360" w:lineRule="auto"/>
        <w:rPr>
          <w:rFonts w:ascii="Times New Roman" w:hAnsi="Times New Roman" w:cs="Times New Roman"/>
          <w:sz w:val="24"/>
          <w:szCs w:val="24"/>
        </w:rPr>
      </w:pPr>
      <w:r>
        <w:rPr>
          <w:rFonts w:ascii="Times New Roman" w:hAnsi="Times New Roman" w:cs="Times New Roman"/>
          <w:sz w:val="24"/>
          <w:szCs w:val="24"/>
        </w:rPr>
        <w:t>Thankfully shooting the project was started early enough that any major problems could be worked around as problem solving is a guarantee</w:t>
      </w:r>
      <w:r w:rsidR="00CE38B4">
        <w:rPr>
          <w:rFonts w:ascii="Times New Roman" w:hAnsi="Times New Roman" w:cs="Times New Roman"/>
          <w:sz w:val="24"/>
          <w:szCs w:val="24"/>
        </w:rPr>
        <w:t xml:space="preserve"> when shooting a film,</w:t>
      </w:r>
      <w:r>
        <w:rPr>
          <w:rFonts w:ascii="Times New Roman" w:hAnsi="Times New Roman" w:cs="Times New Roman"/>
          <w:sz w:val="24"/>
          <w:szCs w:val="24"/>
        </w:rPr>
        <w:t xml:space="preserve"> McCurdy (2011), says in her book on the logistics of filming on location; </w:t>
      </w:r>
      <w:r>
        <w:rPr>
          <w:rFonts w:ascii="Times New Roman" w:hAnsi="Times New Roman" w:cs="Times New Roman"/>
          <w:color w:val="000000"/>
          <w:sz w:val="24"/>
          <w:szCs w:val="24"/>
        </w:rPr>
        <w:t>“</w:t>
      </w:r>
      <w:r w:rsidR="00037795" w:rsidRPr="00164BD3">
        <w:rPr>
          <w:rFonts w:ascii="Times New Roman" w:hAnsi="Times New Roman" w:cs="Times New Roman"/>
          <w:color w:val="000000"/>
          <w:sz w:val="24"/>
          <w:szCs w:val="24"/>
        </w:rPr>
        <w:t>You will always be troubleshooting</w:t>
      </w:r>
      <w:r>
        <w:rPr>
          <w:rFonts w:ascii="Times New Roman" w:hAnsi="Times New Roman" w:cs="Times New Roman"/>
          <w:color w:val="000000"/>
          <w:sz w:val="24"/>
          <w:szCs w:val="24"/>
        </w:rPr>
        <w:t>,</w:t>
      </w:r>
      <w:r w:rsidR="00037795" w:rsidRPr="00164BD3">
        <w:rPr>
          <w:rFonts w:ascii="Times New Roman" w:hAnsi="Times New Roman" w:cs="Times New Roman"/>
          <w:color w:val="000000"/>
          <w:sz w:val="24"/>
          <w:szCs w:val="24"/>
        </w:rPr>
        <w:t xml:space="preserve"> </w:t>
      </w:r>
      <w:r>
        <w:rPr>
          <w:rFonts w:ascii="Times New Roman" w:hAnsi="Times New Roman" w:cs="Times New Roman"/>
          <w:color w:val="000000"/>
          <w:sz w:val="24"/>
          <w:szCs w:val="24"/>
        </w:rPr>
        <w:t>s</w:t>
      </w:r>
      <w:r w:rsidR="00037795" w:rsidRPr="00164BD3">
        <w:rPr>
          <w:rFonts w:ascii="Times New Roman" w:hAnsi="Times New Roman" w:cs="Times New Roman"/>
          <w:color w:val="000000"/>
          <w:sz w:val="24"/>
          <w:szCs w:val="24"/>
        </w:rPr>
        <w:t>ituations will arise quickly, plans will change, and unexpected elements will come into play to disrupt your peaceful smooth-running shooting set.</w:t>
      </w:r>
      <w:r>
        <w:rPr>
          <w:rFonts w:ascii="Times New Roman" w:hAnsi="Times New Roman" w:cs="Times New Roman"/>
          <w:color w:val="000000"/>
          <w:sz w:val="24"/>
          <w:szCs w:val="24"/>
        </w:rPr>
        <w:t>”</w:t>
      </w:r>
      <w:r w:rsidR="00037795" w:rsidRPr="00164BD3">
        <w:rPr>
          <w:rFonts w:ascii="Times New Roman" w:hAnsi="Times New Roman" w:cs="Times New Roman"/>
          <w:color w:val="000000"/>
          <w:sz w:val="24"/>
          <w:szCs w:val="24"/>
        </w:rPr>
        <w:t xml:space="preserve"> </w:t>
      </w:r>
      <w:r>
        <w:rPr>
          <w:rFonts w:ascii="Times New Roman" w:hAnsi="Times New Roman" w:cs="Times New Roman"/>
          <w:color w:val="000000"/>
          <w:sz w:val="24"/>
          <w:szCs w:val="24"/>
        </w:rPr>
        <w:t>She goes on to give advice for troubleshooting and says to “Remain calm, think it through and communicate clearly”. An example of this approach to my own problem solving would be the forza battery issues, the first two shoots we were unable to use the forza as a student had misplaced the battery charger so the adjustments were made to only get shots that did not include the Forza. Continuing from that once getting the batteries there was only enough to work one For</w:t>
      </w:r>
      <w:r w:rsidR="005A7288">
        <w:rPr>
          <w:rFonts w:ascii="Times New Roman" w:hAnsi="Times New Roman" w:cs="Times New Roman"/>
          <w:color w:val="000000"/>
          <w:sz w:val="24"/>
          <w:szCs w:val="24"/>
        </w:rPr>
        <w:t xml:space="preserve">za and once on shoot the battery would not last very long in the cold and to being an old battery, this meant that that shoot 3 had to end abruptly and the solution was to return home charge it and return in an hour as well as Nathan having to buy two brand new batteries so that these issues did not continue. Calmly going through the problem with the crew was of great value as everyone was able to bring a useful perspective and opinion to how to solve each issue that arose. </w:t>
      </w:r>
    </w:p>
    <w:p w14:paraId="5FC96E65" w14:textId="45F8C9B4" w:rsidR="0038036D" w:rsidRPr="00CE38B4" w:rsidRDefault="00037795" w:rsidP="0038036D">
      <w:pPr>
        <w:spacing w:line="360" w:lineRule="auto"/>
        <w:rPr>
          <w:rFonts w:ascii="Times New Roman" w:hAnsi="Times New Roman" w:cs="Times New Roman"/>
          <w:sz w:val="24"/>
          <w:szCs w:val="24"/>
        </w:rPr>
      </w:pPr>
      <w:r w:rsidRPr="00164BD3">
        <w:rPr>
          <w:rFonts w:ascii="Times New Roman" w:hAnsi="Times New Roman" w:cs="Times New Roman"/>
          <w:color w:val="000000"/>
          <w:sz w:val="24"/>
          <w:szCs w:val="24"/>
        </w:rPr>
        <w:br/>
      </w:r>
      <w:r w:rsidR="00246A0E">
        <w:rPr>
          <w:rFonts w:ascii="Times New Roman" w:hAnsi="Times New Roman" w:cs="Times New Roman"/>
          <w:sz w:val="24"/>
          <w:szCs w:val="24"/>
        </w:rPr>
        <w:t xml:space="preserve">The main </w:t>
      </w:r>
      <w:r w:rsidR="00CE5CEA">
        <w:rPr>
          <w:rFonts w:ascii="Times New Roman" w:hAnsi="Times New Roman" w:cs="Times New Roman"/>
          <w:sz w:val="24"/>
          <w:szCs w:val="24"/>
        </w:rPr>
        <w:t>points learnt from this assignment is that when working freelance your communication with the customer needs to be very direct and clear in working out exactly what they expect from the project so that you can meet those expectations in a way that is creatively satisfying. The crew you work with should always be as high competency, adaptable and easy going as possible as stress and problems are guaranteed to rise so you need a team that can meet those challenges rationally</w:t>
      </w:r>
      <w:r w:rsidR="0063666A">
        <w:rPr>
          <w:rFonts w:ascii="Times New Roman" w:hAnsi="Times New Roman" w:cs="Times New Roman"/>
          <w:sz w:val="24"/>
          <w:szCs w:val="24"/>
        </w:rPr>
        <w:t xml:space="preserve">. </w:t>
      </w:r>
    </w:p>
    <w:p w14:paraId="16BBADFD" w14:textId="77777777" w:rsidR="00F26718" w:rsidRPr="00B42F2C" w:rsidRDefault="00F26718" w:rsidP="00F26718">
      <w:pPr>
        <w:spacing w:line="360" w:lineRule="auto"/>
        <w:rPr>
          <w:rFonts w:ascii="Times New Roman" w:hAnsi="Times New Roman" w:cs="Times New Roman"/>
        </w:rPr>
      </w:pPr>
    </w:p>
    <w:p w14:paraId="664A21B2" w14:textId="77777777" w:rsidR="006B60A2" w:rsidRPr="00B42F2C" w:rsidRDefault="006B60A2" w:rsidP="00B42F2C">
      <w:pPr>
        <w:spacing w:line="360" w:lineRule="auto"/>
        <w:rPr>
          <w:rFonts w:ascii="Times New Roman" w:hAnsi="Times New Roman" w:cs="Times New Roman"/>
          <w:b/>
          <w:bCs/>
        </w:rPr>
      </w:pPr>
    </w:p>
    <w:p w14:paraId="79A89B0C" w14:textId="77777777" w:rsidR="00B42F2C" w:rsidRDefault="00033F35" w:rsidP="00B42F2C">
      <w:pPr>
        <w:spacing w:line="360" w:lineRule="auto"/>
        <w:rPr>
          <w:rFonts w:ascii="Times New Roman" w:hAnsi="Times New Roman" w:cs="Times New Roman"/>
        </w:rPr>
      </w:pPr>
      <w:r w:rsidRPr="00B42F2C">
        <w:rPr>
          <w:rFonts w:ascii="Times New Roman" w:hAnsi="Times New Roman" w:cs="Times New Roman"/>
          <w:b/>
          <w:bCs/>
        </w:rPr>
        <w:t>Clients Response:</w:t>
      </w:r>
      <w:r w:rsidRPr="00B42F2C">
        <w:rPr>
          <w:rFonts w:ascii="Times New Roman" w:hAnsi="Times New Roman" w:cs="Times New Roman"/>
        </w:rPr>
        <w:t xml:space="preserve"> </w:t>
      </w:r>
    </w:p>
    <w:p w14:paraId="3A4AE9F4" w14:textId="77777777" w:rsidR="009649BF" w:rsidRDefault="009649BF" w:rsidP="00B42F2C">
      <w:pPr>
        <w:spacing w:line="360" w:lineRule="auto"/>
        <w:rPr>
          <w:rFonts w:ascii="Times New Roman" w:hAnsi="Times New Roman" w:cs="Times New Roman"/>
        </w:rPr>
      </w:pPr>
    </w:p>
    <w:p w14:paraId="5A8B1974" w14:textId="552783EF" w:rsidR="00033F35" w:rsidRPr="00B42F2C" w:rsidRDefault="009710C7" w:rsidP="00B42F2C">
      <w:pPr>
        <w:spacing w:line="360" w:lineRule="auto"/>
        <w:rPr>
          <w:rFonts w:ascii="Times New Roman" w:hAnsi="Times New Roman" w:cs="Times New Roman"/>
          <w:sz w:val="24"/>
          <w:szCs w:val="24"/>
        </w:rPr>
      </w:pPr>
      <w:r w:rsidRPr="00B42F2C">
        <w:rPr>
          <w:rFonts w:ascii="Times New Roman" w:hAnsi="Times New Roman" w:cs="Times New Roman"/>
          <w:sz w:val="24"/>
          <w:szCs w:val="24"/>
        </w:rPr>
        <w:t xml:space="preserve">Unfortunately still awaiting feedback from </w:t>
      </w:r>
      <w:proofErr w:type="spellStart"/>
      <w:r w:rsidRPr="00B42F2C">
        <w:rPr>
          <w:rFonts w:ascii="Times New Roman" w:hAnsi="Times New Roman" w:cs="Times New Roman"/>
          <w:sz w:val="24"/>
          <w:szCs w:val="24"/>
        </w:rPr>
        <w:t>Nanlite</w:t>
      </w:r>
      <w:proofErr w:type="spellEnd"/>
      <w:r w:rsidRPr="00B42F2C">
        <w:rPr>
          <w:rFonts w:ascii="Times New Roman" w:hAnsi="Times New Roman" w:cs="Times New Roman"/>
          <w:sz w:val="24"/>
          <w:szCs w:val="24"/>
        </w:rPr>
        <w:t xml:space="preserve"> after sending them </w:t>
      </w:r>
      <w:r w:rsidR="00BD63DD">
        <w:rPr>
          <w:rFonts w:ascii="Times New Roman" w:hAnsi="Times New Roman" w:cs="Times New Roman"/>
          <w:sz w:val="24"/>
          <w:szCs w:val="24"/>
        </w:rPr>
        <w:t>the</w:t>
      </w:r>
      <w:r w:rsidRPr="00B42F2C">
        <w:rPr>
          <w:rFonts w:ascii="Times New Roman" w:hAnsi="Times New Roman" w:cs="Times New Roman"/>
          <w:sz w:val="24"/>
          <w:szCs w:val="24"/>
        </w:rPr>
        <w:t xml:space="preserve"> reel and video</w:t>
      </w:r>
      <w:r w:rsidR="00BD63DD">
        <w:rPr>
          <w:rFonts w:ascii="Times New Roman" w:hAnsi="Times New Roman" w:cs="Times New Roman"/>
          <w:sz w:val="24"/>
          <w:szCs w:val="24"/>
        </w:rPr>
        <w:t xml:space="preserve">, once there is a reply I can forward </w:t>
      </w:r>
      <w:r w:rsidR="00037795">
        <w:rPr>
          <w:rFonts w:ascii="Times New Roman" w:hAnsi="Times New Roman" w:cs="Times New Roman"/>
          <w:sz w:val="24"/>
          <w:szCs w:val="24"/>
        </w:rPr>
        <w:t>it</w:t>
      </w:r>
      <w:r w:rsidR="00BD63DD">
        <w:rPr>
          <w:rFonts w:ascii="Times New Roman" w:hAnsi="Times New Roman" w:cs="Times New Roman"/>
          <w:sz w:val="24"/>
          <w:szCs w:val="24"/>
        </w:rPr>
        <w:t xml:space="preserve"> to Brett. </w:t>
      </w:r>
    </w:p>
    <w:p w14:paraId="7AA5859F" w14:textId="77777777" w:rsidR="00E316D4" w:rsidRPr="00B42F2C" w:rsidRDefault="00E316D4" w:rsidP="00B42F2C">
      <w:pPr>
        <w:spacing w:line="360" w:lineRule="auto"/>
        <w:rPr>
          <w:rFonts w:ascii="Times New Roman" w:hAnsi="Times New Roman" w:cs="Times New Roman"/>
        </w:rPr>
      </w:pPr>
    </w:p>
    <w:p w14:paraId="0A650224" w14:textId="7976D4F9" w:rsidR="006B60A2" w:rsidRPr="00B42F2C" w:rsidRDefault="006B60A2" w:rsidP="00B42F2C">
      <w:pPr>
        <w:spacing w:line="360" w:lineRule="auto"/>
        <w:rPr>
          <w:rFonts w:ascii="Times New Roman" w:hAnsi="Times New Roman" w:cs="Times New Roman"/>
          <w:b/>
          <w:bCs/>
        </w:rPr>
      </w:pPr>
      <w:r w:rsidRPr="00B42F2C">
        <w:rPr>
          <w:rFonts w:ascii="Times New Roman" w:hAnsi="Times New Roman" w:cs="Times New Roman"/>
          <w:b/>
          <w:bCs/>
        </w:rPr>
        <w:t>How could the work be approached differently in the future:</w:t>
      </w:r>
    </w:p>
    <w:p w14:paraId="5A19FA01" w14:textId="39338C0D" w:rsidR="00E14E78" w:rsidRDefault="009649BF" w:rsidP="009649BF">
      <w:pPr>
        <w:spacing w:line="360" w:lineRule="auto"/>
        <w:rPr>
          <w:rFonts w:ascii="Times New Roman" w:hAnsi="Times New Roman" w:cs="Times New Roman"/>
          <w:sz w:val="24"/>
          <w:szCs w:val="24"/>
        </w:rPr>
      </w:pPr>
      <w:r w:rsidRPr="00B867CF">
        <w:rPr>
          <w:rFonts w:ascii="Times New Roman" w:hAnsi="Times New Roman" w:cs="Times New Roman"/>
          <w:sz w:val="24"/>
          <w:szCs w:val="24"/>
        </w:rPr>
        <w:t>Reading and understanding the brief will be a skill and an ongoing working process of communication with the clients because to assume some thing as simple and concrete as a brief still has room for disagreement due to the subjective nature of film and creative media</w:t>
      </w:r>
      <w:r>
        <w:rPr>
          <w:rFonts w:ascii="Times New Roman" w:hAnsi="Times New Roman" w:cs="Times New Roman"/>
          <w:sz w:val="24"/>
          <w:szCs w:val="24"/>
        </w:rPr>
        <w:t xml:space="preserve"> as well as perhaps fixating too much on a single aspect of the brief allowing for oversights from what the client wants. </w:t>
      </w:r>
      <w:r w:rsidR="00E55852">
        <w:rPr>
          <w:rFonts w:ascii="Times New Roman" w:hAnsi="Times New Roman" w:cs="Times New Roman"/>
          <w:sz w:val="24"/>
          <w:szCs w:val="24"/>
        </w:rPr>
        <w:t>Similarly something learnt from this project is how easy it is to come up with a concept that would be more fun/interesting/challenging to make with a lot of creative liberty but as a freelance filmmaker if a company hires you they still need a concept and final project that aligns with their brand identity/visuals.</w:t>
      </w:r>
    </w:p>
    <w:p w14:paraId="0E43469E" w14:textId="77777777" w:rsidR="00BE4F5A" w:rsidRPr="00B867CF" w:rsidRDefault="00BE4F5A" w:rsidP="009649BF">
      <w:pPr>
        <w:spacing w:line="360" w:lineRule="auto"/>
        <w:rPr>
          <w:rFonts w:ascii="Times New Roman" w:hAnsi="Times New Roman" w:cs="Times New Roman"/>
          <w:sz w:val="24"/>
          <w:szCs w:val="24"/>
        </w:rPr>
      </w:pPr>
    </w:p>
    <w:p w14:paraId="58B6B56C" w14:textId="338966A5" w:rsidR="00E316D4" w:rsidRPr="00B42F2C" w:rsidRDefault="00BE4F5A" w:rsidP="00B42F2C">
      <w:pPr>
        <w:spacing w:line="360" w:lineRule="auto"/>
        <w:rPr>
          <w:rFonts w:ascii="Times New Roman" w:hAnsi="Times New Roman" w:cs="Times New Roman"/>
        </w:rPr>
      </w:pPr>
      <w:r>
        <w:rPr>
          <w:rFonts w:ascii="Times New Roman" w:hAnsi="Times New Roman" w:cs="Times New Roman"/>
          <w:sz w:val="24"/>
          <w:szCs w:val="24"/>
        </w:rPr>
        <w:t xml:space="preserve">The project went well even though there were problems we worked around them to deliver a couple films that fit </w:t>
      </w:r>
      <w:proofErr w:type="spellStart"/>
      <w:r>
        <w:rPr>
          <w:rFonts w:ascii="Times New Roman" w:hAnsi="Times New Roman" w:cs="Times New Roman"/>
          <w:sz w:val="24"/>
          <w:szCs w:val="24"/>
        </w:rPr>
        <w:t>Nanlite’s</w:t>
      </w:r>
      <w:proofErr w:type="spellEnd"/>
      <w:r>
        <w:rPr>
          <w:rFonts w:ascii="Times New Roman" w:hAnsi="Times New Roman" w:cs="Times New Roman"/>
          <w:sz w:val="24"/>
          <w:szCs w:val="24"/>
        </w:rPr>
        <w:t xml:space="preserve"> branding and will hopefully be excited which should be reflected in the feedback given.</w:t>
      </w:r>
    </w:p>
    <w:p w14:paraId="719435AF" w14:textId="77777777" w:rsidR="00E316D4" w:rsidRPr="00B42F2C" w:rsidRDefault="00E316D4" w:rsidP="00B42F2C">
      <w:pPr>
        <w:spacing w:line="360" w:lineRule="auto"/>
        <w:rPr>
          <w:rFonts w:ascii="Times New Roman" w:hAnsi="Times New Roman" w:cs="Times New Roman"/>
        </w:rPr>
      </w:pPr>
    </w:p>
    <w:p w14:paraId="6366FACD" w14:textId="77777777" w:rsidR="0078484A" w:rsidRPr="00B42F2C" w:rsidRDefault="0078484A" w:rsidP="00B42F2C">
      <w:pPr>
        <w:spacing w:line="360" w:lineRule="auto"/>
        <w:rPr>
          <w:rFonts w:ascii="Times New Roman" w:hAnsi="Times New Roman" w:cs="Times New Roman"/>
        </w:rPr>
      </w:pPr>
    </w:p>
    <w:p w14:paraId="721DEF89" w14:textId="77777777" w:rsidR="0078484A" w:rsidRDefault="0078484A" w:rsidP="00B42F2C">
      <w:pPr>
        <w:spacing w:line="360" w:lineRule="auto"/>
        <w:rPr>
          <w:rFonts w:ascii="Times New Roman" w:hAnsi="Times New Roman" w:cs="Times New Roman"/>
        </w:rPr>
      </w:pPr>
      <w:r w:rsidRPr="00B42F2C">
        <w:rPr>
          <w:rFonts w:ascii="Times New Roman" w:hAnsi="Times New Roman" w:cs="Times New Roman"/>
        </w:rPr>
        <w:t xml:space="preserve">References: </w:t>
      </w:r>
    </w:p>
    <w:p w14:paraId="2DFA3062" w14:textId="608D6A89" w:rsidR="0038343C" w:rsidRDefault="0038343C" w:rsidP="00B42F2C">
      <w:pPr>
        <w:spacing w:line="360" w:lineRule="auto"/>
        <w:rPr>
          <w:rFonts w:ascii="Times New Roman" w:hAnsi="Times New Roman" w:cs="Times New Roman"/>
        </w:rPr>
      </w:pPr>
      <w:proofErr w:type="spellStart"/>
      <w:r>
        <w:rPr>
          <w:rFonts w:ascii="Times New Roman" w:hAnsi="Times New Roman" w:cs="Times New Roman"/>
        </w:rPr>
        <w:t>Junge</w:t>
      </w:r>
      <w:proofErr w:type="spellEnd"/>
      <w:r>
        <w:rPr>
          <w:rFonts w:ascii="Times New Roman" w:hAnsi="Times New Roman" w:cs="Times New Roman"/>
        </w:rPr>
        <w:t xml:space="preserve">, R. (2020) </w:t>
      </w:r>
      <w:r w:rsidRPr="0038343C">
        <w:rPr>
          <w:rFonts w:ascii="Times New Roman" w:hAnsi="Times New Roman" w:cs="Times New Roman"/>
        </w:rPr>
        <w:t>How To Write Gripping Action Scenes — Fast Motion And Slow Motion</w:t>
      </w:r>
      <w:r w:rsidR="007A1D3A">
        <w:rPr>
          <w:rFonts w:ascii="Times New Roman" w:hAnsi="Times New Roman" w:cs="Times New Roman"/>
        </w:rPr>
        <w:t>.</w:t>
      </w:r>
    </w:p>
    <w:p w14:paraId="5399164E" w14:textId="147B7D95" w:rsidR="007A1D3A" w:rsidRPr="007A1D3A" w:rsidRDefault="007A1D3A" w:rsidP="00B42F2C">
      <w:pPr>
        <w:spacing w:line="360" w:lineRule="auto"/>
        <w:rPr>
          <w:rFonts w:ascii="Times New Roman" w:hAnsi="Times New Roman" w:cs="Times New Roman"/>
          <w:color w:val="000000"/>
          <w:sz w:val="24"/>
          <w:szCs w:val="24"/>
        </w:rPr>
      </w:pPr>
      <w:r w:rsidRPr="007A1D3A">
        <w:rPr>
          <w:rFonts w:ascii="Times New Roman" w:hAnsi="Times New Roman" w:cs="Times New Roman"/>
          <w:color w:val="000000"/>
          <w:sz w:val="24"/>
          <w:szCs w:val="24"/>
        </w:rPr>
        <w:t>McCurdy. Kathy M. (2011) Shoot on Location : The Logistics of Filming on Location</w:t>
      </w:r>
      <w:r>
        <w:rPr>
          <w:rFonts w:ascii="Times New Roman" w:hAnsi="Times New Roman" w:cs="Times New Roman"/>
          <w:color w:val="000000"/>
          <w:sz w:val="24"/>
          <w:szCs w:val="24"/>
        </w:rPr>
        <w:t>.</w:t>
      </w:r>
      <w:r w:rsidRPr="007A1D3A">
        <w:rPr>
          <w:rFonts w:ascii="Times New Roman" w:hAnsi="Times New Roman" w:cs="Times New Roman"/>
          <w:color w:val="000000"/>
          <w:sz w:val="24"/>
          <w:szCs w:val="24"/>
        </w:rPr>
        <w:t xml:space="preserve"> Whatever Your Budget or Experience. </w:t>
      </w:r>
    </w:p>
    <w:p w14:paraId="08CF1877" w14:textId="2C3CE675" w:rsidR="00A431A3" w:rsidRPr="007A1D3A" w:rsidRDefault="00A431A3" w:rsidP="00B42F2C">
      <w:pPr>
        <w:spacing w:line="360" w:lineRule="auto"/>
        <w:rPr>
          <w:rFonts w:ascii="Times New Roman" w:hAnsi="Times New Roman" w:cs="Times New Roman"/>
          <w:sz w:val="24"/>
          <w:szCs w:val="24"/>
        </w:rPr>
      </w:pPr>
      <w:proofErr w:type="spellStart"/>
      <w:r w:rsidRPr="007A1D3A">
        <w:rPr>
          <w:rFonts w:ascii="Times New Roman" w:hAnsi="Times New Roman" w:cs="Times New Roman"/>
          <w:sz w:val="24"/>
          <w:szCs w:val="24"/>
        </w:rPr>
        <w:t>Nanlite</w:t>
      </w:r>
      <w:proofErr w:type="spellEnd"/>
      <w:r w:rsidRPr="007A1D3A">
        <w:rPr>
          <w:rFonts w:ascii="Times New Roman" w:hAnsi="Times New Roman" w:cs="Times New Roman"/>
          <w:sz w:val="24"/>
          <w:szCs w:val="24"/>
        </w:rPr>
        <w:t>. (2022) Forza 60. Nanlite.com</w:t>
      </w:r>
      <w:r w:rsidR="007A1D3A">
        <w:rPr>
          <w:rFonts w:ascii="Times New Roman" w:hAnsi="Times New Roman" w:cs="Times New Roman"/>
          <w:sz w:val="24"/>
          <w:szCs w:val="24"/>
        </w:rPr>
        <w:t>.</w:t>
      </w:r>
    </w:p>
    <w:p w14:paraId="0BF6835E" w14:textId="41852634" w:rsidR="0078484A" w:rsidRPr="007A1D3A" w:rsidRDefault="0078484A" w:rsidP="00B42F2C">
      <w:pPr>
        <w:spacing w:line="360" w:lineRule="auto"/>
        <w:rPr>
          <w:rFonts w:ascii="Times New Roman" w:hAnsi="Times New Roman" w:cs="Times New Roman"/>
          <w:sz w:val="24"/>
          <w:szCs w:val="24"/>
        </w:rPr>
      </w:pPr>
      <w:proofErr w:type="spellStart"/>
      <w:r w:rsidRPr="007A1D3A">
        <w:rPr>
          <w:rFonts w:ascii="Times New Roman" w:hAnsi="Times New Roman" w:cs="Times New Roman"/>
          <w:sz w:val="24"/>
          <w:szCs w:val="24"/>
        </w:rPr>
        <w:t>Wexman</w:t>
      </w:r>
      <w:proofErr w:type="spellEnd"/>
      <w:r w:rsidRPr="007A1D3A">
        <w:rPr>
          <w:rFonts w:ascii="Times New Roman" w:hAnsi="Times New Roman" w:cs="Times New Roman"/>
          <w:sz w:val="24"/>
          <w:szCs w:val="24"/>
        </w:rPr>
        <w:t>, V.W. (2017) Directing</w:t>
      </w:r>
      <w:r w:rsidR="007A1D3A">
        <w:rPr>
          <w:rFonts w:ascii="Times New Roman" w:hAnsi="Times New Roman" w:cs="Times New Roman"/>
          <w:sz w:val="24"/>
          <w:szCs w:val="24"/>
        </w:rPr>
        <w:t>.</w:t>
      </w:r>
    </w:p>
    <w:sectPr w:rsidR="0078484A" w:rsidRPr="007A1D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6D4"/>
    <w:rsid w:val="00033F35"/>
    <w:rsid w:val="00037795"/>
    <w:rsid w:val="00146742"/>
    <w:rsid w:val="00164BD3"/>
    <w:rsid w:val="001D66B4"/>
    <w:rsid w:val="00246A0E"/>
    <w:rsid w:val="00316B28"/>
    <w:rsid w:val="003178AE"/>
    <w:rsid w:val="0038036D"/>
    <w:rsid w:val="0038343C"/>
    <w:rsid w:val="003B41F8"/>
    <w:rsid w:val="003B71CE"/>
    <w:rsid w:val="003D3D08"/>
    <w:rsid w:val="003E05D9"/>
    <w:rsid w:val="004E0A7F"/>
    <w:rsid w:val="0054560A"/>
    <w:rsid w:val="00565A97"/>
    <w:rsid w:val="005A7288"/>
    <w:rsid w:val="005B1706"/>
    <w:rsid w:val="0063666A"/>
    <w:rsid w:val="0067250A"/>
    <w:rsid w:val="006B60A2"/>
    <w:rsid w:val="006E2095"/>
    <w:rsid w:val="00702AC1"/>
    <w:rsid w:val="00730963"/>
    <w:rsid w:val="0078484A"/>
    <w:rsid w:val="007A1D3A"/>
    <w:rsid w:val="007F52A8"/>
    <w:rsid w:val="0087033B"/>
    <w:rsid w:val="008A3383"/>
    <w:rsid w:val="00907587"/>
    <w:rsid w:val="00943DCF"/>
    <w:rsid w:val="009649BF"/>
    <w:rsid w:val="009710C7"/>
    <w:rsid w:val="0097459A"/>
    <w:rsid w:val="009C656C"/>
    <w:rsid w:val="009C7122"/>
    <w:rsid w:val="00A061B6"/>
    <w:rsid w:val="00A155AB"/>
    <w:rsid w:val="00A431A3"/>
    <w:rsid w:val="00AA2175"/>
    <w:rsid w:val="00B27049"/>
    <w:rsid w:val="00B42F2C"/>
    <w:rsid w:val="00B44FA5"/>
    <w:rsid w:val="00B517AD"/>
    <w:rsid w:val="00B867CF"/>
    <w:rsid w:val="00BD63DD"/>
    <w:rsid w:val="00BE4F5A"/>
    <w:rsid w:val="00BE6990"/>
    <w:rsid w:val="00C23F5A"/>
    <w:rsid w:val="00C24F8B"/>
    <w:rsid w:val="00C3545E"/>
    <w:rsid w:val="00CE38B4"/>
    <w:rsid w:val="00CE5CEA"/>
    <w:rsid w:val="00D22344"/>
    <w:rsid w:val="00D820C2"/>
    <w:rsid w:val="00D8512D"/>
    <w:rsid w:val="00D93173"/>
    <w:rsid w:val="00DA2212"/>
    <w:rsid w:val="00DF3076"/>
    <w:rsid w:val="00E14E78"/>
    <w:rsid w:val="00E316D4"/>
    <w:rsid w:val="00E55852"/>
    <w:rsid w:val="00EA6094"/>
    <w:rsid w:val="00EE1E91"/>
    <w:rsid w:val="00F26718"/>
    <w:rsid w:val="00F44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367C"/>
  <w15:chartTrackingRefBased/>
  <w15:docId w15:val="{471FC9AD-9FFF-4F60-B72F-F8FE50F9E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068458">
      <w:bodyDiv w:val="1"/>
      <w:marLeft w:val="0"/>
      <w:marRight w:val="0"/>
      <w:marTop w:val="0"/>
      <w:marBottom w:val="0"/>
      <w:divBdr>
        <w:top w:val="none" w:sz="0" w:space="0" w:color="auto"/>
        <w:left w:val="none" w:sz="0" w:space="0" w:color="auto"/>
        <w:bottom w:val="none" w:sz="0" w:space="0" w:color="auto"/>
        <w:right w:val="none" w:sz="0" w:space="0" w:color="auto"/>
      </w:divBdr>
    </w:div>
    <w:div w:id="785075019">
      <w:bodyDiv w:val="1"/>
      <w:marLeft w:val="0"/>
      <w:marRight w:val="0"/>
      <w:marTop w:val="0"/>
      <w:marBottom w:val="0"/>
      <w:divBdr>
        <w:top w:val="none" w:sz="0" w:space="0" w:color="auto"/>
        <w:left w:val="none" w:sz="0" w:space="0" w:color="auto"/>
        <w:bottom w:val="none" w:sz="0" w:space="0" w:color="auto"/>
        <w:right w:val="none" w:sz="0" w:space="0" w:color="auto"/>
      </w:divBdr>
    </w:div>
    <w:div w:id="1037631578">
      <w:bodyDiv w:val="1"/>
      <w:marLeft w:val="0"/>
      <w:marRight w:val="0"/>
      <w:marTop w:val="0"/>
      <w:marBottom w:val="0"/>
      <w:divBdr>
        <w:top w:val="none" w:sz="0" w:space="0" w:color="auto"/>
        <w:left w:val="none" w:sz="0" w:space="0" w:color="auto"/>
        <w:bottom w:val="none" w:sz="0" w:space="0" w:color="auto"/>
        <w:right w:val="none" w:sz="0" w:space="0" w:color="auto"/>
      </w:divBdr>
    </w:div>
    <w:div w:id="1316641758">
      <w:bodyDiv w:val="1"/>
      <w:marLeft w:val="0"/>
      <w:marRight w:val="0"/>
      <w:marTop w:val="0"/>
      <w:marBottom w:val="0"/>
      <w:divBdr>
        <w:top w:val="none" w:sz="0" w:space="0" w:color="auto"/>
        <w:left w:val="none" w:sz="0" w:space="0" w:color="auto"/>
        <w:bottom w:val="none" w:sz="0" w:space="0" w:color="auto"/>
        <w:right w:val="none" w:sz="0" w:space="0" w:color="auto"/>
      </w:divBdr>
    </w:div>
    <w:div w:id="2111003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1124</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Morris</dc:creator>
  <cp:keywords/>
  <dc:description/>
  <cp:lastModifiedBy>Joseph Morris</cp:lastModifiedBy>
  <cp:revision>49</cp:revision>
  <dcterms:created xsi:type="dcterms:W3CDTF">2023-05-18T13:11:00Z</dcterms:created>
  <dcterms:modified xsi:type="dcterms:W3CDTF">2023-05-26T13:24:00Z</dcterms:modified>
</cp:coreProperties>
</file>