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988AF03" w:rsidR="00A80868" w:rsidRPr="003C7DED" w:rsidRDefault="0025543E" w:rsidP="008C14E9">
            <w:pPr>
              <w:rPr>
                <w:rFonts w:ascii="Arial" w:hAnsi="Arial" w:cs="Arial"/>
                <w:sz w:val="22"/>
                <w:szCs w:val="22"/>
              </w:rPr>
            </w:pPr>
            <w:r w:rsidRPr="0025543E">
              <w:rPr>
                <w:rFonts w:ascii="Arial" w:hAnsi="Arial" w:cs="Arial"/>
                <w:sz w:val="22"/>
                <w:szCs w:val="22"/>
              </w:rPr>
              <w:t>Pathan Nurshamabanu Sarfarajkhan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79727FB" w:rsidR="00B60A98" w:rsidRPr="003C7DED" w:rsidRDefault="00F9196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D32AAD5" w:rsidR="00A80868" w:rsidRPr="003C7DED" w:rsidRDefault="00F9196F" w:rsidP="008C14E9">
            <w:pPr>
              <w:rPr>
                <w:rFonts w:ascii="Arial" w:hAnsi="Arial" w:cs="Arial"/>
                <w:sz w:val="22"/>
                <w:szCs w:val="22"/>
              </w:rPr>
            </w:pPr>
            <w:r w:rsidRPr="00F9196F">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3383022" w:rsidR="00A80868" w:rsidRPr="003C7DED" w:rsidRDefault="00F9196F" w:rsidP="008C14E9">
            <w:pPr>
              <w:rPr>
                <w:rFonts w:ascii="Arial" w:hAnsi="Arial" w:cs="Arial"/>
                <w:sz w:val="22"/>
                <w:szCs w:val="22"/>
              </w:rPr>
            </w:pPr>
            <w:r w:rsidRPr="00F9196F">
              <w:rPr>
                <w:rFonts w:ascii="Arial" w:hAnsi="Arial" w:cs="Arial"/>
                <w:sz w:val="22"/>
                <w:szCs w:val="22"/>
              </w:rPr>
              <w:t>Birmingham - Quay Place</w:t>
            </w:r>
            <w:r w:rsidR="002F6652">
              <w:rPr>
                <w:rFonts w:ascii="Arial" w:hAnsi="Arial" w:cs="Arial"/>
                <w:sz w:val="22"/>
                <w:szCs w:val="22"/>
              </w:rPr>
              <w:t xml:space="preserve">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7C11557E" w:rsidR="00A80868" w:rsidRPr="003C7DED" w:rsidRDefault="003414A0" w:rsidP="008C14E9">
            <w:pPr>
              <w:rPr>
                <w:rFonts w:ascii="Arial" w:hAnsi="Arial" w:cs="Arial"/>
                <w:sz w:val="22"/>
                <w:szCs w:val="22"/>
              </w:rPr>
            </w:pPr>
            <w:hyperlink r:id="rId8" w:history="1">
              <w:r w:rsidRPr="00433C71">
                <w:rPr>
                  <w:rStyle w:val="Hyperlink"/>
                  <w:rFonts w:ascii="Arial" w:hAnsi="Arial" w:cs="Arial"/>
                  <w:sz w:val="22"/>
                  <w:szCs w:val="22"/>
                </w:rPr>
                <w:t>sabanur2003@gmail.com</w:t>
              </w:r>
            </w:hyperlink>
            <w:r>
              <w:rPr>
                <w:rFonts w:ascii="Arial" w:hAnsi="Arial" w:cs="Arial"/>
                <w:sz w:val="22"/>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FDA761B" w:rsidR="00A80868" w:rsidRPr="003C7DED" w:rsidRDefault="00A80868" w:rsidP="008C14E9">
            <w:pPr>
              <w:rPr>
                <w:rFonts w:ascii="Arial" w:hAnsi="Arial" w:cs="Arial"/>
                <w:sz w:val="22"/>
                <w:szCs w:val="22"/>
              </w:rPr>
            </w:pPr>
          </w:p>
          <w:p w14:paraId="578E1E73" w14:textId="6FFE420C" w:rsidR="00A80868" w:rsidRPr="003C7DED" w:rsidRDefault="005E5037" w:rsidP="008C14E9">
            <w:pPr>
              <w:rPr>
                <w:rFonts w:ascii="Arial" w:hAnsi="Arial" w:cs="Arial"/>
                <w:sz w:val="22"/>
                <w:szCs w:val="22"/>
              </w:rPr>
            </w:pPr>
            <w:r>
              <w:rPr>
                <w:rFonts w:ascii="Arial" w:hAnsi="Arial" w:cs="Arial"/>
                <w:sz w:val="22"/>
                <w:szCs w:val="22"/>
              </w:rPr>
              <w:t>+44-</w:t>
            </w:r>
            <w:r w:rsidR="00555F17">
              <w:t xml:space="preserve"> </w:t>
            </w:r>
            <w:r w:rsidR="00132617" w:rsidRPr="00132617">
              <w:rPr>
                <w:rFonts w:ascii="Arial" w:hAnsi="Arial" w:cs="Arial"/>
                <w:sz w:val="22"/>
                <w:szCs w:val="22"/>
              </w:rPr>
              <w:t>7887171637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3381249" w14:textId="2E206876" w:rsidR="00C45D83" w:rsidRPr="006C236F" w:rsidRDefault="00C45D83" w:rsidP="00240B5A">
            <w:r w:rsidRPr="002C7037">
              <w:t>THE ROLE OF ONLINE REVIEWS AND RATINGS IN SHAPING CUSTOMER TRUST IN UK FASHION INDUSTRY</w:t>
            </w:r>
            <w:r w:rsidR="004C6216">
              <w:t xml:space="preserve"> </w:t>
            </w:r>
          </w:p>
          <w:p w14:paraId="40228258" w14:textId="77777777" w:rsidR="0069797A" w:rsidRPr="003C7DED" w:rsidRDefault="0069797A" w:rsidP="002812D8">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AF7B65B" w:rsidR="0069797A" w:rsidRPr="003C7DED" w:rsidRDefault="00F526DB" w:rsidP="008C14E9">
            <w:pPr>
              <w:rPr>
                <w:rFonts w:ascii="Arial" w:hAnsi="Arial" w:cs="Arial"/>
                <w:sz w:val="22"/>
                <w:szCs w:val="22"/>
              </w:rPr>
            </w:pPr>
            <w:r w:rsidRPr="00F526DB">
              <w:rPr>
                <w:rFonts w:ascii="Arial" w:hAnsi="Arial" w:cs="Arial"/>
                <w:sz w:val="22"/>
                <w:szCs w:val="22"/>
              </w:rPr>
              <w:t>12th January</w:t>
            </w:r>
            <w:r w:rsidR="00CF1FAE">
              <w:rPr>
                <w:rFonts w:ascii="Arial" w:hAnsi="Arial" w:cs="Arial"/>
                <w:sz w:val="22"/>
                <w:szCs w:val="22"/>
              </w:rPr>
              <w:t xml:space="preserve"> </w:t>
            </w:r>
            <w:r w:rsidRPr="00F526DB">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E182203" w:rsidR="0069797A" w:rsidRPr="003C7DED" w:rsidRDefault="00F62395" w:rsidP="008C14E9">
            <w:pPr>
              <w:rPr>
                <w:rFonts w:ascii="Arial" w:hAnsi="Arial" w:cs="Arial"/>
                <w:sz w:val="22"/>
                <w:szCs w:val="22"/>
              </w:rPr>
            </w:pPr>
            <w:r>
              <w:rPr>
                <w:rFonts w:ascii="Arial" w:hAnsi="Arial" w:cs="Arial"/>
                <w:sz w:val="22"/>
                <w:szCs w:val="22"/>
              </w:rPr>
              <w:t>6 May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235E09F" w:rsidR="00A80868" w:rsidRPr="003C7DED" w:rsidRDefault="00681E94" w:rsidP="008C14E9">
            <w:pPr>
              <w:rPr>
                <w:rFonts w:ascii="Arial" w:hAnsi="Arial" w:cs="Arial"/>
                <w:sz w:val="22"/>
                <w:szCs w:val="22"/>
              </w:rPr>
            </w:pPr>
            <w:r w:rsidRPr="00681E94">
              <w:rPr>
                <w:rFonts w:ascii="Arial" w:hAnsi="Arial" w:cs="Arial"/>
                <w:sz w:val="22"/>
                <w:szCs w:val="22"/>
              </w:rPr>
              <w:t>24</w:t>
            </w:r>
            <w:r w:rsidR="002812D8">
              <w:rPr>
                <w:rFonts w:ascii="Arial" w:hAnsi="Arial" w:cs="Arial"/>
                <w:sz w:val="22"/>
                <w:szCs w:val="22"/>
              </w:rPr>
              <w:t>12330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4FF528E" w:rsidR="00A80868" w:rsidRPr="003C7DED" w:rsidRDefault="008C1544" w:rsidP="008C14E9">
            <w:pPr>
              <w:rPr>
                <w:rFonts w:ascii="Arial" w:hAnsi="Arial" w:cs="Arial"/>
                <w:sz w:val="22"/>
                <w:szCs w:val="22"/>
              </w:rPr>
            </w:pPr>
            <w:r w:rsidRPr="008C1544">
              <w:rPr>
                <w:rFonts w:ascii="Arial" w:hAnsi="Arial" w:cs="Arial"/>
                <w:sz w:val="22"/>
                <w:szCs w:val="22"/>
              </w:rPr>
              <w:t>MBA -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754ED22" w:rsidR="00A80868" w:rsidRPr="003C7DED" w:rsidRDefault="003E31A4" w:rsidP="008C14E9">
            <w:pPr>
              <w:rPr>
                <w:rFonts w:ascii="Arial" w:hAnsi="Arial" w:cs="Arial"/>
                <w:sz w:val="22"/>
                <w:szCs w:val="22"/>
              </w:rPr>
            </w:pPr>
            <w:r w:rsidRPr="003E31A4">
              <w:rPr>
                <w:rFonts w:ascii="Arial" w:hAnsi="Arial" w:cs="Arial"/>
                <w:sz w:val="22"/>
                <w:szCs w:val="22"/>
              </w:rPr>
              <w:t xml:space="preserve">Ejike </w:t>
            </w:r>
            <w:proofErr w:type="spellStart"/>
            <w:r w:rsidRPr="003E31A4">
              <w:rPr>
                <w:rFonts w:ascii="Arial" w:hAnsi="Arial" w:cs="Arial"/>
                <w:sz w:val="22"/>
                <w:szCs w:val="22"/>
              </w:rPr>
              <w:t>Udeogu</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0840F75" w:rsidR="00F150A6" w:rsidRPr="003C7DED" w:rsidRDefault="00F0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A8A3B29" w:rsidR="00F150A6" w:rsidRPr="003C7DED" w:rsidRDefault="00F06B7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EE4C6D8" w:rsidR="00F150A6" w:rsidRPr="003C7DED" w:rsidRDefault="00F0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49FD870" w14:textId="7E55A76A" w:rsidR="00F06B79" w:rsidRPr="006D6890" w:rsidRDefault="00F06B79" w:rsidP="00F06B79">
            <w:pPr>
              <w:rPr>
                <w:b/>
                <w:bCs/>
                <w:sz w:val="24"/>
                <w:szCs w:val="24"/>
              </w:rPr>
            </w:pPr>
            <w:r>
              <w:rPr>
                <w:b/>
                <w:bCs/>
                <w:sz w:val="24"/>
                <w:szCs w:val="24"/>
              </w:rPr>
              <w:t xml:space="preserve">Research </w:t>
            </w:r>
            <w:r w:rsidRPr="006D6890">
              <w:rPr>
                <w:b/>
                <w:bCs/>
                <w:sz w:val="24"/>
                <w:szCs w:val="24"/>
              </w:rPr>
              <w:t>Aim</w:t>
            </w:r>
          </w:p>
          <w:p w14:paraId="3681E6F9" w14:textId="3BEFE258" w:rsidR="00695F7F" w:rsidRPr="00695F7F" w:rsidRDefault="00695F7F" w:rsidP="00695F7F">
            <w:pPr>
              <w:spacing w:before="240" w:after="240" w:line="360" w:lineRule="auto"/>
              <w:rPr>
                <w:sz w:val="24"/>
                <w:szCs w:val="32"/>
              </w:rPr>
            </w:pPr>
            <w:bookmarkStart w:id="3" w:name="_txnt1g4d4fnt" w:colFirst="0" w:colLast="0"/>
            <w:bookmarkEnd w:id="3"/>
            <w:r w:rsidRPr="00695F7F">
              <w:rPr>
                <w:sz w:val="24"/>
                <w:szCs w:val="32"/>
              </w:rPr>
              <w:t xml:space="preserve">This paper will discuss how online reviews and ratings can influence customer confidence in the UK fashion sector. The study aims to know how the consumers interpret online reviews and how it affects their trust in fashion brands and their buying </w:t>
            </w:r>
            <w:proofErr w:type="spellStart"/>
            <w:r w:rsidRPr="00695F7F">
              <w:rPr>
                <w:sz w:val="24"/>
                <w:szCs w:val="32"/>
              </w:rPr>
              <w:t>behavior</w:t>
            </w:r>
            <w:proofErr w:type="spellEnd"/>
            <w:r w:rsidRPr="00695F7F">
              <w:rPr>
                <w:sz w:val="24"/>
                <w:szCs w:val="32"/>
              </w:rPr>
              <w:t xml:space="preserve"> in an online shopping set up.</w:t>
            </w:r>
          </w:p>
          <w:p w14:paraId="215A9EBC" w14:textId="68378F50" w:rsidR="00F06B79" w:rsidRPr="00A4140E" w:rsidRDefault="00F06B79" w:rsidP="00BE635C">
            <w:pPr>
              <w:spacing w:before="240" w:after="240"/>
              <w:rPr>
                <w:sz w:val="24"/>
                <w:szCs w:val="24"/>
              </w:rPr>
            </w:pPr>
            <w:r w:rsidRPr="00A4140E">
              <w:rPr>
                <w:b/>
                <w:bCs/>
                <w:sz w:val="24"/>
                <w:szCs w:val="24"/>
              </w:rPr>
              <w:t xml:space="preserve">Research Objectives </w:t>
            </w:r>
          </w:p>
          <w:p w14:paraId="72C1297A" w14:textId="77777777" w:rsidR="00695F7F" w:rsidRPr="009C335F" w:rsidRDefault="00695F7F" w:rsidP="00695F7F">
            <w:pPr>
              <w:pStyle w:val="ListParagraph"/>
              <w:numPr>
                <w:ilvl w:val="0"/>
                <w:numId w:val="30"/>
              </w:numPr>
              <w:spacing w:before="240" w:after="240" w:line="360" w:lineRule="auto"/>
              <w:jc w:val="both"/>
              <w:rPr>
                <w:sz w:val="24"/>
                <w:szCs w:val="32"/>
              </w:rPr>
            </w:pPr>
            <w:r w:rsidRPr="009C335F">
              <w:rPr>
                <w:sz w:val="24"/>
                <w:szCs w:val="32"/>
              </w:rPr>
              <w:t>To explore how customers in the UK fashion industry perceive online reviews and ratings when evaluating fashion brands and products.</w:t>
            </w:r>
          </w:p>
          <w:p w14:paraId="7761353D" w14:textId="77777777" w:rsidR="00695F7F" w:rsidRPr="009C335F" w:rsidRDefault="00695F7F" w:rsidP="00695F7F">
            <w:pPr>
              <w:pStyle w:val="ListParagraph"/>
              <w:numPr>
                <w:ilvl w:val="0"/>
                <w:numId w:val="30"/>
              </w:numPr>
              <w:spacing w:before="240" w:after="240" w:line="360" w:lineRule="auto"/>
              <w:jc w:val="both"/>
              <w:rPr>
                <w:sz w:val="24"/>
                <w:szCs w:val="32"/>
              </w:rPr>
            </w:pPr>
            <w:r w:rsidRPr="009C335F">
              <w:rPr>
                <w:sz w:val="24"/>
                <w:szCs w:val="32"/>
              </w:rPr>
              <w:t>To analyse the influence of online reviews and ratings on customer trust towards UK fashion brands.</w:t>
            </w:r>
          </w:p>
          <w:p w14:paraId="1F851057" w14:textId="7B3756B3" w:rsidR="003F1A54" w:rsidRPr="009C335F" w:rsidRDefault="00695F7F" w:rsidP="00695F7F">
            <w:pPr>
              <w:pStyle w:val="ListParagraph"/>
              <w:numPr>
                <w:ilvl w:val="0"/>
                <w:numId w:val="30"/>
              </w:numPr>
              <w:spacing w:before="240" w:after="240" w:line="360" w:lineRule="auto"/>
              <w:jc w:val="both"/>
              <w:rPr>
                <w:szCs w:val="24"/>
              </w:rPr>
            </w:pPr>
            <w:r w:rsidRPr="009C335F">
              <w:rPr>
                <w:sz w:val="24"/>
                <w:szCs w:val="32"/>
              </w:rPr>
              <w:t>To evaluate how customer trust formed through online reviews and ratings affects consumers’ purchase intentions in the UK fashion market.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D52A2E2" w14:textId="4678E689" w:rsidR="00213BAD" w:rsidRPr="00E1547E" w:rsidRDefault="00213BAD" w:rsidP="00213BAD">
            <w:pPr>
              <w:spacing w:before="240" w:after="240" w:line="360" w:lineRule="auto"/>
              <w:rPr>
                <w:sz w:val="24"/>
                <w:szCs w:val="32"/>
              </w:rPr>
            </w:pPr>
            <w:r w:rsidRPr="00E1547E">
              <w:rPr>
                <w:sz w:val="24"/>
                <w:szCs w:val="32"/>
              </w:rPr>
              <w:t xml:space="preserve">In this online domain, the online reviews and ratings have become a very important source of information to the consumers. Reviews also give an idea of what other users have gone through, and this enables customers to judge on the performance of the product and brand reliability. Ratings provide fast, readily available solutions of satisfaction on the whole and perceived quality. The reviews about the correctness of the sizing, the quality of materials, delivery and the policy of the returns are particularly significant to fashion buyers. Online reviews and ratings as the variant of the electronic word-of-mouth have a great </w:t>
            </w:r>
            <w:r w:rsidRPr="00E1547E">
              <w:rPr>
                <w:sz w:val="24"/>
                <w:szCs w:val="32"/>
              </w:rPr>
              <w:lastRenderedPageBreak/>
              <w:t>influence on the perception of the consumers and decrease the level of uncertainty in the process of the decision-making.</w:t>
            </w:r>
          </w:p>
          <w:p w14:paraId="763F94F9" w14:textId="1B03D3F7" w:rsidR="00213BAD" w:rsidRPr="00E1547E" w:rsidRDefault="00213BAD" w:rsidP="00213BAD">
            <w:pPr>
              <w:spacing w:before="240" w:after="240" w:line="360" w:lineRule="auto"/>
              <w:rPr>
                <w:sz w:val="24"/>
                <w:szCs w:val="32"/>
              </w:rPr>
            </w:pPr>
            <w:r w:rsidRPr="00E1547E">
              <w:rPr>
                <w:sz w:val="24"/>
                <w:szCs w:val="32"/>
              </w:rPr>
              <w:t>Although the role of online reviews and ratings are increasingly important, there have been concerns as to the credibility and impact of online reviews and ratings. Things such as fake reviews, biased opinions and information overload can cause distortion of consumer perception and loss of trust. Although the discussed topic has been studied in online reviews in different industries, the understanding of how the individuals in the UK fashion industry perceive and rely on these online indicators is scarce. This research is thus appropriate in discussing this research problem by examining the relationship between online reviews, ratings and customer trust that help to understand customer behaviour in the UK fashion e-commerce market further.</w:t>
            </w:r>
          </w:p>
          <w:p w14:paraId="40635E0A" w14:textId="666278F9" w:rsidR="00F35C6B" w:rsidRPr="00E1547E" w:rsidRDefault="00F35C6B" w:rsidP="00F35C6B">
            <w:pPr>
              <w:spacing w:line="360" w:lineRule="auto"/>
              <w:jc w:val="both"/>
              <w:rPr>
                <w:sz w:val="24"/>
                <w:szCs w:val="32"/>
              </w:rPr>
            </w:pPr>
          </w:p>
          <w:p w14:paraId="54A60189" w14:textId="49D211EF" w:rsidR="003F1A54" w:rsidRPr="00E1547E" w:rsidRDefault="003F1A54" w:rsidP="008C14E9">
            <w:pPr>
              <w:rPr>
                <w:rFonts w:ascii="Arial" w:hAnsi="Arial" w:cs="Arial"/>
                <w:b/>
                <w:bCs/>
                <w:sz w:val="24"/>
                <w:szCs w:val="3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7EB7AC3" w14:textId="77777777" w:rsidR="002C7DB2" w:rsidRDefault="008A5B3D" w:rsidP="008A60E2">
            <w:pPr>
              <w:spacing w:before="240" w:after="240" w:line="360" w:lineRule="auto"/>
              <w:rPr>
                <w:sz w:val="24"/>
                <w:szCs w:val="32"/>
              </w:rPr>
            </w:pPr>
            <w:r w:rsidRPr="00DD7F1B">
              <w:rPr>
                <w:sz w:val="24"/>
                <w:szCs w:val="32"/>
              </w:rPr>
              <w:t xml:space="preserve">The study design in this research is qualitative and exploratory study. A study design that would be appropriate would be exploratory since the research aims at acquiring a more comprehensive understanding of the role played by online reviews and ratings in the formation of trust, as opposed to the quantification of causation. The qualitative design will permit the interpretation of themes, concepts and narratives as based on the existing academic and industry sources. The secondary qualitative research will allow to synthesize and critically assess the existing knowledge on </w:t>
            </w:r>
            <w:proofErr w:type="spellStart"/>
            <w:r w:rsidRPr="00DD7F1B">
              <w:rPr>
                <w:sz w:val="24"/>
                <w:szCs w:val="32"/>
              </w:rPr>
              <w:t>eWOM</w:t>
            </w:r>
            <w:proofErr w:type="spellEnd"/>
            <w:r w:rsidRPr="00DD7F1B">
              <w:rPr>
                <w:sz w:val="24"/>
                <w:szCs w:val="32"/>
              </w:rPr>
              <w:t xml:space="preserve">, customer trust and purchase intention in the fashion industry. Thai type of design is especially suitable for the business and management research since it helps to explore in a systematic and coherent way the research problem in the UK fashion context through the analysis of various sources including academic research and industry reports.  </w:t>
            </w:r>
          </w:p>
          <w:p w14:paraId="31BFF2B0" w14:textId="5C8C92E0" w:rsidR="008A60E2" w:rsidRPr="00DD7F1B" w:rsidRDefault="008A60E2" w:rsidP="008A60E2">
            <w:pPr>
              <w:spacing w:before="240" w:after="240" w:line="360" w:lineRule="auto"/>
              <w:rPr>
                <w:sz w:val="24"/>
                <w:szCs w:val="32"/>
              </w:rPr>
            </w:pPr>
            <w:r w:rsidRPr="00DD7F1B">
              <w:rPr>
                <w:sz w:val="24"/>
                <w:szCs w:val="32"/>
              </w:rPr>
              <w:t xml:space="preserve">An inductive approach will be able to develop insight at the bottom-up by revealing recurrent themes to trust, credibility and the way online reviews and ratings are perceived by the consumers.  </w:t>
            </w:r>
            <w:r w:rsidR="00B360D0" w:rsidRPr="00DD7F1B">
              <w:rPr>
                <w:sz w:val="24"/>
                <w:szCs w:val="32"/>
              </w:rPr>
              <w:t>The data collection method that will be used in the study will be gathered by secondary resources which are published and publicly available. Peer-reviewed academic journals on marketing, consumer behaviour, e-commerce and fashion retail will be the main sources of the data.</w:t>
            </w:r>
          </w:p>
          <w:p w14:paraId="07DD8DF6" w14:textId="2BCE0C54" w:rsidR="008A5B3D" w:rsidRPr="002C7037" w:rsidRDefault="008A5B3D" w:rsidP="008A5B3D">
            <w:pPr>
              <w:spacing w:before="240" w:after="240" w:line="360" w:lineRule="auto"/>
              <w:rPr>
                <w:szCs w:val="24"/>
              </w:rPr>
            </w:pPr>
          </w:p>
          <w:p w14:paraId="45E8B681" w14:textId="629BE52E" w:rsidR="00DB5D3C" w:rsidRPr="00A51230" w:rsidRDefault="00DB5D3C" w:rsidP="00653173">
            <w:pPr>
              <w:rPr>
                <w:sz w:val="24"/>
                <w:szCs w:val="24"/>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10DAC">
        <w:trPr>
          <w:trHeight w:val="249"/>
        </w:trPr>
        <w:tc>
          <w:tcPr>
            <w:tcW w:w="5000" w:type="pct"/>
            <w:gridSpan w:val="2"/>
          </w:tcPr>
          <w:p w14:paraId="1F6FC36C" w14:textId="1B106D41" w:rsidR="003F1A54" w:rsidRDefault="00310DAC" w:rsidP="00310DAC">
            <w:pPr>
              <w:pStyle w:val="ListParagraph"/>
              <w:numPr>
                <w:ilvl w:val="0"/>
                <w:numId w:val="14"/>
              </w:numPr>
              <w:rPr>
                <w:rFonts w:ascii="Arial" w:hAnsi="Arial" w:cs="Arial"/>
                <w:b/>
                <w:sz w:val="22"/>
                <w:szCs w:val="22"/>
              </w:rPr>
            </w:pPr>
            <w:r>
              <w:rPr>
                <w:rFonts w:ascii="Arial" w:hAnsi="Arial" w:cs="Arial"/>
                <w:b/>
                <w:sz w:val="22"/>
                <w:szCs w:val="22"/>
              </w:rPr>
              <w:t>UWTSD CAMPUS</w:t>
            </w:r>
          </w:p>
          <w:p w14:paraId="61578E7D" w14:textId="67DA629E" w:rsidR="00DB5D3C" w:rsidRDefault="003C5C54" w:rsidP="00310DAC">
            <w:pPr>
              <w:pStyle w:val="ListParagraph"/>
              <w:numPr>
                <w:ilvl w:val="0"/>
                <w:numId w:val="14"/>
              </w:numPr>
              <w:rPr>
                <w:rFonts w:ascii="Arial" w:hAnsi="Arial" w:cs="Arial"/>
                <w:b/>
                <w:sz w:val="22"/>
                <w:szCs w:val="22"/>
              </w:rPr>
            </w:pPr>
            <w:r>
              <w:rPr>
                <w:rFonts w:ascii="Arial" w:hAnsi="Arial" w:cs="Arial"/>
                <w:b/>
                <w:sz w:val="22"/>
                <w:szCs w:val="22"/>
              </w:rPr>
              <w:lastRenderedPageBreak/>
              <w:t>Room</w:t>
            </w:r>
          </w:p>
          <w:p w14:paraId="37D823F5" w14:textId="764B4A4F" w:rsidR="007503D9" w:rsidRDefault="00A62F2C" w:rsidP="00310DAC">
            <w:pPr>
              <w:pStyle w:val="ListParagraph"/>
              <w:numPr>
                <w:ilvl w:val="0"/>
                <w:numId w:val="14"/>
              </w:numPr>
              <w:rPr>
                <w:rFonts w:ascii="Arial" w:hAnsi="Arial" w:cs="Arial"/>
                <w:b/>
                <w:sz w:val="22"/>
                <w:szCs w:val="22"/>
              </w:rPr>
            </w:pPr>
            <w:r>
              <w:rPr>
                <w:rFonts w:ascii="Arial" w:hAnsi="Arial" w:cs="Arial"/>
                <w:b/>
                <w:sz w:val="22"/>
                <w:szCs w:val="22"/>
              </w:rPr>
              <w:t>Use of device (</w:t>
            </w:r>
            <w:r>
              <w:rPr>
                <w:rFonts w:ascii="Arial" w:hAnsi="Arial" w:cs="Arial"/>
                <w:b/>
                <w:sz w:val="22"/>
                <w:szCs w:val="22"/>
              </w:rPr>
              <w:br/>
              <w:t>Laptop)</w:t>
            </w:r>
          </w:p>
          <w:p w14:paraId="69B5749C" w14:textId="5C59446A" w:rsidR="00310DAC" w:rsidRPr="003C7DED" w:rsidRDefault="00310DAC" w:rsidP="00DB5D3C">
            <w:pPr>
              <w:pStyle w:val="ListParagraph"/>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2219E59"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882537C"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E1B6A16"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3DC113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83EBCC7"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20789F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B05062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240E93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84AEEF9"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A4B3967"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DCACAF6"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52C0CF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F74122"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531A42E"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F9F384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8E7419A"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05A5C35"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3CF47461" w:rsidR="00BD363F" w:rsidRPr="003C7DED" w:rsidRDefault="001E7E42" w:rsidP="004135AB">
            <w:pPr>
              <w:rPr>
                <w:rFonts w:ascii="Arial" w:hAnsi="Arial" w:cs="Arial"/>
                <w:b/>
                <w:sz w:val="22"/>
                <w:szCs w:val="22"/>
              </w:rPr>
            </w:pPr>
            <w:r>
              <w:rPr>
                <w:rFonts w:ascii="Arial" w:hAnsi="Arial" w:cs="Arial"/>
                <w:b/>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CD6C10D" w:rsidR="00BD363F" w:rsidRPr="003C7DED" w:rsidRDefault="001E7E42" w:rsidP="004135AB">
            <w:pPr>
              <w:rPr>
                <w:rFonts w:ascii="Arial" w:hAnsi="Arial" w:cs="Arial"/>
                <w:i/>
                <w:color w:val="808080"/>
                <w:sz w:val="18"/>
                <w:szCs w:val="18"/>
              </w:rPr>
            </w:pPr>
            <w:r>
              <w:rPr>
                <w:rFonts w:ascii="Arial" w:hAnsi="Arial" w:cs="Arial"/>
                <w:b/>
                <w:sz w:val="22"/>
                <w:szCs w:val="22"/>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3BA3F305" w:rsidR="00BD363F" w:rsidRPr="003C7DED" w:rsidRDefault="001E7E42" w:rsidP="004135AB">
            <w:pPr>
              <w:rPr>
                <w:rFonts w:ascii="Arial" w:hAnsi="Arial" w:cs="Arial"/>
                <w:color w:val="808080"/>
                <w:sz w:val="18"/>
                <w:szCs w:val="18"/>
              </w:rPr>
            </w:pPr>
            <w:r>
              <w:rPr>
                <w:rFonts w:ascii="Arial" w:hAnsi="Arial" w:cs="Arial"/>
                <w:b/>
                <w:sz w:val="22"/>
                <w:szCs w:val="22"/>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1DE7CA79" w:rsidR="00BD363F" w:rsidRPr="003C7DED" w:rsidRDefault="001E7E42" w:rsidP="004135AB">
            <w:pPr>
              <w:rPr>
                <w:rFonts w:ascii="Arial" w:hAnsi="Arial" w:cs="Arial"/>
                <w:b/>
                <w:sz w:val="22"/>
                <w:szCs w:val="22"/>
              </w:rPr>
            </w:pPr>
            <w:r>
              <w:rPr>
                <w:rFonts w:ascii="Arial" w:hAnsi="Arial" w:cs="Arial"/>
                <w:b/>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5E725C6E" w:rsidR="00BD363F" w:rsidRPr="003C7DED" w:rsidRDefault="001E7E42" w:rsidP="004135AB">
            <w:pPr>
              <w:rPr>
                <w:rFonts w:ascii="Arial" w:hAnsi="Arial" w:cs="Arial"/>
                <w:i/>
                <w:color w:val="808080"/>
                <w:sz w:val="18"/>
                <w:szCs w:val="18"/>
              </w:rPr>
            </w:pPr>
            <w:r>
              <w:rPr>
                <w:rFonts w:ascii="Arial" w:hAnsi="Arial" w:cs="Arial"/>
                <w:b/>
                <w:sz w:val="22"/>
                <w:szCs w:val="22"/>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0913880E" w:rsidR="00BD363F" w:rsidRPr="003C7DED" w:rsidRDefault="001E7E42" w:rsidP="004135AB">
            <w:pPr>
              <w:rPr>
                <w:rFonts w:ascii="Arial" w:hAnsi="Arial" w:cs="Arial"/>
                <w:sz w:val="22"/>
                <w:szCs w:val="22"/>
              </w:rPr>
            </w:pPr>
            <w:r>
              <w:rPr>
                <w:rFonts w:ascii="Arial" w:hAnsi="Arial" w:cs="Arial"/>
                <w:b/>
                <w:sz w:val="22"/>
                <w:szCs w:val="22"/>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2409FB30" w:rsidR="00BD363F" w:rsidRPr="003C7DED" w:rsidRDefault="001E7E42" w:rsidP="004135AB">
            <w:pPr>
              <w:rPr>
                <w:rFonts w:ascii="Arial" w:hAnsi="Arial" w:cs="Arial"/>
                <w:sz w:val="22"/>
                <w:szCs w:val="22"/>
              </w:rPr>
            </w:pPr>
            <w:r>
              <w:rPr>
                <w:rFonts w:ascii="Arial" w:hAnsi="Arial" w:cs="Arial"/>
                <w:b/>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55FC1772" w:rsidR="00BD363F" w:rsidRPr="003C7DED" w:rsidRDefault="001E7E42" w:rsidP="004135AB">
            <w:pPr>
              <w:rPr>
                <w:rFonts w:ascii="Arial" w:hAnsi="Arial" w:cs="Arial"/>
                <w:sz w:val="22"/>
                <w:szCs w:val="22"/>
              </w:rPr>
            </w:pPr>
            <w:r>
              <w:rPr>
                <w:rFonts w:ascii="Arial" w:hAnsi="Arial" w:cs="Arial"/>
                <w:b/>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57"/>
        <w:gridCol w:w="7919"/>
        <w:gridCol w:w="885"/>
        <w:gridCol w:w="1126"/>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A07214">
            <w:pPr>
              <w:pStyle w:val="NormalWeb"/>
              <w:numPr>
                <w:ilvl w:val="0"/>
                <w:numId w:val="29"/>
              </w:numPr>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lastRenderedPageBreak/>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9676EC7"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9C6063E"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E958E73"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9563662"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0111F92"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A5BBBDD"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4369871" w:rsidR="000C5261"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0ACF736"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5042413"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C2EFA74"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1C9C864"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BB14452"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A64B002"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0ED7177"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2B1B948" w:rsidR="00702469" w:rsidRDefault="00740E5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EFF3181"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34420C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2760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E6F538D" w:rsidR="00AA4E90" w:rsidRPr="003C7DED" w:rsidRDefault="00B5340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3615C9C"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FD0747A"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E05C3DC"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DFAD167"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25C0F71"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FE3AFD6"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F0D7E14"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05C6660"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5B8A3B7"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178816A" w:rsidR="00E44410" w:rsidRDefault="00B5340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w:t>
            </w:r>
            <w:r w:rsidR="00064A8D">
              <w:rPr>
                <w:rFonts w:ascii="Arial" w:hAnsi="Arial" w:cs="Arial"/>
                <w:color w:val="4EA72E" w:themeColor="accent6"/>
                <w:sz w:val="22"/>
                <w:szCs w:val="22"/>
              </w:rPr>
              <w:lastRenderedPageBreak/>
              <w:t xml:space="preserve">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0D890DF2" w:rsidR="00CD54AD" w:rsidRPr="003C7DED" w:rsidRDefault="009A28D5" w:rsidP="00AB44E2">
            <w:pPr>
              <w:rPr>
                <w:rFonts w:ascii="Arial" w:hAnsi="Arial" w:cs="Arial"/>
                <w:bCs/>
                <w:sz w:val="22"/>
                <w:szCs w:val="22"/>
              </w:rPr>
            </w:pPr>
            <w:r w:rsidRPr="00843511">
              <w:rPr>
                <w:sz w:val="24"/>
                <w:szCs w:val="32"/>
              </w:rPr>
              <w:t>The data collection method that will be used in the study will be gathered by secondary resources which are published and publicly available. Peer-reviewed academic journals on marketing, consumer behaviour, e-commerce and fashion retail will be the main sources of the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93D0462" w:rsidR="00CD54AD" w:rsidRPr="00C13386" w:rsidRDefault="003C7D20" w:rsidP="00C13386">
            <w:pPr>
              <w:rPr>
                <w:rFonts w:ascii="Arial" w:hAnsi="Arial" w:cs="Arial"/>
                <w:bCs/>
                <w:sz w:val="22"/>
                <w:szCs w:val="22"/>
              </w:rPr>
            </w:pPr>
            <w:r>
              <w:rPr>
                <w:rFonts w:ascii="Arial" w:hAnsi="Arial" w:cs="Arial"/>
                <w:bCs/>
                <w:sz w:val="22"/>
                <w:szCs w:val="22"/>
              </w:rPr>
              <w:t>I am responsible for all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DE90B21" w:rsidR="00CD54AD" w:rsidRPr="00377227" w:rsidRDefault="00377227" w:rsidP="00377227">
            <w:pPr>
              <w:rPr>
                <w:rFonts w:ascii="Arial" w:hAnsi="Arial" w:cs="Arial"/>
                <w:sz w:val="22"/>
                <w:szCs w:val="22"/>
              </w:rPr>
            </w:pPr>
            <w:r>
              <w:rPr>
                <w:rFonts w:ascii="Arial" w:hAnsi="Arial" w:cs="Arial"/>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6445A35" w:rsidR="00CD54AD" w:rsidRPr="00E45F67" w:rsidRDefault="00C45372" w:rsidP="00E45F67">
            <w:pPr>
              <w:rPr>
                <w:rFonts w:ascii="Arial" w:hAnsi="Arial" w:cs="Arial"/>
                <w:sz w:val="22"/>
                <w:szCs w:val="22"/>
              </w:rPr>
            </w:pPr>
            <w:r>
              <w:rPr>
                <w:rFonts w:ascii="Arial" w:hAnsi="Arial" w:cs="Arial"/>
                <w:sz w:val="22"/>
                <w:szCs w:val="22"/>
              </w:rPr>
              <w:t xml:space="preserve">Data will be collected </w:t>
            </w:r>
            <w:r w:rsidR="00960D43">
              <w:rPr>
                <w:rFonts w:ascii="Arial" w:hAnsi="Arial" w:cs="Arial"/>
                <w:sz w:val="22"/>
                <w:szCs w:val="22"/>
              </w:rPr>
              <w:t>according to progress of research</w:t>
            </w:r>
            <w:r>
              <w:rPr>
                <w:rFonts w:ascii="Arial" w:hAnsi="Arial" w:cs="Arial"/>
                <w:sz w:val="22"/>
                <w:szCs w:val="22"/>
              </w:rPr>
              <w: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520E3D2" w14:textId="77777777" w:rsidR="00A6437A" w:rsidRPr="002C7037" w:rsidRDefault="00A6437A" w:rsidP="00A6437A">
            <w:pPr>
              <w:spacing w:before="240" w:after="240" w:line="360" w:lineRule="auto"/>
              <w:rPr>
                <w:szCs w:val="24"/>
              </w:rPr>
            </w:pPr>
            <w:r w:rsidRPr="00DA491B">
              <w:rPr>
                <w:sz w:val="24"/>
                <w:szCs w:val="32"/>
              </w:rPr>
              <w:t xml:space="preserve">The systematic search strategy will be utilized by using the academic databases including Google Scholar, Emerald Insight and ScienceDirect. The keywords will be based on online reviews, </w:t>
            </w:r>
            <w:proofErr w:type="spellStart"/>
            <w:r w:rsidRPr="00DA491B">
              <w:rPr>
                <w:sz w:val="24"/>
                <w:szCs w:val="32"/>
              </w:rPr>
              <w:t>eWOM</w:t>
            </w:r>
            <w:proofErr w:type="spellEnd"/>
            <w:r w:rsidRPr="00DA491B">
              <w:rPr>
                <w:sz w:val="24"/>
                <w:szCs w:val="32"/>
              </w:rPr>
              <w:t>, customer trust, retailing fashion as well as UK e-commerce. Relevancy, credibility, publication date and methodological rigour will be used to select sources to make sure the data is of good quality and authentic</w:t>
            </w:r>
            <w:r w:rsidRPr="002C7037">
              <w:rPr>
                <w:szCs w:val="24"/>
              </w:rPr>
              <w:t>.</w:t>
            </w:r>
          </w:p>
          <w:p w14:paraId="0D0B33B9" w14:textId="47F2B545" w:rsidR="00C4385D" w:rsidRPr="00CA3984" w:rsidRDefault="00C4385D" w:rsidP="00CA3984">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F4F6D1C" w14:textId="6CD63DE5" w:rsidR="008E63C6" w:rsidRPr="008E63C6" w:rsidRDefault="00CD11CD" w:rsidP="008E63C6">
            <w:pPr>
              <w:rPr>
                <w:rFonts w:ascii="Arial" w:hAnsi="Arial" w:cs="Arial"/>
                <w:sz w:val="22"/>
                <w:szCs w:val="22"/>
                <w:lang w:val="en-IN"/>
              </w:rPr>
            </w:pPr>
            <w:r>
              <w:rPr>
                <w:rFonts w:ascii="Arial" w:hAnsi="Arial" w:cs="Arial"/>
                <w:sz w:val="22"/>
                <w:szCs w:val="22"/>
                <w:lang w:val="en-IN"/>
              </w:rPr>
              <w:t xml:space="preserve">Personal device and </w:t>
            </w:r>
            <w:r w:rsidR="008E63C6" w:rsidRPr="008E63C6">
              <w:rPr>
                <w:rFonts w:ascii="Arial" w:hAnsi="Arial" w:cs="Arial"/>
                <w:sz w:val="22"/>
                <w:szCs w:val="22"/>
                <w:lang w:val="en-IN"/>
              </w:rPr>
              <w:t xml:space="preserve">UWTSD </w:t>
            </w:r>
            <w:proofErr w:type="spellStart"/>
            <w:r w:rsidR="008E63C6" w:rsidRPr="008E63C6">
              <w:rPr>
                <w:rFonts w:ascii="Arial" w:hAnsi="Arial" w:cs="Arial"/>
                <w:sz w:val="22"/>
                <w:szCs w:val="22"/>
                <w:lang w:val="en-IN"/>
              </w:rPr>
              <w:t>Onedrive</w:t>
            </w:r>
            <w:proofErr w:type="spellEnd"/>
          </w:p>
          <w:p w14:paraId="1E57CFBB" w14:textId="7B285A1C" w:rsidR="00CD54AD" w:rsidRPr="00F31D46" w:rsidRDefault="00CD54AD" w:rsidP="00F31D46">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E3624C3" w:rsidR="00CD54AD" w:rsidRPr="003A4D8D" w:rsidRDefault="003A4D8D" w:rsidP="003A4D8D">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AA3A172" w:rsidR="00CD54AD" w:rsidRPr="000A527B" w:rsidRDefault="00CF7B2A" w:rsidP="003A4D8D">
            <w:pPr>
              <w:rPr>
                <w:rFonts w:ascii="Arial" w:hAnsi="Arial" w:cs="Arial"/>
                <w:sz w:val="22"/>
                <w:szCs w:val="22"/>
                <w:lang w:val="en-IN"/>
              </w:rPr>
            </w:pPr>
            <w:r w:rsidRPr="00CF7B2A">
              <w:rPr>
                <w:rFonts w:ascii="Arial" w:hAnsi="Arial" w:cs="Arial"/>
                <w:sz w:val="22"/>
                <w:szCs w:val="22"/>
                <w:lang w:val="en-IN"/>
              </w:rPr>
              <w:lastRenderedPageBreak/>
              <w:t xml:space="preserve">Documentation will </w:t>
            </w:r>
            <w:r w:rsidR="000A527B">
              <w:rPr>
                <w:rFonts w:ascii="Arial" w:hAnsi="Arial" w:cs="Arial"/>
                <w:sz w:val="22"/>
                <w:szCs w:val="22"/>
                <w:lang w:val="en-IN"/>
              </w:rPr>
              <w:t xml:space="preserve">include data </w:t>
            </w:r>
            <w:r w:rsidRPr="00CF7B2A">
              <w:rPr>
                <w:rFonts w:ascii="Arial" w:hAnsi="Arial" w:cs="Arial"/>
                <w:sz w:val="22"/>
                <w:szCs w:val="22"/>
                <w:lang w:val="en-IN"/>
              </w:rPr>
              <w:t>origin</w:t>
            </w:r>
            <w:r w:rsidR="000A527B">
              <w:rPr>
                <w:rFonts w:ascii="Arial" w:hAnsi="Arial" w:cs="Arial"/>
                <w:sz w:val="22"/>
                <w:szCs w:val="22"/>
                <w:lang w:val="en-IN"/>
              </w:rPr>
              <w:t xml:space="preserve">, </w:t>
            </w:r>
            <w:r w:rsidR="000A527B" w:rsidRPr="00CF7B2A">
              <w:rPr>
                <w:rFonts w:ascii="Arial" w:hAnsi="Arial" w:cs="Arial"/>
                <w:sz w:val="22"/>
                <w:szCs w:val="22"/>
                <w:lang w:val="en-IN"/>
              </w:rPr>
              <w:t>methods</w:t>
            </w:r>
            <w:r w:rsidR="000A527B">
              <w:rPr>
                <w:rFonts w:ascii="Arial" w:hAnsi="Arial" w:cs="Arial"/>
                <w:sz w:val="22"/>
                <w:szCs w:val="22"/>
                <w:lang w:val="en-IN"/>
              </w:rPr>
              <w:t xml:space="preserve"> of </w:t>
            </w:r>
            <w:r w:rsidRPr="00CF7B2A">
              <w:rPr>
                <w:rFonts w:ascii="Arial" w:hAnsi="Arial" w:cs="Arial"/>
                <w:sz w:val="22"/>
                <w:szCs w:val="22"/>
                <w:lang w:val="en-IN"/>
              </w:rPr>
              <w:t>data collection</w:t>
            </w:r>
            <w:r w:rsidR="000A527B">
              <w:rPr>
                <w:rFonts w:ascii="Arial" w:hAnsi="Arial" w:cs="Arial"/>
                <w:sz w:val="22"/>
                <w:szCs w:val="22"/>
                <w:lang w:val="en-IN"/>
              </w:rPr>
              <w:t xml:space="preserve">.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492BB48" w:rsidR="00CD54AD" w:rsidRPr="0020470A" w:rsidRDefault="0020470A" w:rsidP="0020470A">
            <w:pPr>
              <w:rPr>
                <w:rFonts w:ascii="Arial" w:hAnsi="Arial" w:cs="Arial"/>
                <w:bCs/>
                <w:sz w:val="22"/>
                <w:szCs w:val="22"/>
              </w:rPr>
            </w:pPr>
            <w:r>
              <w:rPr>
                <w:rFonts w:ascii="Arial" w:hAnsi="Arial" w:cs="Arial"/>
                <w:bCs/>
                <w:sz w:val="22"/>
                <w:szCs w:val="22"/>
              </w:rPr>
              <w:t>NA</w:t>
            </w:r>
            <w:r w:rsidR="002D0C95">
              <w:rPr>
                <w:rFonts w:ascii="Arial" w:hAnsi="Arial" w:cs="Arial"/>
                <w:bCs/>
                <w:sz w:val="22"/>
                <w:szCs w:val="22"/>
              </w:rPr>
              <w:t xml:space="preserv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80DC171" w:rsidR="00CD54AD" w:rsidRPr="00B5723D" w:rsidRDefault="00581F44" w:rsidP="00B5723D">
            <w:pPr>
              <w:rPr>
                <w:rFonts w:ascii="Arial" w:hAnsi="Arial" w:cs="Arial"/>
                <w:sz w:val="22"/>
                <w:szCs w:val="22"/>
                <w:lang w:val="en-IN"/>
              </w:rPr>
            </w:pPr>
            <w:r>
              <w:rPr>
                <w:rFonts w:ascii="Arial" w:hAnsi="Arial" w:cs="Arial"/>
                <w:sz w:val="22"/>
                <w:szCs w:val="22"/>
                <w:lang w:val="en-IN"/>
              </w:rPr>
              <w:t>It will be</w:t>
            </w:r>
            <w:r w:rsidR="00B32947" w:rsidRPr="00B32947">
              <w:rPr>
                <w:rFonts w:ascii="Arial" w:hAnsi="Arial" w:cs="Arial"/>
                <w:sz w:val="22"/>
                <w:szCs w:val="22"/>
                <w:lang w:val="en-IN"/>
              </w:rPr>
              <w:t xml:space="preserve"> intellectual property of </w:t>
            </w:r>
            <w:r>
              <w:rPr>
                <w:rFonts w:ascii="Arial" w:hAnsi="Arial" w:cs="Arial"/>
                <w:sz w:val="22"/>
                <w:szCs w:val="22"/>
                <w:lang w:val="en-IN"/>
              </w:rPr>
              <w:t>researcher</w:t>
            </w:r>
            <w:r w:rsidR="00B32947" w:rsidRPr="00B32947">
              <w:rPr>
                <w:rFonts w:ascii="Arial" w:hAnsi="Arial" w:cs="Arial"/>
                <w:sz w:val="22"/>
                <w:szCs w:val="22"/>
                <w:lang w:val="en-IN"/>
              </w:rPr>
              <w:t xml:space="preserve"> </w:t>
            </w:r>
            <w:r>
              <w:rPr>
                <w:rFonts w:ascii="Arial" w:hAnsi="Arial" w:cs="Arial"/>
                <w:sz w:val="22"/>
                <w:szCs w:val="22"/>
                <w:lang w:val="en-IN"/>
              </w:rPr>
              <w:t xml:space="preserve">for </w:t>
            </w:r>
            <w:r w:rsidR="00BD2267">
              <w:rPr>
                <w:rFonts w:ascii="Arial" w:hAnsi="Arial" w:cs="Arial"/>
                <w:sz w:val="22"/>
                <w:szCs w:val="22"/>
                <w:lang w:val="en-IN"/>
              </w:rPr>
              <w:t xml:space="preserve">a </w:t>
            </w:r>
            <w:r>
              <w:rPr>
                <w:rFonts w:ascii="Arial" w:hAnsi="Arial" w:cs="Arial"/>
                <w:sz w:val="22"/>
                <w:szCs w:val="22"/>
                <w:lang w:val="en-IN"/>
              </w:rPr>
              <w:t>specific time</w:t>
            </w:r>
            <w:r w:rsidR="00B32947" w:rsidRPr="00B32947">
              <w:rPr>
                <w:rFonts w:ascii="Arial" w:hAnsi="Arial" w:cs="Arial"/>
                <w:sz w:val="22"/>
                <w:szCs w:val="22"/>
                <w:lang w:val="en-IN"/>
              </w:rPr>
              <w:t xml:space="preserve"> </w:t>
            </w:r>
            <w:r w:rsidR="00B5723D">
              <w:rPr>
                <w:rFonts w:ascii="Arial" w:hAnsi="Arial" w:cs="Arial"/>
                <w:sz w:val="22"/>
                <w:szCs w:val="22"/>
                <w:lang w:val="en-IN"/>
              </w:rPr>
              <w:t>according to</w:t>
            </w:r>
            <w:r w:rsidR="00B32947" w:rsidRPr="00B32947">
              <w:rPr>
                <w:rFonts w:ascii="Arial" w:hAnsi="Arial" w:cs="Arial"/>
                <w:sz w:val="22"/>
                <w:szCs w:val="22"/>
                <w:lang w:val="en-IN"/>
              </w:rPr>
              <w:t xml:space="preserve"> </w:t>
            </w:r>
            <w:r w:rsidR="00B5723D" w:rsidRPr="00B32947">
              <w:rPr>
                <w:rFonts w:ascii="Arial" w:hAnsi="Arial" w:cs="Arial"/>
                <w:sz w:val="22"/>
                <w:szCs w:val="22"/>
                <w:lang w:val="en-IN"/>
              </w:rPr>
              <w:t xml:space="preserve">research data management policy </w:t>
            </w:r>
            <w:r w:rsidR="00B5723D">
              <w:rPr>
                <w:rFonts w:ascii="Arial" w:hAnsi="Arial" w:cs="Arial"/>
                <w:sz w:val="22"/>
                <w:szCs w:val="22"/>
                <w:lang w:val="en-IN"/>
              </w:rPr>
              <w:t xml:space="preserve">of </w:t>
            </w:r>
            <w:r w:rsidR="00B32947" w:rsidRPr="00B32947">
              <w:rPr>
                <w:rFonts w:ascii="Arial" w:hAnsi="Arial" w:cs="Arial"/>
                <w:sz w:val="22"/>
                <w:szCs w:val="22"/>
                <w:lang w:val="en-IN"/>
              </w:rPr>
              <w:t xml:space="preserve">UWTSD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3077903" w:rsidR="00CD54AD" w:rsidRPr="00D26163" w:rsidRDefault="00D26163" w:rsidP="00D26163">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17232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43E3D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lastRenderedPageBreak/>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DF61B8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547A8A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lastRenderedPageBreak/>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EAF07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D36BF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1C50A8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lastRenderedPageBreak/>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CA4B2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95C7C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6968C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918B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 xml:space="preserve">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0B02F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9F611C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A8FB2F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E59659B" w:rsidR="00CD54AD" w:rsidRPr="003C7DED" w:rsidRDefault="00387C9C" w:rsidP="004135AB">
            <w:pPr>
              <w:pStyle w:val="NoSpacing"/>
              <w:rPr>
                <w:rFonts w:ascii="Arial" w:hAnsi="Arial" w:cs="Arial"/>
                <w:sz w:val="22"/>
                <w:szCs w:val="22"/>
              </w:rPr>
            </w:pPr>
            <w:r w:rsidRPr="00387C9C">
              <w:rPr>
                <w:rFonts w:ascii="Arial" w:hAnsi="Arial" w:cs="Arial"/>
                <w:sz w:val="22"/>
                <w:szCs w:val="22"/>
              </w:rPr>
              <w:t>Pathan Nurshamabanu Sarfarajkhan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AAF9423" w:rsidR="00CD54AD" w:rsidRPr="003C7DED" w:rsidRDefault="00FC3F04" w:rsidP="004135AB">
            <w:pPr>
              <w:pStyle w:val="NoSpacing"/>
              <w:rPr>
                <w:rFonts w:ascii="Arial" w:hAnsi="Arial" w:cs="Arial"/>
                <w:b/>
                <w:bCs/>
                <w:sz w:val="22"/>
                <w:szCs w:val="22"/>
              </w:rPr>
            </w:pPr>
            <w:r w:rsidRPr="00387C9C">
              <w:rPr>
                <w:rFonts w:ascii="Arial" w:hAnsi="Arial" w:cs="Arial"/>
                <w:sz w:val="22"/>
                <w:szCs w:val="22"/>
              </w:rPr>
              <w:t>Nurshamabanu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ACC1EDA" w:rsidR="00CD54AD" w:rsidRPr="003C7DED" w:rsidRDefault="00A24196" w:rsidP="004135AB">
            <w:pPr>
              <w:pStyle w:val="NoSpacing"/>
              <w:rPr>
                <w:rFonts w:ascii="Arial" w:hAnsi="Arial" w:cs="Arial"/>
                <w:b/>
                <w:bCs/>
                <w:sz w:val="22"/>
                <w:szCs w:val="22"/>
              </w:rPr>
            </w:pPr>
            <w:r>
              <w:rPr>
                <w:rFonts w:ascii="Arial" w:hAnsi="Arial" w:cs="Arial"/>
                <w:b/>
                <w:bCs/>
                <w:sz w:val="22"/>
                <w:szCs w:val="22"/>
              </w:rPr>
              <w:t>18-2-2026</w:t>
            </w:r>
            <w:r w:rsidR="00C27C05">
              <w:rPr>
                <w:rFonts w:ascii="Arial" w:hAnsi="Arial" w:cs="Arial"/>
                <w:b/>
                <w:bCs/>
                <w:sz w:val="22"/>
                <w:szCs w:val="22"/>
              </w:rPr>
              <w:t xml:space="preserve"> </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FF3D979"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1E9021B" w:rsidR="00237489" w:rsidRPr="003C7DED" w:rsidRDefault="005F5B3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A624A8E" w:rsidR="00237489" w:rsidRPr="003C7DED" w:rsidRDefault="005F5B3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E2A1F76"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570D4AA" w:rsidR="00237489" w:rsidRPr="003C7DED" w:rsidRDefault="005F5B3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64231FB"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D0ADBB3"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68D54C4" w:rsidR="00237489" w:rsidRPr="003C7DED" w:rsidRDefault="005F5B3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1"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36A9A" w14:textId="77777777" w:rsidR="005A2781" w:rsidRDefault="005A2781" w:rsidP="00E12CE5">
      <w:r>
        <w:separator/>
      </w:r>
    </w:p>
  </w:endnote>
  <w:endnote w:type="continuationSeparator" w:id="0">
    <w:p w14:paraId="56F4DD35" w14:textId="77777777" w:rsidR="005A2781" w:rsidRDefault="005A278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F28FA" w14:textId="77777777" w:rsidR="005A2781" w:rsidRDefault="005A2781" w:rsidP="00E12CE5">
      <w:r>
        <w:separator/>
      </w:r>
    </w:p>
  </w:footnote>
  <w:footnote w:type="continuationSeparator" w:id="0">
    <w:p w14:paraId="0E291438" w14:textId="77777777" w:rsidR="005A2781" w:rsidRDefault="005A278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C59C7"/>
    <w:multiLevelType w:val="multilevel"/>
    <w:tmpl w:val="04C2F7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C25BA7"/>
    <w:multiLevelType w:val="hybridMultilevel"/>
    <w:tmpl w:val="EDC8B492"/>
    <w:lvl w:ilvl="0" w:tplc="CD944D96">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AF1EDD"/>
    <w:multiLevelType w:val="multilevel"/>
    <w:tmpl w:val="97D43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AA5C44"/>
    <w:multiLevelType w:val="hybridMultilevel"/>
    <w:tmpl w:val="EFFE6C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4E1646"/>
    <w:multiLevelType w:val="hybridMultilevel"/>
    <w:tmpl w:val="519C3D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9" w15:restartNumberingAfterBreak="0">
    <w:nsid w:val="74C3379C"/>
    <w:multiLevelType w:val="hybridMultilevel"/>
    <w:tmpl w:val="3A1A7A1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127701182">
    <w:abstractNumId w:val="14"/>
  </w:num>
  <w:num w:numId="2" w16cid:durableId="1803111271">
    <w:abstractNumId w:val="25"/>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7"/>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3"/>
  </w:num>
  <w:num w:numId="22" w16cid:durableId="366488901">
    <w:abstractNumId w:val="20"/>
  </w:num>
  <w:num w:numId="23" w16cid:durableId="2130974721">
    <w:abstractNumId w:val="4"/>
  </w:num>
  <w:num w:numId="24" w16cid:durableId="1330137503">
    <w:abstractNumId w:val="5"/>
  </w:num>
  <w:num w:numId="25" w16cid:durableId="27339499">
    <w:abstractNumId w:val="24"/>
  </w:num>
  <w:num w:numId="26" w16cid:durableId="1199243660">
    <w:abstractNumId w:val="29"/>
  </w:num>
  <w:num w:numId="27" w16cid:durableId="1001617788">
    <w:abstractNumId w:val="22"/>
  </w:num>
  <w:num w:numId="28" w16cid:durableId="2102145699">
    <w:abstractNumId w:val="6"/>
  </w:num>
  <w:num w:numId="29" w16cid:durableId="1867519780">
    <w:abstractNumId w:val="26"/>
  </w:num>
  <w:num w:numId="30" w16cid:durableId="63518632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454"/>
    <w:rsid w:val="000045FB"/>
    <w:rsid w:val="0000592C"/>
    <w:rsid w:val="00013BB3"/>
    <w:rsid w:val="00015E1B"/>
    <w:rsid w:val="00017AED"/>
    <w:rsid w:val="00027601"/>
    <w:rsid w:val="00027A27"/>
    <w:rsid w:val="000365A8"/>
    <w:rsid w:val="00043453"/>
    <w:rsid w:val="000520C3"/>
    <w:rsid w:val="00053E70"/>
    <w:rsid w:val="00061B1B"/>
    <w:rsid w:val="000639EB"/>
    <w:rsid w:val="00064A8D"/>
    <w:rsid w:val="000737CD"/>
    <w:rsid w:val="000747E1"/>
    <w:rsid w:val="00076294"/>
    <w:rsid w:val="000A527B"/>
    <w:rsid w:val="000B5B9A"/>
    <w:rsid w:val="000B651C"/>
    <w:rsid w:val="000B7E40"/>
    <w:rsid w:val="000C5261"/>
    <w:rsid w:val="000D4B03"/>
    <w:rsid w:val="0011250F"/>
    <w:rsid w:val="00126DBA"/>
    <w:rsid w:val="00127A97"/>
    <w:rsid w:val="00132617"/>
    <w:rsid w:val="00132667"/>
    <w:rsid w:val="00132F6E"/>
    <w:rsid w:val="00145518"/>
    <w:rsid w:val="00146B40"/>
    <w:rsid w:val="00155B27"/>
    <w:rsid w:val="001640AB"/>
    <w:rsid w:val="00171B77"/>
    <w:rsid w:val="0018385C"/>
    <w:rsid w:val="001901D4"/>
    <w:rsid w:val="001B256C"/>
    <w:rsid w:val="001D6145"/>
    <w:rsid w:val="001D79E4"/>
    <w:rsid w:val="001E7E42"/>
    <w:rsid w:val="001F4B7F"/>
    <w:rsid w:val="001F7B84"/>
    <w:rsid w:val="00202750"/>
    <w:rsid w:val="0020470A"/>
    <w:rsid w:val="00213BAD"/>
    <w:rsid w:val="00220E9B"/>
    <w:rsid w:val="00237489"/>
    <w:rsid w:val="0023753B"/>
    <w:rsid w:val="00240B5A"/>
    <w:rsid w:val="0025543E"/>
    <w:rsid w:val="00257A43"/>
    <w:rsid w:val="00261E72"/>
    <w:rsid w:val="0026322F"/>
    <w:rsid w:val="00276276"/>
    <w:rsid w:val="002812D8"/>
    <w:rsid w:val="00285476"/>
    <w:rsid w:val="002854C0"/>
    <w:rsid w:val="00286853"/>
    <w:rsid w:val="00295038"/>
    <w:rsid w:val="00296678"/>
    <w:rsid w:val="002B36F0"/>
    <w:rsid w:val="002C60C3"/>
    <w:rsid w:val="002C7DB2"/>
    <w:rsid w:val="002D0C95"/>
    <w:rsid w:val="002D2DC1"/>
    <w:rsid w:val="002D6AAF"/>
    <w:rsid w:val="002E5348"/>
    <w:rsid w:val="002E77B7"/>
    <w:rsid w:val="002F6652"/>
    <w:rsid w:val="003014CE"/>
    <w:rsid w:val="00301D05"/>
    <w:rsid w:val="00303FD8"/>
    <w:rsid w:val="00310DAC"/>
    <w:rsid w:val="00311657"/>
    <w:rsid w:val="00314033"/>
    <w:rsid w:val="00316ADF"/>
    <w:rsid w:val="003207E7"/>
    <w:rsid w:val="00323056"/>
    <w:rsid w:val="003414A0"/>
    <w:rsid w:val="00346811"/>
    <w:rsid w:val="00346AB3"/>
    <w:rsid w:val="003605B7"/>
    <w:rsid w:val="0037320A"/>
    <w:rsid w:val="00377227"/>
    <w:rsid w:val="00382AD4"/>
    <w:rsid w:val="00383018"/>
    <w:rsid w:val="00386B11"/>
    <w:rsid w:val="00387C9C"/>
    <w:rsid w:val="00391075"/>
    <w:rsid w:val="00391D50"/>
    <w:rsid w:val="00395AF2"/>
    <w:rsid w:val="003A3C4A"/>
    <w:rsid w:val="003A4D8D"/>
    <w:rsid w:val="003A63AA"/>
    <w:rsid w:val="003B181B"/>
    <w:rsid w:val="003C4005"/>
    <w:rsid w:val="003C56E7"/>
    <w:rsid w:val="003C5C54"/>
    <w:rsid w:val="003C63E5"/>
    <w:rsid w:val="003C65E7"/>
    <w:rsid w:val="003C7D20"/>
    <w:rsid w:val="003C7DED"/>
    <w:rsid w:val="003D0ABC"/>
    <w:rsid w:val="003D0D8A"/>
    <w:rsid w:val="003D2C3F"/>
    <w:rsid w:val="003D3A20"/>
    <w:rsid w:val="003E31A4"/>
    <w:rsid w:val="003F0C44"/>
    <w:rsid w:val="003F1A54"/>
    <w:rsid w:val="00401CCA"/>
    <w:rsid w:val="00413420"/>
    <w:rsid w:val="00417CBF"/>
    <w:rsid w:val="00423774"/>
    <w:rsid w:val="00431772"/>
    <w:rsid w:val="00435D0D"/>
    <w:rsid w:val="004361F9"/>
    <w:rsid w:val="00442F51"/>
    <w:rsid w:val="00444D5D"/>
    <w:rsid w:val="004521D2"/>
    <w:rsid w:val="004558B1"/>
    <w:rsid w:val="0046139E"/>
    <w:rsid w:val="00461429"/>
    <w:rsid w:val="00471818"/>
    <w:rsid w:val="004927BA"/>
    <w:rsid w:val="004A10DC"/>
    <w:rsid w:val="004C456C"/>
    <w:rsid w:val="004C6216"/>
    <w:rsid w:val="004D432E"/>
    <w:rsid w:val="004F06DA"/>
    <w:rsid w:val="00502B12"/>
    <w:rsid w:val="00502DDC"/>
    <w:rsid w:val="00503433"/>
    <w:rsid w:val="00510FFC"/>
    <w:rsid w:val="00513DC8"/>
    <w:rsid w:val="005477AF"/>
    <w:rsid w:val="00551218"/>
    <w:rsid w:val="00551CE5"/>
    <w:rsid w:val="00555F17"/>
    <w:rsid w:val="00557E49"/>
    <w:rsid w:val="0057675F"/>
    <w:rsid w:val="00581F44"/>
    <w:rsid w:val="005907A9"/>
    <w:rsid w:val="00593EA3"/>
    <w:rsid w:val="005A1E94"/>
    <w:rsid w:val="005A2781"/>
    <w:rsid w:val="005B20B8"/>
    <w:rsid w:val="005B3301"/>
    <w:rsid w:val="005C690A"/>
    <w:rsid w:val="005D3F15"/>
    <w:rsid w:val="005D6DB1"/>
    <w:rsid w:val="005E46B7"/>
    <w:rsid w:val="005E5037"/>
    <w:rsid w:val="005F5B3F"/>
    <w:rsid w:val="00603984"/>
    <w:rsid w:val="006134A6"/>
    <w:rsid w:val="006151A9"/>
    <w:rsid w:val="00627EC2"/>
    <w:rsid w:val="00630E2A"/>
    <w:rsid w:val="0064650F"/>
    <w:rsid w:val="00647C75"/>
    <w:rsid w:val="006523B5"/>
    <w:rsid w:val="006525E2"/>
    <w:rsid w:val="00652AA9"/>
    <w:rsid w:val="00653173"/>
    <w:rsid w:val="00681E94"/>
    <w:rsid w:val="006836B4"/>
    <w:rsid w:val="00691899"/>
    <w:rsid w:val="00695179"/>
    <w:rsid w:val="00695F7F"/>
    <w:rsid w:val="00697855"/>
    <w:rsid w:val="0069797A"/>
    <w:rsid w:val="006B2FD0"/>
    <w:rsid w:val="006C0AF3"/>
    <w:rsid w:val="006C7408"/>
    <w:rsid w:val="006D0ED9"/>
    <w:rsid w:val="006E51A7"/>
    <w:rsid w:val="006E5532"/>
    <w:rsid w:val="006E7E24"/>
    <w:rsid w:val="006F166F"/>
    <w:rsid w:val="00702469"/>
    <w:rsid w:val="007025FA"/>
    <w:rsid w:val="00732D26"/>
    <w:rsid w:val="00735E7B"/>
    <w:rsid w:val="00737DAA"/>
    <w:rsid w:val="00740E52"/>
    <w:rsid w:val="00742146"/>
    <w:rsid w:val="00743C77"/>
    <w:rsid w:val="007503D9"/>
    <w:rsid w:val="00760116"/>
    <w:rsid w:val="00762A75"/>
    <w:rsid w:val="0076620A"/>
    <w:rsid w:val="00776754"/>
    <w:rsid w:val="00781850"/>
    <w:rsid w:val="00786508"/>
    <w:rsid w:val="00786696"/>
    <w:rsid w:val="00787AEA"/>
    <w:rsid w:val="00787B6E"/>
    <w:rsid w:val="00793E1C"/>
    <w:rsid w:val="007A7191"/>
    <w:rsid w:val="007C2961"/>
    <w:rsid w:val="007C3C51"/>
    <w:rsid w:val="007D2929"/>
    <w:rsid w:val="007D5980"/>
    <w:rsid w:val="007F0207"/>
    <w:rsid w:val="007F2F49"/>
    <w:rsid w:val="0082336B"/>
    <w:rsid w:val="00830A57"/>
    <w:rsid w:val="00841382"/>
    <w:rsid w:val="00843511"/>
    <w:rsid w:val="008617BE"/>
    <w:rsid w:val="00864354"/>
    <w:rsid w:val="00872452"/>
    <w:rsid w:val="008774E7"/>
    <w:rsid w:val="00886A02"/>
    <w:rsid w:val="008978F6"/>
    <w:rsid w:val="008A1E4E"/>
    <w:rsid w:val="008A5B3D"/>
    <w:rsid w:val="008A60E2"/>
    <w:rsid w:val="008A7843"/>
    <w:rsid w:val="008B0930"/>
    <w:rsid w:val="008C1544"/>
    <w:rsid w:val="008C4D8C"/>
    <w:rsid w:val="008D5AB9"/>
    <w:rsid w:val="008E1354"/>
    <w:rsid w:val="008E37A3"/>
    <w:rsid w:val="008E5FA5"/>
    <w:rsid w:val="008E63C6"/>
    <w:rsid w:val="008E7E93"/>
    <w:rsid w:val="009019A1"/>
    <w:rsid w:val="00904D5B"/>
    <w:rsid w:val="00905948"/>
    <w:rsid w:val="00927121"/>
    <w:rsid w:val="00940625"/>
    <w:rsid w:val="00942D08"/>
    <w:rsid w:val="009559CC"/>
    <w:rsid w:val="00960376"/>
    <w:rsid w:val="00960D43"/>
    <w:rsid w:val="00975C54"/>
    <w:rsid w:val="0099221B"/>
    <w:rsid w:val="00997242"/>
    <w:rsid w:val="00997864"/>
    <w:rsid w:val="009A28D5"/>
    <w:rsid w:val="009A2A14"/>
    <w:rsid w:val="009A3155"/>
    <w:rsid w:val="009C335F"/>
    <w:rsid w:val="009D1B48"/>
    <w:rsid w:val="009D3EB7"/>
    <w:rsid w:val="009E5E57"/>
    <w:rsid w:val="009F0156"/>
    <w:rsid w:val="009F7D85"/>
    <w:rsid w:val="00A010DD"/>
    <w:rsid w:val="00A07214"/>
    <w:rsid w:val="00A12FB0"/>
    <w:rsid w:val="00A225BC"/>
    <w:rsid w:val="00A24196"/>
    <w:rsid w:val="00A30F37"/>
    <w:rsid w:val="00A3228E"/>
    <w:rsid w:val="00A35E44"/>
    <w:rsid w:val="00A4140E"/>
    <w:rsid w:val="00A45BB9"/>
    <w:rsid w:val="00A51230"/>
    <w:rsid w:val="00A51B61"/>
    <w:rsid w:val="00A54125"/>
    <w:rsid w:val="00A55A6C"/>
    <w:rsid w:val="00A56AD8"/>
    <w:rsid w:val="00A57055"/>
    <w:rsid w:val="00A57A15"/>
    <w:rsid w:val="00A62F2C"/>
    <w:rsid w:val="00A6437A"/>
    <w:rsid w:val="00A7036F"/>
    <w:rsid w:val="00A70A75"/>
    <w:rsid w:val="00A70E38"/>
    <w:rsid w:val="00A718A3"/>
    <w:rsid w:val="00A73BCD"/>
    <w:rsid w:val="00A75883"/>
    <w:rsid w:val="00A80868"/>
    <w:rsid w:val="00A91940"/>
    <w:rsid w:val="00AA2D75"/>
    <w:rsid w:val="00AA4E90"/>
    <w:rsid w:val="00AB2FEE"/>
    <w:rsid w:val="00AB44E2"/>
    <w:rsid w:val="00AB670A"/>
    <w:rsid w:val="00AD3877"/>
    <w:rsid w:val="00AE6E5A"/>
    <w:rsid w:val="00B20EC5"/>
    <w:rsid w:val="00B23034"/>
    <w:rsid w:val="00B2789A"/>
    <w:rsid w:val="00B32947"/>
    <w:rsid w:val="00B360D0"/>
    <w:rsid w:val="00B36605"/>
    <w:rsid w:val="00B45BCD"/>
    <w:rsid w:val="00B5340A"/>
    <w:rsid w:val="00B5723D"/>
    <w:rsid w:val="00B60A98"/>
    <w:rsid w:val="00B63D8E"/>
    <w:rsid w:val="00B64EC6"/>
    <w:rsid w:val="00B802E9"/>
    <w:rsid w:val="00BA3725"/>
    <w:rsid w:val="00BB2615"/>
    <w:rsid w:val="00BC2FAC"/>
    <w:rsid w:val="00BD2267"/>
    <w:rsid w:val="00BD363F"/>
    <w:rsid w:val="00BE635C"/>
    <w:rsid w:val="00C13386"/>
    <w:rsid w:val="00C13F75"/>
    <w:rsid w:val="00C143E5"/>
    <w:rsid w:val="00C159B7"/>
    <w:rsid w:val="00C22B1F"/>
    <w:rsid w:val="00C27C05"/>
    <w:rsid w:val="00C41A95"/>
    <w:rsid w:val="00C4385D"/>
    <w:rsid w:val="00C45372"/>
    <w:rsid w:val="00C45D83"/>
    <w:rsid w:val="00C513D2"/>
    <w:rsid w:val="00C677F9"/>
    <w:rsid w:val="00C70845"/>
    <w:rsid w:val="00C7393A"/>
    <w:rsid w:val="00C74D6C"/>
    <w:rsid w:val="00C803DB"/>
    <w:rsid w:val="00C81BCB"/>
    <w:rsid w:val="00C92248"/>
    <w:rsid w:val="00C950B3"/>
    <w:rsid w:val="00CA2AE1"/>
    <w:rsid w:val="00CA3984"/>
    <w:rsid w:val="00CA7C6A"/>
    <w:rsid w:val="00CB3C3E"/>
    <w:rsid w:val="00CB68A3"/>
    <w:rsid w:val="00CB7212"/>
    <w:rsid w:val="00CB7B54"/>
    <w:rsid w:val="00CC4B1D"/>
    <w:rsid w:val="00CC617C"/>
    <w:rsid w:val="00CD11CD"/>
    <w:rsid w:val="00CD54AD"/>
    <w:rsid w:val="00CE3B0A"/>
    <w:rsid w:val="00CE73C2"/>
    <w:rsid w:val="00CF1DA8"/>
    <w:rsid w:val="00CF1FAE"/>
    <w:rsid w:val="00CF5AAA"/>
    <w:rsid w:val="00CF7B2A"/>
    <w:rsid w:val="00D11497"/>
    <w:rsid w:val="00D13C4B"/>
    <w:rsid w:val="00D227F7"/>
    <w:rsid w:val="00D26163"/>
    <w:rsid w:val="00D3389C"/>
    <w:rsid w:val="00D3582E"/>
    <w:rsid w:val="00D429A5"/>
    <w:rsid w:val="00D4484E"/>
    <w:rsid w:val="00D55D46"/>
    <w:rsid w:val="00D65C4C"/>
    <w:rsid w:val="00D75174"/>
    <w:rsid w:val="00D755B9"/>
    <w:rsid w:val="00D85A61"/>
    <w:rsid w:val="00D93238"/>
    <w:rsid w:val="00D9773C"/>
    <w:rsid w:val="00DA467F"/>
    <w:rsid w:val="00DA491B"/>
    <w:rsid w:val="00DA5171"/>
    <w:rsid w:val="00DA5E8A"/>
    <w:rsid w:val="00DB1D58"/>
    <w:rsid w:val="00DB5D3C"/>
    <w:rsid w:val="00DC1A7A"/>
    <w:rsid w:val="00DD5656"/>
    <w:rsid w:val="00DD7F1B"/>
    <w:rsid w:val="00DE0211"/>
    <w:rsid w:val="00DE1E75"/>
    <w:rsid w:val="00DE2B91"/>
    <w:rsid w:val="00DE4FB9"/>
    <w:rsid w:val="00DF55B3"/>
    <w:rsid w:val="00E12CE5"/>
    <w:rsid w:val="00E1547E"/>
    <w:rsid w:val="00E17B52"/>
    <w:rsid w:val="00E2386C"/>
    <w:rsid w:val="00E30E20"/>
    <w:rsid w:val="00E35762"/>
    <w:rsid w:val="00E44410"/>
    <w:rsid w:val="00E44CFB"/>
    <w:rsid w:val="00E45F67"/>
    <w:rsid w:val="00E56F81"/>
    <w:rsid w:val="00E64D2C"/>
    <w:rsid w:val="00E771B1"/>
    <w:rsid w:val="00E80971"/>
    <w:rsid w:val="00E84F7B"/>
    <w:rsid w:val="00E86C1E"/>
    <w:rsid w:val="00E91E66"/>
    <w:rsid w:val="00E964B1"/>
    <w:rsid w:val="00EA1D46"/>
    <w:rsid w:val="00EA5481"/>
    <w:rsid w:val="00EA7934"/>
    <w:rsid w:val="00EB21FC"/>
    <w:rsid w:val="00EB2EA1"/>
    <w:rsid w:val="00EB3364"/>
    <w:rsid w:val="00EC278D"/>
    <w:rsid w:val="00EC2BC0"/>
    <w:rsid w:val="00EF1692"/>
    <w:rsid w:val="00EF622F"/>
    <w:rsid w:val="00EF6287"/>
    <w:rsid w:val="00F02E39"/>
    <w:rsid w:val="00F06B79"/>
    <w:rsid w:val="00F11B19"/>
    <w:rsid w:val="00F14A3F"/>
    <w:rsid w:val="00F150A6"/>
    <w:rsid w:val="00F1771F"/>
    <w:rsid w:val="00F20A10"/>
    <w:rsid w:val="00F31D46"/>
    <w:rsid w:val="00F344E1"/>
    <w:rsid w:val="00F35C6B"/>
    <w:rsid w:val="00F43DFD"/>
    <w:rsid w:val="00F526DB"/>
    <w:rsid w:val="00F56BE1"/>
    <w:rsid w:val="00F60A15"/>
    <w:rsid w:val="00F62395"/>
    <w:rsid w:val="00F82CFD"/>
    <w:rsid w:val="00F830BF"/>
    <w:rsid w:val="00F9196F"/>
    <w:rsid w:val="00FC0188"/>
    <w:rsid w:val="00FC276E"/>
    <w:rsid w:val="00FC3F04"/>
    <w:rsid w:val="00FD36FE"/>
    <w:rsid w:val="00FD4A22"/>
    <w:rsid w:val="00FD6639"/>
    <w:rsid w:val="00FE086C"/>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banur2003@gmail.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ra-decisiontools.org.uk/researc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foreign-travel-advi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10059</Words>
  <Characters>57340</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2026-02-17T08:19:00Z</dcterms:created>
  <dcterms:modified xsi:type="dcterms:W3CDTF">2026-02-17T08:19:00Z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fd65dc67-b81d-462b-87e9-31527e2957f2</vt:lpwstr>
  </property>
</Properties>
</file>