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002F" w:rsidRDefault="0002002F">
      <w:pPr>
        <w:rPr>
          <w:rFonts w:ascii="Arial" w:hAnsi="Arial" w:cs="Arial"/>
          <w:sz w:val="36"/>
          <w:szCs w:val="36"/>
        </w:rPr>
      </w:pPr>
      <w:r>
        <w:rPr>
          <w:rFonts w:ascii="Arial" w:hAnsi="Arial" w:cs="Arial"/>
          <w:sz w:val="36"/>
          <w:szCs w:val="36"/>
        </w:rPr>
        <w:t xml:space="preserve">Name – Indu Sunil </w:t>
      </w:r>
      <w:proofErr w:type="spellStart"/>
      <w:r>
        <w:rPr>
          <w:rFonts w:ascii="Arial" w:hAnsi="Arial" w:cs="Arial"/>
          <w:sz w:val="36"/>
          <w:szCs w:val="36"/>
        </w:rPr>
        <w:t>Navani</w:t>
      </w:r>
      <w:proofErr w:type="spellEnd"/>
    </w:p>
    <w:p w:rsidR="0002002F" w:rsidRDefault="0002002F">
      <w:pPr>
        <w:rPr>
          <w:rFonts w:ascii="Arial" w:hAnsi="Arial" w:cs="Arial"/>
          <w:sz w:val="36"/>
          <w:szCs w:val="36"/>
        </w:rPr>
      </w:pPr>
      <w:r>
        <w:rPr>
          <w:rFonts w:ascii="Arial" w:hAnsi="Arial" w:cs="Arial"/>
          <w:sz w:val="36"/>
          <w:szCs w:val="36"/>
        </w:rPr>
        <w:t>Student number – 2016283</w:t>
      </w:r>
    </w:p>
    <w:p w:rsidR="00057069" w:rsidRDefault="00057069">
      <w:pPr>
        <w:rPr>
          <w:rFonts w:ascii="Arial" w:hAnsi="Arial" w:cs="Arial"/>
          <w:sz w:val="36"/>
          <w:szCs w:val="36"/>
        </w:rPr>
      </w:pPr>
      <w:r>
        <w:rPr>
          <w:rFonts w:ascii="Arial" w:hAnsi="Arial" w:cs="Arial"/>
          <w:sz w:val="36"/>
          <w:szCs w:val="36"/>
        </w:rPr>
        <w:t>Collar number – 2212</w:t>
      </w:r>
    </w:p>
    <w:p w:rsidR="0002002F" w:rsidRDefault="0002002F">
      <w:pPr>
        <w:rPr>
          <w:rFonts w:ascii="Arial" w:hAnsi="Arial" w:cs="Arial"/>
          <w:sz w:val="36"/>
          <w:szCs w:val="36"/>
        </w:rPr>
      </w:pPr>
      <w:r>
        <w:rPr>
          <w:rFonts w:ascii="Arial" w:hAnsi="Arial" w:cs="Arial"/>
          <w:sz w:val="36"/>
          <w:szCs w:val="36"/>
        </w:rPr>
        <w:t>Exam 2 PCDA</w:t>
      </w:r>
    </w:p>
    <w:p w:rsidR="0002002F" w:rsidRDefault="0002002F">
      <w:pPr>
        <w:rPr>
          <w:rFonts w:ascii="Arial" w:hAnsi="Arial" w:cs="Arial"/>
          <w:sz w:val="36"/>
          <w:szCs w:val="36"/>
        </w:rPr>
      </w:pPr>
      <w:r>
        <w:rPr>
          <w:rFonts w:ascii="Arial" w:hAnsi="Arial" w:cs="Arial"/>
          <w:sz w:val="36"/>
          <w:szCs w:val="36"/>
        </w:rPr>
        <w:t xml:space="preserve">Location – </w:t>
      </w:r>
      <w:proofErr w:type="spellStart"/>
      <w:r>
        <w:rPr>
          <w:rFonts w:ascii="Arial" w:hAnsi="Arial" w:cs="Arial"/>
          <w:sz w:val="36"/>
          <w:szCs w:val="36"/>
        </w:rPr>
        <w:t>Mamhilad</w:t>
      </w:r>
      <w:proofErr w:type="spellEnd"/>
    </w:p>
    <w:p w:rsidR="00057069" w:rsidRDefault="00057069">
      <w:pPr>
        <w:rPr>
          <w:rFonts w:ascii="Arial" w:hAnsi="Arial" w:cs="Arial"/>
          <w:sz w:val="36"/>
          <w:szCs w:val="36"/>
        </w:rPr>
      </w:pPr>
      <w:r>
        <w:rPr>
          <w:rFonts w:ascii="Arial" w:hAnsi="Arial" w:cs="Arial"/>
          <w:sz w:val="36"/>
          <w:szCs w:val="36"/>
        </w:rPr>
        <w:t>Date – 18/02/2021</w:t>
      </w:r>
    </w:p>
    <w:p w:rsidR="00D55B6F" w:rsidRDefault="00D55B6F">
      <w:pPr>
        <w:rPr>
          <w:rFonts w:ascii="Arial" w:hAnsi="Arial" w:cs="Arial"/>
          <w:sz w:val="36"/>
          <w:szCs w:val="36"/>
        </w:rPr>
      </w:pPr>
    </w:p>
    <w:p w:rsidR="00D55B6F" w:rsidRDefault="009A52FF">
      <w:pPr>
        <w:rPr>
          <w:rFonts w:ascii="Arial" w:hAnsi="Arial" w:cs="Arial"/>
          <w:sz w:val="36"/>
          <w:szCs w:val="36"/>
        </w:rPr>
      </w:pPr>
      <w:r>
        <w:rPr>
          <w:rFonts w:ascii="Arial" w:hAnsi="Arial" w:cs="Arial"/>
          <w:sz w:val="36"/>
          <w:szCs w:val="36"/>
        </w:rPr>
        <w:t xml:space="preserve">1 – a constable in uniform has a power to stop a person who is driving, attempting to drive or </w:t>
      </w:r>
      <w:r w:rsidR="00F63963">
        <w:rPr>
          <w:rFonts w:ascii="Arial" w:hAnsi="Arial" w:cs="Arial"/>
          <w:sz w:val="36"/>
          <w:szCs w:val="36"/>
        </w:rPr>
        <w:t xml:space="preserve">is </w:t>
      </w:r>
      <w:r>
        <w:rPr>
          <w:rFonts w:ascii="Arial" w:hAnsi="Arial" w:cs="Arial"/>
          <w:sz w:val="36"/>
          <w:szCs w:val="36"/>
        </w:rPr>
        <w:t>in</w:t>
      </w:r>
      <w:r w:rsidR="00F63963">
        <w:rPr>
          <w:rFonts w:ascii="Arial" w:hAnsi="Arial" w:cs="Arial"/>
          <w:sz w:val="36"/>
          <w:szCs w:val="36"/>
        </w:rPr>
        <w:t xml:space="preserve"> </w:t>
      </w:r>
      <w:r>
        <w:rPr>
          <w:rFonts w:ascii="Arial" w:hAnsi="Arial" w:cs="Arial"/>
          <w:sz w:val="36"/>
          <w:szCs w:val="36"/>
        </w:rPr>
        <w:t xml:space="preserve">charge of that MPV on a road if a constable reasonably suspects that a traffic offence has been committed. </w:t>
      </w:r>
    </w:p>
    <w:p w:rsidR="009A52FF" w:rsidRDefault="009A52FF">
      <w:pPr>
        <w:rPr>
          <w:rFonts w:ascii="Arial" w:hAnsi="Arial" w:cs="Arial"/>
          <w:sz w:val="36"/>
          <w:szCs w:val="36"/>
        </w:rPr>
      </w:pPr>
    </w:p>
    <w:p w:rsidR="009A52FF" w:rsidRDefault="009A52FF">
      <w:pPr>
        <w:rPr>
          <w:rFonts w:ascii="Arial" w:hAnsi="Arial" w:cs="Arial"/>
          <w:sz w:val="36"/>
          <w:szCs w:val="36"/>
        </w:rPr>
      </w:pPr>
      <w:r>
        <w:rPr>
          <w:rFonts w:ascii="Arial" w:hAnsi="Arial" w:cs="Arial"/>
          <w:sz w:val="36"/>
          <w:szCs w:val="36"/>
        </w:rPr>
        <w:t xml:space="preserve">2 – this section gives </w:t>
      </w:r>
      <w:r w:rsidR="00AC63A1">
        <w:rPr>
          <w:rFonts w:ascii="Arial" w:hAnsi="Arial" w:cs="Arial"/>
          <w:sz w:val="36"/>
          <w:szCs w:val="36"/>
        </w:rPr>
        <w:t>pow</w:t>
      </w:r>
      <w:r w:rsidR="007241E0">
        <w:rPr>
          <w:rFonts w:ascii="Arial" w:hAnsi="Arial" w:cs="Arial"/>
          <w:sz w:val="36"/>
          <w:szCs w:val="36"/>
        </w:rPr>
        <w:t>e</w:t>
      </w:r>
      <w:r w:rsidR="00AC63A1">
        <w:rPr>
          <w:rFonts w:ascii="Arial" w:hAnsi="Arial" w:cs="Arial"/>
          <w:sz w:val="36"/>
          <w:szCs w:val="36"/>
        </w:rPr>
        <w:t>r</w:t>
      </w:r>
      <w:r>
        <w:rPr>
          <w:rFonts w:ascii="Arial" w:hAnsi="Arial" w:cs="Arial"/>
          <w:sz w:val="36"/>
          <w:szCs w:val="36"/>
        </w:rPr>
        <w:t xml:space="preserve"> to a  constable in uniform to stop if they have a reasonably suspect that a person who is driving a MPV on a road, or has been driving, is in charge of the vehicle and committed a traffic offence while the vehicle was in motion. </w:t>
      </w:r>
    </w:p>
    <w:p w:rsidR="009A52FF" w:rsidRDefault="009A52FF">
      <w:pPr>
        <w:rPr>
          <w:rFonts w:ascii="Arial" w:hAnsi="Arial" w:cs="Arial"/>
          <w:sz w:val="36"/>
          <w:szCs w:val="36"/>
        </w:rPr>
      </w:pPr>
    </w:p>
    <w:p w:rsidR="009A52FF" w:rsidRDefault="009A52FF">
      <w:pPr>
        <w:rPr>
          <w:rFonts w:ascii="Arial" w:hAnsi="Arial" w:cs="Arial"/>
          <w:sz w:val="36"/>
          <w:szCs w:val="36"/>
        </w:rPr>
      </w:pPr>
      <w:r>
        <w:rPr>
          <w:rFonts w:ascii="Arial" w:hAnsi="Arial" w:cs="Arial"/>
          <w:sz w:val="36"/>
          <w:szCs w:val="36"/>
        </w:rPr>
        <w:t xml:space="preserve">3- A person commits an offence if he drives, of attempt to drive, or is in charge or a Motor vehicle on a road </w:t>
      </w:r>
      <w:r w:rsidR="00C80072">
        <w:rPr>
          <w:rFonts w:ascii="Arial" w:hAnsi="Arial" w:cs="Arial"/>
          <w:sz w:val="36"/>
          <w:szCs w:val="36"/>
        </w:rPr>
        <w:t>or public place ,</w:t>
      </w:r>
      <w:r>
        <w:rPr>
          <w:rFonts w:ascii="Arial" w:hAnsi="Arial" w:cs="Arial"/>
          <w:sz w:val="36"/>
          <w:szCs w:val="36"/>
        </w:rPr>
        <w:t>driving without due care</w:t>
      </w:r>
      <w:r w:rsidR="00D81E6D">
        <w:rPr>
          <w:rFonts w:ascii="Arial" w:hAnsi="Arial" w:cs="Arial"/>
          <w:sz w:val="36"/>
          <w:szCs w:val="36"/>
        </w:rPr>
        <w:t xml:space="preserve"> and attention that has </w:t>
      </w:r>
      <w:r>
        <w:rPr>
          <w:rFonts w:ascii="Arial" w:hAnsi="Arial" w:cs="Arial"/>
          <w:sz w:val="36"/>
          <w:szCs w:val="36"/>
        </w:rPr>
        <w:t>falls far below and</w:t>
      </w:r>
      <w:r w:rsidR="00111E6D">
        <w:rPr>
          <w:rFonts w:ascii="Arial" w:hAnsi="Arial" w:cs="Arial"/>
          <w:sz w:val="36"/>
          <w:szCs w:val="36"/>
        </w:rPr>
        <w:t xml:space="preserve"> without</w:t>
      </w:r>
      <w:r>
        <w:rPr>
          <w:rFonts w:ascii="Arial" w:hAnsi="Arial" w:cs="Arial"/>
          <w:sz w:val="36"/>
          <w:szCs w:val="36"/>
        </w:rPr>
        <w:t xml:space="preserve"> consideration of other road user on the road has committed an offence under sec 3 RTA 1988</w:t>
      </w:r>
    </w:p>
    <w:p w:rsidR="009A52FF" w:rsidRDefault="009A52FF">
      <w:pPr>
        <w:rPr>
          <w:rFonts w:ascii="Arial" w:hAnsi="Arial" w:cs="Arial"/>
          <w:sz w:val="36"/>
          <w:szCs w:val="36"/>
        </w:rPr>
      </w:pPr>
    </w:p>
    <w:p w:rsidR="009A52FF" w:rsidRDefault="009A52FF">
      <w:pPr>
        <w:rPr>
          <w:rFonts w:ascii="Arial" w:hAnsi="Arial" w:cs="Arial"/>
          <w:sz w:val="36"/>
          <w:szCs w:val="36"/>
        </w:rPr>
      </w:pPr>
    </w:p>
    <w:p w:rsidR="009A52FF" w:rsidRDefault="009A52FF">
      <w:pPr>
        <w:rPr>
          <w:rFonts w:ascii="Arial" w:hAnsi="Arial" w:cs="Arial"/>
          <w:sz w:val="36"/>
          <w:szCs w:val="36"/>
        </w:rPr>
      </w:pPr>
    </w:p>
    <w:p w:rsidR="009A52FF" w:rsidRDefault="009A52FF">
      <w:pPr>
        <w:rPr>
          <w:rFonts w:ascii="Arial" w:hAnsi="Arial" w:cs="Arial"/>
          <w:sz w:val="36"/>
          <w:szCs w:val="36"/>
        </w:rPr>
      </w:pPr>
      <w:r>
        <w:rPr>
          <w:rFonts w:ascii="Arial" w:hAnsi="Arial" w:cs="Arial"/>
          <w:sz w:val="36"/>
          <w:szCs w:val="36"/>
        </w:rPr>
        <w:t>4 – Defences –</w:t>
      </w:r>
    </w:p>
    <w:p w:rsidR="009A52FF" w:rsidRDefault="009A52FF">
      <w:pPr>
        <w:rPr>
          <w:rFonts w:ascii="Arial" w:hAnsi="Arial" w:cs="Arial"/>
          <w:sz w:val="36"/>
          <w:szCs w:val="36"/>
        </w:rPr>
      </w:pPr>
      <w:proofErr w:type="gramStart"/>
      <w:r>
        <w:rPr>
          <w:rFonts w:ascii="Arial" w:hAnsi="Arial" w:cs="Arial"/>
          <w:sz w:val="36"/>
          <w:szCs w:val="36"/>
        </w:rPr>
        <w:t>Autonomism ,</w:t>
      </w:r>
      <w:proofErr w:type="gramEnd"/>
      <w:r>
        <w:rPr>
          <w:rFonts w:ascii="Arial" w:hAnsi="Arial" w:cs="Arial"/>
          <w:sz w:val="36"/>
          <w:szCs w:val="36"/>
        </w:rPr>
        <w:t xml:space="preserve"> Mechanical failures, Sneezing, Medication, Assisting with the RTC, Seizures </w:t>
      </w:r>
    </w:p>
    <w:p w:rsidR="009A52FF" w:rsidRDefault="009A52FF">
      <w:pPr>
        <w:rPr>
          <w:rFonts w:ascii="Arial" w:hAnsi="Arial" w:cs="Arial"/>
          <w:sz w:val="36"/>
          <w:szCs w:val="36"/>
        </w:rPr>
      </w:pPr>
    </w:p>
    <w:p w:rsidR="009A52FF" w:rsidRDefault="009A52FF">
      <w:pPr>
        <w:rPr>
          <w:rFonts w:ascii="Arial" w:hAnsi="Arial" w:cs="Arial"/>
          <w:sz w:val="36"/>
          <w:szCs w:val="36"/>
        </w:rPr>
      </w:pPr>
      <w:r>
        <w:rPr>
          <w:rFonts w:ascii="Arial" w:hAnsi="Arial" w:cs="Arial"/>
          <w:sz w:val="36"/>
          <w:szCs w:val="36"/>
        </w:rPr>
        <w:t xml:space="preserve">5 – Sec 165a </w:t>
      </w:r>
      <w:proofErr w:type="spellStart"/>
      <w:r>
        <w:rPr>
          <w:rFonts w:ascii="Arial" w:hAnsi="Arial" w:cs="Arial"/>
          <w:sz w:val="36"/>
          <w:szCs w:val="36"/>
        </w:rPr>
        <w:t>rtc</w:t>
      </w:r>
      <w:proofErr w:type="spellEnd"/>
      <w:r>
        <w:rPr>
          <w:rFonts w:ascii="Arial" w:hAnsi="Arial" w:cs="Arial"/>
          <w:sz w:val="36"/>
          <w:szCs w:val="36"/>
        </w:rPr>
        <w:t xml:space="preserve"> 1988 –</w:t>
      </w:r>
      <w:r w:rsidR="007E321F">
        <w:rPr>
          <w:rFonts w:ascii="Arial" w:hAnsi="Arial" w:cs="Arial"/>
          <w:sz w:val="36"/>
          <w:szCs w:val="36"/>
        </w:rPr>
        <w:t xml:space="preserve"> A constable has a power to sei</w:t>
      </w:r>
      <w:r>
        <w:rPr>
          <w:rFonts w:ascii="Arial" w:hAnsi="Arial" w:cs="Arial"/>
          <w:sz w:val="36"/>
          <w:szCs w:val="36"/>
        </w:rPr>
        <w:t xml:space="preserve">ze a vehicle if they have </w:t>
      </w:r>
      <w:r w:rsidR="007E321F">
        <w:rPr>
          <w:rFonts w:ascii="Arial" w:hAnsi="Arial" w:cs="Arial"/>
          <w:sz w:val="36"/>
          <w:szCs w:val="36"/>
        </w:rPr>
        <w:t>reasonably</w:t>
      </w:r>
      <w:r>
        <w:rPr>
          <w:rFonts w:ascii="Arial" w:hAnsi="Arial" w:cs="Arial"/>
          <w:sz w:val="36"/>
          <w:szCs w:val="36"/>
        </w:rPr>
        <w:t xml:space="preserve"> grounds to suspects that </w:t>
      </w:r>
    </w:p>
    <w:p w:rsidR="009A52FF" w:rsidRDefault="009A52FF" w:rsidP="009A52FF">
      <w:pPr>
        <w:pStyle w:val="ListParagraph"/>
        <w:numPr>
          <w:ilvl w:val="0"/>
          <w:numId w:val="1"/>
        </w:numPr>
        <w:rPr>
          <w:rFonts w:ascii="Arial" w:hAnsi="Arial" w:cs="Arial"/>
          <w:sz w:val="36"/>
          <w:szCs w:val="36"/>
        </w:rPr>
      </w:pPr>
      <w:r>
        <w:rPr>
          <w:rFonts w:ascii="Arial" w:hAnsi="Arial" w:cs="Arial"/>
          <w:sz w:val="36"/>
          <w:szCs w:val="36"/>
        </w:rPr>
        <w:t>The driver of the vehicle has no licence</w:t>
      </w:r>
    </w:p>
    <w:p w:rsidR="009A52FF" w:rsidRDefault="009A52FF" w:rsidP="009A52FF">
      <w:pPr>
        <w:pStyle w:val="ListParagraph"/>
        <w:numPr>
          <w:ilvl w:val="0"/>
          <w:numId w:val="1"/>
        </w:numPr>
        <w:rPr>
          <w:rFonts w:ascii="Arial" w:hAnsi="Arial" w:cs="Arial"/>
          <w:sz w:val="36"/>
          <w:szCs w:val="36"/>
        </w:rPr>
      </w:pPr>
      <w:r>
        <w:rPr>
          <w:rFonts w:ascii="Arial" w:hAnsi="Arial" w:cs="Arial"/>
          <w:sz w:val="36"/>
          <w:szCs w:val="36"/>
        </w:rPr>
        <w:t xml:space="preserve">The </w:t>
      </w:r>
      <w:r w:rsidR="00B51779">
        <w:rPr>
          <w:rFonts w:ascii="Arial" w:hAnsi="Arial" w:cs="Arial"/>
          <w:sz w:val="36"/>
          <w:szCs w:val="36"/>
        </w:rPr>
        <w:t>vehicle has</w:t>
      </w:r>
      <w:r w:rsidR="007E321F">
        <w:rPr>
          <w:rFonts w:ascii="Arial" w:hAnsi="Arial" w:cs="Arial"/>
          <w:sz w:val="36"/>
          <w:szCs w:val="36"/>
        </w:rPr>
        <w:t xml:space="preserve"> been driven with</w:t>
      </w:r>
      <w:r w:rsidR="00B51779">
        <w:rPr>
          <w:rFonts w:ascii="Arial" w:hAnsi="Arial" w:cs="Arial"/>
          <w:sz w:val="36"/>
          <w:szCs w:val="36"/>
        </w:rPr>
        <w:t xml:space="preserve"> no adequate insurance </w:t>
      </w:r>
    </w:p>
    <w:p w:rsidR="00B51779" w:rsidRDefault="00B51779" w:rsidP="009A52FF">
      <w:pPr>
        <w:pStyle w:val="ListParagraph"/>
        <w:numPr>
          <w:ilvl w:val="0"/>
          <w:numId w:val="1"/>
        </w:numPr>
        <w:rPr>
          <w:rFonts w:ascii="Arial" w:hAnsi="Arial" w:cs="Arial"/>
          <w:sz w:val="36"/>
          <w:szCs w:val="36"/>
        </w:rPr>
      </w:pPr>
      <w:r>
        <w:rPr>
          <w:rFonts w:ascii="Arial" w:hAnsi="Arial" w:cs="Arial"/>
          <w:sz w:val="36"/>
          <w:szCs w:val="36"/>
        </w:rPr>
        <w:t>The drive did not stop when signalled by the police officer or failed to stop under section 163,</w:t>
      </w:r>
    </w:p>
    <w:p w:rsidR="00B51779" w:rsidRDefault="00B51779" w:rsidP="009A52FF">
      <w:pPr>
        <w:pStyle w:val="ListParagraph"/>
        <w:numPr>
          <w:ilvl w:val="0"/>
          <w:numId w:val="1"/>
        </w:numPr>
        <w:rPr>
          <w:rFonts w:ascii="Arial" w:hAnsi="Arial" w:cs="Arial"/>
          <w:sz w:val="36"/>
          <w:szCs w:val="36"/>
        </w:rPr>
      </w:pPr>
      <w:r>
        <w:rPr>
          <w:rFonts w:ascii="Arial" w:hAnsi="Arial" w:cs="Arial"/>
          <w:sz w:val="36"/>
          <w:szCs w:val="36"/>
        </w:rPr>
        <w:t xml:space="preserve">Fail to provide preliminary breath test </w:t>
      </w:r>
    </w:p>
    <w:p w:rsidR="00B51779" w:rsidRDefault="00B51779" w:rsidP="00B51779">
      <w:pPr>
        <w:rPr>
          <w:rFonts w:ascii="Arial" w:hAnsi="Arial" w:cs="Arial"/>
          <w:sz w:val="36"/>
          <w:szCs w:val="36"/>
        </w:rPr>
      </w:pPr>
      <w:r>
        <w:rPr>
          <w:rFonts w:ascii="Arial" w:hAnsi="Arial" w:cs="Arial"/>
          <w:sz w:val="36"/>
          <w:szCs w:val="36"/>
        </w:rPr>
        <w:t xml:space="preserve">On all the above occasion constable can seize a vehicle and also have power of entry using reasonable force under this section (sec17 pace) to entry. Not in private dwelling, but can enter to a driveway or garage associated with that property </w:t>
      </w:r>
    </w:p>
    <w:p w:rsidR="00B51779" w:rsidRDefault="00B51779" w:rsidP="00B51779">
      <w:pPr>
        <w:rPr>
          <w:rFonts w:ascii="Arial" w:hAnsi="Arial" w:cs="Arial"/>
          <w:sz w:val="36"/>
          <w:szCs w:val="36"/>
        </w:rPr>
      </w:pPr>
    </w:p>
    <w:p w:rsidR="00B51779" w:rsidRDefault="00B51779" w:rsidP="00B51779">
      <w:pPr>
        <w:rPr>
          <w:rFonts w:ascii="Arial" w:hAnsi="Arial" w:cs="Arial"/>
          <w:sz w:val="36"/>
          <w:szCs w:val="36"/>
        </w:rPr>
      </w:pPr>
      <w:r>
        <w:rPr>
          <w:rFonts w:ascii="Arial" w:hAnsi="Arial" w:cs="Arial"/>
          <w:sz w:val="36"/>
          <w:szCs w:val="36"/>
        </w:rPr>
        <w:t xml:space="preserve">6 – Owing to a presence of a </w:t>
      </w:r>
      <w:proofErr w:type="gramStart"/>
      <w:r>
        <w:rPr>
          <w:rFonts w:ascii="Arial" w:hAnsi="Arial" w:cs="Arial"/>
          <w:sz w:val="36"/>
          <w:szCs w:val="36"/>
        </w:rPr>
        <w:t>Mechanically</w:t>
      </w:r>
      <w:proofErr w:type="gramEnd"/>
      <w:r>
        <w:rPr>
          <w:rFonts w:ascii="Arial" w:hAnsi="Arial" w:cs="Arial"/>
          <w:sz w:val="36"/>
          <w:szCs w:val="36"/>
        </w:rPr>
        <w:t xml:space="preserve"> propelled vehicle (MPV) on a road or other public place, an accident occurs whereby,</w:t>
      </w:r>
    </w:p>
    <w:p w:rsidR="00B51779" w:rsidRDefault="00B51779" w:rsidP="00B51779">
      <w:pPr>
        <w:rPr>
          <w:rFonts w:ascii="Arial" w:hAnsi="Arial" w:cs="Arial"/>
          <w:sz w:val="36"/>
          <w:szCs w:val="36"/>
        </w:rPr>
      </w:pPr>
      <w:r>
        <w:rPr>
          <w:rFonts w:ascii="Arial" w:hAnsi="Arial" w:cs="Arial"/>
          <w:sz w:val="36"/>
          <w:szCs w:val="36"/>
        </w:rPr>
        <w:t xml:space="preserve"> A personal injury takes place to a driver and to another person other than the driver of that MPV</w:t>
      </w:r>
      <w:proofErr w:type="gramStart"/>
      <w:r>
        <w:rPr>
          <w:rFonts w:ascii="Arial" w:hAnsi="Arial" w:cs="Arial"/>
          <w:sz w:val="36"/>
          <w:szCs w:val="36"/>
        </w:rPr>
        <w:t>,OR</w:t>
      </w:r>
      <w:proofErr w:type="gramEnd"/>
    </w:p>
    <w:p w:rsidR="00B51779" w:rsidRDefault="00B51779" w:rsidP="00B51779">
      <w:pPr>
        <w:rPr>
          <w:rFonts w:ascii="Arial" w:hAnsi="Arial" w:cs="Arial"/>
          <w:sz w:val="36"/>
          <w:szCs w:val="36"/>
        </w:rPr>
      </w:pPr>
      <w:r>
        <w:rPr>
          <w:rFonts w:ascii="Arial" w:hAnsi="Arial" w:cs="Arial"/>
          <w:sz w:val="36"/>
          <w:szCs w:val="36"/>
        </w:rPr>
        <w:t>Damage is caused to a vehicle other than that MPV or any trailer drawn by that MPV</w:t>
      </w:r>
      <w:proofErr w:type="gramStart"/>
      <w:r>
        <w:rPr>
          <w:rFonts w:ascii="Arial" w:hAnsi="Arial" w:cs="Arial"/>
          <w:sz w:val="36"/>
          <w:szCs w:val="36"/>
        </w:rPr>
        <w:t>,OR</w:t>
      </w:r>
      <w:proofErr w:type="gramEnd"/>
    </w:p>
    <w:p w:rsidR="00B51779" w:rsidRDefault="00B51779" w:rsidP="00B51779">
      <w:pPr>
        <w:rPr>
          <w:rFonts w:ascii="Arial" w:hAnsi="Arial" w:cs="Arial"/>
          <w:sz w:val="36"/>
          <w:szCs w:val="36"/>
        </w:rPr>
      </w:pPr>
      <w:r>
        <w:rPr>
          <w:rFonts w:ascii="Arial" w:hAnsi="Arial" w:cs="Arial"/>
          <w:sz w:val="36"/>
          <w:szCs w:val="36"/>
        </w:rPr>
        <w:lastRenderedPageBreak/>
        <w:t>An animal other than th</w:t>
      </w:r>
      <w:r w:rsidR="004A5DD6">
        <w:rPr>
          <w:rFonts w:ascii="Arial" w:hAnsi="Arial" w:cs="Arial"/>
          <w:sz w:val="36"/>
          <w:szCs w:val="36"/>
        </w:rPr>
        <w:t>e one in or on that MVP or in or</w:t>
      </w:r>
      <w:r>
        <w:rPr>
          <w:rFonts w:ascii="Arial" w:hAnsi="Arial" w:cs="Arial"/>
          <w:sz w:val="36"/>
          <w:szCs w:val="36"/>
        </w:rPr>
        <w:t xml:space="preserve"> on the trailer drawn by that MPV, OR</w:t>
      </w:r>
    </w:p>
    <w:p w:rsidR="00B51779" w:rsidRDefault="00B51779" w:rsidP="00B51779">
      <w:pPr>
        <w:rPr>
          <w:rFonts w:ascii="Arial" w:hAnsi="Arial" w:cs="Arial"/>
          <w:sz w:val="36"/>
          <w:szCs w:val="36"/>
        </w:rPr>
      </w:pPr>
      <w:r>
        <w:rPr>
          <w:rFonts w:ascii="Arial" w:hAnsi="Arial" w:cs="Arial"/>
          <w:sz w:val="36"/>
          <w:szCs w:val="36"/>
        </w:rPr>
        <w:t xml:space="preserve">Any property which is, fixed to, growing in, constructed on, forming a part of that land where the road a public place is situated in question, or any land adjacent to such land. </w:t>
      </w:r>
    </w:p>
    <w:p w:rsidR="00B51779" w:rsidRDefault="00B51779" w:rsidP="00B51779">
      <w:pPr>
        <w:rPr>
          <w:rFonts w:ascii="Arial" w:hAnsi="Arial" w:cs="Arial"/>
          <w:sz w:val="36"/>
          <w:szCs w:val="36"/>
        </w:rPr>
      </w:pPr>
    </w:p>
    <w:p w:rsidR="00B51779" w:rsidRDefault="00B51779" w:rsidP="00B51779">
      <w:pPr>
        <w:rPr>
          <w:rFonts w:ascii="Arial" w:hAnsi="Arial" w:cs="Arial"/>
          <w:sz w:val="36"/>
          <w:szCs w:val="36"/>
        </w:rPr>
      </w:pPr>
      <w:r>
        <w:rPr>
          <w:rFonts w:ascii="Arial" w:hAnsi="Arial" w:cs="Arial"/>
          <w:sz w:val="36"/>
          <w:szCs w:val="36"/>
        </w:rPr>
        <w:t xml:space="preserve">7 </w:t>
      </w:r>
      <w:proofErr w:type="gramStart"/>
      <w:r>
        <w:rPr>
          <w:rFonts w:ascii="Arial" w:hAnsi="Arial" w:cs="Arial"/>
          <w:sz w:val="36"/>
          <w:szCs w:val="36"/>
        </w:rPr>
        <w:t>–  Road</w:t>
      </w:r>
      <w:proofErr w:type="gramEnd"/>
      <w:r>
        <w:rPr>
          <w:rFonts w:ascii="Arial" w:hAnsi="Arial" w:cs="Arial"/>
          <w:sz w:val="36"/>
          <w:szCs w:val="36"/>
        </w:rPr>
        <w:t xml:space="preserve"> – any highway</w:t>
      </w:r>
      <w:r w:rsidR="00BF56F6">
        <w:rPr>
          <w:rFonts w:ascii="Arial" w:hAnsi="Arial" w:cs="Arial"/>
          <w:sz w:val="36"/>
          <w:szCs w:val="36"/>
        </w:rPr>
        <w:t xml:space="preserve"> or a place</w:t>
      </w:r>
      <w:r>
        <w:rPr>
          <w:rFonts w:ascii="Arial" w:hAnsi="Arial" w:cs="Arial"/>
          <w:sz w:val="36"/>
          <w:szCs w:val="36"/>
        </w:rPr>
        <w:t xml:space="preserve"> wh</w:t>
      </w:r>
      <w:r w:rsidR="002248C6">
        <w:rPr>
          <w:rFonts w:ascii="Arial" w:hAnsi="Arial" w:cs="Arial"/>
          <w:sz w:val="36"/>
          <w:szCs w:val="36"/>
        </w:rPr>
        <w:t>ere a public has access</w:t>
      </w:r>
      <w:r>
        <w:rPr>
          <w:rFonts w:ascii="Arial" w:hAnsi="Arial" w:cs="Arial"/>
          <w:sz w:val="36"/>
          <w:szCs w:val="36"/>
        </w:rPr>
        <w:t xml:space="preserve"> include bridges over which the road passes</w:t>
      </w:r>
    </w:p>
    <w:p w:rsidR="00B51779" w:rsidRDefault="00B51779" w:rsidP="00B51779">
      <w:pPr>
        <w:rPr>
          <w:rFonts w:ascii="Arial" w:hAnsi="Arial" w:cs="Arial"/>
          <w:sz w:val="36"/>
          <w:szCs w:val="36"/>
        </w:rPr>
      </w:pPr>
      <w:r>
        <w:rPr>
          <w:rFonts w:ascii="Arial" w:hAnsi="Arial" w:cs="Arial"/>
          <w:sz w:val="36"/>
          <w:szCs w:val="36"/>
        </w:rPr>
        <w:t>Public place - any place where public has access to whether payment or otherwise</w:t>
      </w:r>
    </w:p>
    <w:p w:rsidR="00B51779" w:rsidRDefault="00500B4C" w:rsidP="00B51779">
      <w:pPr>
        <w:rPr>
          <w:rFonts w:ascii="Arial" w:hAnsi="Arial" w:cs="Arial"/>
          <w:sz w:val="36"/>
          <w:szCs w:val="36"/>
        </w:rPr>
      </w:pPr>
      <w:r>
        <w:rPr>
          <w:rFonts w:ascii="Arial" w:hAnsi="Arial" w:cs="Arial"/>
          <w:sz w:val="36"/>
          <w:szCs w:val="36"/>
        </w:rPr>
        <w:t xml:space="preserve"> A Mechanically Propelled vehicle </w:t>
      </w:r>
      <w:proofErr w:type="gramStart"/>
      <w:r>
        <w:rPr>
          <w:rFonts w:ascii="Arial" w:hAnsi="Arial" w:cs="Arial"/>
          <w:sz w:val="36"/>
          <w:szCs w:val="36"/>
        </w:rPr>
        <w:t>-  is</w:t>
      </w:r>
      <w:proofErr w:type="gramEnd"/>
      <w:r>
        <w:rPr>
          <w:rFonts w:ascii="Arial" w:hAnsi="Arial" w:cs="Arial"/>
          <w:sz w:val="36"/>
          <w:szCs w:val="36"/>
        </w:rPr>
        <w:t xml:space="preserve"> something that is adapted to use on a road by Steam, electricity, petrol, diesel, oil, or gas. </w:t>
      </w:r>
    </w:p>
    <w:p w:rsidR="00500B4C" w:rsidRDefault="00500B4C" w:rsidP="00B51779">
      <w:pPr>
        <w:rPr>
          <w:rFonts w:ascii="Arial" w:hAnsi="Arial" w:cs="Arial"/>
          <w:sz w:val="36"/>
          <w:szCs w:val="36"/>
        </w:rPr>
      </w:pPr>
      <w:r>
        <w:rPr>
          <w:rFonts w:ascii="Arial" w:hAnsi="Arial" w:cs="Arial"/>
          <w:sz w:val="36"/>
          <w:szCs w:val="36"/>
        </w:rPr>
        <w:t xml:space="preserve">Animal – Cow, horse, ass, mule, pig, sheep, dog, goat </w:t>
      </w:r>
    </w:p>
    <w:p w:rsidR="00500B4C" w:rsidRDefault="00500B4C" w:rsidP="00B51779">
      <w:pPr>
        <w:rPr>
          <w:rFonts w:ascii="Arial" w:hAnsi="Arial" w:cs="Arial"/>
          <w:sz w:val="36"/>
          <w:szCs w:val="36"/>
        </w:rPr>
      </w:pPr>
    </w:p>
    <w:p w:rsidR="00500B4C" w:rsidRDefault="00500B4C" w:rsidP="00B51779">
      <w:pPr>
        <w:rPr>
          <w:rFonts w:ascii="Arial" w:hAnsi="Arial" w:cs="Arial"/>
          <w:sz w:val="36"/>
          <w:szCs w:val="36"/>
        </w:rPr>
      </w:pPr>
      <w:r>
        <w:rPr>
          <w:rFonts w:ascii="Arial" w:hAnsi="Arial" w:cs="Arial"/>
          <w:sz w:val="36"/>
          <w:szCs w:val="36"/>
        </w:rPr>
        <w:t xml:space="preserve">8 – Sec- 170 </w:t>
      </w:r>
      <w:proofErr w:type="spellStart"/>
      <w:proofErr w:type="gramStart"/>
      <w:r>
        <w:rPr>
          <w:rFonts w:ascii="Arial" w:hAnsi="Arial" w:cs="Arial"/>
          <w:sz w:val="36"/>
          <w:szCs w:val="36"/>
        </w:rPr>
        <w:t>rta</w:t>
      </w:r>
      <w:proofErr w:type="spellEnd"/>
      <w:proofErr w:type="gramEnd"/>
      <w:r>
        <w:rPr>
          <w:rFonts w:ascii="Arial" w:hAnsi="Arial" w:cs="Arial"/>
          <w:sz w:val="36"/>
          <w:szCs w:val="36"/>
        </w:rPr>
        <w:t xml:space="preserve"> 1988 states – </w:t>
      </w:r>
    </w:p>
    <w:p w:rsidR="00500B4C" w:rsidRDefault="00500B4C" w:rsidP="00B51779">
      <w:pPr>
        <w:rPr>
          <w:rFonts w:ascii="Arial" w:hAnsi="Arial" w:cs="Arial"/>
          <w:sz w:val="36"/>
          <w:szCs w:val="36"/>
        </w:rPr>
      </w:pPr>
      <w:r>
        <w:rPr>
          <w:rFonts w:ascii="Arial" w:hAnsi="Arial" w:cs="Arial"/>
          <w:sz w:val="36"/>
          <w:szCs w:val="36"/>
        </w:rPr>
        <w:t>A person must stop and provide details to another person who has reasonable right</w:t>
      </w:r>
      <w:r w:rsidR="00ED499B">
        <w:rPr>
          <w:rFonts w:ascii="Arial" w:hAnsi="Arial" w:cs="Arial"/>
          <w:sz w:val="36"/>
          <w:szCs w:val="36"/>
        </w:rPr>
        <w:t>s</w:t>
      </w:r>
      <w:r>
        <w:rPr>
          <w:rFonts w:ascii="Arial" w:hAnsi="Arial" w:cs="Arial"/>
          <w:sz w:val="36"/>
          <w:szCs w:val="36"/>
        </w:rPr>
        <w:t xml:space="preserve"> to know the details.</w:t>
      </w:r>
    </w:p>
    <w:p w:rsidR="00500B4C" w:rsidRDefault="00500B4C" w:rsidP="00B51779">
      <w:pPr>
        <w:rPr>
          <w:rFonts w:ascii="Arial" w:hAnsi="Arial" w:cs="Arial"/>
          <w:sz w:val="36"/>
          <w:szCs w:val="36"/>
        </w:rPr>
      </w:pPr>
      <w:r>
        <w:rPr>
          <w:rFonts w:ascii="Arial" w:hAnsi="Arial" w:cs="Arial"/>
          <w:sz w:val="36"/>
          <w:szCs w:val="36"/>
        </w:rPr>
        <w:t xml:space="preserve">Details are, name and address of the person, owners details, car </w:t>
      </w:r>
      <w:proofErr w:type="spellStart"/>
      <w:r>
        <w:rPr>
          <w:rFonts w:ascii="Arial" w:hAnsi="Arial" w:cs="Arial"/>
          <w:sz w:val="36"/>
          <w:szCs w:val="36"/>
        </w:rPr>
        <w:t>reg</w:t>
      </w:r>
      <w:proofErr w:type="spellEnd"/>
      <w:r>
        <w:rPr>
          <w:rFonts w:ascii="Arial" w:hAnsi="Arial" w:cs="Arial"/>
          <w:sz w:val="36"/>
          <w:szCs w:val="36"/>
        </w:rPr>
        <w:t xml:space="preserve"> number, insurance details.</w:t>
      </w:r>
    </w:p>
    <w:p w:rsidR="00500B4C" w:rsidRDefault="00500B4C" w:rsidP="00B51779">
      <w:pPr>
        <w:rPr>
          <w:rFonts w:ascii="Arial" w:hAnsi="Arial" w:cs="Arial"/>
          <w:sz w:val="36"/>
          <w:szCs w:val="36"/>
        </w:rPr>
      </w:pPr>
      <w:r>
        <w:rPr>
          <w:rFonts w:ascii="Arial" w:hAnsi="Arial" w:cs="Arial"/>
          <w:sz w:val="36"/>
          <w:szCs w:val="36"/>
        </w:rPr>
        <w:t xml:space="preserve">Failing </w:t>
      </w:r>
      <w:r w:rsidR="00ED499B">
        <w:rPr>
          <w:rFonts w:ascii="Arial" w:hAnsi="Arial" w:cs="Arial"/>
          <w:sz w:val="36"/>
          <w:szCs w:val="36"/>
        </w:rPr>
        <w:t>to do provide above information</w:t>
      </w:r>
      <w:r>
        <w:rPr>
          <w:rFonts w:ascii="Arial" w:hAnsi="Arial" w:cs="Arial"/>
          <w:sz w:val="36"/>
          <w:szCs w:val="36"/>
        </w:rPr>
        <w:t xml:space="preserve"> a person commits an offence </w:t>
      </w:r>
    </w:p>
    <w:p w:rsidR="00500B4C" w:rsidRDefault="00500B4C" w:rsidP="00B51779">
      <w:pPr>
        <w:rPr>
          <w:rFonts w:ascii="Arial" w:hAnsi="Arial" w:cs="Arial"/>
          <w:sz w:val="36"/>
          <w:szCs w:val="36"/>
        </w:rPr>
      </w:pPr>
    </w:p>
    <w:p w:rsidR="00500B4C" w:rsidRDefault="00500B4C" w:rsidP="00B51779">
      <w:pPr>
        <w:rPr>
          <w:rFonts w:ascii="Arial" w:hAnsi="Arial" w:cs="Arial"/>
          <w:sz w:val="36"/>
          <w:szCs w:val="36"/>
        </w:rPr>
      </w:pPr>
      <w:r>
        <w:rPr>
          <w:rFonts w:ascii="Arial" w:hAnsi="Arial" w:cs="Arial"/>
          <w:sz w:val="36"/>
          <w:szCs w:val="36"/>
        </w:rPr>
        <w:t xml:space="preserve">9 -   a constable in uniform has a power to enter a premises where the RTC has taken place and the injury </w:t>
      </w:r>
      <w:r>
        <w:rPr>
          <w:rFonts w:ascii="Arial" w:hAnsi="Arial" w:cs="Arial"/>
          <w:sz w:val="36"/>
          <w:szCs w:val="36"/>
        </w:rPr>
        <w:lastRenderedPageBreak/>
        <w:t>is sustained to another person and constable has reasonable belief that the driver of that motor vehicle has fail to provide the preliminary breath test, or is over the prescribed limit of the alcohol</w:t>
      </w:r>
      <w:r w:rsidR="00792FED">
        <w:rPr>
          <w:rFonts w:ascii="Arial" w:hAnsi="Arial" w:cs="Arial"/>
          <w:sz w:val="36"/>
          <w:szCs w:val="36"/>
        </w:rPr>
        <w:t>/drug</w:t>
      </w:r>
      <w:bookmarkStart w:id="0" w:name="_GoBack"/>
      <w:bookmarkEnd w:id="0"/>
      <w:r>
        <w:rPr>
          <w:rFonts w:ascii="Arial" w:hAnsi="Arial" w:cs="Arial"/>
          <w:sz w:val="36"/>
          <w:szCs w:val="36"/>
        </w:rPr>
        <w:t xml:space="preserve"> in their body and following the accident, was driving and motor vehicle was in motion, in charge of the vehicle or attempting to drive or fail to stop when signalled by the officer. </w:t>
      </w:r>
    </w:p>
    <w:p w:rsidR="00500B4C" w:rsidRDefault="00500B4C" w:rsidP="00B51779">
      <w:pPr>
        <w:rPr>
          <w:rFonts w:ascii="Arial" w:hAnsi="Arial" w:cs="Arial"/>
          <w:sz w:val="36"/>
          <w:szCs w:val="36"/>
        </w:rPr>
      </w:pPr>
    </w:p>
    <w:p w:rsidR="00E112E6" w:rsidRDefault="00500B4C" w:rsidP="00B51779">
      <w:pPr>
        <w:rPr>
          <w:rFonts w:ascii="Arial" w:hAnsi="Arial" w:cs="Arial"/>
          <w:sz w:val="36"/>
          <w:szCs w:val="36"/>
        </w:rPr>
      </w:pPr>
      <w:r>
        <w:rPr>
          <w:rFonts w:ascii="Arial" w:hAnsi="Arial" w:cs="Arial"/>
          <w:sz w:val="36"/>
          <w:szCs w:val="36"/>
        </w:rPr>
        <w:t xml:space="preserve">10 – </w:t>
      </w:r>
      <w:proofErr w:type="gramStart"/>
      <w:r>
        <w:rPr>
          <w:rFonts w:ascii="Arial" w:hAnsi="Arial" w:cs="Arial"/>
          <w:sz w:val="36"/>
          <w:szCs w:val="36"/>
        </w:rPr>
        <w:t>a</w:t>
      </w:r>
      <w:proofErr w:type="gramEnd"/>
      <w:r>
        <w:rPr>
          <w:rFonts w:ascii="Arial" w:hAnsi="Arial" w:cs="Arial"/>
          <w:sz w:val="36"/>
          <w:szCs w:val="36"/>
        </w:rPr>
        <w:t xml:space="preserve"> </w:t>
      </w:r>
      <w:r w:rsidR="006B6143">
        <w:rPr>
          <w:rFonts w:ascii="Arial" w:hAnsi="Arial" w:cs="Arial"/>
          <w:sz w:val="36"/>
          <w:szCs w:val="36"/>
        </w:rPr>
        <w:t xml:space="preserve">person </w:t>
      </w:r>
      <w:r>
        <w:rPr>
          <w:rFonts w:ascii="Arial" w:hAnsi="Arial" w:cs="Arial"/>
          <w:sz w:val="36"/>
          <w:szCs w:val="36"/>
        </w:rPr>
        <w:t xml:space="preserve">commits an offence </w:t>
      </w:r>
      <w:r w:rsidR="00E112E6">
        <w:rPr>
          <w:rFonts w:ascii="Arial" w:hAnsi="Arial" w:cs="Arial"/>
          <w:sz w:val="36"/>
          <w:szCs w:val="36"/>
        </w:rPr>
        <w:t xml:space="preserve">under sec 1 </w:t>
      </w:r>
      <w:proofErr w:type="spellStart"/>
      <w:r w:rsidR="00E112E6">
        <w:rPr>
          <w:rFonts w:ascii="Arial" w:hAnsi="Arial" w:cs="Arial"/>
          <w:sz w:val="36"/>
          <w:szCs w:val="36"/>
        </w:rPr>
        <w:t>rta</w:t>
      </w:r>
      <w:proofErr w:type="spellEnd"/>
      <w:r w:rsidR="00E112E6">
        <w:rPr>
          <w:rFonts w:ascii="Arial" w:hAnsi="Arial" w:cs="Arial"/>
          <w:sz w:val="36"/>
          <w:szCs w:val="36"/>
        </w:rPr>
        <w:t xml:space="preserve"> 1988, </w:t>
      </w:r>
      <w:r>
        <w:rPr>
          <w:rFonts w:ascii="Arial" w:hAnsi="Arial" w:cs="Arial"/>
          <w:sz w:val="36"/>
          <w:szCs w:val="36"/>
        </w:rPr>
        <w:t>when he/she cause</w:t>
      </w:r>
      <w:r w:rsidR="006B6143">
        <w:rPr>
          <w:rFonts w:ascii="Arial" w:hAnsi="Arial" w:cs="Arial"/>
          <w:sz w:val="36"/>
          <w:szCs w:val="36"/>
        </w:rPr>
        <w:t>s</w:t>
      </w:r>
      <w:r>
        <w:rPr>
          <w:rFonts w:ascii="Arial" w:hAnsi="Arial" w:cs="Arial"/>
          <w:sz w:val="36"/>
          <w:szCs w:val="36"/>
        </w:rPr>
        <w:t xml:space="preserve"> death of another person by </w:t>
      </w:r>
      <w:r w:rsidR="00E112E6">
        <w:rPr>
          <w:rFonts w:ascii="Arial" w:hAnsi="Arial" w:cs="Arial"/>
          <w:sz w:val="36"/>
          <w:szCs w:val="36"/>
        </w:rPr>
        <w:t>dangerously driving a MPV on a road or public place and was</w:t>
      </w:r>
      <w:r w:rsidR="006B6143">
        <w:rPr>
          <w:rFonts w:ascii="Arial" w:hAnsi="Arial" w:cs="Arial"/>
          <w:sz w:val="36"/>
          <w:szCs w:val="36"/>
        </w:rPr>
        <w:t>, driving that MPV,</w:t>
      </w:r>
      <w:r w:rsidR="00E112E6">
        <w:rPr>
          <w:rFonts w:ascii="Arial" w:hAnsi="Arial" w:cs="Arial"/>
          <w:sz w:val="36"/>
          <w:szCs w:val="36"/>
        </w:rPr>
        <w:t xml:space="preserve"> in charge of the MPV. </w:t>
      </w:r>
    </w:p>
    <w:p w:rsidR="00E112E6" w:rsidRDefault="00E112E6" w:rsidP="00B51779">
      <w:pPr>
        <w:rPr>
          <w:rFonts w:ascii="Arial" w:hAnsi="Arial" w:cs="Arial"/>
          <w:sz w:val="36"/>
          <w:szCs w:val="36"/>
        </w:rPr>
      </w:pPr>
    </w:p>
    <w:p w:rsidR="00500B4C" w:rsidRDefault="00E112E6" w:rsidP="00B51779">
      <w:pPr>
        <w:rPr>
          <w:rFonts w:ascii="Arial" w:hAnsi="Arial" w:cs="Arial"/>
          <w:sz w:val="36"/>
          <w:szCs w:val="36"/>
        </w:rPr>
      </w:pPr>
      <w:r>
        <w:rPr>
          <w:rFonts w:ascii="Arial" w:hAnsi="Arial" w:cs="Arial"/>
          <w:sz w:val="36"/>
          <w:szCs w:val="36"/>
        </w:rPr>
        <w:t>11</w:t>
      </w:r>
      <w:proofErr w:type="gramStart"/>
      <w:r>
        <w:rPr>
          <w:rFonts w:ascii="Arial" w:hAnsi="Arial" w:cs="Arial"/>
          <w:sz w:val="36"/>
          <w:szCs w:val="36"/>
        </w:rPr>
        <w:t>-  Breaths</w:t>
      </w:r>
      <w:proofErr w:type="gramEnd"/>
      <w:r>
        <w:rPr>
          <w:rFonts w:ascii="Arial" w:hAnsi="Arial" w:cs="Arial"/>
          <w:sz w:val="36"/>
          <w:szCs w:val="36"/>
        </w:rPr>
        <w:t xml:space="preserve"> -  30microgramme in 100milllitres alcohol</w:t>
      </w:r>
    </w:p>
    <w:p w:rsidR="00E112E6" w:rsidRDefault="00E112E6" w:rsidP="00B51779">
      <w:pPr>
        <w:rPr>
          <w:rFonts w:ascii="Arial" w:hAnsi="Arial" w:cs="Arial"/>
          <w:sz w:val="36"/>
          <w:szCs w:val="36"/>
        </w:rPr>
      </w:pPr>
      <w:r>
        <w:rPr>
          <w:rFonts w:ascii="Arial" w:hAnsi="Arial" w:cs="Arial"/>
          <w:sz w:val="36"/>
          <w:szCs w:val="36"/>
        </w:rPr>
        <w:t>Blood – 40 milligrams in 100 millilitres of blood</w:t>
      </w:r>
    </w:p>
    <w:p w:rsidR="00E112E6" w:rsidRDefault="00E112E6" w:rsidP="00B51779">
      <w:pPr>
        <w:rPr>
          <w:rFonts w:ascii="Arial" w:hAnsi="Arial" w:cs="Arial"/>
          <w:sz w:val="36"/>
          <w:szCs w:val="36"/>
        </w:rPr>
      </w:pPr>
      <w:r>
        <w:rPr>
          <w:rFonts w:ascii="Arial" w:hAnsi="Arial" w:cs="Arial"/>
          <w:sz w:val="36"/>
          <w:szCs w:val="36"/>
        </w:rPr>
        <w:t xml:space="preserve">Urine 107 milligrams in 100 </w:t>
      </w:r>
      <w:r>
        <w:rPr>
          <w:rFonts w:ascii="Arial" w:hAnsi="Arial" w:cs="Arial"/>
          <w:sz w:val="36"/>
          <w:szCs w:val="36"/>
        </w:rPr>
        <w:t>millilitres</w:t>
      </w:r>
      <w:r>
        <w:rPr>
          <w:rFonts w:ascii="Arial" w:hAnsi="Arial" w:cs="Arial"/>
          <w:sz w:val="36"/>
          <w:szCs w:val="36"/>
        </w:rPr>
        <w:t xml:space="preserve"> of urine </w:t>
      </w:r>
    </w:p>
    <w:p w:rsidR="00E112E6" w:rsidRDefault="00E112E6" w:rsidP="00B51779">
      <w:pPr>
        <w:rPr>
          <w:rFonts w:ascii="Arial" w:hAnsi="Arial" w:cs="Arial"/>
          <w:sz w:val="36"/>
          <w:szCs w:val="36"/>
        </w:rPr>
      </w:pPr>
    </w:p>
    <w:p w:rsidR="00E112E6" w:rsidRDefault="00E112E6" w:rsidP="00B51779">
      <w:pPr>
        <w:rPr>
          <w:rFonts w:ascii="Arial" w:hAnsi="Arial" w:cs="Arial"/>
          <w:sz w:val="36"/>
          <w:szCs w:val="36"/>
        </w:rPr>
      </w:pPr>
      <w:r>
        <w:rPr>
          <w:rFonts w:ascii="Arial" w:hAnsi="Arial" w:cs="Arial"/>
          <w:sz w:val="36"/>
          <w:szCs w:val="36"/>
        </w:rPr>
        <w:t xml:space="preserve">12 – </w:t>
      </w:r>
      <w:proofErr w:type="gramStart"/>
      <w:r>
        <w:rPr>
          <w:rFonts w:ascii="Arial" w:hAnsi="Arial" w:cs="Arial"/>
          <w:sz w:val="36"/>
          <w:szCs w:val="36"/>
        </w:rPr>
        <w:t>note</w:t>
      </w:r>
      <w:proofErr w:type="gramEnd"/>
      <w:r>
        <w:rPr>
          <w:rFonts w:ascii="Arial" w:hAnsi="Arial" w:cs="Arial"/>
          <w:sz w:val="36"/>
          <w:szCs w:val="36"/>
        </w:rPr>
        <w:t xml:space="preserve"> taker – </w:t>
      </w:r>
    </w:p>
    <w:p w:rsidR="00E112E6" w:rsidRDefault="00E112E6" w:rsidP="00B51779">
      <w:pPr>
        <w:rPr>
          <w:rFonts w:ascii="Arial" w:hAnsi="Arial" w:cs="Arial"/>
          <w:sz w:val="36"/>
          <w:szCs w:val="36"/>
        </w:rPr>
      </w:pPr>
      <w:r>
        <w:rPr>
          <w:rFonts w:ascii="Arial" w:hAnsi="Arial" w:cs="Arial"/>
          <w:sz w:val="36"/>
          <w:szCs w:val="36"/>
        </w:rPr>
        <w:t xml:space="preserve">During suspect interview a noted taker assist to the number one officer to take notes of every question that is asked to a suspect and help the main officer to identify the topics on which relevant question can be asked. </w:t>
      </w:r>
      <w:r w:rsidR="005D3673">
        <w:rPr>
          <w:rFonts w:ascii="Arial" w:hAnsi="Arial" w:cs="Arial"/>
          <w:sz w:val="36"/>
          <w:szCs w:val="36"/>
        </w:rPr>
        <w:t xml:space="preserve">Note taker can also assist with questions if they feel main officers may have missed the question to ask. </w:t>
      </w:r>
    </w:p>
    <w:p w:rsidR="00E112E6" w:rsidRDefault="00E112E6" w:rsidP="00B51779">
      <w:pPr>
        <w:rPr>
          <w:rFonts w:ascii="Arial" w:hAnsi="Arial" w:cs="Arial"/>
          <w:sz w:val="36"/>
          <w:szCs w:val="36"/>
        </w:rPr>
      </w:pPr>
      <w:r>
        <w:rPr>
          <w:rFonts w:ascii="Arial" w:hAnsi="Arial" w:cs="Arial"/>
          <w:sz w:val="36"/>
          <w:szCs w:val="36"/>
        </w:rPr>
        <w:t>A solicitor could also be a relevant other person during the interview who is a legal representative f</w:t>
      </w:r>
      <w:r w:rsidR="008C67B5">
        <w:rPr>
          <w:rFonts w:ascii="Arial" w:hAnsi="Arial" w:cs="Arial"/>
          <w:sz w:val="36"/>
          <w:szCs w:val="36"/>
        </w:rPr>
        <w:t xml:space="preserve">or the </w:t>
      </w:r>
      <w:r>
        <w:rPr>
          <w:rFonts w:ascii="Arial" w:hAnsi="Arial" w:cs="Arial"/>
          <w:sz w:val="36"/>
          <w:szCs w:val="36"/>
        </w:rPr>
        <w:t xml:space="preserve">suspect and may ask </w:t>
      </w:r>
      <w:r w:rsidR="008C67B5">
        <w:rPr>
          <w:rFonts w:ascii="Arial" w:hAnsi="Arial" w:cs="Arial"/>
          <w:sz w:val="36"/>
          <w:szCs w:val="36"/>
        </w:rPr>
        <w:t>questions</w:t>
      </w:r>
      <w:r>
        <w:rPr>
          <w:rFonts w:ascii="Arial" w:hAnsi="Arial" w:cs="Arial"/>
          <w:sz w:val="36"/>
          <w:szCs w:val="36"/>
        </w:rPr>
        <w:t xml:space="preserve"> to the interviewing </w:t>
      </w:r>
      <w:r>
        <w:rPr>
          <w:rFonts w:ascii="Arial" w:hAnsi="Arial" w:cs="Arial"/>
          <w:sz w:val="36"/>
          <w:szCs w:val="36"/>
        </w:rPr>
        <w:lastRenderedPageBreak/>
        <w:t xml:space="preserve">officers during the interview if they feel the </w:t>
      </w:r>
      <w:r w:rsidR="008C67B5">
        <w:rPr>
          <w:rFonts w:ascii="Arial" w:hAnsi="Arial" w:cs="Arial"/>
          <w:sz w:val="36"/>
          <w:szCs w:val="36"/>
        </w:rPr>
        <w:t>questions</w:t>
      </w:r>
      <w:r>
        <w:rPr>
          <w:rFonts w:ascii="Arial" w:hAnsi="Arial" w:cs="Arial"/>
          <w:sz w:val="36"/>
          <w:szCs w:val="36"/>
        </w:rPr>
        <w:t xml:space="preserve"> aren’t relevant to the </w:t>
      </w:r>
      <w:r w:rsidR="008C67B5">
        <w:rPr>
          <w:rFonts w:ascii="Arial" w:hAnsi="Arial" w:cs="Arial"/>
          <w:sz w:val="36"/>
          <w:szCs w:val="36"/>
        </w:rPr>
        <w:t>interview</w:t>
      </w:r>
      <w:r>
        <w:rPr>
          <w:rFonts w:ascii="Arial" w:hAnsi="Arial" w:cs="Arial"/>
          <w:sz w:val="36"/>
          <w:szCs w:val="36"/>
        </w:rPr>
        <w:t xml:space="preserve">. Solicitor also had enough time to </w:t>
      </w:r>
      <w:r w:rsidR="008C67B5">
        <w:rPr>
          <w:rFonts w:ascii="Arial" w:hAnsi="Arial" w:cs="Arial"/>
          <w:sz w:val="36"/>
          <w:szCs w:val="36"/>
        </w:rPr>
        <w:t xml:space="preserve">discuss about the offence that has committed with the suspect. </w:t>
      </w:r>
    </w:p>
    <w:p w:rsidR="008C67B5" w:rsidRDefault="008C67B5" w:rsidP="00B51779">
      <w:pPr>
        <w:rPr>
          <w:rFonts w:ascii="Arial" w:hAnsi="Arial" w:cs="Arial"/>
          <w:sz w:val="36"/>
          <w:szCs w:val="36"/>
        </w:rPr>
      </w:pPr>
      <w:r>
        <w:rPr>
          <w:rFonts w:ascii="Arial" w:hAnsi="Arial" w:cs="Arial"/>
          <w:sz w:val="36"/>
          <w:szCs w:val="36"/>
        </w:rPr>
        <w:t xml:space="preserve">13 – PEACE model is use for interview </w:t>
      </w:r>
    </w:p>
    <w:p w:rsidR="008C67B5" w:rsidRDefault="008C67B5" w:rsidP="00B51779">
      <w:pPr>
        <w:rPr>
          <w:rFonts w:ascii="Arial" w:hAnsi="Arial" w:cs="Arial"/>
          <w:sz w:val="36"/>
          <w:szCs w:val="36"/>
        </w:rPr>
      </w:pPr>
    </w:p>
    <w:p w:rsidR="008C67B5" w:rsidRDefault="008C67B5" w:rsidP="008C67B5">
      <w:pPr>
        <w:pStyle w:val="ListParagraph"/>
        <w:numPr>
          <w:ilvl w:val="0"/>
          <w:numId w:val="2"/>
        </w:numPr>
        <w:rPr>
          <w:rFonts w:ascii="Arial" w:hAnsi="Arial" w:cs="Arial"/>
          <w:sz w:val="36"/>
          <w:szCs w:val="36"/>
        </w:rPr>
      </w:pPr>
      <w:r w:rsidRPr="008C67B5">
        <w:rPr>
          <w:rFonts w:ascii="Arial" w:hAnsi="Arial" w:cs="Arial"/>
          <w:sz w:val="36"/>
          <w:szCs w:val="36"/>
        </w:rPr>
        <w:t xml:space="preserve">Planning and preparation – Planning the interview before it goes ahead. Considering the MG6 form is ready to give out the solicitor. Planning the area is suitable for the interview. Making sure the interviewee’s welfare check are done. Considering the age, or medical factors if they may arise, Contingencies plan should be arranged prior to the interview, such as, any technical difficulties, weather, entry and exit to the interview place for any disability concerns. </w:t>
      </w:r>
      <w:r>
        <w:rPr>
          <w:rFonts w:ascii="Arial" w:hAnsi="Arial" w:cs="Arial"/>
          <w:sz w:val="36"/>
          <w:szCs w:val="36"/>
        </w:rPr>
        <w:t>Any interpreters, appropriate adult needed.</w:t>
      </w:r>
    </w:p>
    <w:p w:rsidR="008C67B5" w:rsidRDefault="008C67B5" w:rsidP="008C67B5">
      <w:pPr>
        <w:pStyle w:val="ListParagraph"/>
        <w:numPr>
          <w:ilvl w:val="0"/>
          <w:numId w:val="2"/>
        </w:numPr>
        <w:rPr>
          <w:rFonts w:ascii="Arial" w:hAnsi="Arial" w:cs="Arial"/>
          <w:sz w:val="36"/>
          <w:szCs w:val="36"/>
        </w:rPr>
      </w:pPr>
      <w:r>
        <w:rPr>
          <w:rFonts w:ascii="Arial" w:hAnsi="Arial" w:cs="Arial"/>
          <w:sz w:val="36"/>
          <w:szCs w:val="36"/>
        </w:rPr>
        <w:t xml:space="preserve">Engage and explain – engage with the interviewee in a way that they understand. </w:t>
      </w:r>
      <w:r w:rsidR="00F20364">
        <w:rPr>
          <w:rFonts w:ascii="Arial" w:hAnsi="Arial" w:cs="Arial"/>
          <w:sz w:val="36"/>
          <w:szCs w:val="36"/>
        </w:rPr>
        <w:t>Always</w:t>
      </w:r>
      <w:r>
        <w:rPr>
          <w:rFonts w:ascii="Arial" w:hAnsi="Arial" w:cs="Arial"/>
          <w:sz w:val="36"/>
          <w:szCs w:val="36"/>
        </w:rPr>
        <w:t xml:space="preserve"> start with greetings on how they like to be addresses, make them aware of the procedure of the interview. Explain your and If notes taker is there then role and name of both officers. </w:t>
      </w:r>
      <w:r w:rsidR="00D9618F">
        <w:rPr>
          <w:rFonts w:ascii="Arial" w:hAnsi="Arial" w:cs="Arial"/>
          <w:sz w:val="36"/>
          <w:szCs w:val="36"/>
        </w:rPr>
        <w:t xml:space="preserve">Make them aware that during the interview process you will be taking notes so they don’t get disheartened if you not making eye contact. Reassure them that you’re listening to them. </w:t>
      </w:r>
      <w:r>
        <w:rPr>
          <w:rFonts w:ascii="Arial" w:hAnsi="Arial" w:cs="Arial"/>
          <w:sz w:val="36"/>
          <w:szCs w:val="36"/>
        </w:rPr>
        <w:t xml:space="preserve">Ask for any welfare concerns. Check if they had enough time to discuss with their solicitor. Ask for drink. Make them aware that the statement may </w:t>
      </w:r>
      <w:r>
        <w:rPr>
          <w:rFonts w:ascii="Arial" w:hAnsi="Arial" w:cs="Arial"/>
          <w:sz w:val="36"/>
          <w:szCs w:val="36"/>
        </w:rPr>
        <w:lastRenderedPageBreak/>
        <w:t xml:space="preserve">go to the court, and if they are able to attend the court. Explain special measures in place that can be offered by court. </w:t>
      </w:r>
    </w:p>
    <w:p w:rsidR="00543F73" w:rsidRDefault="008C67B5" w:rsidP="008C67B5">
      <w:pPr>
        <w:pStyle w:val="ListParagraph"/>
        <w:numPr>
          <w:ilvl w:val="0"/>
          <w:numId w:val="2"/>
        </w:numPr>
        <w:rPr>
          <w:rFonts w:ascii="Arial" w:hAnsi="Arial" w:cs="Arial"/>
          <w:sz w:val="36"/>
          <w:szCs w:val="36"/>
        </w:rPr>
      </w:pPr>
      <w:r>
        <w:rPr>
          <w:rFonts w:ascii="Arial" w:hAnsi="Arial" w:cs="Arial"/>
          <w:sz w:val="36"/>
          <w:szCs w:val="36"/>
        </w:rPr>
        <w:t>Account and cla</w:t>
      </w:r>
      <w:r w:rsidR="00543F73">
        <w:rPr>
          <w:rFonts w:ascii="Arial" w:hAnsi="Arial" w:cs="Arial"/>
          <w:sz w:val="36"/>
          <w:szCs w:val="36"/>
        </w:rPr>
        <w:t xml:space="preserve">rification – ask questions slowly and get their account of the incident. </w:t>
      </w:r>
      <w:proofErr w:type="gramStart"/>
      <w:r w:rsidR="00543F73">
        <w:rPr>
          <w:rFonts w:ascii="Arial" w:hAnsi="Arial" w:cs="Arial"/>
          <w:sz w:val="36"/>
          <w:szCs w:val="36"/>
        </w:rPr>
        <w:t>let</w:t>
      </w:r>
      <w:proofErr w:type="gramEnd"/>
      <w:r w:rsidR="00543F73">
        <w:rPr>
          <w:rFonts w:ascii="Arial" w:hAnsi="Arial" w:cs="Arial"/>
          <w:sz w:val="36"/>
          <w:szCs w:val="36"/>
        </w:rPr>
        <w:t xml:space="preserve"> them speak and summarise all back to make sure everything that is said is understood by you. Use topic to ask questions and summarise each topic back. Clarify if there are any discrepancies. Use PLAT – (People, location, action, time) when question. Ask 5wh questions, who, where, why, when, how. Don’t ask multiple or leading questions. Ask probing questions. </w:t>
      </w:r>
    </w:p>
    <w:p w:rsidR="00543F73" w:rsidRDefault="00543F73" w:rsidP="008C67B5">
      <w:pPr>
        <w:pStyle w:val="ListParagraph"/>
        <w:numPr>
          <w:ilvl w:val="0"/>
          <w:numId w:val="2"/>
        </w:numPr>
        <w:rPr>
          <w:rFonts w:ascii="Arial" w:hAnsi="Arial" w:cs="Arial"/>
          <w:sz w:val="36"/>
          <w:szCs w:val="36"/>
        </w:rPr>
      </w:pPr>
      <w:r>
        <w:rPr>
          <w:rFonts w:ascii="Arial" w:hAnsi="Arial" w:cs="Arial"/>
          <w:sz w:val="36"/>
          <w:szCs w:val="36"/>
        </w:rPr>
        <w:t xml:space="preserve">Challenge – in police agenda, challenged anything that looks suspicious or if the interviewee has not provided correct information </w:t>
      </w:r>
    </w:p>
    <w:p w:rsidR="008C67B5" w:rsidRDefault="00543F73" w:rsidP="008C67B5">
      <w:pPr>
        <w:pStyle w:val="ListParagraph"/>
        <w:numPr>
          <w:ilvl w:val="0"/>
          <w:numId w:val="2"/>
        </w:numPr>
        <w:rPr>
          <w:rFonts w:ascii="Arial" w:hAnsi="Arial" w:cs="Arial"/>
          <w:sz w:val="36"/>
          <w:szCs w:val="36"/>
        </w:rPr>
      </w:pPr>
      <w:r>
        <w:rPr>
          <w:rFonts w:ascii="Arial" w:hAnsi="Arial" w:cs="Arial"/>
          <w:sz w:val="36"/>
          <w:szCs w:val="36"/>
        </w:rPr>
        <w:t xml:space="preserve">Evaluate – evaluate the whole interview and make sure the signature of the interviewee is taken at the end but before taking signature read out the statement and check if everything is covered. </w:t>
      </w:r>
    </w:p>
    <w:p w:rsidR="00543F73" w:rsidRDefault="00543F73" w:rsidP="00543F73">
      <w:pPr>
        <w:rPr>
          <w:rFonts w:ascii="Arial" w:hAnsi="Arial" w:cs="Arial"/>
          <w:sz w:val="36"/>
          <w:szCs w:val="36"/>
        </w:rPr>
      </w:pPr>
    </w:p>
    <w:p w:rsidR="00543F73" w:rsidRDefault="00543F73" w:rsidP="00543F73">
      <w:pPr>
        <w:rPr>
          <w:rFonts w:ascii="Arial" w:hAnsi="Arial" w:cs="Arial"/>
          <w:sz w:val="36"/>
          <w:szCs w:val="36"/>
        </w:rPr>
      </w:pPr>
      <w:r>
        <w:rPr>
          <w:rFonts w:ascii="Arial" w:hAnsi="Arial" w:cs="Arial"/>
          <w:sz w:val="36"/>
          <w:szCs w:val="36"/>
        </w:rPr>
        <w:t xml:space="preserve">14 </w:t>
      </w:r>
      <w:proofErr w:type="gramStart"/>
      <w:r>
        <w:rPr>
          <w:rFonts w:ascii="Arial" w:hAnsi="Arial" w:cs="Arial"/>
          <w:sz w:val="36"/>
          <w:szCs w:val="36"/>
        </w:rPr>
        <w:t>–  a</w:t>
      </w:r>
      <w:proofErr w:type="gramEnd"/>
      <w:r>
        <w:rPr>
          <w:rFonts w:ascii="Arial" w:hAnsi="Arial" w:cs="Arial"/>
          <w:sz w:val="36"/>
          <w:szCs w:val="36"/>
        </w:rPr>
        <w:t xml:space="preserve"> controlling behaviour is when another person intentionally deprives the another person’s freedom and liberty and seek to strip the persons </w:t>
      </w:r>
      <w:proofErr w:type="spellStart"/>
      <w:r>
        <w:rPr>
          <w:rFonts w:ascii="Arial" w:hAnsi="Arial" w:cs="Arial"/>
          <w:sz w:val="36"/>
          <w:szCs w:val="36"/>
        </w:rPr>
        <w:t>self sense</w:t>
      </w:r>
      <w:proofErr w:type="spellEnd"/>
      <w:r>
        <w:rPr>
          <w:rFonts w:ascii="Arial" w:hAnsi="Arial" w:cs="Arial"/>
          <w:sz w:val="36"/>
          <w:szCs w:val="36"/>
        </w:rPr>
        <w:t xml:space="preserve"> is known as controlling behaviour. </w:t>
      </w:r>
    </w:p>
    <w:p w:rsidR="00543F73" w:rsidRDefault="00543F73" w:rsidP="00543F73">
      <w:pPr>
        <w:rPr>
          <w:rFonts w:ascii="Arial" w:hAnsi="Arial" w:cs="Arial"/>
          <w:sz w:val="36"/>
          <w:szCs w:val="36"/>
        </w:rPr>
      </w:pPr>
      <w:r>
        <w:rPr>
          <w:rFonts w:ascii="Arial" w:hAnsi="Arial" w:cs="Arial"/>
          <w:sz w:val="36"/>
          <w:szCs w:val="36"/>
        </w:rPr>
        <w:t xml:space="preserve">A person must be a member of a family, or personally and physically connected. Must be in an intimate relationship. </w:t>
      </w:r>
    </w:p>
    <w:p w:rsidR="00543F73" w:rsidRDefault="00543F73" w:rsidP="00543F73">
      <w:pPr>
        <w:rPr>
          <w:rFonts w:ascii="Arial" w:hAnsi="Arial" w:cs="Arial"/>
          <w:sz w:val="36"/>
          <w:szCs w:val="36"/>
        </w:rPr>
      </w:pPr>
    </w:p>
    <w:p w:rsidR="00543F73" w:rsidRDefault="00543F73" w:rsidP="00543F73">
      <w:pPr>
        <w:rPr>
          <w:rFonts w:ascii="Arial" w:hAnsi="Arial" w:cs="Arial"/>
          <w:sz w:val="36"/>
          <w:szCs w:val="36"/>
        </w:rPr>
      </w:pPr>
      <w:r>
        <w:rPr>
          <w:rFonts w:ascii="Arial" w:hAnsi="Arial" w:cs="Arial"/>
          <w:sz w:val="36"/>
          <w:szCs w:val="36"/>
        </w:rPr>
        <w:t>15 –</w:t>
      </w:r>
      <w:r w:rsidR="00802E40">
        <w:rPr>
          <w:rFonts w:ascii="Arial" w:hAnsi="Arial" w:cs="Arial"/>
          <w:sz w:val="36"/>
          <w:szCs w:val="36"/>
        </w:rPr>
        <w:t xml:space="preserve"> </w:t>
      </w:r>
      <w:proofErr w:type="gramStart"/>
      <w:r w:rsidR="00802E40">
        <w:rPr>
          <w:rFonts w:ascii="Arial" w:hAnsi="Arial" w:cs="Arial"/>
          <w:sz w:val="36"/>
          <w:szCs w:val="36"/>
        </w:rPr>
        <w:t>because</w:t>
      </w:r>
      <w:proofErr w:type="gramEnd"/>
      <w:r w:rsidR="00802E40">
        <w:rPr>
          <w:rFonts w:ascii="Arial" w:hAnsi="Arial" w:cs="Arial"/>
          <w:sz w:val="36"/>
          <w:szCs w:val="36"/>
        </w:rPr>
        <w:t xml:space="preserve"> the offence is only committed and can be fight in a court when both person are physically connected, living together or have intimate relationship, or a family member. </w:t>
      </w:r>
    </w:p>
    <w:p w:rsidR="00802E40" w:rsidRDefault="00802E40" w:rsidP="00543F73">
      <w:pPr>
        <w:rPr>
          <w:rFonts w:ascii="Arial" w:hAnsi="Arial" w:cs="Arial"/>
          <w:sz w:val="36"/>
          <w:szCs w:val="36"/>
        </w:rPr>
      </w:pPr>
    </w:p>
    <w:p w:rsidR="00802E40" w:rsidRDefault="00802E40" w:rsidP="00543F73">
      <w:pPr>
        <w:rPr>
          <w:rFonts w:ascii="Arial" w:hAnsi="Arial" w:cs="Arial"/>
          <w:sz w:val="36"/>
          <w:szCs w:val="36"/>
        </w:rPr>
      </w:pPr>
      <w:r>
        <w:rPr>
          <w:rFonts w:ascii="Arial" w:hAnsi="Arial" w:cs="Arial"/>
          <w:sz w:val="36"/>
          <w:szCs w:val="36"/>
        </w:rPr>
        <w:t xml:space="preserve">16 – </w:t>
      </w:r>
      <w:proofErr w:type="gramStart"/>
      <w:r>
        <w:rPr>
          <w:rFonts w:ascii="Arial" w:hAnsi="Arial" w:cs="Arial"/>
          <w:sz w:val="36"/>
          <w:szCs w:val="36"/>
        </w:rPr>
        <w:t>if</w:t>
      </w:r>
      <w:proofErr w:type="gramEnd"/>
      <w:r>
        <w:rPr>
          <w:rFonts w:ascii="Arial" w:hAnsi="Arial" w:cs="Arial"/>
          <w:sz w:val="36"/>
          <w:szCs w:val="36"/>
        </w:rPr>
        <w:t xml:space="preserve"> a child suffers from significant harm, police have power to remove the child to a place of safety, such as children homes, other than a police station. </w:t>
      </w:r>
    </w:p>
    <w:p w:rsidR="00802E40" w:rsidRDefault="00802E40" w:rsidP="00543F73">
      <w:pPr>
        <w:rPr>
          <w:rFonts w:ascii="Arial" w:hAnsi="Arial" w:cs="Arial"/>
          <w:sz w:val="36"/>
          <w:szCs w:val="36"/>
        </w:rPr>
      </w:pPr>
    </w:p>
    <w:p w:rsidR="00802E40" w:rsidRDefault="00802E40" w:rsidP="00543F73">
      <w:pPr>
        <w:rPr>
          <w:rFonts w:ascii="Arial" w:hAnsi="Arial" w:cs="Arial"/>
          <w:sz w:val="36"/>
          <w:szCs w:val="36"/>
        </w:rPr>
      </w:pPr>
      <w:r>
        <w:rPr>
          <w:rFonts w:ascii="Arial" w:hAnsi="Arial" w:cs="Arial"/>
          <w:sz w:val="36"/>
          <w:szCs w:val="36"/>
        </w:rPr>
        <w:t xml:space="preserve">17 – a person over 16 years of age commits an offence if they have a child under 16 years of age in their care and they, exploit the child in any nature, such as neglect, abusing, beating or any sexually act. </w:t>
      </w:r>
    </w:p>
    <w:p w:rsidR="00802E40" w:rsidRDefault="00802E40" w:rsidP="00543F73">
      <w:pPr>
        <w:rPr>
          <w:rFonts w:ascii="Arial" w:hAnsi="Arial" w:cs="Arial"/>
          <w:sz w:val="36"/>
          <w:szCs w:val="36"/>
        </w:rPr>
      </w:pPr>
    </w:p>
    <w:p w:rsidR="00802E40" w:rsidRDefault="00802E40" w:rsidP="00543F73">
      <w:pPr>
        <w:rPr>
          <w:rFonts w:ascii="Arial" w:hAnsi="Arial" w:cs="Arial"/>
          <w:sz w:val="36"/>
          <w:szCs w:val="36"/>
        </w:rPr>
      </w:pPr>
      <w:r>
        <w:rPr>
          <w:rFonts w:ascii="Arial" w:hAnsi="Arial" w:cs="Arial"/>
          <w:sz w:val="36"/>
          <w:szCs w:val="36"/>
        </w:rPr>
        <w:t xml:space="preserve">18 – </w:t>
      </w:r>
      <w:proofErr w:type="gramStart"/>
      <w:r>
        <w:rPr>
          <w:rFonts w:ascii="Arial" w:hAnsi="Arial" w:cs="Arial"/>
          <w:sz w:val="36"/>
          <w:szCs w:val="36"/>
        </w:rPr>
        <w:t>risk</w:t>
      </w:r>
      <w:proofErr w:type="gramEnd"/>
      <w:r>
        <w:rPr>
          <w:rFonts w:ascii="Arial" w:hAnsi="Arial" w:cs="Arial"/>
          <w:sz w:val="36"/>
          <w:szCs w:val="36"/>
        </w:rPr>
        <w:t xml:space="preserve"> identification with DV </w:t>
      </w:r>
    </w:p>
    <w:p w:rsidR="00802E40" w:rsidRDefault="00802E40" w:rsidP="00543F73">
      <w:pPr>
        <w:rPr>
          <w:rFonts w:ascii="Arial" w:hAnsi="Arial" w:cs="Arial"/>
          <w:sz w:val="36"/>
          <w:szCs w:val="36"/>
        </w:rPr>
      </w:pPr>
      <w:r>
        <w:rPr>
          <w:rFonts w:ascii="Arial" w:hAnsi="Arial" w:cs="Arial"/>
          <w:sz w:val="36"/>
          <w:szCs w:val="36"/>
        </w:rPr>
        <w:t xml:space="preserve">Always use NDM prior to attend the domestic violence. </w:t>
      </w:r>
    </w:p>
    <w:p w:rsidR="00802E40" w:rsidRDefault="00802E40" w:rsidP="00543F73">
      <w:pPr>
        <w:rPr>
          <w:rFonts w:ascii="Arial" w:hAnsi="Arial" w:cs="Arial"/>
          <w:sz w:val="36"/>
          <w:szCs w:val="36"/>
        </w:rPr>
      </w:pPr>
      <w:r>
        <w:rPr>
          <w:rFonts w:ascii="Arial" w:hAnsi="Arial" w:cs="Arial"/>
          <w:sz w:val="36"/>
          <w:szCs w:val="36"/>
        </w:rPr>
        <w:t xml:space="preserve">Location of the place, any weapons involved, any children at property, who is victim and where is suspect, where is victim, any casualties, do you need more crew. </w:t>
      </w:r>
    </w:p>
    <w:p w:rsidR="002E18D7" w:rsidRDefault="00802E40" w:rsidP="00543F73">
      <w:pPr>
        <w:rPr>
          <w:rFonts w:ascii="Arial" w:hAnsi="Arial" w:cs="Arial"/>
          <w:sz w:val="36"/>
          <w:szCs w:val="36"/>
        </w:rPr>
      </w:pPr>
      <w:r>
        <w:rPr>
          <w:rFonts w:ascii="Arial" w:hAnsi="Arial" w:cs="Arial"/>
          <w:sz w:val="36"/>
          <w:szCs w:val="36"/>
        </w:rPr>
        <w:t>Safety of yourself and others. Any previous calls from the same location. Assessing the dynamic risks and cohobating with your fellow officers on how to deal with the domestic violence. Level of risk, high, medium, low.</w:t>
      </w:r>
    </w:p>
    <w:p w:rsidR="00802E40" w:rsidRDefault="00802E40" w:rsidP="00543F73">
      <w:pPr>
        <w:rPr>
          <w:rFonts w:ascii="Arial" w:hAnsi="Arial" w:cs="Arial"/>
          <w:sz w:val="36"/>
          <w:szCs w:val="36"/>
        </w:rPr>
      </w:pPr>
    </w:p>
    <w:p w:rsidR="00802E40" w:rsidRDefault="00802E40" w:rsidP="00543F73">
      <w:pPr>
        <w:rPr>
          <w:rFonts w:ascii="Arial" w:hAnsi="Arial" w:cs="Arial"/>
          <w:sz w:val="36"/>
          <w:szCs w:val="36"/>
        </w:rPr>
      </w:pPr>
      <w:r>
        <w:rPr>
          <w:rFonts w:ascii="Arial" w:hAnsi="Arial" w:cs="Arial"/>
          <w:sz w:val="36"/>
          <w:szCs w:val="36"/>
        </w:rPr>
        <w:t xml:space="preserve">19 – PPN is a process where there are 18 questions that are asked to the victim so identify the risks they may be </w:t>
      </w:r>
      <w:r>
        <w:rPr>
          <w:rFonts w:ascii="Arial" w:hAnsi="Arial" w:cs="Arial"/>
          <w:sz w:val="36"/>
          <w:szCs w:val="36"/>
        </w:rPr>
        <w:lastRenderedPageBreak/>
        <w:t xml:space="preserve">and what help is available for them. After submitting the </w:t>
      </w:r>
      <w:proofErr w:type="spellStart"/>
      <w:r>
        <w:rPr>
          <w:rFonts w:ascii="Arial" w:hAnsi="Arial" w:cs="Arial"/>
          <w:sz w:val="36"/>
          <w:szCs w:val="36"/>
        </w:rPr>
        <w:t>ppn</w:t>
      </w:r>
      <w:proofErr w:type="spellEnd"/>
      <w:r>
        <w:rPr>
          <w:rFonts w:ascii="Arial" w:hAnsi="Arial" w:cs="Arial"/>
          <w:sz w:val="36"/>
          <w:szCs w:val="36"/>
        </w:rPr>
        <w:t xml:space="preserve"> the victim is h</w:t>
      </w:r>
      <w:r w:rsidR="005E7BEA">
        <w:rPr>
          <w:rFonts w:ascii="Arial" w:hAnsi="Arial" w:cs="Arial"/>
          <w:sz w:val="36"/>
          <w:szCs w:val="36"/>
        </w:rPr>
        <w:t>anded a leaflet and explaining</w:t>
      </w:r>
      <w:r>
        <w:rPr>
          <w:rFonts w:ascii="Arial" w:hAnsi="Arial" w:cs="Arial"/>
          <w:sz w:val="36"/>
          <w:szCs w:val="36"/>
        </w:rPr>
        <w:t xml:space="preserve"> the safeguarding </w:t>
      </w:r>
      <w:r w:rsidR="005A72D9">
        <w:rPr>
          <w:rFonts w:ascii="Arial" w:hAnsi="Arial" w:cs="Arial"/>
          <w:sz w:val="36"/>
          <w:szCs w:val="36"/>
        </w:rPr>
        <w:t>that is available</w:t>
      </w:r>
      <w:r w:rsidR="005E7BEA">
        <w:rPr>
          <w:rFonts w:ascii="Arial" w:hAnsi="Arial" w:cs="Arial"/>
          <w:sz w:val="36"/>
          <w:szCs w:val="36"/>
        </w:rPr>
        <w:t xml:space="preserve">. </w:t>
      </w:r>
    </w:p>
    <w:p w:rsidR="005E7BEA" w:rsidRDefault="005E7BEA" w:rsidP="00543F73">
      <w:pPr>
        <w:rPr>
          <w:rFonts w:ascii="Arial" w:hAnsi="Arial" w:cs="Arial"/>
          <w:sz w:val="36"/>
          <w:szCs w:val="36"/>
        </w:rPr>
      </w:pPr>
    </w:p>
    <w:p w:rsidR="005E7BEA" w:rsidRDefault="005E7BEA" w:rsidP="00543F73">
      <w:pPr>
        <w:rPr>
          <w:rFonts w:ascii="Arial" w:hAnsi="Arial" w:cs="Arial"/>
          <w:sz w:val="36"/>
          <w:szCs w:val="36"/>
        </w:rPr>
      </w:pPr>
    </w:p>
    <w:p w:rsidR="005E7BEA" w:rsidRDefault="005E7BEA" w:rsidP="00543F73">
      <w:pPr>
        <w:rPr>
          <w:rFonts w:ascii="Arial" w:hAnsi="Arial" w:cs="Arial"/>
          <w:sz w:val="36"/>
          <w:szCs w:val="36"/>
        </w:rPr>
      </w:pPr>
      <w:r>
        <w:rPr>
          <w:rFonts w:ascii="Arial" w:hAnsi="Arial" w:cs="Arial"/>
          <w:sz w:val="36"/>
          <w:szCs w:val="36"/>
        </w:rPr>
        <w:t xml:space="preserve">20 – DVPN in a </w:t>
      </w:r>
      <w:proofErr w:type="spellStart"/>
      <w:proofErr w:type="gramStart"/>
      <w:r>
        <w:rPr>
          <w:rFonts w:ascii="Arial" w:hAnsi="Arial" w:cs="Arial"/>
          <w:sz w:val="36"/>
          <w:szCs w:val="36"/>
        </w:rPr>
        <w:t>clares</w:t>
      </w:r>
      <w:proofErr w:type="spellEnd"/>
      <w:proofErr w:type="gramEnd"/>
      <w:r>
        <w:rPr>
          <w:rFonts w:ascii="Arial" w:hAnsi="Arial" w:cs="Arial"/>
          <w:sz w:val="36"/>
          <w:szCs w:val="36"/>
        </w:rPr>
        <w:t xml:space="preserve"> law.</w:t>
      </w:r>
    </w:p>
    <w:p w:rsidR="005E7BEA" w:rsidRDefault="005E7BEA" w:rsidP="00543F73">
      <w:pPr>
        <w:rPr>
          <w:rFonts w:ascii="Arial" w:hAnsi="Arial" w:cs="Arial"/>
          <w:sz w:val="36"/>
          <w:szCs w:val="36"/>
        </w:rPr>
      </w:pPr>
    </w:p>
    <w:p w:rsidR="005E7BEA" w:rsidRDefault="005E7BEA" w:rsidP="00543F73">
      <w:pPr>
        <w:rPr>
          <w:rFonts w:ascii="Arial" w:hAnsi="Arial" w:cs="Arial"/>
          <w:sz w:val="36"/>
          <w:szCs w:val="36"/>
        </w:rPr>
      </w:pPr>
      <w:r>
        <w:rPr>
          <w:rFonts w:ascii="Arial" w:hAnsi="Arial" w:cs="Arial"/>
          <w:sz w:val="36"/>
          <w:szCs w:val="36"/>
        </w:rPr>
        <w:t xml:space="preserve">Any person who is subject to a violence or threats towards them can apply for the information of the offender under </w:t>
      </w:r>
      <w:proofErr w:type="spellStart"/>
      <w:proofErr w:type="gramStart"/>
      <w:r>
        <w:rPr>
          <w:rFonts w:ascii="Arial" w:hAnsi="Arial" w:cs="Arial"/>
          <w:sz w:val="36"/>
          <w:szCs w:val="36"/>
        </w:rPr>
        <w:t>clares</w:t>
      </w:r>
      <w:proofErr w:type="spellEnd"/>
      <w:proofErr w:type="gramEnd"/>
      <w:r>
        <w:rPr>
          <w:rFonts w:ascii="Arial" w:hAnsi="Arial" w:cs="Arial"/>
          <w:sz w:val="36"/>
          <w:szCs w:val="36"/>
        </w:rPr>
        <w:t xml:space="preserve"> law. This law was introduced when Clare was murdered by her husband following the domestic abuse. </w:t>
      </w:r>
    </w:p>
    <w:p w:rsidR="005E7BEA" w:rsidRDefault="005E7BEA" w:rsidP="00543F73">
      <w:pPr>
        <w:rPr>
          <w:rFonts w:ascii="Arial" w:hAnsi="Arial" w:cs="Arial"/>
          <w:sz w:val="36"/>
          <w:szCs w:val="36"/>
        </w:rPr>
      </w:pPr>
      <w:r>
        <w:rPr>
          <w:rFonts w:ascii="Arial" w:hAnsi="Arial" w:cs="Arial"/>
          <w:sz w:val="36"/>
          <w:szCs w:val="36"/>
        </w:rPr>
        <w:t xml:space="preserve">Person who can apply are, living close the police station </w:t>
      </w:r>
      <w:proofErr w:type="spellStart"/>
      <w:r>
        <w:rPr>
          <w:rFonts w:ascii="Arial" w:hAnsi="Arial" w:cs="Arial"/>
          <w:sz w:val="36"/>
          <w:szCs w:val="36"/>
        </w:rPr>
        <w:t>theyre</w:t>
      </w:r>
      <w:proofErr w:type="spellEnd"/>
      <w:r>
        <w:rPr>
          <w:rFonts w:ascii="Arial" w:hAnsi="Arial" w:cs="Arial"/>
          <w:sz w:val="36"/>
          <w:szCs w:val="36"/>
        </w:rPr>
        <w:t xml:space="preserve"> living, has more on 2 occasion experience the violence towards them in 12 months. </w:t>
      </w:r>
    </w:p>
    <w:p w:rsidR="005E7BEA" w:rsidRDefault="005E7BEA" w:rsidP="00543F73">
      <w:pPr>
        <w:rPr>
          <w:rFonts w:ascii="Arial" w:hAnsi="Arial" w:cs="Arial"/>
          <w:sz w:val="36"/>
          <w:szCs w:val="36"/>
        </w:rPr>
      </w:pPr>
    </w:p>
    <w:p w:rsidR="005E7BEA" w:rsidRDefault="005E7BEA" w:rsidP="00543F73">
      <w:pPr>
        <w:rPr>
          <w:rFonts w:ascii="Arial" w:hAnsi="Arial" w:cs="Arial"/>
          <w:sz w:val="36"/>
          <w:szCs w:val="36"/>
        </w:rPr>
      </w:pPr>
      <w:r>
        <w:rPr>
          <w:rFonts w:ascii="Arial" w:hAnsi="Arial" w:cs="Arial"/>
          <w:sz w:val="36"/>
          <w:szCs w:val="36"/>
        </w:rPr>
        <w:t>21 – Child exploitation is when a child</w:t>
      </w:r>
      <w:r w:rsidR="0041043A">
        <w:rPr>
          <w:rFonts w:ascii="Arial" w:hAnsi="Arial" w:cs="Arial"/>
          <w:sz w:val="36"/>
          <w:szCs w:val="36"/>
        </w:rPr>
        <w:t xml:space="preserve"> is</w:t>
      </w:r>
      <w:r>
        <w:rPr>
          <w:rFonts w:ascii="Arial" w:hAnsi="Arial" w:cs="Arial"/>
          <w:sz w:val="36"/>
          <w:szCs w:val="36"/>
        </w:rPr>
        <w:t xml:space="preserve"> taken advantage of their age and is expose to sexual act, slavery, online grooming, </w:t>
      </w:r>
      <w:proofErr w:type="gramStart"/>
      <w:r>
        <w:rPr>
          <w:rFonts w:ascii="Arial" w:hAnsi="Arial" w:cs="Arial"/>
          <w:sz w:val="36"/>
          <w:szCs w:val="36"/>
        </w:rPr>
        <w:t>taken</w:t>
      </w:r>
      <w:proofErr w:type="gramEnd"/>
      <w:r>
        <w:rPr>
          <w:rFonts w:ascii="Arial" w:hAnsi="Arial" w:cs="Arial"/>
          <w:sz w:val="36"/>
          <w:szCs w:val="36"/>
        </w:rPr>
        <w:t xml:space="preserve"> advantage of their financial. </w:t>
      </w:r>
    </w:p>
    <w:p w:rsidR="005E7BEA" w:rsidRDefault="005E7BEA" w:rsidP="00543F73">
      <w:pPr>
        <w:rPr>
          <w:rFonts w:ascii="Arial" w:hAnsi="Arial" w:cs="Arial"/>
          <w:sz w:val="36"/>
          <w:szCs w:val="36"/>
        </w:rPr>
      </w:pPr>
      <w:r>
        <w:rPr>
          <w:rFonts w:ascii="Arial" w:hAnsi="Arial" w:cs="Arial"/>
          <w:sz w:val="36"/>
          <w:szCs w:val="36"/>
        </w:rPr>
        <w:t>Children</w:t>
      </w:r>
      <w:r w:rsidR="0041043A">
        <w:rPr>
          <w:rFonts w:ascii="Arial" w:hAnsi="Arial" w:cs="Arial"/>
          <w:sz w:val="36"/>
          <w:szCs w:val="36"/>
        </w:rPr>
        <w:t xml:space="preserve"> are</w:t>
      </w:r>
      <w:r>
        <w:rPr>
          <w:rFonts w:ascii="Arial" w:hAnsi="Arial" w:cs="Arial"/>
          <w:sz w:val="36"/>
          <w:szCs w:val="36"/>
        </w:rPr>
        <w:t xml:space="preserve"> exploited by befriending them and giving them, gifts, such </w:t>
      </w:r>
      <w:proofErr w:type="gramStart"/>
      <w:r>
        <w:rPr>
          <w:rFonts w:ascii="Arial" w:hAnsi="Arial" w:cs="Arial"/>
          <w:sz w:val="36"/>
          <w:szCs w:val="36"/>
        </w:rPr>
        <w:t>as ,</w:t>
      </w:r>
      <w:proofErr w:type="gramEnd"/>
      <w:r>
        <w:rPr>
          <w:rFonts w:ascii="Arial" w:hAnsi="Arial" w:cs="Arial"/>
          <w:sz w:val="36"/>
          <w:szCs w:val="36"/>
        </w:rPr>
        <w:t xml:space="preserve"> phones, gifts, money by the </w:t>
      </w:r>
      <w:proofErr w:type="spellStart"/>
      <w:r>
        <w:rPr>
          <w:rFonts w:ascii="Arial" w:hAnsi="Arial" w:cs="Arial"/>
          <w:sz w:val="36"/>
          <w:szCs w:val="36"/>
        </w:rPr>
        <w:t>preparator</w:t>
      </w:r>
      <w:proofErr w:type="spellEnd"/>
      <w:r>
        <w:rPr>
          <w:rFonts w:ascii="Arial" w:hAnsi="Arial" w:cs="Arial"/>
          <w:sz w:val="36"/>
          <w:szCs w:val="36"/>
        </w:rPr>
        <w:t xml:space="preserve"> to give them false impression that they care for them. </w:t>
      </w:r>
    </w:p>
    <w:p w:rsidR="005E7BEA" w:rsidRDefault="005E7BEA" w:rsidP="00543F73">
      <w:pPr>
        <w:rPr>
          <w:rFonts w:ascii="Arial" w:hAnsi="Arial" w:cs="Arial"/>
          <w:sz w:val="36"/>
          <w:szCs w:val="36"/>
        </w:rPr>
      </w:pPr>
    </w:p>
    <w:p w:rsidR="005E7BEA" w:rsidRDefault="005E7BEA" w:rsidP="00543F73">
      <w:pPr>
        <w:rPr>
          <w:rFonts w:ascii="Arial" w:hAnsi="Arial" w:cs="Arial"/>
          <w:sz w:val="36"/>
          <w:szCs w:val="36"/>
        </w:rPr>
      </w:pPr>
      <w:r>
        <w:rPr>
          <w:rFonts w:ascii="Arial" w:hAnsi="Arial" w:cs="Arial"/>
          <w:sz w:val="36"/>
          <w:szCs w:val="36"/>
        </w:rPr>
        <w:t xml:space="preserve">22 – </w:t>
      </w:r>
      <w:proofErr w:type="gramStart"/>
      <w:r>
        <w:rPr>
          <w:rFonts w:ascii="Arial" w:hAnsi="Arial" w:cs="Arial"/>
          <w:sz w:val="36"/>
          <w:szCs w:val="36"/>
        </w:rPr>
        <w:t>a</w:t>
      </w:r>
      <w:proofErr w:type="gramEnd"/>
      <w:r>
        <w:rPr>
          <w:rFonts w:ascii="Arial" w:hAnsi="Arial" w:cs="Arial"/>
          <w:sz w:val="36"/>
          <w:szCs w:val="36"/>
        </w:rPr>
        <w:t xml:space="preserve"> person (A) commits rape if he intentionally penetrates his penis inside another person (B) vagina, </w:t>
      </w:r>
      <w:r>
        <w:rPr>
          <w:rFonts w:ascii="Arial" w:hAnsi="Arial" w:cs="Arial"/>
          <w:sz w:val="36"/>
          <w:szCs w:val="36"/>
        </w:rPr>
        <w:lastRenderedPageBreak/>
        <w:t xml:space="preserve">anus or mouth and another person (B) does not give consent to the penetration by other person (A) and other person (A) does not reasonably </w:t>
      </w:r>
      <w:r w:rsidR="00251DCE">
        <w:rPr>
          <w:rFonts w:ascii="Arial" w:hAnsi="Arial" w:cs="Arial"/>
          <w:sz w:val="36"/>
          <w:szCs w:val="36"/>
        </w:rPr>
        <w:t>believe</w:t>
      </w:r>
      <w:r>
        <w:rPr>
          <w:rFonts w:ascii="Arial" w:hAnsi="Arial" w:cs="Arial"/>
          <w:sz w:val="36"/>
          <w:szCs w:val="36"/>
        </w:rPr>
        <w:t xml:space="preserve"> the consent </w:t>
      </w:r>
      <w:r w:rsidR="00251DCE">
        <w:rPr>
          <w:rFonts w:ascii="Arial" w:hAnsi="Arial" w:cs="Arial"/>
          <w:sz w:val="36"/>
          <w:szCs w:val="36"/>
        </w:rPr>
        <w:t>of other person (B)</w:t>
      </w:r>
    </w:p>
    <w:p w:rsidR="00251DCE" w:rsidRDefault="00251DCE" w:rsidP="00543F73">
      <w:pPr>
        <w:rPr>
          <w:rFonts w:ascii="Arial" w:hAnsi="Arial" w:cs="Arial"/>
          <w:sz w:val="36"/>
          <w:szCs w:val="36"/>
        </w:rPr>
      </w:pPr>
    </w:p>
    <w:p w:rsidR="00251DCE" w:rsidRDefault="00251DCE" w:rsidP="00543F73">
      <w:pPr>
        <w:rPr>
          <w:rFonts w:ascii="Arial" w:hAnsi="Arial" w:cs="Arial"/>
          <w:sz w:val="36"/>
          <w:szCs w:val="36"/>
        </w:rPr>
      </w:pPr>
      <w:r>
        <w:rPr>
          <w:rFonts w:ascii="Arial" w:hAnsi="Arial" w:cs="Arial"/>
          <w:sz w:val="36"/>
          <w:szCs w:val="36"/>
        </w:rPr>
        <w:t xml:space="preserve">23 </w:t>
      </w:r>
      <w:r w:rsidR="00C624BA">
        <w:rPr>
          <w:rFonts w:ascii="Arial" w:hAnsi="Arial" w:cs="Arial"/>
          <w:sz w:val="36"/>
          <w:szCs w:val="36"/>
        </w:rPr>
        <w:t>–</w:t>
      </w:r>
      <w:r>
        <w:rPr>
          <w:rFonts w:ascii="Arial" w:hAnsi="Arial" w:cs="Arial"/>
          <w:sz w:val="36"/>
          <w:szCs w:val="36"/>
        </w:rPr>
        <w:t xml:space="preserve"> </w:t>
      </w:r>
      <w:r w:rsidR="00C624BA">
        <w:rPr>
          <w:rFonts w:ascii="Arial" w:hAnsi="Arial" w:cs="Arial"/>
          <w:sz w:val="36"/>
          <w:szCs w:val="36"/>
        </w:rPr>
        <w:t xml:space="preserve">at the time of rape the victim and offender were physically connected and were </w:t>
      </w:r>
      <w:r w:rsidR="00D76A68">
        <w:rPr>
          <w:rFonts w:ascii="Arial" w:hAnsi="Arial" w:cs="Arial"/>
          <w:sz w:val="36"/>
          <w:szCs w:val="36"/>
        </w:rPr>
        <w:t>toge</w:t>
      </w:r>
      <w:r w:rsidR="00C624BA">
        <w:rPr>
          <w:rFonts w:ascii="Arial" w:hAnsi="Arial" w:cs="Arial"/>
          <w:sz w:val="36"/>
          <w:szCs w:val="36"/>
        </w:rPr>
        <w:t>ther and the victim did not consent to the penetration but the offender did not consider the consent and knew that the victim has not given the consent</w:t>
      </w:r>
      <w:r w:rsidR="00D76A68">
        <w:rPr>
          <w:rFonts w:ascii="Arial" w:hAnsi="Arial" w:cs="Arial"/>
          <w:sz w:val="36"/>
          <w:szCs w:val="36"/>
        </w:rPr>
        <w:t xml:space="preserve"> for the penetration and</w:t>
      </w:r>
      <w:r w:rsidR="00C624BA">
        <w:rPr>
          <w:rFonts w:ascii="Arial" w:hAnsi="Arial" w:cs="Arial"/>
          <w:sz w:val="36"/>
          <w:szCs w:val="36"/>
        </w:rPr>
        <w:t xml:space="preserve"> the offender s</w:t>
      </w:r>
      <w:r w:rsidR="00D76A68">
        <w:rPr>
          <w:rFonts w:ascii="Arial" w:hAnsi="Arial" w:cs="Arial"/>
          <w:sz w:val="36"/>
          <w:szCs w:val="36"/>
        </w:rPr>
        <w:t>till carry out the penetration.</w:t>
      </w:r>
    </w:p>
    <w:p w:rsidR="00D76A68" w:rsidRDefault="00D76A68" w:rsidP="00543F73">
      <w:pPr>
        <w:rPr>
          <w:rFonts w:ascii="Arial" w:hAnsi="Arial" w:cs="Arial"/>
          <w:sz w:val="36"/>
          <w:szCs w:val="36"/>
        </w:rPr>
      </w:pPr>
    </w:p>
    <w:p w:rsidR="00E92FD6" w:rsidRDefault="00D76A68" w:rsidP="00543F73">
      <w:pPr>
        <w:rPr>
          <w:rFonts w:ascii="Arial" w:hAnsi="Arial" w:cs="Arial"/>
          <w:sz w:val="36"/>
          <w:szCs w:val="36"/>
        </w:rPr>
      </w:pPr>
      <w:r>
        <w:rPr>
          <w:rFonts w:ascii="Arial" w:hAnsi="Arial" w:cs="Arial"/>
          <w:sz w:val="36"/>
          <w:szCs w:val="36"/>
        </w:rPr>
        <w:t>24 – under this section a constable</w:t>
      </w:r>
      <w:r w:rsidR="009F301D">
        <w:rPr>
          <w:rFonts w:ascii="Arial" w:hAnsi="Arial" w:cs="Arial"/>
          <w:sz w:val="36"/>
          <w:szCs w:val="36"/>
        </w:rPr>
        <w:t xml:space="preserve"> in uni</w:t>
      </w:r>
      <w:r w:rsidR="008357F9">
        <w:rPr>
          <w:rFonts w:ascii="Arial" w:hAnsi="Arial" w:cs="Arial"/>
          <w:sz w:val="36"/>
          <w:szCs w:val="36"/>
        </w:rPr>
        <w:t>f</w:t>
      </w:r>
      <w:r w:rsidR="009F301D">
        <w:rPr>
          <w:rFonts w:ascii="Arial" w:hAnsi="Arial" w:cs="Arial"/>
          <w:sz w:val="36"/>
          <w:szCs w:val="36"/>
        </w:rPr>
        <w:t xml:space="preserve">orm has been authorised </w:t>
      </w:r>
      <w:r>
        <w:rPr>
          <w:rFonts w:ascii="Arial" w:hAnsi="Arial" w:cs="Arial"/>
          <w:sz w:val="36"/>
          <w:szCs w:val="36"/>
        </w:rPr>
        <w:t>the permit from the inspector to enter a premises to carry out a search in relation to the offence that is committed</w:t>
      </w:r>
      <w:r w:rsidR="008357F9">
        <w:rPr>
          <w:rFonts w:ascii="Arial" w:hAnsi="Arial" w:cs="Arial"/>
          <w:sz w:val="36"/>
          <w:szCs w:val="36"/>
        </w:rPr>
        <w:t xml:space="preserve"> by the offender </w:t>
      </w:r>
      <w:r>
        <w:rPr>
          <w:rFonts w:ascii="Arial" w:hAnsi="Arial" w:cs="Arial"/>
          <w:sz w:val="36"/>
          <w:szCs w:val="36"/>
        </w:rPr>
        <w:t>while the offender is in custody.</w:t>
      </w:r>
    </w:p>
    <w:p w:rsidR="00E92FD6" w:rsidRDefault="00E92FD6" w:rsidP="00543F73">
      <w:pPr>
        <w:rPr>
          <w:rFonts w:ascii="Arial" w:hAnsi="Arial" w:cs="Arial"/>
          <w:sz w:val="36"/>
          <w:szCs w:val="36"/>
        </w:rPr>
      </w:pPr>
    </w:p>
    <w:p w:rsidR="00D76A68" w:rsidRDefault="00E92FD6" w:rsidP="00543F73">
      <w:pPr>
        <w:rPr>
          <w:rFonts w:ascii="Arial" w:hAnsi="Arial" w:cs="Arial"/>
          <w:sz w:val="36"/>
          <w:szCs w:val="36"/>
        </w:rPr>
      </w:pPr>
      <w:r>
        <w:rPr>
          <w:rFonts w:ascii="Arial" w:hAnsi="Arial" w:cs="Arial"/>
          <w:sz w:val="36"/>
          <w:szCs w:val="36"/>
        </w:rPr>
        <w:t xml:space="preserve">25 – </w:t>
      </w:r>
      <w:proofErr w:type="gramStart"/>
      <w:r>
        <w:rPr>
          <w:rFonts w:ascii="Arial" w:hAnsi="Arial" w:cs="Arial"/>
          <w:sz w:val="36"/>
          <w:szCs w:val="36"/>
        </w:rPr>
        <w:t>sec</w:t>
      </w:r>
      <w:proofErr w:type="gramEnd"/>
      <w:r>
        <w:rPr>
          <w:rFonts w:ascii="Arial" w:hAnsi="Arial" w:cs="Arial"/>
          <w:sz w:val="36"/>
          <w:szCs w:val="36"/>
        </w:rPr>
        <w:t xml:space="preserve"> 19 of PACE creates a power for constable to seize any property that is found during the search which is lawfully authorised for the offence in question. </w:t>
      </w:r>
    </w:p>
    <w:p w:rsidR="005E7BEA" w:rsidRDefault="005E7BEA" w:rsidP="00543F73">
      <w:pPr>
        <w:rPr>
          <w:rFonts w:ascii="Arial" w:hAnsi="Arial" w:cs="Arial"/>
          <w:sz w:val="36"/>
          <w:szCs w:val="36"/>
        </w:rPr>
      </w:pPr>
    </w:p>
    <w:p w:rsidR="00802E40" w:rsidRPr="00543F73" w:rsidRDefault="00802E40" w:rsidP="00543F73">
      <w:pPr>
        <w:rPr>
          <w:rFonts w:ascii="Arial" w:hAnsi="Arial" w:cs="Arial"/>
          <w:sz w:val="36"/>
          <w:szCs w:val="36"/>
        </w:rPr>
      </w:pPr>
    </w:p>
    <w:p w:rsidR="008C67B5" w:rsidRDefault="008C67B5" w:rsidP="00B51779">
      <w:pPr>
        <w:rPr>
          <w:rFonts w:ascii="Arial" w:hAnsi="Arial" w:cs="Arial"/>
          <w:sz w:val="36"/>
          <w:szCs w:val="36"/>
        </w:rPr>
      </w:pPr>
    </w:p>
    <w:p w:rsidR="008C67B5" w:rsidRDefault="008C67B5" w:rsidP="00B51779">
      <w:pPr>
        <w:rPr>
          <w:rFonts w:ascii="Arial" w:hAnsi="Arial" w:cs="Arial"/>
          <w:sz w:val="36"/>
          <w:szCs w:val="36"/>
        </w:rPr>
      </w:pPr>
    </w:p>
    <w:p w:rsidR="00E112E6" w:rsidRDefault="00E112E6" w:rsidP="00B51779">
      <w:pPr>
        <w:rPr>
          <w:rFonts w:ascii="Arial" w:hAnsi="Arial" w:cs="Arial"/>
          <w:sz w:val="36"/>
          <w:szCs w:val="36"/>
        </w:rPr>
      </w:pPr>
    </w:p>
    <w:p w:rsidR="00E112E6" w:rsidRDefault="00E112E6" w:rsidP="00B51779">
      <w:pPr>
        <w:rPr>
          <w:rFonts w:ascii="Arial" w:hAnsi="Arial" w:cs="Arial"/>
          <w:sz w:val="36"/>
          <w:szCs w:val="36"/>
        </w:rPr>
      </w:pPr>
    </w:p>
    <w:p w:rsidR="00500B4C" w:rsidRDefault="00500B4C" w:rsidP="00B51779">
      <w:pPr>
        <w:rPr>
          <w:rFonts w:ascii="Arial" w:hAnsi="Arial" w:cs="Arial"/>
          <w:sz w:val="36"/>
          <w:szCs w:val="36"/>
        </w:rPr>
      </w:pPr>
    </w:p>
    <w:p w:rsidR="00B51779" w:rsidRDefault="00B51779" w:rsidP="00B51779">
      <w:pPr>
        <w:rPr>
          <w:rFonts w:ascii="Arial" w:hAnsi="Arial" w:cs="Arial"/>
          <w:sz w:val="36"/>
          <w:szCs w:val="36"/>
        </w:rPr>
      </w:pPr>
    </w:p>
    <w:p w:rsidR="00B51779" w:rsidRPr="00B51779" w:rsidRDefault="00B51779" w:rsidP="00B51779">
      <w:pPr>
        <w:rPr>
          <w:rFonts w:ascii="Arial" w:hAnsi="Arial" w:cs="Arial"/>
          <w:sz w:val="36"/>
          <w:szCs w:val="36"/>
        </w:rPr>
      </w:pPr>
    </w:p>
    <w:p w:rsidR="00B51779" w:rsidRPr="009A52FF" w:rsidRDefault="00B51779" w:rsidP="00B51779">
      <w:pPr>
        <w:pStyle w:val="ListParagraph"/>
        <w:rPr>
          <w:rFonts w:ascii="Arial" w:hAnsi="Arial" w:cs="Arial"/>
          <w:sz w:val="36"/>
          <w:szCs w:val="36"/>
        </w:rPr>
      </w:pPr>
    </w:p>
    <w:p w:rsidR="009A52FF" w:rsidRDefault="009A52FF">
      <w:pPr>
        <w:rPr>
          <w:rFonts w:ascii="Arial" w:hAnsi="Arial" w:cs="Arial"/>
          <w:sz w:val="36"/>
          <w:szCs w:val="36"/>
        </w:rPr>
      </w:pPr>
    </w:p>
    <w:p w:rsidR="009A52FF" w:rsidRDefault="009A52FF">
      <w:pPr>
        <w:rPr>
          <w:rFonts w:ascii="Arial" w:hAnsi="Arial" w:cs="Arial"/>
          <w:sz w:val="36"/>
          <w:szCs w:val="36"/>
        </w:rPr>
      </w:pPr>
    </w:p>
    <w:p w:rsidR="009A52FF" w:rsidRDefault="009A52FF">
      <w:pPr>
        <w:rPr>
          <w:rFonts w:ascii="Arial" w:hAnsi="Arial" w:cs="Arial"/>
          <w:sz w:val="36"/>
          <w:szCs w:val="36"/>
        </w:rPr>
      </w:pPr>
    </w:p>
    <w:p w:rsidR="00057069" w:rsidRDefault="00057069">
      <w:pPr>
        <w:rPr>
          <w:rFonts w:ascii="Arial" w:hAnsi="Arial" w:cs="Arial"/>
          <w:sz w:val="36"/>
          <w:szCs w:val="36"/>
        </w:rPr>
      </w:pPr>
    </w:p>
    <w:p w:rsidR="00057069" w:rsidRDefault="00057069">
      <w:pPr>
        <w:rPr>
          <w:rFonts w:ascii="Arial" w:hAnsi="Arial" w:cs="Arial"/>
          <w:sz w:val="36"/>
          <w:szCs w:val="36"/>
        </w:rPr>
      </w:pPr>
    </w:p>
    <w:p w:rsidR="0002002F" w:rsidRPr="0002002F" w:rsidRDefault="0002002F">
      <w:pPr>
        <w:rPr>
          <w:rFonts w:ascii="Arial" w:hAnsi="Arial" w:cs="Arial"/>
          <w:sz w:val="36"/>
          <w:szCs w:val="36"/>
        </w:rPr>
      </w:pPr>
    </w:p>
    <w:sectPr w:rsidR="0002002F" w:rsidRPr="000200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8F6F0C"/>
    <w:multiLevelType w:val="hybridMultilevel"/>
    <w:tmpl w:val="2E56F4E0"/>
    <w:lvl w:ilvl="0" w:tplc="5A20D48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DA42B5"/>
    <w:multiLevelType w:val="hybridMultilevel"/>
    <w:tmpl w:val="8A1855E4"/>
    <w:lvl w:ilvl="0" w:tplc="1B04AC6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002F"/>
    <w:rsid w:val="0002002F"/>
    <w:rsid w:val="00057069"/>
    <w:rsid w:val="00111E6D"/>
    <w:rsid w:val="002248C6"/>
    <w:rsid w:val="00251DCE"/>
    <w:rsid w:val="002E18D7"/>
    <w:rsid w:val="00310CD3"/>
    <w:rsid w:val="003D716F"/>
    <w:rsid w:val="0041043A"/>
    <w:rsid w:val="004A5DD6"/>
    <w:rsid w:val="00500B4C"/>
    <w:rsid w:val="00543F73"/>
    <w:rsid w:val="005A72D9"/>
    <w:rsid w:val="005B004D"/>
    <w:rsid w:val="005D3673"/>
    <w:rsid w:val="005E7BEA"/>
    <w:rsid w:val="006B6143"/>
    <w:rsid w:val="007241E0"/>
    <w:rsid w:val="00792FED"/>
    <w:rsid w:val="007E321F"/>
    <w:rsid w:val="00802E40"/>
    <w:rsid w:val="008357F9"/>
    <w:rsid w:val="00850EF4"/>
    <w:rsid w:val="008C67B5"/>
    <w:rsid w:val="009A52FF"/>
    <w:rsid w:val="009F301D"/>
    <w:rsid w:val="00AC63A1"/>
    <w:rsid w:val="00B40FEF"/>
    <w:rsid w:val="00B51779"/>
    <w:rsid w:val="00BF56F6"/>
    <w:rsid w:val="00C624BA"/>
    <w:rsid w:val="00C80072"/>
    <w:rsid w:val="00D44B10"/>
    <w:rsid w:val="00D55B6F"/>
    <w:rsid w:val="00D56E8F"/>
    <w:rsid w:val="00D76A68"/>
    <w:rsid w:val="00D81E6D"/>
    <w:rsid w:val="00D9618F"/>
    <w:rsid w:val="00E112E6"/>
    <w:rsid w:val="00E92FD6"/>
    <w:rsid w:val="00ED499B"/>
    <w:rsid w:val="00F17416"/>
    <w:rsid w:val="00F20364"/>
    <w:rsid w:val="00F63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7B86F"/>
  <w15:chartTrackingRefBased/>
  <w15:docId w15:val="{F69095EC-129C-4DEE-9232-CD9ECA23E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52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10</Pages>
  <Words>1465</Words>
  <Characters>8357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Navani, Indu</dc:creator>
  <cp:keywords/>
  <dc:description/>
  <cp:lastModifiedBy>Navani, Indu</cp:lastModifiedBy>
  <cp:revision>38</cp:revision>
  <dcterms:created xsi:type="dcterms:W3CDTF">2021-02-18T12:25:00Z</dcterms:created>
  <dcterms:modified xsi:type="dcterms:W3CDTF">2021-02-18T14:50:00Z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