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E87388" w14:textId="77777777" w:rsidR="00966640" w:rsidRPr="00884558" w:rsidRDefault="00966640">
      <w:pPr>
        <w:jc w:val="center"/>
        <w:rPr>
          <w:b/>
          <w:sz w:val="32"/>
          <w:szCs w:val="32"/>
        </w:rPr>
      </w:pPr>
    </w:p>
    <w:p w14:paraId="64A4DB81" w14:textId="77777777" w:rsidR="00966640" w:rsidRPr="00884558" w:rsidRDefault="00966640">
      <w:pPr>
        <w:jc w:val="center"/>
        <w:rPr>
          <w:b/>
          <w:sz w:val="32"/>
          <w:szCs w:val="32"/>
        </w:rPr>
      </w:pPr>
    </w:p>
    <w:p w14:paraId="2385DF6C" w14:textId="77777777" w:rsidR="00966640" w:rsidRPr="00884558" w:rsidRDefault="00966640">
      <w:pPr>
        <w:jc w:val="center"/>
        <w:rPr>
          <w:b/>
          <w:sz w:val="32"/>
          <w:szCs w:val="32"/>
        </w:rPr>
      </w:pPr>
    </w:p>
    <w:p w14:paraId="61D8F9DD" w14:textId="77777777" w:rsidR="00966640" w:rsidRPr="00884558" w:rsidRDefault="00966640">
      <w:pPr>
        <w:jc w:val="center"/>
        <w:rPr>
          <w:b/>
          <w:sz w:val="32"/>
          <w:szCs w:val="32"/>
        </w:rPr>
      </w:pPr>
    </w:p>
    <w:p w14:paraId="5BF68600" w14:textId="77777777" w:rsidR="00966640" w:rsidRPr="00884558" w:rsidRDefault="00966640">
      <w:pPr>
        <w:jc w:val="center"/>
        <w:rPr>
          <w:b/>
          <w:sz w:val="32"/>
          <w:szCs w:val="32"/>
        </w:rPr>
      </w:pPr>
    </w:p>
    <w:p w14:paraId="1B7F8B5D" w14:textId="77777777" w:rsidR="00966640" w:rsidRPr="00884558" w:rsidRDefault="00966640">
      <w:pPr>
        <w:jc w:val="center"/>
        <w:rPr>
          <w:b/>
          <w:sz w:val="32"/>
          <w:szCs w:val="32"/>
        </w:rPr>
      </w:pPr>
    </w:p>
    <w:p w14:paraId="07122EB4" w14:textId="77777777" w:rsidR="00966640" w:rsidRPr="00884558" w:rsidRDefault="00966640">
      <w:pPr>
        <w:jc w:val="center"/>
        <w:rPr>
          <w:b/>
          <w:sz w:val="32"/>
          <w:szCs w:val="32"/>
        </w:rPr>
      </w:pPr>
    </w:p>
    <w:p w14:paraId="5F96608B" w14:textId="77777777" w:rsidR="00966640" w:rsidRPr="00884558" w:rsidRDefault="00966640">
      <w:pPr>
        <w:jc w:val="center"/>
        <w:rPr>
          <w:b/>
          <w:sz w:val="32"/>
          <w:szCs w:val="32"/>
        </w:rPr>
      </w:pPr>
    </w:p>
    <w:p w14:paraId="27029455" w14:textId="77777777" w:rsidR="00936EA9" w:rsidRDefault="00936EA9">
      <w:pPr>
        <w:jc w:val="center"/>
        <w:rPr>
          <w:b/>
          <w:sz w:val="32"/>
          <w:szCs w:val="32"/>
        </w:rPr>
      </w:pPr>
    </w:p>
    <w:p w14:paraId="29014092" w14:textId="77777777" w:rsidR="00936EA9" w:rsidRDefault="00936EA9">
      <w:pPr>
        <w:jc w:val="center"/>
        <w:rPr>
          <w:b/>
          <w:sz w:val="32"/>
          <w:szCs w:val="32"/>
        </w:rPr>
      </w:pPr>
    </w:p>
    <w:p w14:paraId="3016E3A7" w14:textId="77777777" w:rsidR="00936EA9" w:rsidRDefault="00936EA9">
      <w:pPr>
        <w:jc w:val="center"/>
        <w:rPr>
          <w:b/>
          <w:sz w:val="32"/>
          <w:szCs w:val="32"/>
        </w:rPr>
      </w:pPr>
    </w:p>
    <w:p w14:paraId="7928437F" w14:textId="014A889E" w:rsidR="00193F54" w:rsidRDefault="009E2F8B">
      <w:pPr>
        <w:jc w:val="center"/>
        <w:rPr>
          <w:b/>
          <w:sz w:val="32"/>
          <w:szCs w:val="32"/>
        </w:rPr>
      </w:pPr>
      <w:r w:rsidRPr="00884558">
        <w:rPr>
          <w:b/>
          <w:sz w:val="32"/>
          <w:szCs w:val="32"/>
        </w:rPr>
        <w:t>ASSESSMENT 2: BUSINESS PLAN</w:t>
      </w:r>
    </w:p>
    <w:p w14:paraId="2367BBF3" w14:textId="4C522B5E" w:rsidR="00544F90" w:rsidRDefault="00544F90">
      <w:pPr>
        <w:jc w:val="center"/>
        <w:rPr>
          <w:b/>
          <w:sz w:val="32"/>
          <w:szCs w:val="32"/>
        </w:rPr>
      </w:pPr>
      <w:r>
        <w:rPr>
          <w:b/>
          <w:sz w:val="32"/>
          <w:szCs w:val="32"/>
        </w:rPr>
        <w:t xml:space="preserve">Name: Mirela Maria </w:t>
      </w:r>
      <w:proofErr w:type="spellStart"/>
      <w:r>
        <w:rPr>
          <w:b/>
          <w:sz w:val="32"/>
          <w:szCs w:val="32"/>
        </w:rPr>
        <w:t>Dolca</w:t>
      </w:r>
      <w:proofErr w:type="spellEnd"/>
    </w:p>
    <w:p w14:paraId="07568FD1" w14:textId="2DFB632A" w:rsidR="00544F90" w:rsidRDefault="00544F90">
      <w:pPr>
        <w:jc w:val="center"/>
        <w:rPr>
          <w:b/>
          <w:sz w:val="32"/>
          <w:szCs w:val="32"/>
        </w:rPr>
      </w:pPr>
      <w:r>
        <w:rPr>
          <w:b/>
          <w:sz w:val="32"/>
          <w:szCs w:val="32"/>
        </w:rPr>
        <w:t>Student ID: 2112412</w:t>
      </w:r>
    </w:p>
    <w:p w14:paraId="201800FA" w14:textId="22F2660A" w:rsidR="00544F90" w:rsidRDefault="00544F90">
      <w:pPr>
        <w:jc w:val="center"/>
        <w:rPr>
          <w:b/>
          <w:sz w:val="32"/>
          <w:szCs w:val="32"/>
        </w:rPr>
      </w:pPr>
      <w:r>
        <w:rPr>
          <w:b/>
          <w:sz w:val="32"/>
          <w:szCs w:val="32"/>
        </w:rPr>
        <w:t>Module Code: LCBB5001</w:t>
      </w:r>
    </w:p>
    <w:p w14:paraId="18B26A6E" w14:textId="77777777" w:rsidR="00193F54" w:rsidRDefault="00193F54">
      <w:pPr>
        <w:rPr>
          <w:b/>
          <w:sz w:val="32"/>
          <w:szCs w:val="32"/>
        </w:rPr>
      </w:pPr>
      <w:r>
        <w:rPr>
          <w:b/>
          <w:sz w:val="32"/>
          <w:szCs w:val="32"/>
        </w:rPr>
        <w:br w:type="page"/>
      </w:r>
    </w:p>
    <w:sdt>
      <w:sdtPr>
        <w:rPr>
          <w:rFonts w:asciiTheme="majorBidi" w:eastAsia="Times New Roman" w:hAnsiTheme="majorBidi" w:cs="Times New Roman"/>
          <w:color w:val="000000" w:themeColor="text1"/>
          <w:sz w:val="24"/>
          <w:szCs w:val="24"/>
          <w:lang w:val="en-GB" w:eastAsia="en-IN"/>
        </w:rPr>
        <w:id w:val="-1128089293"/>
        <w:docPartObj>
          <w:docPartGallery w:val="Table of Contents"/>
          <w:docPartUnique/>
        </w:docPartObj>
      </w:sdtPr>
      <w:sdtEndPr>
        <w:rPr>
          <w:rFonts w:ascii="Times New Roman" w:hAnsi="Times New Roman"/>
          <w:b/>
          <w:bCs/>
          <w:noProof/>
          <w:color w:val="auto"/>
        </w:rPr>
      </w:sdtEndPr>
      <w:sdtContent>
        <w:p w14:paraId="0FA9CB37" w14:textId="77777777" w:rsidR="00193F54" w:rsidRPr="00193F54" w:rsidRDefault="00193F54" w:rsidP="00193F54">
          <w:pPr>
            <w:pStyle w:val="TOCHeading"/>
            <w:spacing w:line="360" w:lineRule="auto"/>
            <w:jc w:val="center"/>
            <w:rPr>
              <w:rFonts w:asciiTheme="majorBidi" w:hAnsiTheme="majorBidi"/>
              <w:b/>
              <w:bCs/>
              <w:color w:val="000000" w:themeColor="text1"/>
              <w:sz w:val="28"/>
              <w:szCs w:val="28"/>
            </w:rPr>
          </w:pPr>
          <w:r w:rsidRPr="00193F54">
            <w:rPr>
              <w:rFonts w:asciiTheme="majorBidi" w:hAnsiTheme="majorBidi"/>
              <w:b/>
              <w:bCs/>
              <w:color w:val="000000" w:themeColor="text1"/>
              <w:sz w:val="28"/>
              <w:szCs w:val="28"/>
            </w:rPr>
            <w:t>Table of Contents</w:t>
          </w:r>
        </w:p>
        <w:p w14:paraId="7FE5BADE" w14:textId="77777777" w:rsidR="00193F54" w:rsidRPr="00193F54" w:rsidRDefault="00193F54" w:rsidP="00193F54">
          <w:pPr>
            <w:pStyle w:val="TOC1"/>
            <w:tabs>
              <w:tab w:val="right" w:leader="dot" w:pos="9019"/>
            </w:tabs>
            <w:rPr>
              <w:rFonts w:asciiTheme="majorBidi" w:hAnsiTheme="majorBidi" w:cstheme="majorBidi"/>
              <w:noProof/>
              <w:color w:val="000000" w:themeColor="text1"/>
            </w:rPr>
          </w:pPr>
          <w:r w:rsidRPr="00193F54">
            <w:rPr>
              <w:rFonts w:asciiTheme="majorBidi" w:hAnsiTheme="majorBidi" w:cstheme="majorBidi"/>
              <w:color w:val="000000" w:themeColor="text1"/>
            </w:rPr>
            <w:fldChar w:fldCharType="begin"/>
          </w:r>
          <w:r w:rsidRPr="00193F54">
            <w:rPr>
              <w:rFonts w:asciiTheme="majorBidi" w:hAnsiTheme="majorBidi" w:cstheme="majorBidi"/>
              <w:color w:val="000000" w:themeColor="text1"/>
            </w:rPr>
            <w:instrText xml:space="preserve"> TOC \o "1-3" \h \z \u </w:instrText>
          </w:r>
          <w:r w:rsidRPr="00193F54">
            <w:rPr>
              <w:rFonts w:asciiTheme="majorBidi" w:hAnsiTheme="majorBidi" w:cstheme="majorBidi"/>
              <w:color w:val="000000" w:themeColor="text1"/>
            </w:rPr>
            <w:fldChar w:fldCharType="separate"/>
          </w:r>
          <w:hyperlink w:anchor="_Toc131438016" w:history="1">
            <w:r w:rsidRPr="00193F54">
              <w:rPr>
                <w:rStyle w:val="Hyperlink"/>
                <w:rFonts w:asciiTheme="majorBidi" w:hAnsiTheme="majorBidi" w:cstheme="majorBidi"/>
                <w:noProof/>
                <w:color w:val="000000" w:themeColor="text1"/>
              </w:rPr>
              <w:t>Introduction</w:t>
            </w:r>
            <w:r w:rsidRPr="00193F54">
              <w:rPr>
                <w:rFonts w:asciiTheme="majorBidi" w:hAnsiTheme="majorBidi" w:cstheme="majorBidi"/>
                <w:noProof/>
                <w:webHidden/>
                <w:color w:val="000000" w:themeColor="text1"/>
              </w:rPr>
              <w:tab/>
            </w:r>
            <w:r w:rsidRPr="00193F54">
              <w:rPr>
                <w:rFonts w:asciiTheme="majorBidi" w:hAnsiTheme="majorBidi" w:cstheme="majorBidi"/>
                <w:noProof/>
                <w:webHidden/>
                <w:color w:val="000000" w:themeColor="text1"/>
              </w:rPr>
              <w:fldChar w:fldCharType="begin"/>
            </w:r>
            <w:r w:rsidRPr="00193F54">
              <w:rPr>
                <w:rFonts w:asciiTheme="majorBidi" w:hAnsiTheme="majorBidi" w:cstheme="majorBidi"/>
                <w:noProof/>
                <w:webHidden/>
                <w:color w:val="000000" w:themeColor="text1"/>
              </w:rPr>
              <w:instrText xml:space="preserve"> PAGEREF _Toc131438016 \h </w:instrText>
            </w:r>
            <w:r w:rsidRPr="00193F54">
              <w:rPr>
                <w:rFonts w:asciiTheme="majorBidi" w:hAnsiTheme="majorBidi" w:cstheme="majorBidi"/>
                <w:noProof/>
                <w:webHidden/>
                <w:color w:val="000000" w:themeColor="text1"/>
              </w:rPr>
            </w:r>
            <w:r w:rsidRPr="00193F54">
              <w:rPr>
                <w:rFonts w:asciiTheme="majorBidi" w:hAnsiTheme="majorBidi" w:cstheme="majorBidi"/>
                <w:noProof/>
                <w:webHidden/>
                <w:color w:val="000000" w:themeColor="text1"/>
              </w:rPr>
              <w:fldChar w:fldCharType="separate"/>
            </w:r>
            <w:r w:rsidRPr="00193F54">
              <w:rPr>
                <w:rFonts w:asciiTheme="majorBidi" w:hAnsiTheme="majorBidi" w:cstheme="majorBidi"/>
                <w:noProof/>
                <w:webHidden/>
                <w:color w:val="000000" w:themeColor="text1"/>
              </w:rPr>
              <w:t>3</w:t>
            </w:r>
            <w:r w:rsidRPr="00193F54">
              <w:rPr>
                <w:rFonts w:asciiTheme="majorBidi" w:hAnsiTheme="majorBidi" w:cstheme="majorBidi"/>
                <w:noProof/>
                <w:webHidden/>
                <w:color w:val="000000" w:themeColor="text1"/>
              </w:rPr>
              <w:fldChar w:fldCharType="end"/>
            </w:r>
          </w:hyperlink>
        </w:p>
        <w:p w14:paraId="2B3ED833" w14:textId="77777777" w:rsidR="00193F54" w:rsidRPr="00193F54" w:rsidRDefault="00000000" w:rsidP="00193F54">
          <w:pPr>
            <w:pStyle w:val="TOC1"/>
            <w:tabs>
              <w:tab w:val="right" w:leader="dot" w:pos="9019"/>
            </w:tabs>
            <w:rPr>
              <w:rFonts w:asciiTheme="majorBidi" w:hAnsiTheme="majorBidi" w:cstheme="majorBidi"/>
              <w:noProof/>
              <w:color w:val="000000" w:themeColor="text1"/>
            </w:rPr>
          </w:pPr>
          <w:hyperlink w:anchor="_Toc131438017" w:history="1">
            <w:r w:rsidR="00193F54" w:rsidRPr="00193F54">
              <w:rPr>
                <w:rStyle w:val="Hyperlink"/>
                <w:rFonts w:asciiTheme="majorBidi" w:hAnsiTheme="majorBidi" w:cstheme="majorBidi"/>
                <w:noProof/>
                <w:color w:val="000000" w:themeColor="text1"/>
              </w:rPr>
              <w:t>Business Description / Intellectual Property and Legal considerations</w:t>
            </w:r>
            <w:r w:rsidR="00193F54" w:rsidRPr="00193F54">
              <w:rPr>
                <w:rFonts w:asciiTheme="majorBidi" w:hAnsiTheme="majorBidi" w:cstheme="majorBidi"/>
                <w:noProof/>
                <w:webHidden/>
                <w:color w:val="000000" w:themeColor="text1"/>
              </w:rPr>
              <w:tab/>
            </w:r>
            <w:r w:rsidR="00193F54" w:rsidRPr="00193F54">
              <w:rPr>
                <w:rFonts w:asciiTheme="majorBidi" w:hAnsiTheme="majorBidi" w:cstheme="majorBidi"/>
                <w:noProof/>
                <w:webHidden/>
                <w:color w:val="000000" w:themeColor="text1"/>
              </w:rPr>
              <w:fldChar w:fldCharType="begin"/>
            </w:r>
            <w:r w:rsidR="00193F54" w:rsidRPr="00193F54">
              <w:rPr>
                <w:rFonts w:asciiTheme="majorBidi" w:hAnsiTheme="majorBidi" w:cstheme="majorBidi"/>
                <w:noProof/>
                <w:webHidden/>
                <w:color w:val="000000" w:themeColor="text1"/>
              </w:rPr>
              <w:instrText xml:space="preserve"> PAGEREF _Toc131438017 \h </w:instrText>
            </w:r>
            <w:r w:rsidR="00193F54" w:rsidRPr="00193F54">
              <w:rPr>
                <w:rFonts w:asciiTheme="majorBidi" w:hAnsiTheme="majorBidi" w:cstheme="majorBidi"/>
                <w:noProof/>
                <w:webHidden/>
                <w:color w:val="000000" w:themeColor="text1"/>
              </w:rPr>
            </w:r>
            <w:r w:rsidR="00193F54" w:rsidRPr="00193F54">
              <w:rPr>
                <w:rFonts w:asciiTheme="majorBidi" w:hAnsiTheme="majorBidi" w:cstheme="majorBidi"/>
                <w:noProof/>
                <w:webHidden/>
                <w:color w:val="000000" w:themeColor="text1"/>
              </w:rPr>
              <w:fldChar w:fldCharType="separate"/>
            </w:r>
            <w:r w:rsidR="00193F54" w:rsidRPr="00193F54">
              <w:rPr>
                <w:rFonts w:asciiTheme="majorBidi" w:hAnsiTheme="majorBidi" w:cstheme="majorBidi"/>
                <w:noProof/>
                <w:webHidden/>
                <w:color w:val="000000" w:themeColor="text1"/>
              </w:rPr>
              <w:t>3</w:t>
            </w:r>
            <w:r w:rsidR="00193F54" w:rsidRPr="00193F54">
              <w:rPr>
                <w:rFonts w:asciiTheme="majorBidi" w:hAnsiTheme="majorBidi" w:cstheme="majorBidi"/>
                <w:noProof/>
                <w:webHidden/>
                <w:color w:val="000000" w:themeColor="text1"/>
              </w:rPr>
              <w:fldChar w:fldCharType="end"/>
            </w:r>
          </w:hyperlink>
        </w:p>
        <w:p w14:paraId="24F8F89E" w14:textId="77777777" w:rsidR="00193F54" w:rsidRPr="00193F54" w:rsidRDefault="00000000" w:rsidP="00193F54">
          <w:pPr>
            <w:pStyle w:val="TOC1"/>
            <w:tabs>
              <w:tab w:val="right" w:leader="dot" w:pos="9019"/>
            </w:tabs>
            <w:rPr>
              <w:rFonts w:asciiTheme="majorBidi" w:hAnsiTheme="majorBidi" w:cstheme="majorBidi"/>
              <w:noProof/>
              <w:color w:val="000000" w:themeColor="text1"/>
            </w:rPr>
          </w:pPr>
          <w:hyperlink w:anchor="_Toc131438018" w:history="1">
            <w:r w:rsidR="00193F54" w:rsidRPr="00193F54">
              <w:rPr>
                <w:rStyle w:val="Hyperlink"/>
                <w:rFonts w:asciiTheme="majorBidi" w:hAnsiTheme="majorBidi" w:cstheme="majorBidi"/>
                <w:noProof/>
                <w:color w:val="000000" w:themeColor="text1"/>
              </w:rPr>
              <w:t>Industry Analysis</w:t>
            </w:r>
            <w:r w:rsidR="00193F54" w:rsidRPr="00193F54">
              <w:rPr>
                <w:rFonts w:asciiTheme="majorBidi" w:hAnsiTheme="majorBidi" w:cstheme="majorBidi"/>
                <w:noProof/>
                <w:webHidden/>
                <w:color w:val="000000" w:themeColor="text1"/>
              </w:rPr>
              <w:tab/>
            </w:r>
            <w:r w:rsidR="00193F54" w:rsidRPr="00193F54">
              <w:rPr>
                <w:rFonts w:asciiTheme="majorBidi" w:hAnsiTheme="majorBidi" w:cstheme="majorBidi"/>
                <w:noProof/>
                <w:webHidden/>
                <w:color w:val="000000" w:themeColor="text1"/>
              </w:rPr>
              <w:fldChar w:fldCharType="begin"/>
            </w:r>
            <w:r w:rsidR="00193F54" w:rsidRPr="00193F54">
              <w:rPr>
                <w:rFonts w:asciiTheme="majorBidi" w:hAnsiTheme="majorBidi" w:cstheme="majorBidi"/>
                <w:noProof/>
                <w:webHidden/>
                <w:color w:val="000000" w:themeColor="text1"/>
              </w:rPr>
              <w:instrText xml:space="preserve"> PAGEREF _Toc131438018 \h </w:instrText>
            </w:r>
            <w:r w:rsidR="00193F54" w:rsidRPr="00193F54">
              <w:rPr>
                <w:rFonts w:asciiTheme="majorBidi" w:hAnsiTheme="majorBidi" w:cstheme="majorBidi"/>
                <w:noProof/>
                <w:webHidden/>
                <w:color w:val="000000" w:themeColor="text1"/>
              </w:rPr>
            </w:r>
            <w:r w:rsidR="00193F54" w:rsidRPr="00193F54">
              <w:rPr>
                <w:rFonts w:asciiTheme="majorBidi" w:hAnsiTheme="majorBidi" w:cstheme="majorBidi"/>
                <w:noProof/>
                <w:webHidden/>
                <w:color w:val="000000" w:themeColor="text1"/>
              </w:rPr>
              <w:fldChar w:fldCharType="separate"/>
            </w:r>
            <w:r w:rsidR="00193F54" w:rsidRPr="00193F54">
              <w:rPr>
                <w:rFonts w:asciiTheme="majorBidi" w:hAnsiTheme="majorBidi" w:cstheme="majorBidi"/>
                <w:noProof/>
                <w:webHidden/>
                <w:color w:val="000000" w:themeColor="text1"/>
              </w:rPr>
              <w:t>4</w:t>
            </w:r>
            <w:r w:rsidR="00193F54" w:rsidRPr="00193F54">
              <w:rPr>
                <w:rFonts w:asciiTheme="majorBidi" w:hAnsiTheme="majorBidi" w:cstheme="majorBidi"/>
                <w:noProof/>
                <w:webHidden/>
                <w:color w:val="000000" w:themeColor="text1"/>
              </w:rPr>
              <w:fldChar w:fldCharType="end"/>
            </w:r>
          </w:hyperlink>
        </w:p>
        <w:p w14:paraId="7E6681F0" w14:textId="77777777" w:rsidR="00193F54" w:rsidRPr="00193F54" w:rsidRDefault="00000000" w:rsidP="00193F54">
          <w:pPr>
            <w:pStyle w:val="TOC1"/>
            <w:tabs>
              <w:tab w:val="right" w:leader="dot" w:pos="9019"/>
            </w:tabs>
            <w:rPr>
              <w:rFonts w:asciiTheme="majorBidi" w:hAnsiTheme="majorBidi" w:cstheme="majorBidi"/>
              <w:noProof/>
              <w:color w:val="000000" w:themeColor="text1"/>
            </w:rPr>
          </w:pPr>
          <w:hyperlink w:anchor="_Toc131438019" w:history="1">
            <w:r w:rsidR="00193F54" w:rsidRPr="00193F54">
              <w:rPr>
                <w:rStyle w:val="Hyperlink"/>
                <w:rFonts w:asciiTheme="majorBidi" w:hAnsiTheme="majorBidi" w:cstheme="majorBidi"/>
                <w:noProof/>
                <w:color w:val="000000" w:themeColor="text1"/>
              </w:rPr>
              <w:t>Operations and Management Team Plan</w:t>
            </w:r>
            <w:r w:rsidR="00193F54" w:rsidRPr="00193F54">
              <w:rPr>
                <w:rFonts w:asciiTheme="majorBidi" w:hAnsiTheme="majorBidi" w:cstheme="majorBidi"/>
                <w:noProof/>
                <w:webHidden/>
                <w:color w:val="000000" w:themeColor="text1"/>
              </w:rPr>
              <w:tab/>
            </w:r>
            <w:r w:rsidR="00193F54" w:rsidRPr="00193F54">
              <w:rPr>
                <w:rFonts w:asciiTheme="majorBidi" w:hAnsiTheme="majorBidi" w:cstheme="majorBidi"/>
                <w:noProof/>
                <w:webHidden/>
                <w:color w:val="000000" w:themeColor="text1"/>
              </w:rPr>
              <w:fldChar w:fldCharType="begin"/>
            </w:r>
            <w:r w:rsidR="00193F54" w:rsidRPr="00193F54">
              <w:rPr>
                <w:rFonts w:asciiTheme="majorBidi" w:hAnsiTheme="majorBidi" w:cstheme="majorBidi"/>
                <w:noProof/>
                <w:webHidden/>
                <w:color w:val="000000" w:themeColor="text1"/>
              </w:rPr>
              <w:instrText xml:space="preserve"> PAGEREF _Toc131438019 \h </w:instrText>
            </w:r>
            <w:r w:rsidR="00193F54" w:rsidRPr="00193F54">
              <w:rPr>
                <w:rFonts w:asciiTheme="majorBidi" w:hAnsiTheme="majorBidi" w:cstheme="majorBidi"/>
                <w:noProof/>
                <w:webHidden/>
                <w:color w:val="000000" w:themeColor="text1"/>
              </w:rPr>
            </w:r>
            <w:r w:rsidR="00193F54" w:rsidRPr="00193F54">
              <w:rPr>
                <w:rFonts w:asciiTheme="majorBidi" w:hAnsiTheme="majorBidi" w:cstheme="majorBidi"/>
                <w:noProof/>
                <w:webHidden/>
                <w:color w:val="000000" w:themeColor="text1"/>
              </w:rPr>
              <w:fldChar w:fldCharType="separate"/>
            </w:r>
            <w:r w:rsidR="00193F54" w:rsidRPr="00193F54">
              <w:rPr>
                <w:rFonts w:asciiTheme="majorBidi" w:hAnsiTheme="majorBidi" w:cstheme="majorBidi"/>
                <w:noProof/>
                <w:webHidden/>
                <w:color w:val="000000" w:themeColor="text1"/>
              </w:rPr>
              <w:t>4</w:t>
            </w:r>
            <w:r w:rsidR="00193F54" w:rsidRPr="00193F54">
              <w:rPr>
                <w:rFonts w:asciiTheme="majorBidi" w:hAnsiTheme="majorBidi" w:cstheme="majorBidi"/>
                <w:noProof/>
                <w:webHidden/>
                <w:color w:val="000000" w:themeColor="text1"/>
              </w:rPr>
              <w:fldChar w:fldCharType="end"/>
            </w:r>
          </w:hyperlink>
        </w:p>
        <w:p w14:paraId="3D93CB66" w14:textId="77777777" w:rsidR="00193F54" w:rsidRPr="00193F54" w:rsidRDefault="00000000" w:rsidP="00193F54">
          <w:pPr>
            <w:pStyle w:val="TOC1"/>
            <w:tabs>
              <w:tab w:val="right" w:leader="dot" w:pos="9019"/>
            </w:tabs>
            <w:rPr>
              <w:rFonts w:asciiTheme="majorBidi" w:hAnsiTheme="majorBidi" w:cstheme="majorBidi"/>
              <w:noProof/>
              <w:color w:val="000000" w:themeColor="text1"/>
            </w:rPr>
          </w:pPr>
          <w:hyperlink w:anchor="_Toc131438020" w:history="1">
            <w:r w:rsidR="00193F54" w:rsidRPr="00193F54">
              <w:rPr>
                <w:rStyle w:val="Hyperlink"/>
                <w:rFonts w:asciiTheme="majorBidi" w:hAnsiTheme="majorBidi" w:cstheme="majorBidi"/>
                <w:noProof/>
                <w:color w:val="000000" w:themeColor="text1"/>
              </w:rPr>
              <w:t>Marketing Plan</w:t>
            </w:r>
            <w:r w:rsidR="00193F54" w:rsidRPr="00193F54">
              <w:rPr>
                <w:rFonts w:asciiTheme="majorBidi" w:hAnsiTheme="majorBidi" w:cstheme="majorBidi"/>
                <w:noProof/>
                <w:webHidden/>
                <w:color w:val="000000" w:themeColor="text1"/>
              </w:rPr>
              <w:tab/>
            </w:r>
            <w:r w:rsidR="00193F54" w:rsidRPr="00193F54">
              <w:rPr>
                <w:rFonts w:asciiTheme="majorBidi" w:hAnsiTheme="majorBidi" w:cstheme="majorBidi"/>
                <w:noProof/>
                <w:webHidden/>
                <w:color w:val="000000" w:themeColor="text1"/>
              </w:rPr>
              <w:fldChar w:fldCharType="begin"/>
            </w:r>
            <w:r w:rsidR="00193F54" w:rsidRPr="00193F54">
              <w:rPr>
                <w:rFonts w:asciiTheme="majorBidi" w:hAnsiTheme="majorBidi" w:cstheme="majorBidi"/>
                <w:noProof/>
                <w:webHidden/>
                <w:color w:val="000000" w:themeColor="text1"/>
              </w:rPr>
              <w:instrText xml:space="preserve"> PAGEREF _Toc131438020 \h </w:instrText>
            </w:r>
            <w:r w:rsidR="00193F54" w:rsidRPr="00193F54">
              <w:rPr>
                <w:rFonts w:asciiTheme="majorBidi" w:hAnsiTheme="majorBidi" w:cstheme="majorBidi"/>
                <w:noProof/>
                <w:webHidden/>
                <w:color w:val="000000" w:themeColor="text1"/>
              </w:rPr>
            </w:r>
            <w:r w:rsidR="00193F54" w:rsidRPr="00193F54">
              <w:rPr>
                <w:rFonts w:asciiTheme="majorBidi" w:hAnsiTheme="majorBidi" w:cstheme="majorBidi"/>
                <w:noProof/>
                <w:webHidden/>
                <w:color w:val="000000" w:themeColor="text1"/>
              </w:rPr>
              <w:fldChar w:fldCharType="separate"/>
            </w:r>
            <w:r w:rsidR="00193F54" w:rsidRPr="00193F54">
              <w:rPr>
                <w:rFonts w:asciiTheme="majorBidi" w:hAnsiTheme="majorBidi" w:cstheme="majorBidi"/>
                <w:noProof/>
                <w:webHidden/>
                <w:color w:val="000000" w:themeColor="text1"/>
              </w:rPr>
              <w:t>5</w:t>
            </w:r>
            <w:r w:rsidR="00193F54" w:rsidRPr="00193F54">
              <w:rPr>
                <w:rFonts w:asciiTheme="majorBidi" w:hAnsiTheme="majorBidi" w:cstheme="majorBidi"/>
                <w:noProof/>
                <w:webHidden/>
                <w:color w:val="000000" w:themeColor="text1"/>
              </w:rPr>
              <w:fldChar w:fldCharType="end"/>
            </w:r>
          </w:hyperlink>
        </w:p>
        <w:p w14:paraId="69EEE197" w14:textId="77777777" w:rsidR="00193F54" w:rsidRPr="00193F54" w:rsidRDefault="00000000" w:rsidP="00193F54">
          <w:pPr>
            <w:pStyle w:val="TOC1"/>
            <w:tabs>
              <w:tab w:val="right" w:leader="dot" w:pos="9019"/>
            </w:tabs>
            <w:rPr>
              <w:rFonts w:asciiTheme="majorBidi" w:hAnsiTheme="majorBidi" w:cstheme="majorBidi"/>
              <w:noProof/>
              <w:color w:val="000000" w:themeColor="text1"/>
            </w:rPr>
          </w:pPr>
          <w:hyperlink w:anchor="_Toc131438021" w:history="1">
            <w:r w:rsidR="00193F54" w:rsidRPr="00193F54">
              <w:rPr>
                <w:rStyle w:val="Hyperlink"/>
                <w:rFonts w:asciiTheme="majorBidi" w:hAnsiTheme="majorBidi" w:cstheme="majorBidi"/>
                <w:noProof/>
                <w:color w:val="000000" w:themeColor="text1"/>
              </w:rPr>
              <w:t>Financial Plan</w:t>
            </w:r>
            <w:r w:rsidR="00193F54" w:rsidRPr="00193F54">
              <w:rPr>
                <w:rFonts w:asciiTheme="majorBidi" w:hAnsiTheme="majorBidi" w:cstheme="majorBidi"/>
                <w:noProof/>
                <w:webHidden/>
                <w:color w:val="000000" w:themeColor="text1"/>
              </w:rPr>
              <w:tab/>
            </w:r>
            <w:r w:rsidR="00193F54" w:rsidRPr="00193F54">
              <w:rPr>
                <w:rFonts w:asciiTheme="majorBidi" w:hAnsiTheme="majorBidi" w:cstheme="majorBidi"/>
                <w:noProof/>
                <w:webHidden/>
                <w:color w:val="000000" w:themeColor="text1"/>
              </w:rPr>
              <w:fldChar w:fldCharType="begin"/>
            </w:r>
            <w:r w:rsidR="00193F54" w:rsidRPr="00193F54">
              <w:rPr>
                <w:rFonts w:asciiTheme="majorBidi" w:hAnsiTheme="majorBidi" w:cstheme="majorBidi"/>
                <w:noProof/>
                <w:webHidden/>
                <w:color w:val="000000" w:themeColor="text1"/>
              </w:rPr>
              <w:instrText xml:space="preserve"> PAGEREF _Toc131438021 \h </w:instrText>
            </w:r>
            <w:r w:rsidR="00193F54" w:rsidRPr="00193F54">
              <w:rPr>
                <w:rFonts w:asciiTheme="majorBidi" w:hAnsiTheme="majorBidi" w:cstheme="majorBidi"/>
                <w:noProof/>
                <w:webHidden/>
                <w:color w:val="000000" w:themeColor="text1"/>
              </w:rPr>
            </w:r>
            <w:r w:rsidR="00193F54" w:rsidRPr="00193F54">
              <w:rPr>
                <w:rFonts w:asciiTheme="majorBidi" w:hAnsiTheme="majorBidi" w:cstheme="majorBidi"/>
                <w:noProof/>
                <w:webHidden/>
                <w:color w:val="000000" w:themeColor="text1"/>
              </w:rPr>
              <w:fldChar w:fldCharType="separate"/>
            </w:r>
            <w:r w:rsidR="00193F54" w:rsidRPr="00193F54">
              <w:rPr>
                <w:rFonts w:asciiTheme="majorBidi" w:hAnsiTheme="majorBidi" w:cstheme="majorBidi"/>
                <w:noProof/>
                <w:webHidden/>
                <w:color w:val="000000" w:themeColor="text1"/>
              </w:rPr>
              <w:t>7</w:t>
            </w:r>
            <w:r w:rsidR="00193F54" w:rsidRPr="00193F54">
              <w:rPr>
                <w:rFonts w:asciiTheme="majorBidi" w:hAnsiTheme="majorBidi" w:cstheme="majorBidi"/>
                <w:noProof/>
                <w:webHidden/>
                <w:color w:val="000000" w:themeColor="text1"/>
              </w:rPr>
              <w:fldChar w:fldCharType="end"/>
            </w:r>
          </w:hyperlink>
        </w:p>
        <w:p w14:paraId="0C516062" w14:textId="77777777" w:rsidR="00193F54" w:rsidRPr="00193F54" w:rsidRDefault="00000000" w:rsidP="00193F54">
          <w:pPr>
            <w:pStyle w:val="TOC1"/>
            <w:tabs>
              <w:tab w:val="right" w:leader="dot" w:pos="9019"/>
            </w:tabs>
            <w:rPr>
              <w:rFonts w:asciiTheme="majorBidi" w:hAnsiTheme="majorBidi" w:cstheme="majorBidi"/>
              <w:noProof/>
              <w:color w:val="000000" w:themeColor="text1"/>
            </w:rPr>
          </w:pPr>
          <w:hyperlink w:anchor="_Toc131438022" w:history="1">
            <w:r w:rsidR="00193F54" w:rsidRPr="00193F54">
              <w:rPr>
                <w:rStyle w:val="Hyperlink"/>
                <w:rFonts w:asciiTheme="majorBidi" w:hAnsiTheme="majorBidi" w:cstheme="majorBidi"/>
                <w:noProof/>
                <w:color w:val="000000" w:themeColor="text1"/>
              </w:rPr>
              <w:t>Market Research</w:t>
            </w:r>
            <w:r w:rsidR="00193F54" w:rsidRPr="00193F54">
              <w:rPr>
                <w:rFonts w:asciiTheme="majorBidi" w:hAnsiTheme="majorBidi" w:cstheme="majorBidi"/>
                <w:noProof/>
                <w:webHidden/>
                <w:color w:val="000000" w:themeColor="text1"/>
              </w:rPr>
              <w:tab/>
            </w:r>
            <w:r w:rsidR="00193F54" w:rsidRPr="00193F54">
              <w:rPr>
                <w:rFonts w:asciiTheme="majorBidi" w:hAnsiTheme="majorBidi" w:cstheme="majorBidi"/>
                <w:noProof/>
                <w:webHidden/>
                <w:color w:val="000000" w:themeColor="text1"/>
              </w:rPr>
              <w:fldChar w:fldCharType="begin"/>
            </w:r>
            <w:r w:rsidR="00193F54" w:rsidRPr="00193F54">
              <w:rPr>
                <w:rFonts w:asciiTheme="majorBidi" w:hAnsiTheme="majorBidi" w:cstheme="majorBidi"/>
                <w:noProof/>
                <w:webHidden/>
                <w:color w:val="000000" w:themeColor="text1"/>
              </w:rPr>
              <w:instrText xml:space="preserve"> PAGEREF _Toc131438022 \h </w:instrText>
            </w:r>
            <w:r w:rsidR="00193F54" w:rsidRPr="00193F54">
              <w:rPr>
                <w:rFonts w:asciiTheme="majorBidi" w:hAnsiTheme="majorBidi" w:cstheme="majorBidi"/>
                <w:noProof/>
                <w:webHidden/>
                <w:color w:val="000000" w:themeColor="text1"/>
              </w:rPr>
            </w:r>
            <w:r w:rsidR="00193F54" w:rsidRPr="00193F54">
              <w:rPr>
                <w:rFonts w:asciiTheme="majorBidi" w:hAnsiTheme="majorBidi" w:cstheme="majorBidi"/>
                <w:noProof/>
                <w:webHidden/>
                <w:color w:val="000000" w:themeColor="text1"/>
              </w:rPr>
              <w:fldChar w:fldCharType="separate"/>
            </w:r>
            <w:r w:rsidR="00193F54" w:rsidRPr="00193F54">
              <w:rPr>
                <w:rFonts w:asciiTheme="majorBidi" w:hAnsiTheme="majorBidi" w:cstheme="majorBidi"/>
                <w:noProof/>
                <w:webHidden/>
                <w:color w:val="000000" w:themeColor="text1"/>
              </w:rPr>
              <w:t>9</w:t>
            </w:r>
            <w:r w:rsidR="00193F54" w:rsidRPr="00193F54">
              <w:rPr>
                <w:rFonts w:asciiTheme="majorBidi" w:hAnsiTheme="majorBidi" w:cstheme="majorBidi"/>
                <w:noProof/>
                <w:webHidden/>
                <w:color w:val="000000" w:themeColor="text1"/>
              </w:rPr>
              <w:fldChar w:fldCharType="end"/>
            </w:r>
          </w:hyperlink>
        </w:p>
        <w:p w14:paraId="28EB531D" w14:textId="77777777" w:rsidR="00193F54" w:rsidRPr="00193F54" w:rsidRDefault="00000000" w:rsidP="00193F54">
          <w:pPr>
            <w:pStyle w:val="TOC1"/>
            <w:tabs>
              <w:tab w:val="right" w:leader="dot" w:pos="9019"/>
            </w:tabs>
            <w:rPr>
              <w:rFonts w:asciiTheme="majorBidi" w:hAnsiTheme="majorBidi" w:cstheme="majorBidi"/>
              <w:noProof/>
              <w:color w:val="000000" w:themeColor="text1"/>
            </w:rPr>
          </w:pPr>
          <w:hyperlink w:anchor="_Toc131438023" w:history="1">
            <w:r w:rsidR="00193F54" w:rsidRPr="00193F54">
              <w:rPr>
                <w:rStyle w:val="Hyperlink"/>
                <w:rFonts w:asciiTheme="majorBidi" w:hAnsiTheme="majorBidi" w:cstheme="majorBidi"/>
                <w:noProof/>
                <w:color w:val="000000" w:themeColor="text1"/>
              </w:rPr>
              <w:t>Conclusion</w:t>
            </w:r>
            <w:r w:rsidR="00193F54" w:rsidRPr="00193F54">
              <w:rPr>
                <w:rFonts w:asciiTheme="majorBidi" w:hAnsiTheme="majorBidi" w:cstheme="majorBidi"/>
                <w:noProof/>
                <w:webHidden/>
                <w:color w:val="000000" w:themeColor="text1"/>
              </w:rPr>
              <w:tab/>
            </w:r>
            <w:r w:rsidR="00193F54" w:rsidRPr="00193F54">
              <w:rPr>
                <w:rFonts w:asciiTheme="majorBidi" w:hAnsiTheme="majorBidi" w:cstheme="majorBidi"/>
                <w:noProof/>
                <w:webHidden/>
                <w:color w:val="000000" w:themeColor="text1"/>
              </w:rPr>
              <w:fldChar w:fldCharType="begin"/>
            </w:r>
            <w:r w:rsidR="00193F54" w:rsidRPr="00193F54">
              <w:rPr>
                <w:rFonts w:asciiTheme="majorBidi" w:hAnsiTheme="majorBidi" w:cstheme="majorBidi"/>
                <w:noProof/>
                <w:webHidden/>
                <w:color w:val="000000" w:themeColor="text1"/>
              </w:rPr>
              <w:instrText xml:space="preserve"> PAGEREF _Toc131438023 \h </w:instrText>
            </w:r>
            <w:r w:rsidR="00193F54" w:rsidRPr="00193F54">
              <w:rPr>
                <w:rFonts w:asciiTheme="majorBidi" w:hAnsiTheme="majorBidi" w:cstheme="majorBidi"/>
                <w:noProof/>
                <w:webHidden/>
                <w:color w:val="000000" w:themeColor="text1"/>
              </w:rPr>
            </w:r>
            <w:r w:rsidR="00193F54" w:rsidRPr="00193F54">
              <w:rPr>
                <w:rFonts w:asciiTheme="majorBidi" w:hAnsiTheme="majorBidi" w:cstheme="majorBidi"/>
                <w:noProof/>
                <w:webHidden/>
                <w:color w:val="000000" w:themeColor="text1"/>
              </w:rPr>
              <w:fldChar w:fldCharType="separate"/>
            </w:r>
            <w:r w:rsidR="00193F54" w:rsidRPr="00193F54">
              <w:rPr>
                <w:rFonts w:asciiTheme="majorBidi" w:hAnsiTheme="majorBidi" w:cstheme="majorBidi"/>
                <w:noProof/>
                <w:webHidden/>
                <w:color w:val="000000" w:themeColor="text1"/>
              </w:rPr>
              <w:t>9</w:t>
            </w:r>
            <w:r w:rsidR="00193F54" w:rsidRPr="00193F54">
              <w:rPr>
                <w:rFonts w:asciiTheme="majorBidi" w:hAnsiTheme="majorBidi" w:cstheme="majorBidi"/>
                <w:noProof/>
                <w:webHidden/>
                <w:color w:val="000000" w:themeColor="text1"/>
              </w:rPr>
              <w:fldChar w:fldCharType="end"/>
            </w:r>
          </w:hyperlink>
        </w:p>
        <w:p w14:paraId="66E04C42" w14:textId="77777777" w:rsidR="00193F54" w:rsidRPr="00193F54" w:rsidRDefault="00000000" w:rsidP="00193F54">
          <w:pPr>
            <w:pStyle w:val="TOC1"/>
            <w:tabs>
              <w:tab w:val="right" w:leader="dot" w:pos="9019"/>
            </w:tabs>
            <w:rPr>
              <w:rFonts w:asciiTheme="majorBidi" w:hAnsiTheme="majorBidi" w:cstheme="majorBidi"/>
              <w:noProof/>
              <w:color w:val="000000" w:themeColor="text1"/>
            </w:rPr>
          </w:pPr>
          <w:hyperlink w:anchor="_Toc131438024" w:history="1">
            <w:r w:rsidR="00193F54" w:rsidRPr="00193F54">
              <w:rPr>
                <w:rStyle w:val="Hyperlink"/>
                <w:rFonts w:asciiTheme="majorBidi" w:hAnsiTheme="majorBidi" w:cstheme="majorBidi"/>
                <w:noProof/>
                <w:color w:val="000000" w:themeColor="text1"/>
              </w:rPr>
              <w:t>References</w:t>
            </w:r>
            <w:r w:rsidR="00193F54" w:rsidRPr="00193F54">
              <w:rPr>
                <w:rFonts w:asciiTheme="majorBidi" w:hAnsiTheme="majorBidi" w:cstheme="majorBidi"/>
                <w:noProof/>
                <w:webHidden/>
                <w:color w:val="000000" w:themeColor="text1"/>
              </w:rPr>
              <w:tab/>
            </w:r>
            <w:r w:rsidR="00193F54" w:rsidRPr="00193F54">
              <w:rPr>
                <w:rFonts w:asciiTheme="majorBidi" w:hAnsiTheme="majorBidi" w:cstheme="majorBidi"/>
                <w:noProof/>
                <w:webHidden/>
                <w:color w:val="000000" w:themeColor="text1"/>
              </w:rPr>
              <w:fldChar w:fldCharType="begin"/>
            </w:r>
            <w:r w:rsidR="00193F54" w:rsidRPr="00193F54">
              <w:rPr>
                <w:rFonts w:asciiTheme="majorBidi" w:hAnsiTheme="majorBidi" w:cstheme="majorBidi"/>
                <w:noProof/>
                <w:webHidden/>
                <w:color w:val="000000" w:themeColor="text1"/>
              </w:rPr>
              <w:instrText xml:space="preserve"> PAGEREF _Toc131438024 \h </w:instrText>
            </w:r>
            <w:r w:rsidR="00193F54" w:rsidRPr="00193F54">
              <w:rPr>
                <w:rFonts w:asciiTheme="majorBidi" w:hAnsiTheme="majorBidi" w:cstheme="majorBidi"/>
                <w:noProof/>
                <w:webHidden/>
                <w:color w:val="000000" w:themeColor="text1"/>
              </w:rPr>
            </w:r>
            <w:r w:rsidR="00193F54" w:rsidRPr="00193F54">
              <w:rPr>
                <w:rFonts w:asciiTheme="majorBidi" w:hAnsiTheme="majorBidi" w:cstheme="majorBidi"/>
                <w:noProof/>
                <w:webHidden/>
                <w:color w:val="000000" w:themeColor="text1"/>
              </w:rPr>
              <w:fldChar w:fldCharType="separate"/>
            </w:r>
            <w:r w:rsidR="00193F54" w:rsidRPr="00193F54">
              <w:rPr>
                <w:rFonts w:asciiTheme="majorBidi" w:hAnsiTheme="majorBidi" w:cstheme="majorBidi"/>
                <w:noProof/>
                <w:webHidden/>
                <w:color w:val="000000" w:themeColor="text1"/>
              </w:rPr>
              <w:t>10</w:t>
            </w:r>
            <w:r w:rsidR="00193F54" w:rsidRPr="00193F54">
              <w:rPr>
                <w:rFonts w:asciiTheme="majorBidi" w:hAnsiTheme="majorBidi" w:cstheme="majorBidi"/>
                <w:noProof/>
                <w:webHidden/>
                <w:color w:val="000000" w:themeColor="text1"/>
              </w:rPr>
              <w:fldChar w:fldCharType="end"/>
            </w:r>
          </w:hyperlink>
        </w:p>
        <w:p w14:paraId="45DA802E" w14:textId="77777777" w:rsidR="00193F54" w:rsidRDefault="00193F54" w:rsidP="00193F54">
          <w:r w:rsidRPr="00193F54">
            <w:rPr>
              <w:rFonts w:asciiTheme="majorBidi" w:hAnsiTheme="majorBidi" w:cstheme="majorBidi"/>
              <w:b/>
              <w:bCs/>
              <w:noProof/>
              <w:color w:val="000000" w:themeColor="text1"/>
            </w:rPr>
            <w:fldChar w:fldCharType="end"/>
          </w:r>
        </w:p>
      </w:sdtContent>
    </w:sdt>
    <w:p w14:paraId="6A743661" w14:textId="77777777" w:rsidR="00966640" w:rsidRPr="00884558" w:rsidRDefault="009E2F8B">
      <w:pPr>
        <w:jc w:val="center"/>
      </w:pPr>
      <w:r w:rsidRPr="00884558">
        <w:br w:type="page"/>
      </w:r>
    </w:p>
    <w:p w14:paraId="075726FF" w14:textId="77777777" w:rsidR="00966640" w:rsidRPr="00884558" w:rsidRDefault="009E2F8B">
      <w:pPr>
        <w:pStyle w:val="Heading1"/>
      </w:pPr>
      <w:bookmarkStart w:id="0" w:name="_ukatqh14oev0" w:colFirst="0" w:colLast="0"/>
      <w:bookmarkStart w:id="1" w:name="_Toc131438016"/>
      <w:bookmarkEnd w:id="0"/>
      <w:r w:rsidRPr="00884558">
        <w:lastRenderedPageBreak/>
        <w:t>Introduction</w:t>
      </w:r>
      <w:bookmarkEnd w:id="1"/>
    </w:p>
    <w:p w14:paraId="357FAC80" w14:textId="77777777" w:rsidR="00966640" w:rsidRPr="00884558" w:rsidRDefault="009E2F8B">
      <w:r w:rsidRPr="00884558">
        <w:t xml:space="preserve">Effective business planning is </w:t>
      </w:r>
      <w:r w:rsidR="007F61B9" w:rsidRPr="00884558">
        <w:t>considered</w:t>
      </w:r>
      <w:r w:rsidRPr="00884558">
        <w:t xml:space="preserve"> which explains a company’s aim in detail and how it </w:t>
      </w:r>
      <w:proofErr w:type="gramStart"/>
      <w:r w:rsidRPr="00884558">
        <w:t>actually plans</w:t>
      </w:r>
      <w:proofErr w:type="gramEnd"/>
      <w:r w:rsidRPr="00884558">
        <w:t xml:space="preserve"> to attain its individual goals. For being specific, a business organization’s planning draws a written destination for the respective firm from operational, financial, and marketing standpoints. Furthermore, this specific research topic aims to introduce a fashion business that can further fill the gaps in marketplaces and hand out to sustainable coming days. Moreover, this study would also deal with legal considerations of the business, analysis of the retail sector, financial, marketing planning, and market research in order to deliberate the entire study in an appropriate manner.   </w:t>
      </w:r>
    </w:p>
    <w:p w14:paraId="7E097640" w14:textId="77777777" w:rsidR="00966640" w:rsidRPr="00884558" w:rsidRDefault="009E2F8B">
      <w:pPr>
        <w:pStyle w:val="Heading1"/>
      </w:pPr>
      <w:bookmarkStart w:id="2" w:name="_ptoucfwaz25" w:colFirst="0" w:colLast="0"/>
      <w:bookmarkStart w:id="3" w:name="_Toc131438017"/>
      <w:bookmarkEnd w:id="2"/>
      <w:r w:rsidRPr="00884558">
        <w:t>Business Description / Intellectual Property and Legal considerations</w:t>
      </w:r>
      <w:bookmarkEnd w:id="3"/>
    </w:p>
    <w:p w14:paraId="4C0A6797" w14:textId="77777777" w:rsidR="00966640" w:rsidRPr="00884558" w:rsidRDefault="009E2F8B">
      <w:r w:rsidRPr="00884558">
        <w:t xml:space="preserve">Fashion brands are </w:t>
      </w:r>
      <w:r w:rsidR="007F61B9" w:rsidRPr="00884558">
        <w:t>considered</w:t>
      </w:r>
      <w:r w:rsidRPr="00884558">
        <w:t xml:space="preserve"> as firms nonetheless and need to get </w:t>
      </w:r>
      <w:r w:rsidR="007F61B9" w:rsidRPr="00884558">
        <w:t>analysed</w:t>
      </w:r>
      <w:r w:rsidRPr="00884558">
        <w:t xml:space="preserve"> in the actual context of business practice and theories for recognizing their long-term goals and strategic </w:t>
      </w:r>
      <w:r w:rsidR="007F61B9" w:rsidRPr="00884558">
        <w:t>behaviour</w:t>
      </w:r>
      <w:r w:rsidRPr="00884558">
        <w:t xml:space="preserve"> respectively. In particular, the name of the </w:t>
      </w:r>
      <w:r w:rsidR="007F61B9" w:rsidRPr="00884558">
        <w:t>start-up</w:t>
      </w:r>
      <w:r w:rsidRPr="00884558">
        <w:t xml:space="preserve"> fashion brand is </w:t>
      </w:r>
      <w:r w:rsidRPr="00884558">
        <w:rPr>
          <w:b/>
          <w:i/>
        </w:rPr>
        <w:t>Paradox Fashions</w:t>
      </w:r>
      <w:r w:rsidRPr="00884558">
        <w:t xml:space="preserve"> which would further get specialized in vending different types of fashion products and services to the marketplaces of the United Kingdom. Paradox Fashions is a </w:t>
      </w:r>
      <w:r w:rsidR="007F61B9" w:rsidRPr="00884558">
        <w:t>start-up</w:t>
      </w:r>
      <w:r w:rsidRPr="00884558">
        <w:t xml:space="preserve"> fashion brand that aims to make a mark in the UK's fashion marketplace by offering trendy and unique clothing for both men and women (Zhang </w:t>
      </w:r>
      <w:r w:rsidR="00884558" w:rsidRPr="00884558">
        <w:rPr>
          <w:i/>
          <w:iCs/>
        </w:rPr>
        <w:t xml:space="preserve">et al. </w:t>
      </w:r>
      <w:r w:rsidRPr="00884558">
        <w:t>2021). The brand seeks to challenge conventional fashion norms by creating a fusion of classic and contemporary styles that will appeal to a wide range of fashion-conscious consumers.</w:t>
      </w:r>
    </w:p>
    <w:p w14:paraId="4634ECE3" w14:textId="77777777" w:rsidR="00966640" w:rsidRPr="00884558" w:rsidRDefault="009E2F8B">
      <w:r w:rsidRPr="00884558">
        <w:t xml:space="preserve">The brand's collections feature a diverse range of clothing items, including tops, bottoms, dresses, and accessories, all made with high-quality materials and designed to be comfortable and stylish (Bocken </w:t>
      </w:r>
      <w:r w:rsidR="00884558" w:rsidRPr="00884558">
        <w:rPr>
          <w:i/>
          <w:iCs/>
        </w:rPr>
        <w:t xml:space="preserve">et al. </w:t>
      </w:r>
      <w:r w:rsidRPr="00884558">
        <w:t>2020). Paradox Fashions focuses on creating versatile pieces that can be worn on different occasions, making them suitable for both casual and formal settings.</w:t>
      </w:r>
    </w:p>
    <w:p w14:paraId="7770A2EB" w14:textId="77777777" w:rsidR="00966640" w:rsidRPr="00884558" w:rsidRDefault="009E2F8B">
      <w:r w:rsidRPr="00884558">
        <w:t xml:space="preserve">Paradox Fashions' target market includes young and trendy individuals who are looking for clothing that is not readily available in mainstream stores (Niinimäki </w:t>
      </w:r>
      <w:r w:rsidR="00884558" w:rsidRPr="00884558">
        <w:rPr>
          <w:i/>
          <w:iCs/>
        </w:rPr>
        <w:t xml:space="preserve">et al. </w:t>
      </w:r>
      <w:r w:rsidRPr="00884558">
        <w:t>2020). The brand aims to create a sense of exclusivity among its customers by producing limited-edition pieces that are unique and appealing.</w:t>
      </w:r>
    </w:p>
    <w:p w14:paraId="37270523" w14:textId="77777777" w:rsidR="00966640" w:rsidRPr="00884558" w:rsidRDefault="009E2F8B">
      <w:r w:rsidRPr="00884558">
        <w:t>In addition to offering unique clothing, Paradox Fashions places a strong emphasis on sustainability. The brand uses eco-friendly materials and manufacturing processes to minimize its impact on the environment (Jocevski, 2020). Besides that, it can be opined that Paradox Fashions seeks to become a leading player in the UK's fashion marketplace by offering trendy and sustainable clothing that challenges traditional fashion norms.</w:t>
      </w:r>
    </w:p>
    <w:p w14:paraId="6EFCDB9D" w14:textId="77777777" w:rsidR="00966640" w:rsidRPr="00884558" w:rsidRDefault="009E2F8B">
      <w:pPr>
        <w:pStyle w:val="Heading1"/>
      </w:pPr>
      <w:bookmarkStart w:id="4" w:name="_9mss8igc9c25" w:colFirst="0" w:colLast="0"/>
      <w:bookmarkStart w:id="5" w:name="_Toc131438018"/>
      <w:bookmarkEnd w:id="4"/>
      <w:r w:rsidRPr="00884558">
        <w:lastRenderedPageBreak/>
        <w:t>Industry Analysis</w:t>
      </w:r>
      <w:bookmarkEnd w:id="5"/>
    </w:p>
    <w:p w14:paraId="7582164F" w14:textId="77777777" w:rsidR="00966640" w:rsidRPr="00884558" w:rsidRDefault="009E2F8B">
      <w:r w:rsidRPr="00884558">
        <w:t>The UK's fashion industry is a significant contributor to the country's economy and a highly competitive and dynamic sector. According to the</w:t>
      </w:r>
      <w:r w:rsidRPr="00884558">
        <w:rPr>
          <w:b/>
          <w:i/>
        </w:rPr>
        <w:t xml:space="preserve"> “British Fashion Council”</w:t>
      </w:r>
      <w:r w:rsidRPr="00884558">
        <w:t xml:space="preserve">, the UK's fashion industry generated </w:t>
      </w:r>
      <w:r w:rsidRPr="00884558">
        <w:rPr>
          <w:b/>
          <w:i/>
        </w:rPr>
        <w:t>£35 billion</w:t>
      </w:r>
      <w:r w:rsidRPr="00884558">
        <w:t xml:space="preserve"> in gross value added (GVA) in 2019, accounting for </w:t>
      </w:r>
      <w:r w:rsidRPr="00884558">
        <w:rPr>
          <w:b/>
          <w:i/>
        </w:rPr>
        <w:t>1.7%</w:t>
      </w:r>
      <w:r w:rsidRPr="00884558">
        <w:t xml:space="preserve"> of the country's total GVA (Dissanayake and Weerasinghe, 2021).</w:t>
      </w:r>
    </w:p>
    <w:p w14:paraId="1A9ED3B5" w14:textId="77777777" w:rsidR="00966640" w:rsidRPr="00884558" w:rsidRDefault="009E2F8B">
      <w:r w:rsidRPr="00884558">
        <w:t xml:space="preserve">The industry is diverse, ranging from luxury fashion brands to fast fashion retailers, with a wide range of products and price points. The UK is also home to several fashion events, such as London Fashion Week, which showcases the latest fashion trends and collections from both established and emerging designers (Snihur and Zott, 2020). However, the fashion industry in the UK is facing several challenges. The rise of online shopping has changed consumer </w:t>
      </w:r>
      <w:r w:rsidR="007F61B9" w:rsidRPr="00884558">
        <w:t>behaviour</w:t>
      </w:r>
      <w:r w:rsidRPr="00884558">
        <w:t>, and many consumers now prefer to shop online rather than in physical stores. This shift has resulted in a decline in footfall on the UK high street and affected the sales of traditional retailers. Moreover, the fashion industry is facing increasing scrutiny over its environmental impact, and there is growing pressure to adopt more sustainable practices (Thorisdottir and Johannsdottir, 2020). The UK government has also introduced legislation to combat issues such as textile waste and modern slavery in the fashion industry.</w:t>
      </w:r>
    </w:p>
    <w:p w14:paraId="5A2C75BC" w14:textId="77777777" w:rsidR="00966640" w:rsidRPr="00884558" w:rsidRDefault="009E2F8B">
      <w:pPr>
        <w:pStyle w:val="Heading1"/>
      </w:pPr>
      <w:bookmarkStart w:id="6" w:name="_lcrwehwv7sun" w:colFirst="0" w:colLast="0"/>
      <w:bookmarkStart w:id="7" w:name="_Toc131438019"/>
      <w:bookmarkEnd w:id="6"/>
      <w:r w:rsidRPr="00884558">
        <w:t>Operations and Management Team Plan</w:t>
      </w:r>
      <w:bookmarkEnd w:id="7"/>
    </w:p>
    <w:p w14:paraId="76AD82DD" w14:textId="77777777" w:rsidR="00966640" w:rsidRPr="00884558" w:rsidRDefault="009E2F8B">
      <w:pPr>
        <w:rPr>
          <w:b/>
        </w:rPr>
      </w:pPr>
      <w:r w:rsidRPr="00884558">
        <w:rPr>
          <w:b/>
        </w:rPr>
        <w:t>Operations Plan:</w:t>
      </w:r>
    </w:p>
    <w:p w14:paraId="798242C1" w14:textId="77777777" w:rsidR="00966640" w:rsidRPr="00884558" w:rsidRDefault="009E2F8B">
      <w:r w:rsidRPr="00884558">
        <w:t>Paradox Fashions plans to operate as an e-commerce fashion brand, primarily selling its products through various online marketplaces in the UK. The company will use a combination of internal and outsourced resources to manage its operations.</w:t>
      </w:r>
    </w:p>
    <w:p w14:paraId="1547EAAA" w14:textId="77777777" w:rsidR="00966640" w:rsidRPr="00884558" w:rsidRDefault="009E2F8B">
      <w:pPr>
        <w:numPr>
          <w:ilvl w:val="0"/>
          <w:numId w:val="3"/>
        </w:numPr>
        <w:rPr>
          <w:b/>
          <w:i/>
        </w:rPr>
      </w:pPr>
      <w:r w:rsidRPr="00884558">
        <w:rPr>
          <w:b/>
          <w:i/>
        </w:rPr>
        <w:t xml:space="preserve">Product Development: </w:t>
      </w:r>
    </w:p>
    <w:p w14:paraId="03023BAD" w14:textId="77777777" w:rsidR="00966640" w:rsidRPr="00884558" w:rsidRDefault="009E2F8B">
      <w:r w:rsidRPr="00884558">
        <w:t>The company will have an in-house team of designers who will be responsible for developing the brand's product line. They will work closely with suppliers to source high-quality materials that align with the brand's sustainable ethos.</w:t>
      </w:r>
    </w:p>
    <w:p w14:paraId="07B80D01" w14:textId="77777777" w:rsidR="00966640" w:rsidRPr="00884558" w:rsidRDefault="009E2F8B">
      <w:pPr>
        <w:numPr>
          <w:ilvl w:val="0"/>
          <w:numId w:val="2"/>
        </w:numPr>
      </w:pPr>
      <w:r w:rsidRPr="00884558">
        <w:rPr>
          <w:b/>
          <w:i/>
        </w:rPr>
        <w:t>Manufacturing and Supply Chain:</w:t>
      </w:r>
      <w:r w:rsidRPr="00884558">
        <w:t xml:space="preserve"> </w:t>
      </w:r>
    </w:p>
    <w:p w14:paraId="3AD798D6" w14:textId="77777777" w:rsidR="00966640" w:rsidRPr="00884558" w:rsidRDefault="009E2F8B">
      <w:r w:rsidRPr="00884558">
        <w:t>Paradox Fashions will outsource its manufacturing and supply chain operations to reputable third-party manufacturers who adhere to ethical and sustainable practices. The company will work closely with these manufacturers to ensure quality control, timely delivery, and cost-effectiveness.</w:t>
      </w:r>
    </w:p>
    <w:p w14:paraId="7C0F206C" w14:textId="77777777" w:rsidR="00966640" w:rsidRPr="00884558" w:rsidRDefault="009E2F8B">
      <w:pPr>
        <w:numPr>
          <w:ilvl w:val="0"/>
          <w:numId w:val="5"/>
        </w:numPr>
      </w:pPr>
      <w:r w:rsidRPr="00884558">
        <w:rPr>
          <w:b/>
          <w:i/>
        </w:rPr>
        <w:t>Inventory Management:</w:t>
      </w:r>
      <w:r w:rsidRPr="00884558">
        <w:t xml:space="preserve"> </w:t>
      </w:r>
    </w:p>
    <w:p w14:paraId="6B5BC638" w14:textId="77777777" w:rsidR="00966640" w:rsidRPr="00884558" w:rsidRDefault="009E2F8B">
      <w:r w:rsidRPr="00884558">
        <w:lastRenderedPageBreak/>
        <w:t xml:space="preserve">The company will use inventory management software to track its inventory levels and monitor product demand to ensure sufficient stock levels (Nosratabadi </w:t>
      </w:r>
      <w:r w:rsidR="00884558" w:rsidRPr="00884558">
        <w:rPr>
          <w:i/>
          <w:iCs/>
        </w:rPr>
        <w:t xml:space="preserve">et al. </w:t>
      </w:r>
      <w:r w:rsidRPr="00884558">
        <w:t>2020). The software will also help to identify slow-moving products and optimize product offerings.</w:t>
      </w:r>
    </w:p>
    <w:p w14:paraId="3AD03D44" w14:textId="77777777" w:rsidR="00966640" w:rsidRPr="00884558" w:rsidRDefault="009E2F8B">
      <w:pPr>
        <w:numPr>
          <w:ilvl w:val="0"/>
          <w:numId w:val="7"/>
        </w:numPr>
      </w:pPr>
      <w:r w:rsidRPr="00884558">
        <w:rPr>
          <w:b/>
          <w:i/>
        </w:rPr>
        <w:t xml:space="preserve">Order </w:t>
      </w:r>
      <w:r w:rsidR="007F61B9" w:rsidRPr="00884558">
        <w:rPr>
          <w:b/>
          <w:i/>
        </w:rPr>
        <w:t>Fulfilment</w:t>
      </w:r>
      <w:r w:rsidRPr="00884558">
        <w:rPr>
          <w:b/>
          <w:i/>
        </w:rPr>
        <w:t>:</w:t>
      </w:r>
      <w:r w:rsidRPr="00884558">
        <w:t xml:space="preserve"> </w:t>
      </w:r>
    </w:p>
    <w:p w14:paraId="61CB3B55" w14:textId="77777777" w:rsidR="00966640" w:rsidRPr="00884558" w:rsidRDefault="009E2F8B">
      <w:r w:rsidRPr="00884558">
        <w:t xml:space="preserve">Paradox Fashions will partner with third-party logistics (3PL) providers to manage its order </w:t>
      </w:r>
      <w:r w:rsidR="007F61B9" w:rsidRPr="00884558">
        <w:t>fulfilment</w:t>
      </w:r>
      <w:r w:rsidRPr="00884558">
        <w:t xml:space="preserve"> operations. The 3PL providers will be responsible for order processing, packaging, and shipping to customers.</w:t>
      </w:r>
    </w:p>
    <w:p w14:paraId="4CB01FB8" w14:textId="77777777" w:rsidR="00966640" w:rsidRPr="00884558" w:rsidRDefault="009E2F8B">
      <w:pPr>
        <w:rPr>
          <w:b/>
        </w:rPr>
      </w:pPr>
      <w:r w:rsidRPr="00884558">
        <w:rPr>
          <w:b/>
        </w:rPr>
        <w:t>Management Team Plan:</w:t>
      </w:r>
    </w:p>
    <w:p w14:paraId="1BBDA8A4" w14:textId="77777777" w:rsidR="00966640" w:rsidRPr="00884558" w:rsidRDefault="009E2F8B">
      <w:r w:rsidRPr="00884558">
        <w:t>Paradox Fashions' management team will be responsible for overseeing the company's operations, driving growth and profitability, and building a strong brand image. The following individuals will make up the company's management team:</w:t>
      </w:r>
    </w:p>
    <w:p w14:paraId="55FB6A67" w14:textId="77777777" w:rsidR="00966640" w:rsidRPr="00884558" w:rsidRDefault="009E2F8B">
      <w:pPr>
        <w:numPr>
          <w:ilvl w:val="0"/>
          <w:numId w:val="4"/>
        </w:numPr>
      </w:pPr>
      <w:r w:rsidRPr="00884558">
        <w:rPr>
          <w:b/>
          <w:i/>
        </w:rPr>
        <w:t>Founder/CEO:</w:t>
      </w:r>
      <w:r w:rsidRPr="00884558">
        <w:t xml:space="preserve"> </w:t>
      </w:r>
    </w:p>
    <w:p w14:paraId="292DCE8E" w14:textId="77777777" w:rsidR="00966640" w:rsidRPr="00884558" w:rsidRDefault="009E2F8B">
      <w:r w:rsidRPr="00884558">
        <w:t>The founder/CEO will be responsible for setting the company's strategic direction, managing relationships with key stakeholders, and ensuring the company's financial sustainability.</w:t>
      </w:r>
    </w:p>
    <w:p w14:paraId="5D59EEF5" w14:textId="77777777" w:rsidR="00966640" w:rsidRPr="00884558" w:rsidRDefault="009E2F8B">
      <w:pPr>
        <w:numPr>
          <w:ilvl w:val="0"/>
          <w:numId w:val="9"/>
        </w:numPr>
        <w:rPr>
          <w:b/>
          <w:i/>
        </w:rPr>
      </w:pPr>
      <w:r w:rsidRPr="00884558">
        <w:rPr>
          <w:b/>
          <w:i/>
        </w:rPr>
        <w:t xml:space="preserve">COO: </w:t>
      </w:r>
    </w:p>
    <w:p w14:paraId="5E3110E2" w14:textId="77777777" w:rsidR="00966640" w:rsidRPr="00884558" w:rsidRDefault="009E2F8B">
      <w:r w:rsidRPr="00884558">
        <w:t xml:space="preserve">The COO will be responsible for overseeing the company's day-to-day operations, including manufacturing, supply chain, inventory management, and order </w:t>
      </w:r>
      <w:r w:rsidR="007F61B9" w:rsidRPr="00884558">
        <w:t>fulfilment</w:t>
      </w:r>
      <w:r w:rsidRPr="00884558">
        <w:t>.</w:t>
      </w:r>
    </w:p>
    <w:p w14:paraId="1B618CD0" w14:textId="77777777" w:rsidR="00966640" w:rsidRPr="00884558" w:rsidRDefault="009E2F8B">
      <w:pPr>
        <w:numPr>
          <w:ilvl w:val="0"/>
          <w:numId w:val="8"/>
        </w:numPr>
        <w:rPr>
          <w:b/>
          <w:i/>
        </w:rPr>
      </w:pPr>
      <w:r w:rsidRPr="00884558">
        <w:rPr>
          <w:b/>
          <w:i/>
        </w:rPr>
        <w:t xml:space="preserve">Marketing Manager: </w:t>
      </w:r>
    </w:p>
    <w:p w14:paraId="0863D1D2" w14:textId="77777777" w:rsidR="00966640" w:rsidRPr="00884558" w:rsidRDefault="009E2F8B">
      <w:r w:rsidRPr="00884558">
        <w:t>The marketing manager will be responsible for developing and executing the company's marketing strategy, including social media campaigns, influencer partnerships, and other promotional activities.</w:t>
      </w:r>
    </w:p>
    <w:p w14:paraId="787518FD" w14:textId="77777777" w:rsidR="00966640" w:rsidRPr="00884558" w:rsidRDefault="009E2F8B">
      <w:pPr>
        <w:numPr>
          <w:ilvl w:val="0"/>
          <w:numId w:val="6"/>
        </w:numPr>
        <w:rPr>
          <w:b/>
          <w:i/>
        </w:rPr>
      </w:pPr>
      <w:r w:rsidRPr="00884558">
        <w:rPr>
          <w:b/>
          <w:i/>
        </w:rPr>
        <w:t xml:space="preserve">Finance Manager: </w:t>
      </w:r>
    </w:p>
    <w:p w14:paraId="3F4C887D" w14:textId="77777777" w:rsidR="00966640" w:rsidRPr="00884558" w:rsidRDefault="009E2F8B">
      <w:r w:rsidRPr="00884558">
        <w:t>The finance manager will be responsible for managing the company's financial operations, including budgeting, forecasting, and financial reporting.</w:t>
      </w:r>
    </w:p>
    <w:p w14:paraId="761CF082" w14:textId="77777777" w:rsidR="00966640" w:rsidRPr="00884558" w:rsidRDefault="009E2F8B">
      <w:pPr>
        <w:numPr>
          <w:ilvl w:val="0"/>
          <w:numId w:val="1"/>
        </w:numPr>
        <w:rPr>
          <w:b/>
          <w:i/>
        </w:rPr>
      </w:pPr>
      <w:r w:rsidRPr="00884558">
        <w:rPr>
          <w:b/>
          <w:i/>
        </w:rPr>
        <w:t>Human Resources Manager:</w:t>
      </w:r>
    </w:p>
    <w:p w14:paraId="4F43A7E8" w14:textId="77777777" w:rsidR="00966640" w:rsidRPr="00884558" w:rsidRDefault="009E2F8B">
      <w:r w:rsidRPr="00884558">
        <w:t>The HR manager will be responsible for managing the company's human resources functions, including recruitment, training, and employee engagement (Cosenz and Bivona, 2021). Hence, it can be stated that Paradox Fashions' management team will be focused on driving growth, ensuring the company's financial sustainability, and building a strong brand image in the highly competitive UK fashion marketplace.</w:t>
      </w:r>
    </w:p>
    <w:p w14:paraId="718D52B5" w14:textId="77777777" w:rsidR="00966640" w:rsidRPr="00884558" w:rsidRDefault="009E2F8B">
      <w:pPr>
        <w:pStyle w:val="Heading1"/>
      </w:pPr>
      <w:bookmarkStart w:id="8" w:name="_a91ufjefaovh" w:colFirst="0" w:colLast="0"/>
      <w:bookmarkStart w:id="9" w:name="_Toc131438020"/>
      <w:bookmarkEnd w:id="8"/>
      <w:r w:rsidRPr="00884558">
        <w:t>Marketing Plan</w:t>
      </w:r>
      <w:bookmarkEnd w:id="9"/>
    </w:p>
    <w:p w14:paraId="55AAEB61" w14:textId="77777777" w:rsidR="00966640" w:rsidRPr="00884558" w:rsidRDefault="009E2F8B">
      <w:r w:rsidRPr="00884558">
        <w:t xml:space="preserve">Paradox Fashions is a </w:t>
      </w:r>
      <w:r w:rsidR="007F61B9" w:rsidRPr="00884558">
        <w:t>start-up</w:t>
      </w:r>
      <w:r w:rsidRPr="00884558">
        <w:t xml:space="preserve"> fashion brand that aims to target the UK marketplaces with its sustainable and affordable fashion products. The company will use a multi-channel marketing </w:t>
      </w:r>
      <w:r w:rsidRPr="00884558">
        <w:lastRenderedPageBreak/>
        <w:t>approach to reach its target audience, including social media marketing, influencer partnerships, and email marketing. For being specific the objectives of the market plan for Paradox fashions would further include:</w:t>
      </w:r>
    </w:p>
    <w:tbl>
      <w:tblPr>
        <w:tblStyle w:val="GridTable5Dark-Accent2"/>
        <w:tblW w:w="5000" w:type="pct"/>
        <w:tblLook w:val="0600" w:firstRow="0" w:lastRow="0" w:firstColumn="0" w:lastColumn="0" w:noHBand="1" w:noVBand="1"/>
      </w:tblPr>
      <w:tblGrid>
        <w:gridCol w:w="1759"/>
        <w:gridCol w:w="7260"/>
      </w:tblGrid>
      <w:tr w:rsidR="00966640" w:rsidRPr="00884558" w14:paraId="7570FD04" w14:textId="77777777" w:rsidTr="001725C4">
        <w:tc>
          <w:tcPr>
            <w:tcW w:w="975" w:type="pct"/>
          </w:tcPr>
          <w:p w14:paraId="1914CB5F" w14:textId="77777777" w:rsidR="00966640" w:rsidRPr="001725C4" w:rsidRDefault="009E2F8B">
            <w:pPr>
              <w:widowControl w:val="0"/>
              <w:pBdr>
                <w:top w:val="nil"/>
                <w:left w:val="nil"/>
                <w:bottom w:val="nil"/>
                <w:right w:val="nil"/>
                <w:between w:val="nil"/>
              </w:pBdr>
              <w:jc w:val="left"/>
              <w:rPr>
                <w:b/>
                <w:bCs/>
              </w:rPr>
            </w:pPr>
            <w:r w:rsidRPr="001725C4">
              <w:rPr>
                <w:b/>
                <w:bCs/>
              </w:rPr>
              <w:t>Objective 1</w:t>
            </w:r>
          </w:p>
        </w:tc>
        <w:tc>
          <w:tcPr>
            <w:tcW w:w="4025" w:type="pct"/>
          </w:tcPr>
          <w:p w14:paraId="4DCABAE7" w14:textId="77777777" w:rsidR="00966640" w:rsidRPr="00884558" w:rsidRDefault="009E2F8B">
            <w:pPr>
              <w:widowControl w:val="0"/>
              <w:pBdr>
                <w:top w:val="nil"/>
                <w:left w:val="nil"/>
                <w:bottom w:val="nil"/>
                <w:right w:val="nil"/>
                <w:between w:val="nil"/>
              </w:pBdr>
              <w:jc w:val="left"/>
            </w:pPr>
            <w:r w:rsidRPr="00884558">
              <w:t>Build brand awareness and increase brand recognition</w:t>
            </w:r>
          </w:p>
        </w:tc>
      </w:tr>
      <w:tr w:rsidR="00966640" w:rsidRPr="00884558" w14:paraId="633AB9EB" w14:textId="77777777" w:rsidTr="001725C4">
        <w:tc>
          <w:tcPr>
            <w:tcW w:w="975" w:type="pct"/>
          </w:tcPr>
          <w:p w14:paraId="0AA77F23" w14:textId="77777777" w:rsidR="00966640" w:rsidRPr="001725C4" w:rsidRDefault="009E2F8B">
            <w:pPr>
              <w:widowControl w:val="0"/>
              <w:pBdr>
                <w:top w:val="nil"/>
                <w:left w:val="nil"/>
                <w:bottom w:val="nil"/>
                <w:right w:val="nil"/>
                <w:between w:val="nil"/>
              </w:pBdr>
              <w:jc w:val="left"/>
              <w:rPr>
                <w:b/>
                <w:bCs/>
              </w:rPr>
            </w:pPr>
            <w:r w:rsidRPr="001725C4">
              <w:rPr>
                <w:b/>
                <w:bCs/>
              </w:rPr>
              <w:t>Objective 2</w:t>
            </w:r>
          </w:p>
        </w:tc>
        <w:tc>
          <w:tcPr>
            <w:tcW w:w="4025" w:type="pct"/>
          </w:tcPr>
          <w:p w14:paraId="56C51EC8" w14:textId="77777777" w:rsidR="00966640" w:rsidRPr="00884558" w:rsidRDefault="009E2F8B">
            <w:pPr>
              <w:widowControl w:val="0"/>
              <w:pBdr>
                <w:top w:val="nil"/>
                <w:left w:val="nil"/>
                <w:bottom w:val="nil"/>
                <w:right w:val="nil"/>
                <w:between w:val="nil"/>
              </w:pBdr>
              <w:jc w:val="left"/>
            </w:pPr>
            <w:r w:rsidRPr="00884558">
              <w:t>Drive website traffic and increase online sales</w:t>
            </w:r>
          </w:p>
        </w:tc>
      </w:tr>
      <w:tr w:rsidR="00966640" w:rsidRPr="00884558" w14:paraId="69CD01EE" w14:textId="77777777" w:rsidTr="001725C4">
        <w:tc>
          <w:tcPr>
            <w:tcW w:w="975" w:type="pct"/>
          </w:tcPr>
          <w:p w14:paraId="5EFB4F5A" w14:textId="77777777" w:rsidR="00966640" w:rsidRPr="001725C4" w:rsidRDefault="009E2F8B">
            <w:pPr>
              <w:widowControl w:val="0"/>
              <w:pBdr>
                <w:top w:val="nil"/>
                <w:left w:val="nil"/>
                <w:bottom w:val="nil"/>
                <w:right w:val="nil"/>
                <w:between w:val="nil"/>
              </w:pBdr>
              <w:jc w:val="left"/>
              <w:rPr>
                <w:b/>
                <w:bCs/>
              </w:rPr>
            </w:pPr>
            <w:r w:rsidRPr="001725C4">
              <w:rPr>
                <w:b/>
                <w:bCs/>
              </w:rPr>
              <w:t>Objective 3</w:t>
            </w:r>
          </w:p>
        </w:tc>
        <w:tc>
          <w:tcPr>
            <w:tcW w:w="4025" w:type="pct"/>
          </w:tcPr>
          <w:p w14:paraId="6A200782" w14:textId="77777777" w:rsidR="00966640" w:rsidRPr="00884558" w:rsidRDefault="009E2F8B">
            <w:pPr>
              <w:widowControl w:val="0"/>
              <w:pBdr>
                <w:top w:val="nil"/>
                <w:left w:val="nil"/>
                <w:bottom w:val="nil"/>
                <w:right w:val="nil"/>
                <w:between w:val="nil"/>
              </w:pBdr>
              <w:jc w:val="left"/>
            </w:pPr>
            <w:r w:rsidRPr="00884558">
              <w:t>Build a loyal customer base and increase customer retention</w:t>
            </w:r>
          </w:p>
        </w:tc>
      </w:tr>
      <w:tr w:rsidR="00966640" w:rsidRPr="00884558" w14:paraId="42FB7FA8" w14:textId="77777777" w:rsidTr="001725C4">
        <w:tc>
          <w:tcPr>
            <w:tcW w:w="975" w:type="pct"/>
          </w:tcPr>
          <w:p w14:paraId="78D00364" w14:textId="77777777" w:rsidR="00966640" w:rsidRPr="001725C4" w:rsidRDefault="009E2F8B">
            <w:pPr>
              <w:widowControl w:val="0"/>
              <w:pBdr>
                <w:top w:val="nil"/>
                <w:left w:val="nil"/>
                <w:bottom w:val="nil"/>
                <w:right w:val="nil"/>
                <w:between w:val="nil"/>
              </w:pBdr>
              <w:jc w:val="left"/>
              <w:rPr>
                <w:b/>
                <w:bCs/>
              </w:rPr>
            </w:pPr>
            <w:r w:rsidRPr="001725C4">
              <w:rPr>
                <w:b/>
                <w:bCs/>
              </w:rPr>
              <w:t>Objective 4</w:t>
            </w:r>
          </w:p>
        </w:tc>
        <w:tc>
          <w:tcPr>
            <w:tcW w:w="4025" w:type="pct"/>
          </w:tcPr>
          <w:p w14:paraId="5F1EFDCD" w14:textId="77777777" w:rsidR="00966640" w:rsidRPr="00884558" w:rsidRDefault="009E2F8B">
            <w:pPr>
              <w:widowControl w:val="0"/>
              <w:pBdr>
                <w:top w:val="nil"/>
                <w:left w:val="nil"/>
                <w:bottom w:val="nil"/>
                <w:right w:val="nil"/>
                <w:between w:val="nil"/>
              </w:pBdr>
              <w:jc w:val="left"/>
            </w:pPr>
            <w:r w:rsidRPr="00884558">
              <w:t>Expand the brand's reach through influencer partnerships and events</w:t>
            </w:r>
          </w:p>
        </w:tc>
      </w:tr>
      <w:tr w:rsidR="00966640" w:rsidRPr="00884558" w14:paraId="3FA74FEC" w14:textId="77777777" w:rsidTr="001725C4">
        <w:tc>
          <w:tcPr>
            <w:tcW w:w="975" w:type="pct"/>
          </w:tcPr>
          <w:p w14:paraId="455D363C" w14:textId="77777777" w:rsidR="00966640" w:rsidRPr="001725C4" w:rsidRDefault="009E2F8B">
            <w:pPr>
              <w:widowControl w:val="0"/>
              <w:pBdr>
                <w:top w:val="nil"/>
                <w:left w:val="nil"/>
                <w:bottom w:val="nil"/>
                <w:right w:val="nil"/>
                <w:between w:val="nil"/>
              </w:pBdr>
              <w:jc w:val="left"/>
              <w:rPr>
                <w:b/>
                <w:bCs/>
              </w:rPr>
            </w:pPr>
            <w:r w:rsidRPr="001725C4">
              <w:rPr>
                <w:b/>
                <w:bCs/>
              </w:rPr>
              <w:t>Objective 5</w:t>
            </w:r>
          </w:p>
        </w:tc>
        <w:tc>
          <w:tcPr>
            <w:tcW w:w="4025" w:type="pct"/>
          </w:tcPr>
          <w:p w14:paraId="23F66C59" w14:textId="77777777" w:rsidR="00966640" w:rsidRPr="00884558" w:rsidRDefault="009E2F8B">
            <w:pPr>
              <w:widowControl w:val="0"/>
              <w:pBdr>
                <w:top w:val="nil"/>
                <w:left w:val="nil"/>
                <w:bottom w:val="nil"/>
                <w:right w:val="nil"/>
                <w:between w:val="nil"/>
              </w:pBdr>
              <w:jc w:val="left"/>
            </w:pPr>
            <w:r w:rsidRPr="00884558">
              <w:t>Position the brand as a leader in sustainable and affordable fashion</w:t>
            </w:r>
          </w:p>
        </w:tc>
      </w:tr>
    </w:tbl>
    <w:p w14:paraId="10B1F66A" w14:textId="77777777" w:rsidR="00966640" w:rsidRPr="00884558" w:rsidRDefault="009E2F8B">
      <w:pPr>
        <w:jc w:val="center"/>
        <w:rPr>
          <w:b/>
        </w:rPr>
      </w:pPr>
      <w:r w:rsidRPr="00884558">
        <w:rPr>
          <w:b/>
        </w:rPr>
        <w:t>Table1: Marketing objectives of Paradox Fashions</w:t>
      </w:r>
    </w:p>
    <w:p w14:paraId="164706A5" w14:textId="77777777" w:rsidR="00966640" w:rsidRPr="00884558" w:rsidRDefault="009E2F8B">
      <w:pPr>
        <w:jc w:val="center"/>
      </w:pPr>
      <w:r w:rsidRPr="00884558">
        <w:t>(Source: Self-developed)</w:t>
      </w:r>
    </w:p>
    <w:p w14:paraId="3DD69C04" w14:textId="77777777" w:rsidR="00966640" w:rsidRPr="00884558" w:rsidRDefault="009E2F8B">
      <w:pPr>
        <w:rPr>
          <w:b/>
        </w:rPr>
      </w:pPr>
      <w:r w:rsidRPr="00884558">
        <w:rPr>
          <w:b/>
        </w:rPr>
        <w:t>Target Audience:</w:t>
      </w:r>
    </w:p>
    <w:p w14:paraId="6D2C2882" w14:textId="77777777" w:rsidR="00966640" w:rsidRPr="00884558" w:rsidRDefault="009E2F8B">
      <w:r w:rsidRPr="00884558">
        <w:t>The target audience for Paradox Fashions is fashion-conscious individuals who value sustainability and affordability. This includes women aged 18-35, individuals who are interested in fashion and trends, individuals who value sustainability and ethical practices, and individuals who are looking for affordable fashion options.</w:t>
      </w:r>
    </w:p>
    <w:p w14:paraId="521AE203" w14:textId="77777777" w:rsidR="00966640" w:rsidRPr="00884558" w:rsidRDefault="009E2F8B">
      <w:pPr>
        <w:rPr>
          <w:b/>
        </w:rPr>
      </w:pPr>
      <w:r w:rsidRPr="00884558">
        <w:rPr>
          <w:b/>
        </w:rPr>
        <w:t>Marketing Channels:</w:t>
      </w:r>
    </w:p>
    <w:p w14:paraId="6C5D5E62" w14:textId="77777777" w:rsidR="00966640" w:rsidRPr="00884558" w:rsidRDefault="009E2F8B">
      <w:r w:rsidRPr="00884558">
        <w:rPr>
          <w:b/>
          <w:i/>
        </w:rPr>
        <w:t>Social Media Marketing:</w:t>
      </w:r>
      <w:r w:rsidRPr="00884558">
        <w:t xml:space="preserve"> </w:t>
      </w:r>
    </w:p>
    <w:p w14:paraId="54FAD8E0" w14:textId="77777777" w:rsidR="00966640" w:rsidRPr="00884558" w:rsidRDefault="009E2F8B">
      <w:r w:rsidRPr="00884558">
        <w:t>Paradox Fashions will use social media platforms such as Instagram, Facebook, and Twitter to promote its products and brand. The company will create engaging and visually appealing content to showcase its product line and connect with its target audience. It will also leverage social media advertising to reach a broader audience and drive website traffic.</w:t>
      </w:r>
    </w:p>
    <w:p w14:paraId="365EEC35" w14:textId="77777777" w:rsidR="00966640" w:rsidRPr="00884558" w:rsidRDefault="009E2F8B">
      <w:pPr>
        <w:rPr>
          <w:b/>
          <w:i/>
        </w:rPr>
      </w:pPr>
      <w:r w:rsidRPr="00884558">
        <w:rPr>
          <w:b/>
          <w:i/>
        </w:rPr>
        <w:t xml:space="preserve">Influencer Partnerships: </w:t>
      </w:r>
    </w:p>
    <w:p w14:paraId="72987721" w14:textId="77777777" w:rsidR="00966640" w:rsidRPr="00884558" w:rsidRDefault="009E2F8B">
      <w:r w:rsidRPr="00884558">
        <w:t>The company will collaborate with micro and macro-influencers who align with its brand values and target audience. The influencers will promote the company's products on their social media channels and create content featuring the brand's products.</w:t>
      </w:r>
    </w:p>
    <w:p w14:paraId="5E1F30EF" w14:textId="77777777" w:rsidR="00966640" w:rsidRPr="00884558" w:rsidRDefault="009E2F8B">
      <w:pPr>
        <w:rPr>
          <w:b/>
          <w:i/>
        </w:rPr>
      </w:pPr>
      <w:r w:rsidRPr="00884558">
        <w:rPr>
          <w:b/>
          <w:i/>
        </w:rPr>
        <w:t xml:space="preserve">Email Marketing: </w:t>
      </w:r>
    </w:p>
    <w:p w14:paraId="6DA53C14" w14:textId="77777777" w:rsidR="00966640" w:rsidRPr="00884558" w:rsidRDefault="009E2F8B">
      <w:r w:rsidRPr="00884558">
        <w:t xml:space="preserve">Paradox Fashions will use email marketing to keep its customers informed about new product launches, promotions, and sales. The company will send targeted and personalized emails to its subscribers based on their preferences and </w:t>
      </w:r>
      <w:r w:rsidR="007F61B9" w:rsidRPr="00884558">
        <w:t>behaviour</w:t>
      </w:r>
      <w:r w:rsidRPr="00884558">
        <w:t>.</w:t>
      </w:r>
    </w:p>
    <w:p w14:paraId="76FEC3BF" w14:textId="77777777" w:rsidR="00966640" w:rsidRPr="00884558" w:rsidRDefault="009E2F8B">
      <w:pPr>
        <w:rPr>
          <w:b/>
          <w:i/>
        </w:rPr>
      </w:pPr>
      <w:r w:rsidRPr="00884558">
        <w:rPr>
          <w:b/>
          <w:i/>
        </w:rPr>
        <w:t xml:space="preserve">Events and Pop-ups: </w:t>
      </w:r>
    </w:p>
    <w:p w14:paraId="26A87997" w14:textId="77777777" w:rsidR="00966640" w:rsidRPr="00884558" w:rsidRDefault="009E2F8B">
      <w:r w:rsidRPr="00884558">
        <w:t>The company will participate in events and pop-ups to increase its brand awareness and reach a broader audience. It will also use these events to gather customer feedback and insights that will help inform its marketing and product strategies.</w:t>
      </w:r>
    </w:p>
    <w:p w14:paraId="284D4B6E" w14:textId="77777777" w:rsidR="00966640" w:rsidRPr="00884558" w:rsidRDefault="009E2F8B">
      <w:pPr>
        <w:pStyle w:val="Heading1"/>
      </w:pPr>
      <w:bookmarkStart w:id="10" w:name="_xqowpanfruys" w:colFirst="0" w:colLast="0"/>
      <w:bookmarkStart w:id="11" w:name="_Toc131438021"/>
      <w:bookmarkEnd w:id="10"/>
      <w:r w:rsidRPr="00884558">
        <w:lastRenderedPageBreak/>
        <w:t>Financial Plan</w:t>
      </w:r>
      <w:bookmarkEnd w:id="11"/>
    </w:p>
    <w:p w14:paraId="38538FEE" w14:textId="77777777" w:rsidR="00966640" w:rsidRPr="00884558" w:rsidRDefault="009E2F8B">
      <w:r w:rsidRPr="00884558">
        <w:t xml:space="preserve">Paradox Fashions is a </w:t>
      </w:r>
      <w:r w:rsidR="007F61B9" w:rsidRPr="00884558">
        <w:t>start-up</w:t>
      </w:r>
      <w:r w:rsidRPr="00884558">
        <w:t xml:space="preserve"> fashion brand that aims to target the UK marketplaces with its sustainable and affordable fashion products. The financial plan will include projected revenue, costs, and profit margins for the first three years of operations.</w:t>
      </w:r>
    </w:p>
    <w:p w14:paraId="78C5768C" w14:textId="77777777" w:rsidR="00966640" w:rsidRPr="00884558" w:rsidRDefault="009E2F8B">
      <w:pPr>
        <w:rPr>
          <w:b/>
          <w:i/>
        </w:rPr>
      </w:pPr>
      <w:r w:rsidRPr="00884558">
        <w:rPr>
          <w:b/>
          <w:i/>
        </w:rPr>
        <w:t>Revenue:</w:t>
      </w:r>
    </w:p>
    <w:p w14:paraId="4A61D7F0" w14:textId="77777777" w:rsidR="00966640" w:rsidRPr="00884558" w:rsidRDefault="009E2F8B">
      <w:r w:rsidRPr="00884558">
        <w:t xml:space="preserve">Paradox Fashions' revenue will be primarily generated through the sale of its products. The company aims to sell its products through its e-commerce website, as well as through online marketplaces such as Amazon and eBay. The projected revenue for the first year is </w:t>
      </w:r>
      <w:r w:rsidRPr="00884558">
        <w:rPr>
          <w:b/>
          <w:i/>
        </w:rPr>
        <w:t>£500,000</w:t>
      </w:r>
      <w:r w:rsidRPr="00884558">
        <w:t>, with an annual growth rate of 15% in the following years.</w:t>
      </w:r>
    </w:p>
    <w:p w14:paraId="26A5EE6D" w14:textId="77777777" w:rsidR="00966640" w:rsidRPr="00884558" w:rsidRDefault="009E2F8B">
      <w:pPr>
        <w:rPr>
          <w:b/>
          <w:i/>
        </w:rPr>
      </w:pPr>
      <w:r w:rsidRPr="00884558">
        <w:rPr>
          <w:b/>
          <w:i/>
        </w:rPr>
        <w:t>Costs:</w:t>
      </w:r>
    </w:p>
    <w:p w14:paraId="46B89614" w14:textId="77777777" w:rsidR="00966640" w:rsidRPr="00884558" w:rsidRDefault="009E2F8B">
      <w:r w:rsidRPr="00884558">
        <w:t>The costs associated with operating Paradox Fashions include product manufacturing, marketing expenses, and overhead costs such as rent, utilities, and salaries. The company will aim to keep its costs low by utilizing sustainable and cost-effective materials and minimizing overhead expenses. The projected costs for the first year are £400,000, with an annual growth rate of 10% in the following years.</w:t>
      </w:r>
    </w:p>
    <w:p w14:paraId="326245DF" w14:textId="77777777" w:rsidR="00966640" w:rsidRPr="00884558" w:rsidRDefault="009E2F8B">
      <w:pPr>
        <w:jc w:val="center"/>
      </w:pPr>
      <w:r w:rsidRPr="00884558">
        <w:rPr>
          <w:noProof/>
        </w:rPr>
        <w:drawing>
          <wp:inline distT="114300" distB="114300" distL="114300" distR="114300" wp14:anchorId="086B403F" wp14:editId="158C6830">
            <wp:extent cx="5181600" cy="421005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181600" cy="4210050"/>
                    </a:xfrm>
                    <a:prstGeom prst="rect">
                      <a:avLst/>
                    </a:prstGeom>
                    <a:ln w="25400">
                      <a:solidFill>
                        <a:srgbClr val="000000"/>
                      </a:solidFill>
                      <a:prstDash val="solid"/>
                    </a:ln>
                  </pic:spPr>
                </pic:pic>
              </a:graphicData>
            </a:graphic>
          </wp:inline>
        </w:drawing>
      </w:r>
    </w:p>
    <w:p w14:paraId="7F1F5639" w14:textId="77777777" w:rsidR="00966640" w:rsidRPr="00884558" w:rsidRDefault="009E2F8B">
      <w:pPr>
        <w:jc w:val="center"/>
        <w:rPr>
          <w:b/>
        </w:rPr>
      </w:pPr>
      <w:r w:rsidRPr="00884558">
        <w:rPr>
          <w:b/>
        </w:rPr>
        <w:t xml:space="preserve">Figure 1: Financial plan for Paradox fashions </w:t>
      </w:r>
    </w:p>
    <w:p w14:paraId="703BBD38" w14:textId="77777777" w:rsidR="00966640" w:rsidRPr="00884558" w:rsidRDefault="009E2F8B">
      <w:pPr>
        <w:jc w:val="center"/>
      </w:pPr>
      <w:r w:rsidRPr="00884558">
        <w:t>(Source: Self-developed)</w:t>
      </w:r>
    </w:p>
    <w:p w14:paraId="3ED6F891" w14:textId="77777777" w:rsidR="00966640" w:rsidRPr="00884558" w:rsidRDefault="009E2F8B">
      <w:pPr>
        <w:rPr>
          <w:b/>
          <w:i/>
        </w:rPr>
      </w:pPr>
      <w:r w:rsidRPr="00884558">
        <w:rPr>
          <w:b/>
          <w:i/>
        </w:rPr>
        <w:lastRenderedPageBreak/>
        <w:t>Profit Margins:</w:t>
      </w:r>
    </w:p>
    <w:p w14:paraId="580AA9D1" w14:textId="77777777" w:rsidR="00966640" w:rsidRPr="00884558" w:rsidRDefault="009E2F8B">
      <w:r w:rsidRPr="00884558">
        <w:t>Paradox Fashions' profit margins will be dependent on its pricing strategy and cost management. The company aims to keep its products affordable while maintaining competitive profit margins. The projected profit margin for the first year is 20%, with an annual growth rate of 5% in the following years.</w:t>
      </w:r>
    </w:p>
    <w:p w14:paraId="2C219A48" w14:textId="77777777" w:rsidR="00966640" w:rsidRPr="00884558" w:rsidRDefault="009E2F8B">
      <w:pPr>
        <w:jc w:val="center"/>
      </w:pPr>
      <w:r w:rsidRPr="00884558">
        <w:rPr>
          <w:noProof/>
        </w:rPr>
        <w:drawing>
          <wp:inline distT="114300" distB="114300" distL="114300" distR="114300" wp14:anchorId="4685AEDC" wp14:editId="11921B52">
            <wp:extent cx="5295900" cy="4029075"/>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295900" cy="4029075"/>
                    </a:xfrm>
                    <a:prstGeom prst="rect">
                      <a:avLst/>
                    </a:prstGeom>
                    <a:ln w="25400">
                      <a:solidFill>
                        <a:srgbClr val="000000"/>
                      </a:solidFill>
                      <a:prstDash val="solid"/>
                    </a:ln>
                  </pic:spPr>
                </pic:pic>
              </a:graphicData>
            </a:graphic>
          </wp:inline>
        </w:drawing>
      </w:r>
    </w:p>
    <w:p w14:paraId="20289074" w14:textId="77777777" w:rsidR="00966640" w:rsidRPr="00884558" w:rsidRDefault="009E2F8B">
      <w:pPr>
        <w:jc w:val="center"/>
        <w:rPr>
          <w:b/>
        </w:rPr>
      </w:pPr>
      <w:r w:rsidRPr="00884558">
        <w:rPr>
          <w:b/>
        </w:rPr>
        <w:t xml:space="preserve">Figure 2: Loss and Profit Projection for Paradox fashions </w:t>
      </w:r>
    </w:p>
    <w:p w14:paraId="4F3A72E1" w14:textId="77777777" w:rsidR="00966640" w:rsidRPr="00884558" w:rsidRDefault="009E2F8B">
      <w:pPr>
        <w:jc w:val="center"/>
      </w:pPr>
      <w:r w:rsidRPr="00884558">
        <w:t>(Source: Self-developed)</w:t>
      </w:r>
    </w:p>
    <w:p w14:paraId="1055F92F" w14:textId="77777777" w:rsidR="00966640" w:rsidRPr="00884558" w:rsidRDefault="009E2F8B">
      <w:pPr>
        <w:rPr>
          <w:b/>
          <w:i/>
        </w:rPr>
      </w:pPr>
      <w:r w:rsidRPr="00884558">
        <w:rPr>
          <w:b/>
          <w:i/>
        </w:rPr>
        <w:t>Financing:</w:t>
      </w:r>
    </w:p>
    <w:p w14:paraId="4D453293" w14:textId="77777777" w:rsidR="00966640" w:rsidRPr="00884558" w:rsidRDefault="009E2F8B">
      <w:r w:rsidRPr="00884558">
        <w:t xml:space="preserve">To finance the </w:t>
      </w:r>
      <w:r w:rsidR="007F61B9" w:rsidRPr="00884558">
        <w:t>start-up</w:t>
      </w:r>
      <w:r w:rsidRPr="00884558">
        <w:t xml:space="preserve"> costs, Paradox Fashions will seek funding through a combination of equity financing and debt financing. The company aims to secure </w:t>
      </w:r>
      <w:r w:rsidRPr="00884558">
        <w:rPr>
          <w:b/>
          <w:i/>
        </w:rPr>
        <w:t>£500,000</w:t>
      </w:r>
      <w:r w:rsidRPr="00884558">
        <w:t xml:space="preserve"> in seed funding to cover initial costs such as product development, marketing, and operational expenses.</w:t>
      </w:r>
    </w:p>
    <w:p w14:paraId="72B21B93" w14:textId="77777777" w:rsidR="00966640" w:rsidRPr="00884558" w:rsidRDefault="009E2F8B">
      <w:pPr>
        <w:rPr>
          <w:b/>
          <w:i/>
        </w:rPr>
      </w:pPr>
      <w:r w:rsidRPr="00884558">
        <w:rPr>
          <w:b/>
          <w:i/>
        </w:rPr>
        <w:t>Break-Even Analysis:</w:t>
      </w:r>
    </w:p>
    <w:p w14:paraId="35D8BF01" w14:textId="77777777" w:rsidR="00966640" w:rsidRPr="00884558" w:rsidRDefault="009E2F8B">
      <w:r w:rsidRPr="00884558">
        <w:t>Paradox Fashions' b</w:t>
      </w:r>
      <w:r w:rsidRPr="00884558">
        <w:rPr>
          <w:b/>
          <w:i/>
        </w:rPr>
        <w:t>r</w:t>
      </w:r>
      <w:r w:rsidRPr="00884558">
        <w:t xml:space="preserve">eak-even point will be reached when its total revenue equals its total costs. The company's break-even point is projected to be reached in the second year of operations, with a projected revenue of </w:t>
      </w:r>
      <w:r w:rsidRPr="00884558">
        <w:rPr>
          <w:b/>
          <w:i/>
        </w:rPr>
        <w:t>£900,000</w:t>
      </w:r>
      <w:r w:rsidRPr="00884558">
        <w:t xml:space="preserve">. With the help of the above discussion, it can be opined that Paradox Fashions' financial plan aims to generate revenue through the sale of its sustainable and affordable fashion products while minimizing costs and maintaining competitive profit margins (Lanzolla and Markides, 2021). With the right financing and cost </w:t>
      </w:r>
      <w:r w:rsidRPr="00884558">
        <w:lastRenderedPageBreak/>
        <w:t>management, the company aims to reach its break-even point and achieve long-term financial sustainability.</w:t>
      </w:r>
    </w:p>
    <w:p w14:paraId="572452B8" w14:textId="77777777" w:rsidR="00966640" w:rsidRPr="00884558" w:rsidRDefault="009E2F8B">
      <w:pPr>
        <w:pStyle w:val="Heading1"/>
      </w:pPr>
      <w:bookmarkStart w:id="12" w:name="_26ve7dxpk619" w:colFirst="0" w:colLast="0"/>
      <w:bookmarkStart w:id="13" w:name="_Toc131438022"/>
      <w:bookmarkEnd w:id="12"/>
      <w:r w:rsidRPr="00884558">
        <w:t>Market Research</w:t>
      </w:r>
      <w:bookmarkEnd w:id="13"/>
    </w:p>
    <w:p w14:paraId="27863004" w14:textId="77777777" w:rsidR="00966640" w:rsidRPr="00884558" w:rsidRDefault="009E2F8B">
      <w:r w:rsidRPr="00884558">
        <w:t>Market research is an essential part of launching a successful fashion brand, and Paradox Fashions has conducted thorough research on the UK marketplaces to understand the industry trends and customer preferences. Through market research, Paradox Fashions has identified that sustainability and affordability are two significant factors that customers consider when purchasing fashion products (Cosenz and Bivona, 2021). The brand aims to address these factors by offering sustainable and affordable fashion products that are also stylish and trendy.</w:t>
      </w:r>
    </w:p>
    <w:p w14:paraId="61ECD4C1" w14:textId="77777777" w:rsidR="00966640" w:rsidRPr="00884558" w:rsidRDefault="009E2F8B">
      <w:r w:rsidRPr="00884558">
        <w:t>On the other hand, the company has also identified that online marketplaces, such as Amazon and eBay, are popular among customers in the UK. Therefore, the brand plans to sell its products through both its e-commerce website and online marketplaces to reach a broader customer base. In addition, Paradox Fashions has identified that the UK marketplaces have a strong demand for women's clothing, particularly in the age range of 18-35. The company will focus its initial product line on women's clothing, including dresses, tops, and skirts, targeting this specific age range.</w:t>
      </w:r>
    </w:p>
    <w:p w14:paraId="55AADF02" w14:textId="77777777" w:rsidR="00966640" w:rsidRPr="00884558" w:rsidRDefault="009E2F8B">
      <w:pPr>
        <w:pStyle w:val="Heading1"/>
      </w:pPr>
      <w:bookmarkStart w:id="14" w:name="_v6lwehau0mqj" w:colFirst="0" w:colLast="0"/>
      <w:bookmarkStart w:id="15" w:name="_Toc131438023"/>
      <w:bookmarkEnd w:id="14"/>
      <w:r w:rsidRPr="00884558">
        <w:t>Conclusion</w:t>
      </w:r>
      <w:bookmarkEnd w:id="15"/>
    </w:p>
    <w:p w14:paraId="173A22FA" w14:textId="77777777" w:rsidR="00966640" w:rsidRPr="00884558" w:rsidRDefault="009E2F8B">
      <w:r w:rsidRPr="00884558">
        <w:t xml:space="preserve">With the help of deliberating the overall research topic in an organized manner, it can be concluded that this </w:t>
      </w:r>
      <w:proofErr w:type="gramStart"/>
      <w:r w:rsidRPr="00884558">
        <w:t>particular study</w:t>
      </w:r>
      <w:proofErr w:type="gramEnd"/>
      <w:r w:rsidRPr="00884558">
        <w:t xml:space="preserve"> is all about a </w:t>
      </w:r>
      <w:r w:rsidR="007F61B9" w:rsidRPr="00884558">
        <w:t>start-up</w:t>
      </w:r>
      <w:r w:rsidRPr="00884558">
        <w:t xml:space="preserve"> fashion brand named Paradox Fashions in the marketplaces of the United Kingdom. </w:t>
      </w:r>
      <w:proofErr w:type="gramStart"/>
      <w:r w:rsidRPr="00884558">
        <w:t>In particular, this</w:t>
      </w:r>
      <w:proofErr w:type="gramEnd"/>
      <w:r w:rsidRPr="00884558">
        <w:t xml:space="preserve"> study aims to introduce a fashion business that can further fill the gaps in marketplaces and hand out to sustainable coming days. Besides that, the company will create engaging and visually appealing content to showcase its product line and connect with its target audience. However, it can be opined that the fashion industry of the United Kingdom is a significant contributor to the country's economy and a highly competitive and dynamic sector. </w:t>
      </w:r>
    </w:p>
    <w:p w14:paraId="2C5C7CBB" w14:textId="77777777" w:rsidR="00966640" w:rsidRPr="00884558" w:rsidRDefault="009E2F8B">
      <w:r w:rsidRPr="00884558">
        <w:t xml:space="preserve">Furthermore, the brand aims to address these factors by offering sustainable and affordable fashion products that are also stylish and trendy. In addition, Paradox Fashions focuses on creating versatile pieces that can be worn on different occasions, making them suitable for both casual and formal settings.    </w:t>
      </w:r>
      <w:r w:rsidRPr="00884558">
        <w:br w:type="page"/>
      </w:r>
    </w:p>
    <w:p w14:paraId="7329D657" w14:textId="77777777" w:rsidR="00966640" w:rsidRPr="00884558" w:rsidRDefault="009E2F8B">
      <w:pPr>
        <w:pStyle w:val="Heading1"/>
      </w:pPr>
      <w:bookmarkStart w:id="16" w:name="_2cnwdl8hkny9" w:colFirst="0" w:colLast="0"/>
      <w:bookmarkStart w:id="17" w:name="_Toc131438024"/>
      <w:bookmarkEnd w:id="16"/>
      <w:r w:rsidRPr="00884558">
        <w:lastRenderedPageBreak/>
        <w:t>References</w:t>
      </w:r>
      <w:bookmarkEnd w:id="17"/>
    </w:p>
    <w:p w14:paraId="2710C197" w14:textId="77777777" w:rsidR="00966640" w:rsidRPr="00884558" w:rsidRDefault="009E2F8B">
      <w:r w:rsidRPr="00884558">
        <w:t>Zhang, B., Zhang, Y. and Zhou, P., 2021. Consumer attitude towards sustainability of fast fashion products in the UK. Sustainability, 13(4), p.1646.</w:t>
      </w:r>
    </w:p>
    <w:p w14:paraId="48DF8C9B" w14:textId="77777777" w:rsidR="00966640" w:rsidRPr="00884558" w:rsidRDefault="009E2F8B">
      <w:proofErr w:type="spellStart"/>
      <w:r w:rsidRPr="00884558">
        <w:t>Bocken</w:t>
      </w:r>
      <w:proofErr w:type="spellEnd"/>
      <w:r w:rsidRPr="00884558">
        <w:t xml:space="preserve">, N., Morales, L.S. and Lehner, M., 2020. Sufficiency business strategies in the food industry—The case of </w:t>
      </w:r>
      <w:proofErr w:type="spellStart"/>
      <w:r w:rsidRPr="00884558">
        <w:t>Oatly</w:t>
      </w:r>
      <w:proofErr w:type="spellEnd"/>
      <w:r w:rsidRPr="00884558">
        <w:t>. Sustainability, 12(3), p.824.</w:t>
      </w:r>
    </w:p>
    <w:p w14:paraId="4321EC7A" w14:textId="77777777" w:rsidR="00966640" w:rsidRPr="00884558" w:rsidRDefault="009E2F8B">
      <w:proofErr w:type="spellStart"/>
      <w:r w:rsidRPr="00884558">
        <w:t>Niinimäki</w:t>
      </w:r>
      <w:proofErr w:type="spellEnd"/>
      <w:r w:rsidRPr="00884558">
        <w:t xml:space="preserve">, K., Peters, G., </w:t>
      </w:r>
      <w:proofErr w:type="spellStart"/>
      <w:r w:rsidRPr="00884558">
        <w:t>Dahlbo</w:t>
      </w:r>
      <w:proofErr w:type="spellEnd"/>
      <w:r w:rsidRPr="00884558">
        <w:t xml:space="preserve">, H., Perry, P., </w:t>
      </w:r>
      <w:proofErr w:type="spellStart"/>
      <w:r w:rsidRPr="00884558">
        <w:t>Rissanen</w:t>
      </w:r>
      <w:proofErr w:type="spellEnd"/>
      <w:r w:rsidRPr="00884558">
        <w:t xml:space="preserve">, T. and </w:t>
      </w:r>
      <w:proofErr w:type="spellStart"/>
      <w:r w:rsidRPr="00884558">
        <w:t>Gwilt</w:t>
      </w:r>
      <w:proofErr w:type="spellEnd"/>
      <w:r w:rsidRPr="00884558">
        <w:t>, A., 2020. The environmental price of fast fashion. Nature Reviews Earth &amp; Environment, 1(4), pp.189-200.</w:t>
      </w:r>
    </w:p>
    <w:p w14:paraId="0779D9D1" w14:textId="77777777" w:rsidR="00966640" w:rsidRPr="00884558" w:rsidRDefault="009E2F8B">
      <w:proofErr w:type="spellStart"/>
      <w:r w:rsidRPr="00884558">
        <w:t>Jocevski</w:t>
      </w:r>
      <w:proofErr w:type="spellEnd"/>
      <w:r w:rsidRPr="00884558">
        <w:t>, M., 2020. Blurring the lines between physical and digital spaces: business model innovation in retailing. California Management Review, 63(1), pp.99-117.</w:t>
      </w:r>
    </w:p>
    <w:p w14:paraId="68A5E411" w14:textId="77777777" w:rsidR="00966640" w:rsidRPr="00884558" w:rsidRDefault="009E2F8B">
      <w:proofErr w:type="spellStart"/>
      <w:r w:rsidRPr="00884558">
        <w:t>Snihur</w:t>
      </w:r>
      <w:proofErr w:type="spellEnd"/>
      <w:r w:rsidRPr="00884558">
        <w:t xml:space="preserve">, Y. and </w:t>
      </w:r>
      <w:proofErr w:type="spellStart"/>
      <w:r w:rsidRPr="00884558">
        <w:t>Zott</w:t>
      </w:r>
      <w:proofErr w:type="spellEnd"/>
      <w:r w:rsidRPr="00884558">
        <w:t>, C., 2020. The genesis and metamorphosis of novelty imprints: How business model innovation emerges in young ventures. Academy of Management Journal, 63(2), pp.554-583.</w:t>
      </w:r>
    </w:p>
    <w:p w14:paraId="3F2B4268" w14:textId="77777777" w:rsidR="00966640" w:rsidRPr="00884558" w:rsidRDefault="009E2F8B">
      <w:proofErr w:type="spellStart"/>
      <w:r w:rsidRPr="00884558">
        <w:t>Thorisdottir</w:t>
      </w:r>
      <w:proofErr w:type="spellEnd"/>
      <w:r w:rsidRPr="00884558">
        <w:t xml:space="preserve">, T.S. and </w:t>
      </w:r>
      <w:proofErr w:type="spellStart"/>
      <w:r w:rsidRPr="00884558">
        <w:t>Johannsdottir</w:t>
      </w:r>
      <w:proofErr w:type="spellEnd"/>
      <w:r w:rsidRPr="00884558">
        <w:t>, L., 2020. Corporate social responsibility influencing sustainability within the fashion industry. A systematic review. Sustainability, 12(21), p.9167.</w:t>
      </w:r>
    </w:p>
    <w:p w14:paraId="799F6EA3" w14:textId="77777777" w:rsidR="00966640" w:rsidRPr="00884558" w:rsidRDefault="009E2F8B">
      <w:proofErr w:type="spellStart"/>
      <w:r w:rsidRPr="00884558">
        <w:t>Nosratabadi</w:t>
      </w:r>
      <w:proofErr w:type="spellEnd"/>
      <w:r w:rsidRPr="00884558">
        <w:t xml:space="preserve">, S., Pinter, G., </w:t>
      </w:r>
      <w:proofErr w:type="spellStart"/>
      <w:r w:rsidRPr="00884558">
        <w:t>Mosavi</w:t>
      </w:r>
      <w:proofErr w:type="spellEnd"/>
      <w:r w:rsidRPr="00884558">
        <w:t xml:space="preserve">, A. and </w:t>
      </w:r>
      <w:proofErr w:type="spellStart"/>
      <w:r w:rsidRPr="00884558">
        <w:t>Semperger</w:t>
      </w:r>
      <w:proofErr w:type="spellEnd"/>
      <w:r w:rsidRPr="00884558">
        <w:t>, S., 2020. Sustainable banking; evaluation of the European business models. Sustainability, 12(6), p.2314.</w:t>
      </w:r>
    </w:p>
    <w:p w14:paraId="746461C4" w14:textId="77777777" w:rsidR="00966640" w:rsidRPr="00884558" w:rsidRDefault="009E2F8B">
      <w:proofErr w:type="spellStart"/>
      <w:r w:rsidRPr="00884558">
        <w:t>Cosenz</w:t>
      </w:r>
      <w:proofErr w:type="spellEnd"/>
      <w:r w:rsidRPr="00884558">
        <w:t xml:space="preserve">, F. and </w:t>
      </w:r>
      <w:proofErr w:type="spellStart"/>
      <w:r w:rsidRPr="00884558">
        <w:t>Bivona</w:t>
      </w:r>
      <w:proofErr w:type="spellEnd"/>
      <w:r w:rsidRPr="00884558">
        <w:t>, E., 2021. Fostering growth patterns of SMEs through business model innovation. A tailored dynamic business modelling approach. Journal of Business Research, 130, pp.658-669.</w:t>
      </w:r>
    </w:p>
    <w:p w14:paraId="4A079476" w14:textId="77777777" w:rsidR="00966640" w:rsidRPr="00884558" w:rsidRDefault="009E2F8B">
      <w:r w:rsidRPr="00884558">
        <w:t>Dissanayake, D.G.K. and Weerasinghe, D., 2021. Towards circular economy in fashion: Review of strategies, barriers and enablers. Circular Economy and Sustainability, pp.1-21.</w:t>
      </w:r>
    </w:p>
    <w:p w14:paraId="1FD7613D" w14:textId="77777777" w:rsidR="00966640" w:rsidRPr="00884558" w:rsidRDefault="009E2F8B">
      <w:proofErr w:type="spellStart"/>
      <w:r w:rsidRPr="00884558">
        <w:t>Lanzolla</w:t>
      </w:r>
      <w:proofErr w:type="spellEnd"/>
      <w:r w:rsidRPr="00884558">
        <w:t xml:space="preserve">, G. and </w:t>
      </w:r>
      <w:proofErr w:type="spellStart"/>
      <w:r w:rsidRPr="00884558">
        <w:t>Markides</w:t>
      </w:r>
      <w:proofErr w:type="spellEnd"/>
      <w:r w:rsidRPr="00884558">
        <w:t>, C., 2021. A business model view of strategy. Journal of Management Studies, 58(2), pp.540-553.</w:t>
      </w:r>
    </w:p>
    <w:p w14:paraId="24BA29FE" w14:textId="77777777" w:rsidR="00966640" w:rsidRPr="00884558" w:rsidRDefault="00966640"/>
    <w:p w14:paraId="14E9BE08" w14:textId="77777777" w:rsidR="00966640" w:rsidRPr="00884558" w:rsidRDefault="00966640"/>
    <w:p w14:paraId="662BFAB1" w14:textId="77777777" w:rsidR="00966640" w:rsidRPr="00884558" w:rsidRDefault="00966640"/>
    <w:p w14:paraId="403D4493" w14:textId="77777777" w:rsidR="00966640" w:rsidRPr="00884558" w:rsidRDefault="00966640"/>
    <w:p w14:paraId="097C80F1" w14:textId="77777777" w:rsidR="00966640" w:rsidRPr="00884558" w:rsidRDefault="00966640"/>
    <w:sectPr w:rsidR="00966640" w:rsidRPr="00884558" w:rsidSect="005A2840">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FB019E" w14:textId="77777777" w:rsidR="008E7640" w:rsidRDefault="008E7640">
      <w:pPr>
        <w:spacing w:line="240" w:lineRule="auto"/>
      </w:pPr>
      <w:r>
        <w:separator/>
      </w:r>
    </w:p>
  </w:endnote>
  <w:endnote w:type="continuationSeparator" w:id="0">
    <w:p w14:paraId="63770D61" w14:textId="77777777" w:rsidR="008E7640" w:rsidRDefault="008E764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4777271"/>
      <w:docPartObj>
        <w:docPartGallery w:val="Page Numbers (Bottom of Page)"/>
        <w:docPartUnique/>
      </w:docPartObj>
    </w:sdtPr>
    <w:sdtEndPr>
      <w:rPr>
        <w:noProof/>
        <w:sz w:val="20"/>
        <w:szCs w:val="20"/>
      </w:rPr>
    </w:sdtEndPr>
    <w:sdtContent>
      <w:p w14:paraId="4F6D0BC6" w14:textId="77777777" w:rsidR="005A2840" w:rsidRPr="005A2840" w:rsidRDefault="005A2840">
        <w:pPr>
          <w:pStyle w:val="Footer"/>
          <w:jc w:val="right"/>
          <w:rPr>
            <w:sz w:val="20"/>
            <w:szCs w:val="20"/>
          </w:rPr>
        </w:pPr>
        <w:r w:rsidRPr="005A2840">
          <w:rPr>
            <w:sz w:val="20"/>
            <w:szCs w:val="20"/>
          </w:rPr>
          <w:fldChar w:fldCharType="begin"/>
        </w:r>
        <w:r w:rsidRPr="005A2840">
          <w:rPr>
            <w:sz w:val="20"/>
            <w:szCs w:val="20"/>
          </w:rPr>
          <w:instrText xml:space="preserve"> PAGE   \* MERGEFORMAT </w:instrText>
        </w:r>
        <w:r w:rsidRPr="005A2840">
          <w:rPr>
            <w:sz w:val="20"/>
            <w:szCs w:val="20"/>
          </w:rPr>
          <w:fldChar w:fldCharType="separate"/>
        </w:r>
        <w:r w:rsidRPr="005A2840">
          <w:rPr>
            <w:noProof/>
            <w:sz w:val="20"/>
            <w:szCs w:val="20"/>
          </w:rPr>
          <w:t>2</w:t>
        </w:r>
        <w:r w:rsidRPr="005A2840">
          <w:rPr>
            <w:noProof/>
            <w:sz w:val="20"/>
            <w:szCs w:val="20"/>
          </w:rPr>
          <w:fldChar w:fldCharType="end"/>
        </w:r>
      </w:p>
    </w:sdtContent>
  </w:sdt>
  <w:p w14:paraId="256978C8" w14:textId="77777777" w:rsidR="005A2840" w:rsidRDefault="005A28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105508" w14:textId="77777777" w:rsidR="008E7640" w:rsidRDefault="008E7640">
      <w:pPr>
        <w:spacing w:line="240" w:lineRule="auto"/>
      </w:pPr>
      <w:r>
        <w:separator/>
      </w:r>
    </w:p>
  </w:footnote>
  <w:footnote w:type="continuationSeparator" w:id="0">
    <w:p w14:paraId="375D988B" w14:textId="77777777" w:rsidR="008E7640" w:rsidRDefault="008E764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712E8D"/>
    <w:multiLevelType w:val="multilevel"/>
    <w:tmpl w:val="24B80A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3FB0663"/>
    <w:multiLevelType w:val="multilevel"/>
    <w:tmpl w:val="80BA00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DDA44F3"/>
    <w:multiLevelType w:val="multilevel"/>
    <w:tmpl w:val="BF06EF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C4C698A"/>
    <w:multiLevelType w:val="multilevel"/>
    <w:tmpl w:val="50204C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F590B77"/>
    <w:multiLevelType w:val="multilevel"/>
    <w:tmpl w:val="1CB46B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27B01F8"/>
    <w:multiLevelType w:val="multilevel"/>
    <w:tmpl w:val="6032D5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16625FD"/>
    <w:multiLevelType w:val="multilevel"/>
    <w:tmpl w:val="4B6E2A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6A743A5"/>
    <w:multiLevelType w:val="multilevel"/>
    <w:tmpl w:val="B29EE3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A321364"/>
    <w:multiLevelType w:val="multilevel"/>
    <w:tmpl w:val="1F0C73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09609964">
    <w:abstractNumId w:val="8"/>
  </w:num>
  <w:num w:numId="2" w16cid:durableId="198669013">
    <w:abstractNumId w:val="2"/>
  </w:num>
  <w:num w:numId="3" w16cid:durableId="1425491371">
    <w:abstractNumId w:val="0"/>
  </w:num>
  <w:num w:numId="4" w16cid:durableId="1789230630">
    <w:abstractNumId w:val="3"/>
  </w:num>
  <w:num w:numId="5" w16cid:durableId="1013386227">
    <w:abstractNumId w:val="1"/>
  </w:num>
  <w:num w:numId="6" w16cid:durableId="2085948171">
    <w:abstractNumId w:val="6"/>
  </w:num>
  <w:num w:numId="7" w16cid:durableId="1589121164">
    <w:abstractNumId w:val="7"/>
  </w:num>
  <w:num w:numId="8" w16cid:durableId="1571649558">
    <w:abstractNumId w:val="4"/>
  </w:num>
  <w:num w:numId="9" w16cid:durableId="840349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6640"/>
    <w:rsid w:val="001725C4"/>
    <w:rsid w:val="00193F54"/>
    <w:rsid w:val="00544F90"/>
    <w:rsid w:val="005A2840"/>
    <w:rsid w:val="007F61B9"/>
    <w:rsid w:val="00884558"/>
    <w:rsid w:val="008E7640"/>
    <w:rsid w:val="00936EA9"/>
    <w:rsid w:val="00966640"/>
    <w:rsid w:val="009E2F8B"/>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E5B7D"/>
  <w15:docId w15:val="{28AEBB95-73BF-4323-8903-67C0D55BCC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styleId="GridTable5Dark-Accent2">
    <w:name w:val="Grid Table 5 Dark Accent 2"/>
    <w:basedOn w:val="TableNormal"/>
    <w:uiPriority w:val="50"/>
    <w:rsid w:val="001725C4"/>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paragraph" w:styleId="TOCHeading">
    <w:name w:val="TOC Heading"/>
    <w:basedOn w:val="Heading1"/>
    <w:next w:val="Normal"/>
    <w:uiPriority w:val="39"/>
    <w:unhideWhenUsed/>
    <w:qFormat/>
    <w:rsid w:val="00193F5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93F54"/>
    <w:pPr>
      <w:spacing w:after="100"/>
    </w:pPr>
  </w:style>
  <w:style w:type="character" w:styleId="Hyperlink">
    <w:name w:val="Hyperlink"/>
    <w:basedOn w:val="DefaultParagraphFont"/>
    <w:uiPriority w:val="99"/>
    <w:unhideWhenUsed/>
    <w:rsid w:val="00193F54"/>
    <w:rPr>
      <w:color w:val="0000FF" w:themeColor="hyperlink"/>
      <w:u w:val="single"/>
    </w:rPr>
  </w:style>
  <w:style w:type="paragraph" w:styleId="Header">
    <w:name w:val="header"/>
    <w:basedOn w:val="Normal"/>
    <w:link w:val="HeaderChar"/>
    <w:uiPriority w:val="99"/>
    <w:unhideWhenUsed/>
    <w:rsid w:val="005A2840"/>
    <w:pPr>
      <w:tabs>
        <w:tab w:val="center" w:pos="4513"/>
        <w:tab w:val="right" w:pos="9026"/>
      </w:tabs>
      <w:spacing w:line="240" w:lineRule="auto"/>
    </w:pPr>
  </w:style>
  <w:style w:type="character" w:customStyle="1" w:styleId="HeaderChar">
    <w:name w:val="Header Char"/>
    <w:basedOn w:val="DefaultParagraphFont"/>
    <w:link w:val="Header"/>
    <w:uiPriority w:val="99"/>
    <w:rsid w:val="005A2840"/>
  </w:style>
  <w:style w:type="paragraph" w:styleId="Footer">
    <w:name w:val="footer"/>
    <w:basedOn w:val="Normal"/>
    <w:link w:val="FooterChar"/>
    <w:uiPriority w:val="99"/>
    <w:unhideWhenUsed/>
    <w:rsid w:val="005A2840"/>
    <w:pPr>
      <w:tabs>
        <w:tab w:val="center" w:pos="4513"/>
        <w:tab w:val="right" w:pos="9026"/>
      </w:tabs>
      <w:spacing w:line="240" w:lineRule="auto"/>
    </w:pPr>
  </w:style>
  <w:style w:type="character" w:customStyle="1" w:styleId="FooterChar">
    <w:name w:val="Footer Char"/>
    <w:basedOn w:val="DefaultParagraphFont"/>
    <w:link w:val="Footer"/>
    <w:uiPriority w:val="99"/>
    <w:rsid w:val="005A28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30EBCD-FABB-414C-80E8-DCB92BF95B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2465</Words>
  <Characters>14057</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Mirela Dolca (2112412)</cp:lastModifiedBy>
  <cp:revision>9</cp:revision>
  <dcterms:created xsi:type="dcterms:W3CDTF">2023-04-03T12:41:00Z</dcterms:created>
  <dcterms:modified xsi:type="dcterms:W3CDTF">2023-04-20T16:25:00Z</dcterms:modified>
</cp:coreProperties>
</file>