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Default="00E13CF9" w:rsidP="009A758C">
      <w:pPr>
        <w:pStyle w:val="Heading1"/>
        <w:spacing w:line="360" w:lineRule="auto"/>
        <w:jc w:val="center"/>
        <w:rPr>
          <w:rFonts w:cs="Times New Roman"/>
          <w:color w:val="000000" w:themeColor="text1"/>
          <w:szCs w:val="24"/>
          <w:lang w:val="en-GB"/>
        </w:rPr>
      </w:pPr>
      <w:r w:rsidRPr="0095670A">
        <w:rPr>
          <w:color w:val="000000" w:themeColor="text1"/>
        </w:rPr>
        <w:t xml:space="preserve">Module Title: </w:t>
      </w:r>
      <w:r w:rsidR="00E36262" w:rsidRPr="0095670A">
        <w:rPr>
          <w:color w:val="000000" w:themeColor="text1"/>
          <w:sz w:val="32"/>
          <w:szCs w:val="32"/>
          <w:u w:val="single"/>
        </w:rPr>
        <w:t>Introducing the Modern Workplace</w:t>
      </w:r>
    </w:p>
    <w:p w:rsidR="0095670A" w:rsidRPr="0095670A" w:rsidRDefault="0095670A" w:rsidP="0095670A">
      <w:pPr>
        <w:pStyle w:val="Heading1"/>
        <w:spacing w:line="360" w:lineRule="auto"/>
        <w:rPr>
          <w:rFonts w:cs="Times New Roman"/>
          <w:color w:val="000000" w:themeColor="text1"/>
          <w:szCs w:val="24"/>
          <w:lang w:val="en-GB"/>
        </w:rPr>
      </w:pPr>
    </w:p>
    <w:p w:rsidR="0095670A" w:rsidRPr="0095670A" w:rsidRDefault="0095670A" w:rsidP="0095670A">
      <w:pPr>
        <w:pStyle w:val="Heading1"/>
        <w:spacing w:line="360" w:lineRule="auto"/>
        <w:jc w:val="center"/>
        <w:rPr>
          <w:rFonts w:cs="Times New Roman"/>
          <w:color w:val="000000" w:themeColor="text1"/>
          <w:szCs w:val="24"/>
          <w:lang w:val="en-GB"/>
        </w:rPr>
      </w:pPr>
      <w:bookmarkStart w:id="0" w:name="_Toc47377012"/>
      <w:r w:rsidRPr="0095670A">
        <w:rPr>
          <w:rFonts w:cs="Times New Roman"/>
          <w:color w:val="000000" w:themeColor="text1"/>
          <w:szCs w:val="24"/>
          <w:lang w:val="en-GB"/>
        </w:rPr>
        <w:t>Student ID:</w:t>
      </w:r>
      <w:bookmarkEnd w:id="0"/>
      <w:r w:rsidR="005F4053">
        <w:rPr>
          <w:rFonts w:cs="Times New Roman"/>
          <w:color w:val="000000" w:themeColor="text1"/>
          <w:szCs w:val="24"/>
          <w:lang w:val="en-GB"/>
        </w:rPr>
        <w:t xml:space="preserve"> 1922355</w:t>
      </w:r>
    </w:p>
    <w:p w:rsidR="0095670A" w:rsidRPr="0095670A" w:rsidRDefault="0095670A" w:rsidP="0095670A">
      <w:pPr>
        <w:spacing w:line="360" w:lineRule="auto"/>
        <w:jc w:val="center"/>
        <w:rPr>
          <w:rFonts w:ascii="Times New Roman" w:hAnsi="Times New Roman" w:cs="Times New Roman"/>
          <w:b/>
          <w:color w:val="000000" w:themeColor="text1"/>
          <w:sz w:val="24"/>
          <w:szCs w:val="24"/>
          <w:lang w:val="en-GB"/>
        </w:rPr>
      </w:pPr>
      <w:r w:rsidRPr="0095670A">
        <w:rPr>
          <w:rFonts w:ascii="Times New Roman" w:hAnsi="Times New Roman" w:cs="Times New Roman"/>
          <w:b/>
          <w:color w:val="000000" w:themeColor="text1"/>
          <w:sz w:val="24"/>
          <w:szCs w:val="24"/>
          <w:lang w:val="en-GB"/>
        </w:rPr>
        <w:t>Student Name:</w:t>
      </w:r>
      <w:r w:rsidR="005F4053">
        <w:rPr>
          <w:rFonts w:ascii="Times New Roman" w:hAnsi="Times New Roman" w:cs="Times New Roman"/>
          <w:b/>
          <w:color w:val="000000" w:themeColor="text1"/>
          <w:sz w:val="24"/>
          <w:szCs w:val="24"/>
          <w:lang w:val="en-GB"/>
        </w:rPr>
        <w:t xml:space="preserve"> Moisiu Maria-Alexandra</w:t>
      </w:r>
      <w:bookmarkStart w:id="1" w:name="_GoBack"/>
      <w:bookmarkEnd w:id="1"/>
    </w:p>
    <w:p w:rsidR="0095670A" w:rsidRPr="0095670A" w:rsidRDefault="0095670A" w:rsidP="0095670A">
      <w:pPr>
        <w:spacing w:line="360" w:lineRule="auto"/>
        <w:jc w:val="center"/>
        <w:rPr>
          <w:rFonts w:ascii="Times New Roman" w:hAnsi="Times New Roman" w:cs="Times New Roman"/>
          <w:color w:val="000000" w:themeColor="text1"/>
          <w:sz w:val="24"/>
          <w:szCs w:val="24"/>
          <w:lang w:val="en-GB"/>
        </w:rPr>
      </w:pPr>
      <w:r w:rsidRPr="0095670A">
        <w:rPr>
          <w:rFonts w:ascii="Times New Roman" w:hAnsi="Times New Roman" w:cs="Times New Roman"/>
          <w:b/>
          <w:color w:val="000000" w:themeColor="text1"/>
          <w:sz w:val="24"/>
          <w:szCs w:val="24"/>
          <w:lang w:val="en-GB"/>
        </w:rPr>
        <w:t>Assignment title</w:t>
      </w:r>
      <w:r w:rsidRPr="0095670A">
        <w:rPr>
          <w:rFonts w:ascii="Times New Roman" w:hAnsi="Times New Roman" w:cs="Times New Roman"/>
          <w:color w:val="000000" w:themeColor="text1"/>
          <w:sz w:val="24"/>
          <w:szCs w:val="24"/>
          <w:lang w:val="en-GB"/>
        </w:rPr>
        <w:t xml:space="preserve">: </w:t>
      </w:r>
      <w:r w:rsidRPr="0095670A">
        <w:rPr>
          <w:rFonts w:ascii="Times New Roman" w:hAnsi="Times New Roman" w:cs="Times New Roman"/>
          <w:b/>
          <w:color w:val="000000" w:themeColor="text1"/>
          <w:sz w:val="24"/>
          <w:szCs w:val="24"/>
          <w:lang w:val="en-GB"/>
        </w:rPr>
        <w:t>Assessment 1</w:t>
      </w:r>
      <w:r w:rsidRPr="0095670A">
        <w:rPr>
          <w:rFonts w:ascii="Times New Roman" w:hAnsi="Times New Roman" w:cs="Times New Roman"/>
          <w:color w:val="000000" w:themeColor="text1"/>
          <w:sz w:val="24"/>
          <w:szCs w:val="24"/>
          <w:lang w:val="en-GB"/>
        </w:rPr>
        <w:t xml:space="preserve"> – Structure and Culture</w:t>
      </w:r>
    </w:p>
    <w:p w:rsidR="0095670A" w:rsidRPr="0095670A" w:rsidRDefault="0095670A" w:rsidP="0095670A">
      <w:pPr>
        <w:rPr>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520F53" w:rsidRPr="0095670A" w:rsidRDefault="00520F53" w:rsidP="009A758C">
      <w:pPr>
        <w:spacing w:line="360" w:lineRule="auto"/>
        <w:jc w:val="both"/>
        <w:rPr>
          <w:rFonts w:ascii="Times New Roman" w:hAnsi="Times New Roman" w:cs="Times New Roman"/>
          <w:color w:val="000000" w:themeColor="text1"/>
          <w:sz w:val="24"/>
          <w:szCs w:val="24"/>
          <w:lang w:val="en-GB"/>
        </w:rPr>
      </w:pPr>
    </w:p>
    <w:p w:rsidR="00520F53" w:rsidRPr="0095670A" w:rsidRDefault="00520F53" w:rsidP="009A758C">
      <w:pPr>
        <w:spacing w:line="360" w:lineRule="auto"/>
        <w:jc w:val="both"/>
        <w:rPr>
          <w:rFonts w:ascii="Times New Roman" w:hAnsi="Times New Roman" w:cs="Times New Roman"/>
          <w:color w:val="000000" w:themeColor="text1"/>
          <w:sz w:val="24"/>
          <w:szCs w:val="24"/>
          <w:lang w:val="en-GB"/>
        </w:rPr>
      </w:pPr>
    </w:p>
    <w:p w:rsidR="00520F53" w:rsidRPr="0095670A" w:rsidRDefault="00520F53" w:rsidP="009A758C">
      <w:pPr>
        <w:spacing w:line="360" w:lineRule="auto"/>
        <w:jc w:val="both"/>
        <w:rPr>
          <w:rFonts w:ascii="Times New Roman" w:hAnsi="Times New Roman" w:cs="Times New Roman"/>
          <w:color w:val="000000" w:themeColor="text1"/>
          <w:sz w:val="24"/>
          <w:szCs w:val="24"/>
          <w:lang w:val="en-GB"/>
        </w:rPr>
      </w:pPr>
    </w:p>
    <w:sdt>
      <w:sdtPr>
        <w:rPr>
          <w:rFonts w:ascii="Times New Roman" w:eastAsia="Arial" w:hAnsi="Times New Roman" w:cs="Times New Roman"/>
          <w:color w:val="000000" w:themeColor="text1"/>
          <w:sz w:val="24"/>
          <w:szCs w:val="24"/>
          <w:lang w:val="en-IN" w:eastAsia="en-GB"/>
        </w:rPr>
        <w:id w:val="1890610705"/>
        <w:docPartObj>
          <w:docPartGallery w:val="Table of Contents"/>
          <w:docPartUnique/>
        </w:docPartObj>
      </w:sdtPr>
      <w:sdtEndPr>
        <w:rPr>
          <w:b/>
          <w:bCs/>
          <w:noProof/>
        </w:rPr>
      </w:sdtEndPr>
      <w:sdtContent>
        <w:p w:rsidR="00695142" w:rsidRPr="0095670A" w:rsidRDefault="00695142" w:rsidP="009A758C">
          <w:pPr>
            <w:pStyle w:val="TOCHeading"/>
            <w:spacing w:line="360" w:lineRule="auto"/>
            <w:jc w:val="center"/>
            <w:rPr>
              <w:rFonts w:ascii="Times New Roman" w:hAnsi="Times New Roman" w:cs="Times New Roman"/>
              <w:b/>
              <w:color w:val="000000" w:themeColor="text1"/>
              <w:sz w:val="24"/>
              <w:szCs w:val="24"/>
            </w:rPr>
          </w:pPr>
          <w:r w:rsidRPr="0095670A">
            <w:rPr>
              <w:rFonts w:ascii="Times New Roman" w:hAnsi="Times New Roman" w:cs="Times New Roman"/>
              <w:b/>
              <w:color w:val="000000" w:themeColor="text1"/>
              <w:sz w:val="24"/>
              <w:szCs w:val="24"/>
            </w:rPr>
            <w:t>Table of Contents</w:t>
          </w:r>
        </w:p>
        <w:p w:rsidR="009A758C" w:rsidRPr="0095670A" w:rsidRDefault="007D440C" w:rsidP="00E13CF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r w:rsidRPr="0095670A">
            <w:rPr>
              <w:rFonts w:ascii="Times New Roman" w:hAnsi="Times New Roman" w:cs="Times New Roman"/>
              <w:color w:val="000000" w:themeColor="text1"/>
              <w:sz w:val="24"/>
              <w:szCs w:val="24"/>
            </w:rPr>
            <w:fldChar w:fldCharType="begin"/>
          </w:r>
          <w:r w:rsidR="00695142" w:rsidRPr="0095670A">
            <w:rPr>
              <w:rFonts w:ascii="Times New Roman" w:hAnsi="Times New Roman" w:cs="Times New Roman"/>
              <w:color w:val="000000" w:themeColor="text1"/>
              <w:sz w:val="24"/>
              <w:szCs w:val="24"/>
            </w:rPr>
            <w:instrText xml:space="preserve"> TOC \o "1-3" \h \z \u </w:instrText>
          </w:r>
          <w:r w:rsidRPr="0095670A">
            <w:rPr>
              <w:rFonts w:ascii="Times New Roman" w:hAnsi="Times New Roman" w:cs="Times New Roman"/>
              <w:color w:val="000000" w:themeColor="text1"/>
              <w:sz w:val="24"/>
              <w:szCs w:val="24"/>
            </w:rPr>
            <w:fldChar w:fldCharType="separate"/>
          </w:r>
        </w:p>
        <w:p w:rsidR="009A758C" w:rsidRPr="0095670A" w:rsidRDefault="00940E64" w:rsidP="00E13CF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47377013" w:history="1">
            <w:r w:rsidR="009A758C" w:rsidRPr="0095670A">
              <w:rPr>
                <w:rStyle w:val="Hyperlink"/>
                <w:rFonts w:ascii="Times New Roman" w:hAnsi="Times New Roman" w:cs="Times New Roman"/>
                <w:noProof/>
                <w:color w:val="000000" w:themeColor="text1"/>
                <w:sz w:val="24"/>
                <w:szCs w:val="24"/>
                <w:lang w:val="en-GB"/>
              </w:rPr>
              <w:t>Introduction</w:t>
            </w:r>
            <w:r w:rsidR="009A758C" w:rsidRPr="0095670A">
              <w:rPr>
                <w:rFonts w:ascii="Times New Roman" w:hAnsi="Times New Roman" w:cs="Times New Roman"/>
                <w:noProof/>
                <w:webHidden/>
                <w:color w:val="000000" w:themeColor="text1"/>
                <w:sz w:val="24"/>
                <w:szCs w:val="24"/>
              </w:rPr>
              <w:tab/>
            </w:r>
            <w:r w:rsidR="007D440C" w:rsidRPr="0095670A">
              <w:rPr>
                <w:rFonts w:ascii="Times New Roman" w:hAnsi="Times New Roman" w:cs="Times New Roman"/>
                <w:noProof/>
                <w:webHidden/>
                <w:color w:val="000000" w:themeColor="text1"/>
                <w:sz w:val="24"/>
                <w:szCs w:val="24"/>
              </w:rPr>
              <w:fldChar w:fldCharType="begin"/>
            </w:r>
            <w:r w:rsidR="009A758C" w:rsidRPr="0095670A">
              <w:rPr>
                <w:rFonts w:ascii="Times New Roman" w:hAnsi="Times New Roman" w:cs="Times New Roman"/>
                <w:noProof/>
                <w:webHidden/>
                <w:color w:val="000000" w:themeColor="text1"/>
                <w:sz w:val="24"/>
                <w:szCs w:val="24"/>
              </w:rPr>
              <w:instrText xml:space="preserve"> PAGEREF _Toc47377013 \h </w:instrText>
            </w:r>
            <w:r w:rsidR="007D440C" w:rsidRPr="0095670A">
              <w:rPr>
                <w:rFonts w:ascii="Times New Roman" w:hAnsi="Times New Roman" w:cs="Times New Roman"/>
                <w:noProof/>
                <w:webHidden/>
                <w:color w:val="000000" w:themeColor="text1"/>
                <w:sz w:val="24"/>
                <w:szCs w:val="24"/>
              </w:rPr>
            </w:r>
            <w:r w:rsidR="007D440C" w:rsidRPr="0095670A">
              <w:rPr>
                <w:rFonts w:ascii="Times New Roman" w:hAnsi="Times New Roman" w:cs="Times New Roman"/>
                <w:noProof/>
                <w:webHidden/>
                <w:color w:val="000000" w:themeColor="text1"/>
                <w:sz w:val="24"/>
                <w:szCs w:val="24"/>
              </w:rPr>
              <w:fldChar w:fldCharType="separate"/>
            </w:r>
            <w:r w:rsidR="009A758C" w:rsidRPr="0095670A">
              <w:rPr>
                <w:rFonts w:ascii="Times New Roman" w:hAnsi="Times New Roman" w:cs="Times New Roman"/>
                <w:noProof/>
                <w:webHidden/>
                <w:color w:val="000000" w:themeColor="text1"/>
                <w:sz w:val="24"/>
                <w:szCs w:val="24"/>
              </w:rPr>
              <w:t>3</w:t>
            </w:r>
            <w:r w:rsidR="007D440C" w:rsidRPr="0095670A">
              <w:rPr>
                <w:rFonts w:ascii="Times New Roman" w:hAnsi="Times New Roman" w:cs="Times New Roman"/>
                <w:noProof/>
                <w:webHidden/>
                <w:color w:val="000000" w:themeColor="text1"/>
                <w:sz w:val="24"/>
                <w:szCs w:val="24"/>
              </w:rPr>
              <w:fldChar w:fldCharType="end"/>
            </w:r>
          </w:hyperlink>
        </w:p>
        <w:p w:rsidR="009A758C" w:rsidRPr="0095670A" w:rsidRDefault="00940E64" w:rsidP="00E13CF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47377014" w:history="1">
            <w:r w:rsidR="009A758C" w:rsidRPr="0095670A">
              <w:rPr>
                <w:rStyle w:val="Hyperlink"/>
                <w:rFonts w:ascii="Times New Roman" w:hAnsi="Times New Roman" w:cs="Times New Roman"/>
                <w:noProof/>
                <w:color w:val="000000" w:themeColor="text1"/>
                <w:sz w:val="24"/>
                <w:szCs w:val="24"/>
                <w:lang w:val="en-GB"/>
              </w:rPr>
              <w:t>Discussion</w:t>
            </w:r>
            <w:r w:rsidR="009A758C" w:rsidRPr="0095670A">
              <w:rPr>
                <w:rFonts w:ascii="Times New Roman" w:hAnsi="Times New Roman" w:cs="Times New Roman"/>
                <w:noProof/>
                <w:webHidden/>
                <w:color w:val="000000" w:themeColor="text1"/>
                <w:sz w:val="24"/>
                <w:szCs w:val="24"/>
              </w:rPr>
              <w:tab/>
            </w:r>
            <w:r w:rsidR="007D440C" w:rsidRPr="0095670A">
              <w:rPr>
                <w:rFonts w:ascii="Times New Roman" w:hAnsi="Times New Roman" w:cs="Times New Roman"/>
                <w:noProof/>
                <w:webHidden/>
                <w:color w:val="000000" w:themeColor="text1"/>
                <w:sz w:val="24"/>
                <w:szCs w:val="24"/>
              </w:rPr>
              <w:fldChar w:fldCharType="begin"/>
            </w:r>
            <w:r w:rsidR="009A758C" w:rsidRPr="0095670A">
              <w:rPr>
                <w:rFonts w:ascii="Times New Roman" w:hAnsi="Times New Roman" w:cs="Times New Roman"/>
                <w:noProof/>
                <w:webHidden/>
                <w:color w:val="000000" w:themeColor="text1"/>
                <w:sz w:val="24"/>
                <w:szCs w:val="24"/>
              </w:rPr>
              <w:instrText xml:space="preserve"> PAGEREF _Toc47377014 \h </w:instrText>
            </w:r>
            <w:r w:rsidR="007D440C" w:rsidRPr="0095670A">
              <w:rPr>
                <w:rFonts w:ascii="Times New Roman" w:hAnsi="Times New Roman" w:cs="Times New Roman"/>
                <w:noProof/>
                <w:webHidden/>
                <w:color w:val="000000" w:themeColor="text1"/>
                <w:sz w:val="24"/>
                <w:szCs w:val="24"/>
              </w:rPr>
            </w:r>
            <w:r w:rsidR="007D440C" w:rsidRPr="0095670A">
              <w:rPr>
                <w:rFonts w:ascii="Times New Roman" w:hAnsi="Times New Roman" w:cs="Times New Roman"/>
                <w:noProof/>
                <w:webHidden/>
                <w:color w:val="000000" w:themeColor="text1"/>
                <w:sz w:val="24"/>
                <w:szCs w:val="24"/>
              </w:rPr>
              <w:fldChar w:fldCharType="separate"/>
            </w:r>
            <w:r w:rsidR="009A758C" w:rsidRPr="0095670A">
              <w:rPr>
                <w:rFonts w:ascii="Times New Roman" w:hAnsi="Times New Roman" w:cs="Times New Roman"/>
                <w:noProof/>
                <w:webHidden/>
                <w:color w:val="000000" w:themeColor="text1"/>
                <w:sz w:val="24"/>
                <w:szCs w:val="24"/>
              </w:rPr>
              <w:t>3</w:t>
            </w:r>
            <w:r w:rsidR="007D440C" w:rsidRPr="0095670A">
              <w:rPr>
                <w:rFonts w:ascii="Times New Roman" w:hAnsi="Times New Roman" w:cs="Times New Roman"/>
                <w:noProof/>
                <w:webHidden/>
                <w:color w:val="000000" w:themeColor="text1"/>
                <w:sz w:val="24"/>
                <w:szCs w:val="24"/>
              </w:rPr>
              <w:fldChar w:fldCharType="end"/>
            </w:r>
          </w:hyperlink>
        </w:p>
        <w:p w:rsidR="009A758C" w:rsidRPr="0095670A" w:rsidRDefault="00940E64" w:rsidP="00E13CF9">
          <w:pPr>
            <w:pStyle w:val="TOC1"/>
            <w:tabs>
              <w:tab w:val="right" w:leader="dot" w:pos="9350"/>
            </w:tabs>
            <w:spacing w:line="360" w:lineRule="auto"/>
            <w:jc w:val="both"/>
            <w:rPr>
              <w:rFonts w:ascii="Times New Roman" w:eastAsiaTheme="minorEastAsia" w:hAnsi="Times New Roman" w:cs="Times New Roman"/>
              <w:noProof/>
              <w:color w:val="000000" w:themeColor="text1"/>
              <w:lang w:val="en-GB"/>
            </w:rPr>
          </w:pPr>
          <w:hyperlink w:anchor="_Toc47377015" w:history="1">
            <w:r w:rsidR="009A758C" w:rsidRPr="0095670A">
              <w:rPr>
                <w:rStyle w:val="Hyperlink"/>
                <w:rFonts w:ascii="Times New Roman" w:hAnsi="Times New Roman" w:cs="Times New Roman"/>
                <w:noProof/>
                <w:color w:val="000000" w:themeColor="text1"/>
                <w:sz w:val="24"/>
                <w:szCs w:val="24"/>
                <w:lang w:val="en-GB"/>
              </w:rPr>
              <w:t>Conclusion</w:t>
            </w:r>
            <w:r w:rsidR="009A758C" w:rsidRPr="0095670A">
              <w:rPr>
                <w:rFonts w:ascii="Times New Roman" w:hAnsi="Times New Roman" w:cs="Times New Roman"/>
                <w:noProof/>
                <w:webHidden/>
                <w:color w:val="000000" w:themeColor="text1"/>
                <w:sz w:val="24"/>
                <w:szCs w:val="24"/>
              </w:rPr>
              <w:tab/>
            </w:r>
            <w:r w:rsidR="007D440C" w:rsidRPr="0095670A">
              <w:rPr>
                <w:rFonts w:ascii="Times New Roman" w:hAnsi="Times New Roman" w:cs="Times New Roman"/>
                <w:noProof/>
                <w:webHidden/>
                <w:color w:val="000000" w:themeColor="text1"/>
                <w:sz w:val="24"/>
                <w:szCs w:val="24"/>
              </w:rPr>
              <w:fldChar w:fldCharType="begin"/>
            </w:r>
            <w:r w:rsidR="009A758C" w:rsidRPr="0095670A">
              <w:rPr>
                <w:rFonts w:ascii="Times New Roman" w:hAnsi="Times New Roman" w:cs="Times New Roman"/>
                <w:noProof/>
                <w:webHidden/>
                <w:color w:val="000000" w:themeColor="text1"/>
                <w:sz w:val="24"/>
                <w:szCs w:val="24"/>
              </w:rPr>
              <w:instrText xml:space="preserve"> PAGEREF _Toc47377015 \h </w:instrText>
            </w:r>
            <w:r w:rsidR="007D440C" w:rsidRPr="0095670A">
              <w:rPr>
                <w:rFonts w:ascii="Times New Roman" w:hAnsi="Times New Roman" w:cs="Times New Roman"/>
                <w:noProof/>
                <w:webHidden/>
                <w:color w:val="000000" w:themeColor="text1"/>
                <w:sz w:val="24"/>
                <w:szCs w:val="24"/>
              </w:rPr>
            </w:r>
            <w:r w:rsidR="007D440C" w:rsidRPr="0095670A">
              <w:rPr>
                <w:rFonts w:ascii="Times New Roman" w:hAnsi="Times New Roman" w:cs="Times New Roman"/>
                <w:noProof/>
                <w:webHidden/>
                <w:color w:val="000000" w:themeColor="text1"/>
                <w:sz w:val="24"/>
                <w:szCs w:val="24"/>
              </w:rPr>
              <w:fldChar w:fldCharType="separate"/>
            </w:r>
            <w:r w:rsidR="009A758C" w:rsidRPr="0095670A">
              <w:rPr>
                <w:rFonts w:ascii="Times New Roman" w:hAnsi="Times New Roman" w:cs="Times New Roman"/>
                <w:noProof/>
                <w:webHidden/>
                <w:color w:val="000000" w:themeColor="text1"/>
                <w:sz w:val="24"/>
                <w:szCs w:val="24"/>
              </w:rPr>
              <w:t>8</w:t>
            </w:r>
            <w:r w:rsidR="007D440C" w:rsidRPr="0095670A">
              <w:rPr>
                <w:rFonts w:ascii="Times New Roman" w:hAnsi="Times New Roman" w:cs="Times New Roman"/>
                <w:noProof/>
                <w:webHidden/>
                <w:color w:val="000000" w:themeColor="text1"/>
                <w:sz w:val="24"/>
                <w:szCs w:val="24"/>
              </w:rPr>
              <w:fldChar w:fldCharType="end"/>
            </w:r>
          </w:hyperlink>
        </w:p>
        <w:p w:rsidR="009A758C" w:rsidRPr="0095670A" w:rsidRDefault="00940E64" w:rsidP="00E13CF9">
          <w:pPr>
            <w:pStyle w:val="TOC1"/>
            <w:tabs>
              <w:tab w:val="right" w:leader="dot" w:pos="9350"/>
            </w:tabs>
            <w:jc w:val="both"/>
            <w:rPr>
              <w:rFonts w:asciiTheme="minorHAnsi" w:eastAsiaTheme="minorEastAsia" w:hAnsiTheme="minorHAnsi" w:cstheme="minorBidi"/>
              <w:noProof/>
              <w:color w:val="000000" w:themeColor="text1"/>
              <w:lang w:val="en-GB"/>
            </w:rPr>
          </w:pPr>
          <w:hyperlink w:anchor="_Toc47377016" w:history="1">
            <w:r w:rsidR="009A758C" w:rsidRPr="0095670A">
              <w:rPr>
                <w:rStyle w:val="Hyperlink"/>
                <w:rFonts w:ascii="Times New Roman" w:hAnsi="Times New Roman" w:cs="Times New Roman"/>
                <w:noProof/>
                <w:color w:val="000000" w:themeColor="text1"/>
                <w:lang w:val="en-GB"/>
              </w:rPr>
              <w:t>Reference List</w:t>
            </w:r>
            <w:r w:rsidR="009A758C" w:rsidRPr="0095670A">
              <w:rPr>
                <w:rFonts w:ascii="Times New Roman" w:hAnsi="Times New Roman" w:cs="Times New Roman"/>
                <w:noProof/>
                <w:webHidden/>
                <w:color w:val="000000" w:themeColor="text1"/>
              </w:rPr>
              <w:tab/>
            </w:r>
            <w:r w:rsidR="007D440C" w:rsidRPr="0095670A">
              <w:rPr>
                <w:rFonts w:ascii="Times New Roman" w:hAnsi="Times New Roman" w:cs="Times New Roman"/>
                <w:noProof/>
                <w:webHidden/>
                <w:color w:val="000000" w:themeColor="text1"/>
              </w:rPr>
              <w:fldChar w:fldCharType="begin"/>
            </w:r>
            <w:r w:rsidR="009A758C" w:rsidRPr="0095670A">
              <w:rPr>
                <w:rFonts w:ascii="Times New Roman" w:hAnsi="Times New Roman" w:cs="Times New Roman"/>
                <w:noProof/>
                <w:webHidden/>
                <w:color w:val="000000" w:themeColor="text1"/>
              </w:rPr>
              <w:instrText xml:space="preserve"> PAGEREF _Toc47377016 \h </w:instrText>
            </w:r>
            <w:r w:rsidR="007D440C" w:rsidRPr="0095670A">
              <w:rPr>
                <w:rFonts w:ascii="Times New Roman" w:hAnsi="Times New Roman" w:cs="Times New Roman"/>
                <w:noProof/>
                <w:webHidden/>
                <w:color w:val="000000" w:themeColor="text1"/>
              </w:rPr>
            </w:r>
            <w:r w:rsidR="007D440C" w:rsidRPr="0095670A">
              <w:rPr>
                <w:rFonts w:ascii="Times New Roman" w:hAnsi="Times New Roman" w:cs="Times New Roman"/>
                <w:noProof/>
                <w:webHidden/>
                <w:color w:val="000000" w:themeColor="text1"/>
              </w:rPr>
              <w:fldChar w:fldCharType="separate"/>
            </w:r>
            <w:r w:rsidR="009A758C" w:rsidRPr="0095670A">
              <w:rPr>
                <w:rFonts w:ascii="Times New Roman" w:hAnsi="Times New Roman" w:cs="Times New Roman"/>
                <w:noProof/>
                <w:webHidden/>
                <w:color w:val="000000" w:themeColor="text1"/>
              </w:rPr>
              <w:t>9</w:t>
            </w:r>
            <w:r w:rsidR="007D440C" w:rsidRPr="0095670A">
              <w:rPr>
                <w:rFonts w:ascii="Times New Roman" w:hAnsi="Times New Roman" w:cs="Times New Roman"/>
                <w:noProof/>
                <w:webHidden/>
                <w:color w:val="000000" w:themeColor="text1"/>
              </w:rPr>
              <w:fldChar w:fldCharType="end"/>
            </w:r>
          </w:hyperlink>
        </w:p>
        <w:p w:rsidR="00695142" w:rsidRPr="0095670A" w:rsidRDefault="007D440C" w:rsidP="009A758C">
          <w:pPr>
            <w:spacing w:line="360" w:lineRule="auto"/>
            <w:jc w:val="both"/>
            <w:rPr>
              <w:rFonts w:ascii="Times New Roman" w:hAnsi="Times New Roman" w:cs="Times New Roman"/>
              <w:color w:val="000000" w:themeColor="text1"/>
              <w:sz w:val="24"/>
              <w:szCs w:val="24"/>
            </w:rPr>
          </w:pPr>
          <w:r w:rsidRPr="0095670A">
            <w:rPr>
              <w:rFonts w:ascii="Times New Roman" w:hAnsi="Times New Roman" w:cs="Times New Roman"/>
              <w:b/>
              <w:bCs/>
              <w:noProof/>
              <w:color w:val="000000" w:themeColor="text1"/>
              <w:sz w:val="24"/>
              <w:szCs w:val="24"/>
            </w:rPr>
            <w:fldChar w:fldCharType="end"/>
          </w:r>
        </w:p>
      </w:sdtContent>
    </w:sdt>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pStyle w:val="Heading1"/>
        <w:spacing w:line="360" w:lineRule="auto"/>
        <w:rPr>
          <w:rFonts w:cs="Times New Roman"/>
          <w:color w:val="000000" w:themeColor="text1"/>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E13CF9" w:rsidRPr="0095670A" w:rsidRDefault="00E13CF9">
      <w:pPr>
        <w:rPr>
          <w:rFonts w:ascii="Times New Roman" w:hAnsi="Times New Roman" w:cs="Times New Roman"/>
          <w:b/>
          <w:color w:val="000000" w:themeColor="text1"/>
          <w:sz w:val="24"/>
          <w:szCs w:val="24"/>
          <w:lang w:val="en-GB"/>
        </w:rPr>
      </w:pPr>
      <w:bookmarkStart w:id="2" w:name="_Toc47377013"/>
      <w:r w:rsidRPr="0095670A">
        <w:rPr>
          <w:rFonts w:cs="Times New Roman"/>
          <w:color w:val="000000" w:themeColor="text1"/>
          <w:szCs w:val="24"/>
          <w:lang w:val="en-GB"/>
        </w:rPr>
        <w:br w:type="page"/>
      </w:r>
    </w:p>
    <w:p w:rsidR="00695142" w:rsidRPr="0095670A" w:rsidRDefault="00695142" w:rsidP="009A758C">
      <w:pPr>
        <w:pStyle w:val="Heading1"/>
        <w:spacing w:line="360" w:lineRule="auto"/>
        <w:rPr>
          <w:rFonts w:cs="Times New Roman"/>
          <w:color w:val="000000" w:themeColor="text1"/>
          <w:szCs w:val="24"/>
          <w:lang w:val="en-GB"/>
        </w:rPr>
      </w:pPr>
      <w:r w:rsidRPr="0095670A">
        <w:rPr>
          <w:rFonts w:cs="Times New Roman"/>
          <w:color w:val="000000" w:themeColor="text1"/>
          <w:szCs w:val="24"/>
          <w:lang w:val="en-GB"/>
        </w:rPr>
        <w:lastRenderedPageBreak/>
        <w:t>Introduction</w:t>
      </w:r>
      <w:bookmarkEnd w:id="2"/>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is a </w:t>
      </w:r>
      <w:r w:rsidR="00695142" w:rsidRPr="0095670A">
        <w:rPr>
          <w:rFonts w:ascii="Times New Roman" w:eastAsia="Times New Roman" w:hAnsi="Times New Roman" w:cs="Times New Roman"/>
          <w:color w:val="000000" w:themeColor="text1"/>
          <w:sz w:val="24"/>
          <w:szCs w:val="24"/>
          <w:lang w:val="en-GB"/>
        </w:rPr>
        <w:t>magnificent friendly</w:t>
      </w:r>
      <w:r w:rsidRPr="0095670A">
        <w:rPr>
          <w:rFonts w:ascii="Times New Roman" w:eastAsia="Times New Roman" w:hAnsi="Times New Roman" w:cs="Times New Roman"/>
          <w:color w:val="000000" w:themeColor="text1"/>
          <w:sz w:val="24"/>
          <w:szCs w:val="24"/>
          <w:lang w:val="en-GB"/>
        </w:rPr>
        <w:t xml:space="preserve"> and phenomenal hotel in the UK with attractive pools and clubs. The company is well-known for planning wonderful destination places for customers and provides best services. The revenue income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in 2018 was </w:t>
      </w:r>
      <w:r w:rsidRPr="0095670A">
        <w:rPr>
          <w:rFonts w:ascii="Times New Roman" w:eastAsia="Times New Roman" w:hAnsi="Times New Roman" w:cs="Times New Roman"/>
          <w:color w:val="000000" w:themeColor="text1"/>
          <w:sz w:val="24"/>
          <w:szCs w:val="24"/>
          <w:highlight w:val="white"/>
          <w:lang w:val="en-GB"/>
        </w:rPr>
        <w:t>€</w:t>
      </w:r>
      <w:r w:rsidRPr="0095670A">
        <w:rPr>
          <w:rFonts w:ascii="Times New Roman" w:eastAsia="Times New Roman" w:hAnsi="Times New Roman" w:cs="Times New Roman"/>
          <w:color w:val="000000" w:themeColor="text1"/>
          <w:sz w:val="24"/>
          <w:szCs w:val="24"/>
          <w:lang w:val="en-GB"/>
        </w:rPr>
        <w:t>216,000,000 billion and total numbers of employees were engaged with the company about 1000</w:t>
      </w:r>
      <w:r w:rsidR="00520F53" w:rsidRPr="0095670A">
        <w:rPr>
          <w:rFonts w:ascii="Times New Roman" w:eastAsia="Times New Roman" w:hAnsi="Times New Roman" w:cs="Times New Roman"/>
          <w:color w:val="000000" w:themeColor="text1"/>
          <w:sz w:val="24"/>
          <w:szCs w:val="24"/>
          <w:lang w:val="en-GB"/>
        </w:rPr>
        <w:t xml:space="preserve"> (</w:t>
      </w:r>
      <w:proofErr w:type="spellStart"/>
      <w:r w:rsidR="0095670A">
        <w:rPr>
          <w:rFonts w:ascii="Times New Roman" w:hAnsi="Times New Roman" w:cs="Times New Roman"/>
          <w:color w:val="000000" w:themeColor="text1"/>
          <w:sz w:val="24"/>
          <w:szCs w:val="24"/>
          <w:lang w:val="en-GB"/>
        </w:rPr>
        <w:t>A</w:t>
      </w:r>
      <w:r w:rsidR="00520F53" w:rsidRPr="0095670A">
        <w:rPr>
          <w:rFonts w:ascii="Times New Roman" w:hAnsi="Times New Roman" w:cs="Times New Roman"/>
          <w:color w:val="000000" w:themeColor="text1"/>
          <w:sz w:val="24"/>
          <w:szCs w:val="24"/>
          <w:lang w:val="en-GB"/>
        </w:rPr>
        <w:t>udleytravel</w:t>
      </w:r>
      <w:proofErr w:type="spellEnd"/>
      <w:r w:rsidR="00520F53" w:rsidRPr="0095670A">
        <w:rPr>
          <w:rFonts w:ascii="Times New Roman" w:hAnsi="Times New Roman" w:cs="Times New Roman"/>
          <w:color w:val="000000" w:themeColor="text1"/>
          <w:sz w:val="24"/>
          <w:szCs w:val="24"/>
          <w:lang w:val="en-GB"/>
        </w:rPr>
        <w:t>, 2019)</w:t>
      </w:r>
      <w:r w:rsidRPr="0095670A">
        <w:rPr>
          <w:rFonts w:ascii="Times New Roman" w:eastAsia="Times New Roman" w:hAnsi="Times New Roman" w:cs="Times New Roman"/>
          <w:color w:val="000000" w:themeColor="text1"/>
          <w:sz w:val="24"/>
          <w:szCs w:val="24"/>
          <w:lang w:val="en-GB"/>
        </w:rPr>
        <w:t xml:space="preserve">. The </w:t>
      </w:r>
      <w:r w:rsidR="00E6600F" w:rsidRPr="0095670A">
        <w:rPr>
          <w:rFonts w:ascii="Times New Roman" w:eastAsia="Times New Roman" w:hAnsi="Times New Roman" w:cs="Times New Roman"/>
          <w:color w:val="000000" w:themeColor="text1"/>
          <w:sz w:val="24"/>
          <w:szCs w:val="24"/>
          <w:lang w:val="en-GB"/>
        </w:rPr>
        <w:t>staffs of the company are</w:t>
      </w:r>
      <w:r w:rsidRPr="0095670A">
        <w:rPr>
          <w:rFonts w:ascii="Times New Roman" w:eastAsia="Times New Roman" w:hAnsi="Times New Roman" w:cs="Times New Roman"/>
          <w:color w:val="000000" w:themeColor="text1"/>
          <w:sz w:val="24"/>
          <w:szCs w:val="24"/>
          <w:lang w:val="en-GB"/>
        </w:rPr>
        <w:t xml:space="preserve"> completely professional and helpful to customers. The relationship between structure, culture, employees and organisation performance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by using </w:t>
      </w:r>
      <w:r w:rsidR="00A14A4C" w:rsidRPr="0095670A">
        <w:rPr>
          <w:rFonts w:ascii="Times New Roman" w:eastAsia="Times New Roman" w:hAnsi="Times New Roman" w:cs="Times New Roman"/>
          <w:color w:val="000000" w:themeColor="text1"/>
          <w:sz w:val="24"/>
          <w:szCs w:val="24"/>
          <w:lang w:val="en-GB"/>
        </w:rPr>
        <w:t>appropriate theories and models will be demonstrated in this study.</w:t>
      </w:r>
      <w:r w:rsidRPr="0095670A">
        <w:rPr>
          <w:rFonts w:ascii="Times New Roman" w:eastAsia="Times New Roman" w:hAnsi="Times New Roman" w:cs="Times New Roman"/>
          <w:color w:val="000000" w:themeColor="text1"/>
          <w:sz w:val="24"/>
          <w:szCs w:val="24"/>
          <w:lang w:val="en-GB"/>
        </w:rPr>
        <w:t xml:space="preserve"> Nature of managerial work, role of leadership and determination will be done on effective management and leadership in this context. Therefore, evaluation will be concluded on the behavioural approach of management.  </w:t>
      </w:r>
    </w:p>
    <w:p w:rsidR="0035525D" w:rsidRPr="0095670A" w:rsidRDefault="00695142" w:rsidP="009A758C">
      <w:pPr>
        <w:pStyle w:val="Heading1"/>
        <w:spacing w:line="360" w:lineRule="auto"/>
        <w:rPr>
          <w:rFonts w:cs="Times New Roman"/>
          <w:color w:val="000000" w:themeColor="text1"/>
          <w:szCs w:val="24"/>
          <w:lang w:val="en-GB"/>
        </w:rPr>
      </w:pPr>
      <w:bookmarkStart w:id="3" w:name="_Toc47377014"/>
      <w:r w:rsidRPr="0095670A">
        <w:rPr>
          <w:rFonts w:cs="Times New Roman"/>
          <w:color w:val="000000" w:themeColor="text1"/>
          <w:szCs w:val="24"/>
          <w:lang w:val="en-GB"/>
        </w:rPr>
        <w:t>Discussion</w:t>
      </w:r>
      <w:bookmarkEnd w:id="3"/>
    </w:p>
    <w:p w:rsidR="00A14A4C"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Organisational culture similarly defines the structure of organisation. It can be considered that the organisational structure is a framework for organisation’s culture to be executed; whereas, the culture dictates in which pattern the company should be structured</w:t>
      </w:r>
      <w:r w:rsidR="006B5AA7" w:rsidRPr="0095670A">
        <w:rPr>
          <w:rFonts w:ascii="Times New Roman" w:eastAsia="Times New Roman" w:hAnsi="Times New Roman" w:cs="Times New Roman"/>
          <w:color w:val="000000" w:themeColor="text1"/>
          <w:sz w:val="24"/>
          <w:szCs w:val="24"/>
          <w:lang w:val="en-GB"/>
        </w:rPr>
        <w:t xml:space="preserve"> (</w:t>
      </w:r>
      <w:r w:rsidR="006B5AA7" w:rsidRPr="0095670A">
        <w:rPr>
          <w:rFonts w:ascii="Times New Roman" w:hAnsi="Times New Roman" w:cs="Times New Roman"/>
          <w:color w:val="000000" w:themeColor="text1"/>
          <w:sz w:val="24"/>
          <w:szCs w:val="24"/>
          <w:shd w:val="clear" w:color="auto" w:fill="FFFFFF"/>
        </w:rPr>
        <w:t>Richardson, 2020)</w:t>
      </w:r>
      <w:r w:rsidRPr="0095670A">
        <w:rPr>
          <w:rFonts w:ascii="Times New Roman" w:eastAsia="Times New Roman" w:hAnsi="Times New Roman" w:cs="Times New Roman"/>
          <w:color w:val="000000" w:themeColor="text1"/>
          <w:sz w:val="24"/>
          <w:szCs w:val="24"/>
          <w:lang w:val="en-GB"/>
        </w:rPr>
        <w:t xml:space="preserve">. Organisational culture influences day to day operation and rule over the atmosphere within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The impact of culture directly reflects the structure of the organisation both formally and informally. The organisational culture influences organisational structure including the </w:t>
      </w:r>
      <w:r w:rsidR="00695142" w:rsidRPr="0095670A">
        <w:rPr>
          <w:rFonts w:ascii="Times New Roman" w:eastAsia="Times New Roman" w:hAnsi="Times New Roman" w:cs="Times New Roman"/>
          <w:color w:val="000000" w:themeColor="text1"/>
          <w:sz w:val="24"/>
          <w:szCs w:val="24"/>
          <w:lang w:val="en-GB"/>
        </w:rPr>
        <w:t>employee’s</w:t>
      </w:r>
      <w:r w:rsidRPr="0095670A">
        <w:rPr>
          <w:rFonts w:ascii="Times New Roman" w:eastAsia="Times New Roman" w:hAnsi="Times New Roman" w:cs="Times New Roman"/>
          <w:color w:val="000000" w:themeColor="text1"/>
          <w:sz w:val="24"/>
          <w:szCs w:val="24"/>
          <w:lang w:val="en-GB"/>
        </w:rPr>
        <w:t xml:space="preserve"> behaviour towards work and increases organisational performances. The structure, culture, employees and organisational performances are interrelated as the culture of the organisation helps to structure the framework of the company and helps improve performances of employees</w:t>
      </w:r>
      <w:r w:rsidR="00C84E5D" w:rsidRPr="0095670A">
        <w:rPr>
          <w:rFonts w:ascii="Times New Roman" w:eastAsia="Times New Roman" w:hAnsi="Times New Roman" w:cs="Times New Roman"/>
          <w:color w:val="000000" w:themeColor="text1"/>
          <w:sz w:val="24"/>
          <w:szCs w:val="24"/>
          <w:lang w:val="en-GB"/>
        </w:rPr>
        <w:t xml:space="preserve"> (</w:t>
      </w:r>
      <w:proofErr w:type="spellStart"/>
      <w:r w:rsidR="00C84E5D" w:rsidRPr="0095670A">
        <w:rPr>
          <w:rFonts w:ascii="Times New Roman" w:hAnsi="Times New Roman" w:cs="Times New Roman"/>
          <w:color w:val="000000" w:themeColor="text1"/>
          <w:sz w:val="24"/>
          <w:szCs w:val="24"/>
          <w:shd w:val="clear" w:color="auto" w:fill="FFFFFF"/>
        </w:rPr>
        <w:t>Anitha</w:t>
      </w:r>
      <w:proofErr w:type="spellEnd"/>
      <w:r w:rsidR="00C84E5D" w:rsidRPr="0095670A">
        <w:rPr>
          <w:rFonts w:ascii="Times New Roman" w:hAnsi="Times New Roman" w:cs="Times New Roman"/>
          <w:color w:val="000000" w:themeColor="text1"/>
          <w:sz w:val="24"/>
          <w:szCs w:val="24"/>
          <w:shd w:val="clear" w:color="auto" w:fill="FFFFFF"/>
        </w:rPr>
        <w:t>, 2016)</w:t>
      </w:r>
      <w:r w:rsidRPr="0095670A">
        <w:rPr>
          <w:rFonts w:ascii="Times New Roman" w:eastAsia="Times New Roman" w:hAnsi="Times New Roman" w:cs="Times New Roman"/>
          <w:color w:val="000000" w:themeColor="text1"/>
          <w:sz w:val="24"/>
          <w:szCs w:val="24"/>
          <w:lang w:val="en-GB"/>
        </w:rPr>
        <w:t xml:space="preserve">. </w:t>
      </w:r>
    </w:p>
    <w:p w:rsidR="00A14A4C"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 xml:space="preserve">The job execution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has a strong impact on the company's culture and it leads to incorporation of productivity. The values and norms of organisation are based upon structure and different cultures that influence </w:t>
      </w:r>
      <w:r w:rsidR="00695142" w:rsidRPr="0095670A">
        <w:rPr>
          <w:rFonts w:ascii="Times New Roman" w:eastAsia="Times New Roman" w:hAnsi="Times New Roman" w:cs="Times New Roman"/>
          <w:color w:val="000000" w:themeColor="text1"/>
          <w:sz w:val="24"/>
          <w:szCs w:val="24"/>
          <w:lang w:val="en-GB"/>
        </w:rPr>
        <w:t>employee’s</w:t>
      </w:r>
      <w:r w:rsidRPr="0095670A">
        <w:rPr>
          <w:rFonts w:ascii="Times New Roman" w:eastAsia="Times New Roman" w:hAnsi="Times New Roman" w:cs="Times New Roman"/>
          <w:color w:val="000000" w:themeColor="text1"/>
          <w:sz w:val="24"/>
          <w:szCs w:val="24"/>
          <w:lang w:val="en-GB"/>
        </w:rPr>
        <w:t xml:space="preserve"> management as well as increase company’s performance. Organisational culture helps to build the structure of the company both internally and externally. The organisational structure shows how communication further moves from one department to another, the reporting action plan where one person has the power to make decisions over subordinate. This ultimately shows how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gathers resources to achieve targets. The </w:t>
      </w:r>
      <w:r w:rsidR="00A14A4C" w:rsidRPr="0095670A">
        <w:rPr>
          <w:rFonts w:ascii="Times New Roman" w:eastAsia="Times New Roman" w:hAnsi="Times New Roman" w:cs="Times New Roman"/>
          <w:color w:val="000000" w:themeColor="text1"/>
          <w:sz w:val="24"/>
          <w:szCs w:val="24"/>
          <w:lang w:val="en-GB"/>
        </w:rPr>
        <w:t>cultures of organisation spread</w:t>
      </w:r>
      <w:r w:rsidRPr="0095670A">
        <w:rPr>
          <w:rFonts w:ascii="Times New Roman" w:eastAsia="Times New Roman" w:hAnsi="Times New Roman" w:cs="Times New Roman"/>
          <w:color w:val="000000" w:themeColor="text1"/>
          <w:sz w:val="24"/>
          <w:szCs w:val="24"/>
          <w:lang w:val="en-GB"/>
        </w:rPr>
        <w:t xml:space="preserve"> from the support stream brought by the </w:t>
      </w:r>
      <w:r w:rsidRPr="0095670A">
        <w:rPr>
          <w:rFonts w:ascii="Times New Roman" w:eastAsia="Times New Roman" w:hAnsi="Times New Roman" w:cs="Times New Roman"/>
          <w:color w:val="000000" w:themeColor="text1"/>
          <w:sz w:val="24"/>
          <w:szCs w:val="24"/>
          <w:lang w:val="en-GB"/>
        </w:rPr>
        <w:lastRenderedPageBreak/>
        <w:t xml:space="preserve">structure. </w:t>
      </w:r>
      <w:r w:rsidR="00C84E5D" w:rsidRPr="0095670A">
        <w:rPr>
          <w:rFonts w:ascii="Times New Roman" w:eastAsia="Times New Roman" w:hAnsi="Times New Roman" w:cs="Times New Roman"/>
          <w:color w:val="000000" w:themeColor="text1"/>
          <w:sz w:val="24"/>
          <w:szCs w:val="24"/>
          <w:lang w:val="en-GB"/>
        </w:rPr>
        <w:t xml:space="preserve">According to </w:t>
      </w:r>
      <w:proofErr w:type="spellStart"/>
      <w:r w:rsidR="00C84E5D" w:rsidRPr="0095670A">
        <w:rPr>
          <w:rFonts w:ascii="Times New Roman" w:hAnsi="Times New Roman" w:cs="Times New Roman"/>
          <w:color w:val="000000" w:themeColor="text1"/>
          <w:sz w:val="24"/>
          <w:szCs w:val="24"/>
          <w:shd w:val="clear" w:color="auto" w:fill="FFFFFF"/>
        </w:rPr>
        <w:t>Kalaiarasi</w:t>
      </w:r>
      <w:proofErr w:type="spellEnd"/>
      <w:r w:rsidR="00696AE5" w:rsidRPr="0095670A">
        <w:rPr>
          <w:rFonts w:ascii="Times New Roman" w:hAnsi="Times New Roman" w:cs="Times New Roman"/>
          <w:color w:val="000000" w:themeColor="text1"/>
          <w:sz w:val="24"/>
          <w:szCs w:val="24"/>
          <w:shd w:val="clear" w:color="auto" w:fill="FFFFFF"/>
        </w:rPr>
        <w:t xml:space="preserve"> </w:t>
      </w:r>
      <w:r w:rsidR="00C84E5D" w:rsidRPr="0095670A">
        <w:rPr>
          <w:rFonts w:ascii="Times New Roman" w:hAnsi="Times New Roman" w:cs="Times New Roman"/>
          <w:color w:val="000000" w:themeColor="text1"/>
          <w:sz w:val="24"/>
          <w:szCs w:val="24"/>
          <w:shd w:val="clear" w:color="auto" w:fill="FFFFFF"/>
        </w:rPr>
        <w:t xml:space="preserve">and </w:t>
      </w:r>
      <w:proofErr w:type="spellStart"/>
      <w:r w:rsidR="00C84E5D" w:rsidRPr="0095670A">
        <w:rPr>
          <w:rFonts w:ascii="Times New Roman" w:hAnsi="Times New Roman" w:cs="Times New Roman"/>
          <w:color w:val="000000" w:themeColor="text1"/>
          <w:sz w:val="24"/>
          <w:szCs w:val="24"/>
          <w:shd w:val="clear" w:color="auto" w:fill="FFFFFF"/>
        </w:rPr>
        <w:t>Sethuram</w:t>
      </w:r>
      <w:proofErr w:type="spellEnd"/>
      <w:r w:rsidR="00C84E5D" w:rsidRPr="0095670A">
        <w:rPr>
          <w:rFonts w:ascii="Times New Roman" w:hAnsi="Times New Roman" w:cs="Times New Roman"/>
          <w:color w:val="000000" w:themeColor="text1"/>
          <w:sz w:val="24"/>
          <w:szCs w:val="24"/>
          <w:shd w:val="clear" w:color="auto" w:fill="FFFFFF"/>
        </w:rPr>
        <w:t xml:space="preserve">, (2017) </w:t>
      </w:r>
      <w:r w:rsidR="00C84E5D" w:rsidRPr="0095670A">
        <w:rPr>
          <w:rFonts w:ascii="Times New Roman" w:eastAsia="Times New Roman" w:hAnsi="Times New Roman" w:cs="Times New Roman"/>
          <w:color w:val="000000" w:themeColor="text1"/>
          <w:sz w:val="24"/>
          <w:szCs w:val="24"/>
          <w:lang w:val="en-GB"/>
        </w:rPr>
        <w:t>c</w:t>
      </w:r>
      <w:r w:rsidRPr="0095670A">
        <w:rPr>
          <w:rFonts w:ascii="Times New Roman" w:eastAsia="Times New Roman" w:hAnsi="Times New Roman" w:cs="Times New Roman"/>
          <w:color w:val="000000" w:themeColor="text1"/>
          <w:sz w:val="24"/>
          <w:szCs w:val="24"/>
          <w:lang w:val="en-GB"/>
        </w:rPr>
        <w:t xml:space="preserve">ompany’s culture is beneficial and powerful as well as considers the structure management which impacts profits, sales and morale of employees positively or negatively. A great structure and culture attracts as well as inspires employees to work positively putting high-potential to become more productive and reduce errors.  </w:t>
      </w: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 xml:space="preserve">Organisational culture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reflects the work ethics, values and mentality of the</w:t>
      </w:r>
      <w:r w:rsidR="00A14A4C" w:rsidRPr="0095670A">
        <w:rPr>
          <w:rFonts w:ascii="Times New Roman" w:eastAsia="Times New Roman" w:hAnsi="Times New Roman" w:cs="Times New Roman"/>
          <w:color w:val="000000" w:themeColor="text1"/>
          <w:sz w:val="24"/>
          <w:szCs w:val="24"/>
          <w:lang w:val="en-GB"/>
        </w:rPr>
        <w:t xml:space="preserve"> employees within the company, w</w:t>
      </w:r>
      <w:r w:rsidRPr="0095670A">
        <w:rPr>
          <w:rFonts w:ascii="Times New Roman" w:eastAsia="Times New Roman" w:hAnsi="Times New Roman" w:cs="Times New Roman"/>
          <w:color w:val="000000" w:themeColor="text1"/>
          <w:sz w:val="24"/>
          <w:szCs w:val="24"/>
          <w:lang w:val="en-GB"/>
        </w:rPr>
        <w:t xml:space="preserve">hereas, organisational structure considers the actual framework of the company. Culture is an integrated process that is conserved in such a manner where employees work effectively to increase organisational performance and accomplish goals. Organisational culture plays a major factor within the company and determines how toxic or pleasant the environment is in the workplace for employees to work efficiently. Organisational culture can be divided into four parameters for measuring effectiveness in the field of employee’s behaviour and organisational performances. The organisational culture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can be determined through </w:t>
      </w:r>
      <w:proofErr w:type="spellStart"/>
      <w:r w:rsidRPr="0095670A">
        <w:rPr>
          <w:rFonts w:ascii="Times New Roman" w:eastAsia="Times New Roman" w:hAnsi="Times New Roman" w:cs="Times New Roman"/>
          <w:b/>
          <w:i/>
          <w:color w:val="000000" w:themeColor="text1"/>
          <w:sz w:val="24"/>
          <w:szCs w:val="24"/>
          <w:lang w:val="en-GB"/>
        </w:rPr>
        <w:t>Handy’s</w:t>
      </w:r>
      <w:proofErr w:type="spellEnd"/>
      <w:r w:rsidRPr="0095670A">
        <w:rPr>
          <w:rFonts w:ascii="Times New Roman" w:eastAsia="Times New Roman" w:hAnsi="Times New Roman" w:cs="Times New Roman"/>
          <w:b/>
          <w:i/>
          <w:color w:val="000000" w:themeColor="text1"/>
          <w:sz w:val="24"/>
          <w:szCs w:val="24"/>
          <w:lang w:val="en-GB"/>
        </w:rPr>
        <w:t xml:space="preserve"> model of culture</w:t>
      </w:r>
      <w:r w:rsidR="00A14A4C" w:rsidRPr="0095670A">
        <w:rPr>
          <w:rFonts w:ascii="Times New Roman" w:eastAsia="Times New Roman" w:hAnsi="Times New Roman" w:cs="Times New Roman"/>
          <w:b/>
          <w:i/>
          <w:color w:val="000000" w:themeColor="text1"/>
          <w:sz w:val="24"/>
          <w:szCs w:val="24"/>
          <w:lang w:val="en-GB"/>
        </w:rPr>
        <w:t xml:space="preserve"> </w:t>
      </w:r>
      <w:r w:rsidR="00C84E5D" w:rsidRPr="0095670A">
        <w:rPr>
          <w:rFonts w:ascii="Times New Roman" w:eastAsia="Times New Roman" w:hAnsi="Times New Roman" w:cs="Times New Roman"/>
          <w:b/>
          <w:color w:val="000000" w:themeColor="text1"/>
          <w:sz w:val="24"/>
          <w:szCs w:val="24"/>
          <w:lang w:val="en-GB"/>
        </w:rPr>
        <w:t>(</w:t>
      </w:r>
      <w:proofErr w:type="spellStart"/>
      <w:r w:rsidR="00842466" w:rsidRPr="0095670A">
        <w:rPr>
          <w:rFonts w:ascii="Times New Roman" w:hAnsi="Times New Roman" w:cs="Times New Roman"/>
          <w:color w:val="000000" w:themeColor="text1"/>
          <w:sz w:val="24"/>
          <w:szCs w:val="24"/>
          <w:lang w:val="en-GB"/>
        </w:rPr>
        <w:t>M</w:t>
      </w:r>
      <w:r w:rsidR="00C84E5D" w:rsidRPr="0095670A">
        <w:rPr>
          <w:rFonts w:ascii="Times New Roman" w:hAnsi="Times New Roman" w:cs="Times New Roman"/>
          <w:color w:val="000000" w:themeColor="text1"/>
          <w:sz w:val="24"/>
          <w:szCs w:val="24"/>
          <w:lang w:val="en-GB"/>
        </w:rPr>
        <w:t>anagementstudyguide</w:t>
      </w:r>
      <w:proofErr w:type="spellEnd"/>
      <w:r w:rsidR="00C84E5D" w:rsidRPr="0095670A">
        <w:rPr>
          <w:rFonts w:ascii="Times New Roman" w:hAnsi="Times New Roman" w:cs="Times New Roman"/>
          <w:color w:val="000000" w:themeColor="text1"/>
          <w:sz w:val="24"/>
          <w:szCs w:val="24"/>
          <w:lang w:val="en-GB"/>
        </w:rPr>
        <w:t>, 2017)</w:t>
      </w:r>
      <w:r w:rsidRPr="0095670A">
        <w:rPr>
          <w:rFonts w:ascii="Times New Roman" w:eastAsia="Times New Roman" w:hAnsi="Times New Roman" w:cs="Times New Roman"/>
          <w:color w:val="000000" w:themeColor="text1"/>
          <w:sz w:val="24"/>
          <w:szCs w:val="24"/>
          <w:lang w:val="en-GB"/>
        </w:rPr>
        <w:t>. The classification of</w:t>
      </w:r>
      <w:r w:rsidR="00A14A4C" w:rsidRPr="0095670A">
        <w:rPr>
          <w:rFonts w:ascii="Times New Roman" w:eastAsia="Times New Roman" w:hAnsi="Times New Roman" w:cs="Times New Roman"/>
          <w:color w:val="000000" w:themeColor="text1"/>
          <w:sz w:val="24"/>
          <w:szCs w:val="24"/>
          <w:lang w:val="en-GB"/>
        </w:rPr>
        <w:t xml:space="preserve"> culture within the company are-</w:t>
      </w:r>
    </w:p>
    <w:p w:rsidR="0035525D" w:rsidRPr="0095670A" w:rsidRDefault="0035525D" w:rsidP="009A758C">
      <w:pPr>
        <w:spacing w:line="360" w:lineRule="auto"/>
        <w:jc w:val="both"/>
        <w:rPr>
          <w:rFonts w:ascii="Times New Roman" w:eastAsia="Times New Roman" w:hAnsi="Times New Roman" w:cs="Times New Roman"/>
          <w:color w:val="000000" w:themeColor="text1"/>
          <w:sz w:val="24"/>
          <w:szCs w:val="24"/>
          <w:lang w:val="en-GB"/>
        </w:rPr>
      </w:pP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highlight w:val="white"/>
          <w:lang w:val="en-GB"/>
        </w:rPr>
      </w:pPr>
      <w:r w:rsidRPr="0095670A">
        <w:rPr>
          <w:rFonts w:ascii="Times New Roman" w:eastAsia="Times New Roman" w:hAnsi="Times New Roman" w:cs="Times New Roman"/>
          <w:i/>
          <w:color w:val="000000" w:themeColor="text1"/>
          <w:sz w:val="24"/>
          <w:szCs w:val="24"/>
          <w:lang w:val="en-GB"/>
        </w:rPr>
        <w:t>Role culture</w:t>
      </w:r>
      <w:r w:rsidRPr="0095670A">
        <w:rPr>
          <w:rFonts w:ascii="Times New Roman" w:eastAsia="Times New Roman" w:hAnsi="Times New Roman" w:cs="Times New Roman"/>
          <w:color w:val="000000" w:themeColor="text1"/>
          <w:sz w:val="24"/>
          <w:szCs w:val="24"/>
          <w:lang w:val="en-GB"/>
        </w:rPr>
        <w:t xml:space="preserve"> is an essential characteristic of business that dictates every employee within an organisation has a responsibilities and representative role as per their strengths. In this culture, employees are </w:t>
      </w:r>
      <w:r w:rsidR="00A14A4C" w:rsidRPr="0095670A">
        <w:rPr>
          <w:rFonts w:ascii="Times New Roman" w:eastAsia="Times New Roman" w:hAnsi="Times New Roman" w:cs="Times New Roman"/>
          <w:color w:val="000000" w:themeColor="text1"/>
          <w:sz w:val="24"/>
          <w:szCs w:val="24"/>
          <w:lang w:val="en-GB"/>
        </w:rPr>
        <w:t>skilful</w:t>
      </w:r>
      <w:r w:rsidRPr="0095670A">
        <w:rPr>
          <w:rFonts w:ascii="Times New Roman" w:eastAsia="Times New Roman" w:hAnsi="Times New Roman" w:cs="Times New Roman"/>
          <w:color w:val="000000" w:themeColor="text1"/>
          <w:sz w:val="24"/>
          <w:szCs w:val="24"/>
          <w:lang w:val="en-GB"/>
        </w:rPr>
        <w:t xml:space="preserve"> for accepting challenges and initiate the best activity they can carry out</w:t>
      </w:r>
      <w:r w:rsidR="00C84E5D" w:rsidRPr="0095670A">
        <w:rPr>
          <w:rFonts w:ascii="Times New Roman" w:eastAsia="Times New Roman" w:hAnsi="Times New Roman" w:cs="Times New Roman"/>
          <w:color w:val="000000" w:themeColor="text1"/>
          <w:sz w:val="24"/>
          <w:szCs w:val="24"/>
          <w:lang w:val="en-GB"/>
        </w:rPr>
        <w:t xml:space="preserve"> (</w:t>
      </w:r>
      <w:proofErr w:type="spellStart"/>
      <w:r w:rsidR="00C84E5D" w:rsidRPr="0095670A">
        <w:rPr>
          <w:rFonts w:ascii="Times New Roman" w:hAnsi="Times New Roman" w:cs="Times New Roman"/>
          <w:color w:val="000000" w:themeColor="text1"/>
          <w:sz w:val="24"/>
          <w:szCs w:val="24"/>
          <w:shd w:val="clear" w:color="auto" w:fill="FFFFFF"/>
        </w:rPr>
        <w:t>Marouf</w:t>
      </w:r>
      <w:proofErr w:type="spellEnd"/>
      <w:r w:rsidR="00C84E5D" w:rsidRPr="0095670A">
        <w:rPr>
          <w:rFonts w:ascii="Times New Roman" w:hAnsi="Times New Roman" w:cs="Times New Roman"/>
          <w:color w:val="000000" w:themeColor="text1"/>
          <w:sz w:val="24"/>
          <w:szCs w:val="24"/>
          <w:shd w:val="clear" w:color="auto" w:fill="FFFFFF"/>
        </w:rPr>
        <w:t>, 2016)</w:t>
      </w:r>
      <w:r w:rsidRPr="0095670A">
        <w:rPr>
          <w:rFonts w:ascii="Times New Roman" w:eastAsia="Times New Roman" w:hAnsi="Times New Roman" w:cs="Times New Roman"/>
          <w:color w:val="000000" w:themeColor="text1"/>
          <w:sz w:val="24"/>
          <w:szCs w:val="24"/>
          <w:lang w:val="en-GB"/>
        </w:rPr>
        <w:t xml:space="preserve">.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provides structure tasks to employees as per their role and trains them to put high-potential to influence organisational performance. Therefore, for better results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requires to maintain culture to increase efficiency of employees for accomplishing organisational goals. </w:t>
      </w:r>
      <w:r w:rsidRPr="0095670A">
        <w:rPr>
          <w:rFonts w:ascii="Times New Roman" w:eastAsia="Times New Roman" w:hAnsi="Times New Roman" w:cs="Times New Roman"/>
          <w:i/>
          <w:color w:val="000000" w:themeColor="text1"/>
          <w:sz w:val="24"/>
          <w:szCs w:val="24"/>
          <w:lang w:val="en-GB"/>
        </w:rPr>
        <w:t xml:space="preserve">Power culture </w:t>
      </w:r>
      <w:r w:rsidRPr="0095670A">
        <w:rPr>
          <w:rFonts w:ascii="Times New Roman" w:eastAsia="Times New Roman" w:hAnsi="Times New Roman" w:cs="Times New Roman"/>
          <w:color w:val="000000" w:themeColor="text1"/>
          <w:sz w:val="24"/>
          <w:szCs w:val="24"/>
          <w:lang w:val="en-GB"/>
        </w:rPr>
        <w:t>refers to individuals who are influenced and handled by team leaders who have the power to set off the work environment.</w:t>
      </w:r>
      <w:r w:rsidR="00161632" w:rsidRPr="0095670A">
        <w:rPr>
          <w:rFonts w:ascii="Times New Roman" w:eastAsia="Times New Roman" w:hAnsi="Times New Roman" w:cs="Times New Roman"/>
          <w:color w:val="000000" w:themeColor="text1"/>
          <w:sz w:val="24"/>
          <w:szCs w:val="24"/>
          <w:lang w:val="en-GB"/>
        </w:rPr>
        <w:t xml:space="preserve"> According to </w:t>
      </w:r>
      <w:proofErr w:type="spellStart"/>
      <w:r w:rsidR="00161632" w:rsidRPr="0095670A">
        <w:rPr>
          <w:rFonts w:ascii="Times New Roman" w:hAnsi="Times New Roman" w:cs="Times New Roman"/>
          <w:color w:val="000000" w:themeColor="text1"/>
          <w:sz w:val="24"/>
          <w:szCs w:val="24"/>
          <w:shd w:val="clear" w:color="auto" w:fill="FFFFFF"/>
        </w:rPr>
        <w:t>Janićijević</w:t>
      </w:r>
      <w:proofErr w:type="spellEnd"/>
      <w:r w:rsidR="00161632" w:rsidRPr="0095670A">
        <w:rPr>
          <w:rFonts w:ascii="Times New Roman" w:hAnsi="Times New Roman" w:cs="Times New Roman"/>
          <w:color w:val="000000" w:themeColor="text1"/>
          <w:sz w:val="24"/>
          <w:szCs w:val="24"/>
          <w:shd w:val="clear" w:color="auto" w:fill="FFFFFF"/>
        </w:rPr>
        <w:t xml:space="preserve"> </w:t>
      </w:r>
      <w:r w:rsidR="00161632" w:rsidRPr="0095670A">
        <w:rPr>
          <w:rFonts w:ascii="Times New Roman" w:hAnsi="Times New Roman" w:cs="Times New Roman"/>
          <w:i/>
          <w:color w:val="000000" w:themeColor="text1"/>
          <w:sz w:val="24"/>
          <w:szCs w:val="24"/>
          <w:shd w:val="clear" w:color="auto" w:fill="FFFFFF"/>
        </w:rPr>
        <w:t>et al.</w:t>
      </w:r>
      <w:r w:rsidR="00161632" w:rsidRPr="0095670A">
        <w:rPr>
          <w:rFonts w:ascii="Times New Roman" w:hAnsi="Times New Roman" w:cs="Times New Roman"/>
          <w:color w:val="000000" w:themeColor="text1"/>
          <w:sz w:val="24"/>
          <w:szCs w:val="24"/>
          <w:shd w:val="clear" w:color="auto" w:fill="FFFFFF"/>
        </w:rPr>
        <w:t xml:space="preserve"> (2018</w:t>
      </w:r>
      <w:r w:rsidR="00A14A4C" w:rsidRPr="0095670A">
        <w:rPr>
          <w:rFonts w:ascii="Times New Roman" w:hAnsi="Times New Roman" w:cs="Times New Roman"/>
          <w:color w:val="000000" w:themeColor="text1"/>
          <w:sz w:val="24"/>
          <w:szCs w:val="24"/>
          <w:shd w:val="clear" w:color="auto" w:fill="FFFFFF"/>
        </w:rPr>
        <w:t>)</w:t>
      </w:r>
      <w:r w:rsidR="00A14A4C" w:rsidRPr="0095670A">
        <w:rPr>
          <w:rFonts w:ascii="Times New Roman" w:eastAsia="Times New Roman" w:hAnsi="Times New Roman" w:cs="Times New Roman"/>
          <w:color w:val="000000" w:themeColor="text1"/>
          <w:sz w:val="24"/>
          <w:szCs w:val="24"/>
          <w:lang w:val="en-GB"/>
        </w:rPr>
        <w:t xml:space="preserve"> this</w:t>
      </w:r>
      <w:r w:rsidRPr="0095670A">
        <w:rPr>
          <w:rFonts w:ascii="Times New Roman" w:eastAsia="Times New Roman" w:hAnsi="Times New Roman" w:cs="Times New Roman"/>
          <w:color w:val="000000" w:themeColor="text1"/>
          <w:sz w:val="24"/>
          <w:szCs w:val="24"/>
          <w:lang w:val="en-GB"/>
        </w:rPr>
        <w:t xml:space="preserve"> culture, employees are judged on the basis of their behaviour, regulations and performances.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focuses on employees to improve and increases their overall performance by motivating them towards work to achieve targets that benefits the company. </w:t>
      </w:r>
      <w:r w:rsidRPr="0095670A">
        <w:rPr>
          <w:rFonts w:ascii="Times New Roman" w:eastAsia="Times New Roman" w:hAnsi="Times New Roman" w:cs="Times New Roman"/>
          <w:i/>
          <w:color w:val="000000" w:themeColor="text1"/>
          <w:sz w:val="24"/>
          <w:szCs w:val="24"/>
          <w:lang w:val="en-GB"/>
        </w:rPr>
        <w:t>Task culture is</w:t>
      </w:r>
      <w:r w:rsidRPr="0095670A">
        <w:rPr>
          <w:rFonts w:ascii="Times New Roman" w:eastAsia="Times New Roman" w:hAnsi="Times New Roman" w:cs="Times New Roman"/>
          <w:color w:val="000000" w:themeColor="text1"/>
          <w:sz w:val="24"/>
          <w:szCs w:val="24"/>
          <w:lang w:val="en-GB"/>
        </w:rPr>
        <w:t xml:space="preserve"> forged when employees within an organisation are shaped to label certain development projects or problems. Task is an essential </w:t>
      </w:r>
      <w:proofErr w:type="gramStart"/>
      <w:r w:rsidRPr="0095670A">
        <w:rPr>
          <w:rFonts w:ascii="Times New Roman" w:eastAsia="Times New Roman" w:hAnsi="Times New Roman" w:cs="Times New Roman"/>
          <w:color w:val="000000" w:themeColor="text1"/>
          <w:sz w:val="24"/>
          <w:szCs w:val="24"/>
          <w:lang w:val="en-GB"/>
        </w:rPr>
        <w:t>object,</w:t>
      </w:r>
      <w:proofErr w:type="gramEnd"/>
      <w:r w:rsidRPr="0095670A">
        <w:rPr>
          <w:rFonts w:ascii="Times New Roman" w:eastAsia="Times New Roman" w:hAnsi="Times New Roman" w:cs="Times New Roman"/>
          <w:color w:val="000000" w:themeColor="text1"/>
          <w:sz w:val="24"/>
          <w:szCs w:val="24"/>
          <w:lang w:val="en-GB"/>
        </w:rPr>
        <w:t xml:space="preserve"> po</w:t>
      </w:r>
      <w:r w:rsidR="00696AE5" w:rsidRPr="0095670A">
        <w:rPr>
          <w:rFonts w:ascii="Times New Roman" w:eastAsia="Times New Roman" w:hAnsi="Times New Roman" w:cs="Times New Roman"/>
          <w:color w:val="000000" w:themeColor="text1"/>
          <w:sz w:val="24"/>
          <w:szCs w:val="24"/>
          <w:lang w:val="en-GB"/>
        </w:rPr>
        <w:t>wer inside employees can often</w:t>
      </w:r>
      <w:r w:rsidRPr="0095670A">
        <w:rPr>
          <w:rFonts w:ascii="Times New Roman" w:eastAsia="Times New Roman" w:hAnsi="Times New Roman" w:cs="Times New Roman"/>
          <w:color w:val="000000" w:themeColor="text1"/>
          <w:sz w:val="24"/>
          <w:szCs w:val="24"/>
          <w:lang w:val="en-GB"/>
        </w:rPr>
        <w:t xml:space="preserve"> shift depending on the mingling of employees and position of problems as well as development projects</w:t>
      </w:r>
      <w:r w:rsidR="00161632" w:rsidRPr="0095670A">
        <w:rPr>
          <w:rFonts w:ascii="Times New Roman" w:eastAsia="Times New Roman" w:hAnsi="Times New Roman" w:cs="Times New Roman"/>
          <w:color w:val="000000" w:themeColor="text1"/>
          <w:sz w:val="24"/>
          <w:szCs w:val="24"/>
          <w:lang w:val="en-GB"/>
        </w:rPr>
        <w:t xml:space="preserve"> (</w:t>
      </w:r>
      <w:r w:rsidR="00161632" w:rsidRPr="0095670A">
        <w:rPr>
          <w:rFonts w:ascii="Times New Roman" w:hAnsi="Times New Roman" w:cs="Times New Roman"/>
          <w:color w:val="000000" w:themeColor="text1"/>
          <w:sz w:val="24"/>
          <w:szCs w:val="24"/>
          <w:shd w:val="clear" w:color="auto" w:fill="FFFFFF"/>
        </w:rPr>
        <w:t xml:space="preserve">Shin </w:t>
      </w:r>
      <w:r w:rsidR="00161632" w:rsidRPr="0095670A">
        <w:rPr>
          <w:rFonts w:ascii="Times New Roman" w:hAnsi="Times New Roman" w:cs="Times New Roman"/>
          <w:i/>
          <w:color w:val="000000" w:themeColor="text1"/>
          <w:sz w:val="24"/>
          <w:szCs w:val="24"/>
          <w:shd w:val="clear" w:color="auto" w:fill="FFFFFF"/>
        </w:rPr>
        <w:t>et al.,</w:t>
      </w:r>
      <w:r w:rsidR="00696AE5" w:rsidRPr="0095670A">
        <w:rPr>
          <w:rFonts w:ascii="Times New Roman" w:hAnsi="Times New Roman" w:cs="Times New Roman"/>
          <w:i/>
          <w:color w:val="000000" w:themeColor="text1"/>
          <w:sz w:val="24"/>
          <w:szCs w:val="24"/>
          <w:shd w:val="clear" w:color="auto" w:fill="FFFFFF"/>
        </w:rPr>
        <w:t xml:space="preserve"> </w:t>
      </w:r>
      <w:r w:rsidR="00161632" w:rsidRPr="0095670A">
        <w:rPr>
          <w:rFonts w:ascii="Times New Roman" w:hAnsi="Times New Roman" w:cs="Times New Roman"/>
          <w:color w:val="000000" w:themeColor="text1"/>
          <w:sz w:val="24"/>
          <w:szCs w:val="24"/>
          <w:shd w:val="clear" w:color="auto" w:fill="FFFFFF"/>
        </w:rPr>
        <w:t>2016)</w:t>
      </w:r>
      <w:r w:rsidRPr="0095670A">
        <w:rPr>
          <w:rFonts w:ascii="Times New Roman" w:eastAsia="Times New Roman" w:hAnsi="Times New Roman" w:cs="Times New Roman"/>
          <w:color w:val="000000" w:themeColor="text1"/>
          <w:sz w:val="24"/>
          <w:szCs w:val="24"/>
          <w:lang w:val="en-GB"/>
        </w:rPr>
        <w:t xml:space="preserve">.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is not able to follow task culture for which various </w:t>
      </w:r>
      <w:r w:rsidRPr="0095670A">
        <w:rPr>
          <w:rFonts w:ascii="Times New Roman" w:eastAsia="Times New Roman" w:hAnsi="Times New Roman" w:cs="Times New Roman"/>
          <w:color w:val="000000" w:themeColor="text1"/>
          <w:sz w:val="24"/>
          <w:szCs w:val="24"/>
          <w:lang w:val="en-GB"/>
        </w:rPr>
        <w:lastRenderedPageBreak/>
        <w:t xml:space="preserve">problems are occurring between employees as they are unable to perform specific tasks which has decreased the organisational performance. This problem is highly impacting the company. Therefore,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needs to undertake task culture and structure them accordingly for demonstrating effective work. </w:t>
      </w:r>
      <w:r w:rsidRPr="0095670A">
        <w:rPr>
          <w:rFonts w:ascii="Times New Roman" w:eastAsia="Times New Roman" w:hAnsi="Times New Roman" w:cs="Times New Roman"/>
          <w:i/>
          <w:color w:val="000000" w:themeColor="text1"/>
          <w:sz w:val="24"/>
          <w:szCs w:val="24"/>
          <w:lang w:val="en-GB"/>
        </w:rPr>
        <w:t xml:space="preserve">Person Culture </w:t>
      </w:r>
      <w:r w:rsidRPr="0095670A">
        <w:rPr>
          <w:rFonts w:ascii="Times New Roman" w:eastAsia="Times New Roman" w:hAnsi="Times New Roman" w:cs="Times New Roman"/>
          <w:color w:val="000000" w:themeColor="text1"/>
          <w:sz w:val="24"/>
          <w:szCs w:val="24"/>
          <w:lang w:val="en-GB"/>
        </w:rPr>
        <w:t>includes that individuals in an organisation see themselves as distinctive and superior</w:t>
      </w:r>
      <w:r w:rsidR="00161632" w:rsidRPr="0095670A">
        <w:rPr>
          <w:rFonts w:ascii="Times New Roman" w:eastAsia="Times New Roman" w:hAnsi="Times New Roman" w:cs="Times New Roman"/>
          <w:color w:val="000000" w:themeColor="text1"/>
          <w:sz w:val="24"/>
          <w:szCs w:val="24"/>
          <w:lang w:val="en-GB"/>
        </w:rPr>
        <w:t xml:space="preserve"> (</w:t>
      </w:r>
      <w:proofErr w:type="spellStart"/>
      <w:r w:rsidR="00161632" w:rsidRPr="0095670A">
        <w:rPr>
          <w:rFonts w:ascii="Times New Roman" w:hAnsi="Times New Roman" w:cs="Times New Roman"/>
          <w:color w:val="000000" w:themeColor="text1"/>
          <w:sz w:val="24"/>
          <w:szCs w:val="24"/>
          <w:shd w:val="clear" w:color="auto" w:fill="FFFFFF"/>
        </w:rPr>
        <w:t>Geng</w:t>
      </w:r>
      <w:proofErr w:type="spellEnd"/>
      <w:r w:rsidR="00161632" w:rsidRPr="0095670A">
        <w:rPr>
          <w:rFonts w:ascii="Times New Roman" w:hAnsi="Times New Roman" w:cs="Times New Roman"/>
          <w:color w:val="000000" w:themeColor="text1"/>
          <w:sz w:val="24"/>
          <w:szCs w:val="24"/>
          <w:shd w:val="clear" w:color="auto" w:fill="FFFFFF"/>
        </w:rPr>
        <w:t xml:space="preserve"> </w:t>
      </w:r>
      <w:r w:rsidR="00161632" w:rsidRPr="0095670A">
        <w:rPr>
          <w:rFonts w:ascii="Times New Roman" w:hAnsi="Times New Roman" w:cs="Times New Roman"/>
          <w:i/>
          <w:color w:val="000000" w:themeColor="text1"/>
          <w:sz w:val="24"/>
          <w:szCs w:val="24"/>
          <w:shd w:val="clear" w:color="auto" w:fill="FFFFFF"/>
        </w:rPr>
        <w:t>et al.</w:t>
      </w:r>
      <w:proofErr w:type="gramStart"/>
      <w:r w:rsidR="00161632" w:rsidRPr="0095670A">
        <w:rPr>
          <w:rFonts w:ascii="Times New Roman" w:hAnsi="Times New Roman" w:cs="Times New Roman"/>
          <w:i/>
          <w:color w:val="000000" w:themeColor="text1"/>
          <w:sz w:val="24"/>
          <w:szCs w:val="24"/>
          <w:shd w:val="clear" w:color="auto" w:fill="FFFFFF"/>
        </w:rPr>
        <w:t>,</w:t>
      </w:r>
      <w:r w:rsidR="00161632" w:rsidRPr="0095670A">
        <w:rPr>
          <w:rFonts w:ascii="Times New Roman" w:hAnsi="Times New Roman" w:cs="Times New Roman"/>
          <w:color w:val="000000" w:themeColor="text1"/>
          <w:sz w:val="24"/>
          <w:szCs w:val="24"/>
          <w:shd w:val="clear" w:color="auto" w:fill="FFFFFF"/>
        </w:rPr>
        <w:t>2017</w:t>
      </w:r>
      <w:proofErr w:type="gramEnd"/>
      <w:r w:rsidR="00161632" w:rsidRPr="0095670A">
        <w:rPr>
          <w:rFonts w:ascii="Times New Roman" w:hAnsi="Times New Roman" w:cs="Times New Roman"/>
          <w:color w:val="000000" w:themeColor="text1"/>
          <w:sz w:val="24"/>
          <w:szCs w:val="24"/>
          <w:shd w:val="clear" w:color="auto" w:fill="FFFFFF"/>
        </w:rPr>
        <w:t>)</w:t>
      </w:r>
      <w:r w:rsidRPr="0095670A">
        <w:rPr>
          <w:rFonts w:ascii="Times New Roman" w:eastAsia="Times New Roman" w:hAnsi="Times New Roman" w:cs="Times New Roman"/>
          <w:color w:val="000000" w:themeColor="text1"/>
          <w:sz w:val="24"/>
          <w:szCs w:val="24"/>
          <w:lang w:val="en-GB"/>
        </w:rPr>
        <w:t xml:space="preserve">.  It comprises behaviour and beliefs that influence employees to build interpersonal relationships with other members.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also fails to use personal culture due to which conflicts are occurring between employees which is affecting the work environment. The company should need to undertake personal culture to develop </w:t>
      </w:r>
      <w:r w:rsidRPr="0095670A">
        <w:rPr>
          <w:rFonts w:ascii="Times New Roman" w:eastAsia="Times New Roman" w:hAnsi="Times New Roman" w:cs="Times New Roman"/>
          <w:color w:val="000000" w:themeColor="text1"/>
          <w:sz w:val="24"/>
          <w:szCs w:val="24"/>
          <w:highlight w:val="white"/>
          <w:lang w:val="en-GB"/>
        </w:rPr>
        <w:t>strong connections with employees to make them put full potential towards work within the team and become more productive</w:t>
      </w:r>
    </w:p>
    <w:p w:rsidR="0035525D" w:rsidRPr="0095670A" w:rsidRDefault="0035525D" w:rsidP="009A758C">
      <w:pPr>
        <w:spacing w:line="360" w:lineRule="auto"/>
        <w:jc w:val="both"/>
        <w:rPr>
          <w:rFonts w:ascii="Times New Roman" w:eastAsia="Times New Roman" w:hAnsi="Times New Roman" w:cs="Times New Roman"/>
          <w:color w:val="000000" w:themeColor="text1"/>
          <w:sz w:val="24"/>
          <w:szCs w:val="24"/>
          <w:highlight w:val="white"/>
          <w:lang w:val="en-GB"/>
        </w:rPr>
      </w:pP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95670A">
        <w:rPr>
          <w:rFonts w:ascii="Times New Roman" w:eastAsia="Times New Roman" w:hAnsi="Times New Roman" w:cs="Times New Roman"/>
          <w:b/>
          <w:i/>
          <w:color w:val="000000" w:themeColor="text1"/>
          <w:sz w:val="24"/>
          <w:szCs w:val="24"/>
          <w:highlight w:val="white"/>
          <w:lang w:val="en-GB"/>
        </w:rPr>
        <w:t>Hofstede’s</w:t>
      </w:r>
      <w:proofErr w:type="spellEnd"/>
      <w:r w:rsidRPr="0095670A">
        <w:rPr>
          <w:rFonts w:ascii="Times New Roman" w:eastAsia="Times New Roman" w:hAnsi="Times New Roman" w:cs="Times New Roman"/>
          <w:b/>
          <w:i/>
          <w:color w:val="000000" w:themeColor="text1"/>
          <w:sz w:val="24"/>
          <w:szCs w:val="24"/>
          <w:highlight w:val="white"/>
          <w:lang w:val="en-GB"/>
        </w:rPr>
        <w:t xml:space="preserve"> model </w:t>
      </w:r>
      <w:r w:rsidRPr="0095670A">
        <w:rPr>
          <w:rFonts w:ascii="Times New Roman" w:eastAsia="Times New Roman" w:hAnsi="Times New Roman" w:cs="Times New Roman"/>
          <w:color w:val="000000" w:themeColor="text1"/>
          <w:sz w:val="24"/>
          <w:szCs w:val="24"/>
          <w:highlight w:val="white"/>
          <w:lang w:val="en-GB"/>
        </w:rPr>
        <w:t xml:space="preserve">reflects the effect of the workplace culture on the moral value of employees working within the organisation and influences behaviour of employees to improve organisational </w:t>
      </w:r>
      <w:r w:rsidR="00A14A4C" w:rsidRPr="0095670A">
        <w:rPr>
          <w:rFonts w:ascii="Times New Roman" w:eastAsia="Times New Roman" w:hAnsi="Times New Roman" w:cs="Times New Roman"/>
          <w:color w:val="000000" w:themeColor="text1"/>
          <w:sz w:val="24"/>
          <w:szCs w:val="24"/>
          <w:highlight w:val="white"/>
          <w:lang w:val="en-GB"/>
        </w:rPr>
        <w:t>performance</w:t>
      </w:r>
      <w:r w:rsidR="00A14A4C" w:rsidRPr="0095670A">
        <w:rPr>
          <w:rFonts w:ascii="Times New Roman" w:eastAsia="Times New Roman" w:hAnsi="Times New Roman" w:cs="Times New Roman"/>
          <w:color w:val="000000" w:themeColor="text1"/>
          <w:sz w:val="24"/>
          <w:szCs w:val="24"/>
          <w:lang w:val="en-GB"/>
        </w:rPr>
        <w:t xml:space="preserve"> (</w:t>
      </w:r>
      <w:proofErr w:type="spellStart"/>
      <w:r w:rsidR="00161632" w:rsidRPr="0095670A">
        <w:rPr>
          <w:rFonts w:ascii="Times New Roman" w:hAnsi="Times New Roman" w:cs="Times New Roman"/>
          <w:color w:val="000000" w:themeColor="text1"/>
          <w:sz w:val="24"/>
          <w:szCs w:val="24"/>
          <w:shd w:val="clear" w:color="auto" w:fill="FFFFFF"/>
        </w:rPr>
        <w:t>Taras</w:t>
      </w:r>
      <w:proofErr w:type="spellEnd"/>
      <w:r w:rsidR="00161632" w:rsidRPr="0095670A">
        <w:rPr>
          <w:rFonts w:ascii="Times New Roman" w:hAnsi="Times New Roman" w:cs="Times New Roman"/>
          <w:color w:val="000000" w:themeColor="text1"/>
          <w:sz w:val="24"/>
          <w:szCs w:val="24"/>
          <w:shd w:val="clear" w:color="auto" w:fill="FFFFFF"/>
        </w:rPr>
        <w:t>, 2017)</w:t>
      </w:r>
      <w:r w:rsidRPr="0095670A">
        <w:rPr>
          <w:rFonts w:ascii="Times New Roman" w:eastAsia="Times New Roman" w:hAnsi="Times New Roman" w:cs="Times New Roman"/>
          <w:color w:val="000000" w:themeColor="text1"/>
          <w:sz w:val="24"/>
          <w:szCs w:val="24"/>
          <w:highlight w:val="white"/>
          <w:lang w:val="en-GB"/>
        </w:rPr>
        <w:t>. There are five factors in</w:t>
      </w:r>
      <w:r w:rsidR="00A14A4C" w:rsidRPr="0095670A">
        <w:rPr>
          <w:rFonts w:ascii="Times New Roman" w:eastAsia="Times New Roman" w:hAnsi="Times New Roman" w:cs="Times New Roman"/>
          <w:color w:val="000000" w:themeColor="text1"/>
          <w:sz w:val="24"/>
          <w:szCs w:val="24"/>
          <w:highlight w:val="white"/>
          <w:lang w:val="en-GB"/>
        </w:rPr>
        <w:t>fluencing workplace culture are-</w:t>
      </w:r>
    </w:p>
    <w:p w:rsidR="0035525D" w:rsidRPr="0095670A" w:rsidRDefault="00211F31" w:rsidP="009A758C">
      <w:pPr>
        <w:spacing w:line="360" w:lineRule="auto"/>
        <w:jc w:val="both"/>
        <w:rPr>
          <w:rFonts w:ascii="Times New Roman" w:eastAsia="Times New Roman" w:hAnsi="Times New Roman" w:cs="Times New Roman"/>
          <w:b/>
          <w:color w:val="000000" w:themeColor="text1"/>
          <w:sz w:val="24"/>
          <w:szCs w:val="24"/>
          <w:lang w:val="en-GB"/>
        </w:rPr>
      </w:pPr>
      <w:r w:rsidRPr="0095670A">
        <w:rPr>
          <w:rFonts w:ascii="Times New Roman" w:eastAsia="Times New Roman" w:hAnsi="Times New Roman" w:cs="Times New Roman"/>
          <w:i/>
          <w:color w:val="000000" w:themeColor="text1"/>
          <w:sz w:val="24"/>
          <w:szCs w:val="24"/>
          <w:highlight w:val="white"/>
          <w:lang w:val="en-GB"/>
        </w:rPr>
        <w:t xml:space="preserve">Power distancing </w:t>
      </w:r>
      <w:r w:rsidRPr="0095670A">
        <w:rPr>
          <w:rFonts w:ascii="Times New Roman" w:eastAsia="Times New Roman" w:hAnsi="Times New Roman" w:cs="Times New Roman"/>
          <w:color w:val="000000" w:themeColor="text1"/>
          <w:sz w:val="24"/>
          <w:szCs w:val="24"/>
          <w:highlight w:val="white"/>
          <w:lang w:val="en-GB"/>
        </w:rPr>
        <w:t>refers to the level into which employees of an organisation are less powerful and they accept that power is not equally distributed</w:t>
      </w:r>
      <w:r w:rsidR="00696AE5" w:rsidRPr="0095670A">
        <w:rPr>
          <w:rFonts w:ascii="Times New Roman" w:eastAsia="Times New Roman" w:hAnsi="Times New Roman" w:cs="Times New Roman"/>
          <w:color w:val="000000" w:themeColor="text1"/>
          <w:sz w:val="24"/>
          <w:szCs w:val="24"/>
          <w:lang w:val="en-GB"/>
        </w:rPr>
        <w:t xml:space="preserve"> </w:t>
      </w:r>
      <w:r w:rsidR="00161632" w:rsidRPr="0095670A">
        <w:rPr>
          <w:rFonts w:ascii="Times New Roman" w:eastAsia="Times New Roman" w:hAnsi="Times New Roman" w:cs="Times New Roman"/>
          <w:color w:val="000000" w:themeColor="text1"/>
          <w:sz w:val="24"/>
          <w:szCs w:val="24"/>
          <w:lang w:val="en-GB"/>
        </w:rPr>
        <w:t>(</w:t>
      </w:r>
      <w:r w:rsidR="00161632" w:rsidRPr="0095670A">
        <w:rPr>
          <w:rFonts w:ascii="Times New Roman" w:hAnsi="Times New Roman" w:cs="Times New Roman"/>
          <w:color w:val="000000" w:themeColor="text1"/>
          <w:sz w:val="24"/>
          <w:szCs w:val="24"/>
          <w:shd w:val="clear" w:color="auto" w:fill="FFFFFF"/>
        </w:rPr>
        <w:t>Cornea, 2017)</w:t>
      </w:r>
      <w:r w:rsidRPr="0095670A">
        <w:rPr>
          <w:rFonts w:ascii="Times New Roman" w:eastAsia="Times New Roman" w:hAnsi="Times New Roman" w:cs="Times New Roman"/>
          <w:color w:val="000000" w:themeColor="text1"/>
          <w:sz w:val="24"/>
          <w:szCs w:val="24"/>
          <w:highlight w:val="white"/>
          <w:lang w:val="en-GB"/>
        </w:rPr>
        <w:t xml:space="preserve">. </w:t>
      </w:r>
      <w:proofErr w:type="spellStart"/>
      <w:r w:rsidR="00695142" w:rsidRPr="0095670A">
        <w:rPr>
          <w:rFonts w:ascii="Times New Roman" w:eastAsia="Times New Roman" w:hAnsi="Times New Roman" w:cs="Times New Roman"/>
          <w:color w:val="000000" w:themeColor="text1"/>
          <w:sz w:val="24"/>
          <w:szCs w:val="24"/>
          <w:highlight w:val="white"/>
          <w:lang w:val="en-GB"/>
        </w:rPr>
        <w:t>Audley</w:t>
      </w:r>
      <w:proofErr w:type="spellEnd"/>
      <w:r w:rsidR="00695142" w:rsidRPr="0095670A">
        <w:rPr>
          <w:rFonts w:ascii="Times New Roman" w:eastAsia="Times New Roman" w:hAnsi="Times New Roman" w:cs="Times New Roman"/>
          <w:color w:val="000000" w:themeColor="text1"/>
          <w:sz w:val="24"/>
          <w:szCs w:val="24"/>
          <w:highlight w:val="white"/>
          <w:lang w:val="en-GB"/>
        </w:rPr>
        <w:t xml:space="preserve"> Travel</w:t>
      </w:r>
      <w:r w:rsidRPr="0095670A">
        <w:rPr>
          <w:rFonts w:ascii="Times New Roman" w:eastAsia="Times New Roman" w:hAnsi="Times New Roman" w:cs="Times New Roman"/>
          <w:color w:val="000000" w:themeColor="text1"/>
          <w:sz w:val="24"/>
          <w:szCs w:val="24"/>
          <w:highlight w:val="white"/>
          <w:lang w:val="en-GB"/>
        </w:rPr>
        <w:t xml:space="preserve"> needs to develop mutual understanding between employees and give them equal power to make an effective working environment. </w:t>
      </w:r>
      <w:r w:rsidRPr="0095670A">
        <w:rPr>
          <w:rFonts w:ascii="Times New Roman" w:eastAsia="Times New Roman" w:hAnsi="Times New Roman" w:cs="Times New Roman"/>
          <w:i/>
          <w:color w:val="000000" w:themeColor="text1"/>
          <w:sz w:val="24"/>
          <w:szCs w:val="24"/>
          <w:highlight w:val="white"/>
          <w:lang w:val="en-GB"/>
        </w:rPr>
        <w:t xml:space="preserve">Individualism </w:t>
      </w:r>
      <w:r w:rsidRPr="0095670A">
        <w:rPr>
          <w:rFonts w:ascii="Times New Roman" w:eastAsia="Times New Roman" w:hAnsi="Times New Roman" w:cs="Times New Roman"/>
          <w:color w:val="000000" w:themeColor="text1"/>
          <w:sz w:val="24"/>
          <w:szCs w:val="24"/>
          <w:highlight w:val="white"/>
          <w:lang w:val="en-GB"/>
        </w:rPr>
        <w:t xml:space="preserve">in an organisation refers to individuals' who focuses on personal achievements that can be carried out as a remarkable cost on interpersonal relationships. Therefore, </w:t>
      </w:r>
      <w:proofErr w:type="spellStart"/>
      <w:r w:rsidRPr="0095670A">
        <w:rPr>
          <w:rFonts w:ascii="Times New Roman" w:eastAsia="Times New Roman" w:hAnsi="Times New Roman" w:cs="Times New Roman"/>
          <w:color w:val="000000" w:themeColor="text1"/>
          <w:sz w:val="24"/>
          <w:szCs w:val="24"/>
          <w:highlight w:val="white"/>
          <w:lang w:val="en-GB"/>
        </w:rPr>
        <w:t>Audley</w:t>
      </w:r>
      <w:proofErr w:type="spellEnd"/>
      <w:r w:rsidRPr="0095670A">
        <w:rPr>
          <w:rFonts w:ascii="Times New Roman" w:eastAsia="Times New Roman" w:hAnsi="Times New Roman" w:cs="Times New Roman"/>
          <w:color w:val="000000" w:themeColor="text1"/>
          <w:sz w:val="24"/>
          <w:szCs w:val="24"/>
          <w:highlight w:val="white"/>
          <w:lang w:val="en-GB"/>
        </w:rPr>
        <w:t xml:space="preserve"> Travel needs to guide and motivate employees that will help them to showcase their abilities as well as help them to focus on generating outputs. </w:t>
      </w:r>
      <w:r w:rsidRPr="0095670A">
        <w:rPr>
          <w:rFonts w:ascii="Times New Roman" w:eastAsia="Times New Roman" w:hAnsi="Times New Roman" w:cs="Times New Roman"/>
          <w:i/>
          <w:color w:val="000000" w:themeColor="text1"/>
          <w:sz w:val="24"/>
          <w:szCs w:val="24"/>
          <w:highlight w:val="white"/>
          <w:lang w:val="en-GB"/>
        </w:rPr>
        <w:t xml:space="preserve">Uncertainty Avoidance </w:t>
      </w:r>
      <w:r w:rsidRPr="0095670A">
        <w:rPr>
          <w:rFonts w:ascii="Times New Roman" w:eastAsia="Times New Roman" w:hAnsi="Times New Roman" w:cs="Times New Roman"/>
          <w:color w:val="000000" w:themeColor="text1"/>
          <w:sz w:val="24"/>
          <w:szCs w:val="24"/>
          <w:highlight w:val="white"/>
          <w:lang w:val="en-GB"/>
        </w:rPr>
        <w:t xml:space="preserve">shows how employees deal with uncertainty occurring in the work environment and the way to overcome such </w:t>
      </w:r>
      <w:r w:rsidR="00A14A4C" w:rsidRPr="0095670A">
        <w:rPr>
          <w:rFonts w:ascii="Times New Roman" w:eastAsia="Times New Roman" w:hAnsi="Times New Roman" w:cs="Times New Roman"/>
          <w:color w:val="000000" w:themeColor="text1"/>
          <w:sz w:val="24"/>
          <w:szCs w:val="24"/>
          <w:highlight w:val="white"/>
          <w:lang w:val="en-GB"/>
        </w:rPr>
        <w:t>situations</w:t>
      </w:r>
      <w:r w:rsidR="00A14A4C" w:rsidRPr="0095670A">
        <w:rPr>
          <w:rFonts w:ascii="Times New Roman" w:eastAsia="Times New Roman" w:hAnsi="Times New Roman" w:cs="Times New Roman"/>
          <w:color w:val="000000" w:themeColor="text1"/>
          <w:sz w:val="24"/>
          <w:szCs w:val="24"/>
          <w:lang w:val="en-GB"/>
        </w:rPr>
        <w:t xml:space="preserve"> (</w:t>
      </w:r>
      <w:r w:rsidR="00161632" w:rsidRPr="0095670A">
        <w:rPr>
          <w:rFonts w:ascii="Times New Roman" w:hAnsi="Times New Roman" w:cs="Times New Roman"/>
          <w:color w:val="000000" w:themeColor="text1"/>
          <w:sz w:val="24"/>
          <w:szCs w:val="24"/>
          <w:shd w:val="clear" w:color="auto" w:fill="FFFFFF"/>
        </w:rPr>
        <w:t>Ruiz</w:t>
      </w:r>
      <w:r w:rsidR="00696AE5" w:rsidRPr="0095670A">
        <w:rPr>
          <w:rFonts w:ascii="Times New Roman" w:hAnsi="Times New Roman" w:cs="Times New Roman"/>
          <w:color w:val="000000" w:themeColor="text1"/>
          <w:sz w:val="24"/>
          <w:szCs w:val="24"/>
          <w:shd w:val="clear" w:color="auto" w:fill="FFFFFF"/>
        </w:rPr>
        <w:t xml:space="preserve"> </w:t>
      </w:r>
      <w:r w:rsidR="00161632" w:rsidRPr="0095670A">
        <w:rPr>
          <w:rFonts w:ascii="Times New Roman" w:hAnsi="Times New Roman" w:cs="Times New Roman"/>
          <w:color w:val="000000" w:themeColor="text1"/>
          <w:sz w:val="24"/>
          <w:szCs w:val="24"/>
          <w:shd w:val="clear" w:color="auto" w:fill="FFFFFF"/>
        </w:rPr>
        <w:t xml:space="preserve">and </w:t>
      </w:r>
      <w:proofErr w:type="spellStart"/>
      <w:r w:rsidR="00161632" w:rsidRPr="0095670A">
        <w:rPr>
          <w:rFonts w:ascii="Times New Roman" w:hAnsi="Times New Roman" w:cs="Times New Roman"/>
          <w:color w:val="000000" w:themeColor="text1"/>
          <w:sz w:val="24"/>
          <w:szCs w:val="24"/>
          <w:shd w:val="clear" w:color="auto" w:fill="FFFFFF"/>
        </w:rPr>
        <w:t>García</w:t>
      </w:r>
      <w:proofErr w:type="spellEnd"/>
      <w:r w:rsidR="00161632" w:rsidRPr="0095670A">
        <w:rPr>
          <w:rFonts w:ascii="Times New Roman" w:hAnsi="Times New Roman" w:cs="Times New Roman"/>
          <w:color w:val="000000" w:themeColor="text1"/>
          <w:sz w:val="24"/>
          <w:szCs w:val="24"/>
          <w:shd w:val="clear" w:color="auto" w:fill="FFFFFF"/>
        </w:rPr>
        <w:t>, 2019)</w:t>
      </w:r>
      <w:r w:rsidRPr="0095670A">
        <w:rPr>
          <w:rFonts w:ascii="Times New Roman" w:eastAsia="Times New Roman" w:hAnsi="Times New Roman" w:cs="Times New Roman"/>
          <w:color w:val="000000" w:themeColor="text1"/>
          <w:sz w:val="24"/>
          <w:szCs w:val="24"/>
          <w:highlight w:val="white"/>
          <w:lang w:val="en-GB"/>
        </w:rPr>
        <w:t xml:space="preserve">. The management of </w:t>
      </w:r>
      <w:proofErr w:type="spellStart"/>
      <w:r w:rsidRPr="0095670A">
        <w:rPr>
          <w:rFonts w:ascii="Times New Roman" w:eastAsia="Times New Roman" w:hAnsi="Times New Roman" w:cs="Times New Roman"/>
          <w:color w:val="000000" w:themeColor="text1"/>
          <w:sz w:val="24"/>
          <w:szCs w:val="24"/>
          <w:highlight w:val="white"/>
          <w:lang w:val="en-GB"/>
        </w:rPr>
        <w:t>Audley</w:t>
      </w:r>
      <w:proofErr w:type="spellEnd"/>
      <w:r w:rsidRPr="0095670A">
        <w:rPr>
          <w:rFonts w:ascii="Times New Roman" w:eastAsia="Times New Roman" w:hAnsi="Times New Roman" w:cs="Times New Roman"/>
          <w:color w:val="000000" w:themeColor="text1"/>
          <w:sz w:val="24"/>
          <w:szCs w:val="24"/>
          <w:highlight w:val="white"/>
          <w:lang w:val="en-GB"/>
        </w:rPr>
        <w:t xml:space="preserve"> Travel should distance conflicts or any uncertainty situations between employees to keep focus on the main target. </w:t>
      </w:r>
      <w:r w:rsidRPr="0095670A">
        <w:rPr>
          <w:rFonts w:ascii="Times New Roman" w:eastAsia="Times New Roman" w:hAnsi="Times New Roman" w:cs="Times New Roman"/>
          <w:i/>
          <w:color w:val="000000" w:themeColor="text1"/>
          <w:sz w:val="24"/>
          <w:szCs w:val="24"/>
          <w:highlight w:val="white"/>
          <w:lang w:val="en-GB"/>
        </w:rPr>
        <w:t xml:space="preserve">Femininity </w:t>
      </w:r>
      <w:proofErr w:type="spellStart"/>
      <w:proofErr w:type="gramStart"/>
      <w:r w:rsidRPr="0095670A">
        <w:rPr>
          <w:rFonts w:ascii="Times New Roman" w:eastAsia="Times New Roman" w:hAnsi="Times New Roman" w:cs="Times New Roman"/>
          <w:i/>
          <w:color w:val="000000" w:themeColor="text1"/>
          <w:sz w:val="24"/>
          <w:szCs w:val="24"/>
          <w:highlight w:val="white"/>
          <w:lang w:val="en-GB"/>
        </w:rPr>
        <w:t>vs</w:t>
      </w:r>
      <w:proofErr w:type="spellEnd"/>
      <w:r w:rsidRPr="0095670A">
        <w:rPr>
          <w:rFonts w:ascii="Times New Roman" w:eastAsia="Times New Roman" w:hAnsi="Times New Roman" w:cs="Times New Roman"/>
          <w:i/>
          <w:color w:val="000000" w:themeColor="text1"/>
          <w:sz w:val="24"/>
          <w:szCs w:val="24"/>
          <w:highlight w:val="white"/>
          <w:lang w:val="en-GB"/>
        </w:rPr>
        <w:t xml:space="preserve"> Masculinity </w:t>
      </w:r>
      <w:r w:rsidRPr="0095670A">
        <w:rPr>
          <w:rFonts w:ascii="Times New Roman" w:eastAsia="Times New Roman" w:hAnsi="Times New Roman" w:cs="Times New Roman"/>
          <w:color w:val="000000" w:themeColor="text1"/>
          <w:sz w:val="24"/>
          <w:szCs w:val="24"/>
          <w:highlight w:val="white"/>
          <w:lang w:val="en-GB"/>
        </w:rPr>
        <w:t>reflects</w:t>
      </w:r>
      <w:proofErr w:type="gramEnd"/>
      <w:r w:rsidRPr="0095670A">
        <w:rPr>
          <w:rFonts w:ascii="Times New Roman" w:eastAsia="Times New Roman" w:hAnsi="Times New Roman" w:cs="Times New Roman"/>
          <w:color w:val="000000" w:themeColor="text1"/>
          <w:sz w:val="24"/>
          <w:szCs w:val="24"/>
          <w:highlight w:val="white"/>
          <w:lang w:val="en-GB"/>
        </w:rPr>
        <w:t xml:space="preserve"> cultural exhaustion between employees and organisation can result in downfall attentiveness towards work. </w:t>
      </w:r>
      <w:r w:rsidR="00161632" w:rsidRPr="0095670A">
        <w:rPr>
          <w:rFonts w:ascii="Times New Roman" w:eastAsia="Times New Roman" w:hAnsi="Times New Roman" w:cs="Times New Roman"/>
          <w:color w:val="000000" w:themeColor="text1"/>
          <w:sz w:val="24"/>
          <w:szCs w:val="24"/>
          <w:highlight w:val="white"/>
          <w:lang w:val="en-GB"/>
        </w:rPr>
        <w:t xml:space="preserve">According to </w:t>
      </w:r>
      <w:proofErr w:type="spellStart"/>
      <w:r w:rsidR="00161632" w:rsidRPr="0095670A">
        <w:rPr>
          <w:rFonts w:ascii="Times New Roman" w:hAnsi="Times New Roman" w:cs="Times New Roman"/>
          <w:color w:val="000000" w:themeColor="text1"/>
          <w:sz w:val="24"/>
          <w:szCs w:val="24"/>
          <w:shd w:val="clear" w:color="auto" w:fill="FFFFFF"/>
        </w:rPr>
        <w:t>Selvarajah</w:t>
      </w:r>
      <w:proofErr w:type="spellEnd"/>
      <w:r w:rsidR="00161632" w:rsidRPr="0095670A">
        <w:rPr>
          <w:rFonts w:ascii="Times New Roman" w:hAnsi="Times New Roman" w:cs="Times New Roman"/>
          <w:color w:val="000000" w:themeColor="text1"/>
          <w:sz w:val="24"/>
          <w:szCs w:val="24"/>
          <w:shd w:val="clear" w:color="auto" w:fill="FFFFFF"/>
        </w:rPr>
        <w:t xml:space="preserve"> </w:t>
      </w:r>
      <w:r w:rsidR="00161632" w:rsidRPr="0095670A">
        <w:rPr>
          <w:rFonts w:ascii="Times New Roman" w:hAnsi="Times New Roman" w:cs="Times New Roman"/>
          <w:i/>
          <w:color w:val="000000" w:themeColor="text1"/>
          <w:sz w:val="24"/>
          <w:szCs w:val="24"/>
          <w:shd w:val="clear" w:color="auto" w:fill="FFFFFF"/>
        </w:rPr>
        <w:t>et al</w:t>
      </w:r>
      <w:proofErr w:type="gramStart"/>
      <w:r w:rsidR="00161632" w:rsidRPr="0095670A">
        <w:rPr>
          <w:rFonts w:ascii="Times New Roman" w:hAnsi="Times New Roman" w:cs="Times New Roman"/>
          <w:i/>
          <w:color w:val="000000" w:themeColor="text1"/>
          <w:sz w:val="24"/>
          <w:szCs w:val="24"/>
          <w:shd w:val="clear" w:color="auto" w:fill="FFFFFF"/>
        </w:rPr>
        <w:t>.</w:t>
      </w:r>
      <w:r w:rsidR="00161632" w:rsidRPr="0095670A">
        <w:rPr>
          <w:rFonts w:ascii="Times New Roman" w:hAnsi="Times New Roman" w:cs="Times New Roman"/>
          <w:color w:val="000000" w:themeColor="text1"/>
          <w:sz w:val="24"/>
          <w:szCs w:val="24"/>
          <w:shd w:val="clear" w:color="auto" w:fill="FFFFFF"/>
        </w:rPr>
        <w:t>(</w:t>
      </w:r>
      <w:proofErr w:type="gramEnd"/>
      <w:r w:rsidR="00161632" w:rsidRPr="0095670A">
        <w:rPr>
          <w:rFonts w:ascii="Times New Roman" w:hAnsi="Times New Roman" w:cs="Times New Roman"/>
          <w:color w:val="000000" w:themeColor="text1"/>
          <w:sz w:val="24"/>
          <w:szCs w:val="24"/>
          <w:shd w:val="clear" w:color="auto" w:fill="FFFFFF"/>
        </w:rPr>
        <w:t>2018)</w:t>
      </w:r>
      <w:r w:rsidRPr="0095670A">
        <w:rPr>
          <w:rFonts w:ascii="Times New Roman" w:eastAsia="Times New Roman" w:hAnsi="Times New Roman" w:cs="Times New Roman"/>
          <w:color w:val="000000" w:themeColor="text1"/>
          <w:sz w:val="24"/>
          <w:szCs w:val="24"/>
          <w:highlight w:val="white"/>
          <w:lang w:val="en-GB"/>
        </w:rPr>
        <w:t xml:space="preserve"> this culture male employees are expected to be competitive and focused on statistical success whereas females are expected to be focused on quality as well as on people more than work. Therefore, </w:t>
      </w:r>
      <w:proofErr w:type="spellStart"/>
      <w:r w:rsidRPr="0095670A">
        <w:rPr>
          <w:rFonts w:ascii="Times New Roman" w:eastAsia="Times New Roman" w:hAnsi="Times New Roman" w:cs="Times New Roman"/>
          <w:color w:val="000000" w:themeColor="text1"/>
          <w:sz w:val="24"/>
          <w:szCs w:val="24"/>
          <w:highlight w:val="white"/>
          <w:lang w:val="en-GB"/>
        </w:rPr>
        <w:t>Audley</w:t>
      </w:r>
      <w:proofErr w:type="spellEnd"/>
      <w:r w:rsidRPr="0095670A">
        <w:rPr>
          <w:rFonts w:ascii="Times New Roman" w:eastAsia="Times New Roman" w:hAnsi="Times New Roman" w:cs="Times New Roman"/>
          <w:color w:val="000000" w:themeColor="text1"/>
          <w:sz w:val="24"/>
          <w:szCs w:val="24"/>
          <w:highlight w:val="white"/>
          <w:lang w:val="en-GB"/>
        </w:rPr>
        <w:t xml:space="preserve"> Travel should motivate employees and actively promote equality to maintain success.</w:t>
      </w:r>
      <w:r w:rsidRPr="0095670A">
        <w:rPr>
          <w:rFonts w:ascii="Times New Roman" w:eastAsia="Times New Roman" w:hAnsi="Times New Roman" w:cs="Times New Roman"/>
          <w:i/>
          <w:color w:val="000000" w:themeColor="text1"/>
          <w:sz w:val="24"/>
          <w:szCs w:val="24"/>
          <w:highlight w:val="white"/>
          <w:lang w:val="en-GB"/>
        </w:rPr>
        <w:t xml:space="preserve"> Short term </w:t>
      </w:r>
      <w:proofErr w:type="spellStart"/>
      <w:r w:rsidRPr="0095670A">
        <w:rPr>
          <w:rFonts w:ascii="Times New Roman" w:eastAsia="Times New Roman" w:hAnsi="Times New Roman" w:cs="Times New Roman"/>
          <w:i/>
          <w:color w:val="000000" w:themeColor="text1"/>
          <w:sz w:val="24"/>
          <w:szCs w:val="24"/>
          <w:highlight w:val="white"/>
          <w:lang w:val="en-GB"/>
        </w:rPr>
        <w:t>vs</w:t>
      </w:r>
      <w:proofErr w:type="spellEnd"/>
      <w:r w:rsidRPr="0095670A">
        <w:rPr>
          <w:rFonts w:ascii="Times New Roman" w:eastAsia="Times New Roman" w:hAnsi="Times New Roman" w:cs="Times New Roman"/>
          <w:i/>
          <w:color w:val="000000" w:themeColor="text1"/>
          <w:sz w:val="24"/>
          <w:szCs w:val="24"/>
          <w:highlight w:val="white"/>
          <w:lang w:val="en-GB"/>
        </w:rPr>
        <w:t xml:space="preserve"> long term orientation</w:t>
      </w:r>
      <w:r w:rsidR="00695142" w:rsidRPr="0095670A">
        <w:rPr>
          <w:rFonts w:ascii="Times New Roman" w:eastAsia="Times New Roman" w:hAnsi="Times New Roman" w:cs="Times New Roman"/>
          <w:i/>
          <w:color w:val="000000" w:themeColor="text1"/>
          <w:sz w:val="24"/>
          <w:szCs w:val="24"/>
          <w:highlight w:val="white"/>
          <w:lang w:val="en-GB"/>
        </w:rPr>
        <w:t xml:space="preserve">, </w:t>
      </w:r>
      <w:r w:rsidRPr="0095670A">
        <w:rPr>
          <w:rFonts w:ascii="Times New Roman" w:eastAsia="Times New Roman" w:hAnsi="Times New Roman" w:cs="Times New Roman"/>
          <w:color w:val="000000" w:themeColor="text1"/>
          <w:sz w:val="24"/>
          <w:szCs w:val="24"/>
          <w:highlight w:val="white"/>
          <w:lang w:val="en-GB"/>
        </w:rPr>
        <w:t xml:space="preserve">Long-term orientation employee’s focus </w:t>
      </w:r>
      <w:r w:rsidRPr="0095670A">
        <w:rPr>
          <w:rFonts w:ascii="Times New Roman" w:eastAsia="Times New Roman" w:hAnsi="Times New Roman" w:cs="Times New Roman"/>
          <w:color w:val="000000" w:themeColor="text1"/>
          <w:sz w:val="24"/>
          <w:szCs w:val="24"/>
          <w:highlight w:val="white"/>
          <w:lang w:val="en-GB"/>
        </w:rPr>
        <w:lastRenderedPageBreak/>
        <w:t xml:space="preserve">more on future achievements due to which present certainties get circumvented due to which employees are not able to fulfil immediate </w:t>
      </w:r>
      <w:proofErr w:type="gramStart"/>
      <w:r w:rsidRPr="0095670A">
        <w:rPr>
          <w:rFonts w:ascii="Times New Roman" w:eastAsia="Times New Roman" w:hAnsi="Times New Roman" w:cs="Times New Roman"/>
          <w:color w:val="000000" w:themeColor="text1"/>
          <w:sz w:val="24"/>
          <w:szCs w:val="24"/>
          <w:highlight w:val="white"/>
          <w:lang w:val="en-GB"/>
        </w:rPr>
        <w:t>indulgence</w:t>
      </w:r>
      <w:r w:rsidR="00161632" w:rsidRPr="0095670A">
        <w:rPr>
          <w:rFonts w:ascii="Times New Roman" w:eastAsia="Times New Roman" w:hAnsi="Times New Roman" w:cs="Times New Roman"/>
          <w:color w:val="000000" w:themeColor="text1"/>
          <w:sz w:val="24"/>
          <w:szCs w:val="24"/>
          <w:lang w:val="en-GB"/>
        </w:rPr>
        <w:t>(</w:t>
      </w:r>
      <w:proofErr w:type="spellStart"/>
      <w:proofErr w:type="gramEnd"/>
      <w:r w:rsidR="00161632" w:rsidRPr="0095670A">
        <w:rPr>
          <w:rFonts w:ascii="Times New Roman" w:hAnsi="Times New Roman" w:cs="Times New Roman"/>
          <w:color w:val="000000" w:themeColor="text1"/>
          <w:sz w:val="24"/>
          <w:szCs w:val="24"/>
          <w:shd w:val="clear" w:color="auto" w:fill="FFFFFF"/>
        </w:rPr>
        <w:t>Flammerand</w:t>
      </w:r>
      <w:proofErr w:type="spellEnd"/>
      <w:r w:rsidR="00161632" w:rsidRPr="0095670A">
        <w:rPr>
          <w:rFonts w:ascii="Times New Roman" w:hAnsi="Times New Roman" w:cs="Times New Roman"/>
          <w:color w:val="000000" w:themeColor="text1"/>
          <w:sz w:val="24"/>
          <w:szCs w:val="24"/>
          <w:shd w:val="clear" w:color="auto" w:fill="FFFFFF"/>
        </w:rPr>
        <w:t xml:space="preserve"> </w:t>
      </w:r>
      <w:proofErr w:type="spellStart"/>
      <w:r w:rsidR="00161632" w:rsidRPr="0095670A">
        <w:rPr>
          <w:rFonts w:ascii="Times New Roman" w:hAnsi="Times New Roman" w:cs="Times New Roman"/>
          <w:color w:val="000000" w:themeColor="text1"/>
          <w:sz w:val="24"/>
          <w:szCs w:val="24"/>
          <w:shd w:val="clear" w:color="auto" w:fill="FFFFFF"/>
        </w:rPr>
        <w:t>Bansal</w:t>
      </w:r>
      <w:proofErr w:type="spellEnd"/>
      <w:r w:rsidR="00161632" w:rsidRPr="0095670A">
        <w:rPr>
          <w:rFonts w:ascii="Times New Roman" w:hAnsi="Times New Roman" w:cs="Times New Roman"/>
          <w:color w:val="000000" w:themeColor="text1"/>
          <w:sz w:val="24"/>
          <w:szCs w:val="24"/>
          <w:shd w:val="clear" w:color="auto" w:fill="FFFFFF"/>
        </w:rPr>
        <w:t>, 2017)</w:t>
      </w:r>
      <w:r w:rsidRPr="0095670A">
        <w:rPr>
          <w:rFonts w:ascii="Times New Roman" w:eastAsia="Times New Roman" w:hAnsi="Times New Roman" w:cs="Times New Roman"/>
          <w:color w:val="000000" w:themeColor="text1"/>
          <w:sz w:val="24"/>
          <w:szCs w:val="24"/>
          <w:highlight w:val="white"/>
          <w:lang w:val="en-GB"/>
        </w:rPr>
        <w:t xml:space="preserve">. Whereas, short-term orientation values tradition, present social grading and accomplishing social obligations helps employees to generate better resources. Therefore, </w:t>
      </w:r>
      <w:proofErr w:type="spellStart"/>
      <w:r w:rsidRPr="0095670A">
        <w:rPr>
          <w:rFonts w:ascii="Times New Roman" w:eastAsia="Times New Roman" w:hAnsi="Times New Roman" w:cs="Times New Roman"/>
          <w:color w:val="000000" w:themeColor="text1"/>
          <w:sz w:val="24"/>
          <w:szCs w:val="24"/>
          <w:highlight w:val="white"/>
          <w:lang w:val="en-GB"/>
        </w:rPr>
        <w:t>Audley</w:t>
      </w:r>
      <w:proofErr w:type="spellEnd"/>
      <w:r w:rsidRPr="0095670A">
        <w:rPr>
          <w:rFonts w:ascii="Times New Roman" w:eastAsia="Times New Roman" w:hAnsi="Times New Roman" w:cs="Times New Roman"/>
          <w:color w:val="000000" w:themeColor="text1"/>
          <w:sz w:val="24"/>
          <w:szCs w:val="24"/>
          <w:highlight w:val="white"/>
          <w:lang w:val="en-GB"/>
        </w:rPr>
        <w:t xml:space="preserve"> Travel needs to focus long-term orientation to achieve future outcomes.</w:t>
      </w:r>
    </w:p>
    <w:p w:rsidR="00695142" w:rsidRPr="0095670A" w:rsidRDefault="00695142" w:rsidP="009A758C">
      <w:pPr>
        <w:spacing w:line="360" w:lineRule="auto"/>
        <w:jc w:val="both"/>
        <w:rPr>
          <w:rFonts w:ascii="Times New Roman" w:eastAsia="Times New Roman" w:hAnsi="Times New Roman" w:cs="Times New Roman"/>
          <w:b/>
          <w:color w:val="000000" w:themeColor="text1"/>
          <w:sz w:val="24"/>
          <w:szCs w:val="24"/>
          <w:lang w:val="en-GB"/>
        </w:rPr>
      </w:pP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 xml:space="preserve">The nature of management is to set </w:t>
      </w:r>
      <w:r w:rsidR="00A14A4C" w:rsidRPr="0095670A">
        <w:rPr>
          <w:rFonts w:ascii="Times New Roman" w:eastAsia="Times New Roman" w:hAnsi="Times New Roman" w:cs="Times New Roman"/>
          <w:color w:val="000000" w:themeColor="text1"/>
          <w:sz w:val="24"/>
          <w:szCs w:val="24"/>
          <w:lang w:val="en-GB"/>
        </w:rPr>
        <w:t>different activities that include</w:t>
      </w:r>
      <w:r w:rsidRPr="0095670A">
        <w:rPr>
          <w:rFonts w:ascii="Times New Roman" w:eastAsia="Times New Roman" w:hAnsi="Times New Roman" w:cs="Times New Roman"/>
          <w:color w:val="000000" w:themeColor="text1"/>
          <w:sz w:val="24"/>
          <w:szCs w:val="24"/>
          <w:lang w:val="en-GB"/>
        </w:rPr>
        <w:t xml:space="preserve"> planning, organising, leading, controlling and decision-making. Managers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direct human resources, financial system, informational and physical resources with the aim of accomplishing organisational goals in an effective and efficient manner</w:t>
      </w:r>
      <w:r w:rsidR="006B5AA7" w:rsidRPr="0095670A">
        <w:rPr>
          <w:rFonts w:ascii="Times New Roman" w:eastAsia="Times New Roman" w:hAnsi="Times New Roman" w:cs="Times New Roman"/>
          <w:color w:val="000000" w:themeColor="text1"/>
          <w:sz w:val="24"/>
          <w:szCs w:val="24"/>
          <w:lang w:val="en-GB"/>
        </w:rPr>
        <w:t xml:space="preserve"> (</w:t>
      </w:r>
      <w:r w:rsidR="006B5AA7" w:rsidRPr="0095670A">
        <w:rPr>
          <w:rFonts w:ascii="Times New Roman" w:hAnsi="Times New Roman" w:cs="Times New Roman"/>
          <w:color w:val="000000" w:themeColor="text1"/>
          <w:sz w:val="24"/>
          <w:szCs w:val="24"/>
          <w:shd w:val="clear" w:color="auto" w:fill="FFFFFF"/>
        </w:rPr>
        <w:t>Foster</w:t>
      </w:r>
      <w:r w:rsidR="007B7512" w:rsidRPr="0095670A">
        <w:rPr>
          <w:rFonts w:ascii="Times New Roman" w:hAnsi="Times New Roman" w:cs="Times New Roman"/>
          <w:color w:val="000000" w:themeColor="text1"/>
          <w:sz w:val="24"/>
          <w:szCs w:val="24"/>
          <w:shd w:val="clear" w:color="auto" w:fill="FFFFFF"/>
        </w:rPr>
        <w:t xml:space="preserve"> </w:t>
      </w:r>
      <w:r w:rsidR="006B5AA7" w:rsidRPr="0095670A">
        <w:rPr>
          <w:rFonts w:ascii="Times New Roman" w:hAnsi="Times New Roman" w:cs="Times New Roman"/>
          <w:i/>
          <w:color w:val="000000" w:themeColor="text1"/>
          <w:sz w:val="24"/>
          <w:szCs w:val="24"/>
          <w:shd w:val="clear" w:color="auto" w:fill="FFFFFF"/>
        </w:rPr>
        <w:t>et al.</w:t>
      </w:r>
      <w:r w:rsidR="00A14A4C" w:rsidRPr="0095670A">
        <w:rPr>
          <w:rFonts w:ascii="Times New Roman" w:hAnsi="Times New Roman" w:cs="Times New Roman"/>
          <w:i/>
          <w:color w:val="000000" w:themeColor="text1"/>
          <w:sz w:val="24"/>
          <w:szCs w:val="24"/>
          <w:shd w:val="clear" w:color="auto" w:fill="FFFFFF"/>
        </w:rPr>
        <w:t>,</w:t>
      </w:r>
      <w:r w:rsidR="00A14A4C" w:rsidRPr="0095670A">
        <w:rPr>
          <w:rFonts w:ascii="Times New Roman" w:hAnsi="Times New Roman" w:cs="Times New Roman"/>
          <w:color w:val="000000" w:themeColor="text1"/>
          <w:sz w:val="24"/>
          <w:szCs w:val="24"/>
          <w:shd w:val="clear" w:color="auto" w:fill="FFFFFF"/>
        </w:rPr>
        <w:t xml:space="preserve"> 2019</w:t>
      </w:r>
      <w:r w:rsidR="006B5AA7" w:rsidRPr="0095670A">
        <w:rPr>
          <w:rFonts w:ascii="Times New Roman" w:hAnsi="Times New Roman" w:cs="Times New Roman"/>
          <w:color w:val="000000" w:themeColor="text1"/>
          <w:sz w:val="24"/>
          <w:szCs w:val="24"/>
          <w:shd w:val="clear" w:color="auto" w:fill="FFFFFF"/>
        </w:rPr>
        <w:t>)</w:t>
      </w:r>
      <w:r w:rsidRPr="0095670A">
        <w:rPr>
          <w:rFonts w:ascii="Times New Roman" w:eastAsia="Times New Roman" w:hAnsi="Times New Roman" w:cs="Times New Roman"/>
          <w:color w:val="000000" w:themeColor="text1"/>
          <w:sz w:val="24"/>
          <w:szCs w:val="24"/>
          <w:lang w:val="en-GB"/>
        </w:rPr>
        <w:t xml:space="preserve">. Managers of the company answer the fundamental questions and train employees to perform better functioning. Managers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utilise several strategic planning to improve organisational performance and make the work environment highly efficient. Managers make time to generate best decisions and focus on increasing the work-progress.</w:t>
      </w:r>
      <w:r w:rsidR="006B5AA7" w:rsidRPr="0095670A">
        <w:rPr>
          <w:rFonts w:ascii="Times New Roman" w:eastAsia="Times New Roman" w:hAnsi="Times New Roman" w:cs="Times New Roman"/>
          <w:color w:val="000000" w:themeColor="text1"/>
          <w:sz w:val="24"/>
          <w:szCs w:val="24"/>
          <w:lang w:val="en-GB"/>
        </w:rPr>
        <w:t xml:space="preserve"> According to </w:t>
      </w:r>
      <w:proofErr w:type="spellStart"/>
      <w:r w:rsidR="006B5AA7" w:rsidRPr="0095670A">
        <w:rPr>
          <w:rFonts w:ascii="Times New Roman" w:hAnsi="Times New Roman" w:cs="Times New Roman"/>
          <w:color w:val="000000" w:themeColor="text1"/>
          <w:sz w:val="24"/>
          <w:szCs w:val="24"/>
          <w:shd w:val="clear" w:color="auto" w:fill="FFFFFF"/>
        </w:rPr>
        <w:t>Boutyand</w:t>
      </w:r>
      <w:proofErr w:type="spellEnd"/>
      <w:r w:rsidR="006B5AA7" w:rsidRPr="0095670A">
        <w:rPr>
          <w:rFonts w:ascii="Times New Roman" w:hAnsi="Times New Roman" w:cs="Times New Roman"/>
          <w:color w:val="000000" w:themeColor="text1"/>
          <w:sz w:val="24"/>
          <w:szCs w:val="24"/>
          <w:shd w:val="clear" w:color="auto" w:fill="FFFFFF"/>
        </w:rPr>
        <w:t xml:space="preserve"> </w:t>
      </w:r>
      <w:proofErr w:type="spellStart"/>
      <w:r w:rsidR="006B5AA7" w:rsidRPr="0095670A">
        <w:rPr>
          <w:rFonts w:ascii="Times New Roman" w:hAnsi="Times New Roman" w:cs="Times New Roman"/>
          <w:color w:val="000000" w:themeColor="text1"/>
          <w:sz w:val="24"/>
          <w:szCs w:val="24"/>
          <w:shd w:val="clear" w:color="auto" w:fill="FFFFFF"/>
        </w:rPr>
        <w:t>Drucker</w:t>
      </w:r>
      <w:proofErr w:type="spellEnd"/>
      <w:r w:rsidR="006B5AA7" w:rsidRPr="0095670A">
        <w:rPr>
          <w:rFonts w:ascii="Times New Roman" w:hAnsi="Times New Roman" w:cs="Times New Roman"/>
          <w:color w:val="000000" w:themeColor="text1"/>
          <w:sz w:val="24"/>
          <w:szCs w:val="24"/>
          <w:shd w:val="clear" w:color="auto" w:fill="FFFFFF"/>
        </w:rPr>
        <w:t>-Godard, (2019)</w:t>
      </w:r>
      <w:r w:rsidRPr="0095670A">
        <w:rPr>
          <w:rFonts w:ascii="Times New Roman" w:eastAsia="Times New Roman" w:hAnsi="Times New Roman" w:cs="Times New Roman"/>
          <w:color w:val="000000" w:themeColor="text1"/>
          <w:sz w:val="24"/>
          <w:szCs w:val="24"/>
          <w:lang w:val="en-GB"/>
        </w:rPr>
        <w:t xml:space="preserve"> managers of the company have a vision and communicate it with employees to achieve it. Managers are the most responsible and autonomous characteristics of any company. They know how to handle departments and command work to employees in such a manner that they perform tasks effectively. Managers are </w:t>
      </w:r>
      <w:r w:rsidR="00A14A4C" w:rsidRPr="0095670A">
        <w:rPr>
          <w:rFonts w:ascii="Times New Roman" w:eastAsia="Times New Roman" w:hAnsi="Times New Roman" w:cs="Times New Roman"/>
          <w:color w:val="000000" w:themeColor="text1"/>
          <w:sz w:val="24"/>
          <w:szCs w:val="24"/>
          <w:lang w:val="en-GB"/>
        </w:rPr>
        <w:t>skilful</w:t>
      </w:r>
      <w:r w:rsidRPr="0095670A">
        <w:rPr>
          <w:rFonts w:ascii="Times New Roman" w:eastAsia="Times New Roman" w:hAnsi="Times New Roman" w:cs="Times New Roman"/>
          <w:color w:val="000000" w:themeColor="text1"/>
          <w:sz w:val="24"/>
          <w:szCs w:val="24"/>
          <w:lang w:val="en-GB"/>
        </w:rPr>
        <w:t xml:space="preserve"> and have a leadership approach inside them that inspire and encourage employees with proper communication skills. Managers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have logical </w:t>
      </w:r>
      <w:r w:rsidR="00695142" w:rsidRPr="0095670A">
        <w:rPr>
          <w:rFonts w:ascii="Times New Roman" w:eastAsia="Times New Roman" w:hAnsi="Times New Roman" w:cs="Times New Roman"/>
          <w:color w:val="000000" w:themeColor="text1"/>
          <w:sz w:val="24"/>
          <w:szCs w:val="24"/>
          <w:lang w:val="en-GB"/>
        </w:rPr>
        <w:t>style, and ability to utilise a</w:t>
      </w:r>
      <w:r w:rsidRPr="0095670A">
        <w:rPr>
          <w:rFonts w:ascii="Times New Roman" w:eastAsia="Times New Roman" w:hAnsi="Times New Roman" w:cs="Times New Roman"/>
          <w:color w:val="000000" w:themeColor="text1"/>
          <w:sz w:val="24"/>
          <w:szCs w:val="24"/>
          <w:lang w:val="en-GB"/>
        </w:rPr>
        <w:t xml:space="preserve"> rigorous chain of intellectual or systematic thinking. This will help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to expand the business function by influence employees to increase organisational performance. </w:t>
      </w:r>
    </w:p>
    <w:p w:rsidR="0035525D" w:rsidRPr="0095670A" w:rsidRDefault="0035525D" w:rsidP="009A758C">
      <w:pPr>
        <w:spacing w:line="360" w:lineRule="auto"/>
        <w:jc w:val="both"/>
        <w:rPr>
          <w:rFonts w:ascii="Times New Roman" w:eastAsia="Times New Roman" w:hAnsi="Times New Roman" w:cs="Times New Roman"/>
          <w:color w:val="000000" w:themeColor="text1"/>
          <w:sz w:val="24"/>
          <w:szCs w:val="24"/>
          <w:lang w:val="en-GB"/>
        </w:rPr>
      </w:pP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Leadership is the course of action for leading employees within the organisation for achieving goals. Leaders of the company influence employees' behaviours in various ways. A</w:t>
      </w:r>
      <w:r w:rsidR="006B5AA7" w:rsidRPr="0095670A">
        <w:rPr>
          <w:rFonts w:ascii="Times New Roman" w:eastAsia="Times New Roman" w:hAnsi="Times New Roman" w:cs="Times New Roman"/>
          <w:color w:val="000000" w:themeColor="text1"/>
          <w:sz w:val="24"/>
          <w:szCs w:val="24"/>
          <w:lang w:val="en-GB"/>
        </w:rPr>
        <w:t xml:space="preserve">ccording to </w:t>
      </w:r>
      <w:proofErr w:type="spellStart"/>
      <w:r w:rsidR="007B7512" w:rsidRPr="0095670A">
        <w:rPr>
          <w:rFonts w:ascii="Times New Roman" w:hAnsi="Times New Roman" w:cs="Times New Roman"/>
          <w:color w:val="000000" w:themeColor="text1"/>
          <w:sz w:val="24"/>
          <w:szCs w:val="24"/>
          <w:shd w:val="clear" w:color="auto" w:fill="FFFFFF"/>
        </w:rPr>
        <w:t>Alefari</w:t>
      </w:r>
      <w:proofErr w:type="spellEnd"/>
      <w:r w:rsidR="007B7512" w:rsidRPr="0095670A">
        <w:rPr>
          <w:rFonts w:ascii="Times New Roman" w:hAnsi="Times New Roman" w:cs="Times New Roman"/>
          <w:color w:val="000000" w:themeColor="text1"/>
          <w:sz w:val="24"/>
          <w:szCs w:val="24"/>
          <w:shd w:val="clear" w:color="auto" w:fill="FFFFFF"/>
        </w:rPr>
        <w:t xml:space="preserve"> </w:t>
      </w:r>
      <w:r w:rsidR="007B7512" w:rsidRPr="0095670A">
        <w:rPr>
          <w:rFonts w:ascii="Times New Roman" w:hAnsi="Times New Roman" w:cs="Times New Roman"/>
          <w:i/>
          <w:color w:val="000000" w:themeColor="text1"/>
          <w:sz w:val="24"/>
          <w:szCs w:val="24"/>
          <w:shd w:val="clear" w:color="auto" w:fill="FFFFFF"/>
        </w:rPr>
        <w:t>et al.</w:t>
      </w:r>
      <w:r w:rsidR="006B5AA7" w:rsidRPr="0095670A">
        <w:rPr>
          <w:rFonts w:ascii="Times New Roman" w:hAnsi="Times New Roman" w:cs="Times New Roman"/>
          <w:color w:val="000000" w:themeColor="text1"/>
          <w:sz w:val="24"/>
          <w:szCs w:val="24"/>
          <w:shd w:val="clear" w:color="auto" w:fill="FFFFFF"/>
        </w:rPr>
        <w:t xml:space="preserve"> (2017)</w:t>
      </w:r>
      <w:r w:rsidRPr="0095670A">
        <w:rPr>
          <w:rFonts w:ascii="Times New Roman" w:eastAsia="Times New Roman" w:hAnsi="Times New Roman" w:cs="Times New Roman"/>
          <w:color w:val="000000" w:themeColor="text1"/>
          <w:sz w:val="24"/>
          <w:szCs w:val="24"/>
          <w:lang w:val="en-GB"/>
        </w:rPr>
        <w:t xml:space="preserve"> leader sets a comprehensible vision for the company by motivating, guiding employees to build morale and increase work-progress. Leaders have a principle and build relationships and effective communication between employees to make them work more productively. The leadership style and behaviour determines the work environment and employees in order to accomplish organisational success. The contribution of leaders in the company is to meet three challenges. First challenge is to provide a shared mission and vision of </w:t>
      </w:r>
      <w:r w:rsidRPr="0095670A">
        <w:rPr>
          <w:rFonts w:ascii="Times New Roman" w:eastAsia="Times New Roman" w:hAnsi="Times New Roman" w:cs="Times New Roman"/>
          <w:color w:val="000000" w:themeColor="text1"/>
          <w:sz w:val="24"/>
          <w:szCs w:val="24"/>
          <w:lang w:val="en-GB"/>
        </w:rPr>
        <w:lastRenderedPageBreak/>
        <w:t>where the company is heading as well as what its necessity is. Second challenge is to set a target, that is, to transform directional path and strategic vision to specify outcomes by providing high-performances. The final challenge is to</w:t>
      </w:r>
      <w:r w:rsidR="00695142" w:rsidRPr="0095670A">
        <w:rPr>
          <w:rFonts w:ascii="Times New Roman" w:eastAsia="Times New Roman" w:hAnsi="Times New Roman" w:cs="Times New Roman"/>
          <w:color w:val="000000" w:themeColor="text1"/>
          <w:sz w:val="24"/>
          <w:szCs w:val="24"/>
          <w:lang w:val="en-GB"/>
        </w:rPr>
        <w:t xml:space="preserve"> lay out strategic supervision </w:t>
      </w:r>
      <w:r w:rsidRPr="0095670A">
        <w:rPr>
          <w:rFonts w:ascii="Times New Roman" w:eastAsia="Times New Roman" w:hAnsi="Times New Roman" w:cs="Times New Roman"/>
          <w:color w:val="000000" w:themeColor="text1"/>
          <w:sz w:val="24"/>
          <w:szCs w:val="24"/>
          <w:lang w:val="en-GB"/>
        </w:rPr>
        <w:t>to develop and generate strategies that will help to determine how employees should achieve success by putting high-effort. Leaders influence employees towards the work by solving problems effectively, operating strong results and seeking different viewpoints</w:t>
      </w:r>
      <w:r w:rsidR="006B5AA7" w:rsidRPr="0095670A">
        <w:rPr>
          <w:rFonts w:ascii="Times New Roman" w:eastAsia="Times New Roman" w:hAnsi="Times New Roman" w:cs="Times New Roman"/>
          <w:color w:val="000000" w:themeColor="text1"/>
          <w:sz w:val="24"/>
          <w:szCs w:val="24"/>
          <w:lang w:val="en-GB"/>
        </w:rPr>
        <w:t xml:space="preserve"> (</w:t>
      </w:r>
      <w:proofErr w:type="spellStart"/>
      <w:r w:rsidR="006B5AA7" w:rsidRPr="0095670A">
        <w:rPr>
          <w:rFonts w:ascii="Times New Roman" w:hAnsi="Times New Roman" w:cs="Times New Roman"/>
          <w:color w:val="000000" w:themeColor="text1"/>
          <w:sz w:val="24"/>
          <w:szCs w:val="24"/>
          <w:shd w:val="clear" w:color="auto" w:fill="FFFFFF"/>
        </w:rPr>
        <w:t>Popli</w:t>
      </w:r>
      <w:proofErr w:type="spellEnd"/>
      <w:r w:rsidR="006B5AA7" w:rsidRPr="0095670A">
        <w:rPr>
          <w:rFonts w:ascii="Times New Roman" w:hAnsi="Times New Roman" w:cs="Times New Roman"/>
          <w:color w:val="000000" w:themeColor="text1"/>
          <w:sz w:val="24"/>
          <w:szCs w:val="24"/>
          <w:shd w:val="clear" w:color="auto" w:fill="FFFFFF"/>
        </w:rPr>
        <w:t xml:space="preserve"> and </w:t>
      </w:r>
      <w:proofErr w:type="spellStart"/>
      <w:r w:rsidR="006B5AA7" w:rsidRPr="0095670A">
        <w:rPr>
          <w:rFonts w:ascii="Times New Roman" w:hAnsi="Times New Roman" w:cs="Times New Roman"/>
          <w:color w:val="000000" w:themeColor="text1"/>
          <w:sz w:val="24"/>
          <w:szCs w:val="24"/>
          <w:shd w:val="clear" w:color="auto" w:fill="FFFFFF"/>
        </w:rPr>
        <w:t>Rizvi</w:t>
      </w:r>
      <w:proofErr w:type="spellEnd"/>
      <w:r w:rsidR="006B5AA7" w:rsidRPr="0095670A">
        <w:rPr>
          <w:rFonts w:ascii="Times New Roman" w:hAnsi="Times New Roman" w:cs="Times New Roman"/>
          <w:color w:val="000000" w:themeColor="text1"/>
          <w:sz w:val="24"/>
          <w:szCs w:val="24"/>
          <w:shd w:val="clear" w:color="auto" w:fill="FFFFFF"/>
        </w:rPr>
        <w:t>, 2016)</w:t>
      </w:r>
      <w:r w:rsidRPr="0095670A">
        <w:rPr>
          <w:rFonts w:ascii="Times New Roman" w:eastAsia="Times New Roman" w:hAnsi="Times New Roman" w:cs="Times New Roman"/>
          <w:color w:val="000000" w:themeColor="text1"/>
          <w:sz w:val="24"/>
          <w:szCs w:val="24"/>
          <w:lang w:val="en-GB"/>
        </w:rPr>
        <w:t xml:space="preserve">.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should increase empowerment and gratification level of the employees to improve organisational performance. </w:t>
      </w:r>
    </w:p>
    <w:p w:rsidR="00695142" w:rsidRPr="0095670A" w:rsidRDefault="00695142" w:rsidP="009A758C">
      <w:pPr>
        <w:spacing w:line="360" w:lineRule="auto"/>
        <w:jc w:val="both"/>
        <w:rPr>
          <w:rFonts w:ascii="Times New Roman" w:eastAsia="Times New Roman" w:hAnsi="Times New Roman" w:cs="Times New Roman"/>
          <w:b/>
          <w:color w:val="000000" w:themeColor="text1"/>
          <w:sz w:val="24"/>
          <w:szCs w:val="24"/>
          <w:lang w:val="en-GB"/>
        </w:rPr>
      </w:pP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Effective management is always a good consignor and understands the value of employees working under the company. They distribute tasks to employees and ensure that they have their own time as well which can be used by employees to resolve important tasks. An effective manager always expresses gratitude to their employees and appreciates them for achieving tasks results.</w:t>
      </w:r>
      <w:r w:rsidR="006B5AA7" w:rsidRPr="0095670A">
        <w:rPr>
          <w:rFonts w:ascii="Times New Roman" w:eastAsia="Times New Roman" w:hAnsi="Times New Roman" w:cs="Times New Roman"/>
          <w:color w:val="000000" w:themeColor="text1"/>
          <w:sz w:val="24"/>
          <w:szCs w:val="24"/>
          <w:lang w:val="en-GB"/>
        </w:rPr>
        <w:t xml:space="preserve"> According to </w:t>
      </w:r>
      <w:r w:rsidR="006B5AA7" w:rsidRPr="0095670A">
        <w:rPr>
          <w:rFonts w:ascii="Times New Roman" w:hAnsi="Times New Roman" w:cs="Times New Roman"/>
          <w:color w:val="000000" w:themeColor="text1"/>
          <w:sz w:val="24"/>
          <w:szCs w:val="24"/>
          <w:shd w:val="clear" w:color="auto" w:fill="FFFFFF"/>
        </w:rPr>
        <w:t xml:space="preserve">Ban </w:t>
      </w:r>
      <w:r w:rsidR="006B5AA7" w:rsidRPr="0095670A">
        <w:rPr>
          <w:rFonts w:ascii="Times New Roman" w:hAnsi="Times New Roman" w:cs="Times New Roman"/>
          <w:i/>
          <w:color w:val="000000" w:themeColor="text1"/>
          <w:sz w:val="24"/>
          <w:szCs w:val="24"/>
          <w:shd w:val="clear" w:color="auto" w:fill="FFFFFF"/>
        </w:rPr>
        <w:t xml:space="preserve">et al. </w:t>
      </w:r>
      <w:r w:rsidR="006B5AA7" w:rsidRPr="0095670A">
        <w:rPr>
          <w:rFonts w:ascii="Times New Roman" w:hAnsi="Times New Roman" w:cs="Times New Roman"/>
          <w:color w:val="000000" w:themeColor="text1"/>
          <w:sz w:val="24"/>
          <w:szCs w:val="24"/>
          <w:shd w:val="clear" w:color="auto" w:fill="FFFFFF"/>
        </w:rPr>
        <w:t xml:space="preserve">(2018) </w:t>
      </w:r>
      <w:r w:rsidR="006B5AA7" w:rsidRPr="0095670A">
        <w:rPr>
          <w:rFonts w:ascii="Times New Roman" w:eastAsia="Times New Roman" w:hAnsi="Times New Roman" w:cs="Times New Roman"/>
          <w:color w:val="000000" w:themeColor="text1"/>
          <w:sz w:val="24"/>
          <w:szCs w:val="24"/>
          <w:lang w:val="en-GB"/>
        </w:rPr>
        <w:t>e</w:t>
      </w:r>
      <w:r w:rsidRPr="0095670A">
        <w:rPr>
          <w:rFonts w:ascii="Times New Roman" w:eastAsia="Times New Roman" w:hAnsi="Times New Roman" w:cs="Times New Roman"/>
          <w:color w:val="000000" w:themeColor="text1"/>
          <w:sz w:val="24"/>
          <w:szCs w:val="24"/>
          <w:lang w:val="en-GB"/>
        </w:rPr>
        <w:t xml:space="preserve">ffective managers listen to problems of employees and communicate with them to find results. Effective managers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keep trust on employees to achieve targets and resolve conflicts as well as build relationships between the employees and management to perform tasks effectively. On the other hand, effective leadership helps the employees to guide and improve employees' performances.</w:t>
      </w:r>
      <w:r w:rsidR="006B5AA7" w:rsidRPr="0095670A">
        <w:rPr>
          <w:rFonts w:ascii="Times New Roman" w:eastAsia="Times New Roman" w:hAnsi="Times New Roman" w:cs="Times New Roman"/>
          <w:color w:val="000000" w:themeColor="text1"/>
          <w:sz w:val="24"/>
          <w:szCs w:val="24"/>
          <w:lang w:val="en-GB"/>
        </w:rPr>
        <w:t xml:space="preserve"> According to </w:t>
      </w:r>
      <w:proofErr w:type="spellStart"/>
      <w:r w:rsidR="007B7512" w:rsidRPr="0095670A">
        <w:rPr>
          <w:rFonts w:ascii="Times New Roman" w:hAnsi="Times New Roman" w:cs="Times New Roman"/>
          <w:color w:val="000000" w:themeColor="text1"/>
          <w:sz w:val="24"/>
          <w:szCs w:val="24"/>
          <w:shd w:val="clear" w:color="auto" w:fill="FFFFFF"/>
        </w:rPr>
        <w:t>Gandolfi</w:t>
      </w:r>
      <w:proofErr w:type="spellEnd"/>
      <w:r w:rsidR="007B7512" w:rsidRPr="0095670A">
        <w:rPr>
          <w:rFonts w:ascii="Times New Roman" w:hAnsi="Times New Roman" w:cs="Times New Roman"/>
          <w:color w:val="000000" w:themeColor="text1"/>
          <w:sz w:val="24"/>
          <w:szCs w:val="24"/>
          <w:shd w:val="clear" w:color="auto" w:fill="FFFFFF"/>
        </w:rPr>
        <w:t xml:space="preserve"> and Stone</w:t>
      </w:r>
      <w:r w:rsidR="006B5AA7" w:rsidRPr="0095670A">
        <w:rPr>
          <w:rFonts w:ascii="Times New Roman" w:hAnsi="Times New Roman" w:cs="Times New Roman"/>
          <w:color w:val="000000" w:themeColor="text1"/>
          <w:sz w:val="24"/>
          <w:szCs w:val="24"/>
          <w:shd w:val="clear" w:color="auto" w:fill="FFFFFF"/>
        </w:rPr>
        <w:t xml:space="preserve"> (2017)</w:t>
      </w:r>
      <w:r w:rsidR="006B5AA7" w:rsidRPr="0095670A">
        <w:rPr>
          <w:rFonts w:ascii="Times New Roman" w:eastAsia="Times New Roman" w:hAnsi="Times New Roman" w:cs="Times New Roman"/>
          <w:color w:val="000000" w:themeColor="text1"/>
          <w:sz w:val="24"/>
          <w:szCs w:val="24"/>
          <w:lang w:val="en-GB"/>
        </w:rPr>
        <w:t xml:space="preserve"> e</w:t>
      </w:r>
      <w:r w:rsidRPr="0095670A">
        <w:rPr>
          <w:rFonts w:ascii="Times New Roman" w:eastAsia="Times New Roman" w:hAnsi="Times New Roman" w:cs="Times New Roman"/>
          <w:color w:val="000000" w:themeColor="text1"/>
          <w:sz w:val="24"/>
          <w:szCs w:val="24"/>
          <w:lang w:val="en-GB"/>
        </w:rPr>
        <w:t>ffective leadership desires to influence employees to increase their abilities also impact the ethical and moral characteristics of employees. Clarify the problem of employees by better understanding about the problem. They also encourage employees who accept challenges and risk elements as well as support innovation to achieve growth goals</w:t>
      </w:r>
      <w:r w:rsidR="00F16169" w:rsidRPr="0095670A">
        <w:rPr>
          <w:rFonts w:ascii="Times New Roman" w:eastAsia="Times New Roman" w:hAnsi="Times New Roman" w:cs="Times New Roman"/>
          <w:color w:val="000000" w:themeColor="text1"/>
          <w:sz w:val="24"/>
          <w:szCs w:val="24"/>
          <w:lang w:val="en-GB"/>
        </w:rPr>
        <w:t xml:space="preserve"> (</w:t>
      </w:r>
      <w:r w:rsidR="00F16169" w:rsidRPr="0095670A">
        <w:rPr>
          <w:rFonts w:ascii="Times New Roman" w:hAnsi="Times New Roman" w:cs="Times New Roman"/>
          <w:color w:val="000000" w:themeColor="text1"/>
          <w:sz w:val="24"/>
          <w:szCs w:val="24"/>
          <w:shd w:val="clear" w:color="auto" w:fill="FFFFFF"/>
        </w:rPr>
        <w:t>Mullins, 2016)</w:t>
      </w:r>
      <w:r w:rsidRPr="0095670A">
        <w:rPr>
          <w:rFonts w:ascii="Times New Roman" w:eastAsia="Times New Roman" w:hAnsi="Times New Roman" w:cs="Times New Roman"/>
          <w:color w:val="000000" w:themeColor="text1"/>
          <w:sz w:val="24"/>
          <w:szCs w:val="24"/>
          <w:lang w:val="en-GB"/>
        </w:rPr>
        <w:t xml:space="preserve">. Effective leadership brings diverse individuals and helps them to find common grounds as well as perform work to achieve consciously common goals. Effective leaders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should inspire employees to make them realise their strength for achieving organisation sustainability.   </w:t>
      </w:r>
    </w:p>
    <w:p w:rsidR="0035525D" w:rsidRPr="0095670A" w:rsidRDefault="0035525D" w:rsidP="009A758C">
      <w:pPr>
        <w:spacing w:line="360" w:lineRule="auto"/>
        <w:jc w:val="both"/>
        <w:rPr>
          <w:rFonts w:ascii="Times New Roman" w:eastAsia="Times New Roman" w:hAnsi="Times New Roman" w:cs="Times New Roman"/>
          <w:color w:val="000000" w:themeColor="text1"/>
          <w:sz w:val="24"/>
          <w:szCs w:val="24"/>
          <w:lang w:val="en-GB"/>
        </w:rPr>
      </w:pP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Behaviour approach to mana</w:t>
      </w:r>
      <w:r w:rsidR="00695142" w:rsidRPr="0095670A">
        <w:rPr>
          <w:rFonts w:ascii="Times New Roman" w:eastAsia="Times New Roman" w:hAnsi="Times New Roman" w:cs="Times New Roman"/>
          <w:color w:val="000000" w:themeColor="text1"/>
          <w:sz w:val="24"/>
          <w:szCs w:val="24"/>
          <w:lang w:val="en-GB"/>
        </w:rPr>
        <w:t>gement focuses on employee’s</w:t>
      </w:r>
      <w:r w:rsidRPr="0095670A">
        <w:rPr>
          <w:rFonts w:ascii="Times New Roman" w:eastAsia="Times New Roman" w:hAnsi="Times New Roman" w:cs="Times New Roman"/>
          <w:color w:val="000000" w:themeColor="text1"/>
          <w:sz w:val="24"/>
          <w:szCs w:val="24"/>
          <w:lang w:val="en-GB"/>
        </w:rPr>
        <w:t xml:space="preserve"> well-being and human relations. Behavioural style management helps to create circumstances that keep employees motivated and satisfied towards work. The behavioural approach can be divided into two </w:t>
      </w:r>
      <w:r w:rsidR="00A14A4C" w:rsidRPr="0095670A">
        <w:rPr>
          <w:rFonts w:ascii="Times New Roman" w:eastAsia="Times New Roman" w:hAnsi="Times New Roman" w:cs="Times New Roman"/>
          <w:color w:val="000000" w:themeColor="text1"/>
          <w:sz w:val="24"/>
          <w:szCs w:val="24"/>
          <w:lang w:val="en-GB"/>
        </w:rPr>
        <w:t>subdivisions</w:t>
      </w:r>
      <w:r w:rsidRPr="0095670A">
        <w:rPr>
          <w:rFonts w:ascii="Times New Roman" w:eastAsia="Times New Roman" w:hAnsi="Times New Roman" w:cs="Times New Roman"/>
          <w:color w:val="000000" w:themeColor="text1"/>
          <w:sz w:val="24"/>
          <w:szCs w:val="24"/>
          <w:lang w:val="en-GB"/>
        </w:rPr>
        <w:t xml:space="preserve"> are: </w:t>
      </w:r>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i/>
          <w:color w:val="000000" w:themeColor="text1"/>
          <w:sz w:val="24"/>
          <w:szCs w:val="24"/>
          <w:lang w:val="en-GB"/>
        </w:rPr>
        <w:lastRenderedPageBreak/>
        <w:t xml:space="preserve">Human Relations Approach </w:t>
      </w:r>
      <w:r w:rsidRPr="0095670A">
        <w:rPr>
          <w:rFonts w:ascii="Times New Roman" w:eastAsia="Times New Roman" w:hAnsi="Times New Roman" w:cs="Times New Roman"/>
          <w:color w:val="000000" w:themeColor="text1"/>
          <w:sz w:val="24"/>
          <w:szCs w:val="24"/>
          <w:lang w:val="en-GB"/>
        </w:rPr>
        <w:t>is the term that shows in which way managers of the company connect to subordinates. Managers of the company face many difficulties because employees don't always stick to pre-agreed or balanced patterns of behaviour</w:t>
      </w:r>
      <w:r w:rsidR="009A758C" w:rsidRPr="0095670A">
        <w:rPr>
          <w:rFonts w:ascii="Times New Roman" w:eastAsia="Times New Roman" w:hAnsi="Times New Roman" w:cs="Times New Roman"/>
          <w:color w:val="000000" w:themeColor="text1"/>
          <w:sz w:val="24"/>
          <w:szCs w:val="24"/>
          <w:lang w:val="en-GB"/>
        </w:rPr>
        <w:t xml:space="preserve"> (</w:t>
      </w:r>
      <w:r w:rsidR="009A758C" w:rsidRPr="0095670A">
        <w:rPr>
          <w:rFonts w:ascii="Times New Roman" w:hAnsi="Times New Roman" w:cs="Times New Roman"/>
          <w:color w:val="000000" w:themeColor="text1"/>
          <w:sz w:val="24"/>
          <w:szCs w:val="24"/>
          <w:shd w:val="clear" w:color="auto" w:fill="FFFFFF"/>
        </w:rPr>
        <w:t>Chin, 2016)</w:t>
      </w:r>
      <w:r w:rsidRPr="0095670A">
        <w:rPr>
          <w:rFonts w:ascii="Times New Roman" w:eastAsia="Times New Roman" w:hAnsi="Times New Roman" w:cs="Times New Roman"/>
          <w:color w:val="000000" w:themeColor="text1"/>
          <w:sz w:val="24"/>
          <w:szCs w:val="24"/>
          <w:lang w:val="en-GB"/>
        </w:rPr>
        <w:t>. Managem</w:t>
      </w:r>
      <w:r w:rsidR="00695142" w:rsidRPr="0095670A">
        <w:rPr>
          <w:rFonts w:ascii="Times New Roman" w:eastAsia="Times New Roman" w:hAnsi="Times New Roman" w:cs="Times New Roman"/>
          <w:color w:val="000000" w:themeColor="text1"/>
          <w:sz w:val="24"/>
          <w:szCs w:val="24"/>
          <w:lang w:val="en-GB"/>
        </w:rPr>
        <w:t>ent needs to recognise employee’s</w:t>
      </w:r>
      <w:r w:rsidRPr="0095670A">
        <w:rPr>
          <w:rFonts w:ascii="Times New Roman" w:eastAsia="Times New Roman" w:hAnsi="Times New Roman" w:cs="Times New Roman"/>
          <w:color w:val="000000" w:themeColor="text1"/>
          <w:sz w:val="24"/>
          <w:szCs w:val="24"/>
          <w:lang w:val="en-GB"/>
        </w:rPr>
        <w:t xml:space="preserve"> requirements for social acceptance. Managers of the company need to look upon the employees as a positive force and motivate them to generate higher productivity. Thus, managers of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must be </w:t>
      </w:r>
      <w:proofErr w:type="spellStart"/>
      <w:r w:rsidRPr="0095670A">
        <w:rPr>
          <w:rFonts w:ascii="Times New Roman" w:eastAsia="Times New Roman" w:hAnsi="Times New Roman" w:cs="Times New Roman"/>
          <w:color w:val="000000" w:themeColor="text1"/>
          <w:sz w:val="24"/>
          <w:szCs w:val="24"/>
          <w:lang w:val="en-GB"/>
        </w:rPr>
        <w:t>skillful</w:t>
      </w:r>
      <w:proofErr w:type="spellEnd"/>
      <w:r w:rsidRPr="0095670A">
        <w:rPr>
          <w:rFonts w:ascii="Times New Roman" w:eastAsia="Times New Roman" w:hAnsi="Times New Roman" w:cs="Times New Roman"/>
          <w:color w:val="000000" w:themeColor="text1"/>
          <w:sz w:val="24"/>
          <w:szCs w:val="24"/>
          <w:lang w:val="en-GB"/>
        </w:rPr>
        <w:t xml:space="preserve"> in human relation skills including technical skills to highly train and influence employees to work effectively. </w:t>
      </w:r>
      <w:r w:rsidRPr="0095670A">
        <w:rPr>
          <w:rFonts w:ascii="Times New Roman" w:eastAsia="Times New Roman" w:hAnsi="Times New Roman" w:cs="Times New Roman"/>
          <w:i/>
          <w:color w:val="000000" w:themeColor="text1"/>
          <w:sz w:val="24"/>
          <w:szCs w:val="24"/>
          <w:lang w:val="en-GB"/>
        </w:rPr>
        <w:t>Behavioural science approach</w:t>
      </w:r>
      <w:r w:rsidRPr="0095670A">
        <w:rPr>
          <w:rFonts w:ascii="Times New Roman" w:eastAsia="Times New Roman" w:hAnsi="Times New Roman" w:cs="Times New Roman"/>
          <w:color w:val="000000" w:themeColor="text1"/>
          <w:sz w:val="24"/>
          <w:szCs w:val="24"/>
          <w:lang w:val="en-GB"/>
        </w:rPr>
        <w:t xml:space="preserve"> is an extension of human relation approach. It gives values to behaviour, attitudes and performance of employees within the company. </w:t>
      </w:r>
      <w:r w:rsidR="009A758C" w:rsidRPr="0095670A">
        <w:rPr>
          <w:rFonts w:ascii="Times New Roman" w:eastAsia="Times New Roman" w:hAnsi="Times New Roman" w:cs="Times New Roman"/>
          <w:color w:val="000000" w:themeColor="text1"/>
          <w:sz w:val="24"/>
          <w:szCs w:val="24"/>
          <w:lang w:val="en-GB"/>
        </w:rPr>
        <w:t xml:space="preserve">According to </w:t>
      </w:r>
      <w:r w:rsidR="009A758C" w:rsidRPr="0095670A">
        <w:rPr>
          <w:rFonts w:ascii="Times New Roman" w:hAnsi="Times New Roman" w:cs="Times New Roman"/>
          <w:color w:val="000000" w:themeColor="text1"/>
          <w:sz w:val="24"/>
          <w:szCs w:val="24"/>
          <w:shd w:val="clear" w:color="auto" w:fill="FFFFFF"/>
        </w:rPr>
        <w:t>Hosking, (2019)</w:t>
      </w:r>
      <w:r w:rsidRPr="0095670A">
        <w:rPr>
          <w:rFonts w:ascii="Times New Roman" w:eastAsia="Times New Roman" w:hAnsi="Times New Roman" w:cs="Times New Roman"/>
          <w:color w:val="000000" w:themeColor="text1"/>
          <w:sz w:val="24"/>
          <w:szCs w:val="24"/>
          <w:lang w:val="en-GB"/>
        </w:rPr>
        <w:t xml:space="preserve"> promoter of behavioural science approach reflects that an individual is much more compound than the economic man of classical approach as well as social man of human relation approach. This approach will help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to focus on the nature of work, and standards into which employees</w:t>
      </w:r>
      <w:r w:rsidR="00A14A4C" w:rsidRPr="0095670A">
        <w:rPr>
          <w:rFonts w:ascii="Times New Roman" w:eastAsia="Times New Roman" w:hAnsi="Times New Roman" w:cs="Times New Roman"/>
          <w:color w:val="000000" w:themeColor="text1"/>
          <w:sz w:val="24"/>
          <w:szCs w:val="24"/>
          <w:lang w:val="en-GB"/>
        </w:rPr>
        <w:t>’</w:t>
      </w:r>
      <w:r w:rsidRPr="0095670A">
        <w:rPr>
          <w:rFonts w:ascii="Times New Roman" w:eastAsia="Times New Roman" w:hAnsi="Times New Roman" w:cs="Times New Roman"/>
          <w:color w:val="000000" w:themeColor="text1"/>
          <w:sz w:val="24"/>
          <w:szCs w:val="24"/>
          <w:lang w:val="en-GB"/>
        </w:rPr>
        <w:t xml:space="preserve"> need</w:t>
      </w:r>
      <w:r w:rsidR="00A14A4C" w:rsidRPr="0095670A">
        <w:rPr>
          <w:rFonts w:ascii="Times New Roman" w:eastAsia="Times New Roman" w:hAnsi="Times New Roman" w:cs="Times New Roman"/>
          <w:color w:val="000000" w:themeColor="text1"/>
          <w:sz w:val="24"/>
          <w:szCs w:val="24"/>
          <w:lang w:val="en-GB"/>
        </w:rPr>
        <w:t>s</w:t>
      </w:r>
      <w:r w:rsidRPr="0095670A">
        <w:rPr>
          <w:rFonts w:ascii="Times New Roman" w:eastAsia="Times New Roman" w:hAnsi="Times New Roman" w:cs="Times New Roman"/>
          <w:color w:val="000000" w:themeColor="text1"/>
          <w:sz w:val="24"/>
          <w:szCs w:val="24"/>
          <w:lang w:val="en-GB"/>
        </w:rPr>
        <w:t xml:space="preserve"> will be satisfied to show skills. To acquire better performances managers should build communication systems and motivate employees to improve organisational performance</w:t>
      </w:r>
      <w:r w:rsidR="00F16169" w:rsidRPr="0095670A">
        <w:rPr>
          <w:rFonts w:ascii="Times New Roman" w:eastAsia="Times New Roman" w:hAnsi="Times New Roman" w:cs="Times New Roman"/>
          <w:color w:val="000000" w:themeColor="text1"/>
          <w:sz w:val="24"/>
          <w:szCs w:val="24"/>
          <w:lang w:val="en-GB"/>
        </w:rPr>
        <w:t xml:space="preserve"> (</w:t>
      </w:r>
      <w:r w:rsidR="00F16169" w:rsidRPr="0095670A">
        <w:rPr>
          <w:rFonts w:ascii="Times New Roman" w:hAnsi="Times New Roman" w:cs="Times New Roman"/>
          <w:color w:val="000000" w:themeColor="text1"/>
          <w:sz w:val="24"/>
          <w:szCs w:val="24"/>
          <w:shd w:val="clear" w:color="auto" w:fill="FFFFFF"/>
        </w:rPr>
        <w:t>Mullins, 2016)</w:t>
      </w:r>
      <w:r w:rsidRPr="0095670A">
        <w:rPr>
          <w:rFonts w:ascii="Times New Roman" w:eastAsia="Times New Roman" w:hAnsi="Times New Roman" w:cs="Times New Roman"/>
          <w:color w:val="000000" w:themeColor="text1"/>
          <w:sz w:val="24"/>
          <w:szCs w:val="24"/>
          <w:lang w:val="en-GB"/>
        </w:rPr>
        <w:t xml:space="preserve">. </w:t>
      </w:r>
    </w:p>
    <w:p w:rsidR="0035525D" w:rsidRPr="0095670A" w:rsidRDefault="00211F31" w:rsidP="009A758C">
      <w:pPr>
        <w:pStyle w:val="Heading1"/>
        <w:spacing w:line="360" w:lineRule="auto"/>
        <w:rPr>
          <w:rFonts w:cs="Times New Roman"/>
          <w:color w:val="000000" w:themeColor="text1"/>
          <w:szCs w:val="24"/>
          <w:lang w:val="en-GB"/>
        </w:rPr>
      </w:pPr>
      <w:bookmarkStart w:id="4" w:name="_Toc47377015"/>
      <w:r w:rsidRPr="0095670A">
        <w:rPr>
          <w:rFonts w:cs="Times New Roman"/>
          <w:color w:val="000000" w:themeColor="text1"/>
          <w:szCs w:val="24"/>
          <w:lang w:val="en-GB"/>
        </w:rPr>
        <w:t>Conclusion</w:t>
      </w:r>
      <w:bookmarkEnd w:id="4"/>
    </w:p>
    <w:p w:rsidR="0035525D" w:rsidRPr="0095670A" w:rsidRDefault="00211F31" w:rsidP="009A758C">
      <w:pPr>
        <w:spacing w:line="360" w:lineRule="auto"/>
        <w:jc w:val="both"/>
        <w:rPr>
          <w:rFonts w:ascii="Times New Roman" w:eastAsia="Times New Roman" w:hAnsi="Times New Roman" w:cs="Times New Roman"/>
          <w:color w:val="000000" w:themeColor="text1"/>
          <w:sz w:val="24"/>
          <w:szCs w:val="24"/>
          <w:lang w:val="en-GB"/>
        </w:rPr>
      </w:pPr>
      <w:r w:rsidRPr="0095670A">
        <w:rPr>
          <w:rFonts w:ascii="Times New Roman" w:eastAsia="Times New Roman" w:hAnsi="Times New Roman" w:cs="Times New Roman"/>
          <w:color w:val="000000" w:themeColor="text1"/>
          <w:sz w:val="24"/>
          <w:szCs w:val="24"/>
          <w:lang w:val="en-GB"/>
        </w:rPr>
        <w:t xml:space="preserve">From the above discussion, it can be concluded that influencing culture will help </w:t>
      </w:r>
      <w:proofErr w:type="spellStart"/>
      <w:r w:rsidRPr="0095670A">
        <w:rPr>
          <w:rFonts w:ascii="Times New Roman" w:eastAsia="Times New Roman" w:hAnsi="Times New Roman" w:cs="Times New Roman"/>
          <w:color w:val="000000" w:themeColor="text1"/>
          <w:sz w:val="24"/>
          <w:szCs w:val="24"/>
          <w:lang w:val="en-GB"/>
        </w:rPr>
        <w:t>Audley</w:t>
      </w:r>
      <w:proofErr w:type="spellEnd"/>
      <w:r w:rsidRPr="0095670A">
        <w:rPr>
          <w:rFonts w:ascii="Times New Roman" w:eastAsia="Times New Roman" w:hAnsi="Times New Roman" w:cs="Times New Roman"/>
          <w:color w:val="000000" w:themeColor="text1"/>
          <w:sz w:val="24"/>
          <w:szCs w:val="24"/>
          <w:lang w:val="en-GB"/>
        </w:rPr>
        <w:t xml:space="preserve"> Travel to make better structure as well as improve organisational performance by motivating employees. </w:t>
      </w:r>
      <w:proofErr w:type="spellStart"/>
      <w:r w:rsidRPr="0095670A">
        <w:rPr>
          <w:rFonts w:ascii="Times New Roman" w:eastAsia="Times New Roman" w:hAnsi="Times New Roman" w:cs="Times New Roman"/>
          <w:color w:val="000000" w:themeColor="text1"/>
          <w:sz w:val="24"/>
          <w:szCs w:val="24"/>
          <w:lang w:val="en-GB"/>
        </w:rPr>
        <w:t>Handy's</w:t>
      </w:r>
      <w:proofErr w:type="spellEnd"/>
      <w:r w:rsidRPr="0095670A">
        <w:rPr>
          <w:rFonts w:ascii="Times New Roman" w:eastAsia="Times New Roman" w:hAnsi="Times New Roman" w:cs="Times New Roman"/>
          <w:color w:val="000000" w:themeColor="text1"/>
          <w:sz w:val="24"/>
          <w:szCs w:val="24"/>
          <w:lang w:val="en-GB"/>
        </w:rPr>
        <w:t xml:space="preserve"> and </w:t>
      </w:r>
      <w:proofErr w:type="spellStart"/>
      <w:r w:rsidRPr="0095670A">
        <w:rPr>
          <w:rFonts w:ascii="Times New Roman" w:eastAsia="Times New Roman" w:hAnsi="Times New Roman" w:cs="Times New Roman"/>
          <w:color w:val="000000" w:themeColor="text1"/>
          <w:sz w:val="24"/>
          <w:szCs w:val="24"/>
          <w:lang w:val="en-GB"/>
        </w:rPr>
        <w:t>Hofstede’s</w:t>
      </w:r>
      <w:proofErr w:type="spellEnd"/>
      <w:r w:rsidRPr="0095670A">
        <w:rPr>
          <w:rFonts w:ascii="Times New Roman" w:eastAsia="Times New Roman" w:hAnsi="Times New Roman" w:cs="Times New Roman"/>
          <w:color w:val="000000" w:themeColor="text1"/>
          <w:sz w:val="24"/>
          <w:szCs w:val="24"/>
          <w:lang w:val="en-GB"/>
        </w:rPr>
        <w:t xml:space="preserve"> theory has been discussed for evaluating work progress of employees for achieving better outcomes. Essential managerial work, role of leadership including effective management and leadership is discussed in this context. An evaluation is done on behavioural approach to management to understand factors influencing behaviours of individuals. </w:t>
      </w: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695142" w:rsidRPr="0095670A" w:rsidRDefault="00695142" w:rsidP="009A758C">
      <w:pPr>
        <w:spacing w:line="360" w:lineRule="auto"/>
        <w:jc w:val="both"/>
        <w:rPr>
          <w:rFonts w:ascii="Times New Roman" w:eastAsia="Times New Roman" w:hAnsi="Times New Roman" w:cs="Times New Roman"/>
          <w:color w:val="000000" w:themeColor="text1"/>
          <w:sz w:val="24"/>
          <w:szCs w:val="24"/>
          <w:lang w:val="en-GB"/>
        </w:rPr>
      </w:pPr>
    </w:p>
    <w:p w:rsidR="0035525D" w:rsidRPr="0095670A" w:rsidRDefault="00211F31" w:rsidP="009A758C">
      <w:pPr>
        <w:pStyle w:val="Heading1"/>
        <w:spacing w:line="360" w:lineRule="auto"/>
        <w:rPr>
          <w:rFonts w:cs="Times New Roman"/>
          <w:color w:val="000000" w:themeColor="text1"/>
          <w:szCs w:val="24"/>
          <w:lang w:val="en-GB"/>
        </w:rPr>
      </w:pPr>
      <w:bookmarkStart w:id="5" w:name="_Toc47377016"/>
      <w:r w:rsidRPr="0095670A">
        <w:rPr>
          <w:rFonts w:cs="Times New Roman"/>
          <w:color w:val="000000" w:themeColor="text1"/>
          <w:szCs w:val="24"/>
          <w:lang w:val="en-GB"/>
        </w:rPr>
        <w:lastRenderedPageBreak/>
        <w:t>Reference List</w:t>
      </w:r>
      <w:bookmarkEnd w:id="5"/>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t>Alefari</w:t>
      </w:r>
      <w:proofErr w:type="spellEnd"/>
      <w:r w:rsidRPr="0095670A">
        <w:rPr>
          <w:rFonts w:ascii="Times New Roman" w:hAnsi="Times New Roman" w:cs="Times New Roman"/>
          <w:color w:val="000000" w:themeColor="text1"/>
          <w:sz w:val="24"/>
          <w:szCs w:val="24"/>
          <w:shd w:val="clear" w:color="auto" w:fill="FFFFFF"/>
        </w:rPr>
        <w:t xml:space="preserve">, M., </w:t>
      </w:r>
      <w:proofErr w:type="spellStart"/>
      <w:r w:rsidRPr="0095670A">
        <w:rPr>
          <w:rFonts w:ascii="Times New Roman" w:hAnsi="Times New Roman" w:cs="Times New Roman"/>
          <w:color w:val="000000" w:themeColor="text1"/>
          <w:sz w:val="24"/>
          <w:szCs w:val="24"/>
          <w:shd w:val="clear" w:color="auto" w:fill="FFFFFF"/>
        </w:rPr>
        <w:t>Salonitis</w:t>
      </w:r>
      <w:proofErr w:type="spellEnd"/>
      <w:r w:rsidRPr="0095670A">
        <w:rPr>
          <w:rFonts w:ascii="Times New Roman" w:hAnsi="Times New Roman" w:cs="Times New Roman"/>
          <w:color w:val="000000" w:themeColor="text1"/>
          <w:sz w:val="24"/>
          <w:szCs w:val="24"/>
          <w:shd w:val="clear" w:color="auto" w:fill="FFFFFF"/>
        </w:rPr>
        <w:t xml:space="preserve">, K. and </w:t>
      </w:r>
      <w:proofErr w:type="spellStart"/>
      <w:r w:rsidRPr="0095670A">
        <w:rPr>
          <w:rFonts w:ascii="Times New Roman" w:hAnsi="Times New Roman" w:cs="Times New Roman"/>
          <w:color w:val="000000" w:themeColor="text1"/>
          <w:sz w:val="24"/>
          <w:szCs w:val="24"/>
          <w:shd w:val="clear" w:color="auto" w:fill="FFFFFF"/>
        </w:rPr>
        <w:t>Xu</w:t>
      </w:r>
      <w:proofErr w:type="spellEnd"/>
      <w:r w:rsidRPr="0095670A">
        <w:rPr>
          <w:rFonts w:ascii="Times New Roman" w:hAnsi="Times New Roman" w:cs="Times New Roman"/>
          <w:color w:val="000000" w:themeColor="text1"/>
          <w:sz w:val="24"/>
          <w:szCs w:val="24"/>
          <w:shd w:val="clear" w:color="auto" w:fill="FFFFFF"/>
        </w:rPr>
        <w:t>, Y., 2017.</w:t>
      </w:r>
      <w:proofErr w:type="gramEnd"/>
      <w:r w:rsidRPr="0095670A">
        <w:rPr>
          <w:rFonts w:ascii="Times New Roman" w:hAnsi="Times New Roman" w:cs="Times New Roman"/>
          <w:color w:val="000000" w:themeColor="text1"/>
          <w:sz w:val="24"/>
          <w:szCs w:val="24"/>
          <w:shd w:val="clear" w:color="auto" w:fill="FFFFFF"/>
        </w:rPr>
        <w:t xml:space="preserve"> </w:t>
      </w:r>
      <w:proofErr w:type="gramStart"/>
      <w:r w:rsidRPr="0095670A">
        <w:rPr>
          <w:rFonts w:ascii="Times New Roman" w:hAnsi="Times New Roman" w:cs="Times New Roman"/>
          <w:color w:val="000000" w:themeColor="text1"/>
          <w:sz w:val="24"/>
          <w:szCs w:val="24"/>
          <w:shd w:val="clear" w:color="auto" w:fill="FFFFFF"/>
        </w:rPr>
        <w:t>The role of leadership in implementing lean manufacturing.</w:t>
      </w:r>
      <w:proofErr w:type="gramEnd"/>
      <w:r w:rsidRPr="0095670A">
        <w:rPr>
          <w:rFonts w:ascii="Times New Roman" w:hAnsi="Times New Roman" w:cs="Times New Roman"/>
          <w:color w:val="000000" w:themeColor="text1"/>
          <w:sz w:val="24"/>
          <w:szCs w:val="24"/>
          <w:shd w:val="clear" w:color="auto" w:fill="FFFFFF"/>
        </w:rPr>
        <w:t> </w:t>
      </w:r>
      <w:proofErr w:type="spellStart"/>
      <w:proofErr w:type="gramStart"/>
      <w:r w:rsidRPr="0095670A">
        <w:rPr>
          <w:rFonts w:ascii="Times New Roman" w:hAnsi="Times New Roman" w:cs="Times New Roman"/>
          <w:i/>
          <w:iCs/>
          <w:color w:val="000000" w:themeColor="text1"/>
          <w:sz w:val="24"/>
          <w:szCs w:val="24"/>
          <w:shd w:val="clear" w:color="auto" w:fill="FFFFFF"/>
        </w:rPr>
        <w:t>Procedia</w:t>
      </w:r>
      <w:proofErr w:type="spellEnd"/>
      <w:r w:rsidRPr="0095670A">
        <w:rPr>
          <w:rFonts w:ascii="Times New Roman" w:hAnsi="Times New Roman" w:cs="Times New Roman"/>
          <w:i/>
          <w:iCs/>
          <w:color w:val="000000" w:themeColor="text1"/>
          <w:sz w:val="24"/>
          <w:szCs w:val="24"/>
          <w:shd w:val="clear" w:color="auto" w:fill="FFFFFF"/>
        </w:rPr>
        <w:t xml:space="preserve"> CIRP</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63</w:t>
      </w:r>
      <w:r w:rsidRPr="0095670A">
        <w:rPr>
          <w:rFonts w:ascii="Times New Roman" w:hAnsi="Times New Roman" w:cs="Times New Roman"/>
          <w:color w:val="000000" w:themeColor="text1"/>
          <w:sz w:val="24"/>
          <w:szCs w:val="24"/>
          <w:shd w:val="clear" w:color="auto" w:fill="FFFFFF"/>
        </w:rPr>
        <w:t>, pp.756-761.</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r w:rsidRPr="0095670A">
        <w:rPr>
          <w:rFonts w:ascii="Times New Roman" w:hAnsi="Times New Roman" w:cs="Times New Roman"/>
          <w:color w:val="000000" w:themeColor="text1"/>
          <w:sz w:val="24"/>
          <w:szCs w:val="24"/>
          <w:shd w:val="clear" w:color="auto" w:fill="FFFFFF"/>
        </w:rPr>
        <w:t>Anitha</w:t>
      </w:r>
      <w:proofErr w:type="spellEnd"/>
      <w:r w:rsidRPr="0095670A">
        <w:rPr>
          <w:rFonts w:ascii="Times New Roman" w:hAnsi="Times New Roman" w:cs="Times New Roman"/>
          <w:color w:val="000000" w:themeColor="text1"/>
          <w:sz w:val="24"/>
          <w:szCs w:val="24"/>
          <w:shd w:val="clear" w:color="auto" w:fill="FFFFFF"/>
        </w:rPr>
        <w:t xml:space="preserve">, J., 2016. </w:t>
      </w:r>
      <w:proofErr w:type="gramStart"/>
      <w:r w:rsidRPr="0095670A">
        <w:rPr>
          <w:rFonts w:ascii="Times New Roman" w:hAnsi="Times New Roman" w:cs="Times New Roman"/>
          <w:color w:val="000000" w:themeColor="text1"/>
          <w:sz w:val="24"/>
          <w:szCs w:val="24"/>
          <w:shd w:val="clear" w:color="auto" w:fill="FFFFFF"/>
        </w:rPr>
        <w:t xml:space="preserve">Role of </w:t>
      </w:r>
      <w:r w:rsidRPr="0095670A">
        <w:rPr>
          <w:rFonts w:ascii="Times New Roman" w:hAnsi="Times New Roman" w:cs="Times New Roman"/>
          <w:color w:val="000000" w:themeColor="text1"/>
          <w:sz w:val="24"/>
          <w:szCs w:val="24"/>
          <w:shd w:val="clear" w:color="auto" w:fill="FFFFFF"/>
          <w:lang w:val="en-GB"/>
        </w:rPr>
        <w:t>Organisational</w:t>
      </w:r>
      <w:r w:rsidRPr="0095670A">
        <w:rPr>
          <w:rFonts w:ascii="Times New Roman" w:hAnsi="Times New Roman" w:cs="Times New Roman"/>
          <w:color w:val="000000" w:themeColor="text1"/>
          <w:sz w:val="24"/>
          <w:szCs w:val="24"/>
          <w:shd w:val="clear" w:color="auto" w:fill="FFFFFF"/>
        </w:rPr>
        <w:t xml:space="preserve"> Culture and Employee Commitment in Employee Retention.</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ASBM Journal of Management</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9</w:t>
      </w:r>
      <w:r w:rsidRPr="0095670A">
        <w:rPr>
          <w:rFonts w:ascii="Times New Roman" w:hAnsi="Times New Roman" w:cs="Times New Roman"/>
          <w:color w:val="000000" w:themeColor="text1"/>
          <w:sz w:val="24"/>
          <w:szCs w:val="24"/>
          <w:shd w:val="clear" w:color="auto" w:fill="FFFFFF"/>
        </w:rPr>
        <w:t>(1).</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lang w:val="en-GB"/>
        </w:rPr>
      </w:pPr>
      <w:proofErr w:type="gramStart"/>
      <w:r w:rsidRPr="0095670A">
        <w:rPr>
          <w:rFonts w:ascii="Times New Roman" w:hAnsi="Times New Roman" w:cs="Times New Roman"/>
          <w:color w:val="000000" w:themeColor="text1"/>
          <w:sz w:val="24"/>
          <w:szCs w:val="24"/>
          <w:lang w:val="en-GB"/>
        </w:rPr>
        <w:t>audleytravel.com. 2019.</w:t>
      </w:r>
      <w:proofErr w:type="gramEnd"/>
      <w:r w:rsidRPr="0095670A">
        <w:rPr>
          <w:rFonts w:ascii="Times New Roman" w:hAnsi="Times New Roman" w:cs="Times New Roman"/>
          <w:color w:val="000000" w:themeColor="text1"/>
          <w:sz w:val="24"/>
          <w:szCs w:val="24"/>
          <w:lang w:val="en-GB"/>
        </w:rPr>
        <w:t xml:space="preserve"> </w:t>
      </w:r>
      <w:proofErr w:type="gramStart"/>
      <w:r w:rsidRPr="0095670A">
        <w:rPr>
          <w:rFonts w:ascii="Times New Roman" w:hAnsi="Times New Roman" w:cs="Times New Roman"/>
          <w:i/>
          <w:color w:val="000000" w:themeColor="text1"/>
          <w:sz w:val="24"/>
          <w:szCs w:val="24"/>
          <w:lang w:val="en-GB"/>
        </w:rPr>
        <w:t xml:space="preserve">Revenue Income of </w:t>
      </w:r>
      <w:proofErr w:type="spellStart"/>
      <w:r w:rsidRPr="0095670A">
        <w:rPr>
          <w:rFonts w:ascii="Times New Roman" w:hAnsi="Times New Roman" w:cs="Times New Roman"/>
          <w:i/>
          <w:color w:val="000000" w:themeColor="text1"/>
          <w:sz w:val="24"/>
          <w:szCs w:val="24"/>
          <w:lang w:val="en-GB"/>
        </w:rPr>
        <w:t>Audley</w:t>
      </w:r>
      <w:proofErr w:type="spellEnd"/>
      <w:r w:rsidRPr="0095670A">
        <w:rPr>
          <w:rFonts w:ascii="Times New Roman" w:hAnsi="Times New Roman" w:cs="Times New Roman"/>
          <w:i/>
          <w:color w:val="000000" w:themeColor="text1"/>
          <w:sz w:val="24"/>
          <w:szCs w:val="24"/>
          <w:lang w:val="en-GB"/>
        </w:rPr>
        <w:t xml:space="preserve"> Travel</w:t>
      </w:r>
      <w:r w:rsidRPr="0095670A">
        <w:rPr>
          <w:rFonts w:ascii="Times New Roman" w:hAnsi="Times New Roman" w:cs="Times New Roman"/>
          <w:color w:val="000000" w:themeColor="text1"/>
          <w:sz w:val="24"/>
          <w:szCs w:val="24"/>
          <w:lang w:val="en-GB"/>
        </w:rPr>
        <w:t>.</w:t>
      </w:r>
      <w:proofErr w:type="gramEnd"/>
      <w:r w:rsidRPr="0095670A">
        <w:rPr>
          <w:rFonts w:ascii="Times New Roman" w:hAnsi="Times New Roman" w:cs="Times New Roman"/>
          <w:color w:val="000000" w:themeColor="text1"/>
          <w:sz w:val="24"/>
          <w:szCs w:val="24"/>
          <w:lang w:val="en-GB"/>
        </w:rPr>
        <w:t xml:space="preserve"> [</w:t>
      </w:r>
      <w:proofErr w:type="gramStart"/>
      <w:r w:rsidRPr="0095670A">
        <w:rPr>
          <w:rFonts w:ascii="Times New Roman" w:hAnsi="Times New Roman" w:cs="Times New Roman"/>
          <w:color w:val="000000" w:themeColor="text1"/>
          <w:sz w:val="24"/>
          <w:szCs w:val="24"/>
          <w:lang w:val="en-GB"/>
        </w:rPr>
        <w:t>online</w:t>
      </w:r>
      <w:proofErr w:type="gramEnd"/>
      <w:r w:rsidRPr="0095670A">
        <w:rPr>
          <w:rFonts w:ascii="Times New Roman" w:hAnsi="Times New Roman" w:cs="Times New Roman"/>
          <w:color w:val="000000" w:themeColor="text1"/>
          <w:sz w:val="24"/>
          <w:szCs w:val="24"/>
          <w:lang w:val="en-GB"/>
        </w:rPr>
        <w:t>] Available at: &lt;https://www.audleytravel.com/&gt; [accessed 3</w:t>
      </w:r>
      <w:r w:rsidRPr="0095670A">
        <w:rPr>
          <w:rFonts w:ascii="Times New Roman" w:hAnsi="Times New Roman" w:cs="Times New Roman"/>
          <w:color w:val="000000" w:themeColor="text1"/>
          <w:sz w:val="24"/>
          <w:szCs w:val="24"/>
          <w:vertAlign w:val="superscript"/>
          <w:lang w:val="en-GB"/>
        </w:rPr>
        <w:t>rd</w:t>
      </w:r>
      <w:r w:rsidRPr="0095670A">
        <w:rPr>
          <w:rFonts w:ascii="Times New Roman" w:hAnsi="Times New Roman" w:cs="Times New Roman"/>
          <w:color w:val="000000" w:themeColor="text1"/>
          <w:sz w:val="24"/>
          <w:szCs w:val="24"/>
          <w:lang w:val="en-GB"/>
        </w:rPr>
        <w:t xml:space="preserve"> August 2020]</w:t>
      </w:r>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gramStart"/>
      <w:r w:rsidRPr="0095670A">
        <w:rPr>
          <w:rFonts w:ascii="Times New Roman" w:hAnsi="Times New Roman" w:cs="Times New Roman"/>
          <w:color w:val="000000" w:themeColor="text1"/>
          <w:sz w:val="24"/>
          <w:szCs w:val="24"/>
          <w:shd w:val="clear" w:color="auto" w:fill="FFFFFF"/>
        </w:rPr>
        <w:t xml:space="preserve">Ban, N.C., </w:t>
      </w:r>
      <w:proofErr w:type="spellStart"/>
      <w:r w:rsidRPr="0095670A">
        <w:rPr>
          <w:rFonts w:ascii="Times New Roman" w:hAnsi="Times New Roman" w:cs="Times New Roman"/>
          <w:color w:val="000000" w:themeColor="text1"/>
          <w:sz w:val="24"/>
          <w:szCs w:val="24"/>
          <w:shd w:val="clear" w:color="auto" w:fill="FFFFFF"/>
        </w:rPr>
        <w:t>Frid</w:t>
      </w:r>
      <w:proofErr w:type="spellEnd"/>
      <w:r w:rsidRPr="0095670A">
        <w:rPr>
          <w:rFonts w:ascii="Times New Roman" w:hAnsi="Times New Roman" w:cs="Times New Roman"/>
          <w:color w:val="000000" w:themeColor="text1"/>
          <w:sz w:val="24"/>
          <w:szCs w:val="24"/>
          <w:shd w:val="clear" w:color="auto" w:fill="FFFFFF"/>
        </w:rPr>
        <w:t xml:space="preserve">, A., Reid, M., Edgar, B., Shaw, D. and </w:t>
      </w:r>
      <w:proofErr w:type="spellStart"/>
      <w:r w:rsidRPr="0095670A">
        <w:rPr>
          <w:rFonts w:ascii="Times New Roman" w:hAnsi="Times New Roman" w:cs="Times New Roman"/>
          <w:color w:val="000000" w:themeColor="text1"/>
          <w:sz w:val="24"/>
          <w:szCs w:val="24"/>
          <w:shd w:val="clear" w:color="auto" w:fill="FFFFFF"/>
        </w:rPr>
        <w:t>Siwallace</w:t>
      </w:r>
      <w:proofErr w:type="spellEnd"/>
      <w:r w:rsidRPr="0095670A">
        <w:rPr>
          <w:rFonts w:ascii="Times New Roman" w:hAnsi="Times New Roman" w:cs="Times New Roman"/>
          <w:color w:val="000000" w:themeColor="text1"/>
          <w:sz w:val="24"/>
          <w:szCs w:val="24"/>
          <w:shd w:val="clear" w:color="auto" w:fill="FFFFFF"/>
        </w:rPr>
        <w:t>, P., 2018.</w:t>
      </w:r>
      <w:proofErr w:type="gramEnd"/>
      <w:r w:rsidRPr="0095670A">
        <w:rPr>
          <w:rFonts w:ascii="Times New Roman" w:hAnsi="Times New Roman" w:cs="Times New Roman"/>
          <w:color w:val="000000" w:themeColor="text1"/>
          <w:sz w:val="24"/>
          <w:szCs w:val="24"/>
          <w:shd w:val="clear" w:color="auto" w:fill="FFFFFF"/>
        </w:rPr>
        <w:t xml:space="preserve"> Incorporate Indigenous perspectives for impactful research and effective management. </w:t>
      </w:r>
      <w:proofErr w:type="gramStart"/>
      <w:r w:rsidRPr="0095670A">
        <w:rPr>
          <w:rFonts w:ascii="Times New Roman" w:hAnsi="Times New Roman" w:cs="Times New Roman"/>
          <w:i/>
          <w:iCs/>
          <w:color w:val="000000" w:themeColor="text1"/>
          <w:sz w:val="24"/>
          <w:szCs w:val="24"/>
          <w:shd w:val="clear" w:color="auto" w:fill="FFFFFF"/>
        </w:rPr>
        <w:t>Nature ecology &amp; evolution</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2</w:t>
      </w:r>
      <w:r w:rsidRPr="0095670A">
        <w:rPr>
          <w:rFonts w:ascii="Times New Roman" w:hAnsi="Times New Roman" w:cs="Times New Roman"/>
          <w:color w:val="000000" w:themeColor="text1"/>
          <w:sz w:val="24"/>
          <w:szCs w:val="24"/>
          <w:shd w:val="clear" w:color="auto" w:fill="FFFFFF"/>
        </w:rPr>
        <w:t>(11), pp.1680-1683.</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t>Bouty</w:t>
      </w:r>
      <w:proofErr w:type="spellEnd"/>
      <w:r w:rsidRPr="0095670A">
        <w:rPr>
          <w:rFonts w:ascii="Times New Roman" w:hAnsi="Times New Roman" w:cs="Times New Roman"/>
          <w:color w:val="000000" w:themeColor="text1"/>
          <w:sz w:val="24"/>
          <w:szCs w:val="24"/>
          <w:shd w:val="clear" w:color="auto" w:fill="FFFFFF"/>
        </w:rPr>
        <w:t xml:space="preserve">, I. and </w:t>
      </w:r>
      <w:proofErr w:type="spellStart"/>
      <w:r w:rsidRPr="0095670A">
        <w:rPr>
          <w:rFonts w:ascii="Times New Roman" w:hAnsi="Times New Roman" w:cs="Times New Roman"/>
          <w:color w:val="000000" w:themeColor="text1"/>
          <w:sz w:val="24"/>
          <w:szCs w:val="24"/>
          <w:shd w:val="clear" w:color="auto" w:fill="FFFFFF"/>
        </w:rPr>
        <w:t>Drucker</w:t>
      </w:r>
      <w:proofErr w:type="spellEnd"/>
      <w:r w:rsidRPr="0095670A">
        <w:rPr>
          <w:rFonts w:ascii="Times New Roman" w:hAnsi="Times New Roman" w:cs="Times New Roman"/>
          <w:color w:val="000000" w:themeColor="text1"/>
          <w:sz w:val="24"/>
          <w:szCs w:val="24"/>
          <w:shd w:val="clear" w:color="auto" w:fill="FFFFFF"/>
        </w:rPr>
        <w:t>-Godard, C., 2019.</w:t>
      </w:r>
      <w:proofErr w:type="gramEnd"/>
      <w:r w:rsidRPr="0095670A">
        <w:rPr>
          <w:rFonts w:ascii="Times New Roman" w:hAnsi="Times New Roman" w:cs="Times New Roman"/>
          <w:color w:val="000000" w:themeColor="text1"/>
          <w:sz w:val="24"/>
          <w:szCs w:val="24"/>
          <w:shd w:val="clear" w:color="auto" w:fill="FFFFFF"/>
        </w:rPr>
        <w:t xml:space="preserve"> Managerial work and coordination: A practice-based </w:t>
      </w:r>
      <w:proofErr w:type="gramStart"/>
      <w:r w:rsidRPr="0095670A">
        <w:rPr>
          <w:rFonts w:ascii="Times New Roman" w:hAnsi="Times New Roman" w:cs="Times New Roman"/>
          <w:color w:val="000000" w:themeColor="text1"/>
          <w:sz w:val="24"/>
          <w:szCs w:val="24"/>
          <w:shd w:val="clear" w:color="auto" w:fill="FFFFFF"/>
        </w:rPr>
        <w:t>approach</w:t>
      </w:r>
      <w:proofErr w:type="gramEnd"/>
      <w:r w:rsidRPr="0095670A">
        <w:rPr>
          <w:rFonts w:ascii="Times New Roman" w:hAnsi="Times New Roman" w:cs="Times New Roman"/>
          <w:color w:val="000000" w:themeColor="text1"/>
          <w:sz w:val="24"/>
          <w:szCs w:val="24"/>
          <w:shd w:val="clear" w:color="auto" w:fill="FFFFFF"/>
        </w:rPr>
        <w:t xml:space="preserve"> </w:t>
      </w:r>
      <w:proofErr w:type="spellStart"/>
      <w:r w:rsidRPr="0095670A">
        <w:rPr>
          <w:rFonts w:ascii="Times New Roman" w:hAnsi="Times New Roman" w:cs="Times New Roman"/>
          <w:color w:val="000000" w:themeColor="text1"/>
          <w:sz w:val="24"/>
          <w:szCs w:val="24"/>
          <w:shd w:val="clear" w:color="auto" w:fill="FFFFFF"/>
        </w:rPr>
        <w:t>onboard</w:t>
      </w:r>
      <w:proofErr w:type="spellEnd"/>
      <w:r w:rsidRPr="0095670A">
        <w:rPr>
          <w:rFonts w:ascii="Times New Roman" w:hAnsi="Times New Roman" w:cs="Times New Roman"/>
          <w:color w:val="000000" w:themeColor="text1"/>
          <w:sz w:val="24"/>
          <w:szCs w:val="24"/>
          <w:shd w:val="clear" w:color="auto" w:fill="FFFFFF"/>
        </w:rPr>
        <w:t xml:space="preserve"> a racing sailboat. </w:t>
      </w:r>
      <w:proofErr w:type="gramStart"/>
      <w:r w:rsidRPr="0095670A">
        <w:rPr>
          <w:rFonts w:ascii="Times New Roman" w:hAnsi="Times New Roman" w:cs="Times New Roman"/>
          <w:i/>
          <w:iCs/>
          <w:color w:val="000000" w:themeColor="text1"/>
          <w:sz w:val="24"/>
          <w:szCs w:val="24"/>
          <w:shd w:val="clear" w:color="auto" w:fill="FFFFFF"/>
        </w:rPr>
        <w:t>Human Relations</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72</w:t>
      </w:r>
      <w:r w:rsidRPr="0095670A">
        <w:rPr>
          <w:rFonts w:ascii="Times New Roman" w:hAnsi="Times New Roman" w:cs="Times New Roman"/>
          <w:color w:val="000000" w:themeColor="text1"/>
          <w:sz w:val="24"/>
          <w:szCs w:val="24"/>
          <w:shd w:val="clear" w:color="auto" w:fill="FFFFFF"/>
        </w:rPr>
        <w:t>(3), pp.565-587.</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r w:rsidRPr="0095670A">
        <w:rPr>
          <w:rFonts w:ascii="Times New Roman" w:hAnsi="Times New Roman" w:cs="Times New Roman"/>
          <w:color w:val="000000" w:themeColor="text1"/>
          <w:sz w:val="24"/>
          <w:szCs w:val="24"/>
          <w:shd w:val="clear" w:color="auto" w:fill="FFFFFF"/>
        </w:rPr>
        <w:t xml:space="preserve">Chin, C., 2016. </w:t>
      </w:r>
      <w:proofErr w:type="gramStart"/>
      <w:r w:rsidRPr="0095670A">
        <w:rPr>
          <w:rFonts w:ascii="Times New Roman" w:hAnsi="Times New Roman" w:cs="Times New Roman"/>
          <w:color w:val="000000" w:themeColor="text1"/>
          <w:sz w:val="24"/>
          <w:szCs w:val="24"/>
          <w:shd w:val="clear" w:color="auto" w:fill="FFFFFF"/>
        </w:rPr>
        <w:t>Moving beyond a human relations approach in multicultural art education practice.</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International Journal of Education &amp; the Arts</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17</w:t>
      </w:r>
      <w:r w:rsidRPr="0095670A">
        <w:rPr>
          <w:rFonts w:ascii="Times New Roman" w:hAnsi="Times New Roman" w:cs="Times New Roman"/>
          <w:color w:val="000000" w:themeColor="text1"/>
          <w:sz w:val="24"/>
          <w:szCs w:val="24"/>
          <w:shd w:val="clear" w:color="auto" w:fill="FFFFFF"/>
        </w:rPr>
        <w:t>(4).</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gramStart"/>
      <w:r w:rsidRPr="0095670A">
        <w:rPr>
          <w:rFonts w:ascii="Times New Roman" w:hAnsi="Times New Roman" w:cs="Times New Roman"/>
          <w:color w:val="000000" w:themeColor="text1"/>
          <w:sz w:val="24"/>
          <w:szCs w:val="24"/>
          <w:shd w:val="clear" w:color="auto" w:fill="FFFFFF"/>
        </w:rPr>
        <w:t>Cornea, S., 2017.</w:t>
      </w:r>
      <w:proofErr w:type="gramEnd"/>
      <w:r w:rsidRPr="0095670A">
        <w:rPr>
          <w:rFonts w:ascii="Times New Roman" w:hAnsi="Times New Roman" w:cs="Times New Roman"/>
          <w:color w:val="000000" w:themeColor="text1"/>
          <w:sz w:val="24"/>
          <w:szCs w:val="24"/>
          <w:shd w:val="clear" w:color="auto" w:fill="FFFFFF"/>
        </w:rPr>
        <w:t xml:space="preserve"> The Necessity of Reforming the Territorial Organisation of the Local Public Power in the Republic of Moldova: Demographic Arguments. </w:t>
      </w:r>
      <w:proofErr w:type="gramStart"/>
      <w:r w:rsidRPr="0095670A">
        <w:rPr>
          <w:rFonts w:ascii="Times New Roman" w:hAnsi="Times New Roman" w:cs="Times New Roman"/>
          <w:i/>
          <w:iCs/>
          <w:color w:val="000000" w:themeColor="text1"/>
          <w:sz w:val="24"/>
          <w:szCs w:val="24"/>
          <w:shd w:val="clear" w:color="auto" w:fill="FFFFFF"/>
        </w:rPr>
        <w:t>Public Administration &amp; Regional Studies</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19</w:t>
      </w:r>
      <w:r w:rsidRPr="0095670A">
        <w:rPr>
          <w:rFonts w:ascii="Times New Roman" w:hAnsi="Times New Roman" w:cs="Times New Roman"/>
          <w:color w:val="000000" w:themeColor="text1"/>
          <w:sz w:val="24"/>
          <w:szCs w:val="24"/>
          <w:shd w:val="clear" w:color="auto" w:fill="FFFFFF"/>
        </w:rPr>
        <w:t>(1), pp.31-46.</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t>Flammer</w:t>
      </w:r>
      <w:proofErr w:type="spellEnd"/>
      <w:r w:rsidRPr="0095670A">
        <w:rPr>
          <w:rFonts w:ascii="Times New Roman" w:hAnsi="Times New Roman" w:cs="Times New Roman"/>
          <w:color w:val="000000" w:themeColor="text1"/>
          <w:sz w:val="24"/>
          <w:szCs w:val="24"/>
          <w:shd w:val="clear" w:color="auto" w:fill="FFFFFF"/>
        </w:rPr>
        <w:t xml:space="preserve">, C. and </w:t>
      </w:r>
      <w:proofErr w:type="spellStart"/>
      <w:r w:rsidRPr="0095670A">
        <w:rPr>
          <w:rFonts w:ascii="Times New Roman" w:hAnsi="Times New Roman" w:cs="Times New Roman"/>
          <w:color w:val="000000" w:themeColor="text1"/>
          <w:sz w:val="24"/>
          <w:szCs w:val="24"/>
          <w:shd w:val="clear" w:color="auto" w:fill="FFFFFF"/>
        </w:rPr>
        <w:t>Bansal</w:t>
      </w:r>
      <w:proofErr w:type="spellEnd"/>
      <w:r w:rsidRPr="0095670A">
        <w:rPr>
          <w:rFonts w:ascii="Times New Roman" w:hAnsi="Times New Roman" w:cs="Times New Roman"/>
          <w:color w:val="000000" w:themeColor="text1"/>
          <w:sz w:val="24"/>
          <w:szCs w:val="24"/>
          <w:shd w:val="clear" w:color="auto" w:fill="FFFFFF"/>
        </w:rPr>
        <w:t>, P., 2017.</w:t>
      </w:r>
      <w:proofErr w:type="gramEnd"/>
      <w:r w:rsidRPr="0095670A">
        <w:rPr>
          <w:rFonts w:ascii="Times New Roman" w:hAnsi="Times New Roman" w:cs="Times New Roman"/>
          <w:color w:val="000000" w:themeColor="text1"/>
          <w:sz w:val="24"/>
          <w:szCs w:val="24"/>
          <w:shd w:val="clear" w:color="auto" w:fill="FFFFFF"/>
        </w:rPr>
        <w:t xml:space="preserve"> Does a long</w:t>
      </w:r>
      <w:r w:rsidRPr="0095670A">
        <w:rPr>
          <w:rFonts w:ascii="Cambria Math" w:hAnsi="Cambria Math" w:cs="Cambria Math"/>
          <w:color w:val="000000" w:themeColor="text1"/>
          <w:sz w:val="24"/>
          <w:szCs w:val="24"/>
          <w:shd w:val="clear" w:color="auto" w:fill="FFFFFF"/>
        </w:rPr>
        <w:t>‐</w:t>
      </w:r>
      <w:r w:rsidRPr="0095670A">
        <w:rPr>
          <w:rFonts w:ascii="Times New Roman" w:hAnsi="Times New Roman" w:cs="Times New Roman"/>
          <w:color w:val="000000" w:themeColor="text1"/>
          <w:sz w:val="24"/>
          <w:szCs w:val="24"/>
          <w:shd w:val="clear" w:color="auto" w:fill="FFFFFF"/>
        </w:rPr>
        <w:t xml:space="preserve">term orientation create value? </w:t>
      </w:r>
      <w:proofErr w:type="gramStart"/>
      <w:r w:rsidRPr="0095670A">
        <w:rPr>
          <w:rFonts w:ascii="Times New Roman" w:hAnsi="Times New Roman" w:cs="Times New Roman"/>
          <w:color w:val="000000" w:themeColor="text1"/>
          <w:sz w:val="24"/>
          <w:szCs w:val="24"/>
          <w:shd w:val="clear" w:color="auto" w:fill="FFFFFF"/>
        </w:rPr>
        <w:t>Evidence from a regression discontinuity.</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Strategic Management Journal</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38</w:t>
      </w:r>
      <w:r w:rsidRPr="0095670A">
        <w:rPr>
          <w:rFonts w:ascii="Times New Roman" w:hAnsi="Times New Roman" w:cs="Times New Roman"/>
          <w:color w:val="000000" w:themeColor="text1"/>
          <w:sz w:val="24"/>
          <w:szCs w:val="24"/>
          <w:shd w:val="clear" w:color="auto" w:fill="FFFFFF"/>
        </w:rPr>
        <w:t>(9), pp.1827-1847.</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r w:rsidRPr="0095670A">
        <w:rPr>
          <w:rFonts w:ascii="Times New Roman" w:hAnsi="Times New Roman" w:cs="Times New Roman"/>
          <w:color w:val="000000" w:themeColor="text1"/>
          <w:sz w:val="24"/>
          <w:szCs w:val="24"/>
          <w:shd w:val="clear" w:color="auto" w:fill="FFFFFF"/>
        </w:rPr>
        <w:t xml:space="preserve">Foster, W.M., </w:t>
      </w:r>
      <w:proofErr w:type="spellStart"/>
      <w:r w:rsidRPr="0095670A">
        <w:rPr>
          <w:rFonts w:ascii="Times New Roman" w:hAnsi="Times New Roman" w:cs="Times New Roman"/>
          <w:color w:val="000000" w:themeColor="text1"/>
          <w:sz w:val="24"/>
          <w:szCs w:val="24"/>
          <w:shd w:val="clear" w:color="auto" w:fill="FFFFFF"/>
        </w:rPr>
        <w:t>Hassard</w:t>
      </w:r>
      <w:proofErr w:type="spellEnd"/>
      <w:r w:rsidRPr="0095670A">
        <w:rPr>
          <w:rFonts w:ascii="Times New Roman" w:hAnsi="Times New Roman" w:cs="Times New Roman"/>
          <w:color w:val="000000" w:themeColor="text1"/>
          <w:sz w:val="24"/>
          <w:szCs w:val="24"/>
          <w:shd w:val="clear" w:color="auto" w:fill="FFFFFF"/>
        </w:rPr>
        <w:t>, J.S., Morris, J. and Wolfram Cox, J., 2019. The changing nature of managerial work: The effects of corporate restructuring on management jobs and careers. </w:t>
      </w:r>
      <w:proofErr w:type="gramStart"/>
      <w:r w:rsidRPr="0095670A">
        <w:rPr>
          <w:rFonts w:ascii="Times New Roman" w:hAnsi="Times New Roman" w:cs="Times New Roman"/>
          <w:i/>
          <w:iCs/>
          <w:color w:val="000000" w:themeColor="text1"/>
          <w:sz w:val="24"/>
          <w:szCs w:val="24"/>
          <w:shd w:val="clear" w:color="auto" w:fill="FFFFFF"/>
        </w:rPr>
        <w:t>Human Relations</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72</w:t>
      </w:r>
      <w:r w:rsidRPr="0095670A">
        <w:rPr>
          <w:rFonts w:ascii="Times New Roman" w:hAnsi="Times New Roman" w:cs="Times New Roman"/>
          <w:color w:val="000000" w:themeColor="text1"/>
          <w:sz w:val="24"/>
          <w:szCs w:val="24"/>
          <w:shd w:val="clear" w:color="auto" w:fill="FFFFFF"/>
        </w:rPr>
        <w:t>(3), pp.473-504.</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r w:rsidRPr="0095670A">
        <w:rPr>
          <w:rFonts w:ascii="Times New Roman" w:hAnsi="Times New Roman" w:cs="Times New Roman"/>
          <w:color w:val="000000" w:themeColor="text1"/>
          <w:sz w:val="24"/>
          <w:szCs w:val="24"/>
          <w:shd w:val="clear" w:color="auto" w:fill="FFFFFF"/>
        </w:rPr>
        <w:t>Gandolfi</w:t>
      </w:r>
      <w:proofErr w:type="spellEnd"/>
      <w:r w:rsidRPr="0095670A">
        <w:rPr>
          <w:rFonts w:ascii="Times New Roman" w:hAnsi="Times New Roman" w:cs="Times New Roman"/>
          <w:color w:val="000000" w:themeColor="text1"/>
          <w:sz w:val="24"/>
          <w:szCs w:val="24"/>
          <w:shd w:val="clear" w:color="auto" w:fill="FFFFFF"/>
        </w:rPr>
        <w:t>, F. and Stone, S., 2017. The emergence of leadership styles: A clarified categorization. </w:t>
      </w:r>
      <w:proofErr w:type="spellStart"/>
      <w:r w:rsidRPr="0095670A">
        <w:rPr>
          <w:rFonts w:ascii="Times New Roman" w:hAnsi="Times New Roman" w:cs="Times New Roman"/>
          <w:i/>
          <w:iCs/>
          <w:color w:val="000000" w:themeColor="text1"/>
          <w:sz w:val="24"/>
          <w:szCs w:val="24"/>
          <w:shd w:val="clear" w:color="auto" w:fill="FFFFFF"/>
        </w:rPr>
        <w:t>Revista</w:t>
      </w:r>
      <w:proofErr w:type="spellEnd"/>
      <w:r w:rsidRPr="0095670A">
        <w:rPr>
          <w:rFonts w:ascii="Times New Roman" w:hAnsi="Times New Roman" w:cs="Times New Roman"/>
          <w:i/>
          <w:iCs/>
          <w:color w:val="000000" w:themeColor="text1"/>
          <w:sz w:val="24"/>
          <w:szCs w:val="24"/>
          <w:shd w:val="clear" w:color="auto" w:fill="FFFFFF"/>
        </w:rPr>
        <w:t xml:space="preserve"> De Management </w:t>
      </w:r>
      <w:proofErr w:type="spellStart"/>
      <w:r w:rsidRPr="0095670A">
        <w:rPr>
          <w:rFonts w:ascii="Times New Roman" w:hAnsi="Times New Roman" w:cs="Times New Roman"/>
          <w:i/>
          <w:iCs/>
          <w:color w:val="000000" w:themeColor="text1"/>
          <w:sz w:val="24"/>
          <w:szCs w:val="24"/>
          <w:shd w:val="clear" w:color="auto" w:fill="FFFFFF"/>
        </w:rPr>
        <w:t>Comparat</w:t>
      </w:r>
      <w:proofErr w:type="spellEnd"/>
      <w:r w:rsidRPr="0095670A">
        <w:rPr>
          <w:rFonts w:ascii="Times New Roman" w:hAnsi="Times New Roman" w:cs="Times New Roman"/>
          <w:i/>
          <w:iCs/>
          <w:color w:val="000000" w:themeColor="text1"/>
          <w:sz w:val="24"/>
          <w:szCs w:val="24"/>
          <w:shd w:val="clear" w:color="auto" w:fill="FFFFFF"/>
        </w:rPr>
        <w:t xml:space="preserve"> International</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18</w:t>
      </w:r>
      <w:r w:rsidRPr="0095670A">
        <w:rPr>
          <w:rFonts w:ascii="Times New Roman" w:hAnsi="Times New Roman" w:cs="Times New Roman"/>
          <w:color w:val="000000" w:themeColor="text1"/>
          <w:sz w:val="24"/>
          <w:szCs w:val="24"/>
          <w:shd w:val="clear" w:color="auto" w:fill="FFFFFF"/>
        </w:rPr>
        <w:t>(1), p.18.</w:t>
      </w:r>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t>Geng</w:t>
      </w:r>
      <w:proofErr w:type="spellEnd"/>
      <w:r w:rsidRPr="0095670A">
        <w:rPr>
          <w:rFonts w:ascii="Times New Roman" w:hAnsi="Times New Roman" w:cs="Times New Roman"/>
          <w:color w:val="000000" w:themeColor="text1"/>
          <w:sz w:val="24"/>
          <w:szCs w:val="24"/>
          <w:shd w:val="clear" w:color="auto" w:fill="FFFFFF"/>
        </w:rPr>
        <w:t>, Z., Wang, W., Yang, X. and Ding, L., 2017.</w:t>
      </w:r>
      <w:proofErr w:type="gramEnd"/>
      <w:r w:rsidRPr="0095670A">
        <w:rPr>
          <w:rFonts w:ascii="Times New Roman" w:hAnsi="Times New Roman" w:cs="Times New Roman"/>
          <w:color w:val="000000" w:themeColor="text1"/>
          <w:sz w:val="24"/>
          <w:szCs w:val="24"/>
          <w:shd w:val="clear" w:color="auto" w:fill="FFFFFF"/>
        </w:rPr>
        <w:t xml:space="preserve"> Organizational Error Management Culture and Employee Creativity: A Person-Culture Fit Model. </w:t>
      </w:r>
      <w:proofErr w:type="gramStart"/>
      <w:r w:rsidRPr="0095670A">
        <w:rPr>
          <w:rFonts w:ascii="Times New Roman" w:hAnsi="Times New Roman" w:cs="Times New Roman"/>
          <w:color w:val="000000" w:themeColor="text1"/>
          <w:sz w:val="24"/>
          <w:szCs w:val="24"/>
          <w:shd w:val="clear" w:color="auto" w:fill="FFFFFF"/>
        </w:rPr>
        <w:t>In </w:t>
      </w:r>
      <w:r w:rsidRPr="0095670A">
        <w:rPr>
          <w:rFonts w:ascii="Times New Roman" w:hAnsi="Times New Roman" w:cs="Times New Roman"/>
          <w:i/>
          <w:iCs/>
          <w:color w:val="000000" w:themeColor="text1"/>
          <w:sz w:val="24"/>
          <w:szCs w:val="24"/>
          <w:shd w:val="clear" w:color="auto" w:fill="FFFFFF"/>
        </w:rPr>
        <w:t>Academy of Management Proceedings</w:t>
      </w:r>
      <w:r w:rsidRPr="0095670A">
        <w:rPr>
          <w:rFonts w:ascii="Times New Roman" w:hAnsi="Times New Roman" w:cs="Times New Roman"/>
          <w:color w:val="000000" w:themeColor="text1"/>
          <w:sz w:val="24"/>
          <w:szCs w:val="24"/>
          <w:shd w:val="clear" w:color="auto" w:fill="FFFFFF"/>
        </w:rPr>
        <w:t> (Vol. 2017, No. 1, p. 15432).</w:t>
      </w:r>
      <w:proofErr w:type="gramEnd"/>
      <w:r w:rsidRPr="0095670A">
        <w:rPr>
          <w:rFonts w:ascii="Times New Roman" w:hAnsi="Times New Roman" w:cs="Times New Roman"/>
          <w:color w:val="000000" w:themeColor="text1"/>
          <w:sz w:val="24"/>
          <w:szCs w:val="24"/>
          <w:shd w:val="clear" w:color="auto" w:fill="FFFFFF"/>
        </w:rPr>
        <w:t xml:space="preserve"> Briarcliff Manor, NY 10510: Academy of Management.</w:t>
      </w:r>
    </w:p>
    <w:p w:rsidR="009A758C" w:rsidRPr="0095670A" w:rsidRDefault="009A758C" w:rsidP="009A758C">
      <w:pPr>
        <w:spacing w:line="360" w:lineRule="auto"/>
        <w:jc w:val="both"/>
        <w:rPr>
          <w:rFonts w:ascii="Times New Roman" w:hAnsi="Times New Roman" w:cs="Times New Roman"/>
          <w:color w:val="000000" w:themeColor="text1"/>
          <w:sz w:val="24"/>
          <w:szCs w:val="24"/>
          <w:lang w:val="en-GB"/>
        </w:rPr>
      </w:pPr>
      <w:r w:rsidRPr="0095670A">
        <w:rPr>
          <w:rFonts w:ascii="Times New Roman" w:hAnsi="Times New Roman" w:cs="Times New Roman"/>
          <w:color w:val="000000" w:themeColor="text1"/>
          <w:sz w:val="24"/>
          <w:szCs w:val="24"/>
          <w:shd w:val="clear" w:color="auto" w:fill="FFFFFF"/>
        </w:rPr>
        <w:t xml:space="preserve">Hosking, A., 2019. The future of behavioural science in the workplace: global </w:t>
      </w:r>
      <w:proofErr w:type="spellStart"/>
      <w:r w:rsidRPr="0095670A">
        <w:rPr>
          <w:rFonts w:ascii="Times New Roman" w:hAnsi="Times New Roman" w:cs="Times New Roman"/>
          <w:color w:val="000000" w:themeColor="text1"/>
          <w:sz w:val="24"/>
          <w:szCs w:val="24"/>
          <w:shd w:val="clear" w:color="auto" w:fill="FFFFFF"/>
        </w:rPr>
        <w:t>masterclass</w:t>
      </w:r>
      <w:proofErr w:type="spellEnd"/>
      <w:r w:rsidRPr="0095670A">
        <w:rPr>
          <w:rFonts w:ascii="Times New Roman" w:hAnsi="Times New Roman" w:cs="Times New Roman"/>
          <w:color w:val="000000" w:themeColor="text1"/>
          <w:sz w:val="24"/>
          <w:szCs w:val="24"/>
          <w:shd w:val="clear" w:color="auto" w:fill="FFFFFF"/>
        </w:rPr>
        <w:t>-from the UK. </w:t>
      </w:r>
      <w:proofErr w:type="gramStart"/>
      <w:r w:rsidRPr="0095670A">
        <w:rPr>
          <w:rFonts w:ascii="Times New Roman" w:hAnsi="Times New Roman" w:cs="Times New Roman"/>
          <w:i/>
          <w:iCs/>
          <w:color w:val="000000" w:themeColor="text1"/>
          <w:sz w:val="24"/>
          <w:szCs w:val="24"/>
          <w:shd w:val="clear" w:color="auto" w:fill="FFFFFF"/>
        </w:rPr>
        <w:t>HR Future</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2019</w:t>
      </w:r>
      <w:r w:rsidRPr="0095670A">
        <w:rPr>
          <w:rFonts w:ascii="Times New Roman" w:hAnsi="Times New Roman" w:cs="Times New Roman"/>
          <w:color w:val="000000" w:themeColor="text1"/>
          <w:sz w:val="24"/>
          <w:szCs w:val="24"/>
          <w:shd w:val="clear" w:color="auto" w:fill="FFFFFF"/>
        </w:rPr>
        <w:t>(Jun 2019), pp.10-11.</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lastRenderedPageBreak/>
        <w:t>Janićijević</w:t>
      </w:r>
      <w:proofErr w:type="spellEnd"/>
      <w:r w:rsidRPr="0095670A">
        <w:rPr>
          <w:rFonts w:ascii="Times New Roman" w:hAnsi="Times New Roman" w:cs="Times New Roman"/>
          <w:color w:val="000000" w:themeColor="text1"/>
          <w:sz w:val="24"/>
          <w:szCs w:val="24"/>
          <w:shd w:val="clear" w:color="auto" w:fill="FFFFFF"/>
        </w:rPr>
        <w:t xml:space="preserve">, N., </w:t>
      </w:r>
      <w:proofErr w:type="spellStart"/>
      <w:r w:rsidRPr="0095670A">
        <w:rPr>
          <w:rFonts w:ascii="Times New Roman" w:hAnsi="Times New Roman" w:cs="Times New Roman"/>
          <w:color w:val="000000" w:themeColor="text1"/>
          <w:sz w:val="24"/>
          <w:szCs w:val="24"/>
          <w:shd w:val="clear" w:color="auto" w:fill="FFFFFF"/>
        </w:rPr>
        <w:t>Nikčević</w:t>
      </w:r>
      <w:proofErr w:type="spellEnd"/>
      <w:r w:rsidRPr="0095670A">
        <w:rPr>
          <w:rFonts w:ascii="Times New Roman" w:hAnsi="Times New Roman" w:cs="Times New Roman"/>
          <w:color w:val="000000" w:themeColor="text1"/>
          <w:sz w:val="24"/>
          <w:szCs w:val="24"/>
          <w:shd w:val="clear" w:color="auto" w:fill="FFFFFF"/>
        </w:rPr>
        <w:t xml:space="preserve">, G. and </w:t>
      </w:r>
      <w:proofErr w:type="spellStart"/>
      <w:r w:rsidRPr="0095670A">
        <w:rPr>
          <w:rFonts w:ascii="Times New Roman" w:hAnsi="Times New Roman" w:cs="Times New Roman"/>
          <w:color w:val="000000" w:themeColor="text1"/>
          <w:sz w:val="24"/>
          <w:szCs w:val="24"/>
          <w:shd w:val="clear" w:color="auto" w:fill="FFFFFF"/>
        </w:rPr>
        <w:t>Vasić</w:t>
      </w:r>
      <w:proofErr w:type="spellEnd"/>
      <w:r w:rsidRPr="0095670A">
        <w:rPr>
          <w:rFonts w:ascii="Times New Roman" w:hAnsi="Times New Roman" w:cs="Times New Roman"/>
          <w:color w:val="000000" w:themeColor="text1"/>
          <w:sz w:val="24"/>
          <w:szCs w:val="24"/>
          <w:shd w:val="clear" w:color="auto" w:fill="FFFFFF"/>
        </w:rPr>
        <w:t>, V., 2018.</w:t>
      </w:r>
      <w:proofErr w:type="gramEnd"/>
      <w:r w:rsidRPr="0095670A">
        <w:rPr>
          <w:rFonts w:ascii="Times New Roman" w:hAnsi="Times New Roman" w:cs="Times New Roman"/>
          <w:color w:val="000000" w:themeColor="text1"/>
          <w:sz w:val="24"/>
          <w:szCs w:val="24"/>
          <w:shd w:val="clear" w:color="auto" w:fill="FFFFFF"/>
        </w:rPr>
        <w:t xml:space="preserve"> </w:t>
      </w:r>
      <w:proofErr w:type="gramStart"/>
      <w:r w:rsidRPr="0095670A">
        <w:rPr>
          <w:rFonts w:ascii="Times New Roman" w:hAnsi="Times New Roman" w:cs="Times New Roman"/>
          <w:color w:val="000000" w:themeColor="text1"/>
          <w:sz w:val="24"/>
          <w:szCs w:val="24"/>
          <w:shd w:val="clear" w:color="auto" w:fill="FFFFFF"/>
        </w:rPr>
        <w:t>The influence of organizational culture on job satisfaction.</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Economic Annals</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63</w:t>
      </w:r>
      <w:r w:rsidRPr="0095670A">
        <w:rPr>
          <w:rFonts w:ascii="Times New Roman" w:hAnsi="Times New Roman" w:cs="Times New Roman"/>
          <w:color w:val="000000" w:themeColor="text1"/>
          <w:sz w:val="24"/>
          <w:szCs w:val="24"/>
          <w:shd w:val="clear" w:color="auto" w:fill="FFFFFF"/>
        </w:rPr>
        <w:t>(219), pp.83-114.</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r w:rsidRPr="0095670A">
        <w:rPr>
          <w:rFonts w:ascii="Times New Roman" w:hAnsi="Times New Roman" w:cs="Times New Roman"/>
          <w:color w:val="000000" w:themeColor="text1"/>
          <w:sz w:val="24"/>
          <w:szCs w:val="24"/>
          <w:shd w:val="clear" w:color="auto" w:fill="FFFFFF"/>
        </w:rPr>
        <w:t>Kalaiarasi</w:t>
      </w:r>
      <w:proofErr w:type="spellEnd"/>
      <w:r w:rsidRPr="0095670A">
        <w:rPr>
          <w:rFonts w:ascii="Times New Roman" w:hAnsi="Times New Roman" w:cs="Times New Roman"/>
          <w:color w:val="000000" w:themeColor="text1"/>
          <w:sz w:val="24"/>
          <w:szCs w:val="24"/>
          <w:shd w:val="clear" w:color="auto" w:fill="FFFFFF"/>
        </w:rPr>
        <w:t xml:space="preserve">, M.V. and </w:t>
      </w:r>
      <w:proofErr w:type="spellStart"/>
      <w:r w:rsidRPr="0095670A">
        <w:rPr>
          <w:rFonts w:ascii="Times New Roman" w:hAnsi="Times New Roman" w:cs="Times New Roman"/>
          <w:color w:val="000000" w:themeColor="text1"/>
          <w:sz w:val="24"/>
          <w:szCs w:val="24"/>
          <w:shd w:val="clear" w:color="auto" w:fill="FFFFFF"/>
        </w:rPr>
        <w:t>Sethuram</w:t>
      </w:r>
      <w:proofErr w:type="spellEnd"/>
      <w:r w:rsidRPr="0095670A">
        <w:rPr>
          <w:rFonts w:ascii="Times New Roman" w:hAnsi="Times New Roman" w:cs="Times New Roman"/>
          <w:color w:val="000000" w:themeColor="text1"/>
          <w:sz w:val="24"/>
          <w:szCs w:val="24"/>
          <w:shd w:val="clear" w:color="auto" w:fill="FFFFFF"/>
        </w:rPr>
        <w:t xml:space="preserve">, S., 2017. </w:t>
      </w:r>
      <w:proofErr w:type="gramStart"/>
      <w:r w:rsidRPr="0095670A">
        <w:rPr>
          <w:rFonts w:ascii="Times New Roman" w:hAnsi="Times New Roman" w:cs="Times New Roman"/>
          <w:color w:val="000000" w:themeColor="text1"/>
          <w:sz w:val="24"/>
          <w:szCs w:val="24"/>
          <w:shd w:val="clear" w:color="auto" w:fill="FFFFFF"/>
        </w:rPr>
        <w:t>Literature review on organisation culture and its influence.</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International Journal of Advanced Research in Engineering &amp; Management</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3</w:t>
      </w:r>
      <w:r w:rsidRPr="0095670A">
        <w:rPr>
          <w:rFonts w:ascii="Times New Roman" w:hAnsi="Times New Roman" w:cs="Times New Roman"/>
          <w:color w:val="000000" w:themeColor="text1"/>
          <w:sz w:val="24"/>
          <w:szCs w:val="24"/>
          <w:shd w:val="clear" w:color="auto" w:fill="FFFFFF"/>
        </w:rPr>
        <w:t>(8), pp.9-14.</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lang w:val="en-GB"/>
        </w:rPr>
      </w:pPr>
      <w:proofErr w:type="gramStart"/>
      <w:r w:rsidRPr="0095670A">
        <w:rPr>
          <w:rFonts w:ascii="Times New Roman" w:hAnsi="Times New Roman" w:cs="Times New Roman"/>
          <w:color w:val="000000" w:themeColor="text1"/>
          <w:sz w:val="24"/>
          <w:szCs w:val="24"/>
          <w:lang w:val="en-GB"/>
        </w:rPr>
        <w:t>managementstudyguide.com. 2017.</w:t>
      </w:r>
      <w:proofErr w:type="gramEnd"/>
      <w:r w:rsidRPr="0095670A">
        <w:rPr>
          <w:rFonts w:ascii="Times New Roman" w:hAnsi="Times New Roman" w:cs="Times New Roman"/>
          <w:color w:val="000000" w:themeColor="text1"/>
          <w:sz w:val="24"/>
          <w:szCs w:val="24"/>
          <w:lang w:val="en-GB"/>
        </w:rPr>
        <w:t xml:space="preserve"> </w:t>
      </w:r>
      <w:proofErr w:type="spellStart"/>
      <w:r w:rsidRPr="0095670A">
        <w:rPr>
          <w:rFonts w:ascii="Times New Roman" w:hAnsi="Times New Roman" w:cs="Times New Roman"/>
          <w:color w:val="000000" w:themeColor="text1"/>
          <w:sz w:val="24"/>
          <w:szCs w:val="24"/>
          <w:lang w:val="en-GB"/>
        </w:rPr>
        <w:t>Handy’s</w:t>
      </w:r>
      <w:proofErr w:type="spellEnd"/>
      <w:r w:rsidRPr="0095670A">
        <w:rPr>
          <w:rFonts w:ascii="Times New Roman" w:hAnsi="Times New Roman" w:cs="Times New Roman"/>
          <w:color w:val="000000" w:themeColor="text1"/>
          <w:sz w:val="24"/>
          <w:szCs w:val="24"/>
          <w:lang w:val="en-GB"/>
        </w:rPr>
        <w:t xml:space="preserve"> model of culture. [</w:t>
      </w:r>
      <w:proofErr w:type="gramStart"/>
      <w:r w:rsidRPr="0095670A">
        <w:rPr>
          <w:rFonts w:ascii="Times New Roman" w:hAnsi="Times New Roman" w:cs="Times New Roman"/>
          <w:color w:val="000000" w:themeColor="text1"/>
          <w:sz w:val="24"/>
          <w:szCs w:val="24"/>
          <w:lang w:val="en-GB"/>
        </w:rPr>
        <w:t>online</w:t>
      </w:r>
      <w:proofErr w:type="gramEnd"/>
      <w:r w:rsidRPr="0095670A">
        <w:rPr>
          <w:rFonts w:ascii="Times New Roman" w:hAnsi="Times New Roman" w:cs="Times New Roman"/>
          <w:color w:val="000000" w:themeColor="text1"/>
          <w:sz w:val="24"/>
          <w:szCs w:val="24"/>
          <w:lang w:val="en-GB"/>
        </w:rPr>
        <w:t>] Available at: &lt;https://www.managementstudyguide.com/charles-handy-model.htm&gt;[accessed 3</w:t>
      </w:r>
      <w:r w:rsidRPr="0095670A">
        <w:rPr>
          <w:rFonts w:ascii="Times New Roman" w:hAnsi="Times New Roman" w:cs="Times New Roman"/>
          <w:color w:val="000000" w:themeColor="text1"/>
          <w:sz w:val="24"/>
          <w:szCs w:val="24"/>
          <w:vertAlign w:val="superscript"/>
          <w:lang w:val="en-GB"/>
        </w:rPr>
        <w:t>rd</w:t>
      </w:r>
      <w:r w:rsidRPr="0095670A">
        <w:rPr>
          <w:rFonts w:ascii="Times New Roman" w:hAnsi="Times New Roman" w:cs="Times New Roman"/>
          <w:color w:val="000000" w:themeColor="text1"/>
          <w:sz w:val="24"/>
          <w:szCs w:val="24"/>
          <w:lang w:val="en-GB"/>
        </w:rPr>
        <w:t xml:space="preserve"> August 2020]</w:t>
      </w:r>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r w:rsidRPr="0095670A">
        <w:rPr>
          <w:rFonts w:ascii="Times New Roman" w:hAnsi="Times New Roman" w:cs="Times New Roman"/>
          <w:color w:val="000000" w:themeColor="text1"/>
          <w:sz w:val="24"/>
          <w:szCs w:val="24"/>
          <w:shd w:val="clear" w:color="auto" w:fill="FFFFFF"/>
        </w:rPr>
        <w:t>Marouf</w:t>
      </w:r>
      <w:proofErr w:type="spellEnd"/>
      <w:r w:rsidRPr="0095670A">
        <w:rPr>
          <w:rFonts w:ascii="Times New Roman" w:hAnsi="Times New Roman" w:cs="Times New Roman"/>
          <w:color w:val="000000" w:themeColor="text1"/>
          <w:sz w:val="24"/>
          <w:szCs w:val="24"/>
          <w:shd w:val="clear" w:color="auto" w:fill="FFFFFF"/>
        </w:rPr>
        <w:t xml:space="preserve">, L., 2016. </w:t>
      </w:r>
      <w:proofErr w:type="gramStart"/>
      <w:r w:rsidRPr="0095670A">
        <w:rPr>
          <w:rFonts w:ascii="Times New Roman" w:hAnsi="Times New Roman" w:cs="Times New Roman"/>
          <w:color w:val="000000" w:themeColor="text1"/>
          <w:sz w:val="24"/>
          <w:szCs w:val="24"/>
          <w:shd w:val="clear" w:color="auto" w:fill="FFFFFF"/>
        </w:rPr>
        <w:t>The role of knowledge sharing culture in business performance.</w:t>
      </w:r>
      <w:proofErr w:type="gramEnd"/>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VINE Journal of Information and Knowledge Management Systems</w:t>
      </w:r>
      <w:r w:rsidRPr="0095670A">
        <w:rPr>
          <w:rFonts w:ascii="Times New Roman" w:hAnsi="Times New Roman" w:cs="Times New Roman"/>
          <w:color w:val="000000" w:themeColor="text1"/>
          <w:sz w:val="24"/>
          <w:szCs w:val="24"/>
          <w:shd w:val="clear" w:color="auto" w:fill="FFFFFF"/>
        </w:rPr>
        <w:t>.</w:t>
      </w:r>
    </w:p>
    <w:p w:rsidR="00F16169" w:rsidRPr="0095670A" w:rsidRDefault="00F16169" w:rsidP="009A758C">
      <w:pPr>
        <w:spacing w:line="360" w:lineRule="auto"/>
        <w:jc w:val="both"/>
        <w:rPr>
          <w:rFonts w:ascii="Times New Roman" w:hAnsi="Times New Roman" w:cs="Times New Roman"/>
          <w:color w:val="000000" w:themeColor="text1"/>
          <w:sz w:val="24"/>
          <w:szCs w:val="24"/>
          <w:shd w:val="clear" w:color="auto" w:fill="FFFFFF"/>
        </w:rPr>
      </w:pPr>
      <w:r w:rsidRPr="0095670A">
        <w:rPr>
          <w:rFonts w:ascii="Times New Roman" w:hAnsi="Times New Roman" w:cs="Times New Roman"/>
          <w:color w:val="000000" w:themeColor="text1"/>
          <w:sz w:val="24"/>
          <w:szCs w:val="24"/>
          <w:shd w:val="clear" w:color="auto" w:fill="FFFFFF"/>
        </w:rPr>
        <w:t>Mullins,</w:t>
      </w:r>
      <w:r w:rsidR="0068603D" w:rsidRPr="0095670A">
        <w:rPr>
          <w:rFonts w:ascii="Times New Roman" w:hAnsi="Times New Roman" w:cs="Times New Roman"/>
          <w:color w:val="000000" w:themeColor="text1"/>
          <w:sz w:val="24"/>
          <w:szCs w:val="24"/>
          <w:shd w:val="clear" w:color="auto" w:fill="FFFFFF"/>
        </w:rPr>
        <w:t xml:space="preserve"> </w:t>
      </w:r>
      <w:r w:rsidRPr="0095670A">
        <w:rPr>
          <w:rFonts w:ascii="Times New Roman" w:hAnsi="Times New Roman" w:cs="Times New Roman"/>
          <w:color w:val="000000" w:themeColor="text1"/>
          <w:sz w:val="24"/>
          <w:szCs w:val="24"/>
          <w:shd w:val="clear" w:color="auto" w:fill="FFFFFF"/>
        </w:rPr>
        <w:t xml:space="preserve">L.J., 2016. </w:t>
      </w:r>
      <w:proofErr w:type="gramStart"/>
      <w:r w:rsidRPr="0095670A">
        <w:rPr>
          <w:rFonts w:ascii="Times New Roman" w:hAnsi="Times New Roman" w:cs="Times New Roman"/>
          <w:i/>
          <w:color w:val="000000" w:themeColor="text1"/>
          <w:sz w:val="24"/>
          <w:szCs w:val="24"/>
          <w:shd w:val="clear" w:color="auto" w:fill="FFFFFF"/>
        </w:rPr>
        <w:t>Management and Organisational Behaviour.</w:t>
      </w:r>
      <w:r w:rsidRPr="0095670A">
        <w:rPr>
          <w:rFonts w:ascii="Times New Roman" w:hAnsi="Times New Roman" w:cs="Times New Roman"/>
          <w:color w:val="000000" w:themeColor="text1"/>
          <w:sz w:val="24"/>
          <w:szCs w:val="24"/>
          <w:shd w:val="clear" w:color="auto" w:fill="FFFFFF"/>
        </w:rPr>
        <w:t xml:space="preserve">11th </w:t>
      </w:r>
      <w:proofErr w:type="spellStart"/>
      <w:r w:rsidRPr="0095670A">
        <w:rPr>
          <w:rFonts w:ascii="Times New Roman" w:hAnsi="Times New Roman" w:cs="Times New Roman"/>
          <w:color w:val="000000" w:themeColor="text1"/>
          <w:sz w:val="24"/>
          <w:szCs w:val="24"/>
          <w:shd w:val="clear" w:color="auto" w:fill="FFFFFF"/>
        </w:rPr>
        <w:t>edn</w:t>
      </w:r>
      <w:proofErr w:type="spellEnd"/>
      <w:r w:rsidRPr="0095670A">
        <w:rPr>
          <w:rFonts w:ascii="Times New Roman" w:hAnsi="Times New Roman" w:cs="Times New Roman"/>
          <w:color w:val="000000" w:themeColor="text1"/>
          <w:sz w:val="24"/>
          <w:szCs w:val="24"/>
          <w:shd w:val="clear" w:color="auto" w:fill="FFFFFF"/>
        </w:rPr>
        <w:t>.</w:t>
      </w:r>
      <w:proofErr w:type="gramEnd"/>
      <w:r w:rsidRPr="0095670A">
        <w:rPr>
          <w:rFonts w:ascii="Times New Roman" w:hAnsi="Times New Roman" w:cs="Times New Roman"/>
          <w:color w:val="000000" w:themeColor="text1"/>
          <w:sz w:val="24"/>
          <w:szCs w:val="24"/>
          <w:shd w:val="clear" w:color="auto" w:fill="FFFFFF"/>
        </w:rPr>
        <w:t xml:space="preserve"> </w:t>
      </w:r>
      <w:proofErr w:type="spellStart"/>
      <w:r w:rsidRPr="0095670A">
        <w:rPr>
          <w:rFonts w:ascii="Times New Roman" w:hAnsi="Times New Roman" w:cs="Times New Roman"/>
          <w:color w:val="000000" w:themeColor="text1"/>
          <w:sz w:val="24"/>
          <w:szCs w:val="24"/>
          <w:shd w:val="clear" w:color="auto" w:fill="FFFFFF"/>
        </w:rPr>
        <w:t>Harlow</w:t>
      </w:r>
      <w:proofErr w:type="gramStart"/>
      <w:r w:rsidRPr="0095670A">
        <w:rPr>
          <w:rFonts w:ascii="Times New Roman" w:hAnsi="Times New Roman" w:cs="Times New Roman"/>
          <w:color w:val="000000" w:themeColor="text1"/>
          <w:sz w:val="24"/>
          <w:szCs w:val="24"/>
          <w:shd w:val="clear" w:color="auto" w:fill="FFFFFF"/>
        </w:rPr>
        <w:t>:Pearson</w:t>
      </w:r>
      <w:proofErr w:type="spellEnd"/>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t>Popli</w:t>
      </w:r>
      <w:proofErr w:type="spellEnd"/>
      <w:r w:rsidRPr="0095670A">
        <w:rPr>
          <w:rFonts w:ascii="Times New Roman" w:hAnsi="Times New Roman" w:cs="Times New Roman"/>
          <w:color w:val="000000" w:themeColor="text1"/>
          <w:sz w:val="24"/>
          <w:szCs w:val="24"/>
          <w:shd w:val="clear" w:color="auto" w:fill="FFFFFF"/>
        </w:rPr>
        <w:t xml:space="preserve">, S. and </w:t>
      </w:r>
      <w:proofErr w:type="spellStart"/>
      <w:r w:rsidRPr="0095670A">
        <w:rPr>
          <w:rFonts w:ascii="Times New Roman" w:hAnsi="Times New Roman" w:cs="Times New Roman"/>
          <w:color w:val="000000" w:themeColor="text1"/>
          <w:sz w:val="24"/>
          <w:szCs w:val="24"/>
          <w:shd w:val="clear" w:color="auto" w:fill="FFFFFF"/>
        </w:rPr>
        <w:t>Rizvi</w:t>
      </w:r>
      <w:proofErr w:type="spellEnd"/>
      <w:r w:rsidRPr="0095670A">
        <w:rPr>
          <w:rFonts w:ascii="Times New Roman" w:hAnsi="Times New Roman" w:cs="Times New Roman"/>
          <w:color w:val="000000" w:themeColor="text1"/>
          <w:sz w:val="24"/>
          <w:szCs w:val="24"/>
          <w:shd w:val="clear" w:color="auto" w:fill="FFFFFF"/>
        </w:rPr>
        <w:t>, I.A., 2016.</w:t>
      </w:r>
      <w:proofErr w:type="gramEnd"/>
      <w:r w:rsidRPr="0095670A">
        <w:rPr>
          <w:rFonts w:ascii="Times New Roman" w:hAnsi="Times New Roman" w:cs="Times New Roman"/>
          <w:color w:val="000000" w:themeColor="text1"/>
          <w:sz w:val="24"/>
          <w:szCs w:val="24"/>
          <w:shd w:val="clear" w:color="auto" w:fill="FFFFFF"/>
        </w:rPr>
        <w:t xml:space="preserve"> Drivers of employee engagement: The role of leadership style. </w:t>
      </w:r>
      <w:proofErr w:type="gramStart"/>
      <w:r w:rsidRPr="0095670A">
        <w:rPr>
          <w:rFonts w:ascii="Times New Roman" w:hAnsi="Times New Roman" w:cs="Times New Roman"/>
          <w:i/>
          <w:iCs/>
          <w:color w:val="000000" w:themeColor="text1"/>
          <w:sz w:val="24"/>
          <w:szCs w:val="24"/>
          <w:shd w:val="clear" w:color="auto" w:fill="FFFFFF"/>
        </w:rPr>
        <w:t>Global Business Review</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17</w:t>
      </w:r>
      <w:r w:rsidRPr="0095670A">
        <w:rPr>
          <w:rFonts w:ascii="Times New Roman" w:hAnsi="Times New Roman" w:cs="Times New Roman"/>
          <w:color w:val="000000" w:themeColor="text1"/>
          <w:sz w:val="24"/>
          <w:szCs w:val="24"/>
          <w:shd w:val="clear" w:color="auto" w:fill="FFFFFF"/>
        </w:rPr>
        <w:t>(4), pp.965-979.</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gramStart"/>
      <w:r w:rsidRPr="0095670A">
        <w:rPr>
          <w:rFonts w:ascii="Times New Roman" w:hAnsi="Times New Roman" w:cs="Times New Roman"/>
          <w:color w:val="000000" w:themeColor="text1"/>
          <w:sz w:val="24"/>
          <w:szCs w:val="24"/>
          <w:shd w:val="clear" w:color="auto" w:fill="FFFFFF"/>
        </w:rPr>
        <w:t>Richardson, S., 2020.</w:t>
      </w:r>
      <w:proofErr w:type="gramEnd"/>
      <w:r w:rsidRPr="0095670A">
        <w:rPr>
          <w:rFonts w:ascii="Times New Roman" w:hAnsi="Times New Roman" w:cs="Times New Roman"/>
          <w:color w:val="000000" w:themeColor="text1"/>
          <w:sz w:val="24"/>
          <w:szCs w:val="24"/>
          <w:shd w:val="clear" w:color="auto" w:fill="FFFFFF"/>
        </w:rPr>
        <w:t xml:space="preserve"> </w:t>
      </w:r>
      <w:proofErr w:type="gramStart"/>
      <w:r w:rsidRPr="0095670A">
        <w:rPr>
          <w:rFonts w:ascii="Times New Roman" w:hAnsi="Times New Roman" w:cs="Times New Roman"/>
          <w:color w:val="000000" w:themeColor="text1"/>
          <w:sz w:val="24"/>
          <w:szCs w:val="24"/>
          <w:shd w:val="clear" w:color="auto" w:fill="FFFFFF"/>
        </w:rPr>
        <w:t>Affective computing in the modern workplace.</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Business Information Review</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37</w:t>
      </w:r>
      <w:r w:rsidRPr="0095670A">
        <w:rPr>
          <w:rFonts w:ascii="Times New Roman" w:hAnsi="Times New Roman" w:cs="Times New Roman"/>
          <w:color w:val="000000" w:themeColor="text1"/>
          <w:sz w:val="24"/>
          <w:szCs w:val="24"/>
          <w:shd w:val="clear" w:color="auto" w:fill="FFFFFF"/>
        </w:rPr>
        <w:t>(2), pp.78-85.</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r w:rsidRPr="0095670A">
        <w:rPr>
          <w:rFonts w:ascii="Times New Roman" w:hAnsi="Times New Roman" w:cs="Times New Roman"/>
          <w:color w:val="000000" w:themeColor="text1"/>
          <w:sz w:val="24"/>
          <w:szCs w:val="24"/>
          <w:shd w:val="clear" w:color="auto" w:fill="FFFFFF"/>
        </w:rPr>
        <w:t xml:space="preserve">Ruiz, B. and </w:t>
      </w:r>
      <w:proofErr w:type="spellStart"/>
      <w:r w:rsidRPr="0095670A">
        <w:rPr>
          <w:rFonts w:ascii="Times New Roman" w:hAnsi="Times New Roman" w:cs="Times New Roman"/>
          <w:color w:val="000000" w:themeColor="text1"/>
          <w:sz w:val="24"/>
          <w:szCs w:val="24"/>
          <w:shd w:val="clear" w:color="auto" w:fill="FFFFFF"/>
        </w:rPr>
        <w:t>García</w:t>
      </w:r>
      <w:proofErr w:type="spellEnd"/>
      <w:r w:rsidRPr="0095670A">
        <w:rPr>
          <w:rFonts w:ascii="Times New Roman" w:hAnsi="Times New Roman" w:cs="Times New Roman"/>
          <w:color w:val="000000" w:themeColor="text1"/>
          <w:sz w:val="24"/>
          <w:szCs w:val="24"/>
          <w:shd w:val="clear" w:color="auto" w:fill="FFFFFF"/>
        </w:rPr>
        <w:t xml:space="preserve">, J.A., 2019. </w:t>
      </w:r>
      <w:proofErr w:type="gramStart"/>
      <w:r w:rsidRPr="0095670A">
        <w:rPr>
          <w:rFonts w:ascii="Times New Roman" w:hAnsi="Times New Roman" w:cs="Times New Roman"/>
          <w:color w:val="000000" w:themeColor="text1"/>
          <w:sz w:val="24"/>
          <w:szCs w:val="24"/>
          <w:shd w:val="clear" w:color="auto" w:fill="FFFFFF"/>
        </w:rPr>
        <w:t>Modelling customer-based bank reputation: the moderating role of uncertainty avoidance.</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International Journal of Bank Marketing</w:t>
      </w:r>
      <w:r w:rsidRPr="0095670A">
        <w:rPr>
          <w:rFonts w:ascii="Times New Roman" w:hAnsi="Times New Roman" w:cs="Times New Roman"/>
          <w:color w:val="000000" w:themeColor="text1"/>
          <w:sz w:val="24"/>
          <w:szCs w:val="24"/>
          <w:shd w:val="clear" w:color="auto" w:fill="FFFFFF"/>
        </w:rPr>
        <w:t>.</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r w:rsidRPr="0095670A">
        <w:rPr>
          <w:rFonts w:ascii="Times New Roman" w:hAnsi="Times New Roman" w:cs="Times New Roman"/>
          <w:color w:val="000000" w:themeColor="text1"/>
          <w:sz w:val="24"/>
          <w:szCs w:val="24"/>
          <w:shd w:val="clear" w:color="auto" w:fill="FFFFFF"/>
        </w:rPr>
        <w:t>Selvarajah</w:t>
      </w:r>
      <w:proofErr w:type="spellEnd"/>
      <w:r w:rsidRPr="0095670A">
        <w:rPr>
          <w:rFonts w:ascii="Times New Roman" w:hAnsi="Times New Roman" w:cs="Times New Roman"/>
          <w:color w:val="000000" w:themeColor="text1"/>
          <w:sz w:val="24"/>
          <w:szCs w:val="24"/>
          <w:shd w:val="clear" w:color="auto" w:fill="FFFFFF"/>
        </w:rPr>
        <w:t xml:space="preserve">, C., Meyer, D., Waal, A.D. and van der </w:t>
      </w:r>
      <w:proofErr w:type="spellStart"/>
      <w:r w:rsidRPr="0095670A">
        <w:rPr>
          <w:rFonts w:ascii="Times New Roman" w:hAnsi="Times New Roman" w:cs="Times New Roman"/>
          <w:color w:val="000000" w:themeColor="text1"/>
          <w:sz w:val="24"/>
          <w:szCs w:val="24"/>
          <w:shd w:val="clear" w:color="auto" w:fill="FFFFFF"/>
        </w:rPr>
        <w:t>Heijden</w:t>
      </w:r>
      <w:proofErr w:type="spellEnd"/>
      <w:r w:rsidRPr="0095670A">
        <w:rPr>
          <w:rFonts w:ascii="Times New Roman" w:hAnsi="Times New Roman" w:cs="Times New Roman"/>
          <w:color w:val="000000" w:themeColor="text1"/>
          <w:sz w:val="24"/>
          <w:szCs w:val="24"/>
          <w:shd w:val="clear" w:color="auto" w:fill="FFFFFF"/>
        </w:rPr>
        <w:t>, B.I.J.M., 2018. Managerial leadership strategies: managing uncertainty avoidance, feminine-related social roles, organisation prosperity focus, and work orientation within a Polder Framework.</w:t>
      </w:r>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gramStart"/>
      <w:r w:rsidRPr="0095670A">
        <w:rPr>
          <w:rFonts w:ascii="Times New Roman" w:hAnsi="Times New Roman" w:cs="Times New Roman"/>
          <w:color w:val="000000" w:themeColor="text1"/>
          <w:sz w:val="24"/>
          <w:szCs w:val="24"/>
          <w:shd w:val="clear" w:color="auto" w:fill="FFFFFF"/>
        </w:rPr>
        <w:t>Shin, Y., Kim, M., Choi, J.N. and Lee, S.H., 2016.</w:t>
      </w:r>
      <w:proofErr w:type="gramEnd"/>
      <w:r w:rsidRPr="0095670A">
        <w:rPr>
          <w:rFonts w:ascii="Times New Roman" w:hAnsi="Times New Roman" w:cs="Times New Roman"/>
          <w:color w:val="000000" w:themeColor="text1"/>
          <w:sz w:val="24"/>
          <w:szCs w:val="24"/>
          <w:shd w:val="clear" w:color="auto" w:fill="FFFFFF"/>
        </w:rPr>
        <w:t xml:space="preserve"> Does team culture matter? </w:t>
      </w:r>
      <w:proofErr w:type="gramStart"/>
      <w:r w:rsidRPr="0095670A">
        <w:rPr>
          <w:rFonts w:ascii="Times New Roman" w:hAnsi="Times New Roman" w:cs="Times New Roman"/>
          <w:color w:val="000000" w:themeColor="text1"/>
          <w:sz w:val="24"/>
          <w:szCs w:val="24"/>
          <w:shd w:val="clear" w:color="auto" w:fill="FFFFFF"/>
        </w:rPr>
        <w:t>Roles of team culture and collective regulatory focus in team task and creative performance.</w:t>
      </w:r>
      <w:proofErr w:type="gram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Group &amp; Organization Management</w:t>
      </w:r>
      <w:r w:rsidRPr="0095670A">
        <w:rPr>
          <w:rFonts w:ascii="Times New Roman" w:hAnsi="Times New Roman" w:cs="Times New Roman"/>
          <w:color w:val="000000" w:themeColor="text1"/>
          <w:sz w:val="24"/>
          <w:szCs w:val="24"/>
          <w:shd w:val="clear" w:color="auto" w:fill="FFFFFF"/>
        </w:rPr>
        <w:t>, </w:t>
      </w:r>
      <w:r w:rsidRPr="0095670A">
        <w:rPr>
          <w:rFonts w:ascii="Times New Roman" w:hAnsi="Times New Roman" w:cs="Times New Roman"/>
          <w:i/>
          <w:iCs/>
          <w:color w:val="000000" w:themeColor="text1"/>
          <w:sz w:val="24"/>
          <w:szCs w:val="24"/>
          <w:shd w:val="clear" w:color="auto" w:fill="FFFFFF"/>
        </w:rPr>
        <w:t>41</w:t>
      </w:r>
      <w:r w:rsidRPr="0095670A">
        <w:rPr>
          <w:rFonts w:ascii="Times New Roman" w:hAnsi="Times New Roman" w:cs="Times New Roman"/>
          <w:color w:val="000000" w:themeColor="text1"/>
          <w:sz w:val="24"/>
          <w:szCs w:val="24"/>
          <w:shd w:val="clear" w:color="auto" w:fill="FFFFFF"/>
        </w:rPr>
        <w:t>(2), pp.232-265.</w:t>
      </w:r>
      <w:proofErr w:type="gramEnd"/>
    </w:p>
    <w:p w:rsidR="009A758C" w:rsidRPr="0095670A" w:rsidRDefault="009A758C" w:rsidP="009A758C">
      <w:pPr>
        <w:spacing w:line="360" w:lineRule="auto"/>
        <w:jc w:val="both"/>
        <w:rPr>
          <w:rFonts w:ascii="Times New Roman" w:hAnsi="Times New Roman" w:cs="Times New Roman"/>
          <w:color w:val="000000" w:themeColor="text1"/>
          <w:sz w:val="24"/>
          <w:szCs w:val="24"/>
          <w:lang w:val="en-GB"/>
        </w:rPr>
      </w:pPr>
      <w:proofErr w:type="gramStart"/>
      <w:r w:rsidRPr="0095670A">
        <w:rPr>
          <w:rFonts w:ascii="Times New Roman" w:hAnsi="Times New Roman" w:cs="Times New Roman"/>
          <w:color w:val="000000" w:themeColor="text1"/>
          <w:sz w:val="24"/>
          <w:szCs w:val="24"/>
          <w:lang w:val="en-GB"/>
        </w:rPr>
        <w:t>slideshare.net. 2018.</w:t>
      </w:r>
      <w:proofErr w:type="gramEnd"/>
      <w:r w:rsidRPr="0095670A">
        <w:rPr>
          <w:rFonts w:ascii="Times New Roman" w:hAnsi="Times New Roman" w:cs="Times New Roman"/>
          <w:color w:val="000000" w:themeColor="text1"/>
          <w:sz w:val="24"/>
          <w:szCs w:val="24"/>
          <w:lang w:val="en-GB"/>
        </w:rPr>
        <w:t xml:space="preserve"> </w:t>
      </w:r>
      <w:proofErr w:type="gramStart"/>
      <w:r w:rsidRPr="0095670A">
        <w:rPr>
          <w:rFonts w:ascii="Times New Roman" w:hAnsi="Times New Roman" w:cs="Times New Roman"/>
          <w:color w:val="000000" w:themeColor="text1"/>
          <w:sz w:val="24"/>
          <w:szCs w:val="24"/>
          <w:lang w:val="en-GB"/>
        </w:rPr>
        <w:t>Organisations structure and culture.</w:t>
      </w:r>
      <w:proofErr w:type="gramEnd"/>
      <w:r w:rsidRPr="0095670A">
        <w:rPr>
          <w:rFonts w:ascii="Times New Roman" w:hAnsi="Times New Roman" w:cs="Times New Roman"/>
          <w:color w:val="000000" w:themeColor="text1"/>
          <w:sz w:val="24"/>
          <w:szCs w:val="24"/>
          <w:lang w:val="en-GB"/>
        </w:rPr>
        <w:t xml:space="preserve"> [</w:t>
      </w:r>
      <w:proofErr w:type="gramStart"/>
      <w:r w:rsidRPr="0095670A">
        <w:rPr>
          <w:rFonts w:ascii="Times New Roman" w:hAnsi="Times New Roman" w:cs="Times New Roman"/>
          <w:color w:val="000000" w:themeColor="text1"/>
          <w:sz w:val="24"/>
          <w:szCs w:val="24"/>
          <w:lang w:val="en-GB"/>
        </w:rPr>
        <w:t>online</w:t>
      </w:r>
      <w:proofErr w:type="gramEnd"/>
      <w:r w:rsidRPr="0095670A">
        <w:rPr>
          <w:rFonts w:ascii="Times New Roman" w:hAnsi="Times New Roman" w:cs="Times New Roman"/>
          <w:color w:val="000000" w:themeColor="text1"/>
          <w:sz w:val="24"/>
          <w:szCs w:val="24"/>
          <w:lang w:val="en-GB"/>
        </w:rPr>
        <w:t xml:space="preserve">] Available at: </w:t>
      </w:r>
      <w:r w:rsidR="00887327" w:rsidRPr="0095670A">
        <w:rPr>
          <w:rFonts w:ascii="Times New Roman" w:hAnsi="Times New Roman" w:cs="Times New Roman"/>
          <w:color w:val="000000" w:themeColor="text1"/>
          <w:sz w:val="24"/>
          <w:szCs w:val="24"/>
          <w:lang w:val="en-GB"/>
        </w:rPr>
        <w:t xml:space="preserve">&lt;https://www.slideshare.net/GamzeSaba/organizational-structure-and-culture&gt; </w:t>
      </w:r>
      <w:r w:rsidRPr="0095670A">
        <w:rPr>
          <w:rFonts w:ascii="Times New Roman" w:hAnsi="Times New Roman" w:cs="Times New Roman"/>
          <w:color w:val="000000" w:themeColor="text1"/>
          <w:sz w:val="24"/>
          <w:szCs w:val="24"/>
          <w:lang w:val="en-GB"/>
        </w:rPr>
        <w:t>[accessed</w:t>
      </w:r>
      <w:r w:rsidR="00887327" w:rsidRPr="0095670A">
        <w:rPr>
          <w:rFonts w:ascii="Times New Roman" w:hAnsi="Times New Roman" w:cs="Times New Roman"/>
          <w:color w:val="000000" w:themeColor="text1"/>
          <w:sz w:val="24"/>
          <w:szCs w:val="24"/>
          <w:lang w:val="en-GB"/>
        </w:rPr>
        <w:t xml:space="preserve"> </w:t>
      </w:r>
      <w:r w:rsidRPr="0095670A">
        <w:rPr>
          <w:rFonts w:ascii="Times New Roman" w:hAnsi="Times New Roman" w:cs="Times New Roman"/>
          <w:color w:val="000000" w:themeColor="text1"/>
          <w:sz w:val="24"/>
          <w:szCs w:val="24"/>
          <w:lang w:val="en-GB"/>
        </w:rPr>
        <w:t>3</w:t>
      </w:r>
      <w:r w:rsidRPr="0095670A">
        <w:rPr>
          <w:rFonts w:ascii="Times New Roman" w:hAnsi="Times New Roman" w:cs="Times New Roman"/>
          <w:color w:val="000000" w:themeColor="text1"/>
          <w:sz w:val="24"/>
          <w:szCs w:val="24"/>
          <w:vertAlign w:val="superscript"/>
          <w:lang w:val="en-GB"/>
        </w:rPr>
        <w:t>rd</w:t>
      </w:r>
      <w:r w:rsidRPr="0095670A">
        <w:rPr>
          <w:rFonts w:ascii="Times New Roman" w:hAnsi="Times New Roman" w:cs="Times New Roman"/>
          <w:color w:val="000000" w:themeColor="text1"/>
          <w:sz w:val="24"/>
          <w:szCs w:val="24"/>
          <w:lang w:val="en-GB"/>
        </w:rPr>
        <w:t xml:space="preserve"> August 2020]</w:t>
      </w:r>
    </w:p>
    <w:p w:rsidR="009A758C" w:rsidRPr="0095670A" w:rsidRDefault="009A758C" w:rsidP="009A758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5670A">
        <w:rPr>
          <w:rFonts w:ascii="Times New Roman" w:hAnsi="Times New Roman" w:cs="Times New Roman"/>
          <w:color w:val="000000" w:themeColor="text1"/>
          <w:sz w:val="24"/>
          <w:szCs w:val="24"/>
          <w:shd w:val="clear" w:color="auto" w:fill="FFFFFF"/>
        </w:rPr>
        <w:t>Taras</w:t>
      </w:r>
      <w:proofErr w:type="spellEnd"/>
      <w:r w:rsidRPr="0095670A">
        <w:rPr>
          <w:rFonts w:ascii="Times New Roman" w:hAnsi="Times New Roman" w:cs="Times New Roman"/>
          <w:color w:val="000000" w:themeColor="text1"/>
          <w:sz w:val="24"/>
          <w:szCs w:val="24"/>
          <w:shd w:val="clear" w:color="auto" w:fill="FFFFFF"/>
        </w:rPr>
        <w:t>, V., 2017.</w:t>
      </w:r>
      <w:proofErr w:type="gramEnd"/>
      <w:r w:rsidRPr="0095670A">
        <w:rPr>
          <w:rFonts w:ascii="Times New Roman" w:hAnsi="Times New Roman" w:cs="Times New Roman"/>
          <w:color w:val="000000" w:themeColor="text1"/>
          <w:sz w:val="24"/>
          <w:szCs w:val="24"/>
          <w:shd w:val="clear" w:color="auto" w:fill="FFFFFF"/>
        </w:rPr>
        <w:t xml:space="preserve"> Cultural dimensions, </w:t>
      </w:r>
      <w:proofErr w:type="spellStart"/>
      <w:r w:rsidRPr="0095670A">
        <w:rPr>
          <w:rFonts w:ascii="Times New Roman" w:hAnsi="Times New Roman" w:cs="Times New Roman"/>
          <w:color w:val="000000" w:themeColor="text1"/>
          <w:sz w:val="24"/>
          <w:szCs w:val="24"/>
          <w:shd w:val="clear" w:color="auto" w:fill="FFFFFF"/>
        </w:rPr>
        <w:t>Hofstede</w:t>
      </w:r>
      <w:proofErr w:type="spellEnd"/>
      <w:r w:rsidRPr="0095670A">
        <w:rPr>
          <w:rFonts w:ascii="Times New Roman" w:hAnsi="Times New Roman" w:cs="Times New Roman"/>
          <w:color w:val="000000" w:themeColor="text1"/>
          <w:sz w:val="24"/>
          <w:szCs w:val="24"/>
          <w:shd w:val="clear" w:color="auto" w:fill="FFFFFF"/>
        </w:rPr>
        <w:t>. </w:t>
      </w:r>
      <w:proofErr w:type="gramStart"/>
      <w:r w:rsidRPr="0095670A">
        <w:rPr>
          <w:rFonts w:ascii="Times New Roman" w:hAnsi="Times New Roman" w:cs="Times New Roman"/>
          <w:i/>
          <w:iCs/>
          <w:color w:val="000000" w:themeColor="text1"/>
          <w:sz w:val="24"/>
          <w:szCs w:val="24"/>
          <w:shd w:val="clear" w:color="auto" w:fill="FFFFFF"/>
        </w:rPr>
        <w:t xml:space="preserve">The International </w:t>
      </w:r>
      <w:proofErr w:type="spellStart"/>
      <w:r w:rsidRPr="0095670A">
        <w:rPr>
          <w:rFonts w:ascii="Times New Roman" w:hAnsi="Times New Roman" w:cs="Times New Roman"/>
          <w:i/>
          <w:iCs/>
          <w:color w:val="000000" w:themeColor="text1"/>
          <w:sz w:val="24"/>
          <w:szCs w:val="24"/>
          <w:shd w:val="clear" w:color="auto" w:fill="FFFFFF"/>
        </w:rPr>
        <w:t>Encyclopedia</w:t>
      </w:r>
      <w:proofErr w:type="spellEnd"/>
      <w:r w:rsidRPr="0095670A">
        <w:rPr>
          <w:rFonts w:ascii="Times New Roman" w:hAnsi="Times New Roman" w:cs="Times New Roman"/>
          <w:i/>
          <w:iCs/>
          <w:color w:val="000000" w:themeColor="text1"/>
          <w:sz w:val="24"/>
          <w:szCs w:val="24"/>
          <w:shd w:val="clear" w:color="auto" w:fill="FFFFFF"/>
        </w:rPr>
        <w:t xml:space="preserve"> of Intercultural Communication</w:t>
      </w:r>
      <w:r w:rsidRPr="0095670A">
        <w:rPr>
          <w:rFonts w:ascii="Times New Roman" w:hAnsi="Times New Roman" w:cs="Times New Roman"/>
          <w:color w:val="000000" w:themeColor="text1"/>
          <w:sz w:val="24"/>
          <w:szCs w:val="24"/>
          <w:shd w:val="clear" w:color="auto" w:fill="FFFFFF"/>
        </w:rPr>
        <w:t>, pp.1-5.</w:t>
      </w:r>
      <w:proofErr w:type="gramEnd"/>
    </w:p>
    <w:sectPr w:rsidR="009A758C" w:rsidRPr="0095670A" w:rsidSect="00074FF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0E64" w:rsidRDefault="00940E64" w:rsidP="00695142">
      <w:pPr>
        <w:spacing w:line="240" w:lineRule="auto"/>
      </w:pPr>
      <w:r>
        <w:separator/>
      </w:r>
    </w:p>
  </w:endnote>
  <w:endnote w:type="continuationSeparator" w:id="0">
    <w:p w:rsidR="00940E64" w:rsidRDefault="00940E64" w:rsidP="006951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5894703"/>
      <w:docPartObj>
        <w:docPartGallery w:val="Page Numbers (Bottom of Page)"/>
        <w:docPartUnique/>
      </w:docPartObj>
    </w:sdtPr>
    <w:sdtEndPr>
      <w:rPr>
        <w:rFonts w:ascii="Times New Roman" w:hAnsi="Times New Roman" w:cs="Times New Roman"/>
        <w:noProof/>
      </w:rPr>
    </w:sdtEndPr>
    <w:sdtContent>
      <w:p w:rsidR="00695142" w:rsidRPr="00695142" w:rsidRDefault="007D440C">
        <w:pPr>
          <w:pStyle w:val="Footer"/>
          <w:jc w:val="right"/>
          <w:rPr>
            <w:rFonts w:ascii="Times New Roman" w:hAnsi="Times New Roman" w:cs="Times New Roman"/>
          </w:rPr>
        </w:pPr>
        <w:r w:rsidRPr="00695142">
          <w:rPr>
            <w:rFonts w:ascii="Times New Roman" w:hAnsi="Times New Roman" w:cs="Times New Roman"/>
          </w:rPr>
          <w:fldChar w:fldCharType="begin"/>
        </w:r>
        <w:r w:rsidR="00695142" w:rsidRPr="00695142">
          <w:rPr>
            <w:rFonts w:ascii="Times New Roman" w:hAnsi="Times New Roman" w:cs="Times New Roman"/>
          </w:rPr>
          <w:instrText xml:space="preserve"> PAGE   \* MERGEFORMAT </w:instrText>
        </w:r>
        <w:r w:rsidRPr="00695142">
          <w:rPr>
            <w:rFonts w:ascii="Times New Roman" w:hAnsi="Times New Roman" w:cs="Times New Roman"/>
          </w:rPr>
          <w:fldChar w:fldCharType="separate"/>
        </w:r>
        <w:r w:rsidR="005F4053">
          <w:rPr>
            <w:rFonts w:ascii="Times New Roman" w:hAnsi="Times New Roman" w:cs="Times New Roman"/>
            <w:noProof/>
          </w:rPr>
          <w:t>1</w:t>
        </w:r>
        <w:r w:rsidRPr="00695142">
          <w:rPr>
            <w:rFonts w:ascii="Times New Roman" w:hAnsi="Times New Roman" w:cs="Times New Roman"/>
            <w:noProof/>
          </w:rPr>
          <w:fldChar w:fldCharType="end"/>
        </w:r>
      </w:p>
    </w:sdtContent>
  </w:sdt>
  <w:p w:rsidR="00695142" w:rsidRDefault="006951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0E64" w:rsidRDefault="00940E64" w:rsidP="00695142">
      <w:pPr>
        <w:spacing w:line="240" w:lineRule="auto"/>
      </w:pPr>
      <w:r>
        <w:separator/>
      </w:r>
    </w:p>
  </w:footnote>
  <w:footnote w:type="continuationSeparator" w:id="0">
    <w:p w:rsidR="00940E64" w:rsidRDefault="00940E64" w:rsidP="006951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5525D"/>
    <w:rsid w:val="00074FFF"/>
    <w:rsid w:val="00141C32"/>
    <w:rsid w:val="00161632"/>
    <w:rsid w:val="00211F31"/>
    <w:rsid w:val="0031737C"/>
    <w:rsid w:val="0035525D"/>
    <w:rsid w:val="004A0629"/>
    <w:rsid w:val="00520F53"/>
    <w:rsid w:val="005F4053"/>
    <w:rsid w:val="0068603D"/>
    <w:rsid w:val="00695142"/>
    <w:rsid w:val="00696AE5"/>
    <w:rsid w:val="006B5AA7"/>
    <w:rsid w:val="007B7512"/>
    <w:rsid w:val="007D440C"/>
    <w:rsid w:val="00842466"/>
    <w:rsid w:val="00887327"/>
    <w:rsid w:val="00940E64"/>
    <w:rsid w:val="0095670A"/>
    <w:rsid w:val="009A758C"/>
    <w:rsid w:val="00A14A4C"/>
    <w:rsid w:val="00A7093D"/>
    <w:rsid w:val="00C84E5D"/>
    <w:rsid w:val="00E13CF9"/>
    <w:rsid w:val="00E36262"/>
    <w:rsid w:val="00E6600F"/>
    <w:rsid w:val="00F16169"/>
    <w:rsid w:val="00F755D0"/>
  </w:rsids>
  <m:mathPr>
    <m:mathFont m:val="Cambria Math"/>
    <m:brkBin m:val="before"/>
    <m:brkBinSub m:val="--"/>
    <m:smallFrac/>
    <m:dispDef/>
    <m:lMargin m:val="0"/>
    <m:rMargin m:val="0"/>
    <m:defJc m:val="centerGroup"/>
    <m:wrapIndent m:val="1440"/>
    <m:intLim m:val="subSup"/>
    <m:naryLim m:val="undOvr"/>
  </m:mathPr>
  <w:themeFontLang w:val="en-I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84E5D"/>
  </w:style>
  <w:style w:type="paragraph" w:styleId="Heading1">
    <w:name w:val="heading 1"/>
    <w:basedOn w:val="Normal"/>
    <w:next w:val="Normal"/>
    <w:rsid w:val="00695142"/>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074FFF"/>
    <w:pPr>
      <w:keepNext/>
      <w:keepLines/>
      <w:spacing w:before="360" w:after="120"/>
      <w:outlineLvl w:val="1"/>
    </w:pPr>
    <w:rPr>
      <w:sz w:val="32"/>
      <w:szCs w:val="32"/>
    </w:rPr>
  </w:style>
  <w:style w:type="paragraph" w:styleId="Heading3">
    <w:name w:val="heading 3"/>
    <w:basedOn w:val="Normal"/>
    <w:next w:val="Normal"/>
    <w:rsid w:val="00074FFF"/>
    <w:pPr>
      <w:keepNext/>
      <w:keepLines/>
      <w:spacing w:before="320" w:after="80"/>
      <w:outlineLvl w:val="2"/>
    </w:pPr>
    <w:rPr>
      <w:color w:val="434343"/>
      <w:sz w:val="28"/>
      <w:szCs w:val="28"/>
    </w:rPr>
  </w:style>
  <w:style w:type="paragraph" w:styleId="Heading4">
    <w:name w:val="heading 4"/>
    <w:basedOn w:val="Normal"/>
    <w:next w:val="Normal"/>
    <w:rsid w:val="00074FFF"/>
    <w:pPr>
      <w:keepNext/>
      <w:keepLines/>
      <w:spacing w:before="280" w:after="80"/>
      <w:outlineLvl w:val="3"/>
    </w:pPr>
    <w:rPr>
      <w:color w:val="666666"/>
      <w:sz w:val="24"/>
      <w:szCs w:val="24"/>
    </w:rPr>
  </w:style>
  <w:style w:type="paragraph" w:styleId="Heading5">
    <w:name w:val="heading 5"/>
    <w:basedOn w:val="Normal"/>
    <w:next w:val="Normal"/>
    <w:rsid w:val="00074FFF"/>
    <w:pPr>
      <w:keepNext/>
      <w:keepLines/>
      <w:spacing w:before="240" w:after="80"/>
      <w:outlineLvl w:val="4"/>
    </w:pPr>
    <w:rPr>
      <w:color w:val="666666"/>
    </w:rPr>
  </w:style>
  <w:style w:type="paragraph" w:styleId="Heading6">
    <w:name w:val="heading 6"/>
    <w:basedOn w:val="Normal"/>
    <w:next w:val="Normal"/>
    <w:rsid w:val="00074F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74FFF"/>
    <w:pPr>
      <w:keepNext/>
      <w:keepLines/>
      <w:spacing w:after="60"/>
    </w:pPr>
    <w:rPr>
      <w:sz w:val="52"/>
      <w:szCs w:val="52"/>
    </w:rPr>
  </w:style>
  <w:style w:type="paragraph" w:styleId="Subtitle">
    <w:name w:val="Subtitle"/>
    <w:basedOn w:val="Normal"/>
    <w:next w:val="Normal"/>
    <w:rsid w:val="00074FF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74FFF"/>
    <w:pPr>
      <w:spacing w:line="240" w:lineRule="auto"/>
    </w:pPr>
    <w:rPr>
      <w:sz w:val="20"/>
      <w:szCs w:val="20"/>
    </w:rPr>
  </w:style>
  <w:style w:type="character" w:customStyle="1" w:styleId="CommentTextChar">
    <w:name w:val="Comment Text Char"/>
    <w:basedOn w:val="DefaultParagraphFont"/>
    <w:link w:val="CommentText"/>
    <w:uiPriority w:val="99"/>
    <w:semiHidden/>
    <w:rsid w:val="00074FFF"/>
    <w:rPr>
      <w:sz w:val="20"/>
      <w:szCs w:val="20"/>
    </w:rPr>
  </w:style>
  <w:style w:type="character" w:styleId="CommentReference">
    <w:name w:val="annotation reference"/>
    <w:basedOn w:val="DefaultParagraphFont"/>
    <w:uiPriority w:val="99"/>
    <w:semiHidden/>
    <w:unhideWhenUsed/>
    <w:rsid w:val="00074FFF"/>
    <w:rPr>
      <w:sz w:val="16"/>
      <w:szCs w:val="16"/>
    </w:rPr>
  </w:style>
  <w:style w:type="paragraph" w:styleId="BalloonText">
    <w:name w:val="Balloon Text"/>
    <w:basedOn w:val="Normal"/>
    <w:link w:val="BalloonTextChar"/>
    <w:uiPriority w:val="99"/>
    <w:semiHidden/>
    <w:unhideWhenUsed/>
    <w:rsid w:val="0069514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5142"/>
    <w:rPr>
      <w:rFonts w:ascii="Segoe UI" w:hAnsi="Segoe UI" w:cs="Segoe UI"/>
      <w:sz w:val="18"/>
      <w:szCs w:val="18"/>
    </w:rPr>
  </w:style>
  <w:style w:type="paragraph" w:styleId="Header">
    <w:name w:val="header"/>
    <w:basedOn w:val="Normal"/>
    <w:link w:val="HeaderChar"/>
    <w:uiPriority w:val="99"/>
    <w:unhideWhenUsed/>
    <w:rsid w:val="00695142"/>
    <w:pPr>
      <w:tabs>
        <w:tab w:val="center" w:pos="4513"/>
        <w:tab w:val="right" w:pos="9026"/>
      </w:tabs>
      <w:spacing w:line="240" w:lineRule="auto"/>
    </w:pPr>
  </w:style>
  <w:style w:type="character" w:customStyle="1" w:styleId="HeaderChar">
    <w:name w:val="Header Char"/>
    <w:basedOn w:val="DefaultParagraphFont"/>
    <w:link w:val="Header"/>
    <w:uiPriority w:val="99"/>
    <w:rsid w:val="00695142"/>
  </w:style>
  <w:style w:type="paragraph" w:styleId="Footer">
    <w:name w:val="footer"/>
    <w:basedOn w:val="Normal"/>
    <w:link w:val="FooterChar"/>
    <w:uiPriority w:val="99"/>
    <w:unhideWhenUsed/>
    <w:rsid w:val="00695142"/>
    <w:pPr>
      <w:tabs>
        <w:tab w:val="center" w:pos="4513"/>
        <w:tab w:val="right" w:pos="9026"/>
      </w:tabs>
      <w:spacing w:line="240" w:lineRule="auto"/>
    </w:pPr>
  </w:style>
  <w:style w:type="character" w:customStyle="1" w:styleId="FooterChar">
    <w:name w:val="Footer Char"/>
    <w:basedOn w:val="DefaultParagraphFont"/>
    <w:link w:val="Footer"/>
    <w:uiPriority w:val="99"/>
    <w:rsid w:val="00695142"/>
  </w:style>
  <w:style w:type="paragraph" w:styleId="TOCHeading">
    <w:name w:val="TOC Heading"/>
    <w:basedOn w:val="Heading1"/>
    <w:next w:val="Normal"/>
    <w:uiPriority w:val="39"/>
    <w:unhideWhenUsed/>
    <w:qFormat/>
    <w:rsid w:val="0069514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95142"/>
    <w:pPr>
      <w:spacing w:after="100"/>
    </w:pPr>
  </w:style>
  <w:style w:type="character" w:styleId="Hyperlink">
    <w:name w:val="Hyperlink"/>
    <w:basedOn w:val="DefaultParagraphFont"/>
    <w:uiPriority w:val="99"/>
    <w:unhideWhenUsed/>
    <w:rsid w:val="00695142"/>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E6600F"/>
    <w:rPr>
      <w:b/>
      <w:bCs/>
    </w:rPr>
  </w:style>
  <w:style w:type="character" w:customStyle="1" w:styleId="CommentSubjectChar">
    <w:name w:val="Comment Subject Char"/>
    <w:basedOn w:val="CommentTextChar"/>
    <w:link w:val="CommentSubject"/>
    <w:uiPriority w:val="99"/>
    <w:semiHidden/>
    <w:rsid w:val="00E6600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DA6B2-2B27-4405-85F7-77DCE6A51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10</Pages>
  <Words>2871</Words>
  <Characters>16367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Turcu</cp:lastModifiedBy>
  <cp:revision>2</cp:revision>
  <dcterms:created xsi:type="dcterms:W3CDTF">2020-08-03T14:27:00Z</dcterms:created>
  <dcterms:modified xsi:type="dcterms:W3CDTF">2020-08-25T19:43:00Z</dcterms:modified>
</cp:coreProperties>
</file>