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907E99" w14:textId="21F00C13" w:rsidR="005049D0" w:rsidRDefault="005049D0" w:rsidP="005049D0">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4A791C9" wp14:editId="45712D9F">
            <wp:extent cx="3711575" cy="1236980"/>
            <wp:effectExtent l="0" t="0" r="3175" b="1270"/>
            <wp:docPr id="10" name="Picture 1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1575" cy="1236980"/>
                    </a:xfrm>
                    <a:prstGeom prst="rect">
                      <a:avLst/>
                    </a:prstGeom>
                    <a:noFill/>
                    <a:ln>
                      <a:noFill/>
                    </a:ln>
                  </pic:spPr>
                </pic:pic>
              </a:graphicData>
            </a:graphic>
          </wp:inline>
        </w:drawing>
      </w:r>
    </w:p>
    <w:p w14:paraId="61557E5C" w14:textId="77777777" w:rsidR="005049D0" w:rsidRDefault="005049D0" w:rsidP="005049D0">
      <w:pPr>
        <w:rPr>
          <w:rFonts w:ascii="Times New Roman" w:hAnsi="Times New Roman" w:cs="Times New Roman"/>
          <w:sz w:val="24"/>
          <w:szCs w:val="24"/>
        </w:rPr>
      </w:pPr>
    </w:p>
    <w:p w14:paraId="1C6E65F5" w14:textId="77777777" w:rsidR="005049D0" w:rsidRPr="000C0FB3" w:rsidRDefault="005049D0" w:rsidP="005049D0">
      <w:pPr>
        <w:ind w:left="0" w:firstLine="0"/>
        <w:rPr>
          <w:rFonts w:cs="Arial"/>
          <w:sz w:val="24"/>
          <w:szCs w:val="24"/>
        </w:rPr>
      </w:pPr>
    </w:p>
    <w:p w14:paraId="524A1EC7" w14:textId="618117B7" w:rsidR="005049D0" w:rsidRPr="000C0FB3" w:rsidRDefault="005049D0" w:rsidP="005049D0">
      <w:pPr>
        <w:rPr>
          <w:rFonts w:cs="Arial"/>
          <w:b/>
          <w:bCs/>
          <w:sz w:val="36"/>
          <w:szCs w:val="36"/>
        </w:rPr>
      </w:pPr>
      <w:r w:rsidRPr="000C0FB3">
        <w:rPr>
          <w:rFonts w:cs="Arial"/>
          <w:b/>
          <w:bCs/>
          <w:sz w:val="36"/>
          <w:szCs w:val="36"/>
        </w:rPr>
        <w:t xml:space="preserve">      </w:t>
      </w:r>
      <w:r w:rsidRPr="000C0FB3">
        <w:rPr>
          <w:rFonts w:cs="Arial"/>
          <w:b/>
          <w:bCs/>
          <w:sz w:val="36"/>
          <w:szCs w:val="36"/>
        </w:rPr>
        <w:tab/>
        <w:t xml:space="preserve">       BA BUSINESS MANAGEMENT </w:t>
      </w:r>
    </w:p>
    <w:p w14:paraId="008B89AB" w14:textId="3074466C" w:rsidR="005049D0" w:rsidRPr="000C0FB3" w:rsidRDefault="005049D0" w:rsidP="005049D0">
      <w:pPr>
        <w:rPr>
          <w:rFonts w:cs="Arial"/>
          <w:b/>
          <w:bCs/>
          <w:sz w:val="36"/>
          <w:szCs w:val="36"/>
        </w:rPr>
      </w:pPr>
      <w:r w:rsidRPr="000C0FB3">
        <w:rPr>
          <w:rFonts w:cs="Arial"/>
          <w:b/>
          <w:bCs/>
          <w:sz w:val="36"/>
          <w:szCs w:val="36"/>
        </w:rPr>
        <w:tab/>
      </w:r>
      <w:r w:rsidRPr="000C0FB3">
        <w:rPr>
          <w:rFonts w:cs="Arial"/>
          <w:b/>
          <w:bCs/>
          <w:sz w:val="36"/>
          <w:szCs w:val="36"/>
        </w:rPr>
        <w:tab/>
      </w:r>
      <w:r w:rsidRPr="000C0FB3">
        <w:rPr>
          <w:rFonts w:cs="Arial"/>
          <w:b/>
          <w:bCs/>
          <w:sz w:val="36"/>
          <w:szCs w:val="36"/>
        </w:rPr>
        <w:tab/>
      </w:r>
      <w:r w:rsidRPr="000C0FB3">
        <w:rPr>
          <w:rFonts w:cs="Arial"/>
          <w:b/>
          <w:bCs/>
          <w:sz w:val="36"/>
          <w:szCs w:val="36"/>
        </w:rPr>
        <w:tab/>
        <w:t xml:space="preserve">      Assignment 1 </w:t>
      </w:r>
    </w:p>
    <w:p w14:paraId="042D22A4" w14:textId="77777777" w:rsidR="005049D0" w:rsidRPr="000C0FB3" w:rsidRDefault="005049D0" w:rsidP="005049D0">
      <w:pPr>
        <w:rPr>
          <w:rFonts w:cs="Arial"/>
          <w:b/>
          <w:bCs/>
          <w:sz w:val="36"/>
          <w:szCs w:val="36"/>
        </w:rPr>
      </w:pPr>
    </w:p>
    <w:p w14:paraId="5296A5ED" w14:textId="50D51D3F" w:rsidR="005049D0" w:rsidRPr="000C0FB3" w:rsidRDefault="005049D0" w:rsidP="005049D0">
      <w:pPr>
        <w:rPr>
          <w:rFonts w:cs="Arial"/>
          <w:b/>
          <w:bCs/>
          <w:sz w:val="36"/>
          <w:szCs w:val="36"/>
        </w:rPr>
      </w:pPr>
      <w:r w:rsidRPr="000C0FB3">
        <w:rPr>
          <w:rFonts w:cs="Arial"/>
          <w:b/>
          <w:bCs/>
          <w:sz w:val="36"/>
          <w:szCs w:val="36"/>
        </w:rPr>
        <w:t xml:space="preserve">Module: Marketing Fundamentals </w:t>
      </w:r>
    </w:p>
    <w:p w14:paraId="78684AD8" w14:textId="5B3E0EE6" w:rsidR="005049D0" w:rsidRPr="000C0FB3" w:rsidRDefault="005049D0" w:rsidP="005049D0">
      <w:pPr>
        <w:rPr>
          <w:rFonts w:cs="Arial"/>
          <w:b/>
          <w:bCs/>
          <w:sz w:val="36"/>
          <w:szCs w:val="36"/>
        </w:rPr>
      </w:pPr>
      <w:r w:rsidRPr="000C0FB3">
        <w:rPr>
          <w:rFonts w:cs="Arial"/>
          <w:b/>
          <w:bCs/>
          <w:sz w:val="36"/>
          <w:szCs w:val="36"/>
        </w:rPr>
        <w:t>Code: LCB4004</w:t>
      </w:r>
    </w:p>
    <w:p w14:paraId="74D0A6EC" w14:textId="2A67A3C9" w:rsidR="005A2EF7" w:rsidRPr="000C0FB3" w:rsidRDefault="005049D0" w:rsidP="005A2EF7">
      <w:pPr>
        <w:rPr>
          <w:rFonts w:cs="Arial"/>
          <w:b/>
          <w:bCs/>
          <w:sz w:val="36"/>
          <w:szCs w:val="36"/>
        </w:rPr>
      </w:pPr>
      <w:r w:rsidRPr="000C0FB3">
        <w:rPr>
          <w:rFonts w:cs="Arial"/>
          <w:b/>
          <w:bCs/>
          <w:sz w:val="36"/>
          <w:szCs w:val="36"/>
        </w:rPr>
        <w:t xml:space="preserve">Lecturer: Dr </w:t>
      </w:r>
      <w:proofErr w:type="spellStart"/>
      <w:r w:rsidRPr="000C0FB3">
        <w:rPr>
          <w:rFonts w:cs="Arial"/>
          <w:b/>
          <w:bCs/>
          <w:sz w:val="36"/>
          <w:szCs w:val="36"/>
        </w:rPr>
        <w:t>Tushara</w:t>
      </w:r>
      <w:proofErr w:type="spellEnd"/>
      <w:r w:rsidR="005A2EF7" w:rsidRPr="000C0FB3">
        <w:rPr>
          <w:rFonts w:cs="Arial"/>
          <w:b/>
          <w:bCs/>
          <w:sz w:val="36"/>
          <w:szCs w:val="36"/>
        </w:rPr>
        <w:t xml:space="preserve"> </w:t>
      </w:r>
      <w:proofErr w:type="spellStart"/>
      <w:r w:rsidR="005A2EF7" w:rsidRPr="000C0FB3">
        <w:rPr>
          <w:rFonts w:cs="Arial"/>
          <w:b/>
          <w:bCs/>
          <w:sz w:val="36"/>
          <w:szCs w:val="36"/>
        </w:rPr>
        <w:t>Balendran</w:t>
      </w:r>
      <w:proofErr w:type="spellEnd"/>
    </w:p>
    <w:p w14:paraId="7630AB9C" w14:textId="1A4B219D" w:rsidR="005049D0" w:rsidRPr="000C0FB3" w:rsidRDefault="005049D0" w:rsidP="005049D0">
      <w:pPr>
        <w:rPr>
          <w:rFonts w:cs="Arial"/>
          <w:b/>
          <w:bCs/>
          <w:sz w:val="36"/>
          <w:szCs w:val="36"/>
        </w:rPr>
      </w:pPr>
      <w:r w:rsidRPr="000C0FB3">
        <w:rPr>
          <w:rFonts w:cs="Arial"/>
          <w:b/>
          <w:bCs/>
          <w:sz w:val="36"/>
          <w:szCs w:val="36"/>
        </w:rPr>
        <w:t xml:space="preserve">Name: </w:t>
      </w:r>
      <w:r w:rsidR="005A2EF7" w:rsidRPr="000C0FB3">
        <w:rPr>
          <w:rFonts w:cs="Arial"/>
          <w:b/>
          <w:bCs/>
          <w:sz w:val="36"/>
          <w:szCs w:val="36"/>
        </w:rPr>
        <w:t xml:space="preserve">Silvia </w:t>
      </w:r>
      <w:proofErr w:type="spellStart"/>
      <w:r w:rsidR="005A2EF7" w:rsidRPr="000C0FB3">
        <w:rPr>
          <w:rFonts w:cs="Arial"/>
          <w:b/>
          <w:bCs/>
          <w:sz w:val="36"/>
          <w:szCs w:val="36"/>
        </w:rPr>
        <w:t>Bounegru</w:t>
      </w:r>
      <w:proofErr w:type="spellEnd"/>
    </w:p>
    <w:p w14:paraId="44346F51" w14:textId="336B348B" w:rsidR="005049D0" w:rsidRPr="000C0FB3" w:rsidRDefault="005049D0" w:rsidP="005049D0">
      <w:pPr>
        <w:rPr>
          <w:rFonts w:cs="Arial"/>
          <w:b/>
          <w:bCs/>
          <w:sz w:val="36"/>
          <w:szCs w:val="36"/>
        </w:rPr>
      </w:pPr>
      <w:r w:rsidRPr="000C0FB3">
        <w:rPr>
          <w:rFonts w:cs="Arial"/>
          <w:b/>
          <w:bCs/>
          <w:sz w:val="36"/>
          <w:szCs w:val="36"/>
        </w:rPr>
        <w:t>Student ID:</w:t>
      </w:r>
      <w:r w:rsidR="005A2EF7" w:rsidRPr="000C0FB3">
        <w:rPr>
          <w:rFonts w:cs="Arial"/>
          <w:b/>
          <w:bCs/>
          <w:sz w:val="36"/>
          <w:szCs w:val="36"/>
        </w:rPr>
        <w:t xml:space="preserve"> 2132530</w:t>
      </w:r>
    </w:p>
    <w:p w14:paraId="2A9F42C8" w14:textId="77777777" w:rsidR="005049D0" w:rsidRPr="000C0FB3" w:rsidRDefault="005049D0" w:rsidP="005049D0">
      <w:pPr>
        <w:rPr>
          <w:rFonts w:cs="Arial"/>
          <w:b/>
          <w:bCs/>
          <w:sz w:val="36"/>
          <w:szCs w:val="36"/>
        </w:rPr>
      </w:pPr>
    </w:p>
    <w:p w14:paraId="3AD1A9A7" w14:textId="77777777" w:rsidR="005049D0" w:rsidRPr="000C0FB3" w:rsidRDefault="005049D0" w:rsidP="005049D0">
      <w:pPr>
        <w:rPr>
          <w:rFonts w:cs="Arial"/>
          <w:b/>
          <w:bCs/>
          <w:sz w:val="36"/>
          <w:szCs w:val="36"/>
        </w:rPr>
      </w:pPr>
    </w:p>
    <w:p w14:paraId="186651F3" w14:textId="2F3A087E" w:rsidR="005049D0" w:rsidRPr="000C0FB3" w:rsidRDefault="005049D0" w:rsidP="005049D0">
      <w:pPr>
        <w:rPr>
          <w:rFonts w:cs="Arial"/>
          <w:b/>
          <w:bCs/>
          <w:sz w:val="24"/>
          <w:szCs w:val="24"/>
        </w:rPr>
      </w:pPr>
      <w:r w:rsidRPr="000C0FB3">
        <w:rPr>
          <w:rFonts w:cs="Arial"/>
          <w:b/>
          <w:bCs/>
          <w:sz w:val="24"/>
          <w:szCs w:val="24"/>
        </w:rPr>
        <w:tab/>
        <w:t xml:space="preserve">                                SUBMITTED ON THE </w:t>
      </w:r>
      <w:r w:rsidR="000C0FB3">
        <w:rPr>
          <w:rFonts w:cs="Arial"/>
          <w:b/>
          <w:bCs/>
          <w:sz w:val="24"/>
          <w:szCs w:val="24"/>
        </w:rPr>
        <w:t xml:space="preserve">        </w:t>
      </w:r>
      <w:r w:rsidRPr="000C0FB3">
        <w:rPr>
          <w:rFonts w:cs="Arial"/>
          <w:b/>
          <w:bCs/>
          <w:sz w:val="24"/>
          <w:szCs w:val="24"/>
        </w:rPr>
        <w:t xml:space="preserve"> 2022</w:t>
      </w:r>
    </w:p>
    <w:p w14:paraId="2862886F" w14:textId="77777777" w:rsidR="005049D0" w:rsidRPr="000C0FB3" w:rsidRDefault="005049D0" w:rsidP="005049D0">
      <w:pPr>
        <w:rPr>
          <w:rFonts w:cs="Arial"/>
          <w:b/>
          <w:bCs/>
          <w:sz w:val="24"/>
          <w:szCs w:val="24"/>
        </w:rPr>
      </w:pPr>
    </w:p>
    <w:p w14:paraId="6718C3CB" w14:textId="77777777" w:rsidR="005049D0" w:rsidRDefault="005049D0" w:rsidP="005049D0">
      <w:pPr>
        <w:rPr>
          <w:rFonts w:ascii="Times New Roman" w:hAnsi="Times New Roman" w:cs="Times New Roman"/>
          <w:b/>
          <w:bCs/>
          <w:sz w:val="24"/>
          <w:szCs w:val="24"/>
        </w:rPr>
      </w:pPr>
    </w:p>
    <w:p w14:paraId="1DEEA07A" w14:textId="77777777" w:rsidR="004D7536" w:rsidRPr="004C0E5D" w:rsidRDefault="004D7536" w:rsidP="005049D0">
      <w:pPr>
        <w:ind w:left="0" w:firstLine="0"/>
        <w:rPr>
          <w:rFonts w:cs="Arial"/>
          <w:b/>
          <w:noProof/>
          <w:sz w:val="32"/>
          <w:szCs w:val="32"/>
        </w:rPr>
      </w:pPr>
    </w:p>
    <w:p w14:paraId="1EEA4797" w14:textId="4880D003" w:rsidR="004D7536" w:rsidRPr="004C0E5D" w:rsidRDefault="004D7536" w:rsidP="006B6D88">
      <w:pPr>
        <w:pStyle w:val="Heading1"/>
        <w:rPr>
          <w:noProof/>
        </w:rPr>
      </w:pPr>
    </w:p>
    <w:p w14:paraId="6B64CA4E" w14:textId="1734FCC8" w:rsidR="004D7536" w:rsidRPr="004C0E5D" w:rsidRDefault="004D7536" w:rsidP="00AB4557">
      <w:pPr>
        <w:ind w:left="0" w:firstLine="0"/>
        <w:jc w:val="center"/>
        <w:rPr>
          <w:rFonts w:cs="Arial"/>
          <w:b/>
          <w:noProof/>
          <w:sz w:val="32"/>
          <w:szCs w:val="32"/>
        </w:rPr>
      </w:pPr>
    </w:p>
    <w:p w14:paraId="0E55CBB2" w14:textId="402BE3D2" w:rsidR="004D7536" w:rsidRPr="004C0E5D" w:rsidRDefault="004D7536" w:rsidP="00AB4557">
      <w:pPr>
        <w:ind w:left="0" w:firstLine="0"/>
        <w:jc w:val="center"/>
        <w:rPr>
          <w:rFonts w:cs="Arial"/>
          <w:b/>
          <w:noProof/>
          <w:sz w:val="32"/>
          <w:szCs w:val="32"/>
        </w:rPr>
      </w:pPr>
    </w:p>
    <w:p w14:paraId="51A8EC50" w14:textId="77777777" w:rsidR="006B6D88" w:rsidRDefault="006B6D88" w:rsidP="006B6D88">
      <w:pPr>
        <w:jc w:val="center"/>
        <w:rPr>
          <w:rFonts w:cs="Arial"/>
          <w:b/>
          <w:noProof/>
          <w:sz w:val="80"/>
          <w:szCs w:val="80"/>
        </w:rPr>
      </w:pPr>
    </w:p>
    <w:p w14:paraId="1643E5DE" w14:textId="38A5F4B1" w:rsidR="00CB4CBD" w:rsidRPr="002D5484" w:rsidRDefault="006B6D88" w:rsidP="006B6D88">
      <w:pPr>
        <w:jc w:val="center"/>
        <w:rPr>
          <w:rFonts w:cs="Arial"/>
          <w:b/>
          <w:noProof/>
          <w:sz w:val="72"/>
          <w:szCs w:val="72"/>
        </w:rPr>
      </w:pPr>
      <w:r w:rsidRPr="002D5484">
        <w:rPr>
          <w:rFonts w:cs="Arial"/>
          <w:b/>
          <w:noProof/>
          <w:sz w:val="72"/>
          <w:szCs w:val="72"/>
        </w:rPr>
        <w:t>Assignment Title: Assessment 1 Blogging</w:t>
      </w:r>
    </w:p>
    <w:p w14:paraId="36DFCC49" w14:textId="3CF7C2E0" w:rsidR="000C0FB3" w:rsidRDefault="006B6D88" w:rsidP="002D5484">
      <w:pPr>
        <w:jc w:val="center"/>
        <w:rPr>
          <w:rFonts w:cs="Arial"/>
          <w:b/>
          <w:noProof/>
          <w:sz w:val="72"/>
          <w:szCs w:val="72"/>
        </w:rPr>
      </w:pPr>
      <w:r w:rsidRPr="002D5484">
        <w:rPr>
          <w:rFonts w:cs="Arial"/>
          <w:b/>
          <w:noProof/>
          <w:sz w:val="72"/>
          <w:szCs w:val="72"/>
        </w:rPr>
        <w:t>to communicate</w:t>
      </w:r>
    </w:p>
    <w:p w14:paraId="07FBEC1C" w14:textId="669DB4C1" w:rsidR="002D5484" w:rsidRDefault="002D5484" w:rsidP="002D5484">
      <w:pPr>
        <w:jc w:val="center"/>
        <w:rPr>
          <w:rFonts w:cs="Arial"/>
          <w:b/>
          <w:noProof/>
          <w:sz w:val="72"/>
          <w:szCs w:val="72"/>
        </w:rPr>
      </w:pPr>
    </w:p>
    <w:p w14:paraId="4B2C2E00" w14:textId="77777777" w:rsidR="002D5484" w:rsidRPr="002D5484" w:rsidRDefault="002D5484" w:rsidP="002D5484">
      <w:pPr>
        <w:jc w:val="center"/>
        <w:rPr>
          <w:rFonts w:cs="Arial"/>
          <w:b/>
          <w:noProof/>
          <w:sz w:val="72"/>
          <w:szCs w:val="72"/>
        </w:rPr>
      </w:pPr>
    </w:p>
    <w:p w14:paraId="7C1FBF56" w14:textId="77777777" w:rsidR="000C0FB3" w:rsidRPr="002D5484" w:rsidRDefault="000C0FB3" w:rsidP="007A7F7E">
      <w:pPr>
        <w:ind w:left="0" w:firstLine="0"/>
        <w:rPr>
          <w:rFonts w:cs="Arial"/>
          <w:noProof/>
        </w:rPr>
      </w:pPr>
    </w:p>
    <w:p w14:paraId="431FCBDE" w14:textId="250FCAC5" w:rsidR="00A85513" w:rsidRPr="004C0E5D" w:rsidRDefault="00065AD9" w:rsidP="007A7F7E">
      <w:pPr>
        <w:rPr>
          <w:rFonts w:cs="Arial"/>
          <w:noProof/>
        </w:rPr>
      </w:pPr>
      <w:r w:rsidRPr="004C0E5D">
        <w:rPr>
          <w:rFonts w:cs="Arial"/>
          <w:noProof/>
          <w:lang w:eastAsia="en-GB"/>
        </w:rPr>
        <w:lastRenderedPageBreak/>
        <mc:AlternateContent>
          <mc:Choice Requires="wps">
            <w:drawing>
              <wp:anchor distT="0" distB="0" distL="114300" distR="114300" simplePos="0" relativeHeight="251686912" behindDoc="0" locked="0" layoutInCell="1" allowOverlap="1" wp14:anchorId="21A38516" wp14:editId="439FD1B7">
                <wp:simplePos x="0" y="0"/>
                <wp:positionH relativeFrom="margin">
                  <wp:align>right</wp:align>
                </wp:positionH>
                <wp:positionV relativeFrom="paragraph">
                  <wp:posOffset>11430</wp:posOffset>
                </wp:positionV>
                <wp:extent cx="5915025" cy="29527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5915025" cy="295275"/>
                        </a:xfrm>
                        <a:prstGeom prst="rect">
                          <a:avLst/>
                        </a:prstGeom>
                        <a:solidFill>
                          <a:srgbClr val="0070C0"/>
                        </a:solidFill>
                      </wps:spPr>
                      <wps:style>
                        <a:lnRef idx="2">
                          <a:schemeClr val="accent1">
                            <a:shade val="50000"/>
                          </a:schemeClr>
                        </a:lnRef>
                        <a:fillRef idx="1">
                          <a:schemeClr val="accent1"/>
                        </a:fillRef>
                        <a:effectRef idx="0">
                          <a:schemeClr val="accent1"/>
                        </a:effectRef>
                        <a:fontRef idx="minor">
                          <a:schemeClr val="lt1"/>
                        </a:fontRef>
                      </wps:style>
                      <wps:txbx>
                        <w:txbxContent>
                          <w:p w14:paraId="218A0266" w14:textId="520B393C" w:rsidR="00065AD9" w:rsidRPr="00065AD9" w:rsidRDefault="00730C0C" w:rsidP="00065AD9">
                            <w:pPr>
                              <w:jc w:val="center"/>
                              <w:rPr>
                                <w:b/>
                                <w:sz w:val="28"/>
                              </w:rPr>
                            </w:pPr>
                            <w:bookmarkStart w:id="0" w:name="_Toc110720411"/>
                            <w:r w:rsidRPr="00065AD9">
                              <w:rPr>
                                <w:b/>
                                <w:sz w:val="28"/>
                              </w:rPr>
                              <w:t>UNILEVER</w:t>
                            </w:r>
                            <w:r>
                              <w:rPr>
                                <w:b/>
                                <w:sz w:val="28"/>
                              </w:rPr>
                              <w:t xml:space="preserve">: </w:t>
                            </w:r>
                            <w:r w:rsidRPr="00065AD9">
                              <w:rPr>
                                <w:b/>
                                <w:sz w:val="28"/>
                              </w:rPr>
                              <w:t>THE MOST WIDELY USED BRAND</w:t>
                            </w:r>
                            <w:bookmarkEnd w:id="0"/>
                          </w:p>
                          <w:p w14:paraId="468ABE9F" w14:textId="77777777" w:rsidR="00065AD9" w:rsidRDefault="00065AD9" w:rsidP="00065AD9">
                            <w:pPr>
                              <w:ind w:left="0"/>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A38516" id="Rectangle 8" o:spid="_x0000_s1026" style="position:absolute;left:0;text-align:left;margin-left:414.55pt;margin-top:.9pt;width:465.75pt;height:23.25pt;z-index:2516869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" fillcolor="#0070c0" strokecolor="#1f3763 [1604]" strokeweight="1pt">
                <v:textbox>
                  <w:txbxContent>
                    <w:p w14:paraId="218A0266" w14:textId="520B393C" w:rsidR="00065AD9" w:rsidRPr="00065AD9" w:rsidRDefault="00730C0C" w:rsidP="00065AD9">
                      <w:pPr>
                        <w:jc w:val="center"/>
                        <w:rPr>
                          <w:b/>
                          <w:sz w:val="28"/>
                        </w:rPr>
                      </w:pPr>
                      <w:bookmarkStart w:id="1" w:name="_Toc110720411"/>
                      <w:r w:rsidRPr="00065AD9">
                        <w:rPr>
                          <w:b/>
                          <w:sz w:val="28"/>
                        </w:rPr>
                        <w:t>UNILEVER</w:t>
                      </w:r>
                      <w:r>
                        <w:rPr>
                          <w:b/>
                          <w:sz w:val="28"/>
                        </w:rPr>
                        <w:t xml:space="preserve">: </w:t>
                      </w:r>
                      <w:r w:rsidRPr="00065AD9">
                        <w:rPr>
                          <w:b/>
                          <w:sz w:val="28"/>
                        </w:rPr>
                        <w:t>THE MOST WIDELY USED BRAND</w:t>
                      </w:r>
                      <w:bookmarkEnd w:id="1"/>
                    </w:p>
                    <w:p w14:paraId="468ABE9F" w14:textId="77777777" w:rsidR="00065AD9" w:rsidRDefault="00065AD9" w:rsidP="00065AD9">
                      <w:pPr>
                        <w:ind w:left="0"/>
                        <w:jc w:val="center"/>
                      </w:pPr>
                    </w:p>
                  </w:txbxContent>
                </v:textbox>
                <w10:wrap anchorx="margin"/>
              </v:rect>
            </w:pict>
          </mc:Fallback>
        </mc:AlternateContent>
      </w:r>
      <w:r w:rsidR="00F60C8E" w:rsidRPr="004C0E5D">
        <w:rPr>
          <w:rFonts w:cs="Arial"/>
          <w:noProof/>
          <w:lang w:eastAsia="en-GB"/>
        </w:rPr>
        <w:drawing>
          <wp:anchor distT="0" distB="0" distL="114300" distR="114300" simplePos="0" relativeHeight="251665408" behindDoc="1" locked="0" layoutInCell="1" allowOverlap="1" wp14:anchorId="322B25EA" wp14:editId="3C5A5C4C">
            <wp:simplePos x="0" y="0"/>
            <wp:positionH relativeFrom="page">
              <wp:posOffset>840740</wp:posOffset>
            </wp:positionH>
            <wp:positionV relativeFrom="paragraph">
              <wp:posOffset>387985</wp:posOffset>
            </wp:positionV>
            <wp:extent cx="3236595" cy="2259330"/>
            <wp:effectExtent l="0" t="0" r="1905" b="7620"/>
            <wp:wrapTight wrapText="bothSides">
              <wp:wrapPolygon edited="0">
                <wp:start x="0" y="0"/>
                <wp:lineTo x="0" y="21491"/>
                <wp:lineTo x="21486" y="21491"/>
                <wp:lineTo x="21486" y="0"/>
                <wp:lineTo x="0" y="0"/>
              </wp:wrapPolygon>
            </wp:wrapTight>
            <wp:docPr id="19" name="Picture 19" descr="Unilever | Gavi, the Vaccine Alli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Unilever | Gavi, the Vaccine Allia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36595" cy="22593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DCDB17" w14:textId="0CAB1871" w:rsidR="00C15579" w:rsidRPr="004C0E5D" w:rsidRDefault="00C15579" w:rsidP="007A7F7E">
      <w:pPr>
        <w:rPr>
          <w:rFonts w:cs="Arial"/>
          <w:noProof/>
        </w:rPr>
      </w:pPr>
      <w:r w:rsidRPr="004C0E5D">
        <w:rPr>
          <w:rFonts w:cs="Arial"/>
          <w:noProof/>
          <w:sz w:val="32"/>
          <w:szCs w:val="32"/>
        </w:rPr>
        <w:t>U</w:t>
      </w:r>
      <w:r w:rsidRPr="004C0E5D">
        <w:rPr>
          <w:rFonts w:cs="Arial"/>
          <w:noProof/>
        </w:rPr>
        <w:t>nilever is a most renowned British multinational company that has been running its businesses in about 190 countries in the world. In 1992, this multi-diversified company started its business in London, United Kingdom</w:t>
      </w:r>
      <w:r w:rsidR="00272245" w:rsidRPr="004C0E5D">
        <w:rPr>
          <w:rFonts w:cs="Arial"/>
          <w:noProof/>
        </w:rPr>
        <w:t xml:space="preserve"> (Unilever, 2022)</w:t>
      </w:r>
      <w:r w:rsidRPr="004C0E5D">
        <w:rPr>
          <w:rFonts w:cs="Arial"/>
          <w:noProof/>
        </w:rPr>
        <w:t>. Unilever is the most widely used cosmetics brand. Its well-established brand value has the key to its success. When women think about their cosmetics, the first thing that comes to their mind is the Unilever products like Dove shampoo or Dove face wash. The most famous part of Unilever is its Soap. They are the largest and most quality Soap producer in the whole world. Dove, Axe, Lifebuoy, Lux and Rexona are the most popular products of Unilever</w:t>
      </w:r>
      <w:r w:rsidR="00272245" w:rsidRPr="004C0E5D">
        <w:rPr>
          <w:rFonts w:cs="Arial"/>
          <w:noProof/>
        </w:rPr>
        <w:t xml:space="preserve"> </w:t>
      </w:r>
      <w:r w:rsidR="00272245" w:rsidRPr="004C0E5D">
        <w:rPr>
          <w:rFonts w:eastAsia="Times New Roman" w:cs="Arial"/>
          <w:noProof/>
        </w:rPr>
        <w:t>(Shutter stock, 2022)</w:t>
      </w:r>
      <w:r w:rsidRPr="004C0E5D">
        <w:rPr>
          <w:rFonts w:cs="Arial"/>
          <w:noProof/>
        </w:rPr>
        <w:t xml:space="preserve">. They have </w:t>
      </w:r>
      <w:r w:rsidR="000C243D" w:rsidRPr="004C0E5D">
        <w:rPr>
          <w:rFonts w:cs="Arial"/>
          <w:noProof/>
        </w:rPr>
        <w:t>organized</w:t>
      </w:r>
      <w:r w:rsidRPr="004C0E5D">
        <w:rPr>
          <w:rFonts w:cs="Arial"/>
          <w:noProof/>
        </w:rPr>
        <w:t xml:space="preserve"> their business operation into three sections: Personal &amp; Beauty care, Home care and food</w:t>
      </w:r>
      <w:r w:rsidR="00CB4CBD" w:rsidRPr="004C0E5D">
        <w:rPr>
          <w:rFonts w:cs="Arial"/>
          <w:noProof/>
        </w:rPr>
        <w:t xml:space="preserve"> (Baines, 2016)</w:t>
      </w:r>
      <w:r w:rsidRPr="004C0E5D">
        <w:rPr>
          <w:rFonts w:cs="Arial"/>
          <w:noProof/>
        </w:rPr>
        <w:t>. The United Kingdom, USA, India, and the Netherlands are where they do their Research and development. Unilever is a company that is fully dependent on retailers. With attention from the retailers, it is quite hard for a company like Unilever to run its big cosmetics business</w:t>
      </w:r>
      <w:r w:rsidR="00B71755" w:rsidRPr="004C0E5D">
        <w:rPr>
          <w:rFonts w:cs="Arial"/>
          <w:noProof/>
        </w:rPr>
        <w:t xml:space="preserve"> (Kotler and Armstrong, 2014)</w:t>
      </w:r>
      <w:r w:rsidRPr="004C0E5D">
        <w:rPr>
          <w:rFonts w:cs="Arial"/>
          <w:noProof/>
        </w:rPr>
        <w:t>. A new customer always tries to follow the suggestion of retailers that whether a product will suit him/her body. With that keeping in mind, Unilever always equally focuses on retailers and customers</w:t>
      </w:r>
      <w:r w:rsidR="00B71755" w:rsidRPr="004C0E5D">
        <w:rPr>
          <w:rFonts w:cs="Arial"/>
          <w:noProof/>
        </w:rPr>
        <w:t xml:space="preserve"> (Unilever, 2022)</w:t>
      </w:r>
      <w:r w:rsidRPr="004C0E5D">
        <w:rPr>
          <w:rFonts w:cs="Arial"/>
          <w:noProof/>
        </w:rPr>
        <w:t>. They try to give them as much flexibility as the retailers to sell the items.</w:t>
      </w:r>
    </w:p>
    <w:p w14:paraId="74CDDA38" w14:textId="77777777" w:rsidR="00F60C8E" w:rsidRPr="004C0E5D" w:rsidRDefault="005D5E52" w:rsidP="007A7F7E">
      <w:pPr>
        <w:spacing w:after="0"/>
        <w:ind w:left="0" w:firstLine="0"/>
        <w:rPr>
          <w:rFonts w:eastAsia="Times New Roman" w:cs="Arial"/>
          <w:noProof/>
          <w:color w:val="000000"/>
          <w:sz w:val="24"/>
          <w:szCs w:val="24"/>
        </w:rPr>
      </w:pPr>
      <w:r w:rsidRPr="004C0E5D">
        <w:rPr>
          <w:rFonts w:eastAsia="Times New Roman" w:cs="Arial"/>
          <w:noProof/>
          <w:color w:val="000000"/>
          <w:sz w:val="24"/>
          <w:szCs w:val="24"/>
        </w:rPr>
        <w:t xml:space="preserve"> </w:t>
      </w:r>
    </w:p>
    <w:p w14:paraId="18398085" w14:textId="77777777" w:rsidR="00F60C8E" w:rsidRPr="004C0E5D" w:rsidRDefault="00F60C8E" w:rsidP="007A7F7E">
      <w:pPr>
        <w:spacing w:after="0"/>
        <w:ind w:left="0" w:firstLine="0"/>
        <w:rPr>
          <w:rFonts w:eastAsia="Times New Roman" w:cs="Arial"/>
          <w:b/>
          <w:noProof/>
          <w:color w:val="000000" w:themeColor="text1"/>
          <w:sz w:val="28"/>
          <w:szCs w:val="28"/>
        </w:rPr>
      </w:pPr>
    </w:p>
    <w:p w14:paraId="710430A0" w14:textId="77777777" w:rsidR="00F60C8E" w:rsidRPr="004C0E5D" w:rsidRDefault="00F60C8E" w:rsidP="007A7F7E">
      <w:pPr>
        <w:spacing w:after="0"/>
        <w:ind w:left="0" w:firstLine="0"/>
        <w:rPr>
          <w:rFonts w:eastAsia="Times New Roman" w:cs="Arial"/>
          <w:b/>
          <w:noProof/>
          <w:color w:val="000000" w:themeColor="text1"/>
          <w:sz w:val="28"/>
          <w:szCs w:val="28"/>
        </w:rPr>
      </w:pPr>
    </w:p>
    <w:p w14:paraId="48CA60D0" w14:textId="77777777" w:rsidR="00F60C8E" w:rsidRPr="004C0E5D" w:rsidRDefault="00F60C8E" w:rsidP="007A7F7E">
      <w:pPr>
        <w:spacing w:after="0"/>
        <w:ind w:left="0" w:firstLine="0"/>
        <w:rPr>
          <w:rFonts w:eastAsia="Times New Roman" w:cs="Arial"/>
          <w:b/>
          <w:noProof/>
          <w:color w:val="000000" w:themeColor="text1"/>
          <w:sz w:val="28"/>
          <w:szCs w:val="28"/>
        </w:rPr>
      </w:pPr>
    </w:p>
    <w:p w14:paraId="16F0DA9D" w14:textId="77777777" w:rsidR="00E349F6" w:rsidRPr="004C0E5D" w:rsidRDefault="00E349F6" w:rsidP="007A7F7E">
      <w:pPr>
        <w:spacing w:after="0"/>
        <w:ind w:left="0" w:firstLine="0"/>
        <w:rPr>
          <w:rFonts w:eastAsia="Times New Roman" w:cs="Arial"/>
          <w:b/>
          <w:noProof/>
          <w:color w:val="000000" w:themeColor="text1"/>
          <w:sz w:val="28"/>
          <w:szCs w:val="28"/>
        </w:rPr>
      </w:pPr>
    </w:p>
    <w:p w14:paraId="30FF84B7" w14:textId="77777777" w:rsidR="00065AD9" w:rsidRPr="004C0E5D" w:rsidRDefault="00065AD9" w:rsidP="007A7F7E">
      <w:pPr>
        <w:spacing w:after="0"/>
        <w:ind w:left="0" w:firstLine="0"/>
        <w:rPr>
          <w:rFonts w:eastAsia="Times New Roman" w:cs="Arial"/>
          <w:b/>
          <w:noProof/>
          <w:color w:val="000000" w:themeColor="text1"/>
          <w:sz w:val="28"/>
          <w:szCs w:val="28"/>
        </w:rPr>
      </w:pPr>
    </w:p>
    <w:p w14:paraId="5593257D" w14:textId="77777777" w:rsidR="00065AD9" w:rsidRPr="004C0E5D" w:rsidRDefault="00065AD9" w:rsidP="007A7F7E">
      <w:pPr>
        <w:spacing w:after="0"/>
        <w:ind w:left="0" w:firstLine="0"/>
        <w:rPr>
          <w:rFonts w:eastAsia="Times New Roman" w:cs="Arial"/>
          <w:b/>
          <w:noProof/>
          <w:color w:val="000000" w:themeColor="text1"/>
          <w:sz w:val="28"/>
          <w:szCs w:val="28"/>
        </w:rPr>
      </w:pPr>
    </w:p>
    <w:p w14:paraId="1532E3A8" w14:textId="41700912" w:rsidR="00065AD9" w:rsidRPr="004C0E5D" w:rsidRDefault="00186720" w:rsidP="00186720">
      <w:pPr>
        <w:ind w:left="749"/>
        <w:rPr>
          <w:rFonts w:eastAsia="Times New Roman" w:cs="Arial"/>
          <w:b/>
          <w:noProof/>
          <w:color w:val="000000" w:themeColor="text1"/>
          <w:sz w:val="28"/>
          <w:szCs w:val="28"/>
        </w:rPr>
      </w:pPr>
      <w:r w:rsidRPr="004C0E5D">
        <w:rPr>
          <w:rFonts w:eastAsia="Times New Roman" w:cs="Arial"/>
          <w:b/>
          <w:noProof/>
          <w:color w:val="000000" w:themeColor="text1"/>
          <w:sz w:val="28"/>
          <w:szCs w:val="28"/>
        </w:rPr>
        <w:br w:type="page"/>
      </w:r>
    </w:p>
    <w:p w14:paraId="5C5456D5" w14:textId="77777777" w:rsidR="00F60C8E" w:rsidRPr="004C0E5D" w:rsidRDefault="00065AD9" w:rsidP="007A7F7E">
      <w:pPr>
        <w:spacing w:after="0"/>
        <w:ind w:left="0" w:firstLine="0"/>
        <w:rPr>
          <w:rFonts w:eastAsia="Times New Roman" w:cs="Arial"/>
          <w:b/>
          <w:noProof/>
          <w:color w:val="000000" w:themeColor="text1"/>
          <w:sz w:val="28"/>
          <w:szCs w:val="28"/>
        </w:rPr>
      </w:pPr>
      <w:r w:rsidRPr="004C0E5D">
        <w:rPr>
          <w:rFonts w:cs="Arial"/>
          <w:noProof/>
          <w:lang w:eastAsia="en-GB"/>
        </w:rPr>
        <w:lastRenderedPageBreak/>
        <mc:AlternateContent>
          <mc:Choice Requires="wps">
            <w:drawing>
              <wp:anchor distT="0" distB="0" distL="114300" distR="114300" simplePos="0" relativeHeight="251688960" behindDoc="0" locked="0" layoutInCell="1" allowOverlap="1" wp14:anchorId="7193A4BA" wp14:editId="48235A99">
                <wp:simplePos x="0" y="0"/>
                <wp:positionH relativeFrom="margin">
                  <wp:posOffset>0</wp:posOffset>
                </wp:positionH>
                <wp:positionV relativeFrom="paragraph">
                  <wp:posOffset>0</wp:posOffset>
                </wp:positionV>
                <wp:extent cx="5915025" cy="295275"/>
                <wp:effectExtent l="0" t="0" r="28575" b="28575"/>
                <wp:wrapNone/>
                <wp:docPr id="9" name="Rectangle 9"/>
                <wp:cNvGraphicFramePr/>
                <a:graphic xmlns:a="http://schemas.openxmlformats.org/drawingml/2006/main">
                  <a:graphicData uri="http://schemas.microsoft.com/office/word/2010/wordprocessingShape">
                    <wps:wsp>
                      <wps:cNvSpPr/>
                      <wps:spPr>
                        <a:xfrm>
                          <a:off x="0" y="0"/>
                          <a:ext cx="5915025" cy="295275"/>
                        </a:xfrm>
                        <a:prstGeom prst="rect">
                          <a:avLst/>
                        </a:prstGeom>
                        <a:solidFill>
                          <a:srgbClr val="0070C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EACF1D8" w14:textId="745E65AB" w:rsidR="00065AD9" w:rsidRPr="00065AD9" w:rsidRDefault="00730C0C" w:rsidP="00065AD9">
                            <w:pPr>
                              <w:ind w:left="0"/>
                              <w:jc w:val="center"/>
                              <w:rPr>
                                <w:b/>
                                <w:sz w:val="28"/>
                              </w:rPr>
                            </w:pPr>
                            <w:r w:rsidRPr="00065AD9">
                              <w:rPr>
                                <w:b/>
                                <w:sz w:val="28"/>
                              </w:rPr>
                              <w:t>PRODUCTS</w:t>
                            </w:r>
                            <w:r>
                              <w:rPr>
                                <w:b/>
                                <w:sz w:val="28"/>
                              </w:rPr>
                              <w:t xml:space="preserve"> OF UNILEVER</w:t>
                            </w:r>
                            <w:r w:rsidRPr="00065AD9">
                              <w:rPr>
                                <w:b/>
                                <w:sz w:val="28"/>
                              </w:rPr>
                              <w:t xml:space="preserve"> FOR ALL CLASSES OF 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93A4BA" id="Rectangle 9" o:spid="_x0000_s1027" style="position:absolute;left:0;text-align:left;margin-left:0;margin-top:0;width:465.75pt;height:23.25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" fillcolor="#0070c0" strokecolor="#1f3763 [1604]" strokeweight="1pt">
                <v:textbox>
                  <w:txbxContent>
                    <w:p w14:paraId="7EACF1D8" w14:textId="745E65AB" w:rsidR="00065AD9" w:rsidRPr="00065AD9" w:rsidRDefault="00730C0C" w:rsidP="00065AD9">
                      <w:pPr>
                        <w:ind w:left="0"/>
                        <w:jc w:val="center"/>
                        <w:rPr>
                          <w:b/>
                          <w:sz w:val="28"/>
                        </w:rPr>
                      </w:pPr>
                      <w:r w:rsidRPr="00065AD9">
                        <w:rPr>
                          <w:b/>
                          <w:sz w:val="28"/>
                        </w:rPr>
                        <w:t>PRODUCTS</w:t>
                      </w:r>
                      <w:r>
                        <w:rPr>
                          <w:b/>
                          <w:sz w:val="28"/>
                        </w:rPr>
                        <w:t xml:space="preserve"> OF UNILEVER</w:t>
                      </w:r>
                      <w:r w:rsidRPr="00065AD9">
                        <w:rPr>
                          <w:b/>
                          <w:sz w:val="28"/>
                        </w:rPr>
                        <w:t xml:space="preserve"> FOR ALL CLASSES OF PEOPLE</w:t>
                      </w:r>
                    </w:p>
                  </w:txbxContent>
                </v:textbox>
                <w10:wrap anchorx="margin"/>
              </v:rect>
            </w:pict>
          </mc:Fallback>
        </mc:AlternateContent>
      </w:r>
    </w:p>
    <w:p w14:paraId="2A940910" w14:textId="78C6DE1F" w:rsidR="00AF5F5E" w:rsidRPr="004C0E5D" w:rsidRDefault="00065AD9" w:rsidP="007A7F7E">
      <w:pPr>
        <w:spacing w:after="0"/>
        <w:ind w:left="0" w:firstLine="0"/>
        <w:rPr>
          <w:rFonts w:eastAsia="Times New Roman" w:cs="Arial"/>
          <w:noProof/>
          <w:color w:val="000000"/>
        </w:rPr>
      </w:pPr>
      <w:r w:rsidRPr="004C0E5D">
        <w:rPr>
          <w:rFonts w:cs="Arial"/>
          <w:noProof/>
          <w:sz w:val="36"/>
          <w:szCs w:val="36"/>
          <w:lang w:eastAsia="en-GB"/>
        </w:rPr>
        <w:drawing>
          <wp:anchor distT="0" distB="0" distL="114300" distR="114300" simplePos="0" relativeHeight="251661312" behindDoc="1" locked="0" layoutInCell="1" allowOverlap="1" wp14:anchorId="0F577022" wp14:editId="287585F2">
            <wp:simplePos x="0" y="0"/>
            <wp:positionH relativeFrom="margin">
              <wp:align>right</wp:align>
            </wp:positionH>
            <wp:positionV relativeFrom="paragraph">
              <wp:posOffset>95885</wp:posOffset>
            </wp:positionV>
            <wp:extent cx="3274695" cy="2384425"/>
            <wp:effectExtent l="0" t="0" r="1905" b="0"/>
            <wp:wrapTight wrapText="bothSides">
              <wp:wrapPolygon edited="0">
                <wp:start x="0" y="0"/>
                <wp:lineTo x="0" y="21399"/>
                <wp:lineTo x="21487" y="21399"/>
                <wp:lineTo x="21487" y="0"/>
                <wp:lineTo x="0" y="0"/>
              </wp:wrapPolygon>
            </wp:wrapTight>
            <wp:docPr id="4" name="Picture 4" descr="Unilever's purpose-led brands outperform | Unile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ilever's purpose-led brands outperform | Unilev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74695" cy="2384425"/>
                    </a:xfrm>
                    <a:prstGeom prst="rect">
                      <a:avLst/>
                    </a:prstGeom>
                    <a:noFill/>
                    <a:ln>
                      <a:noFill/>
                    </a:ln>
                  </pic:spPr>
                </pic:pic>
              </a:graphicData>
            </a:graphic>
            <wp14:sizeRelH relativeFrom="page">
              <wp14:pctWidth>0</wp14:pctWidth>
            </wp14:sizeRelH>
            <wp14:sizeRelV relativeFrom="page">
              <wp14:pctHeight>0</wp14:pctHeight>
            </wp14:sizeRelV>
          </wp:anchor>
        </w:drawing>
      </w:r>
      <w:r w:rsidR="00754C0E" w:rsidRPr="004C0E5D">
        <w:rPr>
          <w:rFonts w:cs="Arial"/>
          <w:noProof/>
          <w:sz w:val="32"/>
          <w:szCs w:val="32"/>
        </w:rPr>
        <w:t>U</w:t>
      </w:r>
      <w:r w:rsidR="00C15579" w:rsidRPr="004C0E5D">
        <w:rPr>
          <w:rFonts w:eastAsia="Times New Roman" w:cs="Arial"/>
          <w:noProof/>
          <w:color w:val="000000"/>
        </w:rPr>
        <w:t>nilever is a posh univer</w:t>
      </w:r>
      <w:r w:rsidR="000C243D" w:rsidRPr="004C0E5D">
        <w:rPr>
          <w:rFonts w:eastAsia="Times New Roman" w:cs="Arial"/>
          <w:noProof/>
          <w:color w:val="000000"/>
        </w:rPr>
        <w:t>s</w:t>
      </w:r>
      <w:r w:rsidR="00C15579" w:rsidRPr="004C0E5D">
        <w:rPr>
          <w:rFonts w:eastAsia="Times New Roman" w:cs="Arial"/>
          <w:noProof/>
          <w:color w:val="000000"/>
        </w:rPr>
        <w:t>al brand. Since the beginning of their journey, customer affordability has been the key element of their business operation</w:t>
      </w:r>
      <w:r w:rsidR="00272245" w:rsidRPr="004C0E5D">
        <w:rPr>
          <w:rFonts w:eastAsia="Times New Roman" w:cs="Arial"/>
          <w:noProof/>
          <w:color w:val="000000"/>
        </w:rPr>
        <w:t xml:space="preserve"> (Unilever, 2022)</w:t>
      </w:r>
      <w:r w:rsidR="00C15579" w:rsidRPr="004C0E5D">
        <w:rPr>
          <w:rFonts w:eastAsia="Times New Roman" w:cs="Arial"/>
          <w:noProof/>
          <w:color w:val="000000"/>
        </w:rPr>
        <w:t>. They always try to keep their prices as much affordable as possible. As they have been running a business in about 190 countries in the world, customer affordability and brand quality are the main challenging part</w:t>
      </w:r>
      <w:r w:rsidR="00CB4CBD" w:rsidRPr="004C0E5D">
        <w:rPr>
          <w:rFonts w:cs="Arial"/>
          <w:noProof/>
        </w:rPr>
        <w:t xml:space="preserve"> </w:t>
      </w:r>
      <w:r w:rsidR="00CB4CBD" w:rsidRPr="004C0E5D">
        <w:rPr>
          <w:rFonts w:eastAsia="Times New Roman" w:cs="Arial"/>
          <w:noProof/>
          <w:color w:val="000000"/>
        </w:rPr>
        <w:t>(Bowman and Gatignon, 2014)</w:t>
      </w:r>
      <w:r w:rsidR="00C15579" w:rsidRPr="004C0E5D">
        <w:rPr>
          <w:rFonts w:eastAsia="Times New Roman" w:cs="Arial"/>
          <w:noProof/>
          <w:color w:val="000000"/>
        </w:rPr>
        <w:t xml:space="preserve">. </w:t>
      </w:r>
      <w:r w:rsidR="005F4B6B" w:rsidRPr="004C0E5D">
        <w:rPr>
          <w:rFonts w:eastAsia="Times New Roman" w:cs="Arial"/>
          <w:noProof/>
          <w:color w:val="000000"/>
        </w:rPr>
        <w:t>Following are some of the products item of Unilever.</w:t>
      </w:r>
    </w:p>
    <w:p w14:paraId="0C2C82EF" w14:textId="77777777" w:rsidR="00964347" w:rsidRPr="004C0E5D" w:rsidRDefault="00964347" w:rsidP="007A7F7E">
      <w:pPr>
        <w:spacing w:after="0"/>
        <w:ind w:left="0" w:firstLine="0"/>
        <w:rPr>
          <w:rFonts w:eastAsia="Times New Roman" w:cs="Arial"/>
          <w:noProof/>
          <w:color w:val="000000"/>
        </w:rPr>
      </w:pPr>
    </w:p>
    <w:p w14:paraId="22A7AF51" w14:textId="77777777" w:rsidR="00E349F6" w:rsidRPr="004C0E5D" w:rsidRDefault="000F6163" w:rsidP="007A7F7E">
      <w:pPr>
        <w:rPr>
          <w:rFonts w:cs="Arial"/>
          <w:b/>
          <w:noProof/>
          <w:color w:val="0070C0"/>
          <w:sz w:val="24"/>
        </w:rPr>
      </w:pPr>
      <w:r w:rsidRPr="004C0E5D">
        <w:rPr>
          <w:rFonts w:cs="Arial"/>
          <w:noProof/>
          <w:lang w:eastAsia="en-GB"/>
        </w:rPr>
        <w:drawing>
          <wp:anchor distT="0" distB="0" distL="114300" distR="114300" simplePos="0" relativeHeight="251678720" behindDoc="1" locked="0" layoutInCell="1" allowOverlap="1" wp14:anchorId="3FA0543B" wp14:editId="04CC2192">
            <wp:simplePos x="0" y="0"/>
            <wp:positionH relativeFrom="margin">
              <wp:posOffset>2600325</wp:posOffset>
            </wp:positionH>
            <wp:positionV relativeFrom="paragraph">
              <wp:posOffset>59055</wp:posOffset>
            </wp:positionV>
            <wp:extent cx="3300730" cy="2218690"/>
            <wp:effectExtent l="0" t="0" r="0" b="0"/>
            <wp:wrapTight wrapText="bothSides">
              <wp:wrapPolygon edited="0">
                <wp:start x="0" y="0"/>
                <wp:lineTo x="0" y="21328"/>
                <wp:lineTo x="21442" y="21328"/>
                <wp:lineTo x="21442" y="0"/>
                <wp:lineTo x="0" y="0"/>
              </wp:wrapPolygon>
            </wp:wrapTight>
            <wp:docPr id="15" name="Picture 15" descr="Unilever says no to 'normal' with new positive beauty vision | Unile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lever says no to 'normal' with new positive beauty vision | Unileve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00730" cy="2218690"/>
                    </a:xfrm>
                    <a:prstGeom prst="rect">
                      <a:avLst/>
                    </a:prstGeom>
                    <a:noFill/>
                    <a:ln>
                      <a:noFill/>
                    </a:ln>
                  </pic:spPr>
                </pic:pic>
              </a:graphicData>
            </a:graphic>
            <wp14:sizeRelH relativeFrom="page">
              <wp14:pctWidth>0</wp14:pctWidth>
            </wp14:sizeRelH>
            <wp14:sizeRelV relativeFrom="page">
              <wp14:pctHeight>0</wp14:pctHeight>
            </wp14:sizeRelV>
          </wp:anchor>
        </w:drawing>
      </w:r>
      <w:r w:rsidR="00E349F6" w:rsidRPr="004C0E5D">
        <w:rPr>
          <w:rFonts w:cs="Arial"/>
          <w:b/>
          <w:noProof/>
          <w:color w:val="0070C0"/>
          <w:sz w:val="24"/>
        </w:rPr>
        <w:t>Beauty and Personal Care</w:t>
      </w:r>
    </w:p>
    <w:p w14:paraId="15FD7B83" w14:textId="77BC0349" w:rsidR="00AD3AC4" w:rsidRPr="004C0E5D" w:rsidRDefault="00C25383" w:rsidP="007A7F7E">
      <w:pPr>
        <w:ind w:left="0" w:firstLine="0"/>
        <w:rPr>
          <w:rFonts w:eastAsia="Calibri" w:cs="Arial"/>
          <w:noProof/>
        </w:rPr>
      </w:pPr>
      <w:r w:rsidRPr="004C0E5D">
        <w:rPr>
          <w:rFonts w:eastAsia="Calibri" w:cs="Arial"/>
          <w:noProof/>
        </w:rPr>
        <w:t>Unilever is a multi-diversified brand</w:t>
      </w:r>
      <w:r w:rsidR="005D6FC2" w:rsidRPr="004C0E5D">
        <w:rPr>
          <w:rFonts w:eastAsia="Calibri" w:cs="Arial"/>
          <w:noProof/>
        </w:rPr>
        <w:t xml:space="preserve"> </w:t>
      </w:r>
      <w:r w:rsidR="005D6FC2" w:rsidRPr="004C0E5D">
        <w:rPr>
          <w:rFonts w:eastAsia="Times New Roman" w:cs="Arial"/>
          <w:noProof/>
          <w:color w:val="000000"/>
        </w:rPr>
        <w:t>(Unilever, 2022)</w:t>
      </w:r>
      <w:r w:rsidRPr="004C0E5D">
        <w:rPr>
          <w:rFonts w:eastAsia="Calibri" w:cs="Arial"/>
          <w:noProof/>
        </w:rPr>
        <w:t xml:space="preserve">. They have covered almost all sorts of daily needed products. Unilever has three types of products. These are Home care, food and personal &amp; beauty care. The uniqueness of Unilever's products made it a unique brand. Dove soap is the most preferred soap for all young girls for beauty care. The quality of this soap is truly unique. Dove is the one most selling item of Unilever so far. To say about hair care items, Sunsilk shampoo is on the top list amongst all existing shampoo items. </w:t>
      </w:r>
    </w:p>
    <w:p w14:paraId="38781633" w14:textId="02F6CB44" w:rsidR="00AD3AC4" w:rsidRPr="004C0E5D" w:rsidRDefault="00AD3AC4" w:rsidP="007A7F7E">
      <w:pPr>
        <w:ind w:left="0" w:firstLine="0"/>
        <w:rPr>
          <w:rFonts w:eastAsia="Calibri" w:cs="Arial"/>
          <w:noProof/>
        </w:rPr>
      </w:pPr>
      <w:r w:rsidRPr="004C0E5D">
        <w:rPr>
          <w:rFonts w:cs="Arial"/>
          <w:noProof/>
          <w:lang w:eastAsia="en-GB"/>
        </w:rPr>
        <w:drawing>
          <wp:anchor distT="0" distB="0" distL="114300" distR="114300" simplePos="0" relativeHeight="251680768" behindDoc="1" locked="0" layoutInCell="1" allowOverlap="1" wp14:anchorId="2630921E" wp14:editId="30624597">
            <wp:simplePos x="0" y="0"/>
            <wp:positionH relativeFrom="column">
              <wp:posOffset>2581275</wp:posOffset>
            </wp:positionH>
            <wp:positionV relativeFrom="paragraph">
              <wp:posOffset>9525</wp:posOffset>
            </wp:positionV>
            <wp:extent cx="3407410" cy="1733550"/>
            <wp:effectExtent l="0" t="0" r="2540" b="0"/>
            <wp:wrapTight wrapText="bothSides">
              <wp:wrapPolygon edited="0">
                <wp:start x="0" y="0"/>
                <wp:lineTo x="0" y="21363"/>
                <wp:lineTo x="21495" y="21363"/>
                <wp:lineTo x="21495" y="0"/>
                <wp:lineTo x="0" y="0"/>
              </wp:wrapPolygon>
            </wp:wrapTight>
            <wp:docPr id="17" name="Picture 17" descr="Sunsilk | Unile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unsilk | Unileve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07410" cy="17335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0E5D">
        <w:rPr>
          <w:rFonts w:eastAsia="Calibri" w:cs="Arial"/>
          <w:noProof/>
        </w:rPr>
        <w:t xml:space="preserve">Especially </w:t>
      </w:r>
      <w:r w:rsidR="00C25383" w:rsidRPr="004C0E5D">
        <w:rPr>
          <w:rFonts w:eastAsia="Calibri" w:cs="Arial"/>
          <w:noProof/>
        </w:rPr>
        <w:t xml:space="preserve">in the </w:t>
      </w:r>
      <w:r w:rsidR="008D6597" w:rsidRPr="004C0E5D">
        <w:rPr>
          <w:rFonts w:eastAsia="Calibri" w:cs="Arial"/>
          <w:noProof/>
        </w:rPr>
        <w:t>South</w:t>
      </w:r>
      <w:r w:rsidR="00C25383" w:rsidRPr="004C0E5D">
        <w:rPr>
          <w:rFonts w:eastAsia="Calibri" w:cs="Arial"/>
          <w:noProof/>
        </w:rPr>
        <w:t xml:space="preserve">-Asia, Sunsilk is </w:t>
      </w:r>
      <w:r w:rsidR="00E85F5C" w:rsidRPr="004C0E5D">
        <w:rPr>
          <w:rFonts w:eastAsia="Calibri" w:cs="Arial"/>
          <w:noProof/>
        </w:rPr>
        <w:t>a</w:t>
      </w:r>
      <w:r w:rsidR="00C25383" w:rsidRPr="004C0E5D">
        <w:rPr>
          <w:rFonts w:eastAsia="Calibri" w:cs="Arial"/>
          <w:noProof/>
        </w:rPr>
        <w:t xml:space="preserve"> widely used shampoo (Polo, 2018).  lifebuoy is </w:t>
      </w:r>
      <w:r w:rsidR="00E85F5C" w:rsidRPr="004C0E5D">
        <w:rPr>
          <w:rFonts w:eastAsia="Calibri" w:cs="Arial"/>
          <w:noProof/>
        </w:rPr>
        <w:t>a</w:t>
      </w:r>
      <w:r w:rsidR="00C25383" w:rsidRPr="004C0E5D">
        <w:rPr>
          <w:rFonts w:eastAsia="Calibri" w:cs="Arial"/>
          <w:noProof/>
        </w:rPr>
        <w:t xml:space="preserve"> </w:t>
      </w:r>
      <w:r w:rsidR="006A3823" w:rsidRPr="004C0E5D">
        <w:rPr>
          <w:rFonts w:eastAsia="Calibri" w:cs="Arial"/>
          <w:noProof/>
        </w:rPr>
        <w:t>widely used</w:t>
      </w:r>
      <w:r w:rsidR="00C25383" w:rsidRPr="004C0E5D">
        <w:rPr>
          <w:rFonts w:eastAsia="Calibri" w:cs="Arial"/>
          <w:noProof/>
        </w:rPr>
        <w:t xml:space="preserve"> soap item which is mainly preferred by the working-class man. Most the man </w:t>
      </w:r>
      <w:r w:rsidR="00822696" w:rsidRPr="004C0E5D">
        <w:rPr>
          <w:rFonts w:eastAsia="Calibri" w:cs="Arial"/>
          <w:noProof/>
        </w:rPr>
        <w:t>uses</w:t>
      </w:r>
      <w:r w:rsidR="00C25383" w:rsidRPr="004C0E5D">
        <w:rPr>
          <w:rFonts w:eastAsia="Calibri" w:cs="Arial"/>
          <w:noProof/>
        </w:rPr>
        <w:t xml:space="preserve"> this soap to get a refreshment in their bath. When it comes to body-caring cosmetics, Vaseline is the most </w:t>
      </w:r>
      <w:r w:rsidR="00C25383" w:rsidRPr="004C0E5D">
        <w:rPr>
          <w:rFonts w:eastAsia="Calibri" w:cs="Arial"/>
          <w:noProof/>
        </w:rPr>
        <w:lastRenderedPageBreak/>
        <w:t>renowned lotion for all sorts of customers throughout the world. In Asia, winter means Vaseline.</w:t>
      </w:r>
    </w:p>
    <w:p w14:paraId="71F8728C" w14:textId="77777777" w:rsidR="00E349F6" w:rsidRPr="004C0E5D" w:rsidRDefault="000F6163" w:rsidP="007A7F7E">
      <w:pPr>
        <w:rPr>
          <w:rFonts w:cs="Arial"/>
          <w:b/>
          <w:noProof/>
          <w:color w:val="0070C0"/>
          <w:sz w:val="24"/>
        </w:rPr>
      </w:pPr>
      <w:r w:rsidRPr="004C0E5D">
        <w:rPr>
          <w:rFonts w:cs="Arial"/>
          <w:noProof/>
          <w:lang w:eastAsia="en-GB"/>
        </w:rPr>
        <w:drawing>
          <wp:anchor distT="0" distB="0" distL="114300" distR="114300" simplePos="0" relativeHeight="251679744" behindDoc="1" locked="0" layoutInCell="1" allowOverlap="1" wp14:anchorId="451490A4" wp14:editId="40FDB4CD">
            <wp:simplePos x="0" y="0"/>
            <wp:positionH relativeFrom="margin">
              <wp:align>right</wp:align>
            </wp:positionH>
            <wp:positionV relativeFrom="paragraph">
              <wp:posOffset>53975</wp:posOffset>
            </wp:positionV>
            <wp:extent cx="3709035" cy="2790190"/>
            <wp:effectExtent l="0" t="0" r="5715" b="0"/>
            <wp:wrapTight wrapText="bothSides">
              <wp:wrapPolygon edited="0">
                <wp:start x="0" y="0"/>
                <wp:lineTo x="0" y="21384"/>
                <wp:lineTo x="21522" y="21384"/>
                <wp:lineTo x="21522" y="0"/>
                <wp:lineTo x="0" y="0"/>
              </wp:wrapPolygon>
            </wp:wrapTight>
            <wp:docPr id="16" name="Picture 16" descr="Unilever: The home, food and beauty household names owned by the  international brand giant - Business L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nilever: The home, food and beauty household names owned by the  international brand giant - Business Liv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09035" cy="2790190"/>
                    </a:xfrm>
                    <a:prstGeom prst="rect">
                      <a:avLst/>
                    </a:prstGeom>
                    <a:noFill/>
                    <a:ln>
                      <a:noFill/>
                    </a:ln>
                  </pic:spPr>
                </pic:pic>
              </a:graphicData>
            </a:graphic>
            <wp14:sizeRelH relativeFrom="page">
              <wp14:pctWidth>0</wp14:pctWidth>
            </wp14:sizeRelH>
            <wp14:sizeRelV relativeFrom="page">
              <wp14:pctHeight>0</wp14:pctHeight>
            </wp14:sizeRelV>
          </wp:anchor>
        </w:drawing>
      </w:r>
      <w:r w:rsidR="00E349F6" w:rsidRPr="004C0E5D">
        <w:rPr>
          <w:rFonts w:cs="Arial"/>
          <w:b/>
          <w:noProof/>
          <w:color w:val="0070C0"/>
          <w:sz w:val="24"/>
        </w:rPr>
        <w:t xml:space="preserve">Home Care </w:t>
      </w:r>
    </w:p>
    <w:p w14:paraId="634F64C3" w14:textId="243CB11B" w:rsidR="00AD3AC4" w:rsidRPr="004C0E5D" w:rsidRDefault="006B1698" w:rsidP="007A7F7E">
      <w:pPr>
        <w:spacing w:after="0"/>
        <w:ind w:left="0" w:firstLine="0"/>
        <w:rPr>
          <w:rFonts w:eastAsia="Times New Roman" w:cs="Arial"/>
          <w:noProof/>
          <w:color w:val="000000"/>
        </w:rPr>
      </w:pPr>
      <w:r w:rsidRPr="004C0E5D">
        <w:rPr>
          <w:rFonts w:eastAsia="Times New Roman" w:cs="Arial"/>
          <w:noProof/>
          <w:color w:val="000000"/>
        </w:rPr>
        <w:t>Moreover, Unilever is not only producing beauty items, but they have been working on human health</w:t>
      </w:r>
      <w:r w:rsidR="005D6FC2" w:rsidRPr="004C0E5D">
        <w:rPr>
          <w:rFonts w:eastAsia="Times New Roman" w:cs="Arial"/>
          <w:noProof/>
          <w:color w:val="000000"/>
        </w:rPr>
        <w:t xml:space="preserve"> (Unilever, 2022)</w:t>
      </w:r>
      <w:r w:rsidRPr="004C0E5D">
        <w:rPr>
          <w:rFonts w:eastAsia="Times New Roman" w:cs="Arial"/>
          <w:noProof/>
          <w:color w:val="000000"/>
        </w:rPr>
        <w:t xml:space="preserve">. By keeping hygiene practices, they launched their two </w:t>
      </w:r>
      <w:r w:rsidR="00823B58" w:rsidRPr="004C0E5D">
        <w:rPr>
          <w:rFonts w:eastAsia="Times New Roman" w:cs="Arial"/>
          <w:noProof/>
          <w:color w:val="000000"/>
        </w:rPr>
        <w:t>widely used</w:t>
      </w:r>
      <w:r w:rsidRPr="004C0E5D">
        <w:rPr>
          <w:rFonts w:eastAsia="Times New Roman" w:cs="Arial"/>
          <w:noProof/>
          <w:color w:val="000000"/>
        </w:rPr>
        <w:t xml:space="preserve"> product named Pepsodent and surf excel. Throughout the whole world, Pepsodent is the most used toothpaste item</w:t>
      </w:r>
      <w:r w:rsidRPr="004C0E5D">
        <w:rPr>
          <w:rFonts w:cs="Arial"/>
          <w:noProof/>
        </w:rPr>
        <w:t xml:space="preserve"> </w:t>
      </w:r>
      <w:r w:rsidRPr="004C0E5D">
        <w:rPr>
          <w:rFonts w:eastAsia="Times New Roman" w:cs="Arial"/>
          <w:noProof/>
          <w:color w:val="000000"/>
        </w:rPr>
        <w:t xml:space="preserve">(Rosenbloom, 2017). When it comes to cleaning clothes, surf excels in the detergent power that has been dominating the entire detergent market. Rexona, Lipton, ponds and axe are also mostly preferred items for Unilever lovers. Once you enter Unilever, you </w:t>
      </w:r>
      <w:r w:rsidR="00400537" w:rsidRPr="004C0E5D">
        <w:rPr>
          <w:rFonts w:eastAsia="Times New Roman" w:cs="Arial"/>
          <w:noProof/>
          <w:color w:val="000000"/>
        </w:rPr>
        <w:t>will not</w:t>
      </w:r>
      <w:r w:rsidRPr="004C0E5D">
        <w:rPr>
          <w:rFonts w:eastAsia="Times New Roman" w:cs="Arial"/>
          <w:noProof/>
          <w:color w:val="000000"/>
        </w:rPr>
        <w:t xml:space="preserve"> be able to come out from Unilever.</w:t>
      </w:r>
    </w:p>
    <w:p w14:paraId="77D96913" w14:textId="77777777" w:rsidR="00964347" w:rsidRPr="004C0E5D" w:rsidRDefault="00964347" w:rsidP="007A7F7E">
      <w:pPr>
        <w:spacing w:after="0"/>
        <w:ind w:left="0" w:firstLine="0"/>
        <w:rPr>
          <w:rFonts w:eastAsia="Times New Roman" w:cs="Arial"/>
          <w:noProof/>
          <w:color w:val="000000"/>
        </w:rPr>
      </w:pPr>
    </w:p>
    <w:p w14:paraId="6AA0EEBE" w14:textId="0925EDB9" w:rsidR="00DA621B" w:rsidRPr="004C0E5D" w:rsidRDefault="00822696" w:rsidP="007A7F7E">
      <w:pPr>
        <w:spacing w:after="0"/>
        <w:ind w:left="0" w:firstLine="0"/>
        <w:rPr>
          <w:rFonts w:eastAsia="Times New Roman" w:cs="Arial"/>
          <w:noProof/>
          <w:color w:val="000000"/>
        </w:rPr>
      </w:pPr>
      <w:r w:rsidRPr="004C0E5D">
        <w:rPr>
          <w:rFonts w:cs="Arial"/>
          <w:noProof/>
          <w:lang w:eastAsia="en-GB"/>
        </w:rPr>
        <w:drawing>
          <wp:anchor distT="0" distB="0" distL="114300" distR="114300" simplePos="0" relativeHeight="251681792" behindDoc="1" locked="0" layoutInCell="1" allowOverlap="1" wp14:anchorId="600DF26A" wp14:editId="1219B376">
            <wp:simplePos x="0" y="0"/>
            <wp:positionH relativeFrom="margin">
              <wp:align>right</wp:align>
            </wp:positionH>
            <wp:positionV relativeFrom="paragraph">
              <wp:posOffset>41910</wp:posOffset>
            </wp:positionV>
            <wp:extent cx="3732530" cy="2190115"/>
            <wp:effectExtent l="0" t="0" r="1270" b="635"/>
            <wp:wrapTight wrapText="bothSides">
              <wp:wrapPolygon edited="0">
                <wp:start x="0" y="0"/>
                <wp:lineTo x="0" y="21418"/>
                <wp:lineTo x="21497" y="21418"/>
                <wp:lineTo x="21497" y="0"/>
                <wp:lineTo x="0" y="0"/>
              </wp:wrapPolygon>
            </wp:wrapTight>
            <wp:docPr id="18" name="Picture 18" descr="SWOT Analysis of Surf Excel - Surf Excel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WOT Analysis of Surf Excel - Surf Excel SWOT analysi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32530" cy="2190115"/>
                    </a:xfrm>
                    <a:prstGeom prst="rect">
                      <a:avLst/>
                    </a:prstGeom>
                    <a:noFill/>
                    <a:ln>
                      <a:noFill/>
                    </a:ln>
                  </pic:spPr>
                </pic:pic>
              </a:graphicData>
            </a:graphic>
            <wp14:sizeRelH relativeFrom="page">
              <wp14:pctWidth>0</wp14:pctWidth>
            </wp14:sizeRelH>
            <wp14:sizeRelV relativeFrom="page">
              <wp14:pctHeight>0</wp14:pctHeight>
            </wp14:sizeRelV>
          </wp:anchor>
        </w:drawing>
      </w:r>
      <w:r w:rsidR="00AF5F5E" w:rsidRPr="004C0E5D">
        <w:rPr>
          <w:rFonts w:eastAsia="Times New Roman" w:cs="Arial"/>
          <w:noProof/>
          <w:color w:val="000000"/>
        </w:rPr>
        <w:t xml:space="preserve">Unilever is not only a cosmetics brand, rather it has been successfully working on domestic hygiene products.  With the slogan " Dirt is good", Unilever has been improving its hygiene products day by day </w:t>
      </w:r>
      <w:r w:rsidR="00A84E9E" w:rsidRPr="004C0E5D">
        <w:rPr>
          <w:rFonts w:eastAsia="Times New Roman" w:cs="Arial"/>
          <w:noProof/>
        </w:rPr>
        <w:t>(</w:t>
      </w:r>
      <w:r w:rsidR="00E85F5C" w:rsidRPr="004C0E5D">
        <w:rPr>
          <w:rFonts w:eastAsia="Times New Roman" w:cs="Arial"/>
          <w:noProof/>
        </w:rPr>
        <w:t>Shutter stock</w:t>
      </w:r>
      <w:r w:rsidR="00A84E9E" w:rsidRPr="004C0E5D">
        <w:rPr>
          <w:rFonts w:eastAsia="Times New Roman" w:cs="Arial"/>
          <w:noProof/>
        </w:rPr>
        <w:t>, 2022</w:t>
      </w:r>
      <w:r w:rsidR="00AF5F5E" w:rsidRPr="004C0E5D">
        <w:rPr>
          <w:rFonts w:eastAsia="Times New Roman" w:cs="Arial"/>
          <w:noProof/>
        </w:rPr>
        <w:t>)</w:t>
      </w:r>
      <w:r w:rsidR="00AF5F5E" w:rsidRPr="004C0E5D">
        <w:rPr>
          <w:rFonts w:eastAsia="Times New Roman" w:cs="Arial"/>
          <w:noProof/>
          <w:color w:val="000000"/>
        </w:rPr>
        <w:t xml:space="preserve">. Both Vim and Domestos are </w:t>
      </w:r>
      <w:r w:rsidR="00823B58" w:rsidRPr="004C0E5D">
        <w:rPr>
          <w:rFonts w:eastAsia="Times New Roman" w:cs="Arial"/>
          <w:noProof/>
          <w:color w:val="000000"/>
        </w:rPr>
        <w:t>widely used</w:t>
      </w:r>
      <w:r w:rsidR="00AF5F5E" w:rsidRPr="004C0E5D">
        <w:rPr>
          <w:rFonts w:eastAsia="Times New Roman" w:cs="Arial"/>
          <w:noProof/>
          <w:color w:val="000000"/>
        </w:rPr>
        <w:t xml:space="preserve"> home cleaning products that have a maximum level of germ cleaning capacity. Vim, which originated in India, has been providing almost a hundred per cent dish and kitchen cleaning capacity. When it comes to dish and kitchen cleaning, the product Vim comes to the South- Asian people’s minds. It has been dominating the dish and kitchen cleaning products market. </w:t>
      </w:r>
    </w:p>
    <w:p w14:paraId="3AF3DE25" w14:textId="655C3338" w:rsidR="00C1608C" w:rsidRPr="004C0E5D" w:rsidRDefault="00E85F5C" w:rsidP="007A7F7E">
      <w:pPr>
        <w:spacing w:after="0"/>
        <w:ind w:left="0" w:firstLine="0"/>
        <w:rPr>
          <w:rFonts w:eastAsia="Times New Roman" w:cs="Arial"/>
          <w:noProof/>
          <w:color w:val="000000"/>
        </w:rPr>
      </w:pPr>
      <w:r w:rsidRPr="004C0E5D">
        <w:rPr>
          <w:rFonts w:eastAsia="Times New Roman" w:cs="Arial"/>
          <w:b/>
          <w:noProof/>
          <w:color w:val="000000"/>
        </w:rPr>
        <w:t xml:space="preserve">The </w:t>
      </w:r>
      <w:r w:rsidR="00964347" w:rsidRPr="004C0E5D">
        <w:rPr>
          <w:rFonts w:eastAsia="Times New Roman" w:cs="Arial"/>
          <w:b/>
          <w:noProof/>
          <w:color w:val="000000"/>
        </w:rPr>
        <w:t>special</w:t>
      </w:r>
      <w:r w:rsidR="00400537" w:rsidRPr="004C0E5D">
        <w:rPr>
          <w:rFonts w:eastAsia="Times New Roman" w:cs="Arial"/>
          <w:b/>
          <w:noProof/>
          <w:color w:val="000000"/>
        </w:rPr>
        <w:t>i</w:t>
      </w:r>
      <w:r w:rsidR="00964347" w:rsidRPr="004C0E5D">
        <w:rPr>
          <w:rFonts w:eastAsia="Times New Roman" w:cs="Arial"/>
          <w:b/>
          <w:noProof/>
          <w:color w:val="000000"/>
        </w:rPr>
        <w:t>ty</w:t>
      </w:r>
      <w:r w:rsidR="00DA621B" w:rsidRPr="004C0E5D">
        <w:rPr>
          <w:rFonts w:eastAsia="Times New Roman" w:cs="Arial"/>
          <w:b/>
          <w:noProof/>
          <w:color w:val="000000"/>
        </w:rPr>
        <w:t xml:space="preserve"> of Unilever’s Products:</w:t>
      </w:r>
      <w:r w:rsidR="00DA621B" w:rsidRPr="004C0E5D">
        <w:rPr>
          <w:rFonts w:eastAsia="Times New Roman" w:cs="Arial"/>
          <w:noProof/>
          <w:color w:val="000000"/>
        </w:rPr>
        <w:t xml:space="preserve"> </w:t>
      </w:r>
      <w:r w:rsidR="00AF5F5E" w:rsidRPr="004C0E5D">
        <w:rPr>
          <w:rFonts w:eastAsia="Times New Roman" w:cs="Arial"/>
          <w:noProof/>
          <w:color w:val="000000"/>
        </w:rPr>
        <w:t>Unilever has been improving its home clearing products so they can't harm both people and their environment</w:t>
      </w:r>
      <w:r w:rsidR="00AB4557" w:rsidRPr="004C0E5D">
        <w:rPr>
          <w:rFonts w:eastAsia="Times New Roman" w:cs="Arial"/>
          <w:noProof/>
          <w:color w:val="000000"/>
        </w:rPr>
        <w:t xml:space="preserve"> (Unilever, 2022)</w:t>
      </w:r>
      <w:r w:rsidR="00AF5F5E" w:rsidRPr="004C0E5D">
        <w:rPr>
          <w:rFonts w:eastAsia="Times New Roman" w:cs="Arial"/>
          <w:noProof/>
          <w:color w:val="000000"/>
        </w:rPr>
        <w:t xml:space="preserve">. With this keeping in mind, the chemist from Unilever has been trying to reduce the severity of medicine </w:t>
      </w:r>
      <w:r w:rsidR="00AF5F5E" w:rsidRPr="004C0E5D">
        <w:rPr>
          <w:rFonts w:eastAsia="Times New Roman" w:cs="Arial"/>
          <w:noProof/>
          <w:color w:val="000000"/>
        </w:rPr>
        <w:lastRenderedPageBreak/>
        <w:t>as much as possible</w:t>
      </w:r>
      <w:r w:rsidR="00AF5F5E" w:rsidRPr="004C0E5D">
        <w:rPr>
          <w:rFonts w:cs="Arial"/>
          <w:noProof/>
        </w:rPr>
        <w:t xml:space="preserve"> </w:t>
      </w:r>
      <w:r w:rsidR="00AF5F5E" w:rsidRPr="004C0E5D">
        <w:rPr>
          <w:rFonts w:eastAsia="Times New Roman" w:cs="Arial"/>
          <w:noProof/>
          <w:color w:val="000000"/>
        </w:rPr>
        <w:t>(Sood and Cambridge, 2016).</w:t>
      </w:r>
      <w:r w:rsidR="00AF5F5E" w:rsidRPr="004C0E5D">
        <w:rPr>
          <w:rFonts w:eastAsia="Times New Roman" w:cs="Arial"/>
          <w:noProof/>
        </w:rPr>
        <w:t xml:space="preserve"> </w:t>
      </w:r>
      <w:r w:rsidR="00AF5F5E" w:rsidRPr="004C0E5D">
        <w:rPr>
          <w:rFonts w:eastAsia="Times New Roman" w:cs="Arial"/>
          <w:noProof/>
          <w:color w:val="000000"/>
        </w:rPr>
        <w:t>Domestos is only one toilet cleaning product that has a huge demand thorough the world, especially in European countries. It can easily clean the toilet tab within the shortest possible time and it has no excessive smell like other existing toilet cleaning products.</w:t>
      </w:r>
    </w:p>
    <w:p w14:paraId="389DF33B" w14:textId="77777777" w:rsidR="00F34910" w:rsidRPr="004C0E5D" w:rsidRDefault="00065AD9" w:rsidP="007A7F7E">
      <w:pPr>
        <w:spacing w:after="0"/>
        <w:ind w:left="0" w:firstLine="0"/>
        <w:rPr>
          <w:rFonts w:eastAsia="Times New Roman" w:cs="Arial"/>
          <w:noProof/>
          <w:color w:val="0070C0"/>
          <w:sz w:val="32"/>
          <w:szCs w:val="24"/>
        </w:rPr>
      </w:pPr>
      <w:r w:rsidRPr="004C0E5D">
        <w:rPr>
          <w:rFonts w:cs="Arial"/>
          <w:noProof/>
          <w:lang w:eastAsia="en-GB"/>
        </w:rPr>
        <mc:AlternateContent>
          <mc:Choice Requires="wps">
            <w:drawing>
              <wp:anchor distT="0" distB="0" distL="114300" distR="114300" simplePos="0" relativeHeight="251691008" behindDoc="0" locked="0" layoutInCell="1" allowOverlap="1" wp14:anchorId="7F067F5E" wp14:editId="58E54E67">
                <wp:simplePos x="0" y="0"/>
                <wp:positionH relativeFrom="margin">
                  <wp:align>right</wp:align>
                </wp:positionH>
                <wp:positionV relativeFrom="paragraph">
                  <wp:posOffset>180340</wp:posOffset>
                </wp:positionV>
                <wp:extent cx="5915025" cy="342900"/>
                <wp:effectExtent l="0" t="0" r="28575" b="19050"/>
                <wp:wrapNone/>
                <wp:docPr id="14" name="Rectangle 14"/>
                <wp:cNvGraphicFramePr/>
                <a:graphic xmlns:a="http://schemas.openxmlformats.org/drawingml/2006/main">
                  <a:graphicData uri="http://schemas.microsoft.com/office/word/2010/wordprocessingShape">
                    <wps:wsp>
                      <wps:cNvSpPr/>
                      <wps:spPr>
                        <a:xfrm>
                          <a:off x="0" y="0"/>
                          <a:ext cx="5915025" cy="342900"/>
                        </a:xfrm>
                        <a:prstGeom prst="rect">
                          <a:avLst/>
                        </a:prstGeom>
                        <a:solidFill>
                          <a:srgbClr val="0070C0"/>
                        </a:solidFill>
                      </wps:spPr>
                      <wps:style>
                        <a:lnRef idx="2">
                          <a:schemeClr val="accent1">
                            <a:shade val="50000"/>
                          </a:schemeClr>
                        </a:lnRef>
                        <a:fillRef idx="1">
                          <a:schemeClr val="accent1"/>
                        </a:fillRef>
                        <a:effectRef idx="0">
                          <a:schemeClr val="accent1"/>
                        </a:effectRef>
                        <a:fontRef idx="minor">
                          <a:schemeClr val="lt1"/>
                        </a:fontRef>
                      </wps:style>
                      <wps:txbx>
                        <w:txbxContent>
                          <w:p w14:paraId="27DEE795" w14:textId="1DC92C51" w:rsidR="00065AD9" w:rsidRPr="00065AD9" w:rsidRDefault="00730C0C" w:rsidP="00065AD9">
                            <w:pPr>
                              <w:ind w:left="0"/>
                              <w:jc w:val="center"/>
                              <w:rPr>
                                <w:b/>
                                <w:sz w:val="28"/>
                              </w:rPr>
                            </w:pPr>
                            <w:r w:rsidRPr="00065AD9">
                              <w:rPr>
                                <w:b/>
                                <w:sz w:val="28"/>
                              </w:rPr>
                              <w:t>PRICING OF UNILEVER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067F5E" id="Rectangle 14" o:spid="_x0000_s1028" style="position:absolute;left:0;text-align:left;margin-left:414.55pt;margin-top:14.2pt;width:465.75pt;height:27pt;z-index:2516910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" fillcolor="#0070c0" strokecolor="#1f3763 [1604]" strokeweight="1pt">
                <v:textbox>
                  <w:txbxContent>
                    <w:p w14:paraId="27DEE795" w14:textId="1DC92C51" w:rsidR="00065AD9" w:rsidRPr="00065AD9" w:rsidRDefault="00730C0C" w:rsidP="00065AD9">
                      <w:pPr>
                        <w:ind w:left="0"/>
                        <w:jc w:val="center"/>
                        <w:rPr>
                          <w:b/>
                          <w:sz w:val="28"/>
                        </w:rPr>
                      </w:pPr>
                      <w:r w:rsidRPr="00065AD9">
                        <w:rPr>
                          <w:b/>
                          <w:sz w:val="28"/>
                        </w:rPr>
                        <w:t>PRICING OF UNILEVER</w:t>
                      </w:r>
                    </w:p>
                  </w:txbxContent>
                </v:textbox>
                <w10:wrap anchorx="margin"/>
              </v:rect>
            </w:pict>
          </mc:Fallback>
        </mc:AlternateContent>
      </w:r>
    </w:p>
    <w:p w14:paraId="1E88E458" w14:textId="77777777" w:rsidR="00065AD9" w:rsidRPr="004C0E5D" w:rsidRDefault="00065AD9" w:rsidP="007A7F7E">
      <w:pPr>
        <w:spacing w:after="0"/>
        <w:ind w:left="0" w:firstLine="0"/>
        <w:rPr>
          <w:rFonts w:eastAsia="Times New Roman" w:cs="Arial"/>
          <w:noProof/>
          <w:color w:val="000000"/>
          <w:sz w:val="24"/>
          <w:szCs w:val="24"/>
        </w:rPr>
      </w:pPr>
    </w:p>
    <w:p w14:paraId="04ACC982" w14:textId="70BF135D" w:rsidR="000179FE" w:rsidRPr="004C0E5D" w:rsidRDefault="00065AD9" w:rsidP="007A7F7E">
      <w:pPr>
        <w:spacing w:after="0"/>
        <w:ind w:left="0" w:firstLine="0"/>
        <w:rPr>
          <w:rFonts w:eastAsia="Times New Roman" w:cs="Arial"/>
          <w:noProof/>
          <w:color w:val="000000"/>
        </w:rPr>
      </w:pPr>
      <w:bookmarkStart w:id="1" w:name="_Toc110720412"/>
      <w:r w:rsidRPr="004C0E5D">
        <w:rPr>
          <w:rFonts w:cs="Arial"/>
          <w:noProof/>
          <w:lang w:eastAsia="en-GB"/>
        </w:rPr>
        <w:drawing>
          <wp:anchor distT="0" distB="0" distL="114300" distR="114300" simplePos="0" relativeHeight="251682816" behindDoc="1" locked="0" layoutInCell="1" allowOverlap="1" wp14:anchorId="4328D6D3" wp14:editId="10C625EF">
            <wp:simplePos x="0" y="0"/>
            <wp:positionH relativeFrom="margin">
              <wp:align>right</wp:align>
            </wp:positionH>
            <wp:positionV relativeFrom="paragraph">
              <wp:posOffset>22860</wp:posOffset>
            </wp:positionV>
            <wp:extent cx="4019550" cy="2114550"/>
            <wp:effectExtent l="0" t="0" r="0" b="0"/>
            <wp:wrapTight wrapText="bothSides">
              <wp:wrapPolygon edited="0">
                <wp:start x="0" y="0"/>
                <wp:lineTo x="0" y="21405"/>
                <wp:lineTo x="21498" y="21405"/>
                <wp:lineTo x="21498" y="0"/>
                <wp:lineTo x="0" y="0"/>
              </wp:wrapPolygon>
            </wp:wrapTight>
            <wp:docPr id="20" name="Picture 20" descr="Unilever warns prices will rise due to surge in raw material costs |  Unilever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Unilever warns prices will rise due to surge in raw material costs |  Unilever | The Guardian"/>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019550" cy="2114550"/>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1"/>
      <w:r w:rsidR="00422B7B" w:rsidRPr="004C0E5D">
        <w:rPr>
          <w:rFonts w:cs="Arial"/>
          <w:noProof/>
          <w:lang w:eastAsia="en-GB"/>
        </w:rPr>
        <w:drawing>
          <wp:anchor distT="0" distB="0" distL="114300" distR="114300" simplePos="0" relativeHeight="251685888" behindDoc="1" locked="0" layoutInCell="1" allowOverlap="1" wp14:anchorId="1CAA0E07" wp14:editId="42E8F1F8">
            <wp:simplePos x="0" y="0"/>
            <wp:positionH relativeFrom="column">
              <wp:posOffset>1952625</wp:posOffset>
            </wp:positionH>
            <wp:positionV relativeFrom="paragraph">
              <wp:posOffset>3268980</wp:posOffset>
            </wp:positionV>
            <wp:extent cx="3964305" cy="1962150"/>
            <wp:effectExtent l="0" t="0" r="0" b="0"/>
            <wp:wrapTight wrapText="bothSides">
              <wp:wrapPolygon edited="0">
                <wp:start x="0" y="0"/>
                <wp:lineTo x="0" y="21390"/>
                <wp:lineTo x="21486" y="21390"/>
                <wp:lineTo x="21486" y="0"/>
                <wp:lineTo x="0" y="0"/>
              </wp:wrapPolygon>
            </wp:wrapTight>
            <wp:docPr id="6" name="Picture 6" descr="Unilever wants to raise prices anyway due to war in Ukraine - The Nation  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lever wants to raise prices anyway due to war in Ukraine - The Nation  View"/>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64305" cy="1962150"/>
                    </a:xfrm>
                    <a:prstGeom prst="rect">
                      <a:avLst/>
                    </a:prstGeom>
                    <a:noFill/>
                    <a:ln>
                      <a:noFill/>
                    </a:ln>
                  </pic:spPr>
                </pic:pic>
              </a:graphicData>
            </a:graphic>
            <wp14:sizeRelH relativeFrom="page">
              <wp14:pctWidth>0</wp14:pctWidth>
            </wp14:sizeRelH>
            <wp14:sizeRelV relativeFrom="page">
              <wp14:pctHeight>0</wp14:pctHeight>
            </wp14:sizeRelV>
          </wp:anchor>
        </w:drawing>
      </w:r>
      <w:r w:rsidR="00754C0E" w:rsidRPr="004C0E5D">
        <w:rPr>
          <w:rFonts w:cs="Arial"/>
          <w:noProof/>
          <w:sz w:val="32"/>
          <w:szCs w:val="32"/>
        </w:rPr>
        <w:t>U</w:t>
      </w:r>
      <w:r w:rsidR="00F34910" w:rsidRPr="004C0E5D">
        <w:rPr>
          <w:rFonts w:eastAsia="Times New Roman" w:cs="Arial"/>
          <w:noProof/>
          <w:color w:val="000000"/>
        </w:rPr>
        <w:t>nilever has been running</w:t>
      </w:r>
      <w:r w:rsidRPr="004C0E5D">
        <w:rPr>
          <w:rFonts w:eastAsia="Times New Roman" w:cs="Arial"/>
          <w:noProof/>
          <w:color w:val="000000"/>
        </w:rPr>
        <w:t xml:space="preserve"> I</w:t>
      </w:r>
      <w:r w:rsidR="00F34910" w:rsidRPr="004C0E5D">
        <w:rPr>
          <w:rFonts w:eastAsia="Times New Roman" w:cs="Arial"/>
          <w:noProof/>
          <w:color w:val="000000"/>
        </w:rPr>
        <w:t>ts business with full potential in the Asian region where most of the people are in the middle and lower middle class</w:t>
      </w:r>
      <w:r w:rsidR="005D6FC2" w:rsidRPr="004C0E5D">
        <w:rPr>
          <w:rFonts w:eastAsia="Times New Roman" w:cs="Arial"/>
          <w:noProof/>
          <w:color w:val="000000"/>
        </w:rPr>
        <w:t xml:space="preserve"> (Unilever, 2022)</w:t>
      </w:r>
      <w:r w:rsidR="00F34910" w:rsidRPr="004C0E5D">
        <w:rPr>
          <w:rFonts w:eastAsia="Times New Roman" w:cs="Arial"/>
          <w:noProof/>
          <w:color w:val="000000"/>
        </w:rPr>
        <w:t xml:space="preserve">. Unilever is the only cosmetics brand in the world that gave access to lower-middle girls to use shampoo at the cheapest rates. </w:t>
      </w:r>
      <w:r w:rsidR="005B2181" w:rsidRPr="004C0E5D">
        <w:rPr>
          <w:rFonts w:eastAsia="Times New Roman" w:cs="Arial"/>
          <w:noProof/>
          <w:color w:val="000000"/>
        </w:rPr>
        <w:t xml:space="preserve">To say about 3rd world countries, </w:t>
      </w:r>
      <w:r w:rsidR="008D6597" w:rsidRPr="004C0E5D">
        <w:rPr>
          <w:rFonts w:eastAsia="Times New Roman" w:cs="Arial"/>
          <w:noProof/>
          <w:color w:val="000000"/>
        </w:rPr>
        <w:t xml:space="preserve">Unilever has been aware of their affordability and Income rate. According to regional affordability, Unilever sets its prices for the products. As a result, all classes of people, from the elite to the lower middle class, can afford their cosmetics and other products. </w:t>
      </w:r>
      <w:r w:rsidR="00586AD5" w:rsidRPr="004C0E5D">
        <w:rPr>
          <w:rFonts w:eastAsia="Times New Roman" w:cs="Arial"/>
          <w:noProof/>
          <w:color w:val="000000"/>
        </w:rPr>
        <w:t xml:space="preserve">For example, most of the beauty care items are available within </w:t>
      </w:r>
      <w:r w:rsidR="00E85F5C" w:rsidRPr="004C0E5D">
        <w:rPr>
          <w:rFonts w:eastAsia="Times New Roman" w:cs="Arial"/>
          <w:noProof/>
          <w:color w:val="000000"/>
        </w:rPr>
        <w:t xml:space="preserve">the </w:t>
      </w:r>
      <w:r w:rsidR="00586AD5" w:rsidRPr="004C0E5D">
        <w:rPr>
          <w:rFonts w:eastAsia="Times New Roman" w:cs="Arial"/>
          <w:noProof/>
          <w:color w:val="000000"/>
        </w:rPr>
        <w:t xml:space="preserve">price range of £5-15, </w:t>
      </w:r>
      <w:r w:rsidR="00E85F5C" w:rsidRPr="004C0E5D">
        <w:rPr>
          <w:rFonts w:eastAsia="Times New Roman" w:cs="Arial"/>
          <w:noProof/>
          <w:color w:val="000000"/>
        </w:rPr>
        <w:t xml:space="preserve">and </w:t>
      </w:r>
      <w:r w:rsidR="00586AD5" w:rsidRPr="004C0E5D">
        <w:rPr>
          <w:rFonts w:eastAsia="Times New Roman" w:cs="Arial"/>
          <w:noProof/>
          <w:color w:val="000000"/>
        </w:rPr>
        <w:t xml:space="preserve">food items at £5-10.  </w:t>
      </w:r>
      <w:r w:rsidR="00F34910" w:rsidRPr="004C0E5D">
        <w:rPr>
          <w:rFonts w:eastAsia="Times New Roman" w:cs="Arial"/>
          <w:noProof/>
          <w:color w:val="000000"/>
        </w:rPr>
        <w:t>Dove is the only cheapest beauty shop that is under Unilever</w:t>
      </w:r>
      <w:r w:rsidR="00F34910" w:rsidRPr="004C0E5D">
        <w:rPr>
          <w:rFonts w:cs="Arial"/>
          <w:noProof/>
        </w:rPr>
        <w:t xml:space="preserve"> </w:t>
      </w:r>
      <w:r w:rsidR="00F34910" w:rsidRPr="004C0E5D">
        <w:rPr>
          <w:rFonts w:eastAsia="Times New Roman" w:cs="Arial"/>
          <w:noProof/>
          <w:color w:val="000000"/>
        </w:rPr>
        <w:t xml:space="preserve">(Danton, 2015). </w:t>
      </w:r>
      <w:r w:rsidR="00400537" w:rsidRPr="004C0E5D">
        <w:rPr>
          <w:rFonts w:eastAsia="Times New Roman" w:cs="Arial"/>
          <w:noProof/>
          <w:color w:val="000000"/>
        </w:rPr>
        <w:t>A</w:t>
      </w:r>
      <w:r w:rsidR="00F34910" w:rsidRPr="004C0E5D">
        <w:rPr>
          <w:rFonts w:eastAsia="Times New Roman" w:cs="Arial"/>
          <w:noProof/>
          <w:color w:val="000000"/>
        </w:rPr>
        <w:t xml:space="preserve"> unique pricing system is </w:t>
      </w:r>
      <w:r w:rsidR="00400537" w:rsidRPr="004C0E5D">
        <w:rPr>
          <w:rFonts w:eastAsia="Times New Roman" w:cs="Arial"/>
          <w:noProof/>
          <w:color w:val="000000"/>
        </w:rPr>
        <w:t xml:space="preserve">a </w:t>
      </w:r>
      <w:r w:rsidR="00F34910" w:rsidRPr="004C0E5D">
        <w:rPr>
          <w:rFonts w:eastAsia="Times New Roman" w:cs="Arial"/>
          <w:noProof/>
          <w:color w:val="000000"/>
        </w:rPr>
        <w:t>key to a business.  And the Unilever brand knows very well what kind of pricing will suit a particular area.</w:t>
      </w:r>
      <w:r w:rsidR="00422B7B" w:rsidRPr="004C0E5D">
        <w:rPr>
          <w:rFonts w:eastAsia="Times New Roman" w:cs="Arial"/>
          <w:noProof/>
          <w:color w:val="000000"/>
        </w:rPr>
        <w:t xml:space="preserve"> </w:t>
      </w:r>
    </w:p>
    <w:p w14:paraId="6D376F07" w14:textId="41699EE6" w:rsidR="00964347" w:rsidRPr="004C0E5D" w:rsidRDefault="00186720" w:rsidP="00186720">
      <w:pPr>
        <w:ind w:left="749"/>
        <w:rPr>
          <w:rFonts w:eastAsia="Times New Roman" w:cs="Arial"/>
          <w:noProof/>
          <w:color w:val="000000"/>
          <w:sz w:val="24"/>
          <w:szCs w:val="24"/>
        </w:rPr>
      </w:pPr>
      <w:r w:rsidRPr="004C0E5D">
        <w:rPr>
          <w:rFonts w:eastAsia="Times New Roman" w:cs="Arial"/>
          <w:noProof/>
          <w:color w:val="000000"/>
          <w:sz w:val="24"/>
          <w:szCs w:val="24"/>
        </w:rPr>
        <w:br w:type="page"/>
      </w:r>
    </w:p>
    <w:p w14:paraId="02AB61D9" w14:textId="77777777" w:rsidR="00A85513" w:rsidRPr="004C0E5D" w:rsidRDefault="00065AD9" w:rsidP="007A7F7E">
      <w:pPr>
        <w:spacing w:after="0"/>
        <w:ind w:left="0" w:firstLine="0"/>
        <w:rPr>
          <w:rFonts w:eastAsia="Times New Roman" w:cs="Arial"/>
          <w:noProof/>
          <w:color w:val="000000"/>
          <w:sz w:val="24"/>
          <w:szCs w:val="24"/>
        </w:rPr>
      </w:pPr>
      <w:r w:rsidRPr="004C0E5D">
        <w:rPr>
          <w:rFonts w:cs="Arial"/>
          <w:noProof/>
          <w:lang w:eastAsia="en-GB"/>
        </w:rPr>
        <w:lastRenderedPageBreak/>
        <mc:AlternateContent>
          <mc:Choice Requires="wps">
            <w:drawing>
              <wp:anchor distT="0" distB="0" distL="114300" distR="114300" simplePos="0" relativeHeight="251693056" behindDoc="0" locked="0" layoutInCell="1" allowOverlap="1" wp14:anchorId="7D977F3F" wp14:editId="37F99105">
                <wp:simplePos x="0" y="0"/>
                <wp:positionH relativeFrom="margin">
                  <wp:posOffset>0</wp:posOffset>
                </wp:positionH>
                <wp:positionV relativeFrom="paragraph">
                  <wp:posOffset>-635</wp:posOffset>
                </wp:positionV>
                <wp:extent cx="5915025" cy="295275"/>
                <wp:effectExtent l="0" t="0" r="28575" b="28575"/>
                <wp:wrapNone/>
                <wp:docPr id="21" name="Rectangle 21"/>
                <wp:cNvGraphicFramePr/>
                <a:graphic xmlns:a="http://schemas.openxmlformats.org/drawingml/2006/main">
                  <a:graphicData uri="http://schemas.microsoft.com/office/word/2010/wordprocessingShape">
                    <wps:wsp>
                      <wps:cNvSpPr/>
                      <wps:spPr>
                        <a:xfrm>
                          <a:off x="0" y="0"/>
                          <a:ext cx="5915025" cy="295275"/>
                        </a:xfrm>
                        <a:prstGeom prst="rect">
                          <a:avLst/>
                        </a:prstGeom>
                        <a:solidFill>
                          <a:srgbClr val="0070C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5166C35" w14:textId="5F88582A" w:rsidR="00065AD9" w:rsidRPr="00065AD9" w:rsidRDefault="00730C0C" w:rsidP="00065AD9">
                            <w:pPr>
                              <w:ind w:left="0"/>
                              <w:jc w:val="center"/>
                              <w:rPr>
                                <w:b/>
                                <w:sz w:val="28"/>
                              </w:rPr>
                            </w:pPr>
                            <w:r w:rsidRPr="00065AD9">
                              <w:rPr>
                                <w:b/>
                                <w:sz w:val="28"/>
                              </w:rPr>
                              <w:t>DISTRIBUTION OF UNILEVER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977F3F" id="Rectangle 21" o:spid="_x0000_s1029" style="position:absolute;left:0;text-align:left;margin-left:0;margin-top:-.05pt;width:465.75pt;height:23.25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" fillcolor="#0070c0" strokecolor="#1f3763 [1604]" strokeweight="1pt">
                <v:textbox>
                  <w:txbxContent>
                    <w:p w14:paraId="65166C35" w14:textId="5F88582A" w:rsidR="00065AD9" w:rsidRPr="00065AD9" w:rsidRDefault="00730C0C" w:rsidP="00065AD9">
                      <w:pPr>
                        <w:ind w:left="0"/>
                        <w:jc w:val="center"/>
                        <w:rPr>
                          <w:b/>
                          <w:sz w:val="28"/>
                        </w:rPr>
                      </w:pPr>
                      <w:r w:rsidRPr="00065AD9">
                        <w:rPr>
                          <w:b/>
                          <w:sz w:val="28"/>
                        </w:rPr>
                        <w:t>DISTRIBUTION OF UNILEVER</w:t>
                      </w:r>
                    </w:p>
                  </w:txbxContent>
                </v:textbox>
                <w10:wrap anchorx="margin"/>
              </v:rect>
            </w:pict>
          </mc:Fallback>
        </mc:AlternateContent>
      </w:r>
    </w:p>
    <w:p w14:paraId="03D57084" w14:textId="77777777" w:rsidR="00065AD9" w:rsidRPr="004C0E5D" w:rsidRDefault="00065AD9" w:rsidP="007A7F7E">
      <w:pPr>
        <w:spacing w:after="0"/>
        <w:ind w:left="0" w:firstLine="0"/>
        <w:rPr>
          <w:rFonts w:eastAsia="Times New Roman" w:cs="Arial"/>
          <w:noProof/>
          <w:color w:val="000000"/>
          <w:sz w:val="24"/>
          <w:szCs w:val="24"/>
        </w:rPr>
      </w:pPr>
    </w:p>
    <w:p w14:paraId="2E4A31A7" w14:textId="4CEBC46C" w:rsidR="00E05C09" w:rsidRPr="004C0E5D" w:rsidRDefault="00065AD9" w:rsidP="007A7F7E">
      <w:pPr>
        <w:spacing w:after="0"/>
        <w:ind w:left="0" w:firstLine="0"/>
        <w:rPr>
          <w:rFonts w:eastAsia="Times New Roman" w:cs="Arial"/>
          <w:noProof/>
          <w:color w:val="000000"/>
        </w:rPr>
      </w:pPr>
      <w:r w:rsidRPr="004C0E5D">
        <w:rPr>
          <w:rFonts w:cs="Arial"/>
          <w:noProof/>
          <w:sz w:val="32"/>
          <w:szCs w:val="32"/>
          <w:lang w:eastAsia="en-GB"/>
        </w:rPr>
        <w:drawing>
          <wp:anchor distT="0" distB="0" distL="114300" distR="114300" simplePos="0" relativeHeight="251673600" behindDoc="1" locked="0" layoutInCell="1" allowOverlap="1" wp14:anchorId="7C3D2D7A" wp14:editId="52069828">
            <wp:simplePos x="0" y="0"/>
            <wp:positionH relativeFrom="margin">
              <wp:align>right</wp:align>
            </wp:positionH>
            <wp:positionV relativeFrom="paragraph">
              <wp:posOffset>9525</wp:posOffset>
            </wp:positionV>
            <wp:extent cx="3770630" cy="2076450"/>
            <wp:effectExtent l="0" t="0" r="1270" b="0"/>
            <wp:wrapTight wrapText="bothSides">
              <wp:wrapPolygon edited="0">
                <wp:start x="0" y="0"/>
                <wp:lineTo x="0" y="21402"/>
                <wp:lineTo x="21498" y="21402"/>
                <wp:lineTo x="21498" y="0"/>
                <wp:lineTo x="0" y="0"/>
              </wp:wrapPolygon>
            </wp:wrapTight>
            <wp:docPr id="7" name="Picture 7" descr="Dove Showroom | Marketing Mix of Dove (4Ps) | I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ove Showroom | Marketing Mix of Dove (4Ps) | IID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770630" cy="2076450"/>
                    </a:xfrm>
                    <a:prstGeom prst="rect">
                      <a:avLst/>
                    </a:prstGeom>
                    <a:noFill/>
                    <a:ln>
                      <a:noFill/>
                    </a:ln>
                  </pic:spPr>
                </pic:pic>
              </a:graphicData>
            </a:graphic>
            <wp14:sizeRelH relativeFrom="page">
              <wp14:pctWidth>0</wp14:pctWidth>
            </wp14:sizeRelH>
            <wp14:sizeRelV relativeFrom="page">
              <wp14:pctHeight>0</wp14:pctHeight>
            </wp14:sizeRelV>
          </wp:anchor>
        </w:drawing>
      </w:r>
      <w:r w:rsidR="00C15579" w:rsidRPr="004C0E5D">
        <w:rPr>
          <w:rFonts w:eastAsia="Times New Roman" w:cs="Arial"/>
          <w:noProof/>
          <w:color w:val="000000"/>
          <w:sz w:val="32"/>
          <w:szCs w:val="32"/>
        </w:rPr>
        <w:t>P</w:t>
      </w:r>
      <w:r w:rsidR="00C15579" w:rsidRPr="004C0E5D">
        <w:rPr>
          <w:rFonts w:eastAsia="Times New Roman" w:cs="Arial"/>
          <w:noProof/>
          <w:color w:val="000000"/>
        </w:rPr>
        <w:t>roduct availability in the store is key to selling. As Unil</w:t>
      </w:r>
      <w:r w:rsidR="000C243D" w:rsidRPr="004C0E5D">
        <w:rPr>
          <w:rFonts w:eastAsia="Times New Roman" w:cs="Arial"/>
          <w:noProof/>
          <w:color w:val="000000"/>
        </w:rPr>
        <w:t>e</w:t>
      </w:r>
      <w:r w:rsidR="00C15579" w:rsidRPr="004C0E5D">
        <w:rPr>
          <w:rFonts w:eastAsia="Times New Roman" w:cs="Arial"/>
          <w:noProof/>
          <w:color w:val="000000"/>
        </w:rPr>
        <w:t>ver is a retailer-based company, they always try to make sure to keep their products available in all stores</w:t>
      </w:r>
      <w:r w:rsidR="005D6FC2" w:rsidRPr="004C0E5D">
        <w:rPr>
          <w:rFonts w:eastAsia="Times New Roman" w:cs="Arial"/>
          <w:noProof/>
          <w:color w:val="000000"/>
        </w:rPr>
        <w:t xml:space="preserve"> (Unilever, 2022)</w:t>
      </w:r>
      <w:r w:rsidR="00C15579" w:rsidRPr="004C0E5D">
        <w:rPr>
          <w:rFonts w:eastAsia="Times New Roman" w:cs="Arial"/>
          <w:noProof/>
          <w:color w:val="000000"/>
        </w:rPr>
        <w:t>. For the availability of their products, they try to create a good bonding with retailers. Wherever you go, you will get a Unilever product- from town to countryside. Product plac</w:t>
      </w:r>
      <w:r w:rsidR="00400537" w:rsidRPr="004C0E5D">
        <w:rPr>
          <w:rFonts w:eastAsia="Times New Roman" w:cs="Arial"/>
          <w:noProof/>
          <w:color w:val="000000"/>
        </w:rPr>
        <w:t>ing</w:t>
      </w:r>
      <w:r w:rsidR="00C15579" w:rsidRPr="004C0E5D">
        <w:rPr>
          <w:rFonts w:eastAsia="Times New Roman" w:cs="Arial"/>
          <w:noProof/>
          <w:color w:val="000000"/>
        </w:rPr>
        <w:t xml:space="preserve"> is the most pivotal thing in a business.  The more available a brand's products are at the stores, the higher chance to sell the products to the customers. </w:t>
      </w:r>
    </w:p>
    <w:p w14:paraId="6F5F98E4" w14:textId="77777777" w:rsidR="00E05C09" w:rsidRPr="004C0E5D" w:rsidRDefault="00E05C09" w:rsidP="007A7F7E">
      <w:pPr>
        <w:spacing w:after="0"/>
        <w:ind w:left="0" w:firstLine="0"/>
        <w:rPr>
          <w:rFonts w:eastAsia="Times New Roman" w:cs="Arial"/>
          <w:noProof/>
          <w:color w:val="000000"/>
          <w:sz w:val="24"/>
          <w:szCs w:val="24"/>
        </w:rPr>
      </w:pPr>
    </w:p>
    <w:p w14:paraId="41794D7D" w14:textId="77777777" w:rsidR="0020617B" w:rsidRPr="004C0E5D" w:rsidRDefault="00A01D15" w:rsidP="007A7F7E">
      <w:pPr>
        <w:spacing w:after="0"/>
        <w:ind w:left="0" w:firstLine="0"/>
        <w:rPr>
          <w:rFonts w:eastAsia="Times New Roman" w:cs="Arial"/>
          <w:noProof/>
        </w:rPr>
      </w:pPr>
      <w:r w:rsidRPr="004C0E5D">
        <w:rPr>
          <w:rFonts w:cs="Arial"/>
          <w:noProof/>
          <w:lang w:eastAsia="en-GB"/>
        </w:rPr>
        <w:drawing>
          <wp:anchor distT="0" distB="0" distL="114300" distR="114300" simplePos="0" relativeHeight="251675648" behindDoc="1" locked="0" layoutInCell="1" allowOverlap="1" wp14:anchorId="620813AA" wp14:editId="6AE7587E">
            <wp:simplePos x="0" y="0"/>
            <wp:positionH relativeFrom="margin">
              <wp:posOffset>2228850</wp:posOffset>
            </wp:positionH>
            <wp:positionV relativeFrom="paragraph">
              <wp:posOffset>88900</wp:posOffset>
            </wp:positionV>
            <wp:extent cx="3632200" cy="1714500"/>
            <wp:effectExtent l="19050" t="19050" r="25400" b="19050"/>
            <wp:wrapTight wrapText="bothSides">
              <wp:wrapPolygon edited="0">
                <wp:start x="-113" y="-240"/>
                <wp:lineTo x="-113" y="21600"/>
                <wp:lineTo x="21638" y="21600"/>
                <wp:lineTo x="21638" y="-240"/>
                <wp:lineTo x="-113" y="-240"/>
              </wp:wrapPolygon>
            </wp:wrapTight>
            <wp:docPr id="1" name="Picture 1" descr="Unilever. Marketing aspects of “Dove” - online pres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lever. Marketing aspects of “Dove” - online presentation"/>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a:stretch/>
                  </pic:blipFill>
                  <pic:spPr bwMode="auto">
                    <a:xfrm>
                      <a:off x="0" y="0"/>
                      <a:ext cx="3632200" cy="171450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15579" w:rsidRPr="004C0E5D">
        <w:rPr>
          <w:rFonts w:eastAsia="Times New Roman" w:cs="Arial"/>
          <w:noProof/>
          <w:color w:val="000000"/>
        </w:rPr>
        <w:t>Unilever has a robust supply chain system. They always try to avoid middlemen</w:t>
      </w:r>
      <w:r w:rsidR="00CB4CBD" w:rsidRPr="004C0E5D">
        <w:rPr>
          <w:rFonts w:cs="Arial"/>
          <w:noProof/>
        </w:rPr>
        <w:t xml:space="preserve"> </w:t>
      </w:r>
      <w:r w:rsidR="00CB4CBD" w:rsidRPr="004C0E5D">
        <w:rPr>
          <w:rFonts w:eastAsia="Times New Roman" w:cs="Arial"/>
          <w:noProof/>
          <w:color w:val="000000"/>
        </w:rPr>
        <w:t>(Dominici, 2021)</w:t>
      </w:r>
      <w:r w:rsidR="00C15579" w:rsidRPr="004C0E5D">
        <w:rPr>
          <w:rFonts w:eastAsia="Times New Roman" w:cs="Arial"/>
          <w:noProof/>
          <w:color w:val="000000"/>
        </w:rPr>
        <w:t xml:space="preserve">. As a result, the price of products stays </w:t>
      </w:r>
      <w:r w:rsidR="00065AD9" w:rsidRPr="004C0E5D">
        <w:rPr>
          <w:rFonts w:eastAsia="Times New Roman" w:cs="Arial"/>
          <w:noProof/>
          <w:color w:val="000000"/>
        </w:rPr>
        <w:t>stable</w:t>
      </w:r>
      <w:r w:rsidR="00C15579" w:rsidRPr="004C0E5D">
        <w:rPr>
          <w:rFonts w:eastAsia="Times New Roman" w:cs="Arial"/>
          <w:noProof/>
          <w:color w:val="000000"/>
        </w:rPr>
        <w:t xml:space="preserve"> in all kinds of areas. Unilever has put its businesses in all the City </w:t>
      </w:r>
      <w:r w:rsidR="00964347" w:rsidRPr="004C0E5D">
        <w:rPr>
          <w:rFonts w:eastAsia="Times New Roman" w:cs="Arial"/>
          <w:noProof/>
          <w:color w:val="000000"/>
        </w:rPr>
        <w:t>Centres</w:t>
      </w:r>
      <w:r w:rsidR="00C15579" w:rsidRPr="004C0E5D">
        <w:rPr>
          <w:rFonts w:eastAsia="Times New Roman" w:cs="Arial"/>
          <w:noProof/>
          <w:color w:val="000000"/>
        </w:rPr>
        <w:t xml:space="preserve"> and the sub-city </w:t>
      </w:r>
      <w:r w:rsidR="000C243D" w:rsidRPr="004C0E5D">
        <w:rPr>
          <w:rFonts w:eastAsia="Times New Roman" w:cs="Arial"/>
          <w:noProof/>
          <w:color w:val="000000"/>
        </w:rPr>
        <w:t>cent</w:t>
      </w:r>
      <w:r w:rsidR="00E85F5C" w:rsidRPr="004C0E5D">
        <w:rPr>
          <w:rFonts w:eastAsia="Times New Roman" w:cs="Arial"/>
          <w:noProof/>
          <w:color w:val="000000"/>
        </w:rPr>
        <w:t>re</w:t>
      </w:r>
      <w:r w:rsidR="000C243D" w:rsidRPr="004C0E5D">
        <w:rPr>
          <w:rFonts w:eastAsia="Times New Roman" w:cs="Arial"/>
          <w:noProof/>
          <w:color w:val="000000"/>
        </w:rPr>
        <w:t>s</w:t>
      </w:r>
      <w:r w:rsidR="00C15579" w:rsidRPr="004C0E5D">
        <w:rPr>
          <w:rFonts w:eastAsia="Times New Roman" w:cs="Arial"/>
          <w:noProof/>
          <w:color w:val="000000"/>
        </w:rPr>
        <w:t xml:space="preserve">. This strategy has been helping the retailers to get the products without having the hassle and higher transportation costs. From tea stalls to city </w:t>
      </w:r>
      <w:r w:rsidR="000C243D" w:rsidRPr="004C0E5D">
        <w:rPr>
          <w:rFonts w:eastAsia="Times New Roman" w:cs="Arial"/>
          <w:noProof/>
          <w:color w:val="000000"/>
        </w:rPr>
        <w:t>cent</w:t>
      </w:r>
      <w:r w:rsidR="00E85F5C" w:rsidRPr="004C0E5D">
        <w:rPr>
          <w:rFonts w:eastAsia="Times New Roman" w:cs="Arial"/>
          <w:noProof/>
          <w:color w:val="000000"/>
        </w:rPr>
        <w:t>re</w:t>
      </w:r>
      <w:r w:rsidR="000C243D" w:rsidRPr="004C0E5D">
        <w:rPr>
          <w:rFonts w:eastAsia="Times New Roman" w:cs="Arial"/>
          <w:noProof/>
          <w:color w:val="000000"/>
        </w:rPr>
        <w:t>s</w:t>
      </w:r>
      <w:r w:rsidR="00C15579" w:rsidRPr="004C0E5D">
        <w:rPr>
          <w:rFonts w:eastAsia="Times New Roman" w:cs="Arial"/>
          <w:noProof/>
          <w:color w:val="000000"/>
        </w:rPr>
        <w:t>, Unilever products are widely-used.</w:t>
      </w:r>
      <w:r w:rsidR="005E55FD" w:rsidRPr="004C0E5D">
        <w:rPr>
          <w:rFonts w:eastAsia="Times New Roman" w:cs="Arial"/>
          <w:noProof/>
        </w:rPr>
        <w:t xml:space="preserve"> </w:t>
      </w:r>
    </w:p>
    <w:p w14:paraId="659E90CB" w14:textId="4C194D47" w:rsidR="00A309A1" w:rsidRPr="004C0E5D" w:rsidRDefault="00CE31A4" w:rsidP="007A7F7E">
      <w:pPr>
        <w:spacing w:after="0"/>
        <w:ind w:left="0" w:firstLine="0"/>
        <w:rPr>
          <w:rFonts w:eastAsia="Times New Roman" w:cs="Arial"/>
          <w:noProof/>
          <w:color w:val="000000"/>
        </w:rPr>
      </w:pPr>
      <w:r w:rsidRPr="004C0E5D">
        <w:rPr>
          <w:rFonts w:cs="Arial"/>
          <w:noProof/>
          <w:lang w:eastAsia="en-GB"/>
        </w:rPr>
        <w:drawing>
          <wp:anchor distT="0" distB="0" distL="114300" distR="114300" simplePos="0" relativeHeight="251676672" behindDoc="1" locked="0" layoutInCell="1" allowOverlap="1" wp14:anchorId="483ABDA7" wp14:editId="108A8E75">
            <wp:simplePos x="0" y="0"/>
            <wp:positionH relativeFrom="margin">
              <wp:posOffset>2447925</wp:posOffset>
            </wp:positionH>
            <wp:positionV relativeFrom="paragraph">
              <wp:posOffset>137795</wp:posOffset>
            </wp:positionV>
            <wp:extent cx="3463925" cy="1561465"/>
            <wp:effectExtent l="0" t="0" r="3175" b="635"/>
            <wp:wrapTight wrapText="bothSides">
              <wp:wrapPolygon edited="0">
                <wp:start x="0" y="0"/>
                <wp:lineTo x="0" y="21345"/>
                <wp:lineTo x="21501" y="21345"/>
                <wp:lineTo x="21501" y="0"/>
                <wp:lineTo x="0" y="0"/>
              </wp:wrapPolygon>
            </wp:wrapTight>
            <wp:docPr id="2" name="Picture 2" descr="Unilever's Strategies for Competing in Foreign Markets | Mohammedfikri'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lever's Strategies for Competing in Foreign Markets | Mohammedfikri's  Blog"/>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a:stretch/>
                  </pic:blipFill>
                  <pic:spPr bwMode="auto">
                    <a:xfrm>
                      <a:off x="0" y="0"/>
                      <a:ext cx="3463925" cy="15614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15579" w:rsidRPr="004C0E5D">
        <w:rPr>
          <w:rFonts w:eastAsia="Times New Roman" w:cs="Arial"/>
          <w:noProof/>
          <w:color w:val="000000"/>
        </w:rPr>
        <w:t>Furthermore, Unilever's distribution system is kind of unique. The distributors always stay in the market to look up the empty shops where the products are not available</w:t>
      </w:r>
      <w:r w:rsidR="008005E8" w:rsidRPr="004C0E5D">
        <w:rPr>
          <w:rFonts w:eastAsia="Times New Roman" w:cs="Arial"/>
          <w:noProof/>
          <w:color w:val="000000"/>
        </w:rPr>
        <w:t xml:space="preserve"> (Polo, 2018)</w:t>
      </w:r>
      <w:r w:rsidR="00C15579" w:rsidRPr="004C0E5D">
        <w:rPr>
          <w:rFonts w:eastAsia="Times New Roman" w:cs="Arial"/>
          <w:noProof/>
          <w:color w:val="000000"/>
        </w:rPr>
        <w:t>. So, wide availability is the key to Unilever's business model.</w:t>
      </w:r>
    </w:p>
    <w:p w14:paraId="0F25BA87" w14:textId="77777777" w:rsidR="00A309A1" w:rsidRPr="004C0E5D" w:rsidRDefault="007B4F8C" w:rsidP="007A7F7E">
      <w:pPr>
        <w:spacing w:after="0"/>
        <w:ind w:left="0" w:firstLine="0"/>
        <w:jc w:val="left"/>
        <w:rPr>
          <w:rFonts w:eastAsia="Times New Roman" w:cs="Arial"/>
          <w:b/>
          <w:noProof/>
          <w:color w:val="000000" w:themeColor="text1"/>
          <w:sz w:val="28"/>
          <w:szCs w:val="28"/>
        </w:rPr>
      </w:pPr>
      <w:r w:rsidRPr="004C0E5D">
        <w:rPr>
          <w:rFonts w:cs="Arial"/>
          <w:noProof/>
          <w:lang w:eastAsia="en-GB"/>
        </w:rPr>
        <w:lastRenderedPageBreak/>
        <w:drawing>
          <wp:anchor distT="0" distB="0" distL="114300" distR="114300" simplePos="0" relativeHeight="251684864" behindDoc="1" locked="0" layoutInCell="1" allowOverlap="1" wp14:anchorId="2E87C95D" wp14:editId="2A44CABB">
            <wp:simplePos x="0" y="0"/>
            <wp:positionH relativeFrom="column">
              <wp:posOffset>2552700</wp:posOffset>
            </wp:positionH>
            <wp:positionV relativeFrom="paragraph">
              <wp:posOffset>13970</wp:posOffset>
            </wp:positionV>
            <wp:extent cx="3163663" cy="1771650"/>
            <wp:effectExtent l="0" t="0" r="0" b="0"/>
            <wp:wrapTight wrapText="bothSides">
              <wp:wrapPolygon edited="0">
                <wp:start x="0" y="0"/>
                <wp:lineTo x="0" y="21368"/>
                <wp:lineTo x="21461" y="21368"/>
                <wp:lineTo x="21461" y="0"/>
                <wp:lineTo x="0" y="0"/>
              </wp:wrapPolygon>
            </wp:wrapTight>
            <wp:docPr id="3" name="Picture 3" descr="4G Growth in A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4G Growth in Action"/>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163663" cy="17716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718D68" w14:textId="77777777" w:rsidR="00CE31A4" w:rsidRPr="004C0E5D" w:rsidRDefault="00832761" w:rsidP="007A7F7E">
      <w:pPr>
        <w:spacing w:after="0"/>
        <w:ind w:left="0" w:firstLine="0"/>
        <w:jc w:val="left"/>
        <w:rPr>
          <w:rFonts w:eastAsia="Times New Roman" w:cs="Arial"/>
          <w:noProof/>
          <w:color w:val="000000" w:themeColor="text1"/>
        </w:rPr>
      </w:pPr>
      <w:r w:rsidRPr="004C0E5D">
        <w:rPr>
          <w:rFonts w:eastAsia="Times New Roman" w:cs="Arial"/>
          <w:noProof/>
          <w:color w:val="000000" w:themeColor="text1"/>
        </w:rPr>
        <w:t>Unilever products are available in more than 190 countries and it has production facilities in 11 countries with R&amp;D facilities in 9 regions</w:t>
      </w:r>
      <w:r w:rsidR="00E428A1" w:rsidRPr="004C0E5D">
        <w:rPr>
          <w:rFonts w:eastAsia="Times New Roman" w:cs="Arial"/>
          <w:noProof/>
          <w:color w:val="000000" w:themeColor="text1"/>
        </w:rPr>
        <w:t xml:space="preserve"> </w:t>
      </w:r>
      <w:r w:rsidR="00E428A1" w:rsidRPr="004C0E5D">
        <w:rPr>
          <w:rFonts w:eastAsia="Times New Roman" w:cs="Arial"/>
          <w:noProof/>
          <w:sz w:val="24"/>
          <w:szCs w:val="24"/>
        </w:rPr>
        <w:t>(Unilever, 2022)</w:t>
      </w:r>
      <w:r w:rsidRPr="004C0E5D">
        <w:rPr>
          <w:rFonts w:eastAsia="Times New Roman" w:cs="Arial"/>
          <w:noProof/>
          <w:color w:val="000000" w:themeColor="text1"/>
        </w:rPr>
        <w:t>.</w:t>
      </w:r>
    </w:p>
    <w:p w14:paraId="604AA9BE" w14:textId="77777777" w:rsidR="00A309A1" w:rsidRPr="004C0E5D" w:rsidRDefault="00A309A1" w:rsidP="007A7F7E">
      <w:pPr>
        <w:spacing w:after="0"/>
        <w:ind w:left="0" w:firstLine="0"/>
        <w:rPr>
          <w:rFonts w:eastAsia="Times New Roman" w:cs="Arial"/>
          <w:noProof/>
          <w:color w:val="000000"/>
          <w:sz w:val="24"/>
          <w:szCs w:val="24"/>
        </w:rPr>
      </w:pPr>
    </w:p>
    <w:p w14:paraId="2B5ECB7F" w14:textId="77777777" w:rsidR="007B4F8C" w:rsidRPr="004C0E5D" w:rsidRDefault="007B4F8C" w:rsidP="007A7F7E">
      <w:pPr>
        <w:spacing w:after="0"/>
        <w:ind w:left="0" w:firstLine="0"/>
        <w:rPr>
          <w:rFonts w:eastAsia="Times New Roman" w:cs="Arial"/>
          <w:noProof/>
          <w:color w:val="000000"/>
          <w:sz w:val="24"/>
          <w:szCs w:val="24"/>
        </w:rPr>
      </w:pPr>
    </w:p>
    <w:p w14:paraId="6EB18912" w14:textId="77777777" w:rsidR="007B4F8C" w:rsidRPr="004C0E5D" w:rsidRDefault="007B4F8C" w:rsidP="007A7F7E">
      <w:pPr>
        <w:spacing w:after="0"/>
        <w:ind w:left="0" w:firstLine="0"/>
        <w:rPr>
          <w:rFonts w:eastAsia="Times New Roman" w:cs="Arial"/>
          <w:noProof/>
          <w:color w:val="000000"/>
          <w:sz w:val="24"/>
          <w:szCs w:val="24"/>
        </w:rPr>
      </w:pPr>
    </w:p>
    <w:p w14:paraId="2BE471C0" w14:textId="77777777" w:rsidR="007B4F8C" w:rsidRPr="004C0E5D" w:rsidRDefault="00065AD9" w:rsidP="007A7F7E">
      <w:pPr>
        <w:spacing w:after="0"/>
        <w:ind w:left="0" w:firstLine="0"/>
        <w:rPr>
          <w:rFonts w:eastAsia="Times New Roman" w:cs="Arial"/>
          <w:noProof/>
          <w:color w:val="000000"/>
          <w:sz w:val="24"/>
          <w:szCs w:val="24"/>
        </w:rPr>
      </w:pPr>
      <w:r w:rsidRPr="004C0E5D">
        <w:rPr>
          <w:rFonts w:cs="Arial"/>
          <w:noProof/>
          <w:lang w:eastAsia="en-GB"/>
        </w:rPr>
        <mc:AlternateContent>
          <mc:Choice Requires="wps">
            <w:drawing>
              <wp:anchor distT="0" distB="0" distL="114300" distR="114300" simplePos="0" relativeHeight="251695104" behindDoc="0" locked="0" layoutInCell="1" allowOverlap="1" wp14:anchorId="2C222886" wp14:editId="3579662F">
                <wp:simplePos x="0" y="0"/>
                <wp:positionH relativeFrom="margin">
                  <wp:posOffset>0</wp:posOffset>
                </wp:positionH>
                <wp:positionV relativeFrom="paragraph">
                  <wp:posOffset>-635</wp:posOffset>
                </wp:positionV>
                <wp:extent cx="5915025" cy="295275"/>
                <wp:effectExtent l="0" t="0" r="28575" b="28575"/>
                <wp:wrapNone/>
                <wp:docPr id="24" name="Rectangle 24"/>
                <wp:cNvGraphicFramePr/>
                <a:graphic xmlns:a="http://schemas.openxmlformats.org/drawingml/2006/main">
                  <a:graphicData uri="http://schemas.microsoft.com/office/word/2010/wordprocessingShape">
                    <wps:wsp>
                      <wps:cNvSpPr/>
                      <wps:spPr>
                        <a:xfrm>
                          <a:off x="0" y="0"/>
                          <a:ext cx="5915025" cy="295275"/>
                        </a:xfrm>
                        <a:prstGeom prst="rect">
                          <a:avLst/>
                        </a:prstGeom>
                        <a:solidFill>
                          <a:srgbClr val="0070C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9C34220" w14:textId="202B4458" w:rsidR="00065AD9" w:rsidRPr="00065AD9" w:rsidRDefault="00730C0C" w:rsidP="00065AD9">
                            <w:pPr>
                              <w:ind w:left="0"/>
                              <w:jc w:val="center"/>
                              <w:rPr>
                                <w:b/>
                                <w:sz w:val="28"/>
                              </w:rPr>
                            </w:pPr>
                            <w:r w:rsidRPr="00894222">
                              <w:rPr>
                                <w:b/>
                                <w:sz w:val="28"/>
                              </w:rPr>
                              <w:t>PROMOTIONAL ACTIVITIES OF UNILEVER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222886" id="Rectangle 24" o:spid="_x0000_s1030" style="position:absolute;left:0;text-align:left;margin-left:0;margin-top:-.05pt;width:465.75pt;height:23.25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" fillcolor="#0070c0" strokecolor="#1f3763 [1604]" strokeweight="1pt">
                <v:textbox>
                  <w:txbxContent>
                    <w:p w14:paraId="09C34220" w14:textId="202B4458" w:rsidR="00065AD9" w:rsidRPr="00065AD9" w:rsidRDefault="00730C0C" w:rsidP="00065AD9">
                      <w:pPr>
                        <w:ind w:left="0"/>
                        <w:jc w:val="center"/>
                        <w:rPr>
                          <w:b/>
                          <w:sz w:val="28"/>
                        </w:rPr>
                      </w:pPr>
                      <w:r w:rsidRPr="00894222">
                        <w:rPr>
                          <w:b/>
                          <w:sz w:val="28"/>
                        </w:rPr>
                        <w:t>PROMOTIONAL ACTIVITIES OF UNILEVER</w:t>
                      </w:r>
                    </w:p>
                  </w:txbxContent>
                </v:textbox>
                <w10:wrap anchorx="margin"/>
              </v:rect>
            </w:pict>
          </mc:Fallback>
        </mc:AlternateContent>
      </w:r>
    </w:p>
    <w:p w14:paraId="75EC901D" w14:textId="77777777" w:rsidR="00A85513" w:rsidRPr="004C0E5D" w:rsidRDefault="00A85513" w:rsidP="007A7F7E">
      <w:pPr>
        <w:spacing w:after="0"/>
        <w:ind w:left="0" w:firstLine="0"/>
        <w:rPr>
          <w:rFonts w:eastAsia="Times New Roman" w:cs="Arial"/>
          <w:noProof/>
          <w:sz w:val="24"/>
          <w:szCs w:val="24"/>
        </w:rPr>
      </w:pPr>
    </w:p>
    <w:p w14:paraId="2F375C22" w14:textId="0308BCB1" w:rsidR="00894222" w:rsidRPr="004C0E5D" w:rsidRDefault="005E55FD" w:rsidP="007A7F7E">
      <w:pPr>
        <w:spacing w:after="0"/>
        <w:ind w:left="0" w:firstLine="0"/>
        <w:rPr>
          <w:rFonts w:eastAsia="Times New Roman" w:cs="Arial"/>
          <w:noProof/>
          <w:color w:val="000000"/>
        </w:rPr>
      </w:pPr>
      <w:r w:rsidRPr="004C0E5D">
        <w:rPr>
          <w:rFonts w:cs="Arial"/>
          <w:noProof/>
          <w:sz w:val="32"/>
          <w:szCs w:val="32"/>
          <w:lang w:eastAsia="en-GB"/>
        </w:rPr>
        <w:drawing>
          <wp:anchor distT="0" distB="0" distL="114300" distR="114300" simplePos="0" relativeHeight="251672576" behindDoc="1" locked="0" layoutInCell="1" allowOverlap="1" wp14:anchorId="0D51FA2F" wp14:editId="1CF7A023">
            <wp:simplePos x="0" y="0"/>
            <wp:positionH relativeFrom="margin">
              <wp:align>left</wp:align>
            </wp:positionH>
            <wp:positionV relativeFrom="paragraph">
              <wp:posOffset>5715</wp:posOffset>
            </wp:positionV>
            <wp:extent cx="3020695" cy="1895475"/>
            <wp:effectExtent l="0" t="0" r="8255" b="9525"/>
            <wp:wrapTight wrapText="bothSides">
              <wp:wrapPolygon edited="0">
                <wp:start x="0" y="0"/>
                <wp:lineTo x="0" y="21491"/>
                <wp:lineTo x="21523" y="21491"/>
                <wp:lineTo x="21523" y="0"/>
                <wp:lineTo x="0" y="0"/>
              </wp:wrapPolygon>
            </wp:wrapTight>
            <wp:docPr id="5" name="Picture 5" descr="10 Life Lessons from Successful AdWomen | ReportGard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10 Life Lessons from Successful AdWomen | ReportGarden"/>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020695" cy="1895475"/>
                    </a:xfrm>
                    <a:prstGeom prst="rect">
                      <a:avLst/>
                    </a:prstGeom>
                    <a:noFill/>
                    <a:ln>
                      <a:noFill/>
                    </a:ln>
                  </pic:spPr>
                </pic:pic>
              </a:graphicData>
            </a:graphic>
            <wp14:sizeRelH relativeFrom="page">
              <wp14:pctWidth>0</wp14:pctWidth>
            </wp14:sizeRelH>
            <wp14:sizeRelV relativeFrom="page">
              <wp14:pctHeight>0</wp14:pctHeight>
            </wp14:sizeRelV>
          </wp:anchor>
        </w:drawing>
      </w:r>
      <w:r w:rsidR="00400537" w:rsidRPr="004C0E5D">
        <w:rPr>
          <w:rFonts w:eastAsia="Times New Roman" w:cs="Arial"/>
          <w:noProof/>
          <w:color w:val="000000"/>
          <w:sz w:val="32"/>
          <w:szCs w:val="32"/>
        </w:rPr>
        <w:t>T</w:t>
      </w:r>
      <w:r w:rsidR="00400537" w:rsidRPr="004C0E5D">
        <w:rPr>
          <w:rFonts w:eastAsia="Times New Roman" w:cs="Arial"/>
          <w:noProof/>
          <w:color w:val="000000"/>
        </w:rPr>
        <w:t>he promotional strategy that Unilever uses is easily the most fascinating aspect of the company. There will be a positive message conveyed through the advertisements for their promotion</w:t>
      </w:r>
      <w:r w:rsidR="00B71755" w:rsidRPr="004C0E5D">
        <w:rPr>
          <w:rFonts w:eastAsia="Times New Roman" w:cs="Arial"/>
          <w:noProof/>
          <w:color w:val="000000"/>
        </w:rPr>
        <w:t xml:space="preserve"> (Unilever, 2022)</w:t>
      </w:r>
      <w:r w:rsidR="00400537" w:rsidRPr="004C0E5D">
        <w:rPr>
          <w:rFonts w:eastAsia="Times New Roman" w:cs="Arial"/>
          <w:noProof/>
          <w:color w:val="000000"/>
        </w:rPr>
        <w:t>. It might be about being aware of social or environmental issues, or it might be about other health-related topics. Whenever they do any kind of promotion, they make it a point to discuss some kind of problem, whether it is connected to health or society.</w:t>
      </w:r>
    </w:p>
    <w:p w14:paraId="2327DAC8" w14:textId="77777777" w:rsidR="00400537" w:rsidRPr="004C0E5D" w:rsidRDefault="00400537" w:rsidP="007A7F7E">
      <w:pPr>
        <w:spacing w:after="0"/>
        <w:ind w:left="0" w:firstLine="0"/>
        <w:rPr>
          <w:rFonts w:eastAsia="Times New Roman" w:cs="Arial"/>
          <w:noProof/>
          <w:color w:val="000000"/>
        </w:rPr>
      </w:pPr>
    </w:p>
    <w:p w14:paraId="79D6453C" w14:textId="77777777" w:rsidR="0029117A" w:rsidRPr="004C0E5D" w:rsidRDefault="0029117A" w:rsidP="007A7F7E">
      <w:pPr>
        <w:spacing w:after="0"/>
        <w:ind w:left="0" w:firstLine="0"/>
        <w:jc w:val="right"/>
        <w:rPr>
          <w:rFonts w:eastAsia="Times New Roman" w:cs="Arial"/>
          <w:b/>
          <w:noProof/>
          <w:color w:val="0070C0"/>
          <w:sz w:val="24"/>
          <w:szCs w:val="24"/>
        </w:rPr>
      </w:pPr>
      <w:r w:rsidRPr="004C0E5D">
        <w:rPr>
          <w:rFonts w:eastAsia="Times New Roman" w:cs="Arial"/>
          <w:b/>
          <w:noProof/>
          <w:color w:val="0070C0"/>
          <w:sz w:val="24"/>
          <w:szCs w:val="24"/>
        </w:rPr>
        <w:t>Advertisement</w:t>
      </w:r>
    </w:p>
    <w:p w14:paraId="2C2B1A8A" w14:textId="77777777" w:rsidR="00A309A1" w:rsidRPr="004C0E5D" w:rsidRDefault="00594359" w:rsidP="007A7F7E">
      <w:pPr>
        <w:spacing w:after="0"/>
        <w:ind w:left="0" w:firstLine="0"/>
        <w:rPr>
          <w:rFonts w:eastAsia="Times New Roman" w:cs="Arial"/>
          <w:noProof/>
          <w:color w:val="000000"/>
        </w:rPr>
      </w:pPr>
      <w:r w:rsidRPr="004C0E5D">
        <w:rPr>
          <w:rFonts w:cs="Arial"/>
          <w:noProof/>
          <w:lang w:eastAsia="en-GB"/>
        </w:rPr>
        <w:drawing>
          <wp:anchor distT="0" distB="0" distL="114300" distR="114300" simplePos="0" relativeHeight="251677696" behindDoc="1" locked="0" layoutInCell="1" allowOverlap="1" wp14:anchorId="62C727FE" wp14:editId="0D562DD8">
            <wp:simplePos x="0" y="0"/>
            <wp:positionH relativeFrom="column">
              <wp:posOffset>38100</wp:posOffset>
            </wp:positionH>
            <wp:positionV relativeFrom="paragraph">
              <wp:posOffset>36195</wp:posOffset>
            </wp:positionV>
            <wp:extent cx="3080575" cy="1657350"/>
            <wp:effectExtent l="0" t="0" r="5715" b="0"/>
            <wp:wrapTight wrapText="bothSides">
              <wp:wrapPolygon edited="0">
                <wp:start x="0" y="0"/>
                <wp:lineTo x="0" y="21352"/>
                <wp:lineTo x="21506" y="21352"/>
                <wp:lineTo x="21506" y="0"/>
                <wp:lineTo x="0" y="0"/>
              </wp:wrapPolygon>
            </wp:wrapTight>
            <wp:docPr id="12" name="Picture 12" descr="Results for quarter ended 30th September 2021 | Unile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sults for quarter ended 30th September 2021 | Unilever"/>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a:stretch/>
                  </pic:blipFill>
                  <pic:spPr bwMode="auto">
                    <a:xfrm>
                      <a:off x="0" y="0"/>
                      <a:ext cx="3080575" cy="16573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15579" w:rsidRPr="004C0E5D">
        <w:rPr>
          <w:rFonts w:eastAsia="Times New Roman" w:cs="Arial"/>
          <w:noProof/>
          <w:color w:val="000000"/>
        </w:rPr>
        <w:t>Advertisement is not all about promoting the products but about promoting value through spreading positivity to the whole world. Unilever has been building awareness by collaborating with various kinds of govt. and non-government organizations</w:t>
      </w:r>
      <w:r w:rsidR="00CB4CBD" w:rsidRPr="004C0E5D">
        <w:rPr>
          <w:rFonts w:cs="Arial"/>
          <w:noProof/>
        </w:rPr>
        <w:t xml:space="preserve"> </w:t>
      </w:r>
      <w:r w:rsidR="00CB4CBD" w:rsidRPr="004C0E5D">
        <w:rPr>
          <w:rFonts w:eastAsia="Times New Roman" w:cs="Arial"/>
          <w:noProof/>
          <w:color w:val="000000"/>
        </w:rPr>
        <w:t>(Grönroos, 2013)</w:t>
      </w:r>
      <w:r w:rsidR="00C15579" w:rsidRPr="004C0E5D">
        <w:rPr>
          <w:rFonts w:eastAsia="Times New Roman" w:cs="Arial"/>
          <w:noProof/>
          <w:color w:val="000000"/>
        </w:rPr>
        <w:t xml:space="preserve">. </w:t>
      </w:r>
    </w:p>
    <w:p w14:paraId="0CA5F0D6" w14:textId="77777777" w:rsidR="00A309A1" w:rsidRPr="004C0E5D" w:rsidRDefault="0022696A" w:rsidP="007A7F7E">
      <w:pPr>
        <w:spacing w:after="0"/>
        <w:ind w:left="0" w:firstLine="0"/>
        <w:jc w:val="right"/>
        <w:rPr>
          <w:rFonts w:eastAsia="Times New Roman" w:cs="Arial"/>
          <w:b/>
          <w:noProof/>
          <w:color w:val="0070C0"/>
          <w:sz w:val="24"/>
          <w:szCs w:val="24"/>
        </w:rPr>
      </w:pPr>
      <w:r w:rsidRPr="004C0E5D">
        <w:rPr>
          <w:rFonts w:cs="Arial"/>
          <w:noProof/>
          <w:lang w:eastAsia="en-GB"/>
        </w:rPr>
        <w:lastRenderedPageBreak/>
        <w:drawing>
          <wp:anchor distT="0" distB="0" distL="114300" distR="114300" simplePos="0" relativeHeight="251683840" behindDoc="1" locked="0" layoutInCell="1" allowOverlap="1" wp14:anchorId="3E296088" wp14:editId="54690990">
            <wp:simplePos x="0" y="0"/>
            <wp:positionH relativeFrom="column">
              <wp:posOffset>47625</wp:posOffset>
            </wp:positionH>
            <wp:positionV relativeFrom="paragraph">
              <wp:posOffset>262890</wp:posOffset>
            </wp:positionV>
            <wp:extent cx="3215005" cy="1689735"/>
            <wp:effectExtent l="0" t="0" r="4445" b="5715"/>
            <wp:wrapTight wrapText="bothSides">
              <wp:wrapPolygon edited="0">
                <wp:start x="0" y="0"/>
                <wp:lineTo x="0" y="21430"/>
                <wp:lineTo x="21502" y="21430"/>
                <wp:lineTo x="21502" y="0"/>
                <wp:lineTo x="0" y="0"/>
              </wp:wrapPolygon>
            </wp:wrapTight>
            <wp:docPr id="13" name="Picture 13" descr="Campaign Spotlight: Kids' Names Take Over Unilever Brands on Lazada in  their Shop2Give Campaign for UNICEF - adobo Magazine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ampaign Spotlight: Kids' Names Take Over Unilever Brands on Lazada in  their Shop2Give Campaign for UNICEF - adobo Magazine Onlin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215005" cy="1689735"/>
                    </a:xfrm>
                    <a:prstGeom prst="rect">
                      <a:avLst/>
                    </a:prstGeom>
                    <a:noFill/>
                    <a:ln>
                      <a:noFill/>
                    </a:ln>
                  </pic:spPr>
                </pic:pic>
              </a:graphicData>
            </a:graphic>
            <wp14:sizeRelH relativeFrom="page">
              <wp14:pctWidth>0</wp14:pctWidth>
            </wp14:sizeRelH>
            <wp14:sizeRelV relativeFrom="page">
              <wp14:pctHeight>0</wp14:pctHeight>
            </wp14:sizeRelV>
          </wp:anchor>
        </w:drawing>
      </w:r>
      <w:r w:rsidR="0029117A" w:rsidRPr="004C0E5D">
        <w:rPr>
          <w:rFonts w:eastAsia="Times New Roman" w:cs="Arial"/>
          <w:b/>
          <w:noProof/>
          <w:color w:val="0070C0"/>
          <w:sz w:val="24"/>
          <w:szCs w:val="24"/>
        </w:rPr>
        <w:t>Campaigns</w:t>
      </w:r>
    </w:p>
    <w:p w14:paraId="5514E6E8" w14:textId="687C264F" w:rsidR="00A85513" w:rsidRPr="004C0E5D" w:rsidRDefault="00C15579" w:rsidP="007A7F7E">
      <w:pPr>
        <w:spacing w:after="0"/>
        <w:ind w:left="0" w:firstLine="0"/>
        <w:rPr>
          <w:rFonts w:eastAsia="Times New Roman" w:cs="Arial"/>
          <w:noProof/>
          <w:color w:val="000000"/>
        </w:rPr>
      </w:pPr>
      <w:r w:rsidRPr="004C0E5D">
        <w:rPr>
          <w:rFonts w:eastAsia="Times New Roman" w:cs="Arial"/>
          <w:noProof/>
          <w:color w:val="000000"/>
        </w:rPr>
        <w:t>They try to remove social trauma and environmental issues by launching various kinds of awareness campaigns</w:t>
      </w:r>
      <w:r w:rsidR="00AB4557" w:rsidRPr="004C0E5D">
        <w:rPr>
          <w:rFonts w:eastAsia="Times New Roman" w:cs="Arial"/>
          <w:noProof/>
          <w:color w:val="000000"/>
        </w:rPr>
        <w:t xml:space="preserve"> (</w:t>
      </w:r>
      <w:r w:rsidR="00AB4557" w:rsidRPr="004C0E5D">
        <w:rPr>
          <w:noProof/>
          <w:lang w:eastAsia="en-GB"/>
        </w:rPr>
        <w:t>Ansah and Kofi, 2013)</w:t>
      </w:r>
      <w:r w:rsidRPr="004C0E5D">
        <w:rPr>
          <w:rFonts w:eastAsia="Times New Roman" w:cs="Arial"/>
          <w:noProof/>
          <w:color w:val="000000"/>
        </w:rPr>
        <w:t>. They do focus on regional-based issues and try to spread positivity through their promotional campaign. For example, a few years ago they did a promotion where they kept a non-glamorous woman to promote beauty with brain or inner beauty. They also worked on Women's violations in the workplace. The main object of Unilever's promotional campaign is to spread a good message to the whole world not promoting the products only.</w:t>
      </w:r>
    </w:p>
    <w:p w14:paraId="1DEB2FB8" w14:textId="77777777" w:rsidR="00542D1C" w:rsidRPr="004C0E5D" w:rsidRDefault="00542D1C" w:rsidP="007A7F7E">
      <w:pPr>
        <w:spacing w:after="0"/>
        <w:ind w:left="0" w:firstLine="0"/>
        <w:rPr>
          <w:rFonts w:eastAsia="Times New Roman" w:cs="Arial"/>
          <w:noProof/>
          <w:color w:val="000000"/>
          <w:sz w:val="24"/>
          <w:szCs w:val="24"/>
        </w:rPr>
      </w:pPr>
    </w:p>
    <w:p w14:paraId="62926CB9" w14:textId="77777777" w:rsidR="003F03CC" w:rsidRPr="004C0E5D" w:rsidRDefault="00065AD9" w:rsidP="007A7F7E">
      <w:pPr>
        <w:spacing w:after="0"/>
        <w:ind w:left="0" w:firstLine="0"/>
        <w:rPr>
          <w:rFonts w:cs="Arial"/>
          <w:b/>
          <w:noProof/>
          <w:color w:val="000000" w:themeColor="text1"/>
          <w:sz w:val="28"/>
          <w:szCs w:val="28"/>
        </w:rPr>
      </w:pPr>
      <w:r w:rsidRPr="004C0E5D">
        <w:rPr>
          <w:rFonts w:cs="Arial"/>
          <w:noProof/>
          <w:lang w:eastAsia="en-GB"/>
        </w:rPr>
        <mc:AlternateContent>
          <mc:Choice Requires="wps">
            <w:drawing>
              <wp:anchor distT="0" distB="0" distL="114300" distR="114300" simplePos="0" relativeHeight="251697152" behindDoc="0" locked="0" layoutInCell="1" allowOverlap="1" wp14:anchorId="5CA0B014" wp14:editId="1B8FD625">
                <wp:simplePos x="0" y="0"/>
                <wp:positionH relativeFrom="margin">
                  <wp:posOffset>0</wp:posOffset>
                </wp:positionH>
                <wp:positionV relativeFrom="paragraph">
                  <wp:posOffset>0</wp:posOffset>
                </wp:positionV>
                <wp:extent cx="5915025" cy="295275"/>
                <wp:effectExtent l="0" t="0" r="28575" b="28575"/>
                <wp:wrapNone/>
                <wp:docPr id="25" name="Rectangle 25"/>
                <wp:cNvGraphicFramePr/>
                <a:graphic xmlns:a="http://schemas.openxmlformats.org/drawingml/2006/main">
                  <a:graphicData uri="http://schemas.microsoft.com/office/word/2010/wordprocessingShape">
                    <wps:wsp>
                      <wps:cNvSpPr/>
                      <wps:spPr>
                        <a:xfrm>
                          <a:off x="0" y="0"/>
                          <a:ext cx="5915025" cy="295275"/>
                        </a:xfrm>
                        <a:prstGeom prst="rect">
                          <a:avLst/>
                        </a:prstGeom>
                        <a:solidFill>
                          <a:srgbClr val="0070C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934CD49" w14:textId="3DF8B8D5" w:rsidR="00065AD9" w:rsidRPr="00065AD9" w:rsidRDefault="00730C0C" w:rsidP="00065AD9">
                            <w:pPr>
                              <w:ind w:left="0"/>
                              <w:jc w:val="center"/>
                              <w:rPr>
                                <w:b/>
                                <w:sz w:val="28"/>
                              </w:rPr>
                            </w:pPr>
                            <w:r w:rsidRPr="00C02BA7">
                              <w:rPr>
                                <w:b/>
                                <w:sz w:val="28"/>
                              </w:rPr>
                              <w:t>FUTURE OF UNILEVER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A0B014" id="Rectangle 25" o:spid="_x0000_s1031" style="position:absolute;left:0;text-align:left;margin-left:0;margin-top:0;width:465.75pt;height:23.25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" fillcolor="#0070c0" strokecolor="#1f3763 [1604]" strokeweight="1pt">
                <v:textbox>
                  <w:txbxContent>
                    <w:p w14:paraId="1934CD49" w14:textId="3DF8B8D5" w:rsidR="00065AD9" w:rsidRPr="00065AD9" w:rsidRDefault="00730C0C" w:rsidP="00065AD9">
                      <w:pPr>
                        <w:ind w:left="0"/>
                        <w:jc w:val="center"/>
                        <w:rPr>
                          <w:b/>
                          <w:sz w:val="28"/>
                        </w:rPr>
                      </w:pPr>
                      <w:r w:rsidRPr="00C02BA7">
                        <w:rPr>
                          <w:b/>
                          <w:sz w:val="28"/>
                        </w:rPr>
                        <w:t>FUTURE OF UNILEVER</w:t>
                      </w:r>
                    </w:p>
                  </w:txbxContent>
                </v:textbox>
                <w10:wrap anchorx="margin"/>
              </v:rect>
            </w:pict>
          </mc:Fallback>
        </mc:AlternateContent>
      </w:r>
    </w:p>
    <w:p w14:paraId="2661EEF8" w14:textId="77777777" w:rsidR="00C02BA7" w:rsidRPr="004C0E5D" w:rsidRDefault="00C02BA7" w:rsidP="007A7F7E">
      <w:pPr>
        <w:spacing w:after="0"/>
        <w:ind w:left="0" w:firstLine="0"/>
        <w:rPr>
          <w:rFonts w:eastAsia="Times New Roman" w:cs="Arial"/>
          <w:noProof/>
          <w:color w:val="000000"/>
          <w:sz w:val="24"/>
          <w:szCs w:val="24"/>
        </w:rPr>
      </w:pPr>
    </w:p>
    <w:p w14:paraId="161959F1" w14:textId="5E6CE752" w:rsidR="00A85513" w:rsidRPr="004C0E5D" w:rsidRDefault="006E2AAB" w:rsidP="007A7F7E">
      <w:pPr>
        <w:spacing w:after="0"/>
        <w:ind w:left="0" w:firstLine="0"/>
        <w:rPr>
          <w:rFonts w:eastAsia="Times New Roman" w:cs="Arial"/>
          <w:noProof/>
          <w:color w:val="000000"/>
        </w:rPr>
      </w:pPr>
      <w:r w:rsidRPr="004C0E5D">
        <w:rPr>
          <w:rFonts w:cs="Arial"/>
          <w:noProof/>
          <w:lang w:eastAsia="en-GB"/>
        </w:rPr>
        <w:drawing>
          <wp:anchor distT="0" distB="0" distL="114300" distR="114300" simplePos="0" relativeHeight="251667456" behindDoc="1" locked="0" layoutInCell="1" allowOverlap="1" wp14:anchorId="78170BFA" wp14:editId="27335B0D">
            <wp:simplePos x="0" y="0"/>
            <wp:positionH relativeFrom="margin">
              <wp:posOffset>3381375</wp:posOffset>
            </wp:positionH>
            <wp:positionV relativeFrom="paragraph">
              <wp:posOffset>9525</wp:posOffset>
            </wp:positionV>
            <wp:extent cx="2489200" cy="1986280"/>
            <wp:effectExtent l="0" t="0" r="6350" b="0"/>
            <wp:wrapTight wrapText="bothSides">
              <wp:wrapPolygon edited="0">
                <wp:start x="0" y="0"/>
                <wp:lineTo x="0" y="21338"/>
                <wp:lineTo x="21490" y="21338"/>
                <wp:lineTo x="21490" y="0"/>
                <wp:lineTo x="0" y="0"/>
              </wp:wrapPolygon>
            </wp:wrapTight>
            <wp:docPr id="22" name="Picture 22" descr="A group of people having a me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A group of people having a meeti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489200" cy="1986280"/>
                    </a:xfrm>
                    <a:prstGeom prst="rect">
                      <a:avLst/>
                    </a:prstGeom>
                    <a:noFill/>
                    <a:ln>
                      <a:noFill/>
                    </a:ln>
                  </pic:spPr>
                </pic:pic>
              </a:graphicData>
            </a:graphic>
            <wp14:sizeRelH relativeFrom="page">
              <wp14:pctWidth>0</wp14:pctWidth>
            </wp14:sizeRelH>
            <wp14:sizeRelV relativeFrom="page">
              <wp14:pctHeight>0</wp14:pctHeight>
            </wp14:sizeRelV>
          </wp:anchor>
        </w:drawing>
      </w:r>
      <w:r w:rsidR="00754C0E" w:rsidRPr="004C0E5D">
        <w:rPr>
          <w:rFonts w:cs="Arial"/>
          <w:noProof/>
          <w:sz w:val="32"/>
          <w:szCs w:val="32"/>
        </w:rPr>
        <w:t>U</w:t>
      </w:r>
      <w:r w:rsidR="00C15579" w:rsidRPr="004C0E5D">
        <w:rPr>
          <w:rFonts w:eastAsia="Times New Roman" w:cs="Arial"/>
          <w:noProof/>
          <w:color w:val="000000"/>
        </w:rPr>
        <w:t>nilever is a British-owned company that has been running its business throughout the world with continuous</w:t>
      </w:r>
      <w:r w:rsidR="00AB4557" w:rsidRPr="004C0E5D">
        <w:rPr>
          <w:rFonts w:eastAsia="Times New Roman" w:cs="Arial"/>
          <w:noProof/>
          <w:color w:val="000000"/>
        </w:rPr>
        <w:t xml:space="preserve"> </w:t>
      </w:r>
      <w:r w:rsidR="00C15579" w:rsidRPr="004C0E5D">
        <w:rPr>
          <w:rFonts w:eastAsia="Times New Roman" w:cs="Arial"/>
          <w:noProof/>
          <w:color w:val="000000"/>
        </w:rPr>
        <w:t>customer satisfaction and fulfilment.  They have provided cosmetics and human body care products since 1929</w:t>
      </w:r>
      <w:r w:rsidR="00754C0E" w:rsidRPr="004C0E5D">
        <w:rPr>
          <w:rFonts w:eastAsia="Times New Roman" w:cs="Arial"/>
          <w:noProof/>
          <w:color w:val="000000"/>
        </w:rPr>
        <w:t xml:space="preserve"> (Unilever, 2022)</w:t>
      </w:r>
      <w:r w:rsidR="00C15579" w:rsidRPr="004C0E5D">
        <w:rPr>
          <w:rFonts w:eastAsia="Times New Roman" w:cs="Arial"/>
          <w:noProof/>
          <w:color w:val="000000"/>
        </w:rPr>
        <w:t xml:space="preserve">. In the very beginning, they had provided their </w:t>
      </w:r>
      <w:r w:rsidR="00C15579" w:rsidRPr="004C0E5D">
        <w:rPr>
          <w:rFonts w:cs="Arial"/>
          <w:noProof/>
        </w:rPr>
        <w:t>services throughout the United Kingdom. The main goal of this brand is to satisfy the</w:t>
      </w:r>
      <w:r w:rsidR="00C15579" w:rsidRPr="004C0E5D">
        <w:rPr>
          <w:rFonts w:eastAsia="Times New Roman" w:cs="Arial"/>
          <w:noProof/>
          <w:color w:val="000000"/>
        </w:rPr>
        <w:t xml:space="preserve"> customers by providing unique products at cheap rates. Unilever is not working for its customers. It also works </w:t>
      </w:r>
      <w:r w:rsidR="00C02BA7" w:rsidRPr="004C0E5D">
        <w:rPr>
          <w:rFonts w:cs="Arial"/>
          <w:noProof/>
          <w:lang w:eastAsia="en-GB"/>
        </w:rPr>
        <w:drawing>
          <wp:anchor distT="0" distB="0" distL="114300" distR="114300" simplePos="0" relativeHeight="251668480" behindDoc="1" locked="0" layoutInCell="1" allowOverlap="1" wp14:anchorId="7838C47B" wp14:editId="34D69CD1">
            <wp:simplePos x="0" y="0"/>
            <wp:positionH relativeFrom="margin">
              <wp:posOffset>3266440</wp:posOffset>
            </wp:positionH>
            <wp:positionV relativeFrom="paragraph">
              <wp:posOffset>66040</wp:posOffset>
            </wp:positionV>
            <wp:extent cx="2576195" cy="2007235"/>
            <wp:effectExtent l="0" t="0" r="0" b="0"/>
            <wp:wrapTight wrapText="bothSides">
              <wp:wrapPolygon edited="0">
                <wp:start x="0" y="0"/>
                <wp:lineTo x="0" y="21320"/>
                <wp:lineTo x="21403" y="21320"/>
                <wp:lineTo x="21403" y="0"/>
                <wp:lineTo x="0" y="0"/>
              </wp:wrapPolygon>
            </wp:wrapTight>
            <wp:docPr id="23" name="Picture 23" descr="Man in front of two computer screens with a factory setting blurred in th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Man in front of two computer screens with a factory setting blurred in the backgroun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576195" cy="2007235"/>
                    </a:xfrm>
                    <a:prstGeom prst="rect">
                      <a:avLst/>
                    </a:prstGeom>
                    <a:noFill/>
                    <a:ln>
                      <a:noFill/>
                    </a:ln>
                  </pic:spPr>
                </pic:pic>
              </a:graphicData>
            </a:graphic>
            <wp14:sizeRelH relativeFrom="page">
              <wp14:pctWidth>0</wp14:pctWidth>
            </wp14:sizeRelH>
            <wp14:sizeRelV relativeFrom="page">
              <wp14:pctHeight>0</wp14:pctHeight>
            </wp14:sizeRelV>
          </wp:anchor>
        </w:drawing>
      </w:r>
      <w:r w:rsidR="00C15579" w:rsidRPr="004C0E5D">
        <w:rPr>
          <w:rFonts w:eastAsia="Times New Roman" w:cs="Arial"/>
          <w:noProof/>
          <w:color w:val="000000"/>
        </w:rPr>
        <w:t xml:space="preserve">for its existing employees. Employee retention and the betterment of employees are the most prioritized part of </w:t>
      </w:r>
      <w:r w:rsidR="000C243D" w:rsidRPr="004C0E5D">
        <w:rPr>
          <w:rFonts w:eastAsia="Times New Roman" w:cs="Arial"/>
          <w:noProof/>
          <w:color w:val="000000"/>
        </w:rPr>
        <w:t>Unilever</w:t>
      </w:r>
      <w:r w:rsidR="000C243D" w:rsidRPr="004C0E5D">
        <w:rPr>
          <w:rFonts w:eastAsia="Times New Roman" w:cs="Arial"/>
          <w:noProof/>
        </w:rPr>
        <w:t xml:space="preserve"> (</w:t>
      </w:r>
      <w:r w:rsidR="00CB4CBD" w:rsidRPr="004C0E5D">
        <w:rPr>
          <w:rFonts w:eastAsia="Times New Roman" w:cs="Arial"/>
          <w:noProof/>
        </w:rPr>
        <w:t>Unilever, 2022)</w:t>
      </w:r>
      <w:r w:rsidR="00C15579" w:rsidRPr="004C0E5D">
        <w:rPr>
          <w:rFonts w:eastAsia="Times New Roman" w:cs="Arial"/>
          <w:noProof/>
          <w:color w:val="000000"/>
        </w:rPr>
        <w:t xml:space="preserve">. Both customers and employees are key to their business. Employee engagement and satisfaction are on the top priority list at Unilever. In future, they will maximize their sales and customer services by keeping the environment clean. The existing sales growth will double </w:t>
      </w:r>
      <w:r w:rsidR="00E85F5C" w:rsidRPr="004C0E5D">
        <w:rPr>
          <w:rFonts w:eastAsia="Times New Roman" w:cs="Arial"/>
          <w:noProof/>
          <w:color w:val="000000"/>
        </w:rPr>
        <w:t>shortly</w:t>
      </w:r>
      <w:r w:rsidR="00C15579" w:rsidRPr="004C0E5D">
        <w:rPr>
          <w:rFonts w:eastAsia="Times New Roman" w:cs="Arial"/>
          <w:noProof/>
          <w:color w:val="000000"/>
        </w:rPr>
        <w:t xml:space="preserve"> if they maintain their existing workflow and supply chain.</w:t>
      </w:r>
    </w:p>
    <w:p w14:paraId="659C2EB7" w14:textId="77777777" w:rsidR="00CE4989" w:rsidRPr="004C0E5D" w:rsidRDefault="00CE4989" w:rsidP="007A7F7E">
      <w:pPr>
        <w:spacing w:after="0"/>
        <w:ind w:left="0" w:firstLine="0"/>
        <w:rPr>
          <w:rFonts w:eastAsia="Times New Roman" w:cs="Arial"/>
          <w:noProof/>
          <w:color w:val="000000"/>
          <w:sz w:val="24"/>
          <w:szCs w:val="24"/>
        </w:rPr>
      </w:pPr>
    </w:p>
    <w:p w14:paraId="33B91D37" w14:textId="77777777" w:rsidR="00A85513" w:rsidRPr="004C0E5D" w:rsidRDefault="00A85513" w:rsidP="007A7F7E">
      <w:pPr>
        <w:spacing w:after="0"/>
        <w:ind w:left="0" w:firstLine="0"/>
        <w:rPr>
          <w:rFonts w:cs="Arial"/>
          <w:b/>
          <w:noProof/>
          <w:color w:val="000000" w:themeColor="text1"/>
          <w:sz w:val="28"/>
          <w:szCs w:val="28"/>
        </w:rPr>
      </w:pPr>
    </w:p>
    <w:p w14:paraId="5FA28EAF" w14:textId="77777777" w:rsidR="00790C7B" w:rsidRPr="004C0E5D" w:rsidRDefault="00790C7B" w:rsidP="007A7F7E">
      <w:pPr>
        <w:spacing w:after="0"/>
        <w:ind w:left="0" w:firstLine="0"/>
        <w:rPr>
          <w:rFonts w:cs="Arial"/>
          <w:b/>
          <w:noProof/>
          <w:color w:val="000000" w:themeColor="text1"/>
          <w:sz w:val="28"/>
          <w:szCs w:val="28"/>
        </w:rPr>
      </w:pPr>
    </w:p>
    <w:p w14:paraId="7A48C941" w14:textId="77777777" w:rsidR="0069119A" w:rsidRPr="004C0E5D" w:rsidRDefault="0069119A" w:rsidP="007A7F7E">
      <w:pPr>
        <w:spacing w:after="0"/>
        <w:ind w:left="0" w:firstLine="0"/>
        <w:rPr>
          <w:rFonts w:cs="Arial"/>
          <w:b/>
          <w:noProof/>
          <w:color w:val="000000" w:themeColor="text1"/>
          <w:sz w:val="28"/>
          <w:szCs w:val="28"/>
        </w:rPr>
      </w:pPr>
    </w:p>
    <w:p w14:paraId="722C3D9E" w14:textId="77777777" w:rsidR="00186720" w:rsidRPr="004C0E5D" w:rsidRDefault="00186720">
      <w:pPr>
        <w:ind w:left="749"/>
        <w:rPr>
          <w:rFonts w:cs="Arial"/>
          <w:b/>
          <w:noProof/>
          <w:color w:val="0070C0"/>
          <w:sz w:val="28"/>
          <w:szCs w:val="28"/>
        </w:rPr>
      </w:pPr>
      <w:r w:rsidRPr="004C0E5D">
        <w:rPr>
          <w:rFonts w:cs="Arial"/>
          <w:b/>
          <w:noProof/>
          <w:color w:val="0070C0"/>
          <w:sz w:val="28"/>
          <w:szCs w:val="28"/>
        </w:rPr>
        <w:br w:type="page"/>
      </w:r>
    </w:p>
    <w:p w14:paraId="555DC237" w14:textId="6FFDAEEA" w:rsidR="00CB4CBD" w:rsidRPr="004C0E5D" w:rsidRDefault="00CB4CBD" w:rsidP="007A7F7E">
      <w:pPr>
        <w:spacing w:after="0"/>
        <w:ind w:left="0" w:firstLine="0"/>
        <w:rPr>
          <w:rFonts w:eastAsia="Times New Roman" w:cs="Arial"/>
          <w:noProof/>
          <w:color w:val="0070C0"/>
          <w:sz w:val="24"/>
          <w:szCs w:val="24"/>
        </w:rPr>
      </w:pPr>
      <w:r w:rsidRPr="004C0E5D">
        <w:rPr>
          <w:rFonts w:cs="Arial"/>
          <w:b/>
          <w:noProof/>
          <w:color w:val="0070C0"/>
          <w:sz w:val="28"/>
          <w:szCs w:val="28"/>
        </w:rPr>
        <w:lastRenderedPageBreak/>
        <w:t>References</w:t>
      </w:r>
    </w:p>
    <w:p w14:paraId="7CD8C869" w14:textId="77777777" w:rsidR="000A5BE7" w:rsidRPr="004C0E5D" w:rsidRDefault="000A5BE7" w:rsidP="00AB4557">
      <w:pPr>
        <w:rPr>
          <w:rFonts w:cs="Arial"/>
          <w:noProof/>
        </w:rPr>
      </w:pPr>
      <w:r w:rsidRPr="004C0E5D">
        <w:rPr>
          <w:noProof/>
          <w:lang w:eastAsia="en-GB"/>
        </w:rPr>
        <w:t xml:space="preserve">Ansah, M.O. and Kofi, P.O.K.U., 2013. Investigation into consumer response to sales promotional activities: the case of Unilever Ghana Limited. </w:t>
      </w:r>
      <w:r w:rsidRPr="004C0E5D">
        <w:rPr>
          <w:i/>
          <w:iCs/>
          <w:noProof/>
          <w:lang w:eastAsia="en-GB"/>
        </w:rPr>
        <w:t>International Review of Management and Marketing</w:t>
      </w:r>
      <w:r w:rsidRPr="004C0E5D">
        <w:rPr>
          <w:noProof/>
          <w:lang w:eastAsia="en-GB"/>
        </w:rPr>
        <w:t xml:space="preserve">, </w:t>
      </w:r>
      <w:r w:rsidRPr="004C0E5D">
        <w:rPr>
          <w:i/>
          <w:iCs/>
          <w:noProof/>
          <w:lang w:eastAsia="en-GB"/>
        </w:rPr>
        <w:t>3</w:t>
      </w:r>
      <w:r w:rsidRPr="004C0E5D">
        <w:rPr>
          <w:noProof/>
          <w:lang w:eastAsia="en-GB"/>
        </w:rPr>
        <w:t xml:space="preserve">(4), </w:t>
      </w:r>
    </w:p>
    <w:p w14:paraId="238D5D02" w14:textId="77777777" w:rsidR="000A5BE7" w:rsidRPr="004C0E5D" w:rsidRDefault="000A5BE7" w:rsidP="007A7F7E">
      <w:pPr>
        <w:widowControl w:val="0"/>
        <w:autoSpaceDE w:val="0"/>
        <w:autoSpaceDN w:val="0"/>
        <w:adjustRightInd w:val="0"/>
        <w:spacing w:after="240"/>
        <w:rPr>
          <w:rFonts w:cs="Arial"/>
          <w:noProof/>
        </w:rPr>
      </w:pPr>
      <w:r w:rsidRPr="004C0E5D">
        <w:rPr>
          <w:rFonts w:cs="Arial"/>
          <w:noProof/>
        </w:rPr>
        <w:t xml:space="preserve">Baines, P. (2016). </w:t>
      </w:r>
      <w:r w:rsidRPr="004C0E5D">
        <w:rPr>
          <w:rFonts w:cs="Arial"/>
          <w:i/>
          <w:iCs/>
          <w:noProof/>
        </w:rPr>
        <w:t>Political marketing. Vol. 2: the political marketing mix: Strategy and implementation</w:t>
      </w:r>
      <w:r w:rsidRPr="004C0E5D">
        <w:rPr>
          <w:rFonts w:cs="Arial"/>
          <w:noProof/>
        </w:rPr>
        <w:t>. London: Sage.</w:t>
      </w:r>
    </w:p>
    <w:p w14:paraId="0135D725" w14:textId="77777777" w:rsidR="000A5BE7" w:rsidRPr="004C0E5D" w:rsidRDefault="000A5BE7" w:rsidP="007A7F7E">
      <w:pPr>
        <w:widowControl w:val="0"/>
        <w:autoSpaceDE w:val="0"/>
        <w:autoSpaceDN w:val="0"/>
        <w:adjustRightInd w:val="0"/>
        <w:spacing w:after="240"/>
        <w:rPr>
          <w:rFonts w:cs="Arial"/>
          <w:noProof/>
        </w:rPr>
      </w:pPr>
      <w:r w:rsidRPr="004C0E5D">
        <w:rPr>
          <w:rFonts w:cs="Arial"/>
          <w:noProof/>
        </w:rPr>
        <w:t xml:space="preserve">Bowman, D. and Gatignon, H. (2014). </w:t>
      </w:r>
      <w:r w:rsidRPr="004C0E5D">
        <w:rPr>
          <w:rFonts w:cs="Arial"/>
          <w:i/>
          <w:iCs/>
          <w:noProof/>
        </w:rPr>
        <w:t>Market response and marketing mix models: trends and research opportunities</w:t>
      </w:r>
      <w:r w:rsidRPr="004C0E5D">
        <w:rPr>
          <w:rFonts w:cs="Arial"/>
          <w:noProof/>
        </w:rPr>
        <w:t>. Boston: Now.</w:t>
      </w:r>
    </w:p>
    <w:p w14:paraId="098B4983" w14:textId="77777777" w:rsidR="000A5BE7" w:rsidRPr="004C0E5D" w:rsidRDefault="000A5BE7" w:rsidP="007A7F7E">
      <w:pPr>
        <w:widowControl w:val="0"/>
        <w:autoSpaceDE w:val="0"/>
        <w:autoSpaceDN w:val="0"/>
        <w:adjustRightInd w:val="0"/>
        <w:spacing w:after="240"/>
        <w:rPr>
          <w:rFonts w:cs="Arial"/>
          <w:noProof/>
        </w:rPr>
      </w:pPr>
      <w:r w:rsidRPr="004C0E5D">
        <w:rPr>
          <w:rFonts w:cs="Arial"/>
          <w:noProof/>
        </w:rPr>
        <w:t xml:space="preserve">Danton, P. (2015). </w:t>
      </w:r>
      <w:r w:rsidRPr="004C0E5D">
        <w:rPr>
          <w:rFonts w:cs="Arial"/>
          <w:i/>
          <w:iCs/>
          <w:noProof/>
        </w:rPr>
        <w:t>Packaging in the marketing mix</w:t>
      </w:r>
      <w:r w:rsidRPr="004C0E5D">
        <w:rPr>
          <w:rFonts w:cs="Arial"/>
          <w:noProof/>
        </w:rPr>
        <w:t>. Oxford: Butterworth-Heinemann.</w:t>
      </w:r>
    </w:p>
    <w:p w14:paraId="3F8FDA5E" w14:textId="77777777" w:rsidR="000A5BE7" w:rsidRPr="004C0E5D" w:rsidRDefault="000A5BE7" w:rsidP="007A7F7E">
      <w:pPr>
        <w:widowControl w:val="0"/>
        <w:autoSpaceDE w:val="0"/>
        <w:autoSpaceDN w:val="0"/>
        <w:adjustRightInd w:val="0"/>
        <w:spacing w:after="240"/>
        <w:rPr>
          <w:rFonts w:cs="Arial"/>
          <w:noProof/>
        </w:rPr>
      </w:pPr>
      <w:r w:rsidRPr="004C0E5D">
        <w:rPr>
          <w:rFonts w:cs="Arial"/>
          <w:noProof/>
        </w:rPr>
        <w:t xml:space="preserve">Dominici, G. (2021). From Marketing Mix to e-Marketing Mix: a literature overview and classification. </w:t>
      </w:r>
      <w:r w:rsidRPr="004C0E5D">
        <w:rPr>
          <w:rFonts w:cs="Arial"/>
          <w:i/>
          <w:iCs/>
          <w:noProof/>
        </w:rPr>
        <w:t>International Journal of Business and Management</w:t>
      </w:r>
      <w:r w:rsidRPr="004C0E5D">
        <w:rPr>
          <w:rFonts w:cs="Arial"/>
          <w:noProof/>
        </w:rPr>
        <w:t xml:space="preserve">, 4(9). </w:t>
      </w:r>
    </w:p>
    <w:p w14:paraId="0CB91AD6" w14:textId="77777777" w:rsidR="000A5BE7" w:rsidRPr="004C0E5D" w:rsidRDefault="000A5BE7" w:rsidP="007A7F7E">
      <w:pPr>
        <w:widowControl w:val="0"/>
        <w:autoSpaceDE w:val="0"/>
        <w:autoSpaceDN w:val="0"/>
        <w:adjustRightInd w:val="0"/>
        <w:spacing w:after="240"/>
        <w:rPr>
          <w:rFonts w:cs="Arial"/>
          <w:noProof/>
        </w:rPr>
      </w:pPr>
      <w:r w:rsidRPr="004C0E5D">
        <w:rPr>
          <w:rFonts w:cs="Arial"/>
          <w:noProof/>
        </w:rPr>
        <w:t xml:space="preserve">Grönroos, C. (2013). </w:t>
      </w:r>
      <w:r w:rsidRPr="004C0E5D">
        <w:rPr>
          <w:rFonts w:cs="Arial"/>
          <w:i/>
          <w:iCs/>
          <w:noProof/>
        </w:rPr>
        <w:t>From marketing mix to relationship marketing: toward a paradigm shift in marketing</w:t>
      </w:r>
      <w:r w:rsidRPr="004C0E5D">
        <w:rPr>
          <w:rFonts w:cs="Arial"/>
          <w:noProof/>
        </w:rPr>
        <w:t>. Helsingfors: Swedish School Of Economics And Business Administration.</w:t>
      </w:r>
    </w:p>
    <w:p w14:paraId="344734E5" w14:textId="77777777" w:rsidR="000A5BE7" w:rsidRPr="004C0E5D" w:rsidRDefault="000A5BE7" w:rsidP="007A7F7E">
      <w:pPr>
        <w:widowControl w:val="0"/>
        <w:autoSpaceDE w:val="0"/>
        <w:autoSpaceDN w:val="0"/>
        <w:adjustRightInd w:val="0"/>
        <w:spacing w:after="240"/>
        <w:rPr>
          <w:rFonts w:cs="Arial"/>
          <w:noProof/>
        </w:rPr>
      </w:pPr>
      <w:r w:rsidRPr="004C0E5D">
        <w:rPr>
          <w:rFonts w:cs="Arial"/>
          <w:noProof/>
        </w:rPr>
        <w:t xml:space="preserve">Kotler, P. and Armstrong, G. (2014). </w:t>
      </w:r>
      <w:r w:rsidRPr="004C0E5D">
        <w:rPr>
          <w:rFonts w:cs="Arial"/>
          <w:i/>
          <w:iCs/>
          <w:noProof/>
        </w:rPr>
        <w:t>Principles of marketing</w:t>
      </w:r>
      <w:r w:rsidRPr="004C0E5D">
        <w:rPr>
          <w:rFonts w:cs="Arial"/>
          <w:noProof/>
        </w:rPr>
        <w:t>. 15th ed. Boston: Pearson.</w:t>
      </w:r>
    </w:p>
    <w:p w14:paraId="2AC51507" w14:textId="77777777" w:rsidR="000A5BE7" w:rsidRPr="004C0E5D" w:rsidRDefault="000A5BE7" w:rsidP="007A7F7E">
      <w:pPr>
        <w:widowControl w:val="0"/>
        <w:autoSpaceDE w:val="0"/>
        <w:autoSpaceDN w:val="0"/>
        <w:adjustRightInd w:val="0"/>
        <w:spacing w:after="240"/>
        <w:rPr>
          <w:rFonts w:cs="Arial"/>
          <w:noProof/>
        </w:rPr>
      </w:pPr>
      <w:r w:rsidRPr="004C0E5D">
        <w:rPr>
          <w:rFonts w:cs="Arial"/>
          <w:noProof/>
        </w:rPr>
        <w:t xml:space="preserve">Polo, M.P. (2018). Acts or events? A perspective from the marketing mix. </w:t>
      </w:r>
      <w:r w:rsidRPr="004C0E5D">
        <w:rPr>
          <w:rFonts w:cs="Arial"/>
          <w:i/>
          <w:iCs/>
          <w:noProof/>
        </w:rPr>
        <w:t>IROCAMM-International Review of Communication and Marketing Mix</w:t>
      </w:r>
      <w:r w:rsidRPr="004C0E5D">
        <w:rPr>
          <w:rFonts w:cs="Arial"/>
          <w:noProof/>
        </w:rPr>
        <w:t>, 1(1).</w:t>
      </w:r>
    </w:p>
    <w:p w14:paraId="65C46D3B" w14:textId="77777777" w:rsidR="000A5BE7" w:rsidRPr="004C0E5D" w:rsidRDefault="000A5BE7" w:rsidP="007A7F7E">
      <w:pPr>
        <w:widowControl w:val="0"/>
        <w:autoSpaceDE w:val="0"/>
        <w:autoSpaceDN w:val="0"/>
        <w:adjustRightInd w:val="0"/>
        <w:spacing w:after="240"/>
        <w:rPr>
          <w:rFonts w:cs="Arial"/>
          <w:noProof/>
        </w:rPr>
      </w:pPr>
      <w:r w:rsidRPr="004C0E5D">
        <w:rPr>
          <w:rFonts w:cs="Arial"/>
          <w:noProof/>
        </w:rPr>
        <w:t xml:space="preserve">Rosenbloom, B. (2017). The Trade Area Mix and Retailing Mix: A Retail Strategy Matrix. </w:t>
      </w:r>
      <w:r w:rsidRPr="004C0E5D">
        <w:rPr>
          <w:rFonts w:cs="Arial"/>
          <w:i/>
          <w:iCs/>
          <w:noProof/>
        </w:rPr>
        <w:t>Journal of Marketing</w:t>
      </w:r>
      <w:r w:rsidRPr="004C0E5D">
        <w:rPr>
          <w:rFonts w:cs="Arial"/>
          <w:noProof/>
        </w:rPr>
        <w:t>, 40(4).</w:t>
      </w:r>
    </w:p>
    <w:p w14:paraId="3B9F5969" w14:textId="77777777" w:rsidR="000A5BE7" w:rsidRPr="004C0E5D" w:rsidRDefault="000A5BE7" w:rsidP="007A7F7E">
      <w:pPr>
        <w:widowControl w:val="0"/>
        <w:autoSpaceDE w:val="0"/>
        <w:autoSpaceDN w:val="0"/>
        <w:adjustRightInd w:val="0"/>
        <w:spacing w:after="240"/>
        <w:rPr>
          <w:rFonts w:cs="Arial"/>
          <w:noProof/>
        </w:rPr>
      </w:pPr>
      <w:r w:rsidRPr="004C0E5D">
        <w:rPr>
          <w:rFonts w:cs="Arial"/>
          <w:noProof/>
        </w:rPr>
        <w:t xml:space="preserve">Shutterstock. (2022). </w:t>
      </w:r>
      <w:r w:rsidRPr="004C0E5D">
        <w:rPr>
          <w:rFonts w:cs="Arial"/>
          <w:i/>
          <w:iCs/>
          <w:noProof/>
        </w:rPr>
        <w:t>42 Unilever products Stock Video Footage - 4K and HD Video Clips</w:t>
      </w:r>
      <w:r w:rsidRPr="004C0E5D">
        <w:rPr>
          <w:rFonts w:cs="Arial"/>
          <w:noProof/>
        </w:rPr>
        <w:t xml:space="preserve">. [online] Available at: </w:t>
      </w:r>
      <w:hyperlink r:id="rId26" w:history="1">
        <w:r w:rsidRPr="004C0E5D">
          <w:rPr>
            <w:rFonts w:cs="Arial"/>
            <w:noProof/>
          </w:rPr>
          <w:t>https://www.shutterstock.com/video/search/unilever-products</w:t>
        </w:r>
      </w:hyperlink>
      <w:r w:rsidRPr="004C0E5D">
        <w:rPr>
          <w:rFonts w:cs="Arial"/>
          <w:noProof/>
        </w:rPr>
        <w:t xml:space="preserve"> [Accessed 5 Aug. 2022].</w:t>
      </w:r>
    </w:p>
    <w:p w14:paraId="6B35D6FA" w14:textId="77777777" w:rsidR="000A5BE7" w:rsidRPr="004C0E5D" w:rsidRDefault="000A5BE7" w:rsidP="007A7F7E">
      <w:pPr>
        <w:widowControl w:val="0"/>
        <w:autoSpaceDE w:val="0"/>
        <w:autoSpaceDN w:val="0"/>
        <w:adjustRightInd w:val="0"/>
        <w:spacing w:after="240"/>
        <w:rPr>
          <w:rFonts w:cs="Arial"/>
          <w:noProof/>
        </w:rPr>
      </w:pPr>
      <w:r w:rsidRPr="004C0E5D">
        <w:rPr>
          <w:rFonts w:cs="Arial"/>
          <w:noProof/>
        </w:rPr>
        <w:t xml:space="preserve">Sood, S. and Cambridge, I. (2016). </w:t>
      </w:r>
      <w:r w:rsidRPr="004C0E5D">
        <w:rPr>
          <w:rFonts w:cs="Arial"/>
          <w:i/>
          <w:iCs/>
          <w:noProof/>
        </w:rPr>
        <w:t>Brand equity and the marketing mix: creating customer value</w:t>
      </w:r>
      <w:r w:rsidRPr="004C0E5D">
        <w:rPr>
          <w:rFonts w:cs="Arial"/>
          <w:noProof/>
        </w:rPr>
        <w:t>. Cambridge, Mass.: Marketing Science Institute.</w:t>
      </w:r>
    </w:p>
    <w:p w14:paraId="0B8519C1" w14:textId="77777777" w:rsidR="000A5BE7" w:rsidRPr="004C0E5D" w:rsidRDefault="000A5BE7" w:rsidP="00AB4557">
      <w:pPr>
        <w:widowControl w:val="0"/>
        <w:autoSpaceDE w:val="0"/>
        <w:autoSpaceDN w:val="0"/>
        <w:adjustRightInd w:val="0"/>
        <w:spacing w:after="240"/>
        <w:rPr>
          <w:rFonts w:cs="Arial"/>
          <w:noProof/>
        </w:rPr>
      </w:pPr>
      <w:r w:rsidRPr="004C0E5D">
        <w:rPr>
          <w:rFonts w:cs="Arial"/>
          <w:noProof/>
        </w:rPr>
        <w:t xml:space="preserve">Unilever (2022). </w:t>
      </w:r>
      <w:r w:rsidRPr="004C0E5D">
        <w:rPr>
          <w:rFonts w:cs="Arial"/>
          <w:i/>
          <w:iCs/>
          <w:noProof/>
        </w:rPr>
        <w:t>Unilever global company website | Unilever Global</w:t>
      </w:r>
      <w:r w:rsidRPr="004C0E5D">
        <w:rPr>
          <w:rFonts w:cs="Arial"/>
          <w:noProof/>
        </w:rPr>
        <w:t xml:space="preserve">. [online] Unilever global company website. Available at: </w:t>
      </w:r>
      <w:hyperlink r:id="rId27" w:history="1">
        <w:r w:rsidRPr="004C0E5D">
          <w:rPr>
            <w:rFonts w:cs="Arial"/>
            <w:noProof/>
          </w:rPr>
          <w:t>https://www.unilever.com/</w:t>
        </w:r>
      </w:hyperlink>
      <w:r w:rsidRPr="004C0E5D">
        <w:rPr>
          <w:rFonts w:cs="Arial"/>
          <w:noProof/>
        </w:rPr>
        <w:t>.</w:t>
      </w:r>
    </w:p>
    <w:p w14:paraId="14482859" w14:textId="77777777" w:rsidR="00AB4557" w:rsidRPr="004C0E5D" w:rsidRDefault="00AB4557" w:rsidP="007A7F7E">
      <w:pPr>
        <w:widowControl w:val="0"/>
        <w:autoSpaceDE w:val="0"/>
        <w:autoSpaceDN w:val="0"/>
        <w:adjustRightInd w:val="0"/>
        <w:spacing w:after="240"/>
        <w:rPr>
          <w:rFonts w:cs="Arial"/>
          <w:noProof/>
          <w:sz w:val="24"/>
          <w:szCs w:val="24"/>
        </w:rPr>
      </w:pPr>
    </w:p>
    <w:p w14:paraId="5DAC5BE2" w14:textId="77777777" w:rsidR="00AB4557" w:rsidRPr="004C0E5D" w:rsidRDefault="00AB4557" w:rsidP="00AB4557">
      <w:pPr>
        <w:widowControl w:val="0"/>
        <w:autoSpaceDE w:val="0"/>
        <w:autoSpaceDN w:val="0"/>
        <w:adjustRightInd w:val="0"/>
        <w:spacing w:after="240"/>
        <w:ind w:left="0" w:firstLine="0"/>
        <w:rPr>
          <w:rFonts w:cs="Arial"/>
          <w:noProof/>
          <w:sz w:val="24"/>
          <w:szCs w:val="24"/>
        </w:rPr>
      </w:pPr>
    </w:p>
    <w:sectPr w:rsidR="00AB4557" w:rsidRPr="004C0E5D" w:rsidSect="00186720">
      <w:footerReference w:type="default" r:id="rId2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B544A0" w14:textId="77777777" w:rsidR="00324F8F" w:rsidRDefault="00324F8F" w:rsidP="000C243D">
      <w:pPr>
        <w:spacing w:after="0" w:line="240" w:lineRule="auto"/>
      </w:pPr>
      <w:r>
        <w:separator/>
      </w:r>
    </w:p>
  </w:endnote>
  <w:endnote w:type="continuationSeparator" w:id="0">
    <w:p w14:paraId="46D798F5" w14:textId="77777777" w:rsidR="00324F8F" w:rsidRDefault="00324F8F" w:rsidP="000C24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9353382"/>
      <w:docPartObj>
        <w:docPartGallery w:val="Page Numbers (Bottom of Page)"/>
        <w:docPartUnique/>
      </w:docPartObj>
    </w:sdtPr>
    <w:sdtEndPr/>
    <w:sdtContent>
      <w:p w14:paraId="002DCBF5" w14:textId="38D8EE69" w:rsidR="00186720" w:rsidRDefault="00186720">
        <w:pPr>
          <w:pStyle w:val="Footer"/>
          <w:jc w:val="center"/>
        </w:pPr>
        <w:r>
          <w:t>[</w:t>
        </w:r>
        <w:r>
          <w:fldChar w:fldCharType="begin"/>
        </w:r>
        <w:r>
          <w:instrText xml:space="preserve"> PAGE   \* MERGEFORMAT </w:instrText>
        </w:r>
        <w:r>
          <w:fldChar w:fldCharType="separate"/>
        </w:r>
        <w:r>
          <w:rPr>
            <w:noProof/>
          </w:rPr>
          <w:t>2</w:t>
        </w:r>
        <w:r>
          <w:rPr>
            <w:noProof/>
          </w:rPr>
          <w:fldChar w:fldCharType="end"/>
        </w:r>
        <w:r>
          <w:t>]</w:t>
        </w:r>
      </w:p>
    </w:sdtContent>
  </w:sdt>
  <w:p w14:paraId="49F2EC33" w14:textId="77777777" w:rsidR="00186720" w:rsidRDefault="001867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1E3C10" w14:textId="77777777" w:rsidR="00324F8F" w:rsidRDefault="00324F8F" w:rsidP="000C243D">
      <w:pPr>
        <w:spacing w:after="0" w:line="240" w:lineRule="auto"/>
      </w:pPr>
      <w:r>
        <w:separator/>
      </w:r>
    </w:p>
  </w:footnote>
  <w:footnote w:type="continuationSeparator" w:id="0">
    <w:p w14:paraId="30FE0A35" w14:textId="77777777" w:rsidR="00324F8F" w:rsidRDefault="00324F8F" w:rsidP="000C24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F147A5"/>
    <w:multiLevelType w:val="multilevel"/>
    <w:tmpl w:val="6B54E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93885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7"/>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G0NLa0MDcyMTA0tDBS0lEKTi0uzszPAykwqQUAdE8cBSwAAAA="/>
  </w:docVars>
  <w:rsids>
    <w:rsidRoot w:val="000D0753"/>
    <w:rsid w:val="000179FE"/>
    <w:rsid w:val="00065AD9"/>
    <w:rsid w:val="00083ABD"/>
    <w:rsid w:val="000A5BE7"/>
    <w:rsid w:val="000C0FB3"/>
    <w:rsid w:val="000C243D"/>
    <w:rsid w:val="000D0753"/>
    <w:rsid w:val="000D0E5A"/>
    <w:rsid w:val="000E4631"/>
    <w:rsid w:val="000F6163"/>
    <w:rsid w:val="00125CA1"/>
    <w:rsid w:val="00181669"/>
    <w:rsid w:val="00186720"/>
    <w:rsid w:val="0020617B"/>
    <w:rsid w:val="00222327"/>
    <w:rsid w:val="0022696A"/>
    <w:rsid w:val="00247BD8"/>
    <w:rsid w:val="00250509"/>
    <w:rsid w:val="00272245"/>
    <w:rsid w:val="00286926"/>
    <w:rsid w:val="0029117A"/>
    <w:rsid w:val="00292264"/>
    <w:rsid w:val="002D5484"/>
    <w:rsid w:val="00324F8F"/>
    <w:rsid w:val="00335AAE"/>
    <w:rsid w:val="003554D0"/>
    <w:rsid w:val="00372A71"/>
    <w:rsid w:val="003C7BE4"/>
    <w:rsid w:val="003F03CC"/>
    <w:rsid w:val="00400537"/>
    <w:rsid w:val="0040574C"/>
    <w:rsid w:val="00415BB4"/>
    <w:rsid w:val="00422B7B"/>
    <w:rsid w:val="004406E8"/>
    <w:rsid w:val="00453FD0"/>
    <w:rsid w:val="00464AAB"/>
    <w:rsid w:val="00480F72"/>
    <w:rsid w:val="00482D13"/>
    <w:rsid w:val="004C0E5D"/>
    <w:rsid w:val="004D7536"/>
    <w:rsid w:val="004E0328"/>
    <w:rsid w:val="005049D0"/>
    <w:rsid w:val="00523E80"/>
    <w:rsid w:val="00535B23"/>
    <w:rsid w:val="005419A9"/>
    <w:rsid w:val="00542D1C"/>
    <w:rsid w:val="005516CB"/>
    <w:rsid w:val="00556363"/>
    <w:rsid w:val="00586AD5"/>
    <w:rsid w:val="00594359"/>
    <w:rsid w:val="005A2EF7"/>
    <w:rsid w:val="005B2181"/>
    <w:rsid w:val="005D5E52"/>
    <w:rsid w:val="005D5EC0"/>
    <w:rsid w:val="005D6FC2"/>
    <w:rsid w:val="005E55FD"/>
    <w:rsid w:val="005F17FF"/>
    <w:rsid w:val="005F4B6B"/>
    <w:rsid w:val="0069119A"/>
    <w:rsid w:val="006A3823"/>
    <w:rsid w:val="006B1698"/>
    <w:rsid w:val="006B6D88"/>
    <w:rsid w:val="006E2AAB"/>
    <w:rsid w:val="006F5678"/>
    <w:rsid w:val="00730C0C"/>
    <w:rsid w:val="00734BB9"/>
    <w:rsid w:val="00754C0E"/>
    <w:rsid w:val="00781F76"/>
    <w:rsid w:val="00790C7B"/>
    <w:rsid w:val="007A7F7E"/>
    <w:rsid w:val="007B4F8C"/>
    <w:rsid w:val="008005E8"/>
    <w:rsid w:val="00822696"/>
    <w:rsid w:val="00823B58"/>
    <w:rsid w:val="00832761"/>
    <w:rsid w:val="00866DB2"/>
    <w:rsid w:val="0089237E"/>
    <w:rsid w:val="00894222"/>
    <w:rsid w:val="00896FE3"/>
    <w:rsid w:val="008B755C"/>
    <w:rsid w:val="008D6597"/>
    <w:rsid w:val="008F63D5"/>
    <w:rsid w:val="00923C25"/>
    <w:rsid w:val="009269F2"/>
    <w:rsid w:val="00933832"/>
    <w:rsid w:val="00964347"/>
    <w:rsid w:val="009C24F0"/>
    <w:rsid w:val="00A00E0D"/>
    <w:rsid w:val="00A01D15"/>
    <w:rsid w:val="00A309A1"/>
    <w:rsid w:val="00A62AE8"/>
    <w:rsid w:val="00A84E9E"/>
    <w:rsid w:val="00A85513"/>
    <w:rsid w:val="00AB4557"/>
    <w:rsid w:val="00AC05CC"/>
    <w:rsid w:val="00AD3AC4"/>
    <w:rsid w:val="00AE0AEB"/>
    <w:rsid w:val="00AE6194"/>
    <w:rsid w:val="00AF026A"/>
    <w:rsid w:val="00AF5F5E"/>
    <w:rsid w:val="00B23100"/>
    <w:rsid w:val="00B412C9"/>
    <w:rsid w:val="00B645CA"/>
    <w:rsid w:val="00B71755"/>
    <w:rsid w:val="00BF55B0"/>
    <w:rsid w:val="00C02BA7"/>
    <w:rsid w:val="00C113CF"/>
    <w:rsid w:val="00C15579"/>
    <w:rsid w:val="00C1608C"/>
    <w:rsid w:val="00C25383"/>
    <w:rsid w:val="00C528EA"/>
    <w:rsid w:val="00CB4CBD"/>
    <w:rsid w:val="00CC2C16"/>
    <w:rsid w:val="00CE31A4"/>
    <w:rsid w:val="00CE4989"/>
    <w:rsid w:val="00DA621B"/>
    <w:rsid w:val="00E05C09"/>
    <w:rsid w:val="00E3063C"/>
    <w:rsid w:val="00E349F6"/>
    <w:rsid w:val="00E428A1"/>
    <w:rsid w:val="00E43515"/>
    <w:rsid w:val="00E54667"/>
    <w:rsid w:val="00E85F5C"/>
    <w:rsid w:val="00EA4AF3"/>
    <w:rsid w:val="00EB0F51"/>
    <w:rsid w:val="00EB4E69"/>
    <w:rsid w:val="00EF46DF"/>
    <w:rsid w:val="00F34910"/>
    <w:rsid w:val="00F53769"/>
    <w:rsid w:val="00F60C8E"/>
    <w:rsid w:val="00F92EB6"/>
    <w:rsid w:val="00FB4CAB"/>
    <w:rsid w:val="00FE02B1"/>
    <w:rsid w:val="00FE22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AACFE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360" w:lineRule="auto"/>
        <w:ind w:left="749" w:hanging="389"/>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49F6"/>
    <w:pPr>
      <w:ind w:left="389"/>
    </w:pPr>
    <w:rPr>
      <w:rFonts w:ascii="Arial" w:hAnsi="Arial"/>
      <w:lang w:val="en-GB"/>
    </w:rPr>
  </w:style>
  <w:style w:type="paragraph" w:styleId="Heading1">
    <w:name w:val="heading 1"/>
    <w:basedOn w:val="Normal"/>
    <w:next w:val="Normal"/>
    <w:link w:val="Heading1Char"/>
    <w:uiPriority w:val="9"/>
    <w:qFormat/>
    <w:rsid w:val="00AF5F5E"/>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AF5F5E"/>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15579"/>
    <w:pPr>
      <w:spacing w:before="100" w:beforeAutospacing="1" w:after="100" w:afterAutospacing="1" w:line="240" w:lineRule="auto"/>
      <w:ind w:left="0" w:firstLine="0"/>
      <w:jc w:val="left"/>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AF5F5E"/>
    <w:rPr>
      <w:rFonts w:ascii="Arial" w:eastAsiaTheme="majorEastAsia" w:hAnsi="Arial" w:cstheme="majorBidi"/>
      <w:b/>
      <w:color w:val="2F5496" w:themeColor="accent1" w:themeShade="BF"/>
      <w:sz w:val="32"/>
      <w:szCs w:val="32"/>
    </w:rPr>
  </w:style>
  <w:style w:type="paragraph" w:styleId="TOCHeading">
    <w:name w:val="TOC Heading"/>
    <w:basedOn w:val="Heading1"/>
    <w:next w:val="Normal"/>
    <w:uiPriority w:val="39"/>
    <w:unhideWhenUsed/>
    <w:qFormat/>
    <w:rsid w:val="00CB4CBD"/>
    <w:pPr>
      <w:spacing w:line="259" w:lineRule="auto"/>
      <w:ind w:left="0" w:firstLine="0"/>
      <w:jc w:val="left"/>
      <w:outlineLvl w:val="9"/>
    </w:pPr>
  </w:style>
  <w:style w:type="paragraph" w:styleId="TOC1">
    <w:name w:val="toc 1"/>
    <w:basedOn w:val="Normal"/>
    <w:next w:val="Normal"/>
    <w:autoRedefine/>
    <w:uiPriority w:val="39"/>
    <w:unhideWhenUsed/>
    <w:rsid w:val="00CB4CBD"/>
    <w:pPr>
      <w:spacing w:after="100"/>
      <w:ind w:left="0"/>
    </w:pPr>
  </w:style>
  <w:style w:type="character" w:styleId="Hyperlink">
    <w:name w:val="Hyperlink"/>
    <w:basedOn w:val="DefaultParagraphFont"/>
    <w:uiPriority w:val="99"/>
    <w:unhideWhenUsed/>
    <w:rsid w:val="00CB4CBD"/>
    <w:rPr>
      <w:color w:val="0563C1" w:themeColor="hyperlink"/>
      <w:u w:val="single"/>
    </w:rPr>
  </w:style>
  <w:style w:type="paragraph" w:styleId="Header">
    <w:name w:val="header"/>
    <w:basedOn w:val="Normal"/>
    <w:link w:val="HeaderChar"/>
    <w:uiPriority w:val="99"/>
    <w:unhideWhenUsed/>
    <w:rsid w:val="000C24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243D"/>
  </w:style>
  <w:style w:type="paragraph" w:styleId="Footer">
    <w:name w:val="footer"/>
    <w:basedOn w:val="Normal"/>
    <w:link w:val="FooterChar"/>
    <w:uiPriority w:val="99"/>
    <w:unhideWhenUsed/>
    <w:rsid w:val="000C24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243D"/>
  </w:style>
  <w:style w:type="character" w:customStyle="1" w:styleId="Heading2Char">
    <w:name w:val="Heading 2 Char"/>
    <w:basedOn w:val="DefaultParagraphFont"/>
    <w:link w:val="Heading2"/>
    <w:uiPriority w:val="9"/>
    <w:semiHidden/>
    <w:rsid w:val="00AF5F5E"/>
    <w:rPr>
      <w:rFonts w:ascii="Arial" w:eastAsiaTheme="majorEastAsia" w:hAnsi="Arial" w:cstheme="majorBidi"/>
      <w:b/>
      <w:color w:val="2F5496" w:themeColor="accent1" w:themeShade="BF"/>
      <w:sz w:val="28"/>
      <w:szCs w:val="26"/>
    </w:rPr>
  </w:style>
  <w:style w:type="paragraph" w:styleId="ListParagraph">
    <w:name w:val="List Paragraph"/>
    <w:basedOn w:val="Normal"/>
    <w:uiPriority w:val="34"/>
    <w:qFormat/>
    <w:rsid w:val="007A7F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1317">
      <w:bodyDiv w:val="1"/>
      <w:marLeft w:val="0"/>
      <w:marRight w:val="0"/>
      <w:marTop w:val="0"/>
      <w:marBottom w:val="0"/>
      <w:divBdr>
        <w:top w:val="none" w:sz="0" w:space="0" w:color="auto"/>
        <w:left w:val="none" w:sz="0" w:space="0" w:color="auto"/>
        <w:bottom w:val="none" w:sz="0" w:space="0" w:color="auto"/>
        <w:right w:val="none" w:sz="0" w:space="0" w:color="auto"/>
      </w:divBdr>
    </w:div>
    <w:div w:id="180822084">
      <w:bodyDiv w:val="1"/>
      <w:marLeft w:val="0"/>
      <w:marRight w:val="0"/>
      <w:marTop w:val="0"/>
      <w:marBottom w:val="0"/>
      <w:divBdr>
        <w:top w:val="none" w:sz="0" w:space="0" w:color="auto"/>
        <w:left w:val="none" w:sz="0" w:space="0" w:color="auto"/>
        <w:bottom w:val="none" w:sz="0" w:space="0" w:color="auto"/>
        <w:right w:val="none" w:sz="0" w:space="0" w:color="auto"/>
      </w:divBdr>
    </w:div>
    <w:div w:id="254486356">
      <w:bodyDiv w:val="1"/>
      <w:marLeft w:val="0"/>
      <w:marRight w:val="0"/>
      <w:marTop w:val="0"/>
      <w:marBottom w:val="0"/>
      <w:divBdr>
        <w:top w:val="none" w:sz="0" w:space="0" w:color="auto"/>
        <w:left w:val="none" w:sz="0" w:space="0" w:color="auto"/>
        <w:bottom w:val="none" w:sz="0" w:space="0" w:color="auto"/>
        <w:right w:val="none" w:sz="0" w:space="0" w:color="auto"/>
      </w:divBdr>
    </w:div>
    <w:div w:id="290019725">
      <w:bodyDiv w:val="1"/>
      <w:marLeft w:val="0"/>
      <w:marRight w:val="0"/>
      <w:marTop w:val="0"/>
      <w:marBottom w:val="0"/>
      <w:divBdr>
        <w:top w:val="none" w:sz="0" w:space="0" w:color="auto"/>
        <w:left w:val="none" w:sz="0" w:space="0" w:color="auto"/>
        <w:bottom w:val="none" w:sz="0" w:space="0" w:color="auto"/>
        <w:right w:val="none" w:sz="0" w:space="0" w:color="auto"/>
      </w:divBdr>
      <w:divsChild>
        <w:div w:id="1569875478">
          <w:marLeft w:val="0"/>
          <w:marRight w:val="0"/>
          <w:marTop w:val="0"/>
          <w:marBottom w:val="0"/>
          <w:divBdr>
            <w:top w:val="none" w:sz="0" w:space="0" w:color="auto"/>
            <w:left w:val="none" w:sz="0" w:space="0" w:color="auto"/>
            <w:bottom w:val="none" w:sz="0" w:space="0" w:color="auto"/>
            <w:right w:val="none" w:sz="0" w:space="0" w:color="auto"/>
          </w:divBdr>
        </w:div>
      </w:divsChild>
    </w:div>
    <w:div w:id="388500717">
      <w:bodyDiv w:val="1"/>
      <w:marLeft w:val="0"/>
      <w:marRight w:val="0"/>
      <w:marTop w:val="0"/>
      <w:marBottom w:val="0"/>
      <w:divBdr>
        <w:top w:val="none" w:sz="0" w:space="0" w:color="auto"/>
        <w:left w:val="none" w:sz="0" w:space="0" w:color="auto"/>
        <w:bottom w:val="none" w:sz="0" w:space="0" w:color="auto"/>
        <w:right w:val="none" w:sz="0" w:space="0" w:color="auto"/>
      </w:divBdr>
    </w:div>
    <w:div w:id="596719345">
      <w:bodyDiv w:val="1"/>
      <w:marLeft w:val="0"/>
      <w:marRight w:val="0"/>
      <w:marTop w:val="0"/>
      <w:marBottom w:val="0"/>
      <w:divBdr>
        <w:top w:val="none" w:sz="0" w:space="0" w:color="auto"/>
        <w:left w:val="none" w:sz="0" w:space="0" w:color="auto"/>
        <w:bottom w:val="none" w:sz="0" w:space="0" w:color="auto"/>
        <w:right w:val="none" w:sz="0" w:space="0" w:color="auto"/>
      </w:divBdr>
    </w:div>
    <w:div w:id="755442676">
      <w:bodyDiv w:val="1"/>
      <w:marLeft w:val="0"/>
      <w:marRight w:val="0"/>
      <w:marTop w:val="0"/>
      <w:marBottom w:val="0"/>
      <w:divBdr>
        <w:top w:val="none" w:sz="0" w:space="0" w:color="auto"/>
        <w:left w:val="none" w:sz="0" w:space="0" w:color="auto"/>
        <w:bottom w:val="none" w:sz="0" w:space="0" w:color="auto"/>
        <w:right w:val="none" w:sz="0" w:space="0" w:color="auto"/>
      </w:divBdr>
      <w:divsChild>
        <w:div w:id="2127776721">
          <w:marLeft w:val="0"/>
          <w:marRight w:val="0"/>
          <w:marTop w:val="0"/>
          <w:marBottom w:val="0"/>
          <w:divBdr>
            <w:top w:val="none" w:sz="0" w:space="0" w:color="auto"/>
            <w:left w:val="none" w:sz="0" w:space="0" w:color="auto"/>
            <w:bottom w:val="none" w:sz="0" w:space="0" w:color="auto"/>
            <w:right w:val="none" w:sz="0" w:space="0" w:color="auto"/>
          </w:divBdr>
        </w:div>
      </w:divsChild>
    </w:div>
    <w:div w:id="1021010828">
      <w:bodyDiv w:val="1"/>
      <w:marLeft w:val="0"/>
      <w:marRight w:val="0"/>
      <w:marTop w:val="0"/>
      <w:marBottom w:val="0"/>
      <w:divBdr>
        <w:top w:val="none" w:sz="0" w:space="0" w:color="auto"/>
        <w:left w:val="none" w:sz="0" w:space="0" w:color="auto"/>
        <w:bottom w:val="none" w:sz="0" w:space="0" w:color="auto"/>
        <w:right w:val="none" w:sz="0" w:space="0" w:color="auto"/>
      </w:divBdr>
      <w:divsChild>
        <w:div w:id="214465337">
          <w:marLeft w:val="0"/>
          <w:marRight w:val="0"/>
          <w:marTop w:val="0"/>
          <w:marBottom w:val="0"/>
          <w:divBdr>
            <w:top w:val="none" w:sz="0" w:space="0" w:color="auto"/>
            <w:left w:val="none" w:sz="0" w:space="0" w:color="auto"/>
            <w:bottom w:val="none" w:sz="0" w:space="0" w:color="auto"/>
            <w:right w:val="none" w:sz="0" w:space="0" w:color="auto"/>
          </w:divBdr>
          <w:divsChild>
            <w:div w:id="1569992267">
              <w:marLeft w:val="0"/>
              <w:marRight w:val="0"/>
              <w:marTop w:val="0"/>
              <w:marBottom w:val="0"/>
              <w:divBdr>
                <w:top w:val="none" w:sz="0" w:space="0" w:color="auto"/>
                <w:left w:val="none" w:sz="0" w:space="0" w:color="auto"/>
                <w:bottom w:val="none" w:sz="0" w:space="0" w:color="auto"/>
                <w:right w:val="none" w:sz="0" w:space="0" w:color="auto"/>
              </w:divBdr>
              <w:divsChild>
                <w:div w:id="63309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2072219">
          <w:marLeft w:val="0"/>
          <w:marRight w:val="0"/>
          <w:marTop w:val="0"/>
          <w:marBottom w:val="0"/>
          <w:divBdr>
            <w:top w:val="none" w:sz="0" w:space="0" w:color="auto"/>
            <w:left w:val="none" w:sz="0" w:space="0" w:color="auto"/>
            <w:bottom w:val="none" w:sz="0" w:space="0" w:color="auto"/>
            <w:right w:val="none" w:sz="0" w:space="0" w:color="auto"/>
          </w:divBdr>
          <w:divsChild>
            <w:div w:id="753166100">
              <w:marLeft w:val="0"/>
              <w:marRight w:val="0"/>
              <w:marTop w:val="0"/>
              <w:marBottom w:val="0"/>
              <w:divBdr>
                <w:top w:val="none" w:sz="0" w:space="0" w:color="auto"/>
                <w:left w:val="none" w:sz="0" w:space="0" w:color="auto"/>
                <w:bottom w:val="none" w:sz="0" w:space="0" w:color="auto"/>
                <w:right w:val="none" w:sz="0" w:space="0" w:color="auto"/>
              </w:divBdr>
              <w:divsChild>
                <w:div w:id="456412541">
                  <w:marLeft w:val="0"/>
                  <w:marRight w:val="0"/>
                  <w:marTop w:val="0"/>
                  <w:marBottom w:val="0"/>
                  <w:divBdr>
                    <w:top w:val="none" w:sz="0" w:space="0" w:color="auto"/>
                    <w:left w:val="none" w:sz="0" w:space="0" w:color="auto"/>
                    <w:bottom w:val="none" w:sz="0" w:space="0" w:color="auto"/>
                    <w:right w:val="none" w:sz="0" w:space="0" w:color="auto"/>
                  </w:divBdr>
                </w:div>
                <w:div w:id="1446467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7299660">
      <w:bodyDiv w:val="1"/>
      <w:marLeft w:val="0"/>
      <w:marRight w:val="0"/>
      <w:marTop w:val="0"/>
      <w:marBottom w:val="0"/>
      <w:divBdr>
        <w:top w:val="none" w:sz="0" w:space="0" w:color="auto"/>
        <w:left w:val="none" w:sz="0" w:space="0" w:color="auto"/>
        <w:bottom w:val="none" w:sz="0" w:space="0" w:color="auto"/>
        <w:right w:val="none" w:sz="0" w:space="0" w:color="auto"/>
      </w:divBdr>
    </w:div>
    <w:div w:id="1608541917">
      <w:bodyDiv w:val="1"/>
      <w:marLeft w:val="0"/>
      <w:marRight w:val="0"/>
      <w:marTop w:val="0"/>
      <w:marBottom w:val="0"/>
      <w:divBdr>
        <w:top w:val="none" w:sz="0" w:space="0" w:color="auto"/>
        <w:left w:val="none" w:sz="0" w:space="0" w:color="auto"/>
        <w:bottom w:val="none" w:sz="0" w:space="0" w:color="auto"/>
        <w:right w:val="none" w:sz="0" w:space="0" w:color="auto"/>
      </w:divBdr>
    </w:div>
    <w:div w:id="1767462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www.shutterstock.com/video/search/unilever-products"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hyperlink" Target="https://www.unilever.com/"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EB7158-B39E-46D7-8515-4DEE360394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1707</Words>
  <Characters>9735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2022-08-06T19:02:00Z</dcterms:created>
  <dcterms:modified xsi:type="dcterms:W3CDTF">2022-08-09T14:43:00Z</dcterms:modified>
</cp:coreProperties>
</file>