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9CDB5A" w14:textId="242C1556" w:rsidR="006B331C" w:rsidRDefault="006B331C" w:rsidP="006B331C">
      <w:pPr>
        <w:jc w:val="center"/>
        <w:rPr>
          <w:rFonts w:cs="Arial"/>
          <w:b/>
          <w:bCs/>
          <w:sz w:val="32"/>
          <w:szCs w:val="32"/>
        </w:rPr>
      </w:pPr>
      <w:r>
        <w:rPr>
          <w:rFonts w:cs="Arial"/>
          <w:b/>
          <w:bCs/>
          <w:sz w:val="32"/>
          <w:szCs w:val="32"/>
        </w:rPr>
        <w:t xml:space="preserve">Assignment </w:t>
      </w:r>
      <w:r>
        <w:rPr>
          <w:rFonts w:cs="Arial"/>
          <w:b/>
          <w:bCs/>
          <w:sz w:val="32"/>
          <w:szCs w:val="32"/>
        </w:rPr>
        <w:t>2</w:t>
      </w:r>
    </w:p>
    <w:p w14:paraId="443E309E" w14:textId="6C70BCBD" w:rsidR="006B331C" w:rsidRDefault="006B331C" w:rsidP="006B331C">
      <w:pPr>
        <w:jc w:val="center"/>
        <w:rPr>
          <w:rFonts w:cs="Arial"/>
          <w:b/>
          <w:bCs/>
          <w:sz w:val="32"/>
          <w:szCs w:val="32"/>
        </w:rPr>
      </w:pPr>
      <w:r w:rsidRPr="006B331C">
        <w:rPr>
          <w:rFonts w:cs="Arial"/>
          <w:b/>
          <w:bCs/>
          <w:sz w:val="32"/>
          <w:szCs w:val="32"/>
        </w:rPr>
        <w:t>Impact of current challenges on the human resource department relating to recruitment and retention</w:t>
      </w:r>
      <w:r>
        <w:rPr>
          <w:rFonts w:cs="Arial"/>
          <w:b/>
          <w:bCs/>
          <w:sz w:val="32"/>
          <w:szCs w:val="32"/>
        </w:rPr>
        <w:t>.</w:t>
      </w:r>
    </w:p>
    <w:p w14:paraId="6F8AC146" w14:textId="4A1C465E" w:rsidR="006B331C" w:rsidRDefault="006B331C" w:rsidP="006B331C">
      <w:pPr>
        <w:jc w:val="center"/>
        <w:rPr>
          <w:rFonts w:cs="Arial"/>
          <w:b/>
          <w:bCs/>
          <w:sz w:val="32"/>
          <w:szCs w:val="32"/>
        </w:rPr>
      </w:pPr>
      <w:r w:rsidRPr="00A81020">
        <w:rPr>
          <w:rFonts w:cs="Arial"/>
          <w:b/>
          <w:bCs/>
          <w:sz w:val="32"/>
          <w:szCs w:val="32"/>
        </w:rPr>
        <w:t>BMIH500</w:t>
      </w:r>
      <w:r>
        <w:rPr>
          <w:rFonts w:cs="Arial"/>
          <w:b/>
          <w:bCs/>
          <w:sz w:val="32"/>
          <w:szCs w:val="32"/>
        </w:rPr>
        <w:t>5</w:t>
      </w:r>
    </w:p>
    <w:p w14:paraId="0F125911" w14:textId="77777777" w:rsidR="006B331C" w:rsidRPr="006B331C" w:rsidRDefault="006B331C" w:rsidP="006B331C">
      <w:pPr>
        <w:jc w:val="center"/>
      </w:pPr>
      <w:r w:rsidRPr="006B331C">
        <w:rPr>
          <w:rFonts w:cs="Arial"/>
          <w:b/>
          <w:bCs/>
          <w:sz w:val="32"/>
          <w:szCs w:val="32"/>
        </w:rPr>
        <w:t>Personnel Resourcing and Development</w:t>
      </w:r>
    </w:p>
    <w:p w14:paraId="6FFDE960" w14:textId="3AFD8074" w:rsidR="006B331C" w:rsidRDefault="006B331C" w:rsidP="006B331C">
      <w:pPr>
        <w:jc w:val="center"/>
        <w:rPr>
          <w:rFonts w:cs="Arial"/>
          <w:b/>
          <w:bCs/>
          <w:sz w:val="32"/>
          <w:szCs w:val="32"/>
        </w:rPr>
      </w:pPr>
      <w:r>
        <w:rPr>
          <w:rFonts w:cs="Arial"/>
          <w:b/>
          <w:bCs/>
          <w:sz w:val="32"/>
          <w:szCs w:val="32"/>
        </w:rPr>
        <w:t>Student:</w:t>
      </w:r>
      <w:r>
        <w:rPr>
          <w:rFonts w:cs="Arial"/>
          <w:b/>
          <w:bCs/>
          <w:sz w:val="32"/>
          <w:szCs w:val="32"/>
        </w:rPr>
        <w:t xml:space="preserve"> Ioana Alexandra Frumusanu</w:t>
      </w:r>
    </w:p>
    <w:p w14:paraId="7AEEFDF5" w14:textId="77777777" w:rsidR="006B331C" w:rsidRDefault="006B331C" w:rsidP="006B331C">
      <w:pPr>
        <w:jc w:val="center"/>
        <w:rPr>
          <w:rFonts w:cs="Arial"/>
          <w:b/>
          <w:bCs/>
          <w:sz w:val="32"/>
          <w:szCs w:val="32"/>
        </w:rPr>
      </w:pPr>
      <w:r>
        <w:rPr>
          <w:rFonts w:cs="Arial"/>
          <w:b/>
          <w:bCs/>
          <w:sz w:val="32"/>
          <w:szCs w:val="32"/>
        </w:rPr>
        <w:t>Student number: 2212521</w:t>
      </w:r>
    </w:p>
    <w:p w14:paraId="3D91AA66" w14:textId="1BD60C44" w:rsidR="006B331C" w:rsidRDefault="006B331C" w:rsidP="006B331C">
      <w:pPr>
        <w:jc w:val="center"/>
        <w:rPr>
          <w:rFonts w:cs="Arial"/>
          <w:b/>
          <w:bCs/>
          <w:sz w:val="32"/>
          <w:szCs w:val="32"/>
        </w:rPr>
      </w:pPr>
      <w:r>
        <w:rPr>
          <w:rFonts w:cs="Arial"/>
          <w:b/>
          <w:bCs/>
          <w:sz w:val="32"/>
          <w:szCs w:val="32"/>
        </w:rPr>
        <w:t xml:space="preserve">Lecturer: </w:t>
      </w:r>
      <w:r w:rsidRPr="006B331C">
        <w:rPr>
          <w:rFonts w:cs="Arial"/>
          <w:b/>
          <w:bCs/>
          <w:sz w:val="32"/>
          <w:szCs w:val="32"/>
        </w:rPr>
        <w:t>Helen Lee</w:t>
      </w:r>
    </w:p>
    <w:p w14:paraId="1842D16A" w14:textId="7487E64E" w:rsidR="006B331C" w:rsidRDefault="006B331C" w:rsidP="006B331C">
      <w:pPr>
        <w:jc w:val="center"/>
        <w:rPr>
          <w:rFonts w:cs="Arial"/>
          <w:b/>
          <w:bCs/>
          <w:sz w:val="32"/>
          <w:szCs w:val="32"/>
        </w:rPr>
      </w:pPr>
      <w:r>
        <w:rPr>
          <w:rFonts w:cs="Arial"/>
          <w:b/>
          <w:bCs/>
          <w:sz w:val="32"/>
          <w:szCs w:val="32"/>
        </w:rPr>
        <w:t xml:space="preserve">Wordcount: </w:t>
      </w:r>
      <w:r w:rsidR="00331F4A">
        <w:rPr>
          <w:rFonts w:cs="Arial"/>
          <w:b/>
          <w:bCs/>
          <w:sz w:val="32"/>
          <w:szCs w:val="32"/>
        </w:rPr>
        <w:t>1890</w:t>
      </w:r>
    </w:p>
    <w:p w14:paraId="0CA22717" w14:textId="77777777" w:rsidR="00627B0A" w:rsidRDefault="00627B0A" w:rsidP="006B331C">
      <w:pPr>
        <w:jc w:val="center"/>
        <w:rPr>
          <w:rFonts w:cs="Arial"/>
          <w:b/>
          <w:bCs/>
          <w:sz w:val="32"/>
          <w:szCs w:val="32"/>
        </w:rPr>
      </w:pPr>
    </w:p>
    <w:sdt>
      <w:sdtPr>
        <w:rPr>
          <w:lang w:val="ro-RO"/>
        </w:rPr>
        <w:id w:val="-740791512"/>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7617EDFE" w14:textId="17867CE0" w:rsidR="00695D44" w:rsidRDefault="00695D44">
          <w:pPr>
            <w:pStyle w:val="Titlucuprins"/>
          </w:pPr>
          <w:r>
            <w:rPr>
              <w:lang w:val="ro-RO"/>
            </w:rPr>
            <w:t>Table of content</w:t>
          </w:r>
        </w:p>
        <w:p w14:paraId="53850B51" w14:textId="37C8C23E" w:rsidR="00695D44" w:rsidRDefault="00695D44" w:rsidP="00695D44">
          <w:pPr>
            <w:pStyle w:val="Cuprins1"/>
          </w:pPr>
          <w:r>
            <w:rPr>
              <w:b/>
              <w:bCs/>
            </w:rPr>
            <w:t>Introduction</w:t>
          </w:r>
          <w:r>
            <w:ptab w:relativeTo="margin" w:alignment="right" w:leader="dot"/>
          </w:r>
          <w:r>
            <w:rPr>
              <w:b/>
              <w:bCs/>
              <w:lang w:val="ro-RO"/>
            </w:rPr>
            <w:t>2</w:t>
          </w:r>
        </w:p>
        <w:p w14:paraId="320FF5F9" w14:textId="5433EBB3" w:rsidR="00695D44" w:rsidRDefault="00695D44">
          <w:pPr>
            <w:pStyle w:val="Cuprins1"/>
          </w:pPr>
          <w:r>
            <w:rPr>
              <w:b/>
              <w:bCs/>
            </w:rPr>
            <w:t>Main Body</w:t>
          </w:r>
          <w:r>
            <w:ptab w:relativeTo="margin" w:alignment="right" w:leader="dot"/>
          </w:r>
          <w:r>
            <w:rPr>
              <w:b/>
              <w:bCs/>
              <w:lang w:val="ro-RO"/>
            </w:rPr>
            <w:t>3</w:t>
          </w:r>
        </w:p>
        <w:p w14:paraId="295C193D" w14:textId="65982ADC" w:rsidR="00695D44" w:rsidRDefault="00695D44">
          <w:pPr>
            <w:pStyle w:val="Cuprins2"/>
            <w:ind w:left="216"/>
          </w:pPr>
          <w:r>
            <w:t>AI</w:t>
          </w:r>
          <w:r>
            <w:ptab w:relativeTo="margin" w:alignment="right" w:leader="dot"/>
          </w:r>
          <w:r>
            <w:rPr>
              <w:lang w:val="ro-RO"/>
            </w:rPr>
            <w:t>3</w:t>
          </w:r>
        </w:p>
        <w:p w14:paraId="059A9F19" w14:textId="48F9E088" w:rsidR="00695D44" w:rsidRDefault="00695D44" w:rsidP="00695D44">
          <w:pPr>
            <w:pStyle w:val="Cuprins3"/>
            <w:ind w:left="0"/>
            <w:rPr>
              <w:lang w:val="ro-RO"/>
            </w:rPr>
          </w:pPr>
          <w:r>
            <w:t xml:space="preserve">    Retirement tide</w:t>
          </w:r>
          <w:r>
            <w:ptab w:relativeTo="margin" w:alignment="right" w:leader="dot"/>
          </w:r>
          <w:r>
            <w:rPr>
              <w:lang w:val="ro-RO"/>
            </w:rPr>
            <w:t>3</w:t>
          </w:r>
        </w:p>
        <w:p w14:paraId="5F566B36" w14:textId="50F62414" w:rsidR="00695D44" w:rsidRDefault="00695D44" w:rsidP="00695D44">
          <w:r>
            <w:rPr>
              <w:lang w:val="ro-RO" w:eastAsia="en-GB"/>
            </w:rPr>
            <w:t xml:space="preserve">     Hotel </w:t>
          </w:r>
          <w:proofErr w:type="spellStart"/>
          <w:r>
            <w:rPr>
              <w:lang w:val="ro-RO" w:eastAsia="en-GB"/>
            </w:rPr>
            <w:t>Trends</w:t>
          </w:r>
          <w:proofErr w:type="spellEnd"/>
          <w:r>
            <w:ptab w:relativeTo="margin" w:alignment="right" w:leader="dot"/>
          </w:r>
          <w:r>
            <w:t>3</w:t>
          </w:r>
        </w:p>
        <w:p w14:paraId="7390ABEE" w14:textId="5DC9993F" w:rsidR="00695D44" w:rsidRDefault="00695D44" w:rsidP="00695D44">
          <w:r>
            <w:t xml:space="preserve">    PESTLE</w:t>
          </w:r>
          <w:r>
            <w:ptab w:relativeTo="margin" w:alignment="right" w:leader="dot"/>
          </w:r>
          <w:r>
            <w:t>4</w:t>
          </w:r>
        </w:p>
        <w:p w14:paraId="60E63AF7" w14:textId="32F56324" w:rsidR="00695D44" w:rsidRDefault="00695D44" w:rsidP="00695D44">
          <w:r>
            <w:t xml:space="preserve">    SWOT</w:t>
          </w:r>
          <w:r>
            <w:ptab w:relativeTo="margin" w:alignment="right" w:leader="dot"/>
          </w:r>
          <w:r>
            <w:t>5</w:t>
          </w:r>
        </w:p>
        <w:p w14:paraId="30560394" w14:textId="7185DEFF" w:rsidR="00695D44" w:rsidRPr="00695D44" w:rsidRDefault="00695D44" w:rsidP="00695D44">
          <w:pPr>
            <w:rPr>
              <w:b/>
              <w:bCs/>
            </w:rPr>
          </w:pPr>
          <w:r w:rsidRPr="00695D44">
            <w:rPr>
              <w:b/>
              <w:bCs/>
            </w:rPr>
            <w:t>Evaluation and Conclusion</w:t>
          </w:r>
          <w:r>
            <w:ptab w:relativeTo="margin" w:alignment="right" w:leader="dot"/>
          </w:r>
          <w:r>
            <w:t>8</w:t>
          </w:r>
        </w:p>
        <w:p w14:paraId="4D411373" w14:textId="5F213DAE" w:rsidR="00695D44" w:rsidRPr="00695D44" w:rsidRDefault="00695D44" w:rsidP="00695D44">
          <w:pPr>
            <w:rPr>
              <w:b/>
              <w:bCs/>
              <w:lang w:val="ro-RO" w:eastAsia="en-GB"/>
            </w:rPr>
          </w:pPr>
          <w:proofErr w:type="spellStart"/>
          <w:r w:rsidRPr="00695D44">
            <w:rPr>
              <w:b/>
              <w:bCs/>
              <w:lang w:val="ro-RO" w:eastAsia="en-GB"/>
            </w:rPr>
            <w:t>References</w:t>
          </w:r>
          <w:proofErr w:type="spellEnd"/>
          <w:r>
            <w:ptab w:relativeTo="margin" w:alignment="right" w:leader="dot"/>
          </w:r>
          <w:r>
            <w:t>9</w:t>
          </w:r>
        </w:p>
      </w:sdtContent>
    </w:sdt>
    <w:p w14:paraId="1F38AF08" w14:textId="77777777" w:rsidR="006B331C" w:rsidRDefault="006B331C" w:rsidP="006B331C">
      <w:pPr>
        <w:jc w:val="center"/>
        <w:rPr>
          <w:rFonts w:cs="Arial"/>
          <w:b/>
          <w:bCs/>
          <w:sz w:val="32"/>
          <w:szCs w:val="32"/>
        </w:rPr>
      </w:pPr>
    </w:p>
    <w:p w14:paraId="6B2E4B4B" w14:textId="77777777" w:rsidR="006B331C" w:rsidRDefault="006B331C" w:rsidP="006B331C">
      <w:pPr>
        <w:jc w:val="center"/>
        <w:rPr>
          <w:rFonts w:cs="Arial"/>
          <w:b/>
          <w:bCs/>
          <w:sz w:val="32"/>
          <w:szCs w:val="32"/>
        </w:rPr>
      </w:pPr>
    </w:p>
    <w:p w14:paraId="54142C25" w14:textId="77777777" w:rsidR="006B331C" w:rsidRDefault="006B331C" w:rsidP="006B331C">
      <w:pPr>
        <w:jc w:val="center"/>
        <w:rPr>
          <w:rFonts w:cs="Arial"/>
          <w:b/>
          <w:bCs/>
          <w:sz w:val="32"/>
          <w:szCs w:val="32"/>
        </w:rPr>
      </w:pPr>
    </w:p>
    <w:p w14:paraId="6BC2CE89" w14:textId="77777777" w:rsidR="006B331C" w:rsidRDefault="006B331C" w:rsidP="006B331C">
      <w:pPr>
        <w:jc w:val="center"/>
        <w:rPr>
          <w:rFonts w:cs="Arial"/>
          <w:b/>
          <w:bCs/>
          <w:sz w:val="32"/>
          <w:szCs w:val="32"/>
        </w:rPr>
      </w:pPr>
    </w:p>
    <w:p w14:paraId="0FA7D450" w14:textId="77777777" w:rsidR="006B331C" w:rsidRDefault="006B331C" w:rsidP="006B331C">
      <w:pPr>
        <w:jc w:val="center"/>
        <w:rPr>
          <w:rFonts w:cs="Arial"/>
          <w:b/>
          <w:bCs/>
          <w:sz w:val="32"/>
          <w:szCs w:val="32"/>
        </w:rPr>
      </w:pPr>
    </w:p>
    <w:p w14:paraId="7F0C5B10" w14:textId="77777777" w:rsidR="006B331C" w:rsidRDefault="006B331C" w:rsidP="006B331C">
      <w:pPr>
        <w:jc w:val="center"/>
        <w:rPr>
          <w:rFonts w:cs="Arial"/>
          <w:b/>
          <w:bCs/>
          <w:sz w:val="32"/>
          <w:szCs w:val="32"/>
        </w:rPr>
      </w:pPr>
    </w:p>
    <w:p w14:paraId="7E89422A" w14:textId="77777777" w:rsidR="006B331C" w:rsidRDefault="006B331C" w:rsidP="006B331C">
      <w:pPr>
        <w:jc w:val="center"/>
        <w:rPr>
          <w:rFonts w:cs="Arial"/>
          <w:b/>
          <w:bCs/>
          <w:sz w:val="32"/>
          <w:szCs w:val="32"/>
        </w:rPr>
      </w:pPr>
    </w:p>
    <w:p w14:paraId="3A20C471" w14:textId="77777777" w:rsidR="006B331C" w:rsidRDefault="006B331C" w:rsidP="006B331C">
      <w:pPr>
        <w:jc w:val="center"/>
        <w:rPr>
          <w:rFonts w:cs="Arial"/>
          <w:b/>
          <w:bCs/>
          <w:sz w:val="32"/>
          <w:szCs w:val="32"/>
        </w:rPr>
      </w:pPr>
    </w:p>
    <w:p w14:paraId="70B70D27" w14:textId="77777777" w:rsidR="006B331C" w:rsidRDefault="006B331C" w:rsidP="006B331C">
      <w:pPr>
        <w:jc w:val="center"/>
        <w:rPr>
          <w:rFonts w:cs="Arial"/>
          <w:b/>
          <w:bCs/>
          <w:sz w:val="32"/>
          <w:szCs w:val="32"/>
        </w:rPr>
      </w:pPr>
    </w:p>
    <w:p w14:paraId="138104D5" w14:textId="77777777" w:rsidR="006B331C" w:rsidRDefault="006B331C" w:rsidP="006B331C">
      <w:pPr>
        <w:jc w:val="center"/>
        <w:rPr>
          <w:rFonts w:cs="Arial"/>
          <w:b/>
          <w:bCs/>
          <w:sz w:val="32"/>
          <w:szCs w:val="32"/>
        </w:rPr>
      </w:pPr>
    </w:p>
    <w:p w14:paraId="26C68558" w14:textId="77777777" w:rsidR="006B331C" w:rsidRDefault="006B331C" w:rsidP="006B331C">
      <w:pPr>
        <w:jc w:val="center"/>
        <w:rPr>
          <w:rFonts w:cs="Arial"/>
          <w:b/>
          <w:bCs/>
          <w:sz w:val="32"/>
          <w:szCs w:val="32"/>
        </w:rPr>
      </w:pPr>
    </w:p>
    <w:p w14:paraId="0AC7CE40" w14:textId="77777777" w:rsidR="006B331C" w:rsidRDefault="006B331C" w:rsidP="006B331C">
      <w:pPr>
        <w:jc w:val="center"/>
        <w:rPr>
          <w:rFonts w:cs="Arial"/>
          <w:b/>
          <w:bCs/>
          <w:sz w:val="32"/>
          <w:szCs w:val="32"/>
        </w:rPr>
      </w:pPr>
    </w:p>
    <w:p w14:paraId="6D652F0B" w14:textId="77777777" w:rsidR="006B331C" w:rsidRDefault="006B331C" w:rsidP="006B331C">
      <w:pPr>
        <w:jc w:val="center"/>
        <w:rPr>
          <w:rFonts w:cs="Arial"/>
          <w:b/>
          <w:bCs/>
          <w:sz w:val="32"/>
          <w:szCs w:val="32"/>
        </w:rPr>
      </w:pPr>
    </w:p>
    <w:p w14:paraId="405E82D5" w14:textId="77777777" w:rsidR="006B331C" w:rsidRDefault="006B331C" w:rsidP="006B331C">
      <w:pPr>
        <w:jc w:val="center"/>
        <w:rPr>
          <w:rFonts w:cs="Arial"/>
          <w:b/>
          <w:bCs/>
          <w:sz w:val="32"/>
          <w:szCs w:val="32"/>
        </w:rPr>
      </w:pPr>
    </w:p>
    <w:p w14:paraId="6A861E63" w14:textId="77777777" w:rsidR="006B331C" w:rsidRDefault="006B331C" w:rsidP="006B331C">
      <w:pPr>
        <w:jc w:val="center"/>
        <w:rPr>
          <w:rFonts w:cs="Arial"/>
          <w:b/>
          <w:bCs/>
          <w:sz w:val="32"/>
          <w:szCs w:val="32"/>
        </w:rPr>
      </w:pPr>
    </w:p>
    <w:p w14:paraId="522BE402" w14:textId="76B6ADCE" w:rsidR="00627B0A" w:rsidRPr="00627B0A" w:rsidRDefault="00627B0A" w:rsidP="00627B0A">
      <w:pPr>
        <w:spacing w:line="360" w:lineRule="auto"/>
        <w:jc w:val="both"/>
        <w:rPr>
          <w:rFonts w:ascii="Arial" w:hAnsi="Arial" w:cs="Arial"/>
          <w:b/>
          <w:bCs/>
          <w:sz w:val="24"/>
          <w:szCs w:val="24"/>
        </w:rPr>
      </w:pPr>
      <w:r w:rsidRPr="00627B0A">
        <w:rPr>
          <w:rFonts w:ascii="Arial" w:hAnsi="Arial" w:cs="Arial"/>
          <w:b/>
          <w:bCs/>
          <w:sz w:val="24"/>
          <w:szCs w:val="24"/>
        </w:rPr>
        <w:t>Introduction</w:t>
      </w:r>
    </w:p>
    <w:p w14:paraId="4426033D" w14:textId="5936B4AA" w:rsidR="006B331C" w:rsidRDefault="006B331C" w:rsidP="00627B0A">
      <w:pPr>
        <w:spacing w:line="360" w:lineRule="auto"/>
        <w:jc w:val="both"/>
        <w:rPr>
          <w:rFonts w:ascii="Arial" w:hAnsi="Arial" w:cs="Arial"/>
          <w:sz w:val="24"/>
          <w:szCs w:val="24"/>
        </w:rPr>
      </w:pPr>
      <w:r w:rsidRPr="006B331C">
        <w:rPr>
          <w:rFonts w:ascii="Arial" w:hAnsi="Arial" w:cs="Arial"/>
          <w:sz w:val="24"/>
          <w:szCs w:val="24"/>
        </w:rPr>
        <w:t>Is the external challenge a good or bad? Analyse the impacts of external environment on employee recruitment and retention.</w:t>
      </w:r>
    </w:p>
    <w:p w14:paraId="51B5F93E" w14:textId="6AE40C03" w:rsidR="006B331C" w:rsidRDefault="00036B8D" w:rsidP="00627B0A">
      <w:pPr>
        <w:spacing w:line="360" w:lineRule="auto"/>
        <w:jc w:val="both"/>
        <w:rPr>
          <w:rFonts w:ascii="Arial" w:hAnsi="Arial" w:cs="Arial"/>
          <w:sz w:val="24"/>
          <w:szCs w:val="24"/>
        </w:rPr>
      </w:pPr>
      <w:r w:rsidRPr="00036B8D">
        <w:rPr>
          <w:rFonts w:ascii="Arial" w:hAnsi="Arial" w:cs="Arial"/>
          <w:sz w:val="24"/>
          <w:szCs w:val="24"/>
        </w:rPr>
        <w:t>The Marriott Hotel Chain, which started in 1927, is now one of the world's biggest and most well-known hospitality companies. They have lots of hotels, more than 8000, in 130 countries. But, like all big companies, they have some challenges. This report looks at three big challenges for the Marriott Hotel Chain: how new technology (Artificial Intelligence)</w:t>
      </w:r>
      <w:r>
        <w:rPr>
          <w:rFonts w:ascii="Arial" w:hAnsi="Arial" w:cs="Arial"/>
          <w:sz w:val="24"/>
          <w:szCs w:val="24"/>
        </w:rPr>
        <w:t xml:space="preserve"> is implemented</w:t>
      </w:r>
      <w:r w:rsidRPr="00036B8D">
        <w:rPr>
          <w:rFonts w:ascii="Arial" w:hAnsi="Arial" w:cs="Arial"/>
          <w:sz w:val="24"/>
          <w:szCs w:val="24"/>
        </w:rPr>
        <w:t>, lots of people retiring, and changes in the whole hotel industry affect how they hire and keep their workers.</w:t>
      </w:r>
      <w:r w:rsidRPr="00036B8D">
        <w:t xml:space="preserve"> </w:t>
      </w:r>
      <w:r w:rsidRPr="00036B8D">
        <w:rPr>
          <w:rFonts w:ascii="Arial" w:hAnsi="Arial" w:cs="Arial"/>
          <w:sz w:val="24"/>
          <w:szCs w:val="24"/>
        </w:rPr>
        <w:t xml:space="preserve">Back in 1927, J. Willard and Alice S. Marriott started the Marriott Hotel Chain. From a small root beer stand in Washington, D.C., it grew into a huge business. They don't just have fancy hotels like The Ritz-Carlton, but also more affordable ones like Courtyard by Marriott. This mix helps them serve all kinds of </w:t>
      </w:r>
      <w:r w:rsidRPr="00036B8D">
        <w:rPr>
          <w:rFonts w:ascii="Arial" w:hAnsi="Arial" w:cs="Arial"/>
          <w:sz w:val="24"/>
          <w:szCs w:val="24"/>
        </w:rPr>
        <w:t>travellers</w:t>
      </w:r>
      <w:r w:rsidRPr="00036B8D">
        <w:rPr>
          <w:rFonts w:ascii="Arial" w:hAnsi="Arial" w:cs="Arial"/>
          <w:sz w:val="24"/>
          <w:szCs w:val="24"/>
        </w:rPr>
        <w:t xml:space="preserve"> and stay important in the changing hotel world.</w:t>
      </w:r>
      <w:r w:rsidRPr="00036B8D">
        <w:t xml:space="preserve"> </w:t>
      </w:r>
      <w:r w:rsidRPr="00036B8D">
        <w:rPr>
          <w:rFonts w:ascii="Arial" w:hAnsi="Arial" w:cs="Arial"/>
          <w:sz w:val="24"/>
          <w:szCs w:val="24"/>
        </w:rPr>
        <w:t>Marriott's history is a story of growth, from a small root beer stand to a big global brand. They've grown by making smart choices, like joining with Starwood Hotels. Their loyalty program, Marriott Bonvoy, is also a big deal, keeping customers coming back. They care about not just good service but also doing good for the environment. Marriott is working to make less waste and use less energy, showing they understand what guests and the world want today. In short, Marriott's past, ability to adapt, and commitment to being great make it a strong player in the hotel business, ready to face today's challenges.</w:t>
      </w:r>
      <w:r w:rsidR="00014E35" w:rsidRPr="00014E35">
        <w:t xml:space="preserve"> </w:t>
      </w:r>
      <w:r w:rsidR="00014E35" w:rsidRPr="00014E35">
        <w:rPr>
          <w:rFonts w:ascii="Arial" w:hAnsi="Arial" w:cs="Arial"/>
          <w:sz w:val="24"/>
          <w:szCs w:val="24"/>
        </w:rPr>
        <w:t xml:space="preserve">Let's dive into how things like </w:t>
      </w:r>
      <w:r w:rsidR="00014E35">
        <w:rPr>
          <w:rFonts w:ascii="Arial" w:hAnsi="Arial" w:cs="Arial"/>
          <w:sz w:val="24"/>
          <w:szCs w:val="24"/>
        </w:rPr>
        <w:t>AI</w:t>
      </w:r>
      <w:r w:rsidR="00014E35" w:rsidRPr="00014E35">
        <w:rPr>
          <w:rFonts w:ascii="Arial" w:hAnsi="Arial" w:cs="Arial"/>
          <w:sz w:val="24"/>
          <w:szCs w:val="24"/>
        </w:rPr>
        <w:t xml:space="preserve">, </w:t>
      </w:r>
      <w:r w:rsidR="00014E35">
        <w:rPr>
          <w:rFonts w:ascii="Arial" w:hAnsi="Arial" w:cs="Arial"/>
          <w:sz w:val="24"/>
          <w:szCs w:val="24"/>
        </w:rPr>
        <w:t>retirement tide</w:t>
      </w:r>
      <w:r w:rsidR="00014E35" w:rsidRPr="00014E35">
        <w:rPr>
          <w:rFonts w:ascii="Arial" w:hAnsi="Arial" w:cs="Arial"/>
          <w:sz w:val="24"/>
          <w:szCs w:val="24"/>
        </w:rPr>
        <w:t xml:space="preserve">, and Industry </w:t>
      </w:r>
      <w:r w:rsidR="00014E35">
        <w:rPr>
          <w:rFonts w:ascii="Arial" w:hAnsi="Arial" w:cs="Arial"/>
          <w:sz w:val="24"/>
          <w:szCs w:val="24"/>
        </w:rPr>
        <w:t>t</w:t>
      </w:r>
      <w:r w:rsidR="00014E35" w:rsidRPr="00014E35">
        <w:rPr>
          <w:rFonts w:ascii="Arial" w:hAnsi="Arial" w:cs="Arial"/>
          <w:sz w:val="24"/>
          <w:szCs w:val="24"/>
        </w:rPr>
        <w:t>rends in</w:t>
      </w:r>
      <w:r w:rsidR="00014E35" w:rsidRPr="00014E35">
        <w:rPr>
          <w:rFonts w:ascii="Arial" w:hAnsi="Arial" w:cs="Arial"/>
          <w:sz w:val="24"/>
          <w:szCs w:val="24"/>
        </w:rPr>
        <w:t xml:space="preserve"> the hotel world affect how Marriott hires and keeps its workers.</w:t>
      </w:r>
    </w:p>
    <w:p w14:paraId="720238AF" w14:textId="77777777" w:rsidR="00695D44" w:rsidRDefault="00695D44" w:rsidP="00627B0A">
      <w:pPr>
        <w:spacing w:line="360" w:lineRule="auto"/>
        <w:jc w:val="both"/>
        <w:rPr>
          <w:rFonts w:ascii="Arial" w:hAnsi="Arial" w:cs="Arial"/>
          <w:b/>
          <w:bCs/>
          <w:sz w:val="24"/>
          <w:szCs w:val="24"/>
        </w:rPr>
      </w:pPr>
    </w:p>
    <w:p w14:paraId="39247A8E" w14:textId="77777777" w:rsidR="00695D44" w:rsidRDefault="00695D44" w:rsidP="00627B0A">
      <w:pPr>
        <w:spacing w:line="360" w:lineRule="auto"/>
        <w:jc w:val="both"/>
        <w:rPr>
          <w:rFonts w:ascii="Arial" w:hAnsi="Arial" w:cs="Arial"/>
          <w:b/>
          <w:bCs/>
          <w:sz w:val="24"/>
          <w:szCs w:val="24"/>
        </w:rPr>
      </w:pPr>
    </w:p>
    <w:p w14:paraId="66CD768E" w14:textId="77777777" w:rsidR="00695D44" w:rsidRDefault="00695D44" w:rsidP="00627B0A">
      <w:pPr>
        <w:spacing w:line="360" w:lineRule="auto"/>
        <w:jc w:val="both"/>
        <w:rPr>
          <w:rFonts w:ascii="Arial" w:hAnsi="Arial" w:cs="Arial"/>
          <w:b/>
          <w:bCs/>
          <w:sz w:val="24"/>
          <w:szCs w:val="24"/>
        </w:rPr>
      </w:pPr>
    </w:p>
    <w:p w14:paraId="66C59163" w14:textId="5A458C4E" w:rsidR="00627B0A" w:rsidRPr="00627B0A" w:rsidRDefault="00627B0A" w:rsidP="00627B0A">
      <w:pPr>
        <w:spacing w:line="360" w:lineRule="auto"/>
        <w:jc w:val="both"/>
        <w:rPr>
          <w:rFonts w:ascii="Arial" w:hAnsi="Arial" w:cs="Arial"/>
          <w:b/>
          <w:bCs/>
          <w:sz w:val="24"/>
          <w:szCs w:val="24"/>
        </w:rPr>
      </w:pPr>
      <w:r w:rsidRPr="00627B0A">
        <w:rPr>
          <w:rFonts w:ascii="Arial" w:hAnsi="Arial" w:cs="Arial"/>
          <w:b/>
          <w:bCs/>
          <w:sz w:val="24"/>
          <w:szCs w:val="24"/>
        </w:rPr>
        <w:t>Main Body</w:t>
      </w:r>
    </w:p>
    <w:p w14:paraId="2B1F339E" w14:textId="13C4660A" w:rsidR="00014E35" w:rsidRPr="00014E35" w:rsidRDefault="00014E35" w:rsidP="00627B0A">
      <w:pPr>
        <w:spacing w:line="360" w:lineRule="auto"/>
        <w:jc w:val="both"/>
        <w:rPr>
          <w:rFonts w:ascii="Arial" w:hAnsi="Arial" w:cs="Arial"/>
          <w:sz w:val="24"/>
          <w:szCs w:val="24"/>
        </w:rPr>
      </w:pPr>
      <w:r w:rsidRPr="00014E35">
        <w:rPr>
          <w:rFonts w:ascii="Arial" w:hAnsi="Arial" w:cs="Arial"/>
          <w:sz w:val="24"/>
          <w:szCs w:val="24"/>
        </w:rPr>
        <w:t>A</w:t>
      </w:r>
      <w:r w:rsidR="00331F4A">
        <w:rPr>
          <w:rFonts w:ascii="Arial" w:hAnsi="Arial" w:cs="Arial"/>
          <w:sz w:val="24"/>
          <w:szCs w:val="24"/>
        </w:rPr>
        <w:t>utomatic</w:t>
      </w:r>
      <w:r w:rsidRPr="00014E35">
        <w:rPr>
          <w:rFonts w:ascii="Arial" w:hAnsi="Arial" w:cs="Arial"/>
          <w:sz w:val="24"/>
          <w:szCs w:val="24"/>
        </w:rPr>
        <w:t xml:space="preserve"> Intelligence</w:t>
      </w:r>
    </w:p>
    <w:p w14:paraId="0AC37B17" w14:textId="7CFB907B" w:rsidR="00014E35" w:rsidRDefault="00014E35" w:rsidP="00627B0A">
      <w:pPr>
        <w:spacing w:line="360" w:lineRule="auto"/>
        <w:jc w:val="both"/>
        <w:rPr>
          <w:rFonts w:ascii="Arial" w:hAnsi="Arial" w:cs="Arial"/>
          <w:sz w:val="24"/>
          <w:szCs w:val="24"/>
        </w:rPr>
      </w:pPr>
      <w:r w:rsidRPr="00014E35">
        <w:rPr>
          <w:rFonts w:ascii="Arial" w:hAnsi="Arial" w:cs="Arial"/>
          <w:sz w:val="24"/>
          <w:szCs w:val="24"/>
        </w:rPr>
        <w:t xml:space="preserve">Marriott is starting to use smart machines, like robots and computer programs, to help with hotel jobs. These machines can do some things </w:t>
      </w:r>
      <w:proofErr w:type="gramStart"/>
      <w:r w:rsidRPr="00014E35">
        <w:rPr>
          <w:rFonts w:ascii="Arial" w:hAnsi="Arial" w:cs="Arial"/>
          <w:sz w:val="24"/>
          <w:szCs w:val="24"/>
        </w:rPr>
        <w:t>really well</w:t>
      </w:r>
      <w:proofErr w:type="gramEnd"/>
      <w:r w:rsidRPr="00014E35">
        <w:rPr>
          <w:rFonts w:ascii="Arial" w:hAnsi="Arial" w:cs="Arial"/>
          <w:sz w:val="24"/>
          <w:szCs w:val="24"/>
        </w:rPr>
        <w:t xml:space="preserve">, but they also bring some challenges. People worry that machines might take away jobs. Marriott wants to use machines to make work easier, not to replace </w:t>
      </w:r>
      <w:r w:rsidRPr="00014E35">
        <w:rPr>
          <w:rFonts w:ascii="Arial" w:hAnsi="Arial" w:cs="Arial"/>
          <w:sz w:val="24"/>
          <w:szCs w:val="24"/>
        </w:rPr>
        <w:t>people. Marriott</w:t>
      </w:r>
      <w:r w:rsidRPr="00014E35">
        <w:rPr>
          <w:rFonts w:ascii="Arial" w:hAnsi="Arial" w:cs="Arial"/>
          <w:sz w:val="24"/>
          <w:szCs w:val="24"/>
        </w:rPr>
        <w:t xml:space="preserve"> is helping its workers learn new skills to work with these smart machines. It's focusing on jobs where people are good at things like talking to guests or being creative because machines can't do that. Other hotels are doing similar things, and Marriott is looking at their ideas to see what might work best.</w:t>
      </w:r>
    </w:p>
    <w:p w14:paraId="236564BA" w14:textId="266E986B" w:rsidR="000268E4" w:rsidRDefault="000268E4" w:rsidP="00627B0A">
      <w:pPr>
        <w:spacing w:line="360" w:lineRule="auto"/>
        <w:jc w:val="both"/>
        <w:rPr>
          <w:rFonts w:ascii="Arial" w:hAnsi="Arial" w:cs="Arial"/>
          <w:sz w:val="24"/>
          <w:szCs w:val="24"/>
        </w:rPr>
      </w:pPr>
      <w:r>
        <w:rPr>
          <w:rFonts w:ascii="Arial" w:hAnsi="Arial" w:cs="Arial"/>
          <w:sz w:val="24"/>
          <w:szCs w:val="24"/>
        </w:rPr>
        <w:t>Retirement Tide</w:t>
      </w:r>
    </w:p>
    <w:p w14:paraId="755FD667" w14:textId="6DFD66C0" w:rsidR="000268E4" w:rsidRDefault="000268E4" w:rsidP="00627B0A">
      <w:pPr>
        <w:spacing w:line="360" w:lineRule="auto"/>
        <w:jc w:val="both"/>
        <w:rPr>
          <w:rFonts w:ascii="Arial" w:hAnsi="Arial" w:cs="Arial"/>
          <w:sz w:val="24"/>
          <w:szCs w:val="24"/>
        </w:rPr>
      </w:pPr>
      <w:r w:rsidRPr="000268E4">
        <w:rPr>
          <w:rFonts w:ascii="Arial" w:hAnsi="Arial" w:cs="Arial"/>
          <w:sz w:val="24"/>
          <w:szCs w:val="24"/>
        </w:rPr>
        <w:t xml:space="preserve">Lots of experienced workers at Marriott are getting ready to retire, and this creates a big challenge. When people who've been working for a </w:t>
      </w:r>
      <w:proofErr w:type="gramStart"/>
      <w:r w:rsidRPr="000268E4">
        <w:rPr>
          <w:rFonts w:ascii="Arial" w:hAnsi="Arial" w:cs="Arial"/>
          <w:sz w:val="24"/>
          <w:szCs w:val="24"/>
        </w:rPr>
        <w:t>long</w:t>
      </w:r>
      <w:r>
        <w:rPr>
          <w:rFonts w:ascii="Arial" w:hAnsi="Arial" w:cs="Arial"/>
          <w:sz w:val="24"/>
          <w:szCs w:val="24"/>
        </w:rPr>
        <w:t xml:space="preserve">  </w:t>
      </w:r>
      <w:r w:rsidRPr="000268E4">
        <w:rPr>
          <w:rFonts w:ascii="Arial" w:hAnsi="Arial" w:cs="Arial"/>
          <w:sz w:val="24"/>
          <w:szCs w:val="24"/>
        </w:rPr>
        <w:t>time</w:t>
      </w:r>
      <w:proofErr w:type="gramEnd"/>
      <w:r w:rsidRPr="000268E4">
        <w:rPr>
          <w:rFonts w:ascii="Arial" w:hAnsi="Arial" w:cs="Arial"/>
          <w:sz w:val="24"/>
          <w:szCs w:val="24"/>
        </w:rPr>
        <w:t xml:space="preserve"> leave, they take with them a lot of know</w:t>
      </w:r>
      <w:r>
        <w:rPr>
          <w:rFonts w:ascii="Arial" w:hAnsi="Arial" w:cs="Arial"/>
          <w:sz w:val="24"/>
          <w:szCs w:val="24"/>
        </w:rPr>
        <w:t>ledges</w:t>
      </w:r>
      <w:r w:rsidRPr="000268E4">
        <w:rPr>
          <w:rFonts w:ascii="Arial" w:hAnsi="Arial" w:cs="Arial"/>
          <w:sz w:val="24"/>
          <w:szCs w:val="24"/>
        </w:rPr>
        <w:t xml:space="preserve"> about how things work. To make sure this knowledge doesn't get lost, Marriott is pairing up experienced workers with newer ones so they can learn from each </w:t>
      </w:r>
      <w:r w:rsidRPr="000268E4">
        <w:rPr>
          <w:rFonts w:ascii="Arial" w:hAnsi="Arial" w:cs="Arial"/>
          <w:sz w:val="24"/>
          <w:szCs w:val="24"/>
        </w:rPr>
        <w:t>other. Marriott</w:t>
      </w:r>
      <w:r w:rsidRPr="000268E4">
        <w:rPr>
          <w:rFonts w:ascii="Arial" w:hAnsi="Arial" w:cs="Arial"/>
          <w:sz w:val="24"/>
          <w:szCs w:val="24"/>
        </w:rPr>
        <w:t xml:space="preserve"> is also trying to get younger people interested in working for them. They're using creative ways to find new employees, like making work hours more flexible and offering opportunities for learning and growing on the </w:t>
      </w:r>
      <w:r w:rsidRPr="000268E4">
        <w:rPr>
          <w:rFonts w:ascii="Arial" w:hAnsi="Arial" w:cs="Arial"/>
          <w:sz w:val="24"/>
          <w:szCs w:val="24"/>
        </w:rPr>
        <w:t>job. Other</w:t>
      </w:r>
      <w:r w:rsidRPr="000268E4">
        <w:rPr>
          <w:rFonts w:ascii="Arial" w:hAnsi="Arial" w:cs="Arial"/>
          <w:sz w:val="24"/>
          <w:szCs w:val="24"/>
        </w:rPr>
        <w:t xml:space="preserve"> companies have already dealt with a lot of people retiring, and Marriott is checking out what worked for them. Learning from others helps Marriott figure out the best ways to keep the wisdom from experienced workers and bring in fresh, new talent.</w:t>
      </w:r>
    </w:p>
    <w:p w14:paraId="3729C607" w14:textId="77777777" w:rsidR="000268E4" w:rsidRDefault="000268E4" w:rsidP="00627B0A">
      <w:pPr>
        <w:spacing w:line="360" w:lineRule="auto"/>
        <w:jc w:val="both"/>
        <w:rPr>
          <w:rFonts w:ascii="Arial" w:hAnsi="Arial" w:cs="Arial"/>
          <w:sz w:val="24"/>
          <w:szCs w:val="24"/>
        </w:rPr>
      </w:pPr>
    </w:p>
    <w:p w14:paraId="5CB18E87" w14:textId="6DB44994" w:rsidR="000268E4" w:rsidRDefault="000268E4" w:rsidP="00627B0A">
      <w:pPr>
        <w:spacing w:line="360" w:lineRule="auto"/>
        <w:jc w:val="both"/>
        <w:rPr>
          <w:rFonts w:ascii="Arial" w:hAnsi="Arial" w:cs="Arial"/>
          <w:sz w:val="24"/>
          <w:szCs w:val="24"/>
        </w:rPr>
      </w:pPr>
      <w:r>
        <w:rPr>
          <w:rFonts w:ascii="Arial" w:hAnsi="Arial" w:cs="Arial"/>
          <w:sz w:val="24"/>
          <w:szCs w:val="24"/>
        </w:rPr>
        <w:t>Hotel Trends</w:t>
      </w:r>
    </w:p>
    <w:p w14:paraId="5AB9FF00" w14:textId="02FA13AC" w:rsidR="00331F4A" w:rsidRDefault="00331F4A" w:rsidP="00627B0A">
      <w:pPr>
        <w:spacing w:line="360" w:lineRule="auto"/>
        <w:jc w:val="both"/>
        <w:rPr>
          <w:rFonts w:ascii="Arial" w:hAnsi="Arial" w:cs="Arial"/>
          <w:sz w:val="24"/>
          <w:szCs w:val="24"/>
        </w:rPr>
      </w:pPr>
      <w:r w:rsidRPr="00331F4A">
        <w:rPr>
          <w:rFonts w:ascii="Arial" w:hAnsi="Arial" w:cs="Arial"/>
          <w:sz w:val="24"/>
          <w:szCs w:val="24"/>
        </w:rPr>
        <w:t xml:space="preserve">Hotel trends keep changing to make guests happy. One big trend is making things personal. Hotels, including Marriott, use technology to give guests special experiences, like setting up rooms just for them and suggesting things they might like. Another important trend is being eco-friendly. Marriott and other hotels are trying to be </w:t>
      </w:r>
      <w:r w:rsidRPr="00331F4A">
        <w:rPr>
          <w:rFonts w:ascii="Arial" w:hAnsi="Arial" w:cs="Arial"/>
          <w:sz w:val="24"/>
          <w:szCs w:val="24"/>
        </w:rPr>
        <w:lastRenderedPageBreak/>
        <w:t xml:space="preserve">green to please </w:t>
      </w:r>
      <w:r w:rsidRPr="00331F4A">
        <w:rPr>
          <w:rFonts w:ascii="Arial" w:hAnsi="Arial" w:cs="Arial"/>
          <w:sz w:val="24"/>
          <w:szCs w:val="24"/>
        </w:rPr>
        <w:t>travellers</w:t>
      </w:r>
      <w:r w:rsidRPr="00331F4A">
        <w:rPr>
          <w:rFonts w:ascii="Arial" w:hAnsi="Arial" w:cs="Arial"/>
          <w:sz w:val="24"/>
          <w:szCs w:val="24"/>
        </w:rPr>
        <w:t xml:space="preserve"> who care about the environment. They're also using cool technology, like touchless check-ins and smart controls in rooms, to make things easy and safe for guests. Some hotels, including Marriott, are even creating spaces for people to live and work together, especially for those who work remotely. Keeping up with these trends helps Marriott and other hotels compete and give guests </w:t>
      </w:r>
      <w:proofErr w:type="gramStart"/>
      <w:r w:rsidRPr="00331F4A">
        <w:rPr>
          <w:rFonts w:ascii="Arial" w:hAnsi="Arial" w:cs="Arial"/>
          <w:sz w:val="24"/>
          <w:szCs w:val="24"/>
        </w:rPr>
        <w:t>really good</w:t>
      </w:r>
      <w:proofErr w:type="gramEnd"/>
      <w:r w:rsidRPr="00331F4A">
        <w:rPr>
          <w:rFonts w:ascii="Arial" w:hAnsi="Arial" w:cs="Arial"/>
          <w:sz w:val="24"/>
          <w:szCs w:val="24"/>
        </w:rPr>
        <w:t xml:space="preserve"> experiences.</w:t>
      </w:r>
    </w:p>
    <w:p w14:paraId="40A98B06" w14:textId="77777777" w:rsidR="00331F4A" w:rsidRDefault="00331F4A" w:rsidP="00627B0A">
      <w:pPr>
        <w:spacing w:line="360" w:lineRule="auto"/>
        <w:jc w:val="both"/>
        <w:rPr>
          <w:rFonts w:ascii="Arial" w:hAnsi="Arial" w:cs="Arial"/>
          <w:sz w:val="24"/>
          <w:szCs w:val="24"/>
        </w:rPr>
      </w:pPr>
    </w:p>
    <w:p w14:paraId="1F0FF714" w14:textId="77777777" w:rsidR="00331F4A" w:rsidRDefault="00331F4A" w:rsidP="00627B0A">
      <w:pPr>
        <w:spacing w:line="360" w:lineRule="auto"/>
        <w:jc w:val="both"/>
        <w:rPr>
          <w:rFonts w:ascii="Arial" w:hAnsi="Arial" w:cs="Arial"/>
          <w:sz w:val="24"/>
          <w:szCs w:val="24"/>
        </w:rPr>
      </w:pPr>
    </w:p>
    <w:p w14:paraId="01698A37" w14:textId="43473D85" w:rsidR="000268E4" w:rsidRDefault="000268E4" w:rsidP="00627B0A">
      <w:pPr>
        <w:spacing w:line="360" w:lineRule="auto"/>
        <w:jc w:val="both"/>
        <w:rPr>
          <w:rFonts w:ascii="Arial" w:hAnsi="Arial" w:cs="Arial"/>
          <w:sz w:val="24"/>
          <w:szCs w:val="24"/>
        </w:rPr>
      </w:pPr>
      <w:r w:rsidRPr="000268E4">
        <w:rPr>
          <w:rFonts w:ascii="Arial" w:hAnsi="Arial" w:cs="Arial"/>
          <w:sz w:val="24"/>
          <w:szCs w:val="24"/>
        </w:rPr>
        <w:t xml:space="preserve">Marriott is facing changes in the whole hotel industry, and it needs to stay ahead. By looking at the bigger picture using a tool called </w:t>
      </w:r>
      <w:r w:rsidRPr="00C64700">
        <w:rPr>
          <w:rFonts w:ascii="Arial" w:hAnsi="Arial" w:cs="Arial"/>
          <w:b/>
          <w:bCs/>
          <w:color w:val="FF0000"/>
          <w:sz w:val="24"/>
          <w:szCs w:val="24"/>
        </w:rPr>
        <w:t>PESTLE</w:t>
      </w:r>
      <w:r w:rsidRPr="000268E4">
        <w:rPr>
          <w:rFonts w:ascii="Arial" w:hAnsi="Arial" w:cs="Arial"/>
          <w:sz w:val="24"/>
          <w:szCs w:val="24"/>
        </w:rPr>
        <w:t>, they check out different things that can affect how they work.</w:t>
      </w:r>
    </w:p>
    <w:p w14:paraId="33426603" w14:textId="48E80658" w:rsidR="000268E4" w:rsidRPr="000268E4" w:rsidRDefault="000268E4" w:rsidP="00627B0A">
      <w:pPr>
        <w:spacing w:line="360" w:lineRule="auto"/>
        <w:jc w:val="both"/>
        <w:rPr>
          <w:rFonts w:ascii="Arial" w:hAnsi="Arial" w:cs="Arial"/>
          <w:sz w:val="24"/>
          <w:szCs w:val="24"/>
        </w:rPr>
      </w:pPr>
      <w:r w:rsidRPr="000268E4">
        <w:t xml:space="preserve"> </w:t>
      </w:r>
      <w:r w:rsidRPr="000268E4">
        <w:rPr>
          <w:rFonts w:ascii="Arial" w:hAnsi="Arial" w:cs="Arial"/>
          <w:b/>
          <w:bCs/>
          <w:color w:val="FF0000"/>
          <w:sz w:val="24"/>
          <w:szCs w:val="24"/>
        </w:rPr>
        <w:t>P</w:t>
      </w:r>
      <w:r w:rsidRPr="000268E4">
        <w:rPr>
          <w:rFonts w:ascii="Arial" w:hAnsi="Arial" w:cs="Arial"/>
          <w:sz w:val="24"/>
          <w:szCs w:val="24"/>
        </w:rPr>
        <w:t>olitical Stuff: Like rules about who can travel where. Marriott watches these rules to plan how they find and hire workers.</w:t>
      </w:r>
    </w:p>
    <w:p w14:paraId="44B205AC" w14:textId="084837D0" w:rsidR="000268E4" w:rsidRPr="000268E4" w:rsidRDefault="000268E4" w:rsidP="00627B0A">
      <w:pPr>
        <w:spacing w:line="360" w:lineRule="auto"/>
        <w:jc w:val="both"/>
        <w:rPr>
          <w:rFonts w:ascii="Arial" w:hAnsi="Arial" w:cs="Arial"/>
          <w:sz w:val="24"/>
          <w:szCs w:val="24"/>
        </w:rPr>
      </w:pPr>
      <w:r w:rsidRPr="000268E4">
        <w:rPr>
          <w:rFonts w:ascii="Arial" w:hAnsi="Arial" w:cs="Arial"/>
          <w:b/>
          <w:bCs/>
          <w:color w:val="FF0000"/>
          <w:sz w:val="24"/>
          <w:szCs w:val="24"/>
        </w:rPr>
        <w:t>E</w:t>
      </w:r>
      <w:r w:rsidRPr="000268E4">
        <w:rPr>
          <w:rFonts w:ascii="Arial" w:hAnsi="Arial" w:cs="Arial"/>
          <w:sz w:val="24"/>
          <w:szCs w:val="24"/>
        </w:rPr>
        <w:t xml:space="preserve">conomic Stuff: Changes in money and how much people </w:t>
      </w:r>
      <w:proofErr w:type="gramStart"/>
      <w:r w:rsidRPr="000268E4">
        <w:rPr>
          <w:rFonts w:ascii="Arial" w:hAnsi="Arial" w:cs="Arial"/>
          <w:sz w:val="24"/>
          <w:szCs w:val="24"/>
        </w:rPr>
        <w:t>have to</w:t>
      </w:r>
      <w:proofErr w:type="gramEnd"/>
      <w:r w:rsidRPr="000268E4">
        <w:rPr>
          <w:rFonts w:ascii="Arial" w:hAnsi="Arial" w:cs="Arial"/>
          <w:sz w:val="24"/>
          <w:szCs w:val="24"/>
        </w:rPr>
        <w:t xml:space="preserve"> spend on travel. Marriott plans for this to make sure they can keep running smoothly.</w:t>
      </w:r>
    </w:p>
    <w:p w14:paraId="49B1ED58" w14:textId="5591DD56" w:rsidR="000268E4" w:rsidRPr="000268E4" w:rsidRDefault="000268E4" w:rsidP="00627B0A">
      <w:pPr>
        <w:spacing w:line="360" w:lineRule="auto"/>
        <w:jc w:val="both"/>
        <w:rPr>
          <w:rFonts w:ascii="Arial" w:hAnsi="Arial" w:cs="Arial"/>
          <w:sz w:val="24"/>
          <w:szCs w:val="24"/>
        </w:rPr>
      </w:pPr>
      <w:r w:rsidRPr="000268E4">
        <w:rPr>
          <w:rFonts w:ascii="Arial" w:hAnsi="Arial" w:cs="Arial"/>
          <w:b/>
          <w:bCs/>
          <w:color w:val="FF0000"/>
          <w:sz w:val="24"/>
          <w:szCs w:val="24"/>
        </w:rPr>
        <w:t>S</w:t>
      </w:r>
      <w:r w:rsidRPr="000268E4">
        <w:rPr>
          <w:rFonts w:ascii="Arial" w:hAnsi="Arial" w:cs="Arial"/>
          <w:sz w:val="24"/>
          <w:szCs w:val="24"/>
        </w:rPr>
        <w:t>ocial Stuff: How people want to travel and what they like in a hotel. Marriott listens to what customers want and tries to be a good place to work, too.</w:t>
      </w:r>
    </w:p>
    <w:p w14:paraId="5E9D1A1C" w14:textId="57E4FD9D" w:rsidR="000268E4" w:rsidRPr="000268E4" w:rsidRDefault="000268E4" w:rsidP="00627B0A">
      <w:pPr>
        <w:spacing w:line="360" w:lineRule="auto"/>
        <w:jc w:val="both"/>
        <w:rPr>
          <w:rFonts w:ascii="Arial" w:hAnsi="Arial" w:cs="Arial"/>
          <w:sz w:val="24"/>
          <w:szCs w:val="24"/>
        </w:rPr>
      </w:pPr>
      <w:r w:rsidRPr="000268E4">
        <w:rPr>
          <w:rFonts w:ascii="Arial" w:hAnsi="Arial" w:cs="Arial"/>
          <w:b/>
          <w:bCs/>
          <w:color w:val="FF0000"/>
          <w:sz w:val="24"/>
          <w:szCs w:val="24"/>
        </w:rPr>
        <w:t>T</w:t>
      </w:r>
      <w:r w:rsidRPr="000268E4">
        <w:rPr>
          <w:rFonts w:ascii="Arial" w:hAnsi="Arial" w:cs="Arial"/>
          <w:sz w:val="24"/>
          <w:szCs w:val="24"/>
        </w:rPr>
        <w:t>echnological Stuff: New gadgets and tools that can change how hotels work. Marriott invests in these to make the guest experience better and help employees do their jobs well.</w:t>
      </w:r>
    </w:p>
    <w:p w14:paraId="240AC555" w14:textId="06E253EB" w:rsidR="000268E4" w:rsidRPr="000268E4" w:rsidRDefault="000268E4" w:rsidP="00627B0A">
      <w:pPr>
        <w:spacing w:line="360" w:lineRule="auto"/>
        <w:jc w:val="both"/>
        <w:rPr>
          <w:rFonts w:ascii="Arial" w:hAnsi="Arial" w:cs="Arial"/>
          <w:sz w:val="24"/>
          <w:szCs w:val="24"/>
        </w:rPr>
      </w:pPr>
      <w:r w:rsidRPr="000268E4">
        <w:rPr>
          <w:rFonts w:ascii="Arial" w:hAnsi="Arial" w:cs="Arial"/>
          <w:b/>
          <w:bCs/>
          <w:color w:val="FF0000"/>
          <w:sz w:val="24"/>
          <w:szCs w:val="24"/>
        </w:rPr>
        <w:t>L</w:t>
      </w:r>
      <w:r w:rsidRPr="000268E4">
        <w:rPr>
          <w:rFonts w:ascii="Arial" w:hAnsi="Arial" w:cs="Arial"/>
          <w:sz w:val="24"/>
          <w:szCs w:val="24"/>
        </w:rPr>
        <w:t>egal Stuff: Following rules and laws about work and safety. Marriott makes sure everything is legal and safe for its workers.</w:t>
      </w:r>
    </w:p>
    <w:p w14:paraId="779B322C" w14:textId="33BA16B8" w:rsidR="000268E4" w:rsidRPr="000268E4" w:rsidRDefault="000268E4" w:rsidP="00627B0A">
      <w:pPr>
        <w:spacing w:line="360" w:lineRule="auto"/>
        <w:jc w:val="both"/>
        <w:rPr>
          <w:rFonts w:ascii="Arial" w:hAnsi="Arial" w:cs="Arial"/>
          <w:sz w:val="24"/>
          <w:szCs w:val="24"/>
        </w:rPr>
      </w:pPr>
      <w:r w:rsidRPr="000268E4">
        <w:rPr>
          <w:rFonts w:ascii="Arial" w:hAnsi="Arial" w:cs="Arial"/>
          <w:b/>
          <w:bCs/>
          <w:color w:val="FF0000"/>
          <w:sz w:val="24"/>
          <w:szCs w:val="24"/>
        </w:rPr>
        <w:t>E</w:t>
      </w:r>
      <w:r w:rsidRPr="000268E4">
        <w:rPr>
          <w:rFonts w:ascii="Arial" w:hAnsi="Arial" w:cs="Arial"/>
          <w:sz w:val="24"/>
          <w:szCs w:val="24"/>
        </w:rPr>
        <w:t>nvironmental Stuff: Caring about the planet and being responsible. Marriott wants to reduce waste and use less energy to be kind to the environment.</w:t>
      </w:r>
    </w:p>
    <w:p w14:paraId="719E1929" w14:textId="0F52C151" w:rsidR="000268E4" w:rsidRDefault="000268E4" w:rsidP="00627B0A">
      <w:pPr>
        <w:spacing w:line="360" w:lineRule="auto"/>
        <w:jc w:val="both"/>
        <w:rPr>
          <w:rFonts w:ascii="Arial" w:hAnsi="Arial" w:cs="Arial"/>
          <w:sz w:val="24"/>
          <w:szCs w:val="24"/>
        </w:rPr>
      </w:pPr>
      <w:r w:rsidRPr="000268E4">
        <w:rPr>
          <w:rFonts w:ascii="Arial" w:hAnsi="Arial" w:cs="Arial"/>
          <w:sz w:val="24"/>
          <w:szCs w:val="24"/>
        </w:rPr>
        <w:t xml:space="preserve">Putting all these things together, Marriott makes plans to adapt to what's happening around them. This helps them hire the right people and keep them happy, making Marriott a good place to work and </w:t>
      </w:r>
      <w:proofErr w:type="gramStart"/>
      <w:r w:rsidRPr="000268E4">
        <w:rPr>
          <w:rFonts w:ascii="Arial" w:hAnsi="Arial" w:cs="Arial"/>
          <w:sz w:val="24"/>
          <w:szCs w:val="24"/>
        </w:rPr>
        <w:t>stay</w:t>
      </w:r>
      <w:proofErr w:type="gramEnd"/>
    </w:p>
    <w:p w14:paraId="38D12417" w14:textId="4CA687CE" w:rsidR="000268E4" w:rsidRDefault="000268E4" w:rsidP="00695D44">
      <w:pPr>
        <w:spacing w:line="360" w:lineRule="auto"/>
        <w:jc w:val="both"/>
        <w:rPr>
          <w:rFonts w:ascii="Arial" w:hAnsi="Arial" w:cs="Arial"/>
          <w:sz w:val="24"/>
          <w:szCs w:val="24"/>
        </w:rPr>
      </w:pPr>
      <w:r>
        <w:rPr>
          <w:rFonts w:ascii="Arial" w:hAnsi="Arial" w:cs="Arial"/>
          <w:sz w:val="24"/>
          <w:szCs w:val="24"/>
        </w:rPr>
        <w:lastRenderedPageBreak/>
        <w:t>N</w:t>
      </w:r>
      <w:r w:rsidRPr="000268E4">
        <w:rPr>
          <w:rFonts w:ascii="Arial" w:hAnsi="Arial" w:cs="Arial"/>
          <w:sz w:val="24"/>
          <w:szCs w:val="24"/>
        </w:rPr>
        <w:t xml:space="preserve">ow, let's explore how the integration of smart machines (Artificial Intelligence), the retirement tide, and broader industry changes affect Marriott using a </w:t>
      </w:r>
      <w:r w:rsidRPr="00B418B7">
        <w:rPr>
          <w:rFonts w:ascii="Arial" w:hAnsi="Arial" w:cs="Arial"/>
          <w:b/>
          <w:bCs/>
          <w:color w:val="FF0000"/>
          <w:sz w:val="24"/>
          <w:szCs w:val="24"/>
        </w:rPr>
        <w:t>SWOT</w:t>
      </w:r>
      <w:r w:rsidRPr="000268E4">
        <w:rPr>
          <w:rFonts w:ascii="Arial" w:hAnsi="Arial" w:cs="Arial"/>
          <w:sz w:val="24"/>
          <w:szCs w:val="24"/>
        </w:rPr>
        <w:t xml:space="preserve"> analysis - looking at its strengths, weaknesses, opportunities, and threats.</w:t>
      </w:r>
    </w:p>
    <w:tbl>
      <w:tblPr>
        <w:tblStyle w:val="Tabelgril"/>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1460"/>
        <w:gridCol w:w="1834"/>
        <w:gridCol w:w="1872"/>
        <w:gridCol w:w="2000"/>
        <w:gridCol w:w="1740"/>
      </w:tblGrid>
      <w:tr w:rsidR="000268E4" w14:paraId="569C3933" w14:textId="77777777" w:rsidTr="00C64700">
        <w:tc>
          <w:tcPr>
            <w:tcW w:w="1474" w:type="dxa"/>
          </w:tcPr>
          <w:p w14:paraId="02894CFB" w14:textId="77777777" w:rsidR="000268E4" w:rsidRDefault="000268E4" w:rsidP="00B418B7">
            <w:pPr>
              <w:spacing w:line="360" w:lineRule="auto"/>
              <w:rPr>
                <w:rFonts w:ascii="Arial" w:hAnsi="Arial" w:cs="Arial"/>
                <w:sz w:val="24"/>
                <w:szCs w:val="24"/>
              </w:rPr>
            </w:pPr>
          </w:p>
        </w:tc>
        <w:tc>
          <w:tcPr>
            <w:tcW w:w="1867" w:type="dxa"/>
          </w:tcPr>
          <w:p w14:paraId="21C99621" w14:textId="3100B0BF" w:rsidR="000268E4" w:rsidRDefault="000268E4" w:rsidP="00B418B7">
            <w:pPr>
              <w:spacing w:line="360" w:lineRule="auto"/>
              <w:rPr>
                <w:rFonts w:ascii="Arial" w:hAnsi="Arial" w:cs="Arial"/>
                <w:sz w:val="24"/>
                <w:szCs w:val="24"/>
              </w:rPr>
            </w:pPr>
            <w:r w:rsidRPr="00B418B7">
              <w:rPr>
                <w:rFonts w:ascii="Arial" w:hAnsi="Arial" w:cs="Arial"/>
                <w:b/>
                <w:bCs/>
                <w:color w:val="FF0000"/>
                <w:sz w:val="24"/>
                <w:szCs w:val="24"/>
              </w:rPr>
              <w:t>S</w:t>
            </w:r>
            <w:r>
              <w:rPr>
                <w:rFonts w:ascii="Arial" w:hAnsi="Arial" w:cs="Arial"/>
                <w:sz w:val="24"/>
                <w:szCs w:val="24"/>
              </w:rPr>
              <w:t>trengths</w:t>
            </w:r>
          </w:p>
        </w:tc>
        <w:tc>
          <w:tcPr>
            <w:tcW w:w="1901" w:type="dxa"/>
          </w:tcPr>
          <w:p w14:paraId="4D912AF5" w14:textId="62D2D81D" w:rsidR="000268E4" w:rsidRDefault="000268E4" w:rsidP="00B418B7">
            <w:pPr>
              <w:spacing w:line="360" w:lineRule="auto"/>
              <w:rPr>
                <w:rFonts w:ascii="Arial" w:hAnsi="Arial" w:cs="Arial"/>
                <w:sz w:val="24"/>
                <w:szCs w:val="24"/>
              </w:rPr>
            </w:pPr>
            <w:r w:rsidRPr="00B418B7">
              <w:rPr>
                <w:rFonts w:ascii="Arial" w:hAnsi="Arial" w:cs="Arial"/>
                <w:b/>
                <w:bCs/>
                <w:color w:val="FF0000"/>
                <w:sz w:val="24"/>
                <w:szCs w:val="24"/>
              </w:rPr>
              <w:t>W</w:t>
            </w:r>
            <w:r>
              <w:rPr>
                <w:rFonts w:ascii="Arial" w:hAnsi="Arial" w:cs="Arial"/>
                <w:sz w:val="24"/>
                <w:szCs w:val="24"/>
              </w:rPr>
              <w:t>eakness</w:t>
            </w:r>
          </w:p>
        </w:tc>
        <w:tc>
          <w:tcPr>
            <w:tcW w:w="2020" w:type="dxa"/>
          </w:tcPr>
          <w:p w14:paraId="5529D0F8" w14:textId="6DF41AA0" w:rsidR="000268E4" w:rsidRDefault="000268E4" w:rsidP="00B418B7">
            <w:pPr>
              <w:spacing w:line="360" w:lineRule="auto"/>
              <w:rPr>
                <w:rFonts w:ascii="Arial" w:hAnsi="Arial" w:cs="Arial"/>
                <w:sz w:val="24"/>
                <w:szCs w:val="24"/>
              </w:rPr>
            </w:pPr>
            <w:r w:rsidRPr="00B418B7">
              <w:rPr>
                <w:rFonts w:ascii="Arial" w:hAnsi="Arial" w:cs="Arial"/>
                <w:b/>
                <w:bCs/>
                <w:color w:val="FF0000"/>
                <w:sz w:val="24"/>
                <w:szCs w:val="24"/>
              </w:rPr>
              <w:t>O</w:t>
            </w:r>
            <w:r>
              <w:rPr>
                <w:rFonts w:ascii="Arial" w:hAnsi="Arial" w:cs="Arial"/>
                <w:sz w:val="24"/>
                <w:szCs w:val="24"/>
              </w:rPr>
              <w:t>pportunities</w:t>
            </w:r>
          </w:p>
        </w:tc>
        <w:tc>
          <w:tcPr>
            <w:tcW w:w="1754" w:type="dxa"/>
          </w:tcPr>
          <w:p w14:paraId="40429D60" w14:textId="69CA9B98" w:rsidR="000268E4" w:rsidRDefault="00B418B7" w:rsidP="00B418B7">
            <w:pPr>
              <w:spacing w:line="360" w:lineRule="auto"/>
              <w:rPr>
                <w:rFonts w:ascii="Arial" w:hAnsi="Arial" w:cs="Arial"/>
                <w:sz w:val="24"/>
                <w:szCs w:val="24"/>
              </w:rPr>
            </w:pPr>
            <w:r w:rsidRPr="00B418B7">
              <w:rPr>
                <w:rFonts w:ascii="Arial" w:hAnsi="Arial" w:cs="Arial"/>
                <w:b/>
                <w:bCs/>
                <w:color w:val="FF0000"/>
                <w:sz w:val="24"/>
                <w:szCs w:val="24"/>
              </w:rPr>
              <w:t>T</w:t>
            </w:r>
            <w:r w:rsidR="000268E4">
              <w:rPr>
                <w:rFonts w:ascii="Arial" w:hAnsi="Arial" w:cs="Arial"/>
                <w:sz w:val="24"/>
                <w:szCs w:val="24"/>
              </w:rPr>
              <w:t>hreats</w:t>
            </w:r>
          </w:p>
        </w:tc>
      </w:tr>
      <w:tr w:rsidR="000268E4" w14:paraId="6DE73E0C" w14:textId="77777777" w:rsidTr="00C64700">
        <w:tc>
          <w:tcPr>
            <w:tcW w:w="1474" w:type="dxa"/>
          </w:tcPr>
          <w:p w14:paraId="04FC0CA4" w14:textId="043F9445" w:rsidR="000268E4" w:rsidRDefault="000268E4" w:rsidP="00B418B7">
            <w:pPr>
              <w:spacing w:line="360" w:lineRule="auto"/>
              <w:rPr>
                <w:rFonts w:ascii="Arial" w:hAnsi="Arial" w:cs="Arial"/>
                <w:sz w:val="24"/>
                <w:szCs w:val="24"/>
              </w:rPr>
            </w:pPr>
            <w:r>
              <w:rPr>
                <w:rFonts w:ascii="Arial" w:hAnsi="Arial" w:cs="Arial"/>
                <w:sz w:val="24"/>
                <w:szCs w:val="24"/>
              </w:rPr>
              <w:t>AI</w:t>
            </w:r>
          </w:p>
        </w:tc>
        <w:tc>
          <w:tcPr>
            <w:tcW w:w="1867" w:type="dxa"/>
          </w:tcPr>
          <w:p w14:paraId="6101C16E" w14:textId="77777777" w:rsidR="000268E4" w:rsidRPr="000268E4" w:rsidRDefault="000268E4" w:rsidP="00B418B7">
            <w:pPr>
              <w:spacing w:after="0" w:line="360" w:lineRule="auto"/>
              <w:rPr>
                <w:rFonts w:ascii="Arial" w:hAnsi="Arial" w:cs="Arial"/>
                <w:sz w:val="24"/>
                <w:szCs w:val="24"/>
              </w:rPr>
            </w:pPr>
            <w:r w:rsidRPr="000268E4">
              <w:rPr>
                <w:rFonts w:ascii="Arial" w:hAnsi="Arial" w:cs="Arial"/>
                <w:sz w:val="24"/>
                <w:szCs w:val="24"/>
              </w:rPr>
              <w:t>Innovation: Marriott's adoption of smart machines showcases its commitment to staying ahead in the industry.</w:t>
            </w:r>
          </w:p>
          <w:p w14:paraId="424B44C0" w14:textId="1B66799F" w:rsidR="000268E4" w:rsidRDefault="000268E4" w:rsidP="00B418B7">
            <w:pPr>
              <w:spacing w:line="360" w:lineRule="auto"/>
              <w:rPr>
                <w:rFonts w:ascii="Arial" w:hAnsi="Arial" w:cs="Arial"/>
                <w:sz w:val="24"/>
                <w:szCs w:val="24"/>
              </w:rPr>
            </w:pPr>
            <w:r w:rsidRPr="000268E4">
              <w:rPr>
                <w:rFonts w:ascii="Arial" w:hAnsi="Arial" w:cs="Arial"/>
                <w:sz w:val="24"/>
                <w:szCs w:val="24"/>
              </w:rPr>
              <w:t>Efficiency: Smart machines can enhance operational efficiency, freeing up human resources for more personalized guest interactions.</w:t>
            </w:r>
          </w:p>
        </w:tc>
        <w:tc>
          <w:tcPr>
            <w:tcW w:w="1901" w:type="dxa"/>
          </w:tcPr>
          <w:p w14:paraId="063302AC" w14:textId="77777777" w:rsidR="000268E4" w:rsidRPr="000268E4" w:rsidRDefault="000268E4" w:rsidP="00B418B7">
            <w:pPr>
              <w:spacing w:after="0" w:line="360" w:lineRule="auto"/>
              <w:rPr>
                <w:rFonts w:ascii="Arial" w:hAnsi="Arial" w:cs="Arial"/>
                <w:sz w:val="24"/>
                <w:szCs w:val="24"/>
              </w:rPr>
            </w:pPr>
            <w:r w:rsidRPr="000268E4">
              <w:rPr>
                <w:rFonts w:ascii="Arial" w:hAnsi="Arial" w:cs="Arial"/>
                <w:sz w:val="24"/>
                <w:szCs w:val="24"/>
              </w:rPr>
              <w:t>Job Displacement Concerns: The fear of machines replacing jobs may lead to employee dissatisfaction and resistance.</w:t>
            </w:r>
          </w:p>
          <w:p w14:paraId="5C9950D1" w14:textId="6DFA2532" w:rsidR="000268E4" w:rsidRDefault="000268E4" w:rsidP="00B418B7">
            <w:pPr>
              <w:spacing w:line="360" w:lineRule="auto"/>
              <w:rPr>
                <w:rFonts w:ascii="Arial" w:hAnsi="Arial" w:cs="Arial"/>
                <w:sz w:val="24"/>
                <w:szCs w:val="24"/>
              </w:rPr>
            </w:pPr>
            <w:r w:rsidRPr="000268E4">
              <w:rPr>
                <w:rFonts w:ascii="Arial" w:hAnsi="Arial" w:cs="Arial"/>
                <w:sz w:val="24"/>
                <w:szCs w:val="24"/>
              </w:rPr>
              <w:t>Training Needs: Upskilling programs are essential, but they also require significant investment and time.</w:t>
            </w:r>
          </w:p>
        </w:tc>
        <w:tc>
          <w:tcPr>
            <w:tcW w:w="2020" w:type="dxa"/>
          </w:tcPr>
          <w:p w14:paraId="213ECFE8" w14:textId="77777777" w:rsidR="000268E4" w:rsidRPr="000268E4" w:rsidRDefault="000268E4" w:rsidP="00B418B7">
            <w:pPr>
              <w:spacing w:after="0" w:line="360" w:lineRule="auto"/>
              <w:rPr>
                <w:rFonts w:ascii="Arial" w:hAnsi="Arial" w:cs="Arial"/>
                <w:sz w:val="24"/>
                <w:szCs w:val="24"/>
              </w:rPr>
            </w:pPr>
            <w:r w:rsidRPr="000268E4">
              <w:rPr>
                <w:rFonts w:ascii="Arial" w:hAnsi="Arial" w:cs="Arial"/>
                <w:sz w:val="24"/>
                <w:szCs w:val="24"/>
              </w:rPr>
              <w:t>Enhanced Guest Experience: Smart machines can provide personalized services, contributing to a positive guest experience.</w:t>
            </w:r>
          </w:p>
          <w:p w14:paraId="00BE3E51" w14:textId="01BACD87" w:rsidR="000268E4" w:rsidRDefault="000268E4" w:rsidP="00B418B7">
            <w:pPr>
              <w:spacing w:line="360" w:lineRule="auto"/>
              <w:rPr>
                <w:rFonts w:ascii="Arial" w:hAnsi="Arial" w:cs="Arial"/>
                <w:sz w:val="24"/>
                <w:szCs w:val="24"/>
              </w:rPr>
            </w:pPr>
            <w:r w:rsidRPr="000268E4">
              <w:rPr>
                <w:rFonts w:ascii="Arial" w:hAnsi="Arial" w:cs="Arial"/>
                <w:sz w:val="24"/>
                <w:szCs w:val="24"/>
              </w:rPr>
              <w:t>New Job Roles: The integration of technology creates opportunities for new roles that require human skills, like creativity and emotional intelligence.</w:t>
            </w:r>
          </w:p>
        </w:tc>
        <w:tc>
          <w:tcPr>
            <w:tcW w:w="1754" w:type="dxa"/>
          </w:tcPr>
          <w:p w14:paraId="11F8F921" w14:textId="77777777" w:rsidR="000268E4" w:rsidRPr="000268E4" w:rsidRDefault="000268E4" w:rsidP="00B418B7">
            <w:pPr>
              <w:spacing w:after="0" w:line="360" w:lineRule="auto"/>
              <w:rPr>
                <w:rFonts w:ascii="Arial" w:hAnsi="Arial" w:cs="Arial"/>
                <w:sz w:val="24"/>
                <w:szCs w:val="24"/>
              </w:rPr>
            </w:pPr>
            <w:r w:rsidRPr="000268E4">
              <w:rPr>
                <w:rFonts w:ascii="Arial" w:hAnsi="Arial" w:cs="Arial"/>
                <w:sz w:val="24"/>
                <w:szCs w:val="24"/>
              </w:rPr>
              <w:t>Technological Dependence: Relying too heavily on smart machines may reduce the emphasis on the human touch, a core aspect of hospitality.</w:t>
            </w:r>
          </w:p>
          <w:p w14:paraId="1D695B7B" w14:textId="177A349E" w:rsidR="000268E4" w:rsidRDefault="000268E4" w:rsidP="00B418B7">
            <w:pPr>
              <w:spacing w:line="360" w:lineRule="auto"/>
              <w:rPr>
                <w:rFonts w:ascii="Arial" w:hAnsi="Arial" w:cs="Arial"/>
                <w:sz w:val="24"/>
                <w:szCs w:val="24"/>
              </w:rPr>
            </w:pPr>
            <w:r w:rsidRPr="000268E4">
              <w:rPr>
                <w:rFonts w:ascii="Arial" w:hAnsi="Arial" w:cs="Arial"/>
                <w:sz w:val="24"/>
                <w:szCs w:val="24"/>
              </w:rPr>
              <w:t>Competitive Pressure: Other hotels adopting similar technologies may create a need for constant innovation to stay competitive.</w:t>
            </w:r>
          </w:p>
        </w:tc>
      </w:tr>
      <w:tr w:rsidR="000268E4" w14:paraId="1728D31D" w14:textId="77777777" w:rsidTr="00C64700">
        <w:tc>
          <w:tcPr>
            <w:tcW w:w="1474" w:type="dxa"/>
          </w:tcPr>
          <w:p w14:paraId="70AEDB3B" w14:textId="5B476C5D" w:rsidR="000268E4" w:rsidRDefault="000268E4" w:rsidP="00B418B7">
            <w:pPr>
              <w:spacing w:line="360" w:lineRule="auto"/>
              <w:rPr>
                <w:rFonts w:ascii="Arial" w:hAnsi="Arial" w:cs="Arial"/>
                <w:sz w:val="24"/>
                <w:szCs w:val="24"/>
              </w:rPr>
            </w:pPr>
            <w:r>
              <w:rPr>
                <w:rFonts w:ascii="Arial" w:hAnsi="Arial" w:cs="Arial"/>
                <w:sz w:val="24"/>
                <w:szCs w:val="24"/>
              </w:rPr>
              <w:t>Retirement tide</w:t>
            </w:r>
          </w:p>
        </w:tc>
        <w:tc>
          <w:tcPr>
            <w:tcW w:w="1867" w:type="dxa"/>
          </w:tcPr>
          <w:p w14:paraId="3A03C9B7" w14:textId="77777777" w:rsidR="000268E4" w:rsidRPr="000268E4" w:rsidRDefault="000268E4" w:rsidP="00B418B7">
            <w:pPr>
              <w:spacing w:after="0" w:line="360" w:lineRule="auto"/>
              <w:rPr>
                <w:rFonts w:ascii="Arial" w:hAnsi="Arial" w:cs="Arial"/>
                <w:sz w:val="24"/>
                <w:szCs w:val="24"/>
              </w:rPr>
            </w:pPr>
            <w:r w:rsidRPr="000268E4">
              <w:rPr>
                <w:rFonts w:ascii="Arial" w:hAnsi="Arial" w:cs="Arial"/>
                <w:sz w:val="24"/>
                <w:szCs w:val="24"/>
              </w:rPr>
              <w:t xml:space="preserve">Experienced Workforce: Marriott benefits from a </w:t>
            </w:r>
            <w:r w:rsidRPr="000268E4">
              <w:rPr>
                <w:rFonts w:ascii="Arial" w:hAnsi="Arial" w:cs="Arial"/>
                <w:sz w:val="24"/>
                <w:szCs w:val="24"/>
              </w:rPr>
              <w:lastRenderedPageBreak/>
              <w:t>wealth of experienced employees with in-depth industry knowledge.</w:t>
            </w:r>
          </w:p>
          <w:p w14:paraId="5B4438D3" w14:textId="3E5E451A" w:rsidR="000268E4" w:rsidRDefault="000268E4" w:rsidP="00B418B7">
            <w:pPr>
              <w:spacing w:line="360" w:lineRule="auto"/>
              <w:rPr>
                <w:rFonts w:ascii="Arial" w:hAnsi="Arial" w:cs="Arial"/>
                <w:sz w:val="24"/>
                <w:szCs w:val="24"/>
              </w:rPr>
            </w:pPr>
            <w:r w:rsidRPr="000268E4">
              <w:rPr>
                <w:rFonts w:ascii="Arial" w:hAnsi="Arial" w:cs="Arial"/>
                <w:sz w:val="24"/>
                <w:szCs w:val="24"/>
              </w:rPr>
              <w:t>Mentorship Programs: Pairing experienced workers with newer ones promotes knowledge transfer.</w:t>
            </w:r>
          </w:p>
        </w:tc>
        <w:tc>
          <w:tcPr>
            <w:tcW w:w="1901" w:type="dxa"/>
          </w:tcPr>
          <w:p w14:paraId="73E79801" w14:textId="77777777" w:rsidR="00B418B7" w:rsidRPr="00B418B7" w:rsidRDefault="00B418B7" w:rsidP="00B418B7">
            <w:pPr>
              <w:spacing w:after="0" w:line="360" w:lineRule="auto"/>
              <w:rPr>
                <w:rFonts w:ascii="Arial" w:hAnsi="Arial" w:cs="Arial"/>
                <w:sz w:val="24"/>
                <w:szCs w:val="24"/>
              </w:rPr>
            </w:pPr>
            <w:r w:rsidRPr="00B418B7">
              <w:rPr>
                <w:rFonts w:ascii="Arial" w:hAnsi="Arial" w:cs="Arial"/>
                <w:sz w:val="24"/>
                <w:szCs w:val="24"/>
              </w:rPr>
              <w:lastRenderedPageBreak/>
              <w:t xml:space="preserve">Knowledge Gap: Despite mentorship programs, the </w:t>
            </w:r>
            <w:r w:rsidRPr="00B418B7">
              <w:rPr>
                <w:rFonts w:ascii="Arial" w:hAnsi="Arial" w:cs="Arial"/>
                <w:sz w:val="24"/>
                <w:szCs w:val="24"/>
              </w:rPr>
              <w:lastRenderedPageBreak/>
              <w:t>loss of experienced workers may create knowledge gaps.</w:t>
            </w:r>
          </w:p>
          <w:p w14:paraId="6344CC72" w14:textId="16BF57AD" w:rsidR="000268E4" w:rsidRDefault="00B418B7" w:rsidP="00B418B7">
            <w:pPr>
              <w:spacing w:line="360" w:lineRule="auto"/>
              <w:rPr>
                <w:rFonts w:ascii="Arial" w:hAnsi="Arial" w:cs="Arial"/>
                <w:sz w:val="24"/>
                <w:szCs w:val="24"/>
              </w:rPr>
            </w:pPr>
            <w:r w:rsidRPr="00B418B7">
              <w:rPr>
                <w:rFonts w:ascii="Arial" w:hAnsi="Arial" w:cs="Arial"/>
                <w:sz w:val="24"/>
                <w:szCs w:val="24"/>
              </w:rPr>
              <w:t>Succession Planning Challenges: Identifying and preparing suitable replacements for key roles can be challenging.</w:t>
            </w:r>
          </w:p>
        </w:tc>
        <w:tc>
          <w:tcPr>
            <w:tcW w:w="2020" w:type="dxa"/>
          </w:tcPr>
          <w:p w14:paraId="364B228D" w14:textId="77777777" w:rsidR="00B418B7" w:rsidRPr="00B418B7" w:rsidRDefault="00B418B7" w:rsidP="00B418B7">
            <w:pPr>
              <w:spacing w:after="0" w:line="360" w:lineRule="auto"/>
              <w:rPr>
                <w:rFonts w:ascii="Arial" w:hAnsi="Arial" w:cs="Arial"/>
                <w:sz w:val="24"/>
                <w:szCs w:val="24"/>
              </w:rPr>
            </w:pPr>
            <w:r w:rsidRPr="00B418B7">
              <w:rPr>
                <w:rFonts w:ascii="Arial" w:hAnsi="Arial" w:cs="Arial"/>
                <w:sz w:val="24"/>
                <w:szCs w:val="24"/>
              </w:rPr>
              <w:lastRenderedPageBreak/>
              <w:t xml:space="preserve">Diverse Recruitment Strategies: Marriott has an </w:t>
            </w:r>
            <w:r w:rsidRPr="00B418B7">
              <w:rPr>
                <w:rFonts w:ascii="Arial" w:hAnsi="Arial" w:cs="Arial"/>
                <w:sz w:val="24"/>
                <w:szCs w:val="24"/>
              </w:rPr>
              <w:lastRenderedPageBreak/>
              <w:t>opportunity to attract a younger workforce through flexible work arrangements and learning opportunities.</w:t>
            </w:r>
          </w:p>
          <w:p w14:paraId="61640A6D" w14:textId="7B795D4D" w:rsidR="000268E4" w:rsidRDefault="00B418B7" w:rsidP="00B418B7">
            <w:pPr>
              <w:spacing w:line="360" w:lineRule="auto"/>
              <w:rPr>
                <w:rFonts w:ascii="Arial" w:hAnsi="Arial" w:cs="Arial"/>
                <w:sz w:val="24"/>
                <w:szCs w:val="24"/>
              </w:rPr>
            </w:pPr>
            <w:r w:rsidRPr="00B418B7">
              <w:rPr>
                <w:rFonts w:ascii="Arial" w:hAnsi="Arial" w:cs="Arial"/>
                <w:sz w:val="24"/>
                <w:szCs w:val="24"/>
              </w:rPr>
              <w:t>Innovation from New Perspectives: Younger employees may bring fresh perspectives and ideas, fostering innovation.</w:t>
            </w:r>
          </w:p>
        </w:tc>
        <w:tc>
          <w:tcPr>
            <w:tcW w:w="1754" w:type="dxa"/>
          </w:tcPr>
          <w:p w14:paraId="2DE786F5" w14:textId="77777777" w:rsidR="00B418B7" w:rsidRPr="00B418B7" w:rsidRDefault="00B418B7" w:rsidP="00B418B7">
            <w:pPr>
              <w:spacing w:after="0" w:line="360" w:lineRule="auto"/>
              <w:rPr>
                <w:rFonts w:ascii="Arial" w:hAnsi="Arial" w:cs="Arial"/>
                <w:sz w:val="24"/>
                <w:szCs w:val="24"/>
              </w:rPr>
            </w:pPr>
            <w:r w:rsidRPr="00B418B7">
              <w:rPr>
                <w:rFonts w:ascii="Arial" w:hAnsi="Arial" w:cs="Arial"/>
                <w:sz w:val="24"/>
                <w:szCs w:val="24"/>
              </w:rPr>
              <w:lastRenderedPageBreak/>
              <w:t xml:space="preserve">Loss of Institutional Knowledge: Retiring </w:t>
            </w:r>
            <w:r w:rsidRPr="00B418B7">
              <w:rPr>
                <w:rFonts w:ascii="Arial" w:hAnsi="Arial" w:cs="Arial"/>
                <w:sz w:val="24"/>
                <w:szCs w:val="24"/>
              </w:rPr>
              <w:lastRenderedPageBreak/>
              <w:t>employees taking vital knowledge with them poses a threat to operational continuity.</w:t>
            </w:r>
          </w:p>
          <w:p w14:paraId="55F0EFB5" w14:textId="263135C7" w:rsidR="000268E4" w:rsidRDefault="00B418B7" w:rsidP="00B418B7">
            <w:pPr>
              <w:spacing w:line="360" w:lineRule="auto"/>
              <w:rPr>
                <w:rFonts w:ascii="Arial" w:hAnsi="Arial" w:cs="Arial"/>
                <w:sz w:val="24"/>
                <w:szCs w:val="24"/>
              </w:rPr>
            </w:pPr>
            <w:r w:rsidRPr="00B418B7">
              <w:rPr>
                <w:rFonts w:ascii="Arial" w:hAnsi="Arial" w:cs="Arial"/>
                <w:sz w:val="24"/>
                <w:szCs w:val="24"/>
              </w:rPr>
              <w:t>Recruitment Competition: The competition for attracting younger talent is fierce, requiring creative and appealing recruitment strategies.</w:t>
            </w:r>
          </w:p>
        </w:tc>
      </w:tr>
      <w:tr w:rsidR="000268E4" w14:paraId="0671BA96" w14:textId="77777777" w:rsidTr="00C64700">
        <w:tc>
          <w:tcPr>
            <w:tcW w:w="1474" w:type="dxa"/>
          </w:tcPr>
          <w:p w14:paraId="26D4A2EE" w14:textId="70C1F9A2" w:rsidR="000268E4" w:rsidRDefault="000268E4" w:rsidP="00B418B7">
            <w:pPr>
              <w:spacing w:line="360" w:lineRule="auto"/>
              <w:rPr>
                <w:rFonts w:ascii="Arial" w:hAnsi="Arial" w:cs="Arial"/>
                <w:sz w:val="24"/>
                <w:szCs w:val="24"/>
              </w:rPr>
            </w:pPr>
            <w:r>
              <w:rPr>
                <w:rFonts w:ascii="Arial" w:hAnsi="Arial" w:cs="Arial"/>
                <w:sz w:val="24"/>
                <w:szCs w:val="24"/>
              </w:rPr>
              <w:lastRenderedPageBreak/>
              <w:t>Hotel Trends</w:t>
            </w:r>
          </w:p>
        </w:tc>
        <w:tc>
          <w:tcPr>
            <w:tcW w:w="1867" w:type="dxa"/>
          </w:tcPr>
          <w:p w14:paraId="76C11F6E" w14:textId="77777777" w:rsidR="00B418B7" w:rsidRPr="00B418B7" w:rsidRDefault="00B418B7" w:rsidP="00B418B7">
            <w:pPr>
              <w:spacing w:after="0" w:line="360" w:lineRule="auto"/>
              <w:rPr>
                <w:rFonts w:ascii="Arial" w:hAnsi="Arial" w:cs="Arial"/>
                <w:sz w:val="24"/>
                <w:szCs w:val="24"/>
              </w:rPr>
            </w:pPr>
            <w:r w:rsidRPr="00B418B7">
              <w:rPr>
                <w:rFonts w:ascii="Arial" w:hAnsi="Arial" w:cs="Arial"/>
                <w:sz w:val="24"/>
                <w:szCs w:val="24"/>
              </w:rPr>
              <w:t>Global Presence: Marriott's extensive portfolio and global reach are strengths in navigating changes in the industry.</w:t>
            </w:r>
          </w:p>
          <w:p w14:paraId="1437C9A4" w14:textId="69DFA383" w:rsidR="000268E4" w:rsidRDefault="00B418B7" w:rsidP="00B418B7">
            <w:pPr>
              <w:spacing w:line="360" w:lineRule="auto"/>
              <w:rPr>
                <w:rFonts w:ascii="Arial" w:hAnsi="Arial" w:cs="Arial"/>
                <w:sz w:val="24"/>
                <w:szCs w:val="24"/>
              </w:rPr>
            </w:pPr>
            <w:r w:rsidRPr="00B418B7">
              <w:rPr>
                <w:rFonts w:ascii="Arial" w:hAnsi="Arial" w:cs="Arial"/>
                <w:sz w:val="24"/>
                <w:szCs w:val="24"/>
              </w:rPr>
              <w:t xml:space="preserve">Technological Investment: The </w:t>
            </w:r>
            <w:r w:rsidRPr="00B418B7">
              <w:rPr>
                <w:rFonts w:ascii="Arial" w:hAnsi="Arial" w:cs="Arial"/>
                <w:sz w:val="24"/>
                <w:szCs w:val="24"/>
              </w:rPr>
              <w:lastRenderedPageBreak/>
              <w:t>company's commitment to investing in technology positions it as a tech-savvy player.</w:t>
            </w:r>
          </w:p>
        </w:tc>
        <w:tc>
          <w:tcPr>
            <w:tcW w:w="1901" w:type="dxa"/>
          </w:tcPr>
          <w:p w14:paraId="55FC117E" w14:textId="77777777" w:rsidR="00B418B7" w:rsidRPr="00B418B7" w:rsidRDefault="00B418B7" w:rsidP="00B418B7">
            <w:pPr>
              <w:spacing w:after="0" w:line="360" w:lineRule="auto"/>
              <w:rPr>
                <w:rFonts w:ascii="Arial" w:hAnsi="Arial" w:cs="Arial"/>
                <w:sz w:val="24"/>
                <w:szCs w:val="24"/>
              </w:rPr>
            </w:pPr>
            <w:r w:rsidRPr="00B418B7">
              <w:rPr>
                <w:rFonts w:ascii="Arial" w:hAnsi="Arial" w:cs="Arial"/>
                <w:sz w:val="24"/>
                <w:szCs w:val="24"/>
              </w:rPr>
              <w:lastRenderedPageBreak/>
              <w:t>Adaptability Challenges: A large organization may face challenges in quickly adapting to rapidly changing industry trends.</w:t>
            </w:r>
          </w:p>
          <w:p w14:paraId="3B3F64B5" w14:textId="4237F9FF" w:rsidR="000268E4" w:rsidRDefault="00B418B7" w:rsidP="00B418B7">
            <w:pPr>
              <w:spacing w:line="360" w:lineRule="auto"/>
              <w:rPr>
                <w:rFonts w:ascii="Arial" w:hAnsi="Arial" w:cs="Arial"/>
                <w:sz w:val="24"/>
                <w:szCs w:val="24"/>
              </w:rPr>
            </w:pPr>
            <w:r w:rsidRPr="00B418B7">
              <w:rPr>
                <w:rFonts w:ascii="Arial" w:hAnsi="Arial" w:cs="Arial"/>
                <w:sz w:val="24"/>
                <w:szCs w:val="24"/>
              </w:rPr>
              <w:t xml:space="preserve">Economic Sensitivity: </w:t>
            </w:r>
            <w:r w:rsidRPr="00B418B7">
              <w:rPr>
                <w:rFonts w:ascii="Arial" w:hAnsi="Arial" w:cs="Arial"/>
                <w:sz w:val="24"/>
                <w:szCs w:val="24"/>
              </w:rPr>
              <w:lastRenderedPageBreak/>
              <w:t>Economic fluctuations can impact the hospitality sector, affecting Marriott's financial stability.</w:t>
            </w:r>
          </w:p>
        </w:tc>
        <w:tc>
          <w:tcPr>
            <w:tcW w:w="2020" w:type="dxa"/>
          </w:tcPr>
          <w:p w14:paraId="41B46173" w14:textId="77777777" w:rsidR="00B418B7" w:rsidRPr="00B418B7" w:rsidRDefault="00B418B7" w:rsidP="00B418B7">
            <w:pPr>
              <w:spacing w:after="0" w:line="360" w:lineRule="auto"/>
              <w:rPr>
                <w:rFonts w:ascii="Arial" w:hAnsi="Arial" w:cs="Arial"/>
                <w:sz w:val="24"/>
                <w:szCs w:val="24"/>
              </w:rPr>
            </w:pPr>
            <w:r w:rsidRPr="00B418B7">
              <w:rPr>
                <w:rFonts w:ascii="Arial" w:hAnsi="Arial" w:cs="Arial"/>
                <w:sz w:val="24"/>
                <w:szCs w:val="24"/>
              </w:rPr>
              <w:lastRenderedPageBreak/>
              <w:t>Customer-Centric Approach: Adapting to evolving consumer preferences ensures Marriott remains relevant in a changing market.</w:t>
            </w:r>
          </w:p>
          <w:p w14:paraId="0A073C37" w14:textId="400B4CC6" w:rsidR="000268E4" w:rsidRDefault="00B418B7" w:rsidP="00B418B7">
            <w:pPr>
              <w:spacing w:line="360" w:lineRule="auto"/>
              <w:rPr>
                <w:rFonts w:ascii="Arial" w:hAnsi="Arial" w:cs="Arial"/>
                <w:sz w:val="24"/>
                <w:szCs w:val="24"/>
              </w:rPr>
            </w:pPr>
            <w:r w:rsidRPr="00B418B7">
              <w:rPr>
                <w:rFonts w:ascii="Arial" w:hAnsi="Arial" w:cs="Arial"/>
                <w:sz w:val="24"/>
                <w:szCs w:val="24"/>
              </w:rPr>
              <w:t xml:space="preserve">Sustainability Leadership: </w:t>
            </w:r>
            <w:r w:rsidRPr="00B418B7">
              <w:rPr>
                <w:rFonts w:ascii="Arial" w:hAnsi="Arial" w:cs="Arial"/>
                <w:sz w:val="24"/>
                <w:szCs w:val="24"/>
              </w:rPr>
              <w:lastRenderedPageBreak/>
              <w:t xml:space="preserve">Marriott's emphasis on sustainability aligns with the growing trend of environmentally conscious </w:t>
            </w:r>
            <w:proofErr w:type="spellStart"/>
            <w:r w:rsidRPr="00B418B7">
              <w:rPr>
                <w:rFonts w:ascii="Arial" w:hAnsi="Arial" w:cs="Arial"/>
                <w:sz w:val="24"/>
                <w:szCs w:val="24"/>
              </w:rPr>
              <w:t>travelers</w:t>
            </w:r>
            <w:proofErr w:type="spellEnd"/>
            <w:r w:rsidRPr="00B418B7">
              <w:rPr>
                <w:rFonts w:ascii="Arial" w:hAnsi="Arial" w:cs="Arial"/>
                <w:sz w:val="24"/>
                <w:szCs w:val="24"/>
              </w:rPr>
              <w:t>.</w:t>
            </w:r>
          </w:p>
        </w:tc>
        <w:tc>
          <w:tcPr>
            <w:tcW w:w="1754" w:type="dxa"/>
          </w:tcPr>
          <w:p w14:paraId="777F5092" w14:textId="77777777" w:rsidR="00B418B7" w:rsidRPr="00B418B7" w:rsidRDefault="00B418B7" w:rsidP="00B418B7">
            <w:pPr>
              <w:spacing w:after="0" w:line="360" w:lineRule="auto"/>
              <w:rPr>
                <w:rFonts w:ascii="Arial" w:hAnsi="Arial" w:cs="Arial"/>
                <w:sz w:val="24"/>
                <w:szCs w:val="24"/>
              </w:rPr>
            </w:pPr>
            <w:r w:rsidRPr="00B418B7">
              <w:rPr>
                <w:rFonts w:ascii="Arial" w:hAnsi="Arial" w:cs="Arial"/>
                <w:sz w:val="24"/>
                <w:szCs w:val="24"/>
              </w:rPr>
              <w:lastRenderedPageBreak/>
              <w:t>Global Events: Unexpected events like pandemics or geopolitical tensions can severely impact travel patterns.</w:t>
            </w:r>
          </w:p>
          <w:p w14:paraId="529DAFE5" w14:textId="6A42E0FB" w:rsidR="000268E4" w:rsidRDefault="00B418B7" w:rsidP="00B418B7">
            <w:pPr>
              <w:spacing w:line="360" w:lineRule="auto"/>
              <w:rPr>
                <w:rFonts w:ascii="Arial" w:hAnsi="Arial" w:cs="Arial"/>
                <w:sz w:val="24"/>
                <w:szCs w:val="24"/>
              </w:rPr>
            </w:pPr>
            <w:r w:rsidRPr="00B418B7">
              <w:rPr>
                <w:rFonts w:ascii="Arial" w:hAnsi="Arial" w:cs="Arial"/>
                <w:sz w:val="24"/>
                <w:szCs w:val="24"/>
              </w:rPr>
              <w:t xml:space="preserve">Competitive Landscape: Intense </w:t>
            </w:r>
            <w:r w:rsidRPr="00B418B7">
              <w:rPr>
                <w:rFonts w:ascii="Arial" w:hAnsi="Arial" w:cs="Arial"/>
                <w:sz w:val="24"/>
                <w:szCs w:val="24"/>
              </w:rPr>
              <w:lastRenderedPageBreak/>
              <w:t>competition within the industry requires Marriott to continuously innovate to maintain its position.</w:t>
            </w:r>
          </w:p>
        </w:tc>
      </w:tr>
    </w:tbl>
    <w:p w14:paraId="66E1DED7" w14:textId="77777777" w:rsidR="000268E4" w:rsidRPr="006B331C" w:rsidRDefault="000268E4" w:rsidP="00B418B7">
      <w:pPr>
        <w:spacing w:line="360" w:lineRule="auto"/>
        <w:rPr>
          <w:rFonts w:ascii="Arial" w:hAnsi="Arial" w:cs="Arial"/>
          <w:sz w:val="24"/>
          <w:szCs w:val="24"/>
        </w:rPr>
      </w:pPr>
    </w:p>
    <w:p w14:paraId="11ACD4AF" w14:textId="2672F315" w:rsidR="00B418B7" w:rsidRPr="00B418B7" w:rsidRDefault="00B418B7" w:rsidP="00B418B7">
      <w:pPr>
        <w:spacing w:line="360" w:lineRule="auto"/>
        <w:jc w:val="both"/>
        <w:rPr>
          <w:rFonts w:ascii="Arial" w:hAnsi="Arial" w:cs="Arial"/>
          <w:sz w:val="24"/>
          <w:szCs w:val="24"/>
        </w:rPr>
      </w:pPr>
      <w:r w:rsidRPr="00B418B7">
        <w:rPr>
          <w:rFonts w:ascii="Arial" w:hAnsi="Arial" w:cs="Arial"/>
          <w:sz w:val="24"/>
          <w:szCs w:val="24"/>
        </w:rPr>
        <w:t>Impact of Current Affairs on Employee Retention</w:t>
      </w:r>
    </w:p>
    <w:p w14:paraId="6488F20A" w14:textId="77777777" w:rsidR="00B418B7" w:rsidRPr="00B418B7" w:rsidRDefault="00B418B7" w:rsidP="00B418B7">
      <w:pPr>
        <w:spacing w:line="360" w:lineRule="auto"/>
        <w:jc w:val="both"/>
        <w:rPr>
          <w:rFonts w:ascii="Arial" w:hAnsi="Arial" w:cs="Arial"/>
          <w:sz w:val="24"/>
          <w:szCs w:val="24"/>
        </w:rPr>
      </w:pPr>
      <w:r w:rsidRPr="00B418B7">
        <w:rPr>
          <w:rFonts w:ascii="Arial" w:hAnsi="Arial" w:cs="Arial"/>
          <w:sz w:val="24"/>
          <w:szCs w:val="24"/>
        </w:rPr>
        <w:t>Let's look at how things like Brexit, Covid, inflation, the economic situation, and the global retirement wave are affecting how companies, including Marriott, keep their employees happy and stick around.</w:t>
      </w:r>
    </w:p>
    <w:p w14:paraId="6357E60F" w14:textId="4BA4A16F" w:rsidR="00B418B7" w:rsidRPr="00B418B7" w:rsidRDefault="00B418B7" w:rsidP="00B418B7">
      <w:pPr>
        <w:spacing w:line="360" w:lineRule="auto"/>
        <w:jc w:val="both"/>
        <w:rPr>
          <w:rFonts w:ascii="Arial" w:hAnsi="Arial" w:cs="Arial"/>
          <w:sz w:val="24"/>
          <w:szCs w:val="24"/>
        </w:rPr>
      </w:pPr>
      <w:r w:rsidRPr="00B418B7">
        <w:rPr>
          <w:rFonts w:ascii="Arial" w:hAnsi="Arial" w:cs="Arial"/>
          <w:sz w:val="24"/>
          <w:szCs w:val="24"/>
        </w:rPr>
        <w:t xml:space="preserve">Brexit, or the United Kingdom leaving the European Union, can affect employee retention in various </w:t>
      </w:r>
      <w:r w:rsidRPr="00B418B7">
        <w:rPr>
          <w:rFonts w:ascii="Arial" w:hAnsi="Arial" w:cs="Arial"/>
          <w:sz w:val="24"/>
          <w:szCs w:val="24"/>
        </w:rPr>
        <w:t>ways. For</w:t>
      </w:r>
      <w:r w:rsidRPr="00B418B7">
        <w:rPr>
          <w:rFonts w:ascii="Arial" w:hAnsi="Arial" w:cs="Arial"/>
          <w:sz w:val="24"/>
          <w:szCs w:val="24"/>
        </w:rPr>
        <w:t xml:space="preserve"> a hotel chain like Marriott with operations in the UK and EU, changes in work permits and travel regulations might make it harder for employees to move around. Some workers may feel uncertain about their future in the company due to these uncertainties.</w:t>
      </w:r>
    </w:p>
    <w:p w14:paraId="66007DA8" w14:textId="376A0FF3" w:rsidR="00B418B7" w:rsidRPr="00B418B7" w:rsidRDefault="00B418B7" w:rsidP="00B418B7">
      <w:pPr>
        <w:spacing w:line="360" w:lineRule="auto"/>
        <w:jc w:val="both"/>
        <w:rPr>
          <w:rFonts w:ascii="Arial" w:hAnsi="Arial" w:cs="Arial"/>
          <w:sz w:val="24"/>
          <w:szCs w:val="24"/>
        </w:rPr>
      </w:pPr>
      <w:r w:rsidRPr="00B418B7">
        <w:rPr>
          <w:rFonts w:ascii="Arial" w:hAnsi="Arial" w:cs="Arial"/>
          <w:sz w:val="24"/>
          <w:szCs w:val="24"/>
        </w:rPr>
        <w:t xml:space="preserve">The Covid pandemic has shaken up the way businesses operate, impacting employee well-being and job </w:t>
      </w:r>
      <w:r w:rsidRPr="00B418B7">
        <w:rPr>
          <w:rFonts w:ascii="Arial" w:hAnsi="Arial" w:cs="Arial"/>
          <w:sz w:val="24"/>
          <w:szCs w:val="24"/>
        </w:rPr>
        <w:t>satisfaction. With</w:t>
      </w:r>
      <w:r w:rsidRPr="00B418B7">
        <w:rPr>
          <w:rFonts w:ascii="Arial" w:hAnsi="Arial" w:cs="Arial"/>
          <w:sz w:val="24"/>
          <w:szCs w:val="24"/>
        </w:rPr>
        <w:t xml:space="preserve"> lockdowns and health concerns, employees in the hospitality sector, like those at Marriott, may face challenges in job stability and job satisfaction due to reduced hours or temporary closures. Fear of health risks can also influence the decision to stay or leave.</w:t>
      </w:r>
    </w:p>
    <w:p w14:paraId="4127B7D9" w14:textId="5CFAFAE8" w:rsidR="00B418B7" w:rsidRPr="00B418B7" w:rsidRDefault="00B418B7" w:rsidP="00B418B7">
      <w:pPr>
        <w:spacing w:line="360" w:lineRule="auto"/>
        <w:jc w:val="both"/>
        <w:rPr>
          <w:rFonts w:ascii="Arial" w:hAnsi="Arial" w:cs="Arial"/>
          <w:sz w:val="24"/>
          <w:szCs w:val="24"/>
        </w:rPr>
      </w:pPr>
      <w:r w:rsidRPr="00B418B7">
        <w:rPr>
          <w:rFonts w:ascii="Arial" w:hAnsi="Arial" w:cs="Arial"/>
          <w:sz w:val="24"/>
          <w:szCs w:val="24"/>
        </w:rPr>
        <w:t xml:space="preserve">Inflation, where prices of goods and services go up, affects the purchasing power of money and can impact employee satisfaction with their </w:t>
      </w:r>
      <w:r w:rsidRPr="00B418B7">
        <w:rPr>
          <w:rFonts w:ascii="Arial" w:hAnsi="Arial" w:cs="Arial"/>
          <w:sz w:val="24"/>
          <w:szCs w:val="24"/>
        </w:rPr>
        <w:t>compensation. If</w:t>
      </w:r>
      <w:r w:rsidRPr="00B418B7">
        <w:rPr>
          <w:rFonts w:ascii="Arial" w:hAnsi="Arial" w:cs="Arial"/>
          <w:sz w:val="24"/>
          <w:szCs w:val="24"/>
        </w:rPr>
        <w:t xml:space="preserve"> inflation is high, employees may feel their salaries don't stretch as far. This can lead to dissatisfaction and may contribute to a higher turnover rate as employees seek better-paying opportunities elsewhere.</w:t>
      </w:r>
    </w:p>
    <w:p w14:paraId="5AFEEEBD" w14:textId="3648DC8A" w:rsidR="00B418B7" w:rsidRPr="00B418B7" w:rsidRDefault="00B418B7" w:rsidP="00B418B7">
      <w:pPr>
        <w:spacing w:line="360" w:lineRule="auto"/>
        <w:jc w:val="both"/>
        <w:rPr>
          <w:rFonts w:ascii="Arial" w:hAnsi="Arial" w:cs="Arial"/>
          <w:sz w:val="24"/>
          <w:szCs w:val="24"/>
        </w:rPr>
      </w:pPr>
      <w:r w:rsidRPr="00B418B7">
        <w:rPr>
          <w:rFonts w:ascii="Arial" w:hAnsi="Arial" w:cs="Arial"/>
          <w:sz w:val="24"/>
          <w:szCs w:val="24"/>
        </w:rPr>
        <w:t xml:space="preserve">The overall economic situation, whether good or bad, plays a role in how companies can reward and retain their </w:t>
      </w:r>
      <w:r w:rsidRPr="00B418B7">
        <w:rPr>
          <w:rFonts w:ascii="Arial" w:hAnsi="Arial" w:cs="Arial"/>
          <w:sz w:val="24"/>
          <w:szCs w:val="24"/>
        </w:rPr>
        <w:t>employees. In</w:t>
      </w:r>
      <w:r w:rsidRPr="00B418B7">
        <w:rPr>
          <w:rFonts w:ascii="Arial" w:hAnsi="Arial" w:cs="Arial"/>
          <w:sz w:val="24"/>
          <w:szCs w:val="24"/>
        </w:rPr>
        <w:t xml:space="preserve"> a recession or economic downturn, </w:t>
      </w:r>
      <w:r w:rsidRPr="00B418B7">
        <w:rPr>
          <w:rFonts w:ascii="Arial" w:hAnsi="Arial" w:cs="Arial"/>
          <w:sz w:val="24"/>
          <w:szCs w:val="24"/>
        </w:rPr>
        <w:lastRenderedPageBreak/>
        <w:t>companies might freeze salaries or cut back on benefits. This can make employees feel less valued and more likely to explore other job opportunities when the job market is tough.</w:t>
      </w:r>
    </w:p>
    <w:p w14:paraId="1330814E" w14:textId="6DE1ED1F" w:rsidR="006B331C" w:rsidRDefault="00B418B7" w:rsidP="00331F4A">
      <w:pPr>
        <w:spacing w:line="360" w:lineRule="auto"/>
        <w:jc w:val="both"/>
        <w:rPr>
          <w:rFonts w:ascii="Arial" w:hAnsi="Arial" w:cs="Arial"/>
          <w:sz w:val="24"/>
          <w:szCs w:val="24"/>
        </w:rPr>
      </w:pPr>
      <w:r w:rsidRPr="00B418B7">
        <w:rPr>
          <w:rFonts w:ascii="Arial" w:hAnsi="Arial" w:cs="Arial"/>
          <w:sz w:val="24"/>
          <w:szCs w:val="24"/>
        </w:rPr>
        <w:t xml:space="preserve"> A significant number of people retiring globally can create a talent gap and affect knowledge transfer within </w:t>
      </w:r>
      <w:r w:rsidRPr="00B418B7">
        <w:rPr>
          <w:rFonts w:ascii="Arial" w:hAnsi="Arial" w:cs="Arial"/>
          <w:sz w:val="24"/>
          <w:szCs w:val="24"/>
        </w:rPr>
        <w:t>companies. With</w:t>
      </w:r>
      <w:r w:rsidRPr="00B418B7">
        <w:rPr>
          <w:rFonts w:ascii="Arial" w:hAnsi="Arial" w:cs="Arial"/>
          <w:sz w:val="24"/>
          <w:szCs w:val="24"/>
        </w:rPr>
        <w:t xml:space="preserve"> many experienced workers retiring, companies like Marriott might face challenges in finding skilled replacements quickly. This loss of seasoned employees can impact the company's ability to maintain institutional knowledge and mentorship.</w:t>
      </w:r>
    </w:p>
    <w:p w14:paraId="3C055405" w14:textId="03A895A6" w:rsidR="00627B0A" w:rsidRPr="00627B0A" w:rsidRDefault="00627B0A" w:rsidP="00331F4A">
      <w:pPr>
        <w:spacing w:line="360" w:lineRule="auto"/>
        <w:jc w:val="both"/>
        <w:rPr>
          <w:rFonts w:ascii="Arial" w:hAnsi="Arial" w:cs="Arial"/>
          <w:b/>
          <w:bCs/>
          <w:sz w:val="24"/>
          <w:szCs w:val="24"/>
        </w:rPr>
      </w:pPr>
      <w:r w:rsidRPr="00627B0A">
        <w:rPr>
          <w:rFonts w:ascii="Arial" w:hAnsi="Arial" w:cs="Arial"/>
          <w:b/>
          <w:bCs/>
          <w:sz w:val="24"/>
          <w:szCs w:val="24"/>
        </w:rPr>
        <w:t>Evaluation and Conclusion</w:t>
      </w:r>
    </w:p>
    <w:p w14:paraId="50F0C80C" w14:textId="1C9B2464" w:rsidR="00383C12" w:rsidRPr="00383C12" w:rsidRDefault="00383C12" w:rsidP="00383C12">
      <w:pPr>
        <w:jc w:val="both"/>
        <w:rPr>
          <w:rFonts w:ascii="Arial" w:hAnsi="Arial" w:cs="Arial"/>
          <w:sz w:val="24"/>
          <w:szCs w:val="24"/>
        </w:rPr>
      </w:pPr>
      <w:r w:rsidRPr="00383C12">
        <w:rPr>
          <w:rFonts w:ascii="Arial" w:hAnsi="Arial" w:cs="Arial"/>
          <w:sz w:val="24"/>
          <w:szCs w:val="24"/>
        </w:rPr>
        <w:t>Make Things Better at Marriott:</w:t>
      </w:r>
    </w:p>
    <w:p w14:paraId="6C084190" w14:textId="77E052C1" w:rsidR="00383C12" w:rsidRPr="00383C12" w:rsidRDefault="00383C12" w:rsidP="00383C12">
      <w:pPr>
        <w:jc w:val="both"/>
        <w:rPr>
          <w:rFonts w:ascii="Arial" w:hAnsi="Arial" w:cs="Arial"/>
          <w:sz w:val="24"/>
          <w:szCs w:val="24"/>
        </w:rPr>
      </w:pPr>
      <w:r w:rsidRPr="00383C12">
        <w:rPr>
          <w:rFonts w:ascii="Arial" w:hAnsi="Arial" w:cs="Arial"/>
          <w:sz w:val="24"/>
          <w:szCs w:val="24"/>
        </w:rPr>
        <w:t xml:space="preserve">Instead of making things boring, Marriott should use more cool technology, like smart machines and stuff that makes guests </w:t>
      </w:r>
      <w:proofErr w:type="gramStart"/>
      <w:r w:rsidRPr="00383C12">
        <w:rPr>
          <w:rFonts w:ascii="Arial" w:hAnsi="Arial" w:cs="Arial"/>
          <w:sz w:val="24"/>
          <w:szCs w:val="24"/>
        </w:rPr>
        <w:t>really happy</w:t>
      </w:r>
      <w:proofErr w:type="gramEnd"/>
      <w:r w:rsidRPr="00383C12">
        <w:rPr>
          <w:rFonts w:ascii="Arial" w:hAnsi="Arial" w:cs="Arial"/>
          <w:sz w:val="24"/>
          <w:szCs w:val="24"/>
        </w:rPr>
        <w:t xml:space="preserve">. This will not only keep up with what everyone else is doing but also help employees learn new </w:t>
      </w:r>
      <w:r w:rsidRPr="00383C12">
        <w:rPr>
          <w:rFonts w:ascii="Arial" w:hAnsi="Arial" w:cs="Arial"/>
          <w:sz w:val="24"/>
          <w:szCs w:val="24"/>
        </w:rPr>
        <w:t>things. Marriott</w:t>
      </w:r>
      <w:r w:rsidRPr="00383C12">
        <w:rPr>
          <w:rFonts w:ascii="Arial" w:hAnsi="Arial" w:cs="Arial"/>
          <w:sz w:val="24"/>
          <w:szCs w:val="24"/>
        </w:rPr>
        <w:t xml:space="preserve"> can make employees feel even better by making their well-being programs even cooler. This means adding more things for their health and happiness, especially because of the hard times caused by Covid. It shows that Marriott really cares about its </w:t>
      </w:r>
      <w:r w:rsidRPr="00383C12">
        <w:rPr>
          <w:rFonts w:ascii="Arial" w:hAnsi="Arial" w:cs="Arial"/>
          <w:sz w:val="24"/>
          <w:szCs w:val="24"/>
        </w:rPr>
        <w:t>workers</w:t>
      </w:r>
      <w:r>
        <w:rPr>
          <w:rFonts w:ascii="Arial" w:hAnsi="Arial" w:cs="Arial"/>
          <w:sz w:val="24"/>
          <w:szCs w:val="24"/>
        </w:rPr>
        <w:t>.</w:t>
      </w:r>
      <w:r w:rsidRPr="00383C12">
        <w:rPr>
          <w:rFonts w:ascii="Arial" w:hAnsi="Arial" w:cs="Arial"/>
          <w:sz w:val="24"/>
          <w:szCs w:val="24"/>
        </w:rPr>
        <w:t xml:space="preserve"> Because</w:t>
      </w:r>
      <w:r w:rsidRPr="00383C12">
        <w:rPr>
          <w:rFonts w:ascii="Arial" w:hAnsi="Arial" w:cs="Arial"/>
          <w:sz w:val="24"/>
          <w:szCs w:val="24"/>
        </w:rPr>
        <w:t xml:space="preserve"> the hotel business is always changing, Marriott needs to be ready. They can do this by always checking what's happening in the industry and changing how they hire and keep employees based on what's going </w:t>
      </w:r>
      <w:r w:rsidRPr="00383C12">
        <w:rPr>
          <w:rFonts w:ascii="Arial" w:hAnsi="Arial" w:cs="Arial"/>
          <w:sz w:val="24"/>
          <w:szCs w:val="24"/>
        </w:rPr>
        <w:t>on. It’s</w:t>
      </w:r>
      <w:r w:rsidRPr="00383C12">
        <w:rPr>
          <w:rFonts w:ascii="Arial" w:hAnsi="Arial" w:cs="Arial"/>
          <w:sz w:val="24"/>
          <w:szCs w:val="24"/>
        </w:rPr>
        <w:t xml:space="preserve"> important for Marriott to help experienced workers teach new ones. This can be done by making mentorship programs better. It helps keep all the good stuff that experienced people know and helps new people learn, especially when many are </w:t>
      </w:r>
      <w:r w:rsidRPr="00383C12">
        <w:rPr>
          <w:rFonts w:ascii="Arial" w:hAnsi="Arial" w:cs="Arial"/>
          <w:sz w:val="24"/>
          <w:szCs w:val="24"/>
        </w:rPr>
        <w:t>retiring. Marriott</w:t>
      </w:r>
      <w:r w:rsidRPr="00383C12">
        <w:rPr>
          <w:rFonts w:ascii="Arial" w:hAnsi="Arial" w:cs="Arial"/>
          <w:sz w:val="24"/>
          <w:szCs w:val="24"/>
        </w:rPr>
        <w:t xml:space="preserve"> should always keep an eye on what's happening outside, like changes in rules, money stuff, and big events around the world. This helps them get ready for anything that might affect the workers. It's like being smart and ready for whatever comes their way.</w:t>
      </w:r>
    </w:p>
    <w:p w14:paraId="31F232E4" w14:textId="79AB7993" w:rsidR="006B331C" w:rsidRPr="00383C12" w:rsidRDefault="00383C12" w:rsidP="00383C12">
      <w:pPr>
        <w:jc w:val="both"/>
        <w:rPr>
          <w:rFonts w:ascii="Arial" w:hAnsi="Arial" w:cs="Arial"/>
          <w:sz w:val="24"/>
          <w:szCs w:val="24"/>
        </w:rPr>
      </w:pPr>
      <w:r w:rsidRPr="00383C12">
        <w:rPr>
          <w:rFonts w:ascii="Arial" w:hAnsi="Arial" w:cs="Arial"/>
          <w:sz w:val="24"/>
          <w:szCs w:val="24"/>
        </w:rPr>
        <w:t xml:space="preserve">In </w:t>
      </w:r>
      <w:r>
        <w:rPr>
          <w:rFonts w:ascii="Arial" w:hAnsi="Arial" w:cs="Arial"/>
          <w:sz w:val="24"/>
          <w:szCs w:val="24"/>
        </w:rPr>
        <w:t>conclusion</w:t>
      </w:r>
      <w:r w:rsidRPr="00383C12">
        <w:rPr>
          <w:rFonts w:ascii="Arial" w:hAnsi="Arial" w:cs="Arial"/>
          <w:sz w:val="24"/>
          <w:szCs w:val="24"/>
        </w:rPr>
        <w:t xml:space="preserve">, these ideas for Marriott are all about using cool technology, making employees happy, being ready for changes, helping everyone learn from each other, and keeping an eye on what's happening outside. If Marriott does these things, it can </w:t>
      </w:r>
      <w:r>
        <w:rPr>
          <w:rFonts w:ascii="Arial" w:hAnsi="Arial" w:cs="Arial"/>
          <w:sz w:val="24"/>
          <w:szCs w:val="24"/>
        </w:rPr>
        <w:t>remain</w:t>
      </w:r>
      <w:r w:rsidRPr="00383C12">
        <w:rPr>
          <w:rFonts w:ascii="Arial" w:hAnsi="Arial" w:cs="Arial"/>
          <w:sz w:val="24"/>
          <w:szCs w:val="24"/>
        </w:rPr>
        <w:t xml:space="preserve"> a top player in the hotel world, with happy and strong workers even when things change a lot.</w:t>
      </w:r>
    </w:p>
    <w:p w14:paraId="3C063294" w14:textId="77777777" w:rsidR="006B331C" w:rsidRDefault="006B331C" w:rsidP="006B331C">
      <w:pPr>
        <w:jc w:val="both"/>
        <w:rPr>
          <w:rFonts w:ascii="Arial" w:hAnsi="Arial" w:cs="Arial"/>
          <w:b/>
          <w:bCs/>
          <w:sz w:val="24"/>
          <w:szCs w:val="24"/>
        </w:rPr>
      </w:pPr>
    </w:p>
    <w:p w14:paraId="1C27B266" w14:textId="77777777" w:rsidR="00331F4A" w:rsidRDefault="00331F4A" w:rsidP="006B331C">
      <w:pPr>
        <w:jc w:val="both"/>
        <w:rPr>
          <w:rFonts w:ascii="Arial" w:hAnsi="Arial" w:cs="Arial"/>
          <w:b/>
          <w:bCs/>
          <w:sz w:val="24"/>
          <w:szCs w:val="24"/>
        </w:rPr>
      </w:pPr>
    </w:p>
    <w:p w14:paraId="539BDD54" w14:textId="77777777" w:rsidR="00331F4A" w:rsidRDefault="00331F4A" w:rsidP="006B331C">
      <w:pPr>
        <w:jc w:val="both"/>
        <w:rPr>
          <w:rFonts w:ascii="Arial" w:hAnsi="Arial" w:cs="Arial"/>
          <w:b/>
          <w:bCs/>
          <w:sz w:val="24"/>
          <w:szCs w:val="24"/>
        </w:rPr>
      </w:pPr>
    </w:p>
    <w:p w14:paraId="08159F53" w14:textId="77777777" w:rsidR="00331F4A" w:rsidRDefault="00331F4A" w:rsidP="006B331C">
      <w:pPr>
        <w:jc w:val="both"/>
        <w:rPr>
          <w:rFonts w:ascii="Arial" w:hAnsi="Arial" w:cs="Arial"/>
          <w:b/>
          <w:bCs/>
          <w:sz w:val="24"/>
          <w:szCs w:val="24"/>
        </w:rPr>
      </w:pPr>
    </w:p>
    <w:p w14:paraId="53055B86" w14:textId="77777777" w:rsidR="00695D44" w:rsidRDefault="00695D44" w:rsidP="006B331C">
      <w:pPr>
        <w:jc w:val="both"/>
        <w:rPr>
          <w:rFonts w:ascii="Arial" w:hAnsi="Arial" w:cs="Arial"/>
          <w:b/>
          <w:bCs/>
          <w:sz w:val="24"/>
          <w:szCs w:val="24"/>
        </w:rPr>
      </w:pPr>
    </w:p>
    <w:p w14:paraId="447C4341" w14:textId="77777777" w:rsidR="00331F4A" w:rsidRDefault="00331F4A" w:rsidP="006B331C">
      <w:pPr>
        <w:jc w:val="both"/>
        <w:rPr>
          <w:rFonts w:ascii="Arial" w:hAnsi="Arial" w:cs="Arial"/>
          <w:b/>
          <w:bCs/>
          <w:sz w:val="24"/>
          <w:szCs w:val="24"/>
        </w:rPr>
      </w:pPr>
    </w:p>
    <w:p w14:paraId="4AD3602F" w14:textId="6A433898" w:rsidR="00331F4A" w:rsidRDefault="00331F4A" w:rsidP="00627B0A">
      <w:pPr>
        <w:jc w:val="both"/>
        <w:rPr>
          <w:rFonts w:ascii="Arial" w:hAnsi="Arial" w:cs="Arial"/>
          <w:sz w:val="24"/>
          <w:szCs w:val="24"/>
        </w:rPr>
      </w:pPr>
      <w:r>
        <w:rPr>
          <w:rFonts w:ascii="Arial" w:hAnsi="Arial" w:cs="Arial"/>
          <w:sz w:val="24"/>
          <w:szCs w:val="24"/>
        </w:rPr>
        <w:lastRenderedPageBreak/>
        <w:t xml:space="preserve">References: </w:t>
      </w:r>
    </w:p>
    <w:p w14:paraId="65456F05" w14:textId="26607D56" w:rsidR="000F6A8D" w:rsidRDefault="000F6A8D" w:rsidP="00627B0A">
      <w:pPr>
        <w:jc w:val="both"/>
        <w:rPr>
          <w:rFonts w:ascii="Arial" w:hAnsi="Arial" w:cs="Arial"/>
          <w:sz w:val="24"/>
          <w:szCs w:val="24"/>
        </w:rPr>
      </w:pPr>
      <w:r w:rsidRPr="000F6A8D">
        <w:rPr>
          <w:rFonts w:ascii="Arial" w:hAnsi="Arial" w:cs="Arial"/>
          <w:sz w:val="24"/>
          <w:szCs w:val="24"/>
        </w:rPr>
        <w:t xml:space="preserve">Bauman, C. W., &amp; </w:t>
      </w:r>
      <w:proofErr w:type="spellStart"/>
      <w:r w:rsidRPr="000F6A8D">
        <w:rPr>
          <w:rFonts w:ascii="Arial" w:hAnsi="Arial" w:cs="Arial"/>
          <w:sz w:val="24"/>
          <w:szCs w:val="24"/>
        </w:rPr>
        <w:t>Skitka</w:t>
      </w:r>
      <w:proofErr w:type="spellEnd"/>
      <w:r w:rsidRPr="000F6A8D">
        <w:rPr>
          <w:rFonts w:ascii="Arial" w:hAnsi="Arial" w:cs="Arial"/>
          <w:sz w:val="24"/>
          <w:szCs w:val="24"/>
        </w:rPr>
        <w:t xml:space="preserve">, L. J. (2012). Corporate social responsibility as a source of employee satisfaction. Research in Organizational </w:t>
      </w:r>
      <w:proofErr w:type="spellStart"/>
      <w:r w:rsidRPr="000F6A8D">
        <w:rPr>
          <w:rFonts w:ascii="Arial" w:hAnsi="Arial" w:cs="Arial"/>
          <w:sz w:val="24"/>
          <w:szCs w:val="24"/>
        </w:rPr>
        <w:t>Behavior</w:t>
      </w:r>
      <w:proofErr w:type="spellEnd"/>
      <w:r w:rsidRPr="000F6A8D">
        <w:rPr>
          <w:rFonts w:ascii="Arial" w:hAnsi="Arial" w:cs="Arial"/>
          <w:sz w:val="24"/>
          <w:szCs w:val="24"/>
        </w:rPr>
        <w:t xml:space="preserve">, 32, 63–86. </w:t>
      </w:r>
    </w:p>
    <w:p w14:paraId="1DC324D4" w14:textId="46C83548" w:rsidR="000F6A8D" w:rsidRDefault="000F6A8D" w:rsidP="00627B0A">
      <w:pPr>
        <w:jc w:val="both"/>
        <w:rPr>
          <w:rFonts w:ascii="Arial" w:hAnsi="Arial" w:cs="Arial"/>
          <w:sz w:val="24"/>
          <w:szCs w:val="24"/>
        </w:rPr>
      </w:pPr>
      <w:proofErr w:type="spellStart"/>
      <w:r w:rsidRPr="000F6A8D">
        <w:rPr>
          <w:rFonts w:ascii="Arial" w:hAnsi="Arial" w:cs="Arial"/>
          <w:sz w:val="24"/>
          <w:szCs w:val="24"/>
        </w:rPr>
        <w:t>Vinerean</w:t>
      </w:r>
      <w:proofErr w:type="spellEnd"/>
      <w:r w:rsidRPr="000F6A8D">
        <w:rPr>
          <w:rFonts w:ascii="Arial" w:hAnsi="Arial" w:cs="Arial"/>
          <w:sz w:val="24"/>
          <w:szCs w:val="24"/>
        </w:rPr>
        <w:t xml:space="preserve">, S., Cetina, L., &amp; Dumitrescu, L. (2013). </w:t>
      </w:r>
      <w:proofErr w:type="spellStart"/>
      <w:r w:rsidRPr="000F6A8D">
        <w:rPr>
          <w:rFonts w:ascii="Arial" w:hAnsi="Arial" w:cs="Arial"/>
          <w:sz w:val="24"/>
          <w:szCs w:val="24"/>
        </w:rPr>
        <w:t>Modeling</w:t>
      </w:r>
      <w:proofErr w:type="spellEnd"/>
      <w:r w:rsidRPr="000F6A8D">
        <w:rPr>
          <w:rFonts w:ascii="Arial" w:hAnsi="Arial" w:cs="Arial"/>
          <w:sz w:val="24"/>
          <w:szCs w:val="24"/>
        </w:rPr>
        <w:t xml:space="preserve"> Employee Satisfaction in Relation to CSR Practices and Attraction and Retention of Top Talent. Expert Journal of Business and Management, 1(1), 4–14.</w:t>
      </w:r>
    </w:p>
    <w:p w14:paraId="68DE9B9F" w14:textId="1DDA59BF" w:rsidR="000F6A8D" w:rsidRDefault="000F6A8D" w:rsidP="00627B0A">
      <w:pPr>
        <w:jc w:val="both"/>
        <w:rPr>
          <w:rFonts w:ascii="Arial" w:hAnsi="Arial" w:cs="Arial"/>
          <w:sz w:val="24"/>
          <w:szCs w:val="24"/>
        </w:rPr>
      </w:pPr>
      <w:proofErr w:type="spellStart"/>
      <w:r w:rsidRPr="000F6A8D">
        <w:rPr>
          <w:rFonts w:ascii="Arial" w:hAnsi="Arial" w:cs="Arial"/>
          <w:sz w:val="24"/>
          <w:szCs w:val="24"/>
        </w:rPr>
        <w:t>Vinerean</w:t>
      </w:r>
      <w:proofErr w:type="spellEnd"/>
      <w:r w:rsidRPr="000F6A8D">
        <w:rPr>
          <w:rFonts w:ascii="Arial" w:hAnsi="Arial" w:cs="Arial"/>
          <w:sz w:val="24"/>
          <w:szCs w:val="24"/>
        </w:rPr>
        <w:t xml:space="preserve">, S., Cetina, L., &amp; Dumitrescu, L. (2013). </w:t>
      </w:r>
      <w:proofErr w:type="spellStart"/>
      <w:r w:rsidRPr="000F6A8D">
        <w:rPr>
          <w:rFonts w:ascii="Arial" w:hAnsi="Arial" w:cs="Arial"/>
          <w:sz w:val="24"/>
          <w:szCs w:val="24"/>
        </w:rPr>
        <w:t>Modeling</w:t>
      </w:r>
      <w:proofErr w:type="spellEnd"/>
      <w:r w:rsidRPr="000F6A8D">
        <w:rPr>
          <w:rFonts w:ascii="Arial" w:hAnsi="Arial" w:cs="Arial"/>
          <w:sz w:val="24"/>
          <w:szCs w:val="24"/>
        </w:rPr>
        <w:t xml:space="preserve"> Employee Satisfaction in Relation to CSR Practices and Attraction and Retention of Top Talent. Expert Journal of Business and Management, 1(1), 4–14.</w:t>
      </w:r>
    </w:p>
    <w:p w14:paraId="7D65A908" w14:textId="0B62E61E" w:rsidR="000F6A8D" w:rsidRDefault="000F6A8D" w:rsidP="00627B0A">
      <w:pPr>
        <w:pStyle w:val="NormalWeb"/>
        <w:ind w:left="567" w:hanging="567"/>
        <w:jc w:val="both"/>
        <w:rPr>
          <w:rFonts w:ascii="Arial" w:hAnsi="Arial" w:cs="Arial"/>
        </w:rPr>
      </w:pPr>
      <w:proofErr w:type="spellStart"/>
      <w:r w:rsidRPr="000F6A8D">
        <w:rPr>
          <w:rFonts w:ascii="Arial" w:hAnsi="Arial" w:cs="Arial"/>
        </w:rPr>
        <w:t>Olupinyo</w:t>
      </w:r>
      <w:proofErr w:type="spellEnd"/>
      <w:r w:rsidRPr="000F6A8D">
        <w:rPr>
          <w:rFonts w:ascii="Arial" w:hAnsi="Arial" w:cs="Arial"/>
        </w:rPr>
        <w:t xml:space="preserve">, G. (2022) </w:t>
      </w:r>
      <w:r w:rsidRPr="000F6A8D">
        <w:rPr>
          <w:rFonts w:ascii="Arial" w:hAnsi="Arial" w:cs="Arial"/>
          <w:i/>
          <w:iCs/>
        </w:rPr>
        <w:t>Benefits of sustainability: Improved employee attraction,</w:t>
      </w:r>
      <w:r>
        <w:rPr>
          <w:rFonts w:ascii="Arial" w:hAnsi="Arial" w:cs="Arial"/>
          <w:i/>
          <w:iCs/>
        </w:rPr>
        <w:t xml:space="preserve"> </w:t>
      </w:r>
      <w:r w:rsidRPr="000F6A8D">
        <w:rPr>
          <w:rFonts w:ascii="Arial" w:hAnsi="Arial" w:cs="Arial"/>
          <w:i/>
          <w:iCs/>
        </w:rPr>
        <w:t>Engagement and retention</w:t>
      </w:r>
      <w:r w:rsidRPr="000F6A8D">
        <w:rPr>
          <w:rFonts w:ascii="Arial" w:hAnsi="Arial" w:cs="Arial"/>
        </w:rPr>
        <w:t xml:space="preserve">, </w:t>
      </w:r>
      <w:r w:rsidRPr="000F6A8D">
        <w:rPr>
          <w:rFonts w:ascii="Arial" w:hAnsi="Arial" w:cs="Arial"/>
          <w:i/>
          <w:iCs/>
        </w:rPr>
        <w:t>Green Business Bureau</w:t>
      </w:r>
      <w:r w:rsidRPr="000F6A8D">
        <w:rPr>
          <w:rFonts w:ascii="Arial" w:hAnsi="Arial" w:cs="Arial"/>
        </w:rPr>
        <w:t xml:space="preserve">. Available at: https://greenbusinessbureau.com/blog/how-sustainability-benefits-companies-by-increasing-employee-attraction-and-retention/ (Accessed: </w:t>
      </w:r>
      <w:r>
        <w:rPr>
          <w:rFonts w:ascii="Arial" w:hAnsi="Arial" w:cs="Arial"/>
        </w:rPr>
        <w:t>08</w:t>
      </w:r>
      <w:r w:rsidRPr="000F6A8D">
        <w:rPr>
          <w:rFonts w:ascii="Arial" w:hAnsi="Arial" w:cs="Arial"/>
        </w:rPr>
        <w:t xml:space="preserve"> November 2023). </w:t>
      </w:r>
    </w:p>
    <w:p w14:paraId="059D8C99" w14:textId="6DECDA82" w:rsidR="000F6A8D" w:rsidRPr="000F6A8D" w:rsidRDefault="000F6A8D" w:rsidP="00627B0A">
      <w:pPr>
        <w:jc w:val="both"/>
        <w:rPr>
          <w:rFonts w:ascii="Arial" w:hAnsi="Arial" w:cs="Arial"/>
          <w:sz w:val="24"/>
          <w:szCs w:val="24"/>
        </w:rPr>
      </w:pPr>
      <w:r w:rsidRPr="000F6A8D">
        <w:rPr>
          <w:rFonts w:ascii="Arial" w:hAnsi="Arial" w:cs="Arial"/>
          <w:sz w:val="24"/>
          <w:szCs w:val="24"/>
        </w:rPr>
        <w:t xml:space="preserve">McCann, M. (2022) </w:t>
      </w:r>
      <w:r w:rsidRPr="000F6A8D">
        <w:rPr>
          <w:rFonts w:ascii="Arial" w:hAnsi="Arial" w:cs="Arial"/>
          <w:i/>
          <w:iCs/>
          <w:sz w:val="24"/>
          <w:szCs w:val="24"/>
        </w:rPr>
        <w:t>Council Post: Recruitment and retention in the third year of the pandemic require communication and compromise, Forbes</w:t>
      </w:r>
      <w:r w:rsidRPr="000F6A8D">
        <w:rPr>
          <w:rFonts w:ascii="Arial" w:hAnsi="Arial" w:cs="Arial"/>
          <w:sz w:val="24"/>
          <w:szCs w:val="24"/>
        </w:rPr>
        <w:t xml:space="preserve">. Available at: https://www.forbes.com/sites/forbeshumanresourcescouncil/2022/03/23/recruitment-and-retention-in-the-third-year-of-the-pandemic-require-communication-and-compromise/ (Accessed: </w:t>
      </w:r>
      <w:r>
        <w:rPr>
          <w:rFonts w:ascii="Arial" w:hAnsi="Arial" w:cs="Arial"/>
          <w:sz w:val="24"/>
          <w:szCs w:val="24"/>
        </w:rPr>
        <w:t>08</w:t>
      </w:r>
      <w:r w:rsidRPr="000F6A8D">
        <w:rPr>
          <w:rFonts w:ascii="Arial" w:hAnsi="Arial" w:cs="Arial"/>
          <w:sz w:val="24"/>
          <w:szCs w:val="24"/>
        </w:rPr>
        <w:t xml:space="preserve"> November 2023).</w:t>
      </w:r>
    </w:p>
    <w:p w14:paraId="7EFE0DEF" w14:textId="19135ACD" w:rsidR="000F6A8D" w:rsidRDefault="000F6A8D" w:rsidP="00627B0A">
      <w:pPr>
        <w:pStyle w:val="NormalWeb"/>
        <w:ind w:left="567" w:hanging="567"/>
        <w:jc w:val="both"/>
        <w:rPr>
          <w:rFonts w:ascii="Arial" w:hAnsi="Arial" w:cs="Arial"/>
        </w:rPr>
      </w:pPr>
      <w:r w:rsidRPr="000F6A8D">
        <w:rPr>
          <w:rFonts w:ascii="Arial" w:hAnsi="Arial" w:cs="Arial"/>
          <w:i/>
          <w:iCs/>
        </w:rPr>
        <w:t>The real secret to retaining talent</w:t>
      </w:r>
      <w:r w:rsidRPr="000F6A8D">
        <w:rPr>
          <w:rFonts w:ascii="Arial" w:hAnsi="Arial" w:cs="Arial"/>
        </w:rPr>
        <w:t xml:space="preserve"> (2022) </w:t>
      </w:r>
      <w:r w:rsidRPr="000F6A8D">
        <w:rPr>
          <w:rFonts w:ascii="Arial" w:hAnsi="Arial" w:cs="Arial"/>
          <w:i/>
          <w:iCs/>
        </w:rPr>
        <w:t>Harvard Business Review</w:t>
      </w:r>
      <w:r w:rsidRPr="000F6A8D">
        <w:rPr>
          <w:rFonts w:ascii="Arial" w:hAnsi="Arial" w:cs="Arial"/>
        </w:rPr>
        <w:t xml:space="preserve">. Available at: https://hbr.org/2022/03/the-real-secret-to-retaining-talent (Accessed: </w:t>
      </w:r>
      <w:r>
        <w:rPr>
          <w:rFonts w:ascii="Arial" w:hAnsi="Arial" w:cs="Arial"/>
        </w:rPr>
        <w:t>07</w:t>
      </w:r>
      <w:r w:rsidRPr="000F6A8D">
        <w:rPr>
          <w:rFonts w:ascii="Arial" w:hAnsi="Arial" w:cs="Arial"/>
        </w:rPr>
        <w:t xml:space="preserve"> November 2023). </w:t>
      </w:r>
    </w:p>
    <w:p w14:paraId="0C254EF6" w14:textId="77777777" w:rsidR="000F6A8D" w:rsidRDefault="000F6A8D" w:rsidP="00627B0A">
      <w:pPr>
        <w:pStyle w:val="NormalWeb"/>
        <w:ind w:left="567" w:hanging="567"/>
        <w:jc w:val="both"/>
        <w:rPr>
          <w:rFonts w:ascii="Arial" w:hAnsi="Arial" w:cs="Arial"/>
        </w:rPr>
      </w:pPr>
      <w:r w:rsidRPr="000F6A8D">
        <w:rPr>
          <w:rFonts w:ascii="Arial" w:hAnsi="Arial" w:cs="Arial"/>
        </w:rPr>
        <w:t xml:space="preserve">O’Fallon, M.J. and Rutherford, D.G. (2011) </w:t>
      </w:r>
      <w:r w:rsidRPr="000F6A8D">
        <w:rPr>
          <w:rFonts w:ascii="Arial" w:hAnsi="Arial" w:cs="Arial"/>
          <w:i/>
          <w:iCs/>
        </w:rPr>
        <w:t>Hotel Management and Operations</w:t>
      </w:r>
      <w:r w:rsidRPr="000F6A8D">
        <w:rPr>
          <w:rFonts w:ascii="Arial" w:hAnsi="Arial" w:cs="Arial"/>
        </w:rPr>
        <w:t xml:space="preserve">. Hoboken, NJ: John Wiley. </w:t>
      </w:r>
    </w:p>
    <w:p w14:paraId="3C4DCAF4" w14:textId="77777777" w:rsidR="000F6A8D" w:rsidRDefault="000F6A8D" w:rsidP="00627B0A">
      <w:pPr>
        <w:jc w:val="both"/>
        <w:rPr>
          <w:rFonts w:ascii="Arial" w:hAnsi="Arial" w:cs="Arial"/>
          <w:sz w:val="24"/>
          <w:szCs w:val="24"/>
        </w:rPr>
      </w:pPr>
      <w:r w:rsidRPr="000F6A8D">
        <w:rPr>
          <w:rFonts w:ascii="Arial" w:hAnsi="Arial" w:cs="Arial"/>
          <w:sz w:val="24"/>
          <w:szCs w:val="24"/>
        </w:rPr>
        <w:t xml:space="preserve">Jones, D. A., </w:t>
      </w:r>
      <w:proofErr w:type="spellStart"/>
      <w:r w:rsidRPr="000F6A8D">
        <w:rPr>
          <w:rFonts w:ascii="Arial" w:hAnsi="Arial" w:cs="Arial"/>
          <w:sz w:val="24"/>
          <w:szCs w:val="24"/>
        </w:rPr>
        <w:t>Willness</w:t>
      </w:r>
      <w:proofErr w:type="spellEnd"/>
      <w:r w:rsidRPr="000F6A8D">
        <w:rPr>
          <w:rFonts w:ascii="Arial" w:hAnsi="Arial" w:cs="Arial"/>
          <w:sz w:val="24"/>
          <w:szCs w:val="24"/>
        </w:rPr>
        <w:t>, C. R., &amp; Heller, K. W. (2016). Illuminating the Signals Job Seekers Receive from an Employer’s Community Involvement and Environmental Sustainability Practices: Insights into Why Most Job Seekers Are Attracted, Others Are Indifferent, and a Few Are Repelled. Frontiers in Psychology, 7, 426–426.</w:t>
      </w:r>
    </w:p>
    <w:p w14:paraId="2C390B09" w14:textId="77777777" w:rsidR="000F6A8D" w:rsidRDefault="000F6A8D" w:rsidP="00627B0A">
      <w:pPr>
        <w:jc w:val="both"/>
        <w:rPr>
          <w:rFonts w:ascii="Arial" w:hAnsi="Arial" w:cs="Arial"/>
          <w:sz w:val="24"/>
          <w:szCs w:val="24"/>
        </w:rPr>
      </w:pPr>
    </w:p>
    <w:p w14:paraId="282267E2" w14:textId="716A1200" w:rsidR="000F6A8D" w:rsidRDefault="000F6A8D" w:rsidP="00627B0A">
      <w:pPr>
        <w:jc w:val="both"/>
        <w:rPr>
          <w:rFonts w:ascii="Arial" w:hAnsi="Arial" w:cs="Arial"/>
          <w:sz w:val="24"/>
          <w:szCs w:val="24"/>
        </w:rPr>
      </w:pPr>
      <w:r w:rsidRPr="000F6A8D">
        <w:rPr>
          <w:rFonts w:ascii="Arial" w:hAnsi="Arial" w:cs="Arial"/>
          <w:sz w:val="24"/>
          <w:szCs w:val="24"/>
        </w:rPr>
        <w:t>Backhaus, K. B., Stone, B. A., &amp; Heiner, K. (2002). Exploring</w:t>
      </w:r>
      <w:r w:rsidR="00CB79F2">
        <w:rPr>
          <w:rFonts w:ascii="Arial" w:hAnsi="Arial" w:cs="Arial"/>
          <w:sz w:val="24"/>
          <w:szCs w:val="24"/>
        </w:rPr>
        <w:t xml:space="preserve"> </w:t>
      </w:r>
      <w:r w:rsidRPr="000F6A8D">
        <w:rPr>
          <w:rFonts w:ascii="Arial" w:hAnsi="Arial" w:cs="Arial"/>
          <w:sz w:val="24"/>
          <w:szCs w:val="24"/>
        </w:rPr>
        <w:t xml:space="preserve">the Relationship Between Corporate Social Performance and Employer Attractiveness. Business &amp; Society, 41(3), 292–318. </w:t>
      </w:r>
    </w:p>
    <w:p w14:paraId="745D4928" w14:textId="5DF6B90D" w:rsidR="00CB79F2" w:rsidRDefault="00CB79F2" w:rsidP="00627B0A">
      <w:pPr>
        <w:pStyle w:val="NormalWeb"/>
        <w:ind w:left="567" w:hanging="567"/>
        <w:jc w:val="both"/>
        <w:rPr>
          <w:rFonts w:ascii="Arial" w:hAnsi="Arial" w:cs="Arial"/>
        </w:rPr>
      </w:pPr>
      <w:r w:rsidRPr="00CB79F2">
        <w:rPr>
          <w:rFonts w:ascii="Arial" w:hAnsi="Arial" w:cs="Arial"/>
        </w:rPr>
        <w:t xml:space="preserve">Stewart, G.L. and Brown Kenneth G (2020) </w:t>
      </w:r>
      <w:r w:rsidRPr="00CB79F2">
        <w:rPr>
          <w:rFonts w:ascii="Arial" w:hAnsi="Arial" w:cs="Arial"/>
          <w:i/>
          <w:iCs/>
        </w:rPr>
        <w:t>Human Resources Management: Linking strategy to practice</w:t>
      </w:r>
      <w:r w:rsidRPr="00CB79F2">
        <w:rPr>
          <w:rFonts w:ascii="Arial" w:hAnsi="Arial" w:cs="Arial"/>
        </w:rPr>
        <w:t xml:space="preserve">. Hoboken, NJ: John Willey &amp; Sons. </w:t>
      </w:r>
      <w:r>
        <w:rPr>
          <w:rFonts w:ascii="Arial" w:hAnsi="Arial" w:cs="Arial"/>
        </w:rPr>
        <w:t>pp. 395-406</w:t>
      </w:r>
    </w:p>
    <w:p w14:paraId="5474F94C" w14:textId="2215B00B" w:rsidR="00CB79F2" w:rsidRDefault="00CB79F2" w:rsidP="00627B0A">
      <w:pPr>
        <w:pStyle w:val="NormalWeb"/>
        <w:ind w:left="567" w:hanging="567"/>
        <w:jc w:val="both"/>
        <w:rPr>
          <w:rFonts w:ascii="Arial" w:hAnsi="Arial" w:cs="Arial"/>
        </w:rPr>
      </w:pPr>
      <w:r w:rsidRPr="00CB79F2">
        <w:rPr>
          <w:rFonts w:ascii="Arial" w:hAnsi="Arial" w:cs="Arial"/>
        </w:rPr>
        <w:t xml:space="preserve">Barlow, J. and Maul, D. (2000) </w:t>
      </w:r>
      <w:r w:rsidRPr="00CB79F2">
        <w:rPr>
          <w:rFonts w:ascii="Arial" w:hAnsi="Arial" w:cs="Arial"/>
          <w:i/>
          <w:iCs/>
        </w:rPr>
        <w:t>Emotional value: Creating strong bonds with your customers</w:t>
      </w:r>
      <w:r w:rsidRPr="00CB79F2">
        <w:rPr>
          <w:rFonts w:ascii="Arial" w:hAnsi="Arial" w:cs="Arial"/>
        </w:rPr>
        <w:t xml:space="preserve">. San Francisco, CA: Berrett-Koehler Publishers. </w:t>
      </w:r>
      <w:r>
        <w:rPr>
          <w:rFonts w:ascii="Arial" w:hAnsi="Arial" w:cs="Arial"/>
        </w:rPr>
        <w:t>pp</w:t>
      </w:r>
      <w:r w:rsidRPr="00CB79F2">
        <w:rPr>
          <w:rFonts w:ascii="Arial" w:hAnsi="Arial" w:cs="Arial"/>
        </w:rPr>
        <w:t>. 228-236</w:t>
      </w:r>
    </w:p>
    <w:p w14:paraId="52CB7842" w14:textId="249AD5A8" w:rsidR="00CB79F2" w:rsidRDefault="00CB79F2" w:rsidP="00627B0A">
      <w:pPr>
        <w:pStyle w:val="NormalWeb"/>
        <w:ind w:left="567" w:hanging="567"/>
        <w:jc w:val="both"/>
        <w:rPr>
          <w:rFonts w:ascii="Arial" w:hAnsi="Arial" w:cs="Arial"/>
        </w:rPr>
      </w:pPr>
      <w:r w:rsidRPr="00CB79F2">
        <w:rPr>
          <w:rFonts w:ascii="Arial" w:hAnsi="Arial" w:cs="Arial"/>
        </w:rPr>
        <w:lastRenderedPageBreak/>
        <w:t xml:space="preserve">Hartman, L.P. and Werhane, P.H. (2009) </w:t>
      </w:r>
      <w:r w:rsidRPr="00CB79F2">
        <w:rPr>
          <w:rFonts w:ascii="Arial" w:hAnsi="Arial" w:cs="Arial"/>
          <w:i/>
          <w:iCs/>
        </w:rPr>
        <w:t>The Global Corporation: Sustainable, effective and ethical practices: A case book</w:t>
      </w:r>
      <w:r w:rsidRPr="00CB79F2">
        <w:rPr>
          <w:rFonts w:ascii="Arial" w:hAnsi="Arial" w:cs="Arial"/>
        </w:rPr>
        <w:t xml:space="preserve">. New York: Routledge. </w:t>
      </w:r>
      <w:r>
        <w:rPr>
          <w:rFonts w:ascii="Arial" w:hAnsi="Arial" w:cs="Arial"/>
        </w:rPr>
        <w:t>pp. 252-260</w:t>
      </w:r>
    </w:p>
    <w:p w14:paraId="100BBD5B" w14:textId="239A4697" w:rsidR="00CB79F2" w:rsidRDefault="00CB79F2" w:rsidP="00627B0A">
      <w:pPr>
        <w:pStyle w:val="NormalWeb"/>
        <w:ind w:left="567" w:hanging="567"/>
        <w:jc w:val="both"/>
        <w:rPr>
          <w:rFonts w:ascii="Arial" w:hAnsi="Arial" w:cs="Arial"/>
        </w:rPr>
      </w:pPr>
      <w:r w:rsidRPr="00CB79F2">
        <w:rPr>
          <w:rFonts w:ascii="Arial" w:hAnsi="Arial" w:cs="Arial"/>
        </w:rPr>
        <w:t>Olawale, Sanni. </w:t>
      </w:r>
      <w:r w:rsidR="00C47E5B">
        <w:rPr>
          <w:rFonts w:ascii="Arial" w:hAnsi="Arial" w:cs="Arial"/>
        </w:rPr>
        <w:t xml:space="preserve">(2020) </w:t>
      </w:r>
      <w:r w:rsidRPr="00CB79F2">
        <w:rPr>
          <w:rFonts w:ascii="Arial" w:hAnsi="Arial" w:cs="Arial"/>
        </w:rPr>
        <w:t>The Competitive Position of Marriott International Inc. and Starwood Worldwide: An Assessment Using Porter's Five Forces and PESTLE-Analysis. Germania: GRIN Verlag, </w:t>
      </w:r>
    </w:p>
    <w:p w14:paraId="7CEFC656" w14:textId="77777777" w:rsidR="00C47E5B" w:rsidRDefault="00C47E5B" w:rsidP="00627B0A">
      <w:pPr>
        <w:pStyle w:val="NormalWeb"/>
        <w:ind w:left="567" w:hanging="567"/>
        <w:jc w:val="both"/>
        <w:rPr>
          <w:rFonts w:ascii="Arial" w:hAnsi="Arial" w:cs="Arial"/>
        </w:rPr>
      </w:pPr>
      <w:proofErr w:type="spellStart"/>
      <w:r w:rsidRPr="00C47E5B">
        <w:rPr>
          <w:rFonts w:ascii="Arial" w:hAnsi="Arial" w:cs="Arial"/>
        </w:rPr>
        <w:t>Sonuç</w:t>
      </w:r>
      <w:proofErr w:type="spellEnd"/>
      <w:r w:rsidRPr="00C47E5B">
        <w:rPr>
          <w:rFonts w:ascii="Arial" w:hAnsi="Arial" w:cs="Arial"/>
        </w:rPr>
        <w:t xml:space="preserve">, N. and </w:t>
      </w:r>
      <w:proofErr w:type="spellStart"/>
      <w:r w:rsidRPr="00C47E5B">
        <w:rPr>
          <w:rFonts w:ascii="Arial" w:hAnsi="Arial" w:cs="Arial"/>
        </w:rPr>
        <w:t>İşçen</w:t>
      </w:r>
      <w:proofErr w:type="spellEnd"/>
      <w:r w:rsidRPr="00C47E5B">
        <w:rPr>
          <w:rFonts w:ascii="Arial" w:hAnsi="Arial" w:cs="Arial"/>
        </w:rPr>
        <w:t xml:space="preserve">, M. (2022) ‘Digitalisation in the tourism and Hospitality Industry’, </w:t>
      </w:r>
      <w:r w:rsidRPr="00C47E5B">
        <w:rPr>
          <w:rFonts w:ascii="Arial" w:hAnsi="Arial" w:cs="Arial"/>
          <w:i/>
          <w:iCs/>
        </w:rPr>
        <w:t>Optimizing Digital Solutions for Hyper-Personalization in Tourism and Hospitality</w:t>
      </w:r>
      <w:r w:rsidRPr="00C47E5B">
        <w:rPr>
          <w:rFonts w:ascii="Arial" w:hAnsi="Arial" w:cs="Arial"/>
        </w:rPr>
        <w:t>, pp. 40–63.</w:t>
      </w:r>
    </w:p>
    <w:p w14:paraId="2523A7F3" w14:textId="625B8B97" w:rsidR="00C47E5B" w:rsidRDefault="00C47E5B" w:rsidP="00627B0A">
      <w:pPr>
        <w:pStyle w:val="NormalWeb"/>
        <w:ind w:left="567" w:hanging="567"/>
        <w:jc w:val="both"/>
        <w:rPr>
          <w:rFonts w:ascii="Arial" w:hAnsi="Arial" w:cs="Arial"/>
        </w:rPr>
      </w:pPr>
      <w:r w:rsidRPr="00C47E5B">
        <w:rPr>
          <w:rFonts w:ascii="Arial" w:hAnsi="Arial" w:cs="Arial"/>
        </w:rPr>
        <w:t xml:space="preserve">Accenture (2023) </w:t>
      </w:r>
      <w:r w:rsidRPr="00C47E5B">
        <w:rPr>
          <w:rFonts w:ascii="Arial" w:hAnsi="Arial" w:cs="Arial"/>
          <w:i/>
          <w:iCs/>
        </w:rPr>
        <w:t>Sustainable growth in Hospitality</w:t>
      </w:r>
      <w:r w:rsidRPr="00C47E5B">
        <w:rPr>
          <w:rFonts w:ascii="Arial" w:hAnsi="Arial" w:cs="Arial"/>
        </w:rPr>
        <w:t xml:space="preserve">, </w:t>
      </w:r>
      <w:r w:rsidRPr="00C47E5B">
        <w:rPr>
          <w:rFonts w:ascii="Arial" w:hAnsi="Arial" w:cs="Arial"/>
          <w:i/>
          <w:iCs/>
        </w:rPr>
        <w:t>Accenture</w:t>
      </w:r>
      <w:r w:rsidRPr="00C47E5B">
        <w:rPr>
          <w:rFonts w:ascii="Arial" w:hAnsi="Arial" w:cs="Arial"/>
        </w:rPr>
        <w:t xml:space="preserve">. Available at: https://www.accenture.com/us-en/insights/travel/sustainability-hospitality (Accessed: </w:t>
      </w:r>
      <w:r>
        <w:rPr>
          <w:rFonts w:ascii="Arial" w:hAnsi="Arial" w:cs="Arial"/>
        </w:rPr>
        <w:t>08</w:t>
      </w:r>
      <w:r w:rsidRPr="00C47E5B">
        <w:rPr>
          <w:rFonts w:ascii="Arial" w:hAnsi="Arial" w:cs="Arial"/>
        </w:rPr>
        <w:t xml:space="preserve"> November 2023). </w:t>
      </w:r>
    </w:p>
    <w:p w14:paraId="440700E6" w14:textId="17105813" w:rsidR="00C47E5B" w:rsidRDefault="00C47E5B" w:rsidP="00627B0A">
      <w:pPr>
        <w:pStyle w:val="NormalWeb"/>
        <w:ind w:left="567" w:hanging="567"/>
        <w:jc w:val="both"/>
        <w:rPr>
          <w:rFonts w:ascii="Arial" w:hAnsi="Arial" w:cs="Arial"/>
        </w:rPr>
      </w:pPr>
      <w:proofErr w:type="spellStart"/>
      <w:r w:rsidRPr="00C47E5B">
        <w:rPr>
          <w:rFonts w:ascii="Arial" w:hAnsi="Arial" w:cs="Arial"/>
        </w:rPr>
        <w:t>Chitsaz</w:t>
      </w:r>
      <w:proofErr w:type="spellEnd"/>
      <w:r w:rsidRPr="00C47E5B">
        <w:rPr>
          <w:rFonts w:ascii="Arial" w:hAnsi="Arial" w:cs="Arial"/>
        </w:rPr>
        <w:t xml:space="preserve">-Isfahani Ali, Boustani </w:t>
      </w:r>
      <w:proofErr w:type="spellStart"/>
      <w:r w:rsidRPr="00C47E5B">
        <w:rPr>
          <w:rFonts w:ascii="Arial" w:hAnsi="Arial" w:cs="Arial"/>
        </w:rPr>
        <w:t>HamidReza</w:t>
      </w:r>
      <w:proofErr w:type="spellEnd"/>
      <w:r w:rsidR="00627B0A">
        <w:rPr>
          <w:rFonts w:ascii="Arial" w:hAnsi="Arial" w:cs="Arial"/>
        </w:rPr>
        <w:t xml:space="preserve"> (2014)</w:t>
      </w:r>
      <w:r w:rsidRPr="00C47E5B">
        <w:rPr>
          <w:rFonts w:ascii="Arial" w:hAnsi="Arial" w:cs="Arial"/>
        </w:rPr>
        <w:t xml:space="preserve">. </w:t>
      </w:r>
      <w:r w:rsidRPr="00C47E5B">
        <w:rPr>
          <w:rFonts w:ascii="Arial" w:hAnsi="Arial" w:cs="Arial"/>
          <w:i/>
          <w:iCs/>
        </w:rPr>
        <w:t>Effects of talent management on</w:t>
      </w:r>
      <w:r w:rsidRPr="00C47E5B">
        <w:rPr>
          <w:rFonts w:ascii="Arial" w:hAnsi="Arial" w:cs="Arial"/>
          <w:i/>
          <w:iCs/>
        </w:rPr>
        <w:t xml:space="preserve"> </w:t>
      </w:r>
      <w:proofErr w:type="gramStart"/>
      <w:r w:rsidRPr="00C47E5B">
        <w:rPr>
          <w:rFonts w:ascii="Arial" w:hAnsi="Arial" w:cs="Arial"/>
          <w:i/>
          <w:iCs/>
        </w:rPr>
        <w:t>employees</w:t>
      </w:r>
      <w:proofErr w:type="gramEnd"/>
      <w:r w:rsidRPr="00C47E5B">
        <w:rPr>
          <w:rFonts w:ascii="Arial" w:hAnsi="Arial" w:cs="Arial"/>
          <w:i/>
          <w:iCs/>
        </w:rPr>
        <w:t xml:space="preserve"> retention: The mediate effect of organizational trust. International Journal of Academic Research in Economics and Management Sciences</w:t>
      </w:r>
      <w:r w:rsidRPr="00C47E5B">
        <w:rPr>
          <w:rFonts w:ascii="Arial" w:hAnsi="Arial" w:cs="Arial"/>
        </w:rPr>
        <w:t>.; 3: 114-28.</w:t>
      </w:r>
    </w:p>
    <w:p w14:paraId="37C2D82B" w14:textId="1053299F" w:rsidR="00C47E5B" w:rsidRPr="00C47E5B" w:rsidRDefault="00C47E5B" w:rsidP="00627B0A">
      <w:pPr>
        <w:pStyle w:val="NormalWeb"/>
        <w:ind w:left="567" w:hanging="567"/>
        <w:jc w:val="both"/>
        <w:rPr>
          <w:rFonts w:ascii="Arial" w:hAnsi="Arial" w:cs="Arial"/>
        </w:rPr>
      </w:pPr>
      <w:r w:rsidRPr="00C47E5B">
        <w:rPr>
          <w:rFonts w:ascii="Arial" w:hAnsi="Arial" w:cs="Arial"/>
        </w:rPr>
        <w:t>Deery Margaret.</w:t>
      </w:r>
      <w:r w:rsidR="00627B0A">
        <w:rPr>
          <w:rFonts w:ascii="Arial" w:hAnsi="Arial" w:cs="Arial"/>
        </w:rPr>
        <w:t xml:space="preserve"> </w:t>
      </w:r>
      <w:proofErr w:type="gramStart"/>
      <w:r w:rsidR="00627B0A">
        <w:rPr>
          <w:rFonts w:ascii="Arial" w:hAnsi="Arial" w:cs="Arial"/>
        </w:rPr>
        <w:t>(</w:t>
      </w:r>
      <w:proofErr w:type="gramEnd"/>
      <w:r w:rsidR="00627B0A">
        <w:rPr>
          <w:rFonts w:ascii="Arial" w:hAnsi="Arial" w:cs="Arial"/>
        </w:rPr>
        <w:t>2008)</w:t>
      </w:r>
      <w:r w:rsidRPr="00C47E5B">
        <w:rPr>
          <w:rFonts w:ascii="Arial" w:hAnsi="Arial" w:cs="Arial"/>
        </w:rPr>
        <w:t xml:space="preserve"> </w:t>
      </w:r>
      <w:r w:rsidRPr="00C47E5B">
        <w:rPr>
          <w:rFonts w:ascii="Arial" w:hAnsi="Arial" w:cs="Arial"/>
          <w:i/>
          <w:iCs/>
        </w:rPr>
        <w:t>Talent management, work-life balance and retention strategies. International Journal of Contemporary Hospitality Management</w:t>
      </w:r>
      <w:r w:rsidRPr="00C47E5B">
        <w:rPr>
          <w:rFonts w:ascii="Arial" w:hAnsi="Arial" w:cs="Arial"/>
        </w:rPr>
        <w:t>.; 20: 792-806.</w:t>
      </w:r>
    </w:p>
    <w:p w14:paraId="4EA26A16" w14:textId="3EB4AEFF" w:rsidR="00C47E5B" w:rsidRDefault="00C47E5B" w:rsidP="00627B0A">
      <w:pPr>
        <w:pStyle w:val="NormalWeb"/>
        <w:ind w:left="567" w:hanging="567"/>
        <w:jc w:val="both"/>
        <w:rPr>
          <w:rFonts w:ascii="Arial" w:hAnsi="Arial" w:cs="Arial"/>
        </w:rPr>
      </w:pPr>
      <w:r w:rsidRPr="00C47E5B">
        <w:rPr>
          <w:rFonts w:ascii="Arial" w:hAnsi="Arial" w:cs="Arial"/>
        </w:rPr>
        <w:t xml:space="preserve">Hughes Julia Christensen, Rog Evelina. </w:t>
      </w:r>
      <w:r w:rsidR="00627B0A">
        <w:rPr>
          <w:rFonts w:ascii="Arial" w:hAnsi="Arial" w:cs="Arial"/>
        </w:rPr>
        <w:t xml:space="preserve">(2008) </w:t>
      </w:r>
      <w:r w:rsidRPr="00C47E5B">
        <w:rPr>
          <w:rFonts w:ascii="Arial" w:hAnsi="Arial" w:cs="Arial"/>
          <w:i/>
          <w:iCs/>
        </w:rPr>
        <w:t>Talent management: A strategy for improving employee recruitment, retention and engagement within hospitality organizations. International Journal of Contemporary Hospitality Management</w:t>
      </w:r>
      <w:r w:rsidRPr="00C47E5B">
        <w:rPr>
          <w:rFonts w:ascii="Arial" w:hAnsi="Arial" w:cs="Arial"/>
        </w:rPr>
        <w:t>.; 20: 743-</w:t>
      </w:r>
      <w:r>
        <w:rPr>
          <w:rFonts w:ascii="Arial" w:hAnsi="Arial" w:cs="Arial"/>
        </w:rPr>
        <w:t>7</w:t>
      </w:r>
      <w:r w:rsidRPr="00C47E5B">
        <w:rPr>
          <w:rFonts w:ascii="Arial" w:hAnsi="Arial" w:cs="Arial"/>
        </w:rPr>
        <w:t>57.</w:t>
      </w:r>
    </w:p>
    <w:p w14:paraId="27B04B0D" w14:textId="299E514E" w:rsidR="00CB79F2" w:rsidRPr="00CB79F2" w:rsidRDefault="00627B0A" w:rsidP="00627B0A">
      <w:pPr>
        <w:pStyle w:val="NormalWeb"/>
        <w:ind w:left="567" w:hanging="567"/>
        <w:jc w:val="both"/>
        <w:rPr>
          <w:rFonts w:ascii="Arial" w:hAnsi="Arial" w:cs="Arial"/>
        </w:rPr>
      </w:pPr>
      <w:r w:rsidRPr="00627B0A">
        <w:rPr>
          <w:rFonts w:ascii="Arial" w:hAnsi="Arial" w:cs="Arial"/>
        </w:rPr>
        <w:t>Kim, Derrick, and Michael C. Sturman.</w:t>
      </w:r>
      <w:r w:rsidRPr="00627B0A">
        <w:rPr>
          <w:rFonts w:ascii="Arial" w:hAnsi="Arial" w:cs="Arial"/>
        </w:rPr>
        <w:t xml:space="preserve"> </w:t>
      </w:r>
      <w:r w:rsidRPr="00627B0A">
        <w:rPr>
          <w:rFonts w:ascii="Arial" w:hAnsi="Arial" w:cs="Arial"/>
        </w:rPr>
        <w:t>(2012).</w:t>
      </w:r>
      <w:r>
        <w:rPr>
          <w:rFonts w:ascii="Arial" w:hAnsi="Arial" w:cs="Arial"/>
        </w:rPr>
        <w:t xml:space="preserve"> </w:t>
      </w:r>
      <w:r w:rsidRPr="00627B0A">
        <w:rPr>
          <w:rFonts w:ascii="Arial" w:hAnsi="Arial" w:cs="Arial"/>
        </w:rPr>
        <w:t xml:space="preserve"> "</w:t>
      </w:r>
      <w:r w:rsidRPr="00627B0A">
        <w:rPr>
          <w:rFonts w:ascii="Arial" w:hAnsi="Arial" w:cs="Arial"/>
          <w:i/>
          <w:iCs/>
        </w:rPr>
        <w:t>HR branding: How human resources can learn from product and service branding to improve attraction, selection, and retention</w:t>
      </w:r>
      <w:r w:rsidRPr="00627B0A">
        <w:rPr>
          <w:rFonts w:ascii="Arial" w:hAnsi="Arial" w:cs="Arial"/>
        </w:rPr>
        <w:t>.</w:t>
      </w:r>
      <w:r w:rsidRPr="00627B0A">
        <w:rPr>
          <w:rFonts w:ascii="Arial" w:hAnsi="Arial" w:cs="Arial"/>
        </w:rPr>
        <w:t>”.</w:t>
      </w:r>
      <w:r>
        <w:rPr>
          <w:rFonts w:ascii="Arial" w:hAnsi="Arial" w:cs="Arial"/>
        </w:rPr>
        <w:t xml:space="preserve"> </w:t>
      </w:r>
      <w:hyperlink r:id="rId7" w:history="1">
        <w:r w:rsidRPr="00C00CAA">
          <w:rPr>
            <w:rStyle w:val="Hyperlink"/>
            <w:rFonts w:ascii="Arial" w:hAnsi="Arial" w:cs="Arial"/>
          </w:rPr>
          <w:t>https://ecommons.cornell.edu/handle/1813/71064</w:t>
        </w:r>
      </w:hyperlink>
      <w:r>
        <w:rPr>
          <w:rFonts w:ascii="Arial" w:hAnsi="Arial" w:cs="Arial"/>
        </w:rPr>
        <w:t xml:space="preserve"> </w:t>
      </w:r>
      <w:r w:rsidRPr="00C47E5B">
        <w:rPr>
          <w:rFonts w:ascii="Arial" w:hAnsi="Arial" w:cs="Arial"/>
        </w:rPr>
        <w:t xml:space="preserve">(Accessed: </w:t>
      </w:r>
      <w:r>
        <w:rPr>
          <w:rFonts w:ascii="Arial" w:hAnsi="Arial" w:cs="Arial"/>
        </w:rPr>
        <w:t>08</w:t>
      </w:r>
      <w:r w:rsidRPr="00C47E5B">
        <w:rPr>
          <w:rFonts w:ascii="Arial" w:hAnsi="Arial" w:cs="Arial"/>
        </w:rPr>
        <w:t xml:space="preserve"> November 2023).</w:t>
      </w:r>
    </w:p>
    <w:p w14:paraId="6C11EB67" w14:textId="0273FD35" w:rsidR="00627B0A" w:rsidRPr="00627B0A" w:rsidRDefault="00627B0A" w:rsidP="00627B0A">
      <w:pPr>
        <w:pStyle w:val="NormalWeb"/>
        <w:ind w:left="567" w:hanging="567"/>
        <w:jc w:val="both"/>
        <w:rPr>
          <w:rFonts w:ascii="Arial" w:hAnsi="Arial" w:cs="Arial"/>
        </w:rPr>
      </w:pPr>
      <w:proofErr w:type="spellStart"/>
      <w:r w:rsidRPr="00627B0A">
        <w:rPr>
          <w:rFonts w:ascii="Arial" w:hAnsi="Arial" w:cs="Arial"/>
        </w:rPr>
        <w:t>Weiermair</w:t>
      </w:r>
      <w:proofErr w:type="spellEnd"/>
      <w:r w:rsidRPr="00627B0A">
        <w:rPr>
          <w:rFonts w:ascii="Arial" w:hAnsi="Arial" w:cs="Arial"/>
        </w:rPr>
        <w:t xml:space="preserve">, K. and Mathies, C. (2004) </w:t>
      </w:r>
      <w:r w:rsidRPr="00627B0A">
        <w:rPr>
          <w:rFonts w:ascii="Arial" w:hAnsi="Arial" w:cs="Arial"/>
          <w:i/>
          <w:iCs/>
        </w:rPr>
        <w:t xml:space="preserve">The tourism and Leisure Industry: Shaping </w:t>
      </w:r>
      <w:proofErr w:type="gramStart"/>
      <w:r w:rsidRPr="00627B0A">
        <w:rPr>
          <w:rFonts w:ascii="Arial" w:hAnsi="Arial" w:cs="Arial"/>
          <w:i/>
          <w:iCs/>
        </w:rPr>
        <w:t>The</w:t>
      </w:r>
      <w:proofErr w:type="gramEnd"/>
      <w:r w:rsidRPr="00627B0A">
        <w:rPr>
          <w:rFonts w:ascii="Arial" w:hAnsi="Arial" w:cs="Arial"/>
          <w:i/>
          <w:iCs/>
        </w:rPr>
        <w:t xml:space="preserve"> Future</w:t>
      </w:r>
      <w:r w:rsidRPr="00627B0A">
        <w:rPr>
          <w:rFonts w:ascii="Arial" w:hAnsi="Arial" w:cs="Arial"/>
        </w:rPr>
        <w:t xml:space="preserve">. New York: Haworth Hospitality Press. </w:t>
      </w:r>
      <w:r>
        <w:rPr>
          <w:rFonts w:ascii="Arial" w:hAnsi="Arial" w:cs="Arial"/>
        </w:rPr>
        <w:t>pp 325-334</w:t>
      </w:r>
    </w:p>
    <w:p w14:paraId="09B7F555" w14:textId="77777777" w:rsidR="00CB79F2" w:rsidRDefault="00CB79F2" w:rsidP="00627B0A">
      <w:pPr>
        <w:jc w:val="both"/>
        <w:rPr>
          <w:rFonts w:ascii="Arial" w:hAnsi="Arial" w:cs="Arial"/>
          <w:sz w:val="24"/>
          <w:szCs w:val="24"/>
        </w:rPr>
      </w:pPr>
    </w:p>
    <w:p w14:paraId="7351E746" w14:textId="77777777" w:rsidR="000F6A8D" w:rsidRDefault="000F6A8D" w:rsidP="00627B0A">
      <w:pPr>
        <w:jc w:val="both"/>
        <w:rPr>
          <w:rFonts w:ascii="Arial" w:hAnsi="Arial" w:cs="Arial"/>
          <w:sz w:val="24"/>
          <w:szCs w:val="24"/>
        </w:rPr>
      </w:pPr>
    </w:p>
    <w:p w14:paraId="2965AA94" w14:textId="77777777" w:rsidR="000F6A8D" w:rsidRDefault="000F6A8D" w:rsidP="000F6A8D">
      <w:pPr>
        <w:pStyle w:val="NormalWeb"/>
        <w:ind w:left="567" w:hanging="567"/>
        <w:rPr>
          <w:rFonts w:ascii="Arial" w:hAnsi="Arial" w:cs="Arial"/>
        </w:rPr>
      </w:pPr>
    </w:p>
    <w:p w14:paraId="54871702" w14:textId="77777777" w:rsidR="000F6A8D" w:rsidRPr="000F6A8D" w:rsidRDefault="000F6A8D" w:rsidP="000F6A8D">
      <w:pPr>
        <w:pStyle w:val="NormalWeb"/>
        <w:ind w:left="567" w:hanging="567"/>
        <w:rPr>
          <w:rFonts w:ascii="Arial" w:hAnsi="Arial" w:cs="Arial"/>
        </w:rPr>
      </w:pPr>
    </w:p>
    <w:p w14:paraId="0BF8D786" w14:textId="77777777" w:rsidR="000F6A8D" w:rsidRPr="000F6A8D" w:rsidRDefault="000F6A8D" w:rsidP="000F6A8D">
      <w:pPr>
        <w:pStyle w:val="NormalWeb"/>
        <w:ind w:left="567" w:hanging="567"/>
        <w:jc w:val="both"/>
        <w:rPr>
          <w:rFonts w:ascii="Arial" w:hAnsi="Arial" w:cs="Arial"/>
        </w:rPr>
      </w:pPr>
    </w:p>
    <w:p w14:paraId="2AFCA100" w14:textId="77777777" w:rsidR="006B331C" w:rsidRPr="006B331C" w:rsidRDefault="006B331C" w:rsidP="006B331C">
      <w:pPr>
        <w:jc w:val="both"/>
        <w:rPr>
          <w:rFonts w:ascii="Arial" w:hAnsi="Arial" w:cs="Arial"/>
          <w:b/>
          <w:bCs/>
          <w:sz w:val="24"/>
          <w:szCs w:val="24"/>
        </w:rPr>
      </w:pPr>
    </w:p>
    <w:p w14:paraId="342F0088" w14:textId="77777777" w:rsidR="002129A9" w:rsidRDefault="002129A9"/>
    <w:sectPr w:rsidR="002129A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3A8FA" w14:textId="77777777" w:rsidR="00456C03" w:rsidRDefault="00456C03" w:rsidP="00627B0A">
      <w:pPr>
        <w:spacing w:after="0" w:line="240" w:lineRule="auto"/>
      </w:pPr>
      <w:r>
        <w:separator/>
      </w:r>
    </w:p>
  </w:endnote>
  <w:endnote w:type="continuationSeparator" w:id="0">
    <w:p w14:paraId="52B1F696" w14:textId="77777777" w:rsidR="00456C03" w:rsidRDefault="00456C03" w:rsidP="00627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6774977"/>
      <w:docPartObj>
        <w:docPartGallery w:val="Page Numbers (Bottom of Page)"/>
        <w:docPartUnique/>
      </w:docPartObj>
    </w:sdtPr>
    <w:sdtContent>
      <w:p w14:paraId="1D5E8ECB" w14:textId="323908B0" w:rsidR="00695D44" w:rsidRDefault="00695D44">
        <w:pPr>
          <w:pStyle w:val="Subsol"/>
          <w:jc w:val="center"/>
        </w:pPr>
        <w:r>
          <w:fldChar w:fldCharType="begin"/>
        </w:r>
        <w:r>
          <w:instrText>PAGE   \* MERGEFORMAT</w:instrText>
        </w:r>
        <w:r>
          <w:fldChar w:fldCharType="separate"/>
        </w:r>
        <w:r>
          <w:rPr>
            <w:lang w:val="ro-RO"/>
          </w:rPr>
          <w:t>2</w:t>
        </w:r>
        <w:r>
          <w:fldChar w:fldCharType="end"/>
        </w:r>
      </w:p>
    </w:sdtContent>
  </w:sdt>
  <w:p w14:paraId="3C577AFD" w14:textId="77777777" w:rsidR="00695D44" w:rsidRDefault="00695D44">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40F1B0" w14:textId="77777777" w:rsidR="00456C03" w:rsidRDefault="00456C03" w:rsidP="00627B0A">
      <w:pPr>
        <w:spacing w:after="0" w:line="240" w:lineRule="auto"/>
      </w:pPr>
      <w:r>
        <w:separator/>
      </w:r>
    </w:p>
  </w:footnote>
  <w:footnote w:type="continuationSeparator" w:id="0">
    <w:p w14:paraId="00392923" w14:textId="77777777" w:rsidR="00456C03" w:rsidRDefault="00456C03" w:rsidP="00627B0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DD4"/>
    <w:rsid w:val="00014E35"/>
    <w:rsid w:val="000268E4"/>
    <w:rsid w:val="00036B8D"/>
    <w:rsid w:val="000F6A8D"/>
    <w:rsid w:val="002129A9"/>
    <w:rsid w:val="00331F4A"/>
    <w:rsid w:val="00340DD4"/>
    <w:rsid w:val="00383C12"/>
    <w:rsid w:val="00456C03"/>
    <w:rsid w:val="005F1C02"/>
    <w:rsid w:val="00627B0A"/>
    <w:rsid w:val="00695D44"/>
    <w:rsid w:val="006B331C"/>
    <w:rsid w:val="00B418B7"/>
    <w:rsid w:val="00C47E5B"/>
    <w:rsid w:val="00C64700"/>
    <w:rsid w:val="00CB7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C275B"/>
  <w15:chartTrackingRefBased/>
  <w15:docId w15:val="{39AC3B2E-7716-4685-935D-C871D5FB3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31C"/>
  </w:style>
  <w:style w:type="paragraph" w:styleId="Titlu1">
    <w:name w:val="heading 1"/>
    <w:basedOn w:val="Normal"/>
    <w:next w:val="Normal"/>
    <w:link w:val="Titlu1Caracter"/>
    <w:uiPriority w:val="9"/>
    <w:qFormat/>
    <w:rsid w:val="00695D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0268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0F6A8D"/>
    <w:rPr>
      <w:color w:val="0563C1" w:themeColor="hyperlink"/>
      <w:u w:val="single"/>
    </w:rPr>
  </w:style>
  <w:style w:type="character" w:styleId="MeniuneNerezolvat">
    <w:name w:val="Unresolved Mention"/>
    <w:basedOn w:val="Fontdeparagrafimplicit"/>
    <w:uiPriority w:val="99"/>
    <w:semiHidden/>
    <w:unhideWhenUsed/>
    <w:rsid w:val="000F6A8D"/>
    <w:rPr>
      <w:color w:val="605E5C"/>
      <w:shd w:val="clear" w:color="auto" w:fill="E1DFDD"/>
    </w:rPr>
  </w:style>
  <w:style w:type="paragraph" w:styleId="NormalWeb">
    <w:name w:val="Normal (Web)"/>
    <w:basedOn w:val="Normal"/>
    <w:uiPriority w:val="99"/>
    <w:semiHidden/>
    <w:unhideWhenUsed/>
    <w:rsid w:val="000F6A8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extnotdesubsol">
    <w:name w:val="footnote text"/>
    <w:basedOn w:val="Normal"/>
    <w:link w:val="TextnotdesubsolCaracter"/>
    <w:uiPriority w:val="99"/>
    <w:semiHidden/>
    <w:unhideWhenUsed/>
    <w:rsid w:val="00627B0A"/>
    <w:pPr>
      <w:spacing w:after="0" w:line="240" w:lineRule="auto"/>
    </w:pPr>
    <w:rPr>
      <w:sz w:val="20"/>
      <w:szCs w:val="20"/>
    </w:rPr>
  </w:style>
  <w:style w:type="character" w:customStyle="1" w:styleId="TextnotdesubsolCaracter">
    <w:name w:val="Text notă de subsol Caracter"/>
    <w:basedOn w:val="Fontdeparagrafimplicit"/>
    <w:link w:val="Textnotdesubsol"/>
    <w:uiPriority w:val="99"/>
    <w:semiHidden/>
    <w:rsid w:val="00627B0A"/>
    <w:rPr>
      <w:sz w:val="20"/>
      <w:szCs w:val="20"/>
    </w:rPr>
  </w:style>
  <w:style w:type="character" w:styleId="Referinnotdesubsol">
    <w:name w:val="footnote reference"/>
    <w:basedOn w:val="Fontdeparagrafimplicit"/>
    <w:uiPriority w:val="99"/>
    <w:semiHidden/>
    <w:unhideWhenUsed/>
    <w:rsid w:val="00627B0A"/>
    <w:rPr>
      <w:vertAlign w:val="superscript"/>
    </w:rPr>
  </w:style>
  <w:style w:type="paragraph" w:styleId="Antet">
    <w:name w:val="header"/>
    <w:basedOn w:val="Normal"/>
    <w:link w:val="AntetCaracter"/>
    <w:uiPriority w:val="99"/>
    <w:unhideWhenUsed/>
    <w:rsid w:val="00695D44"/>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695D44"/>
  </w:style>
  <w:style w:type="paragraph" w:styleId="Subsol">
    <w:name w:val="footer"/>
    <w:basedOn w:val="Normal"/>
    <w:link w:val="SubsolCaracter"/>
    <w:uiPriority w:val="99"/>
    <w:unhideWhenUsed/>
    <w:rsid w:val="00695D44"/>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695D44"/>
  </w:style>
  <w:style w:type="character" w:customStyle="1" w:styleId="Titlu1Caracter">
    <w:name w:val="Titlu 1 Caracter"/>
    <w:basedOn w:val="Fontdeparagrafimplicit"/>
    <w:link w:val="Titlu1"/>
    <w:uiPriority w:val="9"/>
    <w:rsid w:val="00695D44"/>
    <w:rPr>
      <w:rFonts w:asciiTheme="majorHAnsi" w:eastAsiaTheme="majorEastAsia" w:hAnsiTheme="majorHAnsi" w:cstheme="majorBidi"/>
      <w:color w:val="2F5496" w:themeColor="accent1" w:themeShade="BF"/>
      <w:sz w:val="32"/>
      <w:szCs w:val="32"/>
    </w:rPr>
  </w:style>
  <w:style w:type="paragraph" w:styleId="Titlucuprins">
    <w:name w:val="TOC Heading"/>
    <w:basedOn w:val="Titlu1"/>
    <w:next w:val="Normal"/>
    <w:uiPriority w:val="39"/>
    <w:unhideWhenUsed/>
    <w:qFormat/>
    <w:rsid w:val="00695D44"/>
    <w:pPr>
      <w:outlineLvl w:val="9"/>
    </w:pPr>
    <w:rPr>
      <w:kern w:val="0"/>
      <w:lang w:eastAsia="en-GB"/>
      <w14:ligatures w14:val="none"/>
    </w:rPr>
  </w:style>
  <w:style w:type="paragraph" w:styleId="Cuprins2">
    <w:name w:val="toc 2"/>
    <w:basedOn w:val="Normal"/>
    <w:next w:val="Normal"/>
    <w:autoRedefine/>
    <w:uiPriority w:val="39"/>
    <w:unhideWhenUsed/>
    <w:rsid w:val="00695D44"/>
    <w:pPr>
      <w:spacing w:after="100"/>
      <w:ind w:left="220"/>
    </w:pPr>
    <w:rPr>
      <w:rFonts w:eastAsiaTheme="minorEastAsia" w:cs="Times New Roman"/>
      <w:kern w:val="0"/>
      <w:lang w:eastAsia="en-GB"/>
      <w14:ligatures w14:val="none"/>
    </w:rPr>
  </w:style>
  <w:style w:type="paragraph" w:styleId="Cuprins1">
    <w:name w:val="toc 1"/>
    <w:basedOn w:val="Normal"/>
    <w:next w:val="Normal"/>
    <w:autoRedefine/>
    <w:uiPriority w:val="39"/>
    <w:unhideWhenUsed/>
    <w:rsid w:val="00695D44"/>
    <w:pPr>
      <w:spacing w:after="100"/>
    </w:pPr>
    <w:rPr>
      <w:rFonts w:eastAsiaTheme="minorEastAsia" w:cs="Times New Roman"/>
      <w:kern w:val="0"/>
      <w:lang w:eastAsia="en-GB"/>
      <w14:ligatures w14:val="none"/>
    </w:rPr>
  </w:style>
  <w:style w:type="paragraph" w:styleId="Cuprins3">
    <w:name w:val="toc 3"/>
    <w:basedOn w:val="Normal"/>
    <w:next w:val="Normal"/>
    <w:autoRedefine/>
    <w:uiPriority w:val="39"/>
    <w:unhideWhenUsed/>
    <w:rsid w:val="00695D44"/>
    <w:pPr>
      <w:spacing w:after="100"/>
      <w:ind w:left="440"/>
    </w:pPr>
    <w:rPr>
      <w:rFonts w:eastAsiaTheme="minorEastAsia"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932365">
      <w:bodyDiv w:val="1"/>
      <w:marLeft w:val="0"/>
      <w:marRight w:val="0"/>
      <w:marTop w:val="0"/>
      <w:marBottom w:val="0"/>
      <w:divBdr>
        <w:top w:val="none" w:sz="0" w:space="0" w:color="auto"/>
        <w:left w:val="none" w:sz="0" w:space="0" w:color="auto"/>
        <w:bottom w:val="none" w:sz="0" w:space="0" w:color="auto"/>
        <w:right w:val="none" w:sz="0" w:space="0" w:color="auto"/>
      </w:divBdr>
    </w:div>
    <w:div w:id="170459609">
      <w:bodyDiv w:val="1"/>
      <w:marLeft w:val="0"/>
      <w:marRight w:val="0"/>
      <w:marTop w:val="0"/>
      <w:marBottom w:val="0"/>
      <w:divBdr>
        <w:top w:val="none" w:sz="0" w:space="0" w:color="auto"/>
        <w:left w:val="none" w:sz="0" w:space="0" w:color="auto"/>
        <w:bottom w:val="none" w:sz="0" w:space="0" w:color="auto"/>
        <w:right w:val="none" w:sz="0" w:space="0" w:color="auto"/>
      </w:divBdr>
    </w:div>
    <w:div w:id="242879200">
      <w:bodyDiv w:val="1"/>
      <w:marLeft w:val="0"/>
      <w:marRight w:val="0"/>
      <w:marTop w:val="0"/>
      <w:marBottom w:val="0"/>
      <w:divBdr>
        <w:top w:val="none" w:sz="0" w:space="0" w:color="auto"/>
        <w:left w:val="none" w:sz="0" w:space="0" w:color="auto"/>
        <w:bottom w:val="none" w:sz="0" w:space="0" w:color="auto"/>
        <w:right w:val="none" w:sz="0" w:space="0" w:color="auto"/>
      </w:divBdr>
    </w:div>
    <w:div w:id="334959016">
      <w:bodyDiv w:val="1"/>
      <w:marLeft w:val="0"/>
      <w:marRight w:val="0"/>
      <w:marTop w:val="0"/>
      <w:marBottom w:val="0"/>
      <w:divBdr>
        <w:top w:val="none" w:sz="0" w:space="0" w:color="auto"/>
        <w:left w:val="none" w:sz="0" w:space="0" w:color="auto"/>
        <w:bottom w:val="none" w:sz="0" w:space="0" w:color="auto"/>
        <w:right w:val="none" w:sz="0" w:space="0" w:color="auto"/>
      </w:divBdr>
    </w:div>
    <w:div w:id="411203023">
      <w:bodyDiv w:val="1"/>
      <w:marLeft w:val="0"/>
      <w:marRight w:val="0"/>
      <w:marTop w:val="0"/>
      <w:marBottom w:val="0"/>
      <w:divBdr>
        <w:top w:val="none" w:sz="0" w:space="0" w:color="auto"/>
        <w:left w:val="none" w:sz="0" w:space="0" w:color="auto"/>
        <w:bottom w:val="none" w:sz="0" w:space="0" w:color="auto"/>
        <w:right w:val="none" w:sz="0" w:space="0" w:color="auto"/>
      </w:divBdr>
    </w:div>
    <w:div w:id="422722594">
      <w:bodyDiv w:val="1"/>
      <w:marLeft w:val="0"/>
      <w:marRight w:val="0"/>
      <w:marTop w:val="0"/>
      <w:marBottom w:val="0"/>
      <w:divBdr>
        <w:top w:val="none" w:sz="0" w:space="0" w:color="auto"/>
        <w:left w:val="none" w:sz="0" w:space="0" w:color="auto"/>
        <w:bottom w:val="none" w:sz="0" w:space="0" w:color="auto"/>
        <w:right w:val="none" w:sz="0" w:space="0" w:color="auto"/>
      </w:divBdr>
    </w:div>
    <w:div w:id="610666224">
      <w:bodyDiv w:val="1"/>
      <w:marLeft w:val="0"/>
      <w:marRight w:val="0"/>
      <w:marTop w:val="0"/>
      <w:marBottom w:val="0"/>
      <w:divBdr>
        <w:top w:val="none" w:sz="0" w:space="0" w:color="auto"/>
        <w:left w:val="none" w:sz="0" w:space="0" w:color="auto"/>
        <w:bottom w:val="none" w:sz="0" w:space="0" w:color="auto"/>
        <w:right w:val="none" w:sz="0" w:space="0" w:color="auto"/>
      </w:divBdr>
    </w:div>
    <w:div w:id="614944494">
      <w:bodyDiv w:val="1"/>
      <w:marLeft w:val="0"/>
      <w:marRight w:val="0"/>
      <w:marTop w:val="0"/>
      <w:marBottom w:val="0"/>
      <w:divBdr>
        <w:top w:val="none" w:sz="0" w:space="0" w:color="auto"/>
        <w:left w:val="none" w:sz="0" w:space="0" w:color="auto"/>
        <w:bottom w:val="none" w:sz="0" w:space="0" w:color="auto"/>
        <w:right w:val="none" w:sz="0" w:space="0" w:color="auto"/>
      </w:divBdr>
    </w:div>
    <w:div w:id="617834936">
      <w:bodyDiv w:val="1"/>
      <w:marLeft w:val="0"/>
      <w:marRight w:val="0"/>
      <w:marTop w:val="0"/>
      <w:marBottom w:val="0"/>
      <w:divBdr>
        <w:top w:val="none" w:sz="0" w:space="0" w:color="auto"/>
        <w:left w:val="none" w:sz="0" w:space="0" w:color="auto"/>
        <w:bottom w:val="none" w:sz="0" w:space="0" w:color="auto"/>
        <w:right w:val="none" w:sz="0" w:space="0" w:color="auto"/>
      </w:divBdr>
    </w:div>
    <w:div w:id="627010887">
      <w:bodyDiv w:val="1"/>
      <w:marLeft w:val="0"/>
      <w:marRight w:val="0"/>
      <w:marTop w:val="0"/>
      <w:marBottom w:val="0"/>
      <w:divBdr>
        <w:top w:val="none" w:sz="0" w:space="0" w:color="auto"/>
        <w:left w:val="none" w:sz="0" w:space="0" w:color="auto"/>
        <w:bottom w:val="none" w:sz="0" w:space="0" w:color="auto"/>
        <w:right w:val="none" w:sz="0" w:space="0" w:color="auto"/>
      </w:divBdr>
    </w:div>
    <w:div w:id="777875229">
      <w:bodyDiv w:val="1"/>
      <w:marLeft w:val="0"/>
      <w:marRight w:val="0"/>
      <w:marTop w:val="0"/>
      <w:marBottom w:val="0"/>
      <w:divBdr>
        <w:top w:val="none" w:sz="0" w:space="0" w:color="auto"/>
        <w:left w:val="none" w:sz="0" w:space="0" w:color="auto"/>
        <w:bottom w:val="none" w:sz="0" w:space="0" w:color="auto"/>
        <w:right w:val="none" w:sz="0" w:space="0" w:color="auto"/>
      </w:divBdr>
    </w:div>
    <w:div w:id="819733918">
      <w:bodyDiv w:val="1"/>
      <w:marLeft w:val="0"/>
      <w:marRight w:val="0"/>
      <w:marTop w:val="0"/>
      <w:marBottom w:val="0"/>
      <w:divBdr>
        <w:top w:val="none" w:sz="0" w:space="0" w:color="auto"/>
        <w:left w:val="none" w:sz="0" w:space="0" w:color="auto"/>
        <w:bottom w:val="none" w:sz="0" w:space="0" w:color="auto"/>
        <w:right w:val="none" w:sz="0" w:space="0" w:color="auto"/>
      </w:divBdr>
    </w:div>
    <w:div w:id="899488024">
      <w:bodyDiv w:val="1"/>
      <w:marLeft w:val="0"/>
      <w:marRight w:val="0"/>
      <w:marTop w:val="0"/>
      <w:marBottom w:val="0"/>
      <w:divBdr>
        <w:top w:val="none" w:sz="0" w:space="0" w:color="auto"/>
        <w:left w:val="none" w:sz="0" w:space="0" w:color="auto"/>
        <w:bottom w:val="none" w:sz="0" w:space="0" w:color="auto"/>
        <w:right w:val="none" w:sz="0" w:space="0" w:color="auto"/>
      </w:divBdr>
    </w:div>
    <w:div w:id="1021786178">
      <w:bodyDiv w:val="1"/>
      <w:marLeft w:val="0"/>
      <w:marRight w:val="0"/>
      <w:marTop w:val="0"/>
      <w:marBottom w:val="0"/>
      <w:divBdr>
        <w:top w:val="none" w:sz="0" w:space="0" w:color="auto"/>
        <w:left w:val="none" w:sz="0" w:space="0" w:color="auto"/>
        <w:bottom w:val="none" w:sz="0" w:space="0" w:color="auto"/>
        <w:right w:val="none" w:sz="0" w:space="0" w:color="auto"/>
      </w:divBdr>
    </w:div>
    <w:div w:id="1063874397">
      <w:bodyDiv w:val="1"/>
      <w:marLeft w:val="0"/>
      <w:marRight w:val="0"/>
      <w:marTop w:val="0"/>
      <w:marBottom w:val="0"/>
      <w:divBdr>
        <w:top w:val="none" w:sz="0" w:space="0" w:color="auto"/>
        <w:left w:val="none" w:sz="0" w:space="0" w:color="auto"/>
        <w:bottom w:val="none" w:sz="0" w:space="0" w:color="auto"/>
        <w:right w:val="none" w:sz="0" w:space="0" w:color="auto"/>
      </w:divBdr>
    </w:div>
    <w:div w:id="1163089579">
      <w:bodyDiv w:val="1"/>
      <w:marLeft w:val="0"/>
      <w:marRight w:val="0"/>
      <w:marTop w:val="0"/>
      <w:marBottom w:val="0"/>
      <w:divBdr>
        <w:top w:val="none" w:sz="0" w:space="0" w:color="auto"/>
        <w:left w:val="none" w:sz="0" w:space="0" w:color="auto"/>
        <w:bottom w:val="none" w:sz="0" w:space="0" w:color="auto"/>
        <w:right w:val="none" w:sz="0" w:space="0" w:color="auto"/>
      </w:divBdr>
    </w:div>
    <w:div w:id="1171677147">
      <w:bodyDiv w:val="1"/>
      <w:marLeft w:val="0"/>
      <w:marRight w:val="0"/>
      <w:marTop w:val="0"/>
      <w:marBottom w:val="0"/>
      <w:divBdr>
        <w:top w:val="none" w:sz="0" w:space="0" w:color="auto"/>
        <w:left w:val="none" w:sz="0" w:space="0" w:color="auto"/>
        <w:bottom w:val="none" w:sz="0" w:space="0" w:color="auto"/>
        <w:right w:val="none" w:sz="0" w:space="0" w:color="auto"/>
      </w:divBdr>
    </w:div>
    <w:div w:id="1187215160">
      <w:bodyDiv w:val="1"/>
      <w:marLeft w:val="0"/>
      <w:marRight w:val="0"/>
      <w:marTop w:val="0"/>
      <w:marBottom w:val="0"/>
      <w:divBdr>
        <w:top w:val="none" w:sz="0" w:space="0" w:color="auto"/>
        <w:left w:val="none" w:sz="0" w:space="0" w:color="auto"/>
        <w:bottom w:val="none" w:sz="0" w:space="0" w:color="auto"/>
        <w:right w:val="none" w:sz="0" w:space="0" w:color="auto"/>
      </w:divBdr>
    </w:div>
    <w:div w:id="1237590262">
      <w:bodyDiv w:val="1"/>
      <w:marLeft w:val="0"/>
      <w:marRight w:val="0"/>
      <w:marTop w:val="0"/>
      <w:marBottom w:val="0"/>
      <w:divBdr>
        <w:top w:val="none" w:sz="0" w:space="0" w:color="auto"/>
        <w:left w:val="none" w:sz="0" w:space="0" w:color="auto"/>
        <w:bottom w:val="none" w:sz="0" w:space="0" w:color="auto"/>
        <w:right w:val="none" w:sz="0" w:space="0" w:color="auto"/>
      </w:divBdr>
    </w:div>
    <w:div w:id="1335183920">
      <w:bodyDiv w:val="1"/>
      <w:marLeft w:val="0"/>
      <w:marRight w:val="0"/>
      <w:marTop w:val="0"/>
      <w:marBottom w:val="0"/>
      <w:divBdr>
        <w:top w:val="none" w:sz="0" w:space="0" w:color="auto"/>
        <w:left w:val="none" w:sz="0" w:space="0" w:color="auto"/>
        <w:bottom w:val="none" w:sz="0" w:space="0" w:color="auto"/>
        <w:right w:val="none" w:sz="0" w:space="0" w:color="auto"/>
      </w:divBdr>
    </w:div>
    <w:div w:id="1371342501">
      <w:bodyDiv w:val="1"/>
      <w:marLeft w:val="0"/>
      <w:marRight w:val="0"/>
      <w:marTop w:val="0"/>
      <w:marBottom w:val="0"/>
      <w:divBdr>
        <w:top w:val="none" w:sz="0" w:space="0" w:color="auto"/>
        <w:left w:val="none" w:sz="0" w:space="0" w:color="auto"/>
        <w:bottom w:val="none" w:sz="0" w:space="0" w:color="auto"/>
        <w:right w:val="none" w:sz="0" w:space="0" w:color="auto"/>
      </w:divBdr>
    </w:div>
    <w:div w:id="1695494757">
      <w:bodyDiv w:val="1"/>
      <w:marLeft w:val="0"/>
      <w:marRight w:val="0"/>
      <w:marTop w:val="0"/>
      <w:marBottom w:val="0"/>
      <w:divBdr>
        <w:top w:val="none" w:sz="0" w:space="0" w:color="auto"/>
        <w:left w:val="none" w:sz="0" w:space="0" w:color="auto"/>
        <w:bottom w:val="none" w:sz="0" w:space="0" w:color="auto"/>
        <w:right w:val="none" w:sz="0" w:space="0" w:color="auto"/>
      </w:divBdr>
    </w:div>
    <w:div w:id="1792360931">
      <w:bodyDiv w:val="1"/>
      <w:marLeft w:val="0"/>
      <w:marRight w:val="0"/>
      <w:marTop w:val="0"/>
      <w:marBottom w:val="0"/>
      <w:divBdr>
        <w:top w:val="none" w:sz="0" w:space="0" w:color="auto"/>
        <w:left w:val="none" w:sz="0" w:space="0" w:color="auto"/>
        <w:bottom w:val="none" w:sz="0" w:space="0" w:color="auto"/>
        <w:right w:val="none" w:sz="0" w:space="0" w:color="auto"/>
      </w:divBdr>
    </w:div>
    <w:div w:id="1816025409">
      <w:bodyDiv w:val="1"/>
      <w:marLeft w:val="0"/>
      <w:marRight w:val="0"/>
      <w:marTop w:val="0"/>
      <w:marBottom w:val="0"/>
      <w:divBdr>
        <w:top w:val="none" w:sz="0" w:space="0" w:color="auto"/>
        <w:left w:val="none" w:sz="0" w:space="0" w:color="auto"/>
        <w:bottom w:val="none" w:sz="0" w:space="0" w:color="auto"/>
        <w:right w:val="none" w:sz="0" w:space="0" w:color="auto"/>
      </w:divBdr>
    </w:div>
    <w:div w:id="1827086660">
      <w:bodyDiv w:val="1"/>
      <w:marLeft w:val="0"/>
      <w:marRight w:val="0"/>
      <w:marTop w:val="0"/>
      <w:marBottom w:val="0"/>
      <w:divBdr>
        <w:top w:val="none" w:sz="0" w:space="0" w:color="auto"/>
        <w:left w:val="none" w:sz="0" w:space="0" w:color="auto"/>
        <w:bottom w:val="none" w:sz="0" w:space="0" w:color="auto"/>
        <w:right w:val="none" w:sz="0" w:space="0" w:color="auto"/>
      </w:divBdr>
    </w:div>
    <w:div w:id="1828279539">
      <w:bodyDiv w:val="1"/>
      <w:marLeft w:val="0"/>
      <w:marRight w:val="0"/>
      <w:marTop w:val="0"/>
      <w:marBottom w:val="0"/>
      <w:divBdr>
        <w:top w:val="none" w:sz="0" w:space="0" w:color="auto"/>
        <w:left w:val="none" w:sz="0" w:space="0" w:color="auto"/>
        <w:bottom w:val="none" w:sz="0" w:space="0" w:color="auto"/>
        <w:right w:val="none" w:sz="0" w:space="0" w:color="auto"/>
      </w:divBdr>
    </w:div>
    <w:div w:id="1836650795">
      <w:bodyDiv w:val="1"/>
      <w:marLeft w:val="0"/>
      <w:marRight w:val="0"/>
      <w:marTop w:val="0"/>
      <w:marBottom w:val="0"/>
      <w:divBdr>
        <w:top w:val="none" w:sz="0" w:space="0" w:color="auto"/>
        <w:left w:val="none" w:sz="0" w:space="0" w:color="auto"/>
        <w:bottom w:val="none" w:sz="0" w:space="0" w:color="auto"/>
        <w:right w:val="none" w:sz="0" w:space="0" w:color="auto"/>
      </w:divBdr>
    </w:div>
    <w:div w:id="1899045619">
      <w:bodyDiv w:val="1"/>
      <w:marLeft w:val="0"/>
      <w:marRight w:val="0"/>
      <w:marTop w:val="0"/>
      <w:marBottom w:val="0"/>
      <w:divBdr>
        <w:top w:val="none" w:sz="0" w:space="0" w:color="auto"/>
        <w:left w:val="none" w:sz="0" w:space="0" w:color="auto"/>
        <w:bottom w:val="none" w:sz="0" w:space="0" w:color="auto"/>
        <w:right w:val="none" w:sz="0" w:space="0" w:color="auto"/>
      </w:divBdr>
    </w:div>
    <w:div w:id="1960188028">
      <w:bodyDiv w:val="1"/>
      <w:marLeft w:val="0"/>
      <w:marRight w:val="0"/>
      <w:marTop w:val="0"/>
      <w:marBottom w:val="0"/>
      <w:divBdr>
        <w:top w:val="none" w:sz="0" w:space="0" w:color="auto"/>
        <w:left w:val="none" w:sz="0" w:space="0" w:color="auto"/>
        <w:bottom w:val="none" w:sz="0" w:space="0" w:color="auto"/>
        <w:right w:val="none" w:sz="0" w:space="0" w:color="auto"/>
      </w:divBdr>
    </w:div>
    <w:div w:id="1978409515">
      <w:bodyDiv w:val="1"/>
      <w:marLeft w:val="0"/>
      <w:marRight w:val="0"/>
      <w:marTop w:val="0"/>
      <w:marBottom w:val="0"/>
      <w:divBdr>
        <w:top w:val="none" w:sz="0" w:space="0" w:color="auto"/>
        <w:left w:val="none" w:sz="0" w:space="0" w:color="auto"/>
        <w:bottom w:val="none" w:sz="0" w:space="0" w:color="auto"/>
        <w:right w:val="none" w:sz="0" w:space="0" w:color="auto"/>
      </w:divBdr>
    </w:div>
    <w:div w:id="201834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commons.cornell.edu/handle/1813/71064"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27F238-E993-4CE0-B10B-28C47D978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Pages>
  <Words>2521</Words>
  <Characters>14374</Characters>
  <Application>Microsoft Office Word</Application>
  <DocSecurity>0</DocSecurity>
  <Lines>119</Lines>
  <Paragraphs>33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Razvan-Mihai Frumusanu (2212506)</dc:creator>
  <cp:keywords/>
  <dc:description/>
  <cp:lastModifiedBy>Razvan-Mihai Frumusanu (2212506)</cp:lastModifiedBy>
  <cp:revision>2</cp:revision>
  <dcterms:created xsi:type="dcterms:W3CDTF">2023-11-13T22:45:00Z</dcterms:created>
  <dcterms:modified xsi:type="dcterms:W3CDTF">2023-11-13T22:45:00Z</dcterms:modified>
</cp:coreProperties>
</file>