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F0267EE" w:rsidR="00C6371F" w:rsidRDefault="00846882" w:rsidP="00484EC1">
      <w:bookmarkStart w:id="0" w:name="_GoBack"/>
      <w:bookmarkEnd w:id="0"/>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07C8DCD1" w14:textId="77777777" w:rsidR="00000150" w:rsidRDefault="00000150">
      <w:pPr>
        <w:rPr>
          <w:rFonts w:ascii="Times New Roman" w:hAnsi="Times New Roman" w:cs="Times New Roman"/>
          <w:sz w:val="28"/>
          <w:szCs w:val="28"/>
        </w:rPr>
      </w:pPr>
    </w:p>
    <w:p w14:paraId="4A031347" w14:textId="77777777" w:rsidR="00AE5CA4" w:rsidRDefault="00AE5CA4">
      <w:pPr>
        <w:rPr>
          <w:rFonts w:ascii="Times New Roman" w:hAnsi="Times New Roman" w:cs="Times New Roman"/>
          <w:sz w:val="28"/>
          <w:szCs w:val="28"/>
        </w:rPr>
      </w:pPr>
    </w:p>
    <w:p w14:paraId="7307648E" w14:textId="77777777" w:rsidR="00AE5CA4" w:rsidRDefault="00AE5CA4">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4879CEE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776816">
        <w:rPr>
          <w:b/>
          <w:bCs/>
          <w:sz w:val="24"/>
          <w:szCs w:val="24"/>
          <w:u w:val="none"/>
        </w:rPr>
        <w:t xml:space="preserve">1802463/Mackenzie Davies </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035CF822" w:rsidR="00D6095A" w:rsidRPr="00313008" w:rsidRDefault="00776816" w:rsidP="008E22F7">
            <w:pPr>
              <w:pStyle w:val="Subtitle"/>
              <w:rPr>
                <w:b/>
                <w:bCs/>
                <w:sz w:val="24"/>
                <w:szCs w:val="24"/>
                <w:u w:val="none"/>
              </w:rPr>
            </w:pPr>
            <w:r>
              <w:rPr>
                <w:b/>
                <w:bCs/>
                <w:sz w:val="24"/>
                <w:szCs w:val="24"/>
                <w:u w:val="none"/>
              </w:rPr>
              <w:t xml:space="preserve">I consider the benefits of the outdoors aspects of my work were the best in this assignment. </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491256A6" w:rsidR="00D6095A" w:rsidRPr="00313008" w:rsidRDefault="00776816" w:rsidP="008E22F7">
            <w:pPr>
              <w:pStyle w:val="Subtitle"/>
              <w:rPr>
                <w:b/>
                <w:bCs/>
                <w:sz w:val="24"/>
                <w:szCs w:val="24"/>
                <w:u w:val="none"/>
              </w:rPr>
            </w:pPr>
            <w:r>
              <w:rPr>
                <w:b/>
                <w:bCs/>
                <w:sz w:val="24"/>
                <w:szCs w:val="24"/>
                <w:u w:val="none"/>
              </w:rPr>
              <w:t>I feel that the structure of essay could have been improved.</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5E2E96D" w:rsidR="00D6095A" w:rsidRPr="00313008" w:rsidRDefault="00776816" w:rsidP="008E22F7">
            <w:pPr>
              <w:pStyle w:val="Subtitle"/>
              <w:rPr>
                <w:b/>
                <w:bCs/>
                <w:sz w:val="24"/>
                <w:szCs w:val="24"/>
                <w:u w:val="none"/>
              </w:rPr>
            </w:pPr>
            <w:r>
              <w:rPr>
                <w:b/>
                <w:bCs/>
                <w:sz w:val="24"/>
                <w:szCs w:val="24"/>
                <w:u w:val="none"/>
              </w:rPr>
              <w:t xml:space="preserve">I have found the reading for this assignment interesting and will be using those resources for other assignments in the future. </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0BAD9BB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A4F3828" w14:textId="589D57B2" w:rsidR="00252345" w:rsidRPr="00917F81" w:rsidRDefault="00252345" w:rsidP="00A95638">
      <w:pPr>
        <w:jc w:val="center"/>
        <w:rPr>
          <w:rFonts w:ascii="Times New Roman" w:hAnsi="Times New Roman" w:cs="Times New Roman"/>
          <w:sz w:val="28"/>
          <w:u w:val="single"/>
        </w:rPr>
      </w:pPr>
      <w:r w:rsidRPr="00917F81">
        <w:rPr>
          <w:rFonts w:ascii="Times New Roman" w:hAnsi="Times New Roman" w:cs="Times New Roman"/>
          <w:sz w:val="28"/>
          <w:u w:val="single"/>
        </w:rPr>
        <w:lastRenderedPageBreak/>
        <w:t>The potential benefits of engaging with challenging and adventurous outdoor activities</w:t>
      </w:r>
    </w:p>
    <w:p w14:paraId="5C9CE0AF" w14:textId="09648B05" w:rsidR="00252345" w:rsidRPr="00917F81" w:rsidRDefault="00252345" w:rsidP="00252345">
      <w:pPr>
        <w:jc w:val="center"/>
        <w:rPr>
          <w:rFonts w:ascii="Times New Roman" w:hAnsi="Times New Roman" w:cs="Times New Roman"/>
          <w:sz w:val="28"/>
          <w:u w:val="single"/>
        </w:rPr>
      </w:pPr>
    </w:p>
    <w:p w14:paraId="7135F270" w14:textId="0458B9BC" w:rsidR="00252345" w:rsidRPr="00917F81" w:rsidRDefault="00252345" w:rsidP="00252345">
      <w:pPr>
        <w:rPr>
          <w:rFonts w:ascii="Times New Roman" w:hAnsi="Times New Roman" w:cs="Times New Roman"/>
          <w:sz w:val="28"/>
          <w:u w:val="single"/>
        </w:rPr>
      </w:pPr>
      <w:r w:rsidRPr="00917F81">
        <w:rPr>
          <w:rFonts w:ascii="Times New Roman" w:hAnsi="Times New Roman" w:cs="Times New Roman"/>
          <w:sz w:val="28"/>
          <w:u w:val="single"/>
        </w:rPr>
        <w:t>Introduction</w:t>
      </w:r>
      <w:r w:rsidR="001855F4" w:rsidRPr="00917F81">
        <w:rPr>
          <w:rFonts w:ascii="Times New Roman" w:hAnsi="Times New Roman" w:cs="Times New Roman"/>
          <w:sz w:val="28"/>
          <w:u w:val="single"/>
        </w:rPr>
        <w:t xml:space="preserve"> </w:t>
      </w:r>
    </w:p>
    <w:p w14:paraId="1354F47D" w14:textId="31D1038A" w:rsidR="00D921CC" w:rsidRPr="00917F81" w:rsidRDefault="00565860" w:rsidP="00252345">
      <w:pPr>
        <w:rPr>
          <w:rFonts w:ascii="Arial" w:hAnsi="Arial" w:cs="Arial"/>
          <w:sz w:val="20"/>
          <w:szCs w:val="20"/>
          <w:shd w:val="clear" w:color="auto" w:fill="FFFFFF"/>
        </w:rPr>
      </w:pPr>
      <w:r w:rsidRPr="00917F81">
        <w:rPr>
          <w:rFonts w:ascii="Times New Roman" w:hAnsi="Times New Roman" w:cs="Times New Roman"/>
          <w:sz w:val="24"/>
          <w:szCs w:val="24"/>
        </w:rPr>
        <w:t xml:space="preserve">The main focuses points of my essay outlining the issues concerning </w:t>
      </w:r>
      <w:r w:rsidR="00FF42F0" w:rsidRPr="00917F81">
        <w:rPr>
          <w:rFonts w:ascii="Times New Roman" w:hAnsi="Times New Roman" w:cs="Times New Roman"/>
          <w:sz w:val="24"/>
          <w:szCs w:val="24"/>
        </w:rPr>
        <w:t>this chosen topic of discussion are how exposing more children to the outdoors can benefit not only them but also our environment</w:t>
      </w:r>
      <w:r w:rsidR="00EB196D">
        <w:rPr>
          <w:rFonts w:ascii="Times New Roman" w:hAnsi="Times New Roman" w:cs="Times New Roman"/>
          <w:sz w:val="24"/>
          <w:szCs w:val="24"/>
        </w:rPr>
        <w:t>. T</w:t>
      </w:r>
      <w:r w:rsidR="00780333" w:rsidRPr="00917F81">
        <w:rPr>
          <w:rFonts w:ascii="Times New Roman" w:hAnsi="Times New Roman" w:cs="Times New Roman"/>
          <w:sz w:val="24"/>
          <w:szCs w:val="24"/>
        </w:rPr>
        <w:t>he variation of people taking part in outdoor adventure activities and the legislations/ boundaries that need to be put in place and questioned in order to take part in these activities.</w:t>
      </w:r>
      <w:r w:rsidR="00FF42F0" w:rsidRPr="00917F81">
        <w:rPr>
          <w:rFonts w:ascii="Times New Roman" w:hAnsi="Times New Roman" w:cs="Times New Roman"/>
          <w:sz w:val="24"/>
          <w:szCs w:val="24"/>
        </w:rPr>
        <w:t xml:space="preserve"> </w:t>
      </w:r>
      <w:r w:rsidRPr="00917F81">
        <w:rPr>
          <w:rFonts w:ascii="Times New Roman" w:hAnsi="Times New Roman" w:cs="Times New Roman"/>
          <w:sz w:val="24"/>
          <w:szCs w:val="24"/>
        </w:rPr>
        <w:t xml:space="preserve"> </w:t>
      </w:r>
      <w:r w:rsidR="006469CD" w:rsidRPr="00917F81">
        <w:rPr>
          <w:rFonts w:ascii="Times New Roman" w:hAnsi="Times New Roman" w:cs="Times New Roman"/>
          <w:sz w:val="24"/>
          <w:szCs w:val="24"/>
        </w:rPr>
        <w:t>A</w:t>
      </w:r>
      <w:r w:rsidR="00A95638" w:rsidRPr="00917F81">
        <w:rPr>
          <w:rFonts w:ascii="Times New Roman" w:hAnsi="Times New Roman" w:cs="Times New Roman"/>
          <w:sz w:val="24"/>
          <w:szCs w:val="24"/>
        </w:rPr>
        <w:t xml:space="preserve"> d</w:t>
      </w:r>
      <w:r w:rsidR="009E2999" w:rsidRPr="00917F81">
        <w:rPr>
          <w:rFonts w:ascii="Times New Roman" w:hAnsi="Times New Roman" w:cs="Times New Roman"/>
          <w:sz w:val="24"/>
          <w:szCs w:val="24"/>
        </w:rPr>
        <w:t xml:space="preserve">efinition of </w:t>
      </w:r>
      <w:r w:rsidR="0092643B" w:rsidRPr="00917F81">
        <w:rPr>
          <w:rFonts w:ascii="Times New Roman" w:hAnsi="Times New Roman" w:cs="Times New Roman"/>
          <w:sz w:val="24"/>
          <w:szCs w:val="24"/>
        </w:rPr>
        <w:t>challengin</w:t>
      </w:r>
      <w:r w:rsidR="00A95638" w:rsidRPr="00917F81">
        <w:rPr>
          <w:rFonts w:ascii="Times New Roman" w:hAnsi="Times New Roman" w:cs="Times New Roman"/>
          <w:sz w:val="24"/>
          <w:szCs w:val="24"/>
        </w:rPr>
        <w:t>g is</w:t>
      </w:r>
      <w:r w:rsidR="00780333" w:rsidRPr="00917F81">
        <w:rPr>
          <w:rFonts w:ascii="Times New Roman" w:hAnsi="Times New Roman" w:cs="Times New Roman"/>
          <w:sz w:val="24"/>
          <w:szCs w:val="24"/>
        </w:rPr>
        <w:t xml:space="preserve"> </w:t>
      </w:r>
      <w:r w:rsidR="00780333" w:rsidRPr="00917F81">
        <w:rPr>
          <w:rStyle w:val="def-info"/>
          <w:rFonts w:ascii="Times New Roman" w:hAnsi="Times New Roman" w:cs="Times New Roman"/>
          <w:sz w:val="24"/>
          <w:szCs w:val="24"/>
          <w:shd w:val="clear" w:color="auto" w:fill="FFFFFF"/>
        </w:rPr>
        <w:t>“</w:t>
      </w:r>
      <w:hyperlink r:id="rId9" w:tooltip="difficult" w:history="1">
        <w:r w:rsidR="00780333" w:rsidRPr="00917F81">
          <w:rPr>
            <w:rStyle w:val="Hyperlink"/>
            <w:rFonts w:ascii="Times New Roman" w:hAnsi="Times New Roman" w:cs="Times New Roman"/>
            <w:bCs/>
            <w:color w:val="auto"/>
            <w:sz w:val="24"/>
            <w:szCs w:val="24"/>
            <w:u w:val="none"/>
          </w:rPr>
          <w:t>difficult</w:t>
        </w:r>
      </w:hyperlink>
      <w:r w:rsidR="00780333" w:rsidRPr="00917F81">
        <w:rPr>
          <w:rFonts w:ascii="Times New Roman" w:hAnsi="Times New Roman" w:cs="Times New Roman"/>
          <w:bCs/>
          <w:sz w:val="24"/>
          <w:szCs w:val="24"/>
          <w:shd w:val="clear" w:color="auto" w:fill="FFFFFF"/>
        </w:rPr>
        <w:t>, in a way that </w:t>
      </w:r>
      <w:hyperlink r:id="rId10" w:tooltip="tests" w:history="1">
        <w:r w:rsidR="00780333" w:rsidRPr="00917F81">
          <w:rPr>
            <w:rStyle w:val="Hyperlink"/>
            <w:rFonts w:ascii="Times New Roman" w:hAnsi="Times New Roman" w:cs="Times New Roman"/>
            <w:bCs/>
            <w:color w:val="auto"/>
            <w:sz w:val="24"/>
            <w:szCs w:val="24"/>
            <w:u w:val="none"/>
          </w:rPr>
          <w:t>tests</w:t>
        </w:r>
      </w:hyperlink>
      <w:r w:rsidR="00780333" w:rsidRPr="00917F81">
        <w:rPr>
          <w:rFonts w:ascii="Times New Roman" w:hAnsi="Times New Roman" w:cs="Times New Roman"/>
          <w:bCs/>
          <w:sz w:val="24"/>
          <w:szCs w:val="24"/>
          <w:shd w:val="clear" w:color="auto" w:fill="FFFFFF"/>
        </w:rPr>
        <w:t> </w:t>
      </w:r>
      <w:hyperlink r:id="rId11" w:tooltip="your" w:history="1">
        <w:r w:rsidR="00780333" w:rsidRPr="00917F81">
          <w:rPr>
            <w:rStyle w:val="Hyperlink"/>
            <w:rFonts w:ascii="Times New Roman" w:hAnsi="Times New Roman" w:cs="Times New Roman"/>
            <w:bCs/>
            <w:color w:val="auto"/>
            <w:sz w:val="24"/>
            <w:szCs w:val="24"/>
            <w:u w:val="none"/>
          </w:rPr>
          <w:t>your</w:t>
        </w:r>
      </w:hyperlink>
      <w:r w:rsidR="00780333" w:rsidRPr="00917F81">
        <w:rPr>
          <w:rFonts w:ascii="Times New Roman" w:hAnsi="Times New Roman" w:cs="Times New Roman"/>
          <w:bCs/>
          <w:sz w:val="24"/>
          <w:szCs w:val="24"/>
          <w:shd w:val="clear" w:color="auto" w:fill="FFFFFF"/>
        </w:rPr>
        <w:t> </w:t>
      </w:r>
      <w:hyperlink r:id="rId12" w:tooltip="ability" w:history="1">
        <w:r w:rsidR="00780333" w:rsidRPr="00917F81">
          <w:rPr>
            <w:rStyle w:val="Hyperlink"/>
            <w:rFonts w:ascii="Times New Roman" w:hAnsi="Times New Roman" w:cs="Times New Roman"/>
            <w:bCs/>
            <w:color w:val="auto"/>
            <w:sz w:val="24"/>
            <w:szCs w:val="24"/>
            <w:u w:val="none"/>
          </w:rPr>
          <w:t>ability</w:t>
        </w:r>
      </w:hyperlink>
      <w:r w:rsidR="00780333" w:rsidRPr="00917F81">
        <w:rPr>
          <w:rFonts w:ascii="Times New Roman" w:hAnsi="Times New Roman" w:cs="Times New Roman"/>
          <w:bCs/>
          <w:sz w:val="24"/>
          <w:szCs w:val="24"/>
          <w:shd w:val="clear" w:color="auto" w:fill="FFFFFF"/>
        </w:rPr>
        <w:t> or </w:t>
      </w:r>
      <w:hyperlink r:id="rId13" w:tooltip="determination" w:history="1">
        <w:r w:rsidR="00780333" w:rsidRPr="00917F81">
          <w:rPr>
            <w:rStyle w:val="Hyperlink"/>
            <w:rFonts w:ascii="Times New Roman" w:hAnsi="Times New Roman" w:cs="Times New Roman"/>
            <w:bCs/>
            <w:color w:val="auto"/>
            <w:sz w:val="24"/>
            <w:szCs w:val="24"/>
            <w:u w:val="none"/>
          </w:rPr>
          <w:t>determination</w:t>
        </w:r>
      </w:hyperlink>
      <w:r w:rsidR="00780333" w:rsidRPr="00917F81">
        <w:rPr>
          <w:rFonts w:ascii="Times New Roman" w:hAnsi="Times New Roman" w:cs="Times New Roman"/>
          <w:bCs/>
          <w:sz w:val="24"/>
          <w:szCs w:val="24"/>
          <w:shd w:val="clear" w:color="auto" w:fill="FFFFFF"/>
        </w:rPr>
        <w:t xml:space="preserve">”. </w:t>
      </w:r>
      <w:r w:rsidR="00780333" w:rsidRPr="00917F81">
        <w:rPr>
          <w:rFonts w:ascii="Arial" w:hAnsi="Arial" w:cs="Arial"/>
          <w:sz w:val="20"/>
          <w:szCs w:val="20"/>
          <w:shd w:val="clear" w:color="auto" w:fill="FFFFFF"/>
        </w:rPr>
        <w:t>(Dictionary.cambridge.org, 2019).</w:t>
      </w:r>
      <w:r w:rsidR="00780333" w:rsidRPr="00917F81">
        <w:rPr>
          <w:rFonts w:ascii="Times New Roman" w:hAnsi="Times New Roman" w:cs="Times New Roman"/>
          <w:sz w:val="24"/>
          <w:szCs w:val="24"/>
        </w:rPr>
        <w:t xml:space="preserve"> </w:t>
      </w:r>
      <w:r w:rsidR="008E71A5" w:rsidRPr="00917F81">
        <w:rPr>
          <w:rFonts w:ascii="Times New Roman" w:hAnsi="Times New Roman" w:cs="Times New Roman"/>
          <w:sz w:val="24"/>
          <w:szCs w:val="24"/>
        </w:rPr>
        <w:t xml:space="preserve">Barton’s definition of adventure “is </w:t>
      </w:r>
      <w:r w:rsidR="008E71A5" w:rsidRPr="00917F81">
        <w:rPr>
          <w:rFonts w:ascii="Times New Roman" w:eastAsia="Times New Roman" w:hAnsi="Times New Roman" w:cs="Times New Roman"/>
          <w:sz w:val="24"/>
          <w:szCs w:val="24"/>
          <w:lang w:eastAsia="en-GB"/>
        </w:rPr>
        <w:t>the combination of some uncertainty of outcome and the possibility of significantly adverse consequences in the event of an unfavourable result.”</w:t>
      </w:r>
      <w:r w:rsidR="00765F9F" w:rsidRPr="00917F81">
        <w:rPr>
          <w:rFonts w:ascii="Times New Roman" w:eastAsia="Times New Roman" w:hAnsi="Times New Roman" w:cs="Times New Roman"/>
          <w:sz w:val="24"/>
          <w:szCs w:val="24"/>
          <w:lang w:eastAsia="en-GB"/>
        </w:rPr>
        <w:t xml:space="preserve"> </w:t>
      </w:r>
      <w:r w:rsidR="00765F9F" w:rsidRPr="00917F81">
        <w:rPr>
          <w:rFonts w:ascii="Arial" w:hAnsi="Arial" w:cs="Arial"/>
          <w:sz w:val="20"/>
          <w:szCs w:val="20"/>
          <w:shd w:val="clear" w:color="auto" w:fill="FFFFFF"/>
        </w:rPr>
        <w:t>(Barton, 2007)</w:t>
      </w:r>
      <w:r w:rsidR="00765F9F" w:rsidRPr="00917F81">
        <w:rPr>
          <w:rFonts w:ascii="Times New Roman" w:eastAsia="Times New Roman" w:hAnsi="Times New Roman" w:cs="Times New Roman"/>
          <w:sz w:val="24"/>
          <w:szCs w:val="24"/>
          <w:lang w:eastAsia="en-GB"/>
        </w:rPr>
        <w:t xml:space="preserve">. </w:t>
      </w:r>
      <w:r w:rsidR="00E25998" w:rsidRPr="00917F81">
        <w:rPr>
          <w:rFonts w:ascii="Times New Roman" w:eastAsia="Times New Roman" w:hAnsi="Times New Roman" w:cs="Times New Roman"/>
          <w:sz w:val="24"/>
          <w:szCs w:val="24"/>
          <w:lang w:eastAsia="en-GB"/>
        </w:rPr>
        <w:t xml:space="preserve">One </w:t>
      </w:r>
      <w:r w:rsidR="00E25998" w:rsidRPr="00917F81">
        <w:rPr>
          <w:rFonts w:ascii="Times New Roman" w:hAnsi="Times New Roman" w:cs="Times New Roman"/>
          <w:sz w:val="24"/>
          <w:szCs w:val="24"/>
        </w:rPr>
        <w:t>d</w:t>
      </w:r>
      <w:r w:rsidR="0092643B" w:rsidRPr="00917F81">
        <w:rPr>
          <w:rFonts w:ascii="Times New Roman" w:hAnsi="Times New Roman" w:cs="Times New Roman"/>
          <w:sz w:val="24"/>
          <w:szCs w:val="24"/>
        </w:rPr>
        <w:t>efinition of benefi</w:t>
      </w:r>
      <w:r w:rsidR="00765F9F" w:rsidRPr="00917F81">
        <w:rPr>
          <w:rFonts w:ascii="Times New Roman" w:hAnsi="Times New Roman" w:cs="Times New Roman"/>
          <w:sz w:val="24"/>
          <w:szCs w:val="24"/>
        </w:rPr>
        <w:t>t is “</w:t>
      </w:r>
      <w:r w:rsidR="00765F9F" w:rsidRPr="00917F81">
        <w:rPr>
          <w:rFonts w:ascii="Times New Roman" w:hAnsi="Times New Roman" w:cs="Times New Roman"/>
          <w:sz w:val="24"/>
          <w:szCs w:val="24"/>
          <w:shd w:val="clear" w:color="auto" w:fill="FFFFFF"/>
        </w:rPr>
        <w:t>an advantage or profit gained from something.</w:t>
      </w:r>
      <w:r w:rsidR="00A95638" w:rsidRPr="00917F81">
        <w:rPr>
          <w:rFonts w:ascii="Times New Roman" w:hAnsi="Times New Roman" w:cs="Times New Roman"/>
          <w:sz w:val="24"/>
          <w:szCs w:val="24"/>
          <w:shd w:val="clear" w:color="auto" w:fill="FFFFFF"/>
        </w:rPr>
        <w:t>”</w:t>
      </w:r>
      <w:r w:rsidR="00A95638" w:rsidRPr="00917F81">
        <w:rPr>
          <w:rFonts w:ascii="Arial" w:hAnsi="Arial" w:cs="Arial"/>
          <w:sz w:val="20"/>
          <w:szCs w:val="20"/>
          <w:shd w:val="clear" w:color="auto" w:fill="FFFFFF"/>
        </w:rPr>
        <w:t xml:space="preserve"> (Google.co.uk, 2019).</w:t>
      </w:r>
    </w:p>
    <w:p w14:paraId="3A506B1D" w14:textId="77777777" w:rsidR="001D756E" w:rsidRPr="00917F81" w:rsidRDefault="001D756E" w:rsidP="00252345">
      <w:pPr>
        <w:rPr>
          <w:rFonts w:ascii="Arial" w:hAnsi="Arial" w:cs="Arial"/>
          <w:sz w:val="20"/>
          <w:szCs w:val="20"/>
          <w:shd w:val="clear" w:color="auto" w:fill="FFFFFF"/>
        </w:rPr>
      </w:pPr>
    </w:p>
    <w:p w14:paraId="03F78813" w14:textId="6B29F876" w:rsidR="002C1EA7" w:rsidRPr="00917F81" w:rsidRDefault="00565860" w:rsidP="00252345">
      <w:pPr>
        <w:rPr>
          <w:rFonts w:ascii="Times New Roman" w:hAnsi="Times New Roman" w:cs="Times New Roman"/>
          <w:sz w:val="24"/>
          <w:szCs w:val="24"/>
          <w:shd w:val="clear" w:color="auto" w:fill="FFFFFF"/>
        </w:rPr>
      </w:pPr>
      <w:r w:rsidRPr="00917F81">
        <w:rPr>
          <w:rFonts w:ascii="Times New Roman" w:hAnsi="Times New Roman" w:cs="Times New Roman"/>
          <w:sz w:val="24"/>
          <w:szCs w:val="24"/>
        </w:rPr>
        <w:t>There are several benefits linked to people taking part in outdoor adventure activities such as</w:t>
      </w:r>
      <w:r w:rsidR="006D5746" w:rsidRPr="00917F81">
        <w:rPr>
          <w:rFonts w:ascii="Times New Roman" w:hAnsi="Times New Roman" w:cs="Times New Roman"/>
          <w:sz w:val="24"/>
          <w:szCs w:val="24"/>
        </w:rPr>
        <w:t xml:space="preserve"> </w:t>
      </w:r>
      <w:r w:rsidR="003273B1" w:rsidRPr="00917F81">
        <w:rPr>
          <w:rFonts w:ascii="Times New Roman" w:hAnsi="Times New Roman" w:cs="Times New Roman"/>
          <w:sz w:val="24"/>
          <w:szCs w:val="24"/>
        </w:rPr>
        <w:t>introducing children to new environments, wide</w:t>
      </w:r>
      <w:r w:rsidR="00556DD4" w:rsidRPr="00917F81">
        <w:rPr>
          <w:rFonts w:ascii="Times New Roman" w:hAnsi="Times New Roman" w:cs="Times New Roman"/>
          <w:sz w:val="24"/>
          <w:szCs w:val="24"/>
        </w:rPr>
        <w:t>r</w:t>
      </w:r>
      <w:r w:rsidR="003273B1" w:rsidRPr="00917F81">
        <w:rPr>
          <w:rFonts w:ascii="Times New Roman" w:hAnsi="Times New Roman" w:cs="Times New Roman"/>
          <w:sz w:val="24"/>
          <w:szCs w:val="24"/>
        </w:rPr>
        <w:t xml:space="preserve"> range of learning o</w:t>
      </w:r>
      <w:r w:rsidR="00F730E6" w:rsidRPr="00917F81">
        <w:rPr>
          <w:rFonts w:ascii="Times New Roman" w:hAnsi="Times New Roman" w:cs="Times New Roman"/>
          <w:sz w:val="24"/>
          <w:szCs w:val="24"/>
        </w:rPr>
        <w:t>utcomes such as helping children prepare for their adult lives is to expose them to managed risk, while supporting them in learning how to cope when they have the guidance there this may be the instructors, teachers and outdoor practitioners to name a few.</w:t>
      </w:r>
      <w:r w:rsidR="00F730E6" w:rsidRPr="00917F81">
        <w:rPr>
          <w:rFonts w:ascii="Arial" w:hAnsi="Arial" w:cs="Arial"/>
          <w:sz w:val="20"/>
          <w:szCs w:val="20"/>
          <w:shd w:val="clear" w:color="auto" w:fill="FFFFFF"/>
        </w:rPr>
        <w:t xml:space="preserve"> </w:t>
      </w:r>
      <w:r w:rsidR="0050356C" w:rsidRPr="00917F81">
        <w:rPr>
          <w:rFonts w:ascii="Arial" w:hAnsi="Arial" w:cs="Arial"/>
          <w:sz w:val="20"/>
          <w:szCs w:val="20"/>
          <w:shd w:val="clear" w:color="auto" w:fill="FFFFFF"/>
        </w:rPr>
        <w:t xml:space="preserve">(Gill, n.d.). </w:t>
      </w:r>
      <w:r w:rsidR="00E36F5A" w:rsidRPr="00917F81">
        <w:rPr>
          <w:rFonts w:ascii="Times New Roman" w:hAnsi="Times New Roman" w:cs="Times New Roman"/>
          <w:sz w:val="24"/>
          <w:szCs w:val="24"/>
        </w:rPr>
        <w:t>There are also several mental health benefits within taking part in outdoor sports and challenging activities. When children take part in outdoor activities</w:t>
      </w:r>
      <w:r w:rsidR="00EB196D">
        <w:rPr>
          <w:rFonts w:ascii="Times New Roman" w:hAnsi="Times New Roman" w:cs="Times New Roman"/>
          <w:sz w:val="24"/>
          <w:szCs w:val="24"/>
        </w:rPr>
        <w:t>,</w:t>
      </w:r>
      <w:r w:rsidR="00E36F5A" w:rsidRPr="00917F81">
        <w:rPr>
          <w:rFonts w:ascii="Times New Roman" w:hAnsi="Times New Roman" w:cs="Times New Roman"/>
          <w:sz w:val="24"/>
          <w:szCs w:val="24"/>
        </w:rPr>
        <w:t xml:space="preserve"> “</w:t>
      </w:r>
      <w:r w:rsidR="0070281D" w:rsidRPr="00917F81">
        <w:rPr>
          <w:rFonts w:ascii="Times New Roman" w:hAnsi="Times New Roman" w:cs="Times New Roman"/>
          <w:sz w:val="24"/>
          <w:szCs w:val="24"/>
        </w:rPr>
        <w:t>t</w:t>
      </w:r>
      <w:r w:rsidR="00E36F5A" w:rsidRPr="00917F81">
        <w:rPr>
          <w:rFonts w:ascii="Times New Roman" w:hAnsi="Times New Roman" w:cs="Times New Roman"/>
          <w:sz w:val="24"/>
          <w:szCs w:val="24"/>
        </w:rPr>
        <w:t>hey gain confidence, with self-management, sound judgement and self-reliance as the ultimate goals.”</w:t>
      </w:r>
      <w:r w:rsidR="007217D2" w:rsidRPr="00917F81">
        <w:rPr>
          <w:rFonts w:ascii="Times New Roman" w:hAnsi="Times New Roman" w:cs="Times New Roman"/>
          <w:sz w:val="24"/>
          <w:szCs w:val="24"/>
        </w:rPr>
        <w:t xml:space="preserve"> </w:t>
      </w:r>
      <w:r w:rsidR="0050356C" w:rsidRPr="00917F81">
        <w:rPr>
          <w:rFonts w:ascii="Arial" w:hAnsi="Arial" w:cs="Arial"/>
          <w:sz w:val="20"/>
          <w:szCs w:val="20"/>
          <w:shd w:val="clear" w:color="auto" w:fill="FFFFFF"/>
        </w:rPr>
        <w:t>(Gill, n.d</w:t>
      </w:r>
      <w:r w:rsidR="0050356C" w:rsidRPr="00917F81">
        <w:rPr>
          <w:rFonts w:ascii="Times New Roman" w:hAnsi="Times New Roman" w:cs="Times New Roman"/>
          <w:sz w:val="24"/>
          <w:szCs w:val="24"/>
          <w:shd w:val="clear" w:color="auto" w:fill="FFFFFF"/>
        </w:rPr>
        <w:t>.).</w:t>
      </w:r>
      <w:r w:rsidR="001D756E" w:rsidRPr="00917F81">
        <w:rPr>
          <w:rFonts w:ascii="Times New Roman" w:hAnsi="Times New Roman" w:cs="Times New Roman"/>
          <w:sz w:val="24"/>
          <w:szCs w:val="24"/>
          <w:shd w:val="clear" w:color="auto" w:fill="FFFFFF"/>
        </w:rPr>
        <w:t xml:space="preserve"> I think that indoor rock climbing is a good example of an outdoor adventure activity that can encourage participants to gain a level of confidence as some of its key features include it being a very controlled sport for example with the inductor or another participant connected to </w:t>
      </w:r>
      <w:r w:rsidR="00EB196D">
        <w:rPr>
          <w:rFonts w:ascii="Times New Roman" w:hAnsi="Times New Roman" w:cs="Times New Roman"/>
          <w:sz w:val="24"/>
          <w:szCs w:val="24"/>
          <w:shd w:val="clear" w:color="auto" w:fill="FFFFFF"/>
        </w:rPr>
        <w:t xml:space="preserve">the </w:t>
      </w:r>
      <w:r w:rsidR="001D756E" w:rsidRPr="00917F81">
        <w:rPr>
          <w:rFonts w:ascii="Times New Roman" w:hAnsi="Times New Roman" w:cs="Times New Roman"/>
          <w:sz w:val="24"/>
          <w:szCs w:val="24"/>
          <w:shd w:val="clear" w:color="auto" w:fill="FFFFFF"/>
        </w:rPr>
        <w:t xml:space="preserve">climber, the climber can choose easy to harder holds along the climbing wall. Lastly the climber can decide whenever he or she is ready to stop at their level of competency. </w:t>
      </w:r>
    </w:p>
    <w:p w14:paraId="2D414ACA" w14:textId="77777777" w:rsidR="00EB196D" w:rsidRDefault="00EB196D" w:rsidP="00252345">
      <w:pPr>
        <w:rPr>
          <w:rFonts w:ascii="Times New Roman" w:hAnsi="Times New Roman" w:cs="Times New Roman"/>
          <w:sz w:val="24"/>
          <w:szCs w:val="24"/>
          <w:shd w:val="clear" w:color="auto" w:fill="FFFFFF"/>
        </w:rPr>
      </w:pPr>
    </w:p>
    <w:p w14:paraId="7A7F46C1" w14:textId="2E02674A" w:rsidR="006C2D74" w:rsidRPr="00917F81" w:rsidRDefault="00A74711" w:rsidP="00252345">
      <w:pPr>
        <w:rPr>
          <w:rFonts w:ascii="Times New Roman" w:hAnsi="Times New Roman" w:cs="Times New Roman"/>
          <w:sz w:val="24"/>
          <w:szCs w:val="24"/>
          <w:shd w:val="clear" w:color="auto" w:fill="FFFFFF"/>
        </w:rPr>
      </w:pPr>
      <w:r w:rsidRPr="00917F81">
        <w:rPr>
          <w:rFonts w:ascii="Times New Roman" w:hAnsi="Times New Roman" w:cs="Times New Roman"/>
          <w:sz w:val="24"/>
          <w:szCs w:val="24"/>
          <w:shd w:val="clear" w:color="auto" w:fill="FFFFFF"/>
        </w:rPr>
        <w:t xml:space="preserve">I believe that giving the </w:t>
      </w:r>
      <w:r w:rsidR="00E0692F" w:rsidRPr="00917F81">
        <w:rPr>
          <w:rFonts w:ascii="Times New Roman" w:hAnsi="Times New Roman" w:cs="Times New Roman"/>
          <w:sz w:val="24"/>
          <w:szCs w:val="24"/>
          <w:shd w:val="clear" w:color="auto" w:fill="FFFFFF"/>
        </w:rPr>
        <w:t>opportunity</w:t>
      </w:r>
      <w:r w:rsidRPr="00917F81">
        <w:rPr>
          <w:rFonts w:ascii="Times New Roman" w:hAnsi="Times New Roman" w:cs="Times New Roman"/>
          <w:sz w:val="24"/>
          <w:szCs w:val="24"/>
          <w:shd w:val="clear" w:color="auto" w:fill="FFFFFF"/>
        </w:rPr>
        <w:t xml:space="preserve"> for children to play, explore and spend more time in the outdoors they will develop </w:t>
      </w:r>
      <w:r w:rsidR="00E0692F" w:rsidRPr="00917F81">
        <w:rPr>
          <w:rFonts w:ascii="Times New Roman" w:hAnsi="Times New Roman" w:cs="Times New Roman"/>
          <w:sz w:val="24"/>
          <w:szCs w:val="24"/>
          <w:shd w:val="clear" w:color="auto" w:fill="FFFFFF"/>
        </w:rPr>
        <w:t>the sense that there is a need to protect our environment and</w:t>
      </w:r>
      <w:r w:rsidR="00BF0F4D" w:rsidRPr="00917F81">
        <w:rPr>
          <w:rFonts w:ascii="Times New Roman" w:hAnsi="Times New Roman" w:cs="Times New Roman"/>
          <w:sz w:val="24"/>
          <w:szCs w:val="24"/>
          <w:shd w:val="clear" w:color="auto" w:fill="FFFFFF"/>
        </w:rPr>
        <w:t xml:space="preserve"> </w:t>
      </w:r>
      <w:r w:rsidR="0070281D" w:rsidRPr="00917F81">
        <w:rPr>
          <w:rFonts w:ascii="Times New Roman" w:hAnsi="Times New Roman" w:cs="Times New Roman"/>
          <w:sz w:val="24"/>
          <w:szCs w:val="24"/>
          <w:shd w:val="clear" w:color="auto" w:fill="FFFFFF"/>
        </w:rPr>
        <w:t xml:space="preserve">then understand that we are </w:t>
      </w:r>
      <w:r w:rsidR="00E0692F" w:rsidRPr="00917F81">
        <w:rPr>
          <w:rFonts w:ascii="Times New Roman" w:hAnsi="Times New Roman" w:cs="Times New Roman"/>
          <w:sz w:val="24"/>
          <w:szCs w:val="24"/>
          <w:shd w:val="clear" w:color="auto" w:fill="FFFFFF"/>
        </w:rPr>
        <w:t>fortunate enough to be able do these activities</w:t>
      </w:r>
      <w:r w:rsidR="00BF0F4D" w:rsidRPr="00917F81">
        <w:rPr>
          <w:rFonts w:ascii="Times New Roman" w:hAnsi="Times New Roman" w:cs="Times New Roman"/>
          <w:sz w:val="24"/>
          <w:szCs w:val="24"/>
          <w:shd w:val="clear" w:color="auto" w:fill="FFFFFF"/>
        </w:rPr>
        <w:t xml:space="preserve"> with such beautiful surroundings</w:t>
      </w:r>
      <w:r w:rsidR="00E0692F" w:rsidRPr="00917F81">
        <w:rPr>
          <w:rFonts w:ascii="Times New Roman" w:hAnsi="Times New Roman" w:cs="Times New Roman"/>
          <w:sz w:val="24"/>
          <w:szCs w:val="24"/>
          <w:shd w:val="clear" w:color="auto" w:fill="FFFFFF"/>
        </w:rPr>
        <w:t xml:space="preserve"> that they enjoy.</w:t>
      </w:r>
      <w:r w:rsidR="00D921CC" w:rsidRPr="00917F81">
        <w:rPr>
          <w:rFonts w:ascii="Times New Roman" w:hAnsi="Times New Roman" w:cs="Times New Roman"/>
          <w:sz w:val="24"/>
          <w:szCs w:val="24"/>
          <w:shd w:val="clear" w:color="auto" w:fill="FFFFFF"/>
        </w:rPr>
        <w:t xml:space="preserve"> I think this is one of the key features of taking part in </w:t>
      </w:r>
      <w:r w:rsidR="001D756E" w:rsidRPr="00917F81">
        <w:rPr>
          <w:rFonts w:ascii="Times New Roman" w:hAnsi="Times New Roman" w:cs="Times New Roman"/>
          <w:sz w:val="24"/>
          <w:szCs w:val="24"/>
          <w:shd w:val="clear" w:color="auto" w:fill="FFFFFF"/>
        </w:rPr>
        <w:t>any</w:t>
      </w:r>
      <w:r w:rsidR="00D921CC" w:rsidRPr="00917F81">
        <w:rPr>
          <w:rFonts w:ascii="Times New Roman" w:hAnsi="Times New Roman" w:cs="Times New Roman"/>
          <w:sz w:val="24"/>
          <w:szCs w:val="24"/>
          <w:shd w:val="clear" w:color="auto" w:fill="FFFFFF"/>
        </w:rPr>
        <w:t xml:space="preserve"> outdoor adventure sport </w:t>
      </w:r>
      <w:r w:rsidR="00917F81" w:rsidRPr="00917F81">
        <w:rPr>
          <w:rFonts w:ascii="Times New Roman" w:hAnsi="Times New Roman" w:cs="Times New Roman"/>
          <w:sz w:val="24"/>
          <w:szCs w:val="24"/>
          <w:shd w:val="clear" w:color="auto" w:fill="FFFFFF"/>
        </w:rPr>
        <w:t xml:space="preserve">from a walk to rafting </w:t>
      </w:r>
      <w:r w:rsidR="001D756E" w:rsidRPr="00917F81">
        <w:rPr>
          <w:rFonts w:ascii="Times New Roman" w:hAnsi="Times New Roman" w:cs="Times New Roman"/>
          <w:sz w:val="24"/>
          <w:szCs w:val="24"/>
          <w:shd w:val="clear" w:color="auto" w:fill="FFFFFF"/>
        </w:rPr>
        <w:t>would be that</w:t>
      </w:r>
      <w:r w:rsidR="00D921CC" w:rsidRPr="00917F81">
        <w:rPr>
          <w:rFonts w:ascii="Times New Roman" w:hAnsi="Times New Roman" w:cs="Times New Roman"/>
          <w:sz w:val="24"/>
          <w:szCs w:val="24"/>
          <w:shd w:val="clear" w:color="auto" w:fill="FFFFFF"/>
        </w:rPr>
        <w:t xml:space="preserve"> </w:t>
      </w:r>
      <w:r w:rsidR="00BF0F4D" w:rsidRPr="00917F81">
        <w:rPr>
          <w:rFonts w:ascii="Times New Roman" w:hAnsi="Times New Roman" w:cs="Times New Roman"/>
          <w:sz w:val="24"/>
          <w:szCs w:val="24"/>
        </w:rPr>
        <w:t>“Students need to spend time outdoors in order to build a relationship with it, which eventually leads them to care about the more-than- human world</w:t>
      </w:r>
      <w:r w:rsidR="003A2D67" w:rsidRPr="00917F81">
        <w:rPr>
          <w:rFonts w:ascii="Times New Roman" w:hAnsi="Times New Roman" w:cs="Times New Roman"/>
          <w:sz w:val="24"/>
          <w:szCs w:val="24"/>
        </w:rPr>
        <w:t xml:space="preserve">”. </w:t>
      </w:r>
      <w:r w:rsidR="00BF0F4D" w:rsidRPr="00917F81">
        <w:rPr>
          <w:rFonts w:ascii="Times New Roman" w:hAnsi="Times New Roman" w:cs="Times New Roman"/>
          <w:sz w:val="24"/>
          <w:szCs w:val="24"/>
        </w:rPr>
        <w:t>(Abram, 1996).</w:t>
      </w:r>
      <w:r w:rsidR="00711E17" w:rsidRPr="00917F81">
        <w:rPr>
          <w:rFonts w:ascii="Times New Roman" w:hAnsi="Times New Roman" w:cs="Times New Roman"/>
          <w:sz w:val="24"/>
          <w:szCs w:val="24"/>
        </w:rPr>
        <w:t xml:space="preserve"> </w:t>
      </w:r>
      <w:r w:rsidR="0070281D" w:rsidRPr="00917F81">
        <w:rPr>
          <w:rFonts w:ascii="Times New Roman" w:hAnsi="Times New Roman" w:cs="Times New Roman"/>
          <w:sz w:val="24"/>
          <w:szCs w:val="24"/>
        </w:rPr>
        <w:t>I think that this will then be led to children’s habits</w:t>
      </w:r>
      <w:r w:rsidR="003A2D67" w:rsidRPr="00917F81">
        <w:rPr>
          <w:rFonts w:ascii="Times New Roman" w:hAnsi="Times New Roman" w:cs="Times New Roman"/>
          <w:sz w:val="24"/>
          <w:szCs w:val="24"/>
        </w:rPr>
        <w:t xml:space="preserve"> decreasing</w:t>
      </w:r>
      <w:r w:rsidR="0070281D" w:rsidRPr="00917F81">
        <w:rPr>
          <w:rFonts w:ascii="Times New Roman" w:hAnsi="Times New Roman" w:cs="Times New Roman"/>
          <w:sz w:val="24"/>
          <w:szCs w:val="24"/>
        </w:rPr>
        <w:t xml:space="preserve"> such as littering</w:t>
      </w:r>
      <w:r w:rsidR="003A2D67" w:rsidRPr="00917F81">
        <w:rPr>
          <w:rFonts w:ascii="Times New Roman" w:hAnsi="Times New Roman" w:cs="Times New Roman"/>
          <w:sz w:val="24"/>
          <w:szCs w:val="24"/>
        </w:rPr>
        <w:t xml:space="preserve"> when outdoors,</w:t>
      </w:r>
      <w:r w:rsidR="0070281D" w:rsidRPr="00917F81">
        <w:rPr>
          <w:rFonts w:ascii="Times New Roman" w:hAnsi="Times New Roman" w:cs="Times New Roman"/>
          <w:sz w:val="24"/>
          <w:szCs w:val="24"/>
        </w:rPr>
        <w:t xml:space="preserve"> </w:t>
      </w:r>
      <w:r w:rsidR="003A2D67" w:rsidRPr="00917F81">
        <w:rPr>
          <w:rFonts w:ascii="Times New Roman" w:hAnsi="Times New Roman" w:cs="Times New Roman"/>
          <w:sz w:val="24"/>
          <w:szCs w:val="24"/>
        </w:rPr>
        <w:t>harming the ecosystems and wildlife.</w:t>
      </w:r>
      <w:r w:rsidR="003A2D67" w:rsidRPr="00917F81">
        <w:t xml:space="preserve"> </w:t>
      </w:r>
      <w:r w:rsidR="003A2D67" w:rsidRPr="00917F81">
        <w:rPr>
          <w:rFonts w:ascii="Times New Roman" w:hAnsi="Times New Roman" w:cs="Times New Roman"/>
          <w:sz w:val="24"/>
          <w:szCs w:val="24"/>
        </w:rPr>
        <w:t>“</w:t>
      </w:r>
      <w:r w:rsidR="00D921CC" w:rsidRPr="00917F81">
        <w:rPr>
          <w:rFonts w:ascii="Times New Roman" w:hAnsi="Times New Roman" w:cs="Times New Roman"/>
          <w:sz w:val="24"/>
          <w:szCs w:val="24"/>
        </w:rPr>
        <w:t>I</w:t>
      </w:r>
      <w:r w:rsidR="003A2D67" w:rsidRPr="00917F81">
        <w:rPr>
          <w:rFonts w:ascii="Times New Roman" w:hAnsi="Times New Roman" w:cs="Times New Roman"/>
          <w:sz w:val="24"/>
          <w:szCs w:val="24"/>
        </w:rPr>
        <w:t>t can deny them the very experiences that help them to learn how to handle the challenges that life may throw at them.”</w:t>
      </w:r>
      <w:r w:rsidR="003A2D67" w:rsidRPr="00917F81">
        <w:rPr>
          <w:rFonts w:ascii="Arial" w:hAnsi="Arial" w:cs="Arial"/>
          <w:sz w:val="20"/>
          <w:szCs w:val="20"/>
          <w:shd w:val="clear" w:color="auto" w:fill="FFFFFF"/>
        </w:rPr>
        <w:t xml:space="preserve"> </w:t>
      </w:r>
      <w:r w:rsidR="0050356C" w:rsidRPr="00917F81">
        <w:rPr>
          <w:rFonts w:ascii="Arial" w:hAnsi="Arial" w:cs="Arial"/>
          <w:sz w:val="20"/>
          <w:szCs w:val="20"/>
          <w:shd w:val="clear" w:color="auto" w:fill="FFFFFF"/>
        </w:rPr>
        <w:t>(Gill, n.d.).</w:t>
      </w:r>
      <w:r w:rsidR="003A2D67" w:rsidRPr="00917F81">
        <w:rPr>
          <w:rFonts w:ascii="Arial" w:hAnsi="Arial" w:cs="Arial"/>
          <w:sz w:val="20"/>
          <w:szCs w:val="20"/>
          <w:shd w:val="clear" w:color="auto" w:fill="FFFFFF"/>
        </w:rPr>
        <w:t xml:space="preserve"> </w:t>
      </w:r>
      <w:r w:rsidR="00C54641" w:rsidRPr="00917F81">
        <w:rPr>
          <w:rFonts w:ascii="Times New Roman" w:hAnsi="Times New Roman" w:cs="Times New Roman"/>
          <w:sz w:val="24"/>
          <w:szCs w:val="24"/>
          <w:shd w:val="clear" w:color="auto" w:fill="FFFFFF"/>
        </w:rPr>
        <w:t>With</w:t>
      </w:r>
      <w:r w:rsidR="003A2D67" w:rsidRPr="00917F81">
        <w:rPr>
          <w:rFonts w:ascii="Times New Roman" w:hAnsi="Times New Roman" w:cs="Times New Roman"/>
          <w:sz w:val="24"/>
          <w:szCs w:val="24"/>
          <w:shd w:val="clear" w:color="auto" w:fill="FFFFFF"/>
        </w:rPr>
        <w:t xml:space="preserve"> climate change</w:t>
      </w:r>
      <w:r w:rsidR="00C54641" w:rsidRPr="00917F81">
        <w:rPr>
          <w:rFonts w:ascii="Times New Roman" w:hAnsi="Times New Roman" w:cs="Times New Roman"/>
          <w:sz w:val="24"/>
          <w:szCs w:val="24"/>
          <w:shd w:val="clear" w:color="auto" w:fill="FFFFFF"/>
        </w:rPr>
        <w:t xml:space="preserve"> rapidly increasing</w:t>
      </w:r>
      <w:r w:rsidR="003A2D67" w:rsidRPr="00917F81">
        <w:rPr>
          <w:rFonts w:ascii="Times New Roman" w:hAnsi="Times New Roman" w:cs="Times New Roman"/>
          <w:sz w:val="24"/>
          <w:szCs w:val="24"/>
          <w:shd w:val="clear" w:color="auto" w:fill="FFFFFF"/>
        </w:rPr>
        <w:t xml:space="preserve"> </w:t>
      </w:r>
      <w:r w:rsidR="00C54641" w:rsidRPr="00917F81">
        <w:rPr>
          <w:rFonts w:ascii="Times New Roman" w:hAnsi="Times New Roman" w:cs="Times New Roman"/>
          <w:sz w:val="24"/>
          <w:szCs w:val="24"/>
          <w:shd w:val="clear" w:color="auto" w:fill="FFFFFF"/>
        </w:rPr>
        <w:t xml:space="preserve">it’s a </w:t>
      </w:r>
      <w:r w:rsidR="00780333" w:rsidRPr="00917F81">
        <w:rPr>
          <w:rFonts w:ascii="Times New Roman" w:hAnsi="Times New Roman" w:cs="Times New Roman"/>
          <w:sz w:val="24"/>
          <w:szCs w:val="24"/>
          <w:shd w:val="clear" w:color="auto" w:fill="FFFFFF"/>
        </w:rPr>
        <w:t xml:space="preserve">well-known </w:t>
      </w:r>
      <w:r w:rsidR="00C54641" w:rsidRPr="00917F81">
        <w:rPr>
          <w:rFonts w:ascii="Times New Roman" w:hAnsi="Times New Roman" w:cs="Times New Roman"/>
          <w:sz w:val="24"/>
          <w:szCs w:val="24"/>
          <w:shd w:val="clear" w:color="auto" w:fill="FFFFFF"/>
        </w:rPr>
        <w:t>fact that</w:t>
      </w:r>
      <w:r w:rsidR="003A2D67" w:rsidRPr="00917F81">
        <w:rPr>
          <w:rFonts w:ascii="Times New Roman" w:hAnsi="Times New Roman" w:cs="Times New Roman"/>
          <w:sz w:val="24"/>
          <w:szCs w:val="24"/>
          <w:shd w:val="clear" w:color="auto" w:fill="FFFFFF"/>
        </w:rPr>
        <w:t xml:space="preserve"> looking after our world is more important factor in recent years more than any and getting this message across to the younger generations could make a vital difference.</w:t>
      </w:r>
      <w:r w:rsidR="00C54641" w:rsidRPr="00917F81">
        <w:rPr>
          <w:rFonts w:ascii="Times New Roman" w:hAnsi="Times New Roman" w:cs="Times New Roman"/>
          <w:sz w:val="24"/>
          <w:szCs w:val="24"/>
          <w:shd w:val="clear" w:color="auto" w:fill="FFFFFF"/>
        </w:rPr>
        <w:t xml:space="preserve"> </w:t>
      </w:r>
      <w:r w:rsidR="0070281D" w:rsidRPr="00917F81">
        <w:rPr>
          <w:rFonts w:ascii="Times New Roman" w:hAnsi="Times New Roman" w:cs="Times New Roman"/>
          <w:sz w:val="24"/>
          <w:szCs w:val="24"/>
        </w:rPr>
        <w:t>I also believe that if children are outdoors more for example walking on beaches, taking part in outdoor adventure activities like coast-steering</w:t>
      </w:r>
      <w:r w:rsidR="003A2D67" w:rsidRPr="00917F81">
        <w:rPr>
          <w:rFonts w:ascii="Times New Roman" w:hAnsi="Times New Roman" w:cs="Times New Roman"/>
          <w:sz w:val="24"/>
          <w:szCs w:val="24"/>
        </w:rPr>
        <w:t xml:space="preserve"> and stand up paddle-boarding</w:t>
      </w:r>
      <w:r w:rsidR="0070281D" w:rsidRPr="00917F81">
        <w:rPr>
          <w:rFonts w:ascii="Times New Roman" w:hAnsi="Times New Roman" w:cs="Times New Roman"/>
          <w:sz w:val="24"/>
          <w:szCs w:val="24"/>
        </w:rPr>
        <w:t xml:space="preserve">, being brought </w:t>
      </w:r>
      <w:r w:rsidR="0070281D" w:rsidRPr="00917F81">
        <w:rPr>
          <w:rFonts w:ascii="Times New Roman" w:hAnsi="Times New Roman" w:cs="Times New Roman"/>
          <w:sz w:val="24"/>
          <w:szCs w:val="24"/>
        </w:rPr>
        <w:lastRenderedPageBreak/>
        <w:t xml:space="preserve">into an environment with animals </w:t>
      </w:r>
      <w:r w:rsidR="007F3172" w:rsidRPr="00917F81">
        <w:rPr>
          <w:rFonts w:ascii="Times New Roman" w:hAnsi="Times New Roman" w:cs="Times New Roman"/>
          <w:sz w:val="24"/>
          <w:szCs w:val="24"/>
        </w:rPr>
        <w:t xml:space="preserve">like a seal, outdoor practitioners can explain and demonstrate how to act when coming into close contact with these animals. This meaning telling the children to not disturb or create load notices around certain animals to scare it away or on the other hand how the participants should not to be frightened of meeting the creature its self and seek it as </w:t>
      </w:r>
      <w:r w:rsidR="003A2D67" w:rsidRPr="00917F81">
        <w:rPr>
          <w:rFonts w:ascii="Times New Roman" w:hAnsi="Times New Roman" w:cs="Times New Roman"/>
          <w:sz w:val="24"/>
          <w:szCs w:val="24"/>
        </w:rPr>
        <w:t xml:space="preserve">unique </w:t>
      </w:r>
      <w:r w:rsidR="007F3172" w:rsidRPr="00917F81">
        <w:rPr>
          <w:rFonts w:ascii="Times New Roman" w:hAnsi="Times New Roman" w:cs="Times New Roman"/>
          <w:sz w:val="24"/>
          <w:szCs w:val="24"/>
        </w:rPr>
        <w:t>opportunity to learn.</w:t>
      </w:r>
    </w:p>
    <w:p w14:paraId="0D90AE49" w14:textId="77777777" w:rsidR="006C2D74" w:rsidRPr="00917F81" w:rsidRDefault="006C2D74" w:rsidP="00252345">
      <w:pPr>
        <w:rPr>
          <w:rFonts w:ascii="Times New Roman" w:hAnsi="Times New Roman" w:cs="Times New Roman"/>
          <w:sz w:val="24"/>
          <w:szCs w:val="24"/>
        </w:rPr>
      </w:pPr>
    </w:p>
    <w:p w14:paraId="42DD4475" w14:textId="72ED3F23" w:rsidR="0050356C" w:rsidRPr="00917F81" w:rsidRDefault="00565860" w:rsidP="0050356C">
      <w:pPr>
        <w:rPr>
          <w:rFonts w:ascii="Times New Roman" w:hAnsi="Times New Roman" w:cs="Times New Roman"/>
          <w:sz w:val="24"/>
          <w:szCs w:val="24"/>
        </w:rPr>
      </w:pPr>
      <w:r w:rsidRPr="00917F81">
        <w:rPr>
          <w:rFonts w:ascii="Times New Roman" w:hAnsi="Times New Roman" w:cs="Times New Roman"/>
          <w:sz w:val="24"/>
          <w:szCs w:val="24"/>
        </w:rPr>
        <w:t>On the other hand, I do believe that there are some risks</w:t>
      </w:r>
      <w:r w:rsidR="002F59D6" w:rsidRPr="00917F81">
        <w:rPr>
          <w:rFonts w:ascii="Times New Roman" w:hAnsi="Times New Roman" w:cs="Times New Roman"/>
          <w:sz w:val="24"/>
          <w:szCs w:val="24"/>
        </w:rPr>
        <w:t xml:space="preserve"> involved</w:t>
      </w:r>
      <w:r w:rsidRPr="00917F81">
        <w:rPr>
          <w:rFonts w:ascii="Times New Roman" w:hAnsi="Times New Roman" w:cs="Times New Roman"/>
          <w:sz w:val="24"/>
          <w:szCs w:val="24"/>
        </w:rPr>
        <w:t xml:space="preserve"> </w:t>
      </w:r>
      <w:r w:rsidR="002C1EA7" w:rsidRPr="00917F81">
        <w:rPr>
          <w:rFonts w:ascii="Times New Roman" w:hAnsi="Times New Roman" w:cs="Times New Roman"/>
          <w:sz w:val="24"/>
          <w:szCs w:val="24"/>
        </w:rPr>
        <w:t>in outdoor adventure activities.</w:t>
      </w:r>
      <w:r w:rsidR="00BF0F4D" w:rsidRPr="00917F81">
        <w:rPr>
          <w:rFonts w:ascii="Times New Roman" w:hAnsi="Times New Roman" w:cs="Times New Roman"/>
          <w:sz w:val="24"/>
          <w:szCs w:val="24"/>
        </w:rPr>
        <w:t xml:space="preserve"> </w:t>
      </w:r>
      <w:r w:rsidR="006C2D74" w:rsidRPr="00917F81">
        <w:rPr>
          <w:rFonts w:ascii="Times New Roman" w:hAnsi="Times New Roman" w:cs="Times New Roman"/>
          <w:sz w:val="24"/>
          <w:szCs w:val="24"/>
        </w:rPr>
        <w:t>As s</w:t>
      </w:r>
      <w:r w:rsidR="00BF0F4D" w:rsidRPr="00917F81">
        <w:rPr>
          <w:rFonts w:ascii="Times New Roman" w:hAnsi="Times New Roman" w:cs="Times New Roman"/>
          <w:sz w:val="24"/>
          <w:szCs w:val="24"/>
        </w:rPr>
        <w:t>ome of the</w:t>
      </w:r>
      <w:r w:rsidR="002C1EA7" w:rsidRPr="00917F81">
        <w:rPr>
          <w:rFonts w:ascii="Times New Roman" w:hAnsi="Times New Roman" w:cs="Times New Roman"/>
          <w:sz w:val="24"/>
          <w:szCs w:val="24"/>
        </w:rPr>
        <w:t xml:space="preserve"> </w:t>
      </w:r>
      <w:r w:rsidR="00E51443" w:rsidRPr="00917F81">
        <w:rPr>
          <w:rFonts w:ascii="Times New Roman" w:hAnsi="Times New Roman" w:cs="Times New Roman"/>
          <w:sz w:val="24"/>
          <w:szCs w:val="24"/>
        </w:rPr>
        <w:t>participants of these types of sports and lifestyles</w:t>
      </w:r>
      <w:r w:rsidR="002C1EA7" w:rsidRPr="00917F81">
        <w:rPr>
          <w:rFonts w:ascii="Times New Roman" w:hAnsi="Times New Roman" w:cs="Times New Roman"/>
          <w:sz w:val="24"/>
          <w:szCs w:val="24"/>
        </w:rPr>
        <w:t xml:space="preserve"> can be adrenaline junkies</w:t>
      </w:r>
      <w:r w:rsidR="00E51443" w:rsidRPr="00917F81">
        <w:rPr>
          <w:rFonts w:ascii="Times New Roman" w:hAnsi="Times New Roman" w:cs="Times New Roman"/>
          <w:sz w:val="24"/>
          <w:szCs w:val="24"/>
        </w:rPr>
        <w:t xml:space="preserve"> </w:t>
      </w:r>
      <w:r w:rsidR="002C1EA7" w:rsidRPr="00917F81">
        <w:rPr>
          <w:rFonts w:ascii="Times New Roman" w:hAnsi="Times New Roman" w:cs="Times New Roman"/>
          <w:sz w:val="24"/>
          <w:szCs w:val="24"/>
        </w:rPr>
        <w:t xml:space="preserve">that </w:t>
      </w:r>
      <w:r w:rsidR="00E51443" w:rsidRPr="00917F81">
        <w:rPr>
          <w:rFonts w:ascii="Times New Roman" w:hAnsi="Times New Roman" w:cs="Times New Roman"/>
          <w:sz w:val="24"/>
          <w:szCs w:val="24"/>
        </w:rPr>
        <w:t>tak</w:t>
      </w:r>
      <w:r w:rsidR="002C1EA7" w:rsidRPr="00917F81">
        <w:rPr>
          <w:rFonts w:ascii="Times New Roman" w:hAnsi="Times New Roman" w:cs="Times New Roman"/>
          <w:sz w:val="24"/>
          <w:szCs w:val="24"/>
        </w:rPr>
        <w:t xml:space="preserve">e </w:t>
      </w:r>
      <w:r w:rsidR="00E51443" w:rsidRPr="00917F81">
        <w:rPr>
          <w:rFonts w:ascii="Times New Roman" w:hAnsi="Times New Roman" w:cs="Times New Roman"/>
          <w:sz w:val="24"/>
          <w:szCs w:val="24"/>
        </w:rPr>
        <w:t>the idea of adventure activities too far</w:t>
      </w:r>
      <w:r w:rsidR="002C1EA7" w:rsidRPr="00917F81">
        <w:rPr>
          <w:rFonts w:ascii="Times New Roman" w:hAnsi="Times New Roman" w:cs="Times New Roman"/>
          <w:sz w:val="24"/>
          <w:szCs w:val="24"/>
        </w:rPr>
        <w:t>, this</w:t>
      </w:r>
      <w:r w:rsidR="00FF60F4">
        <w:rPr>
          <w:rFonts w:ascii="Times New Roman" w:hAnsi="Times New Roman" w:cs="Times New Roman"/>
          <w:sz w:val="24"/>
          <w:szCs w:val="24"/>
        </w:rPr>
        <w:t xml:space="preserve"> is</w:t>
      </w:r>
      <w:r w:rsidR="002C1EA7" w:rsidRPr="00917F81">
        <w:rPr>
          <w:rFonts w:ascii="Times New Roman" w:hAnsi="Times New Roman" w:cs="Times New Roman"/>
          <w:sz w:val="24"/>
          <w:szCs w:val="24"/>
        </w:rPr>
        <w:t xml:space="preserve"> resulting in these participants</w:t>
      </w:r>
      <w:r w:rsidR="00E51443" w:rsidRPr="00917F81">
        <w:rPr>
          <w:rFonts w:ascii="Times New Roman" w:hAnsi="Times New Roman" w:cs="Times New Roman"/>
          <w:sz w:val="24"/>
          <w:szCs w:val="24"/>
        </w:rPr>
        <w:t xml:space="preserve"> not knowing when</w:t>
      </w:r>
      <w:r w:rsidR="002C1EA7" w:rsidRPr="00917F81">
        <w:rPr>
          <w:rFonts w:ascii="Times New Roman" w:hAnsi="Times New Roman" w:cs="Times New Roman"/>
          <w:sz w:val="24"/>
          <w:szCs w:val="24"/>
        </w:rPr>
        <w:t xml:space="preserve"> to stop and</w:t>
      </w:r>
      <w:r w:rsidR="00FD6BAB" w:rsidRPr="00917F81">
        <w:rPr>
          <w:rFonts w:ascii="Times New Roman" w:hAnsi="Times New Roman" w:cs="Times New Roman"/>
          <w:sz w:val="24"/>
          <w:szCs w:val="24"/>
        </w:rPr>
        <w:t xml:space="preserve"> not contemplating</w:t>
      </w:r>
      <w:r w:rsidR="002C1EA7" w:rsidRPr="00917F81">
        <w:rPr>
          <w:rFonts w:ascii="Times New Roman" w:hAnsi="Times New Roman" w:cs="Times New Roman"/>
          <w:sz w:val="24"/>
          <w:szCs w:val="24"/>
        </w:rPr>
        <w:t xml:space="preserve"> if</w:t>
      </w:r>
      <w:r w:rsidR="00E51443" w:rsidRPr="00917F81">
        <w:rPr>
          <w:rFonts w:ascii="Times New Roman" w:hAnsi="Times New Roman" w:cs="Times New Roman"/>
          <w:sz w:val="24"/>
          <w:szCs w:val="24"/>
        </w:rPr>
        <w:t xml:space="preserve"> something is simply not worth the risk.</w:t>
      </w:r>
      <w:r w:rsidR="00556DD4" w:rsidRPr="00917F81">
        <w:rPr>
          <w:rFonts w:ascii="Times New Roman" w:hAnsi="Times New Roman" w:cs="Times New Roman"/>
          <w:sz w:val="24"/>
          <w:szCs w:val="24"/>
        </w:rPr>
        <w:t xml:space="preserve"> “The manipulation of risk and the associated stress can be dysfunctional and negatively affect both individuals and groups</w:t>
      </w:r>
      <w:r w:rsidR="00FF60F4">
        <w:rPr>
          <w:rFonts w:ascii="Times New Roman" w:hAnsi="Times New Roman" w:cs="Times New Roman"/>
          <w:sz w:val="24"/>
          <w:szCs w:val="24"/>
        </w:rPr>
        <w:t xml:space="preserve">.” </w:t>
      </w:r>
      <w:proofErr w:type="spellStart"/>
      <w:r w:rsidR="00556DD4" w:rsidRPr="00917F81">
        <w:rPr>
          <w:rFonts w:ascii="Times New Roman" w:hAnsi="Times New Roman" w:cs="Times New Roman"/>
          <w:sz w:val="24"/>
          <w:szCs w:val="24"/>
        </w:rPr>
        <w:t>Estrellas</w:t>
      </w:r>
      <w:proofErr w:type="spellEnd"/>
      <w:r w:rsidR="00556DD4" w:rsidRPr="00917F81">
        <w:rPr>
          <w:rFonts w:ascii="Times New Roman" w:hAnsi="Times New Roman" w:cs="Times New Roman"/>
          <w:sz w:val="24"/>
          <w:szCs w:val="24"/>
        </w:rPr>
        <w:t xml:space="preserve"> (1996).</w:t>
      </w:r>
      <w:r w:rsidR="00711E17" w:rsidRPr="00917F81">
        <w:rPr>
          <w:rFonts w:ascii="Times New Roman" w:hAnsi="Times New Roman" w:cs="Times New Roman"/>
          <w:sz w:val="24"/>
          <w:szCs w:val="24"/>
        </w:rPr>
        <w:t xml:space="preserve"> </w:t>
      </w:r>
      <w:r w:rsidR="006C2D74" w:rsidRPr="00917F81">
        <w:rPr>
          <w:rFonts w:ascii="Times New Roman" w:hAnsi="Times New Roman" w:cs="Times New Roman"/>
          <w:sz w:val="24"/>
          <w:szCs w:val="24"/>
        </w:rPr>
        <w:t xml:space="preserve">We also must </w:t>
      </w:r>
      <w:r w:rsidR="003273B1" w:rsidRPr="00917F81">
        <w:rPr>
          <w:rFonts w:ascii="Times New Roman" w:hAnsi="Times New Roman" w:cs="Times New Roman"/>
          <w:sz w:val="24"/>
          <w:szCs w:val="24"/>
        </w:rPr>
        <w:t>consider</w:t>
      </w:r>
      <w:r w:rsidR="006C2D74" w:rsidRPr="00917F81">
        <w:rPr>
          <w:rFonts w:ascii="Times New Roman" w:hAnsi="Times New Roman" w:cs="Times New Roman"/>
          <w:sz w:val="24"/>
          <w:szCs w:val="24"/>
        </w:rPr>
        <w:t xml:space="preserve"> that most outdoor adventure activities are not only aimed at individuals that enjoy this type o</w:t>
      </w:r>
      <w:r w:rsidR="003273B1" w:rsidRPr="00917F81">
        <w:rPr>
          <w:rFonts w:ascii="Times New Roman" w:hAnsi="Times New Roman" w:cs="Times New Roman"/>
          <w:sz w:val="24"/>
          <w:szCs w:val="24"/>
        </w:rPr>
        <w:t>f</w:t>
      </w:r>
      <w:r w:rsidR="006C2D74" w:rsidRPr="00917F81">
        <w:rPr>
          <w:rFonts w:ascii="Times New Roman" w:hAnsi="Times New Roman" w:cs="Times New Roman"/>
          <w:sz w:val="24"/>
          <w:szCs w:val="24"/>
        </w:rPr>
        <w:t xml:space="preserve"> sports but also corporate, educational groups and hen/stag </w:t>
      </w:r>
      <w:r w:rsidR="00FF42F0" w:rsidRPr="00917F81">
        <w:rPr>
          <w:rFonts w:ascii="Times New Roman" w:hAnsi="Times New Roman" w:cs="Times New Roman"/>
          <w:sz w:val="24"/>
          <w:szCs w:val="24"/>
        </w:rPr>
        <w:t>parties.</w:t>
      </w:r>
      <w:r w:rsidR="00320ACD" w:rsidRPr="00917F81">
        <w:rPr>
          <w:rFonts w:ascii="Times New Roman" w:hAnsi="Times New Roman" w:cs="Times New Roman"/>
          <w:sz w:val="24"/>
          <w:szCs w:val="24"/>
        </w:rPr>
        <w:t xml:space="preserve"> “Too little risk, and the activity loses significance. Too much risk, and too little reward, and participants can be put off the activity, left emotionally scarred, or – in the worst cases – suffer permanent loss.” </w:t>
      </w:r>
      <w:r w:rsidR="00320ACD" w:rsidRPr="00917F81">
        <w:rPr>
          <w:rFonts w:ascii="Arial" w:hAnsi="Arial" w:cs="Arial"/>
          <w:sz w:val="20"/>
          <w:szCs w:val="20"/>
          <w:shd w:val="clear" w:color="auto" w:fill="FFFFFF"/>
        </w:rPr>
        <w:t>(Gill, n.d.).</w:t>
      </w:r>
      <w:r w:rsidR="00FF42F0" w:rsidRPr="00917F81">
        <w:rPr>
          <w:rFonts w:ascii="Times New Roman" w:hAnsi="Times New Roman" w:cs="Times New Roman"/>
          <w:sz w:val="24"/>
          <w:szCs w:val="24"/>
        </w:rPr>
        <w:t xml:space="preserve"> I think that outdoor practitioners are equipped enough to understand that each group they deliver too maybe and are completely different to the last and must meet all participants needs. </w:t>
      </w:r>
      <w:r w:rsidR="00917F81" w:rsidRPr="00917F81">
        <w:rPr>
          <w:rFonts w:ascii="Times New Roman" w:hAnsi="Times New Roman" w:cs="Times New Roman"/>
          <w:sz w:val="24"/>
          <w:szCs w:val="24"/>
        </w:rPr>
        <w:t>“risk is considered a central element of adventure and thus is considered a central of the practice of adventure programming.” (</w:t>
      </w:r>
      <w:r w:rsidR="00917F81" w:rsidRPr="00917F81">
        <w:rPr>
          <w:rFonts w:ascii="Arial" w:hAnsi="Arial" w:cs="Arial"/>
          <w:sz w:val="20"/>
          <w:szCs w:val="20"/>
          <w:shd w:val="clear" w:color="auto" w:fill="FFFFFF"/>
        </w:rPr>
        <w:t xml:space="preserve">Wolfe and </w:t>
      </w:r>
      <w:proofErr w:type="spellStart"/>
      <w:r w:rsidR="00917F81" w:rsidRPr="00917F81">
        <w:rPr>
          <w:rFonts w:ascii="Arial" w:hAnsi="Arial" w:cs="Arial"/>
          <w:sz w:val="20"/>
          <w:szCs w:val="20"/>
          <w:shd w:val="clear" w:color="auto" w:fill="FFFFFF"/>
        </w:rPr>
        <w:t>Samdahl</w:t>
      </w:r>
      <w:proofErr w:type="spellEnd"/>
      <w:r w:rsidR="00917F81" w:rsidRPr="00917F81">
        <w:rPr>
          <w:rFonts w:ascii="Arial" w:hAnsi="Arial" w:cs="Arial"/>
          <w:sz w:val="20"/>
          <w:szCs w:val="20"/>
          <w:shd w:val="clear" w:color="auto" w:fill="FFFFFF"/>
        </w:rPr>
        <w:t>, 2005</w:t>
      </w:r>
      <w:r w:rsidR="00917F81" w:rsidRPr="00917F81">
        <w:rPr>
          <w:rFonts w:ascii="Times New Roman" w:hAnsi="Times New Roman" w:cs="Times New Roman"/>
          <w:sz w:val="24"/>
          <w:szCs w:val="24"/>
          <w:shd w:val="clear" w:color="auto" w:fill="FFFFFF"/>
        </w:rPr>
        <w:t>).</w:t>
      </w:r>
      <w:r w:rsidR="00917F81" w:rsidRPr="00917F81">
        <w:rPr>
          <w:rFonts w:ascii="Times New Roman" w:hAnsi="Times New Roman" w:cs="Times New Roman"/>
          <w:sz w:val="24"/>
          <w:szCs w:val="24"/>
        </w:rPr>
        <w:t xml:space="preserve"> </w:t>
      </w:r>
      <w:r w:rsidR="00FF42F0" w:rsidRPr="00917F81">
        <w:rPr>
          <w:rFonts w:ascii="Times New Roman" w:hAnsi="Times New Roman" w:cs="Times New Roman"/>
          <w:sz w:val="24"/>
          <w:szCs w:val="24"/>
        </w:rPr>
        <w:t>Therefore</w:t>
      </w:r>
      <w:r w:rsidR="00711E17" w:rsidRPr="00917F81">
        <w:rPr>
          <w:rFonts w:ascii="Times New Roman" w:hAnsi="Times New Roman" w:cs="Times New Roman"/>
          <w:sz w:val="24"/>
          <w:szCs w:val="24"/>
        </w:rPr>
        <w:t>,</w:t>
      </w:r>
      <w:r w:rsidR="00556DD4" w:rsidRPr="00917F81">
        <w:rPr>
          <w:rFonts w:ascii="Times New Roman" w:hAnsi="Times New Roman" w:cs="Times New Roman"/>
          <w:sz w:val="24"/>
          <w:szCs w:val="24"/>
        </w:rPr>
        <w:t xml:space="preserve"> it isn’t always about </w:t>
      </w:r>
      <w:r w:rsidR="00711E17" w:rsidRPr="00917F81">
        <w:rPr>
          <w:rFonts w:ascii="Times New Roman" w:hAnsi="Times New Roman" w:cs="Times New Roman"/>
          <w:sz w:val="24"/>
          <w:szCs w:val="24"/>
        </w:rPr>
        <w:t xml:space="preserve">going to the highest </w:t>
      </w:r>
      <w:r w:rsidR="00CE3227" w:rsidRPr="00917F81">
        <w:rPr>
          <w:rFonts w:ascii="Times New Roman" w:hAnsi="Times New Roman" w:cs="Times New Roman"/>
          <w:sz w:val="24"/>
          <w:szCs w:val="24"/>
        </w:rPr>
        <w:t>rock-climbing</w:t>
      </w:r>
      <w:r w:rsidR="00711E17" w:rsidRPr="00917F81">
        <w:rPr>
          <w:rFonts w:ascii="Times New Roman" w:hAnsi="Times New Roman" w:cs="Times New Roman"/>
          <w:sz w:val="24"/>
          <w:szCs w:val="24"/>
        </w:rPr>
        <w:t xml:space="preserve"> point or on the most challenging and difficult mountain bike route but just simply taking people to an environment where they can enjoy but be outside of their ‘comfort zone</w:t>
      </w:r>
      <w:r w:rsidR="00FF60F4">
        <w:rPr>
          <w:rFonts w:ascii="Times New Roman" w:hAnsi="Times New Roman" w:cs="Times New Roman"/>
          <w:sz w:val="24"/>
          <w:szCs w:val="24"/>
        </w:rPr>
        <w:t>.</w:t>
      </w:r>
      <w:r w:rsidR="00711E17" w:rsidRPr="00917F81">
        <w:rPr>
          <w:rFonts w:ascii="Times New Roman" w:hAnsi="Times New Roman" w:cs="Times New Roman"/>
          <w:sz w:val="24"/>
          <w:szCs w:val="24"/>
        </w:rPr>
        <w:t xml:space="preserve">’ </w:t>
      </w:r>
      <w:r w:rsidR="00CE3227" w:rsidRPr="00917F81">
        <w:rPr>
          <w:rFonts w:ascii="Times New Roman" w:hAnsi="Times New Roman" w:cs="Times New Roman"/>
          <w:sz w:val="24"/>
          <w:szCs w:val="24"/>
        </w:rPr>
        <w:t>This allow</w:t>
      </w:r>
      <w:r w:rsidR="00FF60F4">
        <w:rPr>
          <w:rFonts w:ascii="Times New Roman" w:hAnsi="Times New Roman" w:cs="Times New Roman"/>
          <w:sz w:val="24"/>
          <w:szCs w:val="24"/>
        </w:rPr>
        <w:t>s</w:t>
      </w:r>
      <w:r w:rsidR="00CE3227" w:rsidRPr="00917F81">
        <w:rPr>
          <w:rFonts w:ascii="Times New Roman" w:hAnsi="Times New Roman" w:cs="Times New Roman"/>
          <w:sz w:val="24"/>
          <w:szCs w:val="24"/>
        </w:rPr>
        <w:t xml:space="preserve"> the participants to</w:t>
      </w:r>
      <w:r w:rsidR="00711E17" w:rsidRPr="00917F81">
        <w:rPr>
          <w:rFonts w:ascii="Times New Roman" w:hAnsi="Times New Roman" w:cs="Times New Roman"/>
          <w:sz w:val="24"/>
          <w:szCs w:val="24"/>
        </w:rPr>
        <w:t xml:space="preserve"> enter the </w:t>
      </w:r>
      <w:r w:rsidR="00CE3227" w:rsidRPr="00917F81">
        <w:rPr>
          <w:rFonts w:ascii="Times New Roman" w:hAnsi="Times New Roman" w:cs="Times New Roman"/>
          <w:sz w:val="24"/>
          <w:szCs w:val="24"/>
        </w:rPr>
        <w:t>‘</w:t>
      </w:r>
      <w:r w:rsidR="00711E17" w:rsidRPr="00917F81">
        <w:rPr>
          <w:rFonts w:ascii="Times New Roman" w:hAnsi="Times New Roman" w:cs="Times New Roman"/>
          <w:sz w:val="24"/>
          <w:szCs w:val="24"/>
        </w:rPr>
        <w:t>stretch zone</w:t>
      </w:r>
      <w:r w:rsidR="00CE3227" w:rsidRPr="00917F81">
        <w:rPr>
          <w:rFonts w:ascii="Times New Roman" w:hAnsi="Times New Roman" w:cs="Times New Roman"/>
          <w:sz w:val="24"/>
          <w:szCs w:val="24"/>
        </w:rPr>
        <w:t>’</w:t>
      </w:r>
      <w:r w:rsidR="00711E17" w:rsidRPr="00917F81">
        <w:rPr>
          <w:rFonts w:ascii="Times New Roman" w:hAnsi="Times New Roman" w:cs="Times New Roman"/>
          <w:sz w:val="24"/>
          <w:szCs w:val="24"/>
        </w:rPr>
        <w:t xml:space="preserve"> ensuring that th</w:t>
      </w:r>
      <w:r w:rsidR="00CE3227" w:rsidRPr="00917F81">
        <w:rPr>
          <w:rFonts w:ascii="Times New Roman" w:hAnsi="Times New Roman" w:cs="Times New Roman"/>
          <w:sz w:val="24"/>
          <w:szCs w:val="24"/>
        </w:rPr>
        <w:t>ey</w:t>
      </w:r>
      <w:r w:rsidR="00711E17" w:rsidRPr="00917F81">
        <w:rPr>
          <w:rFonts w:ascii="Times New Roman" w:hAnsi="Times New Roman" w:cs="Times New Roman"/>
          <w:sz w:val="24"/>
          <w:szCs w:val="24"/>
        </w:rPr>
        <w:t xml:space="preserve"> have an opportunity to learn something and have a deeper knowledge of the chosen activity while learning in the outdoors. </w:t>
      </w:r>
    </w:p>
    <w:p w14:paraId="0BD80B0D" w14:textId="77777777" w:rsidR="0050356C" w:rsidRPr="00917F81" w:rsidRDefault="0050356C" w:rsidP="00556FD4">
      <w:pPr>
        <w:spacing w:line="240" w:lineRule="auto"/>
        <w:textAlignment w:val="baseline"/>
        <w:rPr>
          <w:rFonts w:ascii="Times New Roman" w:hAnsi="Times New Roman" w:cs="Times New Roman"/>
          <w:sz w:val="28"/>
          <w:u w:val="single"/>
        </w:rPr>
      </w:pPr>
    </w:p>
    <w:p w14:paraId="7182395D" w14:textId="6DF108A7" w:rsidR="00252345" w:rsidRPr="00917F81" w:rsidRDefault="00C86E30" w:rsidP="00665E42">
      <w:pPr>
        <w:spacing w:line="240" w:lineRule="auto"/>
        <w:textAlignment w:val="baseline"/>
        <w:rPr>
          <w:rFonts w:ascii="Times New Roman" w:hAnsi="Times New Roman" w:cs="Times New Roman"/>
          <w:sz w:val="24"/>
          <w:szCs w:val="24"/>
        </w:rPr>
      </w:pPr>
      <w:r w:rsidRPr="00917F81">
        <w:rPr>
          <w:rFonts w:ascii="Times New Roman" w:hAnsi="Times New Roman" w:cs="Times New Roman"/>
          <w:sz w:val="24"/>
          <w:szCs w:val="24"/>
        </w:rPr>
        <w:t>T</w:t>
      </w:r>
      <w:r w:rsidR="00565860" w:rsidRPr="00917F81">
        <w:rPr>
          <w:rFonts w:ascii="Times New Roman" w:hAnsi="Times New Roman" w:cs="Times New Roman"/>
          <w:sz w:val="24"/>
          <w:szCs w:val="24"/>
        </w:rPr>
        <w:t xml:space="preserve">here are obviously </w:t>
      </w:r>
      <w:r w:rsidR="007E4038" w:rsidRPr="00917F81">
        <w:rPr>
          <w:rFonts w:ascii="Times New Roman" w:hAnsi="Times New Roman" w:cs="Times New Roman"/>
          <w:sz w:val="24"/>
          <w:szCs w:val="24"/>
        </w:rPr>
        <w:t>consequences</w:t>
      </w:r>
      <w:r w:rsidR="00565860" w:rsidRPr="00917F81">
        <w:rPr>
          <w:rFonts w:ascii="Times New Roman" w:hAnsi="Times New Roman" w:cs="Times New Roman"/>
          <w:sz w:val="24"/>
          <w:szCs w:val="24"/>
        </w:rPr>
        <w:t xml:space="preserve"> connected with this chosen discussion topic</w:t>
      </w:r>
      <w:r w:rsidR="00556DD4" w:rsidRPr="00917F81">
        <w:rPr>
          <w:rFonts w:ascii="Times New Roman" w:hAnsi="Times New Roman" w:cs="Times New Roman"/>
          <w:sz w:val="24"/>
          <w:szCs w:val="24"/>
        </w:rPr>
        <w:t>.</w:t>
      </w:r>
      <w:r w:rsidR="00780333" w:rsidRPr="00917F81">
        <w:rPr>
          <w:rFonts w:ascii="Times New Roman" w:hAnsi="Times New Roman" w:cs="Times New Roman"/>
          <w:sz w:val="24"/>
          <w:szCs w:val="24"/>
        </w:rPr>
        <w:t xml:space="preserve"> One of the m</w:t>
      </w:r>
      <w:r w:rsidR="003F76CF" w:rsidRPr="00917F81">
        <w:rPr>
          <w:rFonts w:ascii="Times New Roman" w:hAnsi="Times New Roman" w:cs="Times New Roman"/>
          <w:sz w:val="24"/>
          <w:szCs w:val="24"/>
        </w:rPr>
        <w:t>ore high-profile</w:t>
      </w:r>
      <w:r w:rsidR="00780333" w:rsidRPr="00917F81">
        <w:rPr>
          <w:rFonts w:ascii="Times New Roman" w:hAnsi="Times New Roman" w:cs="Times New Roman"/>
          <w:sz w:val="24"/>
          <w:szCs w:val="24"/>
        </w:rPr>
        <w:t xml:space="preserve"> incidents to happen while taking part in </w:t>
      </w:r>
      <w:r w:rsidR="00384D13" w:rsidRPr="00917F81">
        <w:rPr>
          <w:rFonts w:ascii="Times New Roman" w:hAnsi="Times New Roman" w:cs="Times New Roman"/>
          <w:sz w:val="24"/>
          <w:szCs w:val="24"/>
        </w:rPr>
        <w:t>outdoor</w:t>
      </w:r>
      <w:r w:rsidR="00EB51F9" w:rsidRPr="00917F81">
        <w:rPr>
          <w:rFonts w:ascii="Times New Roman" w:hAnsi="Times New Roman" w:cs="Times New Roman"/>
          <w:sz w:val="24"/>
          <w:szCs w:val="24"/>
        </w:rPr>
        <w:t xml:space="preserve"> </w:t>
      </w:r>
      <w:r w:rsidR="00780333" w:rsidRPr="00917F81">
        <w:rPr>
          <w:rFonts w:ascii="Times New Roman" w:hAnsi="Times New Roman" w:cs="Times New Roman"/>
          <w:sz w:val="24"/>
          <w:szCs w:val="24"/>
        </w:rPr>
        <w:t xml:space="preserve">adventures activity is </w:t>
      </w:r>
      <w:r w:rsidR="003F76CF" w:rsidRPr="00917F81">
        <w:rPr>
          <w:rFonts w:ascii="Times New Roman" w:hAnsi="Times New Roman" w:cs="Times New Roman"/>
          <w:sz w:val="24"/>
          <w:szCs w:val="24"/>
        </w:rPr>
        <w:t>The Lyme bay canoeing tragedy in March 1993. This caused the death of four teenagers due to “the result of a series of errors and circumstances</w:t>
      </w:r>
      <w:r w:rsidR="00FF60F4">
        <w:rPr>
          <w:rFonts w:ascii="Times New Roman" w:hAnsi="Times New Roman" w:cs="Times New Roman"/>
          <w:sz w:val="24"/>
          <w:szCs w:val="24"/>
        </w:rPr>
        <w:t>.</w:t>
      </w:r>
      <w:r w:rsidR="003F76CF" w:rsidRPr="00917F81">
        <w:rPr>
          <w:rFonts w:ascii="Times New Roman" w:hAnsi="Times New Roman" w:cs="Times New Roman"/>
          <w:sz w:val="24"/>
          <w:szCs w:val="24"/>
        </w:rPr>
        <w:t xml:space="preserve">” </w:t>
      </w:r>
      <w:r w:rsidR="001E5075" w:rsidRPr="00917F81">
        <w:rPr>
          <w:rFonts w:ascii="Arial" w:hAnsi="Arial" w:cs="Arial"/>
          <w:sz w:val="20"/>
          <w:szCs w:val="20"/>
          <w:shd w:val="clear" w:color="auto" w:fill="FFFFFF"/>
        </w:rPr>
        <w:t xml:space="preserve">(Lymebayreserve.co.uk, 2019). </w:t>
      </w:r>
      <w:r w:rsidR="003F76CF" w:rsidRPr="00917F81">
        <w:rPr>
          <w:rFonts w:ascii="Times New Roman" w:hAnsi="Times New Roman" w:cs="Times New Roman"/>
          <w:sz w:val="24"/>
          <w:szCs w:val="24"/>
        </w:rPr>
        <w:t>Some of these errors carried out by the teacher and the outdoor inductors included not carrying flares on their journey and not supplying the pupils with spray decks.</w:t>
      </w:r>
      <w:r w:rsidR="001E5075" w:rsidRPr="00917F81">
        <w:rPr>
          <w:rFonts w:ascii="Times New Roman" w:hAnsi="Times New Roman" w:cs="Times New Roman"/>
          <w:sz w:val="24"/>
          <w:szCs w:val="24"/>
        </w:rPr>
        <w:t xml:space="preserve"> </w:t>
      </w:r>
      <w:r w:rsidR="00C54641" w:rsidRPr="00917F81">
        <w:rPr>
          <w:rFonts w:ascii="Times New Roman" w:hAnsi="Times New Roman" w:cs="Times New Roman"/>
          <w:sz w:val="24"/>
          <w:szCs w:val="24"/>
        </w:rPr>
        <w:t xml:space="preserve">Therefore, the legalising called ALLS was invented, this stands for The Adventure Activities Licensing Service. This is also under a contract to The Adventure Activities Licensing Authority which is also known as AALA. </w:t>
      </w:r>
      <w:r w:rsidR="00556FD4" w:rsidRPr="00917F81">
        <w:rPr>
          <w:rFonts w:ascii="Times New Roman" w:hAnsi="Times New Roman" w:cs="Times New Roman"/>
          <w:sz w:val="24"/>
          <w:szCs w:val="24"/>
        </w:rPr>
        <w:t xml:space="preserve">These licensing authorities hold the responsibility of making sure that outdoor practitioners and centres hold and have the correct documentation and qualifications to carry out outdoor adventure activities. They do this by checking and </w:t>
      </w:r>
      <w:r w:rsidR="00556FD4" w:rsidRPr="00917F81">
        <w:rPr>
          <w:rFonts w:ascii="Times New Roman" w:eastAsia="Times New Roman" w:hAnsi="Times New Roman" w:cs="Times New Roman"/>
          <w:sz w:val="24"/>
          <w:szCs w:val="24"/>
          <w:lang w:eastAsia="en-GB"/>
        </w:rPr>
        <w:t>considering applications for licences this including renewals and requests for changes. They carry out inspections, including spot checks, of providers of adventure activities and their outdoor centres. They also make sure that all the recent requirements available to the public if they have any queers about their outdoor practitioner</w:t>
      </w:r>
      <w:r w:rsidR="00FF42F0" w:rsidRPr="00917F81">
        <w:rPr>
          <w:rFonts w:ascii="Times New Roman" w:eastAsia="Times New Roman" w:hAnsi="Times New Roman" w:cs="Times New Roman"/>
          <w:sz w:val="24"/>
          <w:szCs w:val="24"/>
          <w:lang w:eastAsia="en-GB"/>
        </w:rPr>
        <w:t xml:space="preserve"> leading the activity</w:t>
      </w:r>
      <w:r w:rsidR="00556FD4" w:rsidRPr="00917F81">
        <w:rPr>
          <w:rFonts w:ascii="Times New Roman" w:eastAsia="Times New Roman" w:hAnsi="Times New Roman" w:cs="Times New Roman"/>
          <w:sz w:val="24"/>
          <w:szCs w:val="24"/>
          <w:lang w:eastAsia="en-GB"/>
        </w:rPr>
        <w:t xml:space="preserve"> and the site. </w:t>
      </w:r>
      <w:r w:rsidR="00FF42F0" w:rsidRPr="00917F81">
        <w:rPr>
          <w:rFonts w:ascii="Arial" w:hAnsi="Arial" w:cs="Arial"/>
          <w:sz w:val="20"/>
          <w:szCs w:val="20"/>
          <w:shd w:val="clear" w:color="auto" w:fill="FFFFFF"/>
        </w:rPr>
        <w:t xml:space="preserve">(Hse.gov.uk, 2019). </w:t>
      </w:r>
      <w:r w:rsidR="007E4038" w:rsidRPr="00917F81">
        <w:rPr>
          <w:rFonts w:ascii="Times New Roman" w:hAnsi="Times New Roman" w:cs="Times New Roman"/>
          <w:sz w:val="24"/>
          <w:szCs w:val="24"/>
        </w:rPr>
        <w:t>On contrast to that there</w:t>
      </w:r>
      <w:r w:rsidR="00E25998" w:rsidRPr="00917F81">
        <w:rPr>
          <w:rFonts w:ascii="Times New Roman" w:hAnsi="Times New Roman" w:cs="Times New Roman"/>
          <w:sz w:val="24"/>
          <w:szCs w:val="24"/>
        </w:rPr>
        <w:t>’s</w:t>
      </w:r>
      <w:r w:rsidR="007E4038" w:rsidRPr="00917F81">
        <w:rPr>
          <w:rFonts w:ascii="Times New Roman" w:hAnsi="Times New Roman" w:cs="Times New Roman"/>
          <w:sz w:val="24"/>
          <w:szCs w:val="24"/>
        </w:rPr>
        <w:t xml:space="preserve"> als</w:t>
      </w:r>
      <w:r w:rsidR="00E25998" w:rsidRPr="00917F81">
        <w:rPr>
          <w:rFonts w:ascii="Times New Roman" w:hAnsi="Times New Roman" w:cs="Times New Roman"/>
          <w:sz w:val="24"/>
          <w:szCs w:val="24"/>
        </w:rPr>
        <w:t>o the fact that we have become</w:t>
      </w:r>
      <w:r w:rsidR="00E51443" w:rsidRPr="00917F81">
        <w:rPr>
          <w:rFonts w:ascii="Times New Roman" w:hAnsi="Times New Roman" w:cs="Times New Roman"/>
          <w:sz w:val="24"/>
          <w:szCs w:val="24"/>
        </w:rPr>
        <w:t xml:space="preserve"> so</w:t>
      </w:r>
      <w:r w:rsidR="00E25998" w:rsidRPr="00917F81">
        <w:rPr>
          <w:rFonts w:ascii="Times New Roman" w:hAnsi="Times New Roman" w:cs="Times New Roman"/>
          <w:sz w:val="24"/>
          <w:szCs w:val="24"/>
        </w:rPr>
        <w:t xml:space="preserve"> wrapped up in the idea of follow</w:t>
      </w:r>
      <w:r w:rsidR="00E51443" w:rsidRPr="00917F81">
        <w:rPr>
          <w:rFonts w:ascii="Times New Roman" w:hAnsi="Times New Roman" w:cs="Times New Roman"/>
          <w:sz w:val="24"/>
          <w:szCs w:val="24"/>
        </w:rPr>
        <w:t>ing</w:t>
      </w:r>
      <w:r w:rsidR="00E25998" w:rsidRPr="00917F81">
        <w:rPr>
          <w:rFonts w:ascii="Times New Roman" w:hAnsi="Times New Roman" w:cs="Times New Roman"/>
          <w:sz w:val="24"/>
          <w:szCs w:val="24"/>
        </w:rPr>
        <w:t xml:space="preserve"> rules, regulations and boundaries when in fact we are forgetting that it’s in our human nature to explore and discover new and exciting things</w:t>
      </w:r>
      <w:r w:rsidR="00E51443" w:rsidRPr="00917F81">
        <w:rPr>
          <w:rFonts w:ascii="Times New Roman" w:hAnsi="Times New Roman" w:cs="Times New Roman"/>
          <w:sz w:val="24"/>
          <w:szCs w:val="24"/>
        </w:rPr>
        <w:t xml:space="preserve"> without contemplating if it’s a hazard or danger to us first</w:t>
      </w:r>
      <w:r w:rsidR="00E25998" w:rsidRPr="00917F81">
        <w:rPr>
          <w:rFonts w:ascii="Times New Roman" w:hAnsi="Times New Roman" w:cs="Times New Roman"/>
          <w:sz w:val="24"/>
          <w:szCs w:val="24"/>
        </w:rPr>
        <w:t>. “</w:t>
      </w:r>
      <w:r w:rsidR="00E25998" w:rsidRPr="00917F81">
        <w:rPr>
          <w:rFonts w:ascii="Times New Roman" w:eastAsia="Times New Roman" w:hAnsi="Times New Roman" w:cs="Times New Roman"/>
          <w:sz w:val="24"/>
          <w:szCs w:val="24"/>
          <w:lang w:eastAsia="en-GB"/>
        </w:rPr>
        <w:t xml:space="preserve">Life has become constrained, controlled and commoditised to a </w:t>
      </w:r>
      <w:r w:rsidR="00E25998" w:rsidRPr="00917F81">
        <w:rPr>
          <w:rFonts w:ascii="Times New Roman" w:eastAsia="Times New Roman" w:hAnsi="Times New Roman" w:cs="Times New Roman"/>
          <w:sz w:val="24"/>
          <w:szCs w:val="24"/>
          <w:lang w:eastAsia="en-GB"/>
        </w:rPr>
        <w:lastRenderedPageBreak/>
        <w:t>point where</w:t>
      </w:r>
      <w:r w:rsidR="00E51443" w:rsidRPr="00917F81">
        <w:rPr>
          <w:rFonts w:ascii="Times New Roman" w:eastAsia="Times New Roman" w:hAnsi="Times New Roman" w:cs="Times New Roman"/>
          <w:sz w:val="24"/>
          <w:szCs w:val="24"/>
          <w:lang w:eastAsia="en-GB"/>
        </w:rPr>
        <w:t xml:space="preserve"> </w:t>
      </w:r>
      <w:r w:rsidR="00E25998" w:rsidRPr="00917F81">
        <w:rPr>
          <w:rFonts w:ascii="Times New Roman" w:eastAsia="Times New Roman" w:hAnsi="Times New Roman" w:cs="Times New Roman"/>
          <w:sz w:val="24"/>
          <w:szCs w:val="24"/>
          <w:lang w:eastAsia="en-GB"/>
        </w:rPr>
        <w:t xml:space="preserve">many have forgotten what it is like to have this </w:t>
      </w:r>
      <w:r w:rsidR="00E51443" w:rsidRPr="00917F81">
        <w:rPr>
          <w:rFonts w:ascii="Times New Roman" w:eastAsia="Times New Roman" w:hAnsi="Times New Roman" w:cs="Times New Roman"/>
          <w:sz w:val="24"/>
          <w:szCs w:val="24"/>
          <w:lang w:eastAsia="en-GB"/>
        </w:rPr>
        <w:t>intensity of experience</w:t>
      </w:r>
      <w:r w:rsidR="00E25998" w:rsidRPr="00917F81">
        <w:rPr>
          <w:rFonts w:ascii="Times New Roman" w:eastAsia="Times New Roman" w:hAnsi="Times New Roman" w:cs="Times New Roman"/>
          <w:sz w:val="24"/>
          <w:szCs w:val="24"/>
          <w:lang w:eastAsia="en-GB"/>
        </w:rPr>
        <w:t xml:space="preserve"> with</w:t>
      </w:r>
      <w:r w:rsidR="00E51443" w:rsidRPr="00917F81">
        <w:rPr>
          <w:rFonts w:ascii="Times New Roman" w:eastAsia="Times New Roman" w:hAnsi="Times New Roman" w:cs="Times New Roman"/>
          <w:sz w:val="24"/>
          <w:szCs w:val="24"/>
          <w:lang w:eastAsia="en-GB"/>
        </w:rPr>
        <w:t xml:space="preserve"> </w:t>
      </w:r>
      <w:r w:rsidR="00E25998" w:rsidRPr="00917F81">
        <w:rPr>
          <w:rFonts w:ascii="Times New Roman" w:eastAsia="Times New Roman" w:hAnsi="Times New Roman" w:cs="Times New Roman"/>
          <w:sz w:val="24"/>
          <w:szCs w:val="24"/>
          <w:lang w:eastAsia="en-GB"/>
        </w:rPr>
        <w:t>nature, with oneself.”</w:t>
      </w:r>
      <w:r w:rsidR="00E51443" w:rsidRPr="00917F81">
        <w:rPr>
          <w:rFonts w:ascii="Arial" w:hAnsi="Arial" w:cs="Arial"/>
          <w:sz w:val="20"/>
          <w:szCs w:val="20"/>
          <w:shd w:val="clear" w:color="auto" w:fill="FFFFFF"/>
        </w:rPr>
        <w:t xml:space="preserve"> (Barton, 2007)</w:t>
      </w:r>
      <w:r w:rsidR="00E51443" w:rsidRPr="00917F81">
        <w:rPr>
          <w:rFonts w:ascii="Times New Roman" w:eastAsia="Times New Roman" w:hAnsi="Times New Roman" w:cs="Times New Roman"/>
          <w:sz w:val="24"/>
          <w:szCs w:val="24"/>
          <w:lang w:eastAsia="en-GB"/>
        </w:rPr>
        <w:t>.</w:t>
      </w:r>
    </w:p>
    <w:p w14:paraId="52A41F1C" w14:textId="77777777" w:rsidR="00E02D7B" w:rsidRPr="00917F81" w:rsidRDefault="00C857D5" w:rsidP="00E02D7B">
      <w:pPr>
        <w:rPr>
          <w:rFonts w:ascii="Times New Roman" w:hAnsi="Times New Roman" w:cs="Times New Roman"/>
          <w:sz w:val="24"/>
          <w:szCs w:val="24"/>
        </w:rPr>
      </w:pPr>
      <w:r w:rsidRPr="00917F81">
        <w:rPr>
          <w:rFonts w:ascii="Times New Roman" w:hAnsi="Times New Roman" w:cs="Times New Roman"/>
          <w:sz w:val="28"/>
        </w:rPr>
        <w:t xml:space="preserve"> </w:t>
      </w:r>
    </w:p>
    <w:p w14:paraId="22FE2226" w14:textId="62922CCB" w:rsidR="00320ACD" w:rsidRPr="00917F81" w:rsidRDefault="00C857D5" w:rsidP="00320ACD">
      <w:pPr>
        <w:rPr>
          <w:rFonts w:ascii="Arial" w:hAnsi="Arial" w:cs="Arial"/>
          <w:sz w:val="20"/>
          <w:szCs w:val="20"/>
          <w:shd w:val="clear" w:color="auto" w:fill="FFFFFF"/>
        </w:rPr>
      </w:pPr>
      <w:r w:rsidRPr="00917F81">
        <w:rPr>
          <w:rFonts w:ascii="Times New Roman" w:hAnsi="Times New Roman" w:cs="Times New Roman"/>
          <w:sz w:val="24"/>
          <w:szCs w:val="24"/>
        </w:rPr>
        <w:t xml:space="preserve">In a Horizons magazine article on a </w:t>
      </w:r>
      <w:r w:rsidR="002E6301" w:rsidRPr="00917F81">
        <w:rPr>
          <w:rFonts w:ascii="Times New Roman" w:hAnsi="Times New Roman" w:cs="Times New Roman"/>
          <w:sz w:val="24"/>
          <w:szCs w:val="24"/>
        </w:rPr>
        <w:t>‘</w:t>
      </w:r>
      <w:r w:rsidRPr="00917F81">
        <w:rPr>
          <w:rFonts w:ascii="Times New Roman" w:hAnsi="Times New Roman" w:cs="Times New Roman"/>
          <w:sz w:val="24"/>
          <w:szCs w:val="24"/>
        </w:rPr>
        <w:t xml:space="preserve">brief history </w:t>
      </w:r>
      <w:r w:rsidR="002C1050" w:rsidRPr="00917F81">
        <w:rPr>
          <w:rFonts w:ascii="Times New Roman" w:hAnsi="Times New Roman" w:cs="Times New Roman"/>
          <w:sz w:val="24"/>
          <w:szCs w:val="24"/>
        </w:rPr>
        <w:t>of forest schools in the UK</w:t>
      </w:r>
      <w:r w:rsidR="002E6301" w:rsidRPr="00917F81">
        <w:rPr>
          <w:rFonts w:ascii="Times New Roman" w:hAnsi="Times New Roman" w:cs="Times New Roman"/>
          <w:sz w:val="24"/>
          <w:szCs w:val="24"/>
        </w:rPr>
        <w:t>’</w:t>
      </w:r>
      <w:r w:rsidR="00FF60F4">
        <w:rPr>
          <w:rFonts w:ascii="Times New Roman" w:hAnsi="Times New Roman" w:cs="Times New Roman"/>
          <w:sz w:val="24"/>
          <w:szCs w:val="24"/>
        </w:rPr>
        <w:t>,</w:t>
      </w:r>
      <w:r w:rsidR="002E6301" w:rsidRPr="00917F81">
        <w:rPr>
          <w:rFonts w:ascii="Times New Roman" w:hAnsi="Times New Roman" w:cs="Times New Roman"/>
          <w:sz w:val="24"/>
          <w:szCs w:val="24"/>
        </w:rPr>
        <w:t xml:space="preserve"> </w:t>
      </w:r>
      <w:r w:rsidR="002C1050" w:rsidRPr="00917F81">
        <w:rPr>
          <w:rFonts w:ascii="Times New Roman" w:hAnsi="Times New Roman" w:cs="Times New Roman"/>
          <w:sz w:val="24"/>
          <w:szCs w:val="24"/>
        </w:rPr>
        <w:t xml:space="preserve">it outlines the importance of children making time and effort to get back into the outdoors and making it a part of their life again. </w:t>
      </w:r>
      <w:r w:rsidR="001D04A9" w:rsidRPr="00917F81">
        <w:rPr>
          <w:rFonts w:ascii="Times New Roman" w:hAnsi="Times New Roman" w:cs="Times New Roman"/>
          <w:sz w:val="24"/>
          <w:szCs w:val="24"/>
        </w:rPr>
        <w:t xml:space="preserve">Part of the reason for children not spending effective time in the outdoors is because </w:t>
      </w:r>
      <w:r w:rsidR="002E6301" w:rsidRPr="00917F81">
        <w:rPr>
          <w:rFonts w:ascii="Times New Roman" w:hAnsi="Times New Roman" w:cs="Times New Roman"/>
          <w:sz w:val="24"/>
          <w:szCs w:val="24"/>
        </w:rPr>
        <w:t xml:space="preserve">according to this article </w:t>
      </w:r>
      <w:r w:rsidR="001D04A9" w:rsidRPr="00917F81">
        <w:rPr>
          <w:rFonts w:ascii="Times New Roman" w:hAnsi="Times New Roman" w:cs="Times New Roman"/>
          <w:sz w:val="24"/>
          <w:szCs w:val="24"/>
        </w:rPr>
        <w:t>we are in a “Culture of fear</w:t>
      </w:r>
      <w:r w:rsidR="00FF60F4">
        <w:rPr>
          <w:rFonts w:ascii="Times New Roman" w:hAnsi="Times New Roman" w:cs="Times New Roman"/>
          <w:sz w:val="24"/>
          <w:szCs w:val="24"/>
        </w:rPr>
        <w:t>.</w:t>
      </w:r>
      <w:r w:rsidR="001D04A9" w:rsidRPr="00917F81">
        <w:rPr>
          <w:rFonts w:ascii="Times New Roman" w:hAnsi="Times New Roman" w:cs="Times New Roman"/>
          <w:sz w:val="24"/>
          <w:szCs w:val="24"/>
        </w:rPr>
        <w:t>”</w:t>
      </w:r>
      <w:r w:rsidR="002E6301" w:rsidRPr="00917F81">
        <w:rPr>
          <w:rFonts w:ascii="Times New Roman" w:hAnsi="Times New Roman" w:cs="Times New Roman"/>
          <w:sz w:val="24"/>
          <w:szCs w:val="24"/>
        </w:rPr>
        <w:t xml:space="preserve"> </w:t>
      </w:r>
      <w:r w:rsidR="002E6301" w:rsidRPr="00917F81">
        <w:rPr>
          <w:rFonts w:ascii="Times New Roman" w:hAnsi="Times New Roman" w:cs="Times New Roman"/>
          <w:sz w:val="24"/>
          <w:szCs w:val="24"/>
          <w:shd w:val="clear" w:color="auto" w:fill="FFFFFF"/>
        </w:rPr>
        <w:t xml:space="preserve">The article also adds that </w:t>
      </w:r>
      <w:r w:rsidR="002E6301" w:rsidRPr="00917F81">
        <w:rPr>
          <w:rFonts w:ascii="Times New Roman" w:hAnsi="Times New Roman" w:cs="Times New Roman"/>
          <w:sz w:val="24"/>
          <w:szCs w:val="24"/>
        </w:rPr>
        <w:t>“In 1971, children travelled to schools alone, by 2010, it had dropped to 25%.”</w:t>
      </w:r>
      <w:r w:rsidR="00E02D7B" w:rsidRPr="00917F81">
        <w:rPr>
          <w:rFonts w:ascii="Times New Roman" w:hAnsi="Times New Roman" w:cs="Times New Roman"/>
          <w:sz w:val="24"/>
          <w:szCs w:val="24"/>
        </w:rPr>
        <w:t xml:space="preserve"> I </w:t>
      </w:r>
      <w:r w:rsidR="00E02D7B" w:rsidRPr="00917F81">
        <w:rPr>
          <w:rStyle w:val="css-133coio"/>
          <w:rFonts w:ascii="Times New Roman" w:hAnsi="Times New Roman" w:cs="Times New Roman"/>
          <w:sz w:val="24"/>
          <w:szCs w:val="24"/>
        </w:rPr>
        <w:t xml:space="preserve">have no doubt that over protective parents, teachers, the health and safety executives, the media and many more are to blame for this so called </w:t>
      </w:r>
      <w:r w:rsidR="00E02D7B" w:rsidRPr="00917F81">
        <w:rPr>
          <w:rFonts w:ascii="Times New Roman" w:hAnsi="Times New Roman" w:cs="Times New Roman"/>
          <w:sz w:val="24"/>
          <w:szCs w:val="24"/>
        </w:rPr>
        <w:t xml:space="preserve">“Culture of fear” that we find ourselves in. </w:t>
      </w:r>
      <w:r w:rsidR="00E02D7B" w:rsidRPr="00917F81">
        <w:rPr>
          <w:rFonts w:ascii="Arial" w:hAnsi="Arial" w:cs="Arial"/>
          <w:sz w:val="20"/>
          <w:szCs w:val="20"/>
          <w:shd w:val="clear" w:color="auto" w:fill="FFFFFF"/>
        </w:rPr>
        <w:t xml:space="preserve">(Cree and McCree, n.d.). </w:t>
      </w:r>
      <w:r w:rsidR="00D078A3" w:rsidRPr="00917F81">
        <w:rPr>
          <w:rFonts w:ascii="Times New Roman" w:hAnsi="Times New Roman" w:cs="Times New Roman"/>
          <w:sz w:val="24"/>
          <w:szCs w:val="24"/>
          <w:shd w:val="clear" w:color="auto" w:fill="FFFFFF"/>
        </w:rPr>
        <w:t xml:space="preserve">There is also the factor that misunderstanding the meaning of outdoor adventure activities are </w:t>
      </w:r>
      <w:r w:rsidR="00D078A3" w:rsidRPr="00917F81">
        <w:rPr>
          <w:rFonts w:ascii="Times New Roman" w:hAnsi="Times New Roman" w:cs="Times New Roman"/>
          <w:sz w:val="24"/>
          <w:szCs w:val="24"/>
        </w:rPr>
        <w:t>leading many teachers and others working with children to water down the activities they provide, or even to forego visits to facilities and outdoor activities altogether because of the slight risk to their safety when the environment is perfectly safe for children to experience adventure</w:t>
      </w:r>
      <w:r w:rsidR="00744500" w:rsidRPr="00917F81">
        <w:rPr>
          <w:rFonts w:ascii="Times New Roman" w:hAnsi="Times New Roman" w:cs="Times New Roman"/>
          <w:sz w:val="24"/>
          <w:szCs w:val="24"/>
        </w:rPr>
        <w:t xml:space="preserve">. </w:t>
      </w:r>
      <w:r w:rsidR="00744500" w:rsidRPr="00917F81">
        <w:rPr>
          <w:rFonts w:ascii="Arial" w:hAnsi="Arial" w:cs="Arial"/>
          <w:sz w:val="20"/>
          <w:szCs w:val="20"/>
          <w:shd w:val="clear" w:color="auto" w:fill="FFFFFF"/>
        </w:rPr>
        <w:t>(Gill, n.d.).</w:t>
      </w:r>
      <w:r w:rsidR="00744500" w:rsidRPr="00917F81">
        <w:t xml:space="preserve"> </w:t>
      </w:r>
      <w:r w:rsidR="00744500" w:rsidRPr="00917F81">
        <w:rPr>
          <w:rFonts w:ascii="Times New Roman" w:hAnsi="Times New Roman" w:cs="Times New Roman"/>
          <w:sz w:val="24"/>
          <w:szCs w:val="24"/>
        </w:rPr>
        <w:t>I’</w:t>
      </w:r>
      <w:r w:rsidR="00D078A3" w:rsidRPr="00917F81">
        <w:rPr>
          <w:rFonts w:ascii="Times New Roman" w:hAnsi="Times New Roman" w:cs="Times New Roman"/>
          <w:sz w:val="24"/>
          <w:szCs w:val="24"/>
        </w:rPr>
        <w:t xml:space="preserve">d even argue </w:t>
      </w:r>
      <w:r w:rsidR="00744500" w:rsidRPr="00917F81">
        <w:rPr>
          <w:rFonts w:ascii="Times New Roman" w:hAnsi="Times New Roman" w:cs="Times New Roman"/>
          <w:sz w:val="24"/>
          <w:szCs w:val="24"/>
        </w:rPr>
        <w:t xml:space="preserve">that bringing your children to an outdoor facility can be </w:t>
      </w:r>
      <w:r w:rsidR="00D078A3" w:rsidRPr="00917F81">
        <w:rPr>
          <w:rFonts w:ascii="Times New Roman" w:hAnsi="Times New Roman" w:cs="Times New Roman"/>
          <w:sz w:val="24"/>
          <w:szCs w:val="24"/>
        </w:rPr>
        <w:t>safer than a classroom at school</w:t>
      </w:r>
      <w:r w:rsidR="00744500" w:rsidRPr="00917F81">
        <w:rPr>
          <w:rFonts w:ascii="Times New Roman" w:hAnsi="Times New Roman" w:cs="Times New Roman"/>
          <w:sz w:val="24"/>
          <w:szCs w:val="24"/>
        </w:rPr>
        <w:t xml:space="preserve"> taking in account Hodgson and Bailie statement that </w:t>
      </w:r>
      <w:r w:rsidR="00744500" w:rsidRPr="00917F81">
        <w:rPr>
          <w:rFonts w:ascii="Times New Roman" w:hAnsi="Times New Roman" w:cs="Times New Roman"/>
          <w:sz w:val="24"/>
          <w:szCs w:val="24"/>
          <w:shd w:val="clear" w:color="auto" w:fill="FFFFFF"/>
        </w:rPr>
        <w:t xml:space="preserve">“Risk </w:t>
      </w:r>
      <w:r w:rsidR="00FF60F4">
        <w:rPr>
          <w:rFonts w:ascii="Times New Roman" w:hAnsi="Times New Roman" w:cs="Times New Roman"/>
          <w:sz w:val="24"/>
          <w:szCs w:val="24"/>
          <w:shd w:val="clear" w:color="auto" w:fill="FFFFFF"/>
        </w:rPr>
        <w:t>M</w:t>
      </w:r>
      <w:r w:rsidR="00744500" w:rsidRPr="00917F81">
        <w:rPr>
          <w:rFonts w:ascii="Times New Roman" w:hAnsi="Times New Roman" w:cs="Times New Roman"/>
          <w:sz w:val="24"/>
          <w:szCs w:val="24"/>
          <w:shd w:val="clear" w:color="auto" w:fill="FFFFFF"/>
        </w:rPr>
        <w:t>anagement is one of the defining skills of the adventure educator</w:t>
      </w:r>
      <w:r w:rsidR="00FF60F4" w:rsidRPr="00917F81">
        <w:rPr>
          <w:rFonts w:ascii="Times New Roman" w:hAnsi="Times New Roman" w:cs="Times New Roman"/>
          <w:sz w:val="24"/>
          <w:szCs w:val="24"/>
          <w:shd w:val="clear" w:color="auto" w:fill="FFFFFF"/>
        </w:rPr>
        <w:t>.”</w:t>
      </w:r>
      <w:r w:rsidR="00FF60F4" w:rsidRPr="00917F81">
        <w:rPr>
          <w:rFonts w:ascii="Times New Roman" w:hAnsi="Times New Roman" w:cs="Times New Roman"/>
          <w:sz w:val="24"/>
          <w:szCs w:val="24"/>
        </w:rPr>
        <w:t xml:space="preserve"> Some</w:t>
      </w:r>
      <w:r w:rsidR="001C558F" w:rsidRPr="00917F81">
        <w:rPr>
          <w:rFonts w:ascii="Times New Roman" w:hAnsi="Times New Roman" w:cs="Times New Roman"/>
          <w:sz w:val="24"/>
          <w:szCs w:val="24"/>
        </w:rPr>
        <w:t xml:space="preserve"> would agree with </w:t>
      </w:r>
      <w:r w:rsidR="00B837C4" w:rsidRPr="00917F81">
        <w:rPr>
          <w:rFonts w:ascii="Times New Roman" w:hAnsi="Times New Roman" w:cs="Times New Roman"/>
          <w:sz w:val="24"/>
          <w:szCs w:val="24"/>
          <w:shd w:val="clear" w:color="auto" w:fill="FFFFFF"/>
        </w:rPr>
        <w:t xml:space="preserve">Wolfe and </w:t>
      </w:r>
      <w:proofErr w:type="spellStart"/>
      <w:r w:rsidR="00B837C4" w:rsidRPr="00917F81">
        <w:rPr>
          <w:rFonts w:ascii="Times New Roman" w:hAnsi="Times New Roman" w:cs="Times New Roman"/>
          <w:sz w:val="24"/>
          <w:szCs w:val="24"/>
          <w:shd w:val="clear" w:color="auto" w:fill="FFFFFF"/>
        </w:rPr>
        <w:t>Samdahl</w:t>
      </w:r>
      <w:proofErr w:type="spellEnd"/>
      <w:r w:rsidR="00B837C4" w:rsidRPr="00917F81">
        <w:rPr>
          <w:rFonts w:ascii="Times New Roman" w:hAnsi="Times New Roman" w:cs="Times New Roman"/>
          <w:sz w:val="24"/>
          <w:szCs w:val="24"/>
          <w:shd w:val="clear" w:color="auto" w:fill="FFFFFF"/>
        </w:rPr>
        <w:t xml:space="preserve"> </w:t>
      </w:r>
      <w:r w:rsidR="001C558F" w:rsidRPr="00917F81">
        <w:rPr>
          <w:rFonts w:ascii="Times New Roman" w:hAnsi="Times New Roman" w:cs="Times New Roman"/>
          <w:sz w:val="24"/>
          <w:szCs w:val="24"/>
          <w:shd w:val="clear" w:color="auto" w:fill="FFFFFF"/>
        </w:rPr>
        <w:t>that “</w:t>
      </w:r>
      <w:r w:rsidR="001C558F" w:rsidRPr="00917F81">
        <w:rPr>
          <w:rFonts w:ascii="Times New Roman" w:hAnsi="Times New Roman" w:cs="Times New Roman"/>
          <w:sz w:val="24"/>
          <w:szCs w:val="24"/>
        </w:rPr>
        <w:t>Viewing three-dimensional IMAX adventure films…. Or sitting in front of a NASCAR race offer qualitatively similar thrills as those attained when engaging in some form of adventure programming but with associated risk.”</w:t>
      </w:r>
      <w:r w:rsidR="00B837C4" w:rsidRPr="00917F81">
        <w:rPr>
          <w:rFonts w:ascii="Times New Roman" w:hAnsi="Times New Roman" w:cs="Times New Roman"/>
          <w:sz w:val="24"/>
          <w:szCs w:val="24"/>
        </w:rPr>
        <w:t xml:space="preserve"> But I would argue that life’s too short to watch exciting films and play games when you know there’s </w:t>
      </w:r>
      <w:r w:rsidR="00FF60F4" w:rsidRPr="00917F81">
        <w:rPr>
          <w:rFonts w:ascii="Times New Roman" w:hAnsi="Times New Roman" w:cs="Times New Roman"/>
          <w:sz w:val="24"/>
          <w:szCs w:val="24"/>
        </w:rPr>
        <w:t>opportunit</w:t>
      </w:r>
      <w:r w:rsidR="00FF60F4">
        <w:rPr>
          <w:rFonts w:ascii="Times New Roman" w:hAnsi="Times New Roman" w:cs="Times New Roman"/>
          <w:sz w:val="24"/>
          <w:szCs w:val="24"/>
        </w:rPr>
        <w:t>y’s</w:t>
      </w:r>
      <w:r w:rsidR="00B837C4" w:rsidRPr="00917F81">
        <w:rPr>
          <w:rFonts w:ascii="Times New Roman" w:hAnsi="Times New Roman" w:cs="Times New Roman"/>
          <w:sz w:val="24"/>
          <w:szCs w:val="24"/>
        </w:rPr>
        <w:t xml:space="preserve"> out there to get involved in something exciting such as outdoor adventure activities. </w:t>
      </w:r>
      <w:r w:rsidR="00320ACD" w:rsidRPr="00917F81">
        <w:rPr>
          <w:rFonts w:ascii="Times New Roman" w:hAnsi="Times New Roman" w:cs="Times New Roman"/>
          <w:sz w:val="24"/>
          <w:szCs w:val="24"/>
        </w:rPr>
        <w:t>“A sense of challenge is part of the essence of true adventure, and a degree of risk is the inevitable consequence.”</w:t>
      </w:r>
      <w:r w:rsidR="00320ACD" w:rsidRPr="00917F81">
        <w:rPr>
          <w:rFonts w:ascii="Arial" w:hAnsi="Arial" w:cs="Arial"/>
          <w:sz w:val="20"/>
          <w:szCs w:val="20"/>
          <w:shd w:val="clear" w:color="auto" w:fill="FFFFFF"/>
        </w:rPr>
        <w:t xml:space="preserve"> (Gill, n.d.).</w:t>
      </w:r>
    </w:p>
    <w:p w14:paraId="4DB571ED" w14:textId="44E0798C" w:rsidR="00396C8C" w:rsidRPr="00917F81" w:rsidRDefault="00396C8C" w:rsidP="00320ACD">
      <w:pPr>
        <w:rPr>
          <w:rFonts w:ascii="Times New Roman" w:hAnsi="Times New Roman" w:cs="Times New Roman"/>
          <w:sz w:val="24"/>
          <w:szCs w:val="24"/>
          <w:shd w:val="clear" w:color="auto" w:fill="FFFFFF"/>
        </w:rPr>
      </w:pPr>
    </w:p>
    <w:p w14:paraId="72A3D1A3" w14:textId="62D6FE6A" w:rsidR="00396C8C" w:rsidRPr="00917F81" w:rsidRDefault="00396C8C" w:rsidP="00320ACD">
      <w:pPr>
        <w:rPr>
          <w:rFonts w:ascii="Times New Roman" w:hAnsi="Times New Roman" w:cs="Times New Roman"/>
          <w:sz w:val="28"/>
          <w:szCs w:val="28"/>
          <w:u w:val="single"/>
          <w:shd w:val="clear" w:color="auto" w:fill="FFFFFF"/>
        </w:rPr>
      </w:pPr>
      <w:r w:rsidRPr="00917F81">
        <w:rPr>
          <w:rFonts w:ascii="Times New Roman" w:hAnsi="Times New Roman" w:cs="Times New Roman"/>
          <w:sz w:val="28"/>
          <w:szCs w:val="28"/>
          <w:u w:val="single"/>
          <w:shd w:val="clear" w:color="auto" w:fill="FFFFFF"/>
        </w:rPr>
        <w:t xml:space="preserve">Conclusion </w:t>
      </w:r>
    </w:p>
    <w:p w14:paraId="273A38BC" w14:textId="4FDCCE0C" w:rsidR="00396C8C" w:rsidRPr="00917F81" w:rsidRDefault="00396C8C" w:rsidP="002010C8">
      <w:pPr>
        <w:rPr>
          <w:rFonts w:ascii="Times New Roman" w:hAnsi="Times New Roman" w:cs="Times New Roman"/>
          <w:sz w:val="24"/>
          <w:szCs w:val="24"/>
        </w:rPr>
      </w:pPr>
      <w:r w:rsidRPr="00917F81">
        <w:rPr>
          <w:rFonts w:ascii="Times New Roman" w:hAnsi="Times New Roman" w:cs="Times New Roman"/>
          <w:sz w:val="24"/>
          <w:szCs w:val="24"/>
        </w:rPr>
        <w:t>The</w:t>
      </w:r>
      <w:r w:rsidR="00BD2781" w:rsidRPr="00917F81">
        <w:rPr>
          <w:rFonts w:ascii="Times New Roman" w:hAnsi="Times New Roman" w:cs="Times New Roman"/>
          <w:sz w:val="24"/>
          <w:szCs w:val="24"/>
        </w:rPr>
        <w:t>re</w:t>
      </w:r>
      <w:r w:rsidRPr="00917F81">
        <w:rPr>
          <w:rFonts w:ascii="Times New Roman" w:hAnsi="Times New Roman" w:cs="Times New Roman"/>
          <w:sz w:val="24"/>
          <w:szCs w:val="24"/>
        </w:rPr>
        <w:t xml:space="preserve"> </w:t>
      </w:r>
      <w:r w:rsidR="00BD2781" w:rsidRPr="00917F81">
        <w:rPr>
          <w:rFonts w:ascii="Times New Roman" w:hAnsi="Times New Roman" w:cs="Times New Roman"/>
          <w:sz w:val="24"/>
          <w:szCs w:val="24"/>
        </w:rPr>
        <w:t xml:space="preserve">are </w:t>
      </w:r>
      <w:r w:rsidRPr="00917F81">
        <w:rPr>
          <w:rFonts w:ascii="Times New Roman" w:hAnsi="Times New Roman" w:cs="Times New Roman"/>
          <w:sz w:val="24"/>
          <w:szCs w:val="24"/>
        </w:rPr>
        <w:t>potential benefits of engaging with challenging and adventurous outdoor activities</w:t>
      </w:r>
      <w:r w:rsidR="00BD2781" w:rsidRPr="00917F81">
        <w:rPr>
          <w:rFonts w:ascii="Times New Roman" w:hAnsi="Times New Roman" w:cs="Times New Roman"/>
          <w:sz w:val="24"/>
          <w:szCs w:val="24"/>
        </w:rPr>
        <w:t xml:space="preserve">. In my opinion I believe that there are no limits to </w:t>
      </w:r>
      <w:r w:rsidR="002010C8" w:rsidRPr="00917F81">
        <w:rPr>
          <w:rFonts w:ascii="Times New Roman" w:hAnsi="Times New Roman" w:cs="Times New Roman"/>
          <w:sz w:val="24"/>
          <w:szCs w:val="24"/>
        </w:rPr>
        <w:t xml:space="preserve">what we can achieve from taking part in adventurous outdoor activities. </w:t>
      </w:r>
      <w:r w:rsidR="00917F81">
        <w:rPr>
          <w:rFonts w:ascii="Times New Roman" w:hAnsi="Times New Roman" w:cs="Times New Roman"/>
          <w:sz w:val="24"/>
          <w:szCs w:val="24"/>
        </w:rPr>
        <w:t xml:space="preserve">I am a strong believer in this as any outdoor adventure activity in my opinion can be modified to </w:t>
      </w:r>
      <w:r w:rsidR="00776816">
        <w:rPr>
          <w:rFonts w:ascii="Times New Roman" w:hAnsi="Times New Roman" w:cs="Times New Roman"/>
          <w:sz w:val="24"/>
          <w:szCs w:val="24"/>
        </w:rPr>
        <w:t xml:space="preserve">fit </w:t>
      </w:r>
      <w:r w:rsidR="00917F81">
        <w:rPr>
          <w:rFonts w:ascii="Times New Roman" w:hAnsi="Times New Roman" w:cs="Times New Roman"/>
          <w:sz w:val="24"/>
          <w:szCs w:val="24"/>
        </w:rPr>
        <w:t xml:space="preserve">the group of participants or an individual and their learning needs. This is done without taking the element of excitement and true adventure away from the </w:t>
      </w:r>
      <w:r w:rsidR="00E514D4">
        <w:rPr>
          <w:rFonts w:ascii="Times New Roman" w:hAnsi="Times New Roman" w:cs="Times New Roman"/>
          <w:sz w:val="24"/>
          <w:szCs w:val="24"/>
        </w:rPr>
        <w:t>activity</w:t>
      </w:r>
      <w:r w:rsidR="00917F81">
        <w:rPr>
          <w:rFonts w:ascii="Times New Roman" w:hAnsi="Times New Roman" w:cs="Times New Roman"/>
          <w:sz w:val="24"/>
          <w:szCs w:val="24"/>
        </w:rPr>
        <w:t xml:space="preserve"> and still ensuring that all participants </w:t>
      </w:r>
      <w:r w:rsidR="00E514D4">
        <w:rPr>
          <w:rFonts w:ascii="Times New Roman" w:hAnsi="Times New Roman" w:cs="Times New Roman"/>
          <w:sz w:val="24"/>
          <w:szCs w:val="24"/>
        </w:rPr>
        <w:t xml:space="preserve">learn, enjoy and experience something unusual, for example a cooperate group taking part in a stand-up paddle bored session. I would argue with those that disagree with the idea of outdoor adventures activities because of the risk and level of safety involved as the likelihood of being trapped in a kayak is small but also the instructors and outdoor practitioners are trained and qualified to deal with situations like that and far worse. </w:t>
      </w:r>
      <w:r w:rsidR="002E15C1">
        <w:rPr>
          <w:rFonts w:ascii="Times New Roman" w:hAnsi="Times New Roman" w:cs="Times New Roman"/>
          <w:sz w:val="24"/>
          <w:szCs w:val="24"/>
        </w:rPr>
        <w:t xml:space="preserve">I would also argue that there are far worse risks to people’s health in general such as one of the biggest </w:t>
      </w:r>
      <w:r w:rsidR="00FF60F4" w:rsidRPr="00FF60F4">
        <w:rPr>
          <w:rFonts w:ascii="Times New Roman" w:hAnsi="Times New Roman" w:cs="Times New Roman"/>
          <w:color w:val="000000"/>
          <w:sz w:val="24"/>
          <w:szCs w:val="24"/>
          <w:shd w:val="clear" w:color="auto" w:fill="FFFFFF"/>
        </w:rPr>
        <w:t>crises</w:t>
      </w:r>
      <w:r w:rsidR="002E15C1" w:rsidRPr="00FF60F4">
        <w:rPr>
          <w:rFonts w:ascii="Times New Roman" w:hAnsi="Times New Roman" w:cs="Times New Roman"/>
          <w:sz w:val="24"/>
          <w:szCs w:val="24"/>
        </w:rPr>
        <w:t xml:space="preserve"> i</w:t>
      </w:r>
      <w:r w:rsidR="002E15C1">
        <w:rPr>
          <w:rFonts w:ascii="Times New Roman" w:hAnsi="Times New Roman" w:cs="Times New Roman"/>
          <w:sz w:val="24"/>
          <w:szCs w:val="24"/>
        </w:rPr>
        <w:t xml:space="preserve">n the UK that we hear more of in the media than accidents in the outdoor industry which is obesity, but people continue to not exercise and eat junk food. </w:t>
      </w:r>
    </w:p>
    <w:p w14:paraId="3AA2EE52" w14:textId="77777777" w:rsidR="001C558F" w:rsidRPr="00917F81" w:rsidRDefault="001C558F" w:rsidP="00E02D7B">
      <w:pPr>
        <w:rPr>
          <w:rFonts w:ascii="Times New Roman" w:hAnsi="Times New Roman" w:cs="Times New Roman"/>
          <w:sz w:val="24"/>
          <w:szCs w:val="24"/>
        </w:rPr>
      </w:pPr>
    </w:p>
    <w:p w14:paraId="0EAEC491" w14:textId="6B6850CA" w:rsidR="002E6301" w:rsidRPr="00917F81" w:rsidRDefault="00776816" w:rsidP="002E6301">
      <w:pPr>
        <w:rPr>
          <w:rFonts w:ascii="Times New Roman" w:hAnsi="Times New Roman" w:cs="Times New Roman"/>
          <w:sz w:val="24"/>
          <w:szCs w:val="24"/>
        </w:rPr>
      </w:pPr>
      <w:r>
        <w:rPr>
          <w:rFonts w:ascii="Times New Roman" w:hAnsi="Times New Roman" w:cs="Times New Roman"/>
          <w:sz w:val="24"/>
          <w:szCs w:val="24"/>
        </w:rPr>
        <w:t xml:space="preserve">Word count:1,710 </w:t>
      </w:r>
    </w:p>
    <w:p w14:paraId="25873A2D" w14:textId="4B441A38" w:rsidR="001D04A9" w:rsidRPr="00917F81" w:rsidRDefault="001D04A9" w:rsidP="001D04A9">
      <w:pPr>
        <w:rPr>
          <w:rFonts w:ascii="Times New Roman" w:hAnsi="Times New Roman" w:cs="Times New Roman"/>
          <w:sz w:val="24"/>
          <w:szCs w:val="24"/>
        </w:rPr>
      </w:pPr>
    </w:p>
    <w:p w14:paraId="18AF1FB4" w14:textId="77777777" w:rsidR="00776816" w:rsidRDefault="00776816" w:rsidP="008E71A5">
      <w:pPr>
        <w:rPr>
          <w:rFonts w:ascii="Times New Roman" w:eastAsia="Times New Roman" w:hAnsi="Times New Roman" w:cs="Times New Roman"/>
          <w:sz w:val="28"/>
          <w:szCs w:val="28"/>
          <w:u w:val="single"/>
        </w:rPr>
      </w:pPr>
    </w:p>
    <w:p w14:paraId="724D81E3" w14:textId="04039671" w:rsidR="008E71A5" w:rsidRDefault="008E71A5" w:rsidP="008E71A5">
      <w:pPr>
        <w:rPr>
          <w:rFonts w:ascii="Times New Roman" w:eastAsia="Times New Roman" w:hAnsi="Times New Roman" w:cs="Times New Roman"/>
          <w:sz w:val="28"/>
          <w:szCs w:val="28"/>
          <w:u w:val="single"/>
        </w:rPr>
      </w:pPr>
      <w:r w:rsidRPr="00917F81">
        <w:rPr>
          <w:rFonts w:ascii="Times New Roman" w:eastAsia="Times New Roman" w:hAnsi="Times New Roman" w:cs="Times New Roman"/>
          <w:sz w:val="28"/>
          <w:szCs w:val="28"/>
          <w:u w:val="single"/>
        </w:rPr>
        <w:lastRenderedPageBreak/>
        <w:t xml:space="preserve">References </w:t>
      </w:r>
    </w:p>
    <w:p w14:paraId="7D95C85D" w14:textId="304EF01A" w:rsidR="002E15C1" w:rsidRPr="00CF0D1C" w:rsidRDefault="00CF0D1C" w:rsidP="002E15C1">
      <w:pPr>
        <w:rPr>
          <w:rFonts w:ascii="Arial" w:hAnsi="Arial" w:cs="Arial"/>
          <w:sz w:val="20"/>
          <w:szCs w:val="20"/>
        </w:rPr>
      </w:pPr>
      <w:r>
        <w:rPr>
          <w:rFonts w:ascii="Arial" w:hAnsi="Arial" w:cs="Arial"/>
          <w:color w:val="000000"/>
          <w:sz w:val="20"/>
          <w:szCs w:val="20"/>
          <w:shd w:val="clear" w:color="auto" w:fill="FFFFFF"/>
        </w:rPr>
        <w:t>Abram, D. (1996). </w:t>
      </w:r>
      <w:r>
        <w:rPr>
          <w:rFonts w:ascii="Arial" w:hAnsi="Arial" w:cs="Arial"/>
          <w:i/>
          <w:iCs/>
          <w:color w:val="000000"/>
          <w:sz w:val="20"/>
          <w:szCs w:val="20"/>
          <w:shd w:val="clear" w:color="auto" w:fill="FFFFFF"/>
        </w:rPr>
        <w:t xml:space="preserve">The Spell of the </w:t>
      </w:r>
      <w:proofErr w:type="gramStart"/>
      <w:r>
        <w:rPr>
          <w:rFonts w:ascii="Arial" w:hAnsi="Arial" w:cs="Arial"/>
          <w:i/>
          <w:iCs/>
          <w:color w:val="000000"/>
          <w:sz w:val="20"/>
          <w:szCs w:val="20"/>
          <w:shd w:val="clear" w:color="auto" w:fill="FFFFFF"/>
        </w:rPr>
        <w:t>sensuous ;</w:t>
      </w:r>
      <w:proofErr w:type="gramEnd"/>
      <w:r>
        <w:rPr>
          <w:rFonts w:ascii="Arial" w:hAnsi="Arial" w:cs="Arial"/>
          <w:i/>
          <w:iCs/>
          <w:color w:val="000000"/>
          <w:sz w:val="20"/>
          <w:szCs w:val="20"/>
          <w:shd w:val="clear" w:color="auto" w:fill="FFFFFF"/>
        </w:rPr>
        <w:t xml:space="preserve"> perception and language in a more-than- human world</w:t>
      </w:r>
      <w:r>
        <w:rPr>
          <w:rFonts w:ascii="Arial" w:hAnsi="Arial" w:cs="Arial"/>
          <w:color w:val="000000"/>
          <w:sz w:val="20"/>
          <w:szCs w:val="20"/>
          <w:shd w:val="clear" w:color="auto" w:fill="FFFFFF"/>
        </w:rPr>
        <w:t>. New York: Pantheon Books.</w:t>
      </w:r>
    </w:p>
    <w:p w14:paraId="58FAFA34" w14:textId="6263577A" w:rsidR="008E71A5" w:rsidRPr="00CF0D1C" w:rsidRDefault="008E71A5" w:rsidP="008E71A5">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Barton, B. (2007). </w:t>
      </w:r>
      <w:r w:rsidRPr="00CF0D1C">
        <w:rPr>
          <w:rFonts w:ascii="Arial" w:hAnsi="Arial" w:cs="Arial"/>
          <w:i/>
          <w:iCs/>
          <w:color w:val="000000"/>
          <w:sz w:val="20"/>
          <w:szCs w:val="20"/>
          <w:shd w:val="clear" w:color="auto" w:fill="FFFFFF"/>
        </w:rPr>
        <w:t>Safety, Risk and Adventure in Outdoor Activities - PDF Free Download</w:t>
      </w:r>
      <w:r w:rsidRPr="00CF0D1C">
        <w:rPr>
          <w:rFonts w:ascii="Arial" w:hAnsi="Arial" w:cs="Arial"/>
          <w:color w:val="000000"/>
          <w:sz w:val="20"/>
          <w:szCs w:val="20"/>
          <w:shd w:val="clear" w:color="auto" w:fill="FFFFFF"/>
        </w:rPr>
        <w:t xml:space="preserve">. [online] </w:t>
      </w:r>
      <w:proofErr w:type="spellStart"/>
      <w:proofErr w:type="gramStart"/>
      <w:r w:rsidRPr="00CF0D1C">
        <w:rPr>
          <w:rFonts w:ascii="Arial" w:hAnsi="Arial" w:cs="Arial"/>
          <w:color w:val="000000"/>
          <w:sz w:val="20"/>
          <w:szCs w:val="20"/>
          <w:shd w:val="clear" w:color="auto" w:fill="FFFFFF"/>
        </w:rPr>
        <w:t>epdf.tips</w:t>
      </w:r>
      <w:proofErr w:type="spellEnd"/>
      <w:proofErr w:type="gramEnd"/>
      <w:r w:rsidRPr="00CF0D1C">
        <w:rPr>
          <w:rFonts w:ascii="Arial" w:hAnsi="Arial" w:cs="Arial"/>
          <w:color w:val="000000"/>
          <w:sz w:val="20"/>
          <w:szCs w:val="20"/>
          <w:shd w:val="clear" w:color="auto" w:fill="FFFFFF"/>
        </w:rPr>
        <w:t xml:space="preserve">. Available at: https://epdf.tips/safety-risk-and-adventure-in-outdoor-activities.html [Accessed 15 Mar. 2019]. </w:t>
      </w:r>
    </w:p>
    <w:p w14:paraId="16468CF2" w14:textId="77777777" w:rsidR="002E15C1" w:rsidRPr="00CF0D1C" w:rsidRDefault="002E15C1" w:rsidP="002E15C1">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Cree, J. and McCree, m. (n.d.). </w:t>
      </w:r>
      <w:r w:rsidRPr="00CF0D1C">
        <w:rPr>
          <w:rFonts w:ascii="Arial" w:hAnsi="Arial" w:cs="Arial"/>
          <w:i/>
          <w:iCs/>
          <w:color w:val="000000"/>
          <w:sz w:val="20"/>
          <w:szCs w:val="20"/>
          <w:shd w:val="clear" w:color="auto" w:fill="FFFFFF"/>
        </w:rPr>
        <w:t>a brief history of forest schools in the UK</w:t>
      </w:r>
      <w:r w:rsidRPr="00CF0D1C">
        <w:rPr>
          <w:rFonts w:ascii="Arial" w:hAnsi="Arial" w:cs="Arial"/>
          <w:color w:val="000000"/>
          <w:sz w:val="20"/>
          <w:szCs w:val="20"/>
          <w:shd w:val="clear" w:color="auto" w:fill="FFFFFF"/>
        </w:rPr>
        <w:t xml:space="preserve">. Horizons. </w:t>
      </w:r>
    </w:p>
    <w:p w14:paraId="6ABF6B61" w14:textId="77777777" w:rsidR="002E15C1" w:rsidRPr="00CF0D1C" w:rsidRDefault="002E15C1" w:rsidP="002E15C1">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Dictionary.cambridge.org. (2019). </w:t>
      </w:r>
      <w:r w:rsidRPr="00CF0D1C">
        <w:rPr>
          <w:rFonts w:ascii="Arial" w:hAnsi="Arial" w:cs="Arial"/>
          <w:i/>
          <w:iCs/>
          <w:color w:val="000000"/>
          <w:sz w:val="20"/>
          <w:szCs w:val="20"/>
          <w:shd w:val="clear" w:color="auto" w:fill="FFFFFF"/>
        </w:rPr>
        <w:t>CHALLENGING | meaning in the Cambridge English Dictionary</w:t>
      </w:r>
      <w:r w:rsidRPr="00CF0D1C">
        <w:rPr>
          <w:rFonts w:ascii="Arial" w:hAnsi="Arial" w:cs="Arial"/>
          <w:color w:val="000000"/>
          <w:sz w:val="20"/>
          <w:szCs w:val="20"/>
          <w:shd w:val="clear" w:color="auto" w:fill="FFFFFF"/>
        </w:rPr>
        <w:t xml:space="preserve">. [online] Available at: https://dictionary.cambridge.org/dictionary/english/challenging [Accessed 15 Mar. 2019]. </w:t>
      </w:r>
    </w:p>
    <w:p w14:paraId="3F2E2AF8" w14:textId="77777777" w:rsidR="002E15C1" w:rsidRPr="00CF0D1C" w:rsidRDefault="002E15C1" w:rsidP="002E15C1">
      <w:pPr>
        <w:rPr>
          <w:rFonts w:ascii="Arial" w:hAnsi="Arial" w:cs="Arial"/>
          <w:sz w:val="20"/>
          <w:szCs w:val="20"/>
        </w:rPr>
      </w:pPr>
      <w:proofErr w:type="spellStart"/>
      <w:r w:rsidRPr="00CF0D1C">
        <w:rPr>
          <w:rFonts w:ascii="Arial" w:hAnsi="Arial" w:cs="Arial"/>
          <w:sz w:val="20"/>
          <w:szCs w:val="20"/>
        </w:rPr>
        <w:t>Estrellas</w:t>
      </w:r>
      <w:proofErr w:type="spellEnd"/>
      <w:r w:rsidRPr="00CF0D1C">
        <w:rPr>
          <w:rFonts w:ascii="Arial" w:hAnsi="Arial" w:cs="Arial"/>
          <w:sz w:val="20"/>
          <w:szCs w:val="20"/>
        </w:rPr>
        <w:t xml:space="preserve">, A. (1996). The eustress paradigm: A strategy for </w:t>
      </w:r>
      <w:proofErr w:type="spellStart"/>
      <w:r w:rsidRPr="00CF0D1C">
        <w:rPr>
          <w:rFonts w:ascii="Arial" w:hAnsi="Arial" w:cs="Arial"/>
          <w:sz w:val="20"/>
          <w:szCs w:val="20"/>
        </w:rPr>
        <w:t>decresing</w:t>
      </w:r>
      <w:proofErr w:type="spellEnd"/>
      <w:r w:rsidRPr="00CF0D1C">
        <w:rPr>
          <w:rFonts w:ascii="Arial" w:hAnsi="Arial" w:cs="Arial"/>
          <w:sz w:val="20"/>
          <w:szCs w:val="20"/>
        </w:rPr>
        <w:t xml:space="preserve"> stress in the wilderness adventure programming. In K. Warren (Ed.), Women’s voices in </w:t>
      </w:r>
      <w:proofErr w:type="spellStart"/>
      <w:r w:rsidRPr="00CF0D1C">
        <w:rPr>
          <w:rFonts w:ascii="Arial" w:hAnsi="Arial" w:cs="Arial"/>
          <w:sz w:val="20"/>
          <w:szCs w:val="20"/>
        </w:rPr>
        <w:t>experialmtal</w:t>
      </w:r>
      <w:proofErr w:type="spellEnd"/>
      <w:r w:rsidRPr="00CF0D1C">
        <w:rPr>
          <w:rFonts w:ascii="Arial" w:hAnsi="Arial" w:cs="Arial"/>
          <w:sz w:val="20"/>
          <w:szCs w:val="20"/>
        </w:rPr>
        <w:t xml:space="preserve"> educational (pp.03-32). Dubuque, </w:t>
      </w:r>
      <w:proofErr w:type="spellStart"/>
      <w:proofErr w:type="gramStart"/>
      <w:r w:rsidRPr="00CF0D1C">
        <w:rPr>
          <w:rFonts w:ascii="Arial" w:hAnsi="Arial" w:cs="Arial"/>
          <w:sz w:val="20"/>
          <w:szCs w:val="20"/>
        </w:rPr>
        <w:t>IA:Kendall</w:t>
      </w:r>
      <w:proofErr w:type="spellEnd"/>
      <w:proofErr w:type="gramEnd"/>
      <w:r w:rsidRPr="00CF0D1C">
        <w:rPr>
          <w:rFonts w:ascii="Arial" w:hAnsi="Arial" w:cs="Arial"/>
          <w:sz w:val="20"/>
          <w:szCs w:val="20"/>
        </w:rPr>
        <w:t>/Hunt.</w:t>
      </w:r>
    </w:p>
    <w:p w14:paraId="14441DFF" w14:textId="2E41D51D" w:rsidR="001D04A9" w:rsidRPr="00CF0D1C" w:rsidRDefault="002E15C1" w:rsidP="008E71A5">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Gill, T. (n.d.). [online] Englishoutdoorcouncil.org. Available at: https://www.englishoutdoorcouncil.org/wp-content/uploads/Nothing-Ventured.pdf [Accessed 20 Mar. 2019].</w:t>
      </w:r>
    </w:p>
    <w:p w14:paraId="0F1A6267" w14:textId="7E09F366" w:rsidR="00E3244C" w:rsidRPr="00CF0D1C" w:rsidRDefault="00A95638" w:rsidP="008E71A5">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Google.co.uk. (2019). </w:t>
      </w:r>
      <w:r w:rsidRPr="00CF0D1C">
        <w:rPr>
          <w:rFonts w:ascii="Arial" w:hAnsi="Arial" w:cs="Arial"/>
          <w:i/>
          <w:iCs/>
          <w:color w:val="000000"/>
          <w:sz w:val="20"/>
          <w:szCs w:val="20"/>
          <w:shd w:val="clear" w:color="auto" w:fill="FFFFFF"/>
        </w:rPr>
        <w:t>definition of benefit - Google Search</w:t>
      </w:r>
      <w:r w:rsidRPr="00CF0D1C">
        <w:rPr>
          <w:rFonts w:ascii="Arial" w:hAnsi="Arial" w:cs="Arial"/>
          <w:color w:val="000000"/>
          <w:sz w:val="20"/>
          <w:szCs w:val="20"/>
          <w:shd w:val="clear" w:color="auto" w:fill="FFFFFF"/>
        </w:rPr>
        <w:t xml:space="preserve">. [online] Available at: </w:t>
      </w:r>
      <w:proofErr w:type="gramStart"/>
      <w:r w:rsidRPr="00CF0D1C">
        <w:rPr>
          <w:rFonts w:ascii="Arial" w:hAnsi="Arial" w:cs="Arial"/>
          <w:color w:val="000000"/>
          <w:sz w:val="20"/>
          <w:szCs w:val="20"/>
          <w:shd w:val="clear" w:color="auto" w:fill="FFFFFF"/>
        </w:rPr>
        <w:t>https://www.google.co.uk/search?safe=strict&amp;source=hp&amp;ei=opeLXMuCDceca5War8AI&amp;q=definition+of+benefit&amp;oq=definition+of+ben&amp;gs_l=psyab.1.2.0l10.3348.18503..</w:t>
      </w:r>
      <w:proofErr w:type="gramEnd"/>
      <w:r w:rsidRPr="00CF0D1C">
        <w:rPr>
          <w:rFonts w:ascii="Arial" w:hAnsi="Arial" w:cs="Arial"/>
          <w:color w:val="000000"/>
          <w:sz w:val="20"/>
          <w:szCs w:val="20"/>
          <w:shd w:val="clear" w:color="auto" w:fill="FFFFFF"/>
        </w:rPr>
        <w:t>21135...3.0..0.95.1498.21......0....1..gws-wiz.....0..35i39j0i131j0i67j0i131i20i263j0i20i263j0i10j35i304i39j0i13.gq6yAbYuwgc [Accessed 15 Mar. 2019].</w:t>
      </w:r>
    </w:p>
    <w:p w14:paraId="3C2FA9C9" w14:textId="64B0217C" w:rsidR="001D04A9" w:rsidRPr="00CF0D1C" w:rsidRDefault="00CF0D1C" w:rsidP="008E71A5">
      <w:pPr>
        <w:rPr>
          <w:rFonts w:ascii="Arial" w:hAnsi="Arial" w:cs="Arial"/>
          <w:sz w:val="20"/>
          <w:szCs w:val="20"/>
        </w:rPr>
      </w:pPr>
      <w:r w:rsidRPr="00CF0D1C">
        <w:rPr>
          <w:rFonts w:ascii="Arial" w:hAnsi="Arial" w:cs="Arial"/>
          <w:sz w:val="20"/>
          <w:szCs w:val="20"/>
        </w:rPr>
        <w:t xml:space="preserve">Hodgson, C. and Bailie, M., (2011) ‘Risk Management, Philosophy </w:t>
      </w:r>
      <w:proofErr w:type="gramStart"/>
      <w:r w:rsidRPr="00CF0D1C">
        <w:rPr>
          <w:rFonts w:ascii="Arial" w:hAnsi="Arial" w:cs="Arial"/>
          <w:sz w:val="20"/>
          <w:szCs w:val="20"/>
        </w:rPr>
        <w:t>And</w:t>
      </w:r>
      <w:proofErr w:type="gramEnd"/>
      <w:r w:rsidRPr="00CF0D1C">
        <w:rPr>
          <w:rFonts w:ascii="Arial" w:hAnsi="Arial" w:cs="Arial"/>
          <w:sz w:val="20"/>
          <w:szCs w:val="20"/>
        </w:rPr>
        <w:t xml:space="preserve"> Practice’ in M. Berry and C. Hodgson (Eds) </w:t>
      </w:r>
      <w:r w:rsidRPr="00CF0D1C">
        <w:rPr>
          <w:rFonts w:ascii="Arial" w:hAnsi="Arial" w:cs="Arial"/>
          <w:i/>
          <w:sz w:val="20"/>
          <w:szCs w:val="20"/>
        </w:rPr>
        <w:t xml:space="preserve">Adventure Education, An Introduction. </w:t>
      </w:r>
      <w:r w:rsidRPr="00CF0D1C">
        <w:rPr>
          <w:rFonts w:ascii="Arial" w:hAnsi="Arial" w:cs="Arial"/>
          <w:sz w:val="20"/>
          <w:szCs w:val="20"/>
        </w:rPr>
        <w:t>Oxon: Routledge.</w:t>
      </w:r>
    </w:p>
    <w:p w14:paraId="09496FBF" w14:textId="0B9148CF" w:rsidR="00FF42F0" w:rsidRPr="00CF0D1C" w:rsidRDefault="00FF42F0" w:rsidP="008E71A5">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Hse.gov.uk. (2019). </w:t>
      </w:r>
      <w:r w:rsidRPr="00CF0D1C">
        <w:rPr>
          <w:rFonts w:ascii="Arial" w:hAnsi="Arial" w:cs="Arial"/>
          <w:i/>
          <w:iCs/>
          <w:color w:val="000000"/>
          <w:sz w:val="20"/>
          <w:szCs w:val="20"/>
          <w:shd w:val="clear" w:color="auto" w:fill="FFFFFF"/>
        </w:rPr>
        <w:t>The Adventure Activities Licensing Service - AALA - HSE</w:t>
      </w:r>
      <w:r w:rsidRPr="00CF0D1C">
        <w:rPr>
          <w:rFonts w:ascii="Arial" w:hAnsi="Arial" w:cs="Arial"/>
          <w:color w:val="000000"/>
          <w:sz w:val="20"/>
          <w:szCs w:val="20"/>
          <w:shd w:val="clear" w:color="auto" w:fill="FFFFFF"/>
        </w:rPr>
        <w:t>. [online] Available at: http://www.hse.gov.uk/aala/aals.htm [Accessed 20 Mar. 2019].</w:t>
      </w:r>
    </w:p>
    <w:p w14:paraId="7075F89D" w14:textId="051C6F56" w:rsidR="001E5075" w:rsidRPr="00CF0D1C" w:rsidRDefault="001E5075" w:rsidP="008E71A5">
      <w:pPr>
        <w:rPr>
          <w:rFonts w:ascii="Arial" w:hAnsi="Arial" w:cs="Arial"/>
          <w:color w:val="000000"/>
          <w:sz w:val="20"/>
          <w:szCs w:val="20"/>
          <w:shd w:val="clear" w:color="auto" w:fill="FFFFFF"/>
        </w:rPr>
      </w:pPr>
      <w:r w:rsidRPr="00CF0D1C">
        <w:rPr>
          <w:rFonts w:ascii="Arial" w:hAnsi="Arial" w:cs="Arial"/>
          <w:color w:val="000000"/>
          <w:sz w:val="20"/>
          <w:szCs w:val="20"/>
          <w:shd w:val="clear" w:color="auto" w:fill="FFFFFF"/>
        </w:rPr>
        <w:t>Lymebayreserve.co.uk. (2019). [online] Available at: http://lymebayreserve.co.uk/download-centre/files/MBA-Lyme-Bay-Biodiversity-Recovery-Report-2013.pdf [Accessed 20 Mar. 2019].</w:t>
      </w:r>
    </w:p>
    <w:p w14:paraId="09C1801F" w14:textId="77777777" w:rsidR="001C558F" w:rsidRPr="00CF0D1C" w:rsidRDefault="001C558F" w:rsidP="001C558F">
      <w:pPr>
        <w:rPr>
          <w:rFonts w:ascii="Arial" w:hAnsi="Arial" w:cs="Arial"/>
          <w:sz w:val="20"/>
          <w:szCs w:val="20"/>
        </w:rPr>
      </w:pPr>
      <w:r w:rsidRPr="00CF0D1C">
        <w:rPr>
          <w:rFonts w:ascii="Arial" w:hAnsi="Arial" w:cs="Arial"/>
          <w:sz w:val="20"/>
          <w:szCs w:val="20"/>
        </w:rPr>
        <w:t xml:space="preserve">Martin, B. and Wagstaff, M. (2012) </w:t>
      </w:r>
      <w:r w:rsidRPr="00CF0D1C">
        <w:rPr>
          <w:rFonts w:ascii="Arial" w:hAnsi="Arial" w:cs="Arial"/>
          <w:i/>
          <w:sz w:val="20"/>
          <w:szCs w:val="20"/>
        </w:rPr>
        <w:t xml:space="preserve">Controversial Issues </w:t>
      </w:r>
      <w:proofErr w:type="gramStart"/>
      <w:r w:rsidRPr="00CF0D1C">
        <w:rPr>
          <w:rFonts w:ascii="Arial" w:hAnsi="Arial" w:cs="Arial"/>
          <w:i/>
          <w:sz w:val="20"/>
          <w:szCs w:val="20"/>
        </w:rPr>
        <w:t>In</w:t>
      </w:r>
      <w:proofErr w:type="gramEnd"/>
      <w:r w:rsidRPr="00CF0D1C">
        <w:rPr>
          <w:rFonts w:ascii="Arial" w:hAnsi="Arial" w:cs="Arial"/>
          <w:i/>
          <w:sz w:val="20"/>
          <w:szCs w:val="20"/>
        </w:rPr>
        <w:t xml:space="preserve"> Adventure Programming</w:t>
      </w:r>
      <w:r w:rsidRPr="00CF0D1C">
        <w:rPr>
          <w:rFonts w:ascii="Arial" w:hAnsi="Arial" w:cs="Arial"/>
          <w:sz w:val="20"/>
          <w:szCs w:val="20"/>
        </w:rPr>
        <w:t>. Leeds: Human Kinetics</w:t>
      </w:r>
    </w:p>
    <w:p w14:paraId="615EF771" w14:textId="77777777" w:rsidR="00744500" w:rsidRPr="008E71A5" w:rsidRDefault="00744500" w:rsidP="008E71A5">
      <w:pPr>
        <w:rPr>
          <w:rFonts w:ascii="Times New Roman" w:eastAsia="Times New Roman" w:hAnsi="Times New Roman" w:cs="Times New Roman"/>
          <w:sz w:val="28"/>
          <w:szCs w:val="28"/>
          <w:u w:val="single"/>
        </w:rPr>
      </w:pPr>
    </w:p>
    <w:sectPr w:rsidR="00744500" w:rsidRPr="008E71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A437A" w14:textId="77777777" w:rsidR="007653C6" w:rsidRDefault="007653C6" w:rsidP="0077207E">
      <w:pPr>
        <w:spacing w:line="240" w:lineRule="auto"/>
      </w:pPr>
      <w:r>
        <w:separator/>
      </w:r>
    </w:p>
  </w:endnote>
  <w:endnote w:type="continuationSeparator" w:id="0">
    <w:p w14:paraId="4C2CFB41" w14:textId="77777777" w:rsidR="007653C6" w:rsidRDefault="007653C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409E8" w14:textId="77777777" w:rsidR="007653C6" w:rsidRDefault="007653C6" w:rsidP="0077207E">
      <w:pPr>
        <w:spacing w:line="240" w:lineRule="auto"/>
      </w:pPr>
      <w:r>
        <w:separator/>
      </w:r>
    </w:p>
  </w:footnote>
  <w:footnote w:type="continuationSeparator" w:id="0">
    <w:p w14:paraId="0B621532" w14:textId="77777777" w:rsidR="007653C6" w:rsidRDefault="007653C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90DDC"/>
    <w:multiLevelType w:val="multilevel"/>
    <w:tmpl w:val="B4FC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763207"/>
    <w:multiLevelType w:val="multilevel"/>
    <w:tmpl w:val="C35AD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321DB"/>
    <w:rsid w:val="00045ACB"/>
    <w:rsid w:val="0006425A"/>
    <w:rsid w:val="00065240"/>
    <w:rsid w:val="000655A7"/>
    <w:rsid w:val="00077786"/>
    <w:rsid w:val="000B37B1"/>
    <w:rsid w:val="000D4291"/>
    <w:rsid w:val="000D6366"/>
    <w:rsid w:val="000E6AA9"/>
    <w:rsid w:val="00161269"/>
    <w:rsid w:val="001855F4"/>
    <w:rsid w:val="00196529"/>
    <w:rsid w:val="001A0461"/>
    <w:rsid w:val="001A70AE"/>
    <w:rsid w:val="001C558F"/>
    <w:rsid w:val="001D04A9"/>
    <w:rsid w:val="001D756E"/>
    <w:rsid w:val="001E5075"/>
    <w:rsid w:val="001F7C59"/>
    <w:rsid w:val="002010C8"/>
    <w:rsid w:val="002037F6"/>
    <w:rsid w:val="00216481"/>
    <w:rsid w:val="00252345"/>
    <w:rsid w:val="00281379"/>
    <w:rsid w:val="00284793"/>
    <w:rsid w:val="002C1050"/>
    <w:rsid w:val="002C1EA7"/>
    <w:rsid w:val="002E15C1"/>
    <w:rsid w:val="002E6301"/>
    <w:rsid w:val="002F3DD1"/>
    <w:rsid w:val="002F59D6"/>
    <w:rsid w:val="00307336"/>
    <w:rsid w:val="00317441"/>
    <w:rsid w:val="00320ACD"/>
    <w:rsid w:val="003273B1"/>
    <w:rsid w:val="00344249"/>
    <w:rsid w:val="00384D13"/>
    <w:rsid w:val="00396C8C"/>
    <w:rsid w:val="003A2D67"/>
    <w:rsid w:val="003F76CF"/>
    <w:rsid w:val="00401D59"/>
    <w:rsid w:val="004150A6"/>
    <w:rsid w:val="00417FA2"/>
    <w:rsid w:val="00424460"/>
    <w:rsid w:val="00437D19"/>
    <w:rsid w:val="00484EC1"/>
    <w:rsid w:val="00484FBE"/>
    <w:rsid w:val="004C3FF5"/>
    <w:rsid w:val="004E5105"/>
    <w:rsid w:val="004F081E"/>
    <w:rsid w:val="0050356C"/>
    <w:rsid w:val="0052524C"/>
    <w:rsid w:val="005374BB"/>
    <w:rsid w:val="00556DD4"/>
    <w:rsid w:val="00556FD4"/>
    <w:rsid w:val="00565860"/>
    <w:rsid w:val="00594E9D"/>
    <w:rsid w:val="005A0E44"/>
    <w:rsid w:val="005C5E19"/>
    <w:rsid w:val="00620199"/>
    <w:rsid w:val="006210E0"/>
    <w:rsid w:val="006469CD"/>
    <w:rsid w:val="00665E42"/>
    <w:rsid w:val="00666DCA"/>
    <w:rsid w:val="00694B03"/>
    <w:rsid w:val="006A279C"/>
    <w:rsid w:val="006C2D74"/>
    <w:rsid w:val="006D5746"/>
    <w:rsid w:val="0070281D"/>
    <w:rsid w:val="00711E17"/>
    <w:rsid w:val="007217D2"/>
    <w:rsid w:val="00726107"/>
    <w:rsid w:val="00744500"/>
    <w:rsid w:val="007653C6"/>
    <w:rsid w:val="00765F9F"/>
    <w:rsid w:val="0077207E"/>
    <w:rsid w:val="00776816"/>
    <w:rsid w:val="00780333"/>
    <w:rsid w:val="007D2445"/>
    <w:rsid w:val="007D332B"/>
    <w:rsid w:val="007E4038"/>
    <w:rsid w:val="007F3172"/>
    <w:rsid w:val="008255C8"/>
    <w:rsid w:val="00834791"/>
    <w:rsid w:val="00846882"/>
    <w:rsid w:val="0084731A"/>
    <w:rsid w:val="00874F0B"/>
    <w:rsid w:val="008B64DE"/>
    <w:rsid w:val="008E22F7"/>
    <w:rsid w:val="008E71A5"/>
    <w:rsid w:val="008F19D2"/>
    <w:rsid w:val="00917F81"/>
    <w:rsid w:val="0092643B"/>
    <w:rsid w:val="00953865"/>
    <w:rsid w:val="00962CA0"/>
    <w:rsid w:val="009711F3"/>
    <w:rsid w:val="009758B2"/>
    <w:rsid w:val="009E2999"/>
    <w:rsid w:val="00A02860"/>
    <w:rsid w:val="00A27C50"/>
    <w:rsid w:val="00A445A3"/>
    <w:rsid w:val="00A72A53"/>
    <w:rsid w:val="00A74711"/>
    <w:rsid w:val="00A8507C"/>
    <w:rsid w:val="00A95638"/>
    <w:rsid w:val="00AC3635"/>
    <w:rsid w:val="00AE5CA4"/>
    <w:rsid w:val="00AF4A5D"/>
    <w:rsid w:val="00B0301A"/>
    <w:rsid w:val="00B24182"/>
    <w:rsid w:val="00B34787"/>
    <w:rsid w:val="00B837C4"/>
    <w:rsid w:val="00B84A37"/>
    <w:rsid w:val="00BC60B6"/>
    <w:rsid w:val="00BD0F99"/>
    <w:rsid w:val="00BD2781"/>
    <w:rsid w:val="00BD66AA"/>
    <w:rsid w:val="00BF0F4D"/>
    <w:rsid w:val="00BF3F1C"/>
    <w:rsid w:val="00C10F21"/>
    <w:rsid w:val="00C3093A"/>
    <w:rsid w:val="00C536A6"/>
    <w:rsid w:val="00C54641"/>
    <w:rsid w:val="00C550B4"/>
    <w:rsid w:val="00C6371F"/>
    <w:rsid w:val="00C857D5"/>
    <w:rsid w:val="00C86E30"/>
    <w:rsid w:val="00CA255D"/>
    <w:rsid w:val="00CB1CB8"/>
    <w:rsid w:val="00CB5C3B"/>
    <w:rsid w:val="00CE3227"/>
    <w:rsid w:val="00CE7EC9"/>
    <w:rsid w:val="00CF0D1C"/>
    <w:rsid w:val="00CF103C"/>
    <w:rsid w:val="00D00FC5"/>
    <w:rsid w:val="00D078A3"/>
    <w:rsid w:val="00D34C76"/>
    <w:rsid w:val="00D424C5"/>
    <w:rsid w:val="00D6095A"/>
    <w:rsid w:val="00D921CC"/>
    <w:rsid w:val="00DD4989"/>
    <w:rsid w:val="00DF5A32"/>
    <w:rsid w:val="00E02D7B"/>
    <w:rsid w:val="00E0692F"/>
    <w:rsid w:val="00E10195"/>
    <w:rsid w:val="00E130A5"/>
    <w:rsid w:val="00E25998"/>
    <w:rsid w:val="00E3244C"/>
    <w:rsid w:val="00E36F5A"/>
    <w:rsid w:val="00E51443"/>
    <w:rsid w:val="00E514D4"/>
    <w:rsid w:val="00E66CD1"/>
    <w:rsid w:val="00E86CBD"/>
    <w:rsid w:val="00EA5C3F"/>
    <w:rsid w:val="00EB196D"/>
    <w:rsid w:val="00EB1F41"/>
    <w:rsid w:val="00EB51F9"/>
    <w:rsid w:val="00ED0C5F"/>
    <w:rsid w:val="00EE29ED"/>
    <w:rsid w:val="00F43DD6"/>
    <w:rsid w:val="00F456EB"/>
    <w:rsid w:val="00F617E4"/>
    <w:rsid w:val="00F730E6"/>
    <w:rsid w:val="00F733D6"/>
    <w:rsid w:val="00F75CDE"/>
    <w:rsid w:val="00F8362F"/>
    <w:rsid w:val="00F94FC1"/>
    <w:rsid w:val="00FD2CFF"/>
    <w:rsid w:val="00FD3A79"/>
    <w:rsid w:val="00FD6BAB"/>
    <w:rsid w:val="00FF42F0"/>
    <w:rsid w:val="00FF60F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53A16028-8368-44A6-B970-31D759BF6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def-info">
    <w:name w:val="def-info"/>
    <w:basedOn w:val="DefaultParagraphFont"/>
    <w:rsid w:val="00A95638"/>
  </w:style>
  <w:style w:type="character" w:styleId="Hyperlink">
    <w:name w:val="Hyperlink"/>
    <w:basedOn w:val="DefaultParagraphFont"/>
    <w:uiPriority w:val="99"/>
    <w:semiHidden/>
    <w:unhideWhenUsed/>
    <w:rsid w:val="00A95638"/>
    <w:rPr>
      <w:color w:val="0000FF"/>
      <w:u w:val="single"/>
    </w:rPr>
  </w:style>
  <w:style w:type="character" w:customStyle="1" w:styleId="css-133coio">
    <w:name w:val="css-133coio"/>
    <w:basedOn w:val="DefaultParagraphFont"/>
    <w:rsid w:val="00E02D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168718">
      <w:bodyDiv w:val="1"/>
      <w:marLeft w:val="0"/>
      <w:marRight w:val="0"/>
      <w:marTop w:val="0"/>
      <w:marBottom w:val="0"/>
      <w:divBdr>
        <w:top w:val="none" w:sz="0" w:space="0" w:color="auto"/>
        <w:left w:val="none" w:sz="0" w:space="0" w:color="auto"/>
        <w:bottom w:val="none" w:sz="0" w:space="0" w:color="auto"/>
        <w:right w:val="none" w:sz="0" w:space="0" w:color="auto"/>
      </w:divBdr>
    </w:div>
    <w:div w:id="669407839">
      <w:bodyDiv w:val="1"/>
      <w:marLeft w:val="0"/>
      <w:marRight w:val="0"/>
      <w:marTop w:val="0"/>
      <w:marBottom w:val="0"/>
      <w:divBdr>
        <w:top w:val="none" w:sz="0" w:space="0" w:color="auto"/>
        <w:left w:val="none" w:sz="0" w:space="0" w:color="auto"/>
        <w:bottom w:val="none" w:sz="0" w:space="0" w:color="auto"/>
        <w:right w:val="none" w:sz="0" w:space="0" w:color="auto"/>
      </w:divBdr>
      <w:divsChild>
        <w:div w:id="605696580">
          <w:marLeft w:val="0"/>
          <w:marRight w:val="0"/>
          <w:marTop w:val="0"/>
          <w:marBottom w:val="0"/>
          <w:divBdr>
            <w:top w:val="none" w:sz="0" w:space="0" w:color="auto"/>
            <w:left w:val="none" w:sz="0" w:space="0" w:color="auto"/>
            <w:bottom w:val="none" w:sz="0" w:space="0" w:color="auto"/>
            <w:right w:val="none" w:sz="0" w:space="0" w:color="auto"/>
          </w:divBdr>
        </w:div>
        <w:div w:id="693851526">
          <w:marLeft w:val="0"/>
          <w:marRight w:val="0"/>
          <w:marTop w:val="0"/>
          <w:marBottom w:val="0"/>
          <w:divBdr>
            <w:top w:val="none" w:sz="0" w:space="0" w:color="auto"/>
            <w:left w:val="none" w:sz="0" w:space="0" w:color="auto"/>
            <w:bottom w:val="none" w:sz="0" w:space="0" w:color="auto"/>
            <w:right w:val="none" w:sz="0" w:space="0" w:color="auto"/>
          </w:divBdr>
        </w:div>
        <w:div w:id="1347177088">
          <w:marLeft w:val="0"/>
          <w:marRight w:val="0"/>
          <w:marTop w:val="0"/>
          <w:marBottom w:val="0"/>
          <w:divBdr>
            <w:top w:val="none" w:sz="0" w:space="0" w:color="auto"/>
            <w:left w:val="none" w:sz="0" w:space="0" w:color="auto"/>
            <w:bottom w:val="none" w:sz="0" w:space="0" w:color="auto"/>
            <w:right w:val="none" w:sz="0" w:space="0" w:color="auto"/>
          </w:divBdr>
        </w:div>
        <w:div w:id="1848982655">
          <w:marLeft w:val="0"/>
          <w:marRight w:val="0"/>
          <w:marTop w:val="0"/>
          <w:marBottom w:val="0"/>
          <w:divBdr>
            <w:top w:val="none" w:sz="0" w:space="0" w:color="auto"/>
            <w:left w:val="none" w:sz="0" w:space="0" w:color="auto"/>
            <w:bottom w:val="none" w:sz="0" w:space="0" w:color="auto"/>
            <w:right w:val="none" w:sz="0" w:space="0" w:color="auto"/>
          </w:divBdr>
        </w:div>
        <w:div w:id="1941137954">
          <w:marLeft w:val="0"/>
          <w:marRight w:val="0"/>
          <w:marTop w:val="0"/>
          <w:marBottom w:val="0"/>
          <w:divBdr>
            <w:top w:val="none" w:sz="0" w:space="0" w:color="auto"/>
            <w:left w:val="none" w:sz="0" w:space="0" w:color="auto"/>
            <w:bottom w:val="none" w:sz="0" w:space="0" w:color="auto"/>
            <w:right w:val="none" w:sz="0" w:space="0" w:color="auto"/>
          </w:divBdr>
        </w:div>
      </w:divsChild>
    </w:div>
    <w:div w:id="1114785372">
      <w:bodyDiv w:val="1"/>
      <w:marLeft w:val="0"/>
      <w:marRight w:val="0"/>
      <w:marTop w:val="0"/>
      <w:marBottom w:val="0"/>
      <w:divBdr>
        <w:top w:val="none" w:sz="0" w:space="0" w:color="auto"/>
        <w:left w:val="none" w:sz="0" w:space="0" w:color="auto"/>
        <w:bottom w:val="none" w:sz="0" w:space="0" w:color="auto"/>
        <w:right w:val="none" w:sz="0" w:space="0" w:color="auto"/>
      </w:divBdr>
      <w:divsChild>
        <w:div w:id="227040094">
          <w:marLeft w:val="0"/>
          <w:marRight w:val="0"/>
          <w:marTop w:val="0"/>
          <w:marBottom w:val="0"/>
          <w:divBdr>
            <w:top w:val="none" w:sz="0" w:space="0" w:color="auto"/>
            <w:left w:val="none" w:sz="0" w:space="0" w:color="auto"/>
            <w:bottom w:val="none" w:sz="0" w:space="0" w:color="auto"/>
            <w:right w:val="none" w:sz="0" w:space="0" w:color="auto"/>
          </w:divBdr>
        </w:div>
        <w:div w:id="282421460">
          <w:marLeft w:val="0"/>
          <w:marRight w:val="0"/>
          <w:marTop w:val="0"/>
          <w:marBottom w:val="0"/>
          <w:divBdr>
            <w:top w:val="none" w:sz="0" w:space="0" w:color="auto"/>
            <w:left w:val="none" w:sz="0" w:space="0" w:color="auto"/>
            <w:bottom w:val="none" w:sz="0" w:space="0" w:color="auto"/>
            <w:right w:val="none" w:sz="0" w:space="0" w:color="auto"/>
          </w:divBdr>
        </w:div>
        <w:div w:id="971445667">
          <w:marLeft w:val="0"/>
          <w:marRight w:val="0"/>
          <w:marTop w:val="0"/>
          <w:marBottom w:val="0"/>
          <w:divBdr>
            <w:top w:val="none" w:sz="0" w:space="0" w:color="auto"/>
            <w:left w:val="none" w:sz="0" w:space="0" w:color="auto"/>
            <w:bottom w:val="none" w:sz="0" w:space="0" w:color="auto"/>
            <w:right w:val="none" w:sz="0" w:space="0" w:color="auto"/>
          </w:divBdr>
        </w:div>
        <w:div w:id="1161772546">
          <w:marLeft w:val="0"/>
          <w:marRight w:val="0"/>
          <w:marTop w:val="0"/>
          <w:marBottom w:val="0"/>
          <w:divBdr>
            <w:top w:val="none" w:sz="0" w:space="0" w:color="auto"/>
            <w:left w:val="none" w:sz="0" w:space="0" w:color="auto"/>
            <w:bottom w:val="none" w:sz="0" w:space="0" w:color="auto"/>
            <w:right w:val="none" w:sz="0" w:space="0" w:color="auto"/>
          </w:divBdr>
        </w:div>
        <w:div w:id="1561818758">
          <w:marLeft w:val="0"/>
          <w:marRight w:val="0"/>
          <w:marTop w:val="0"/>
          <w:marBottom w:val="0"/>
          <w:divBdr>
            <w:top w:val="none" w:sz="0" w:space="0" w:color="auto"/>
            <w:left w:val="none" w:sz="0" w:space="0" w:color="auto"/>
            <w:bottom w:val="none" w:sz="0" w:space="0" w:color="auto"/>
            <w:right w:val="none" w:sz="0" w:space="0" w:color="auto"/>
          </w:divBdr>
        </w:div>
      </w:divsChild>
    </w:div>
    <w:div w:id="131598415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determin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ctionary.cambridge.org/dictionary/english/abi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you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ctionary.cambridge.org/dictionary/english/test" TargetMode="External"/><Relationship Id="rId4" Type="http://schemas.openxmlformats.org/officeDocument/2006/relationships/settings" Target="settings.xml"/><Relationship Id="rId9" Type="http://schemas.openxmlformats.org/officeDocument/2006/relationships/hyperlink" Target="https://dictionary.cambridge.org/dictionary/english/difficul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1EF81-F448-4AD3-904D-F09AD8CD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mackenzie davies</cp:lastModifiedBy>
  <cp:revision>2</cp:revision>
  <cp:lastPrinted>2017-06-20T20:35:00Z</cp:lastPrinted>
  <dcterms:created xsi:type="dcterms:W3CDTF">2019-03-21T11:16:00Z</dcterms:created>
  <dcterms:modified xsi:type="dcterms:W3CDTF">2019-03-21T11:16:00Z</dcterms:modified>
</cp:coreProperties>
</file>