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1E854" w14:textId="77777777" w:rsidR="00A97C9A" w:rsidRDefault="000D757A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MY"/>
        </w:rPr>
        <w:t>Acknowledge Use of AI</w:t>
      </w:r>
    </w:p>
    <w:p w14:paraId="47830FB7" w14:textId="77777777" w:rsidR="00A97C9A" w:rsidRDefault="00A97C9A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1829A491" w14:textId="77777777" w:rsidR="00207B50" w:rsidRDefault="00A97C9A">
      <w:r>
        <w:rPr>
          <w:rFonts w:ascii="Times New Roman" w:hAnsi="Times New Roman" w:cs="Times New Roman"/>
          <w:sz w:val="24"/>
          <w:szCs w:val="24"/>
          <w:lang w:val="en-MY"/>
        </w:rPr>
        <w:t xml:space="preserve">I acknowledge the use of Copilot </w:t>
      </w:r>
      <w:r w:rsidR="0009014D">
        <w:rPr>
          <w:rFonts w:ascii="Times New Roman" w:hAnsi="Times New Roman" w:cs="Times New Roman"/>
          <w:sz w:val="24"/>
          <w:szCs w:val="24"/>
          <w:lang w:val="en-MY"/>
        </w:rPr>
        <w:t>(</w:t>
      </w:r>
      <w:hyperlink r:id="rId5" w:history="1">
        <w:r w:rsidR="0009014D" w:rsidRPr="006A0B76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https://copilot.microsoft.com</w:t>
        </w:r>
      </w:hyperlink>
      <w:r w:rsidR="0009014D">
        <w:t xml:space="preserve">) on </w:t>
      </w:r>
      <w:r w:rsidR="00473B03">
        <w:t>9 February</w:t>
      </w:r>
      <w:r w:rsidR="00253E8B">
        <w:t xml:space="preserve"> 2026 to give a proper outline of the writing structure using the prompt(s):</w:t>
      </w:r>
    </w:p>
    <w:p w14:paraId="2F42DFA3" w14:textId="6CE2CC6E" w:rsidR="00207B50" w:rsidRPr="00207B50" w:rsidRDefault="00207B50" w:rsidP="00207B50">
      <w:pPr>
        <w:pStyle w:val="ListParagraph"/>
        <w:numPr>
          <w:ilvl w:val="0"/>
          <w:numId w:val="1"/>
        </w:numPr>
      </w:pPr>
      <w:r w:rsidRPr="00207B50">
        <w:rPr>
          <w:rFonts w:ascii="Times New Roman" w:hAnsi="Times New Roman" w:cs="Times New Roman"/>
          <w:sz w:val="24"/>
          <w:szCs w:val="24"/>
          <w:lang w:val="en-MY"/>
        </w:rPr>
        <w:t xml:space="preserve">Please </w:t>
      </w:r>
      <w:r>
        <w:rPr>
          <w:rFonts w:ascii="Times New Roman" w:hAnsi="Times New Roman" w:cs="Times New Roman"/>
          <w:sz w:val="24"/>
          <w:szCs w:val="24"/>
          <w:lang w:val="en-MY"/>
        </w:rPr>
        <w:t>draft an outline of the writing structure in bullet points</w:t>
      </w:r>
      <w:r w:rsidR="00D446A0">
        <w:rPr>
          <w:rFonts w:ascii="Times New Roman" w:hAnsi="Times New Roman" w:cs="Times New Roman"/>
          <w:sz w:val="24"/>
          <w:szCs w:val="24"/>
          <w:lang w:val="en-MY"/>
        </w:rPr>
        <w:t>.</w:t>
      </w:r>
    </w:p>
    <w:p w14:paraId="2E0DFDA0" w14:textId="77777777" w:rsidR="006E54B5" w:rsidRDefault="00D446A0" w:rsidP="00D446A0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I confirm that I have not presented any AI generated text as my own work. I confirm that I have copies of my drafts, notes, and other resources I </w:t>
      </w:r>
      <w:r w:rsidR="006E54B5">
        <w:rPr>
          <w:rFonts w:ascii="Times New Roman" w:hAnsi="Times New Roman" w:cs="Times New Roman"/>
          <w:sz w:val="24"/>
          <w:szCs w:val="24"/>
          <w:lang w:val="en-MY"/>
        </w:rPr>
        <w:t xml:space="preserve">used before and after the use of AI tools which I may be asked to provide in evidence. </w:t>
      </w:r>
    </w:p>
    <w:p w14:paraId="2EDCDF13" w14:textId="77777777" w:rsidR="006E54B5" w:rsidRDefault="006E54B5" w:rsidP="00D446A0">
      <w:pPr>
        <w:rPr>
          <w:rFonts w:ascii="Times New Roman" w:hAnsi="Times New Roman" w:cs="Times New Roman"/>
          <w:sz w:val="24"/>
          <w:szCs w:val="24"/>
          <w:lang w:val="en-MY"/>
        </w:rPr>
      </w:pPr>
    </w:p>
    <w:p w14:paraId="428D13BA" w14:textId="77777777" w:rsidR="00344908" w:rsidRDefault="006E54B5" w:rsidP="00D446A0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I acknowledge the use of Grammarly </w:t>
      </w:r>
      <w:r w:rsidR="00E623B0">
        <w:rPr>
          <w:rFonts w:ascii="Times New Roman" w:hAnsi="Times New Roman" w:cs="Times New Roman"/>
          <w:sz w:val="24"/>
          <w:szCs w:val="24"/>
          <w:lang w:val="en-MY"/>
        </w:rPr>
        <w:t>(</w:t>
      </w:r>
      <w:hyperlink r:id="rId6" w:history="1">
        <w:r w:rsidR="00E623B0" w:rsidRPr="006A0B76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https://www.grammarly.com/</w:t>
        </w:r>
      </w:hyperlink>
      <w:r w:rsidR="00E623B0">
        <w:rPr>
          <w:rFonts w:ascii="Times New Roman" w:hAnsi="Times New Roman" w:cs="Times New Roman"/>
          <w:sz w:val="24"/>
          <w:szCs w:val="24"/>
          <w:lang w:val="en-MY"/>
        </w:rPr>
        <w:t xml:space="preserve">) on </w:t>
      </w:r>
      <w:r w:rsidR="00101E91">
        <w:rPr>
          <w:rFonts w:ascii="Times New Roman" w:hAnsi="Times New Roman" w:cs="Times New Roman"/>
          <w:sz w:val="24"/>
          <w:szCs w:val="24"/>
          <w:lang w:val="en-MY"/>
        </w:rPr>
        <w:t>20</w:t>
      </w:r>
      <w:r w:rsidR="00344908">
        <w:rPr>
          <w:rFonts w:ascii="Times New Roman" w:hAnsi="Times New Roman" w:cs="Times New Roman"/>
          <w:sz w:val="24"/>
          <w:szCs w:val="24"/>
          <w:lang w:val="en-MY"/>
        </w:rPr>
        <w:t xml:space="preserve"> February 2026 to check my work using the prompt(s):</w:t>
      </w:r>
    </w:p>
    <w:p w14:paraId="392C8E5E" w14:textId="77777777" w:rsidR="007D057A" w:rsidRPr="007D057A" w:rsidRDefault="00344908" w:rsidP="00344908">
      <w:pPr>
        <w:pStyle w:val="ListParagraph"/>
        <w:numPr>
          <w:ilvl w:val="0"/>
          <w:numId w:val="2"/>
        </w:num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Please check </w:t>
      </w:r>
      <w:r w:rsidR="007D057A">
        <w:rPr>
          <w:rFonts w:ascii="Times New Roman" w:hAnsi="Times New Roman" w:cs="Times New Roman"/>
          <w:sz w:val="24"/>
          <w:szCs w:val="24"/>
          <w:lang w:val="en-MY"/>
        </w:rPr>
        <w:t>the following text for grammar and syntax.</w:t>
      </w:r>
    </w:p>
    <w:p w14:paraId="7F59A752" w14:textId="241D29D2" w:rsidR="000D757A" w:rsidRPr="00207B50" w:rsidRDefault="007D057A" w:rsidP="007D057A">
      <w:r>
        <w:rPr>
          <w:rFonts w:ascii="Times New Roman" w:hAnsi="Times New Roman" w:cs="Times New Roman"/>
          <w:sz w:val="24"/>
          <w:szCs w:val="24"/>
          <w:lang w:val="en-MY"/>
        </w:rPr>
        <w:t xml:space="preserve">I confirm that I have not presented any AI generated </w:t>
      </w:r>
      <w:r w:rsidR="00394F44">
        <w:rPr>
          <w:rFonts w:ascii="Times New Roman" w:hAnsi="Times New Roman" w:cs="Times New Roman"/>
          <w:sz w:val="24"/>
          <w:szCs w:val="24"/>
          <w:lang w:val="en-MY"/>
        </w:rPr>
        <w:t xml:space="preserve">text as my own work. I confirm that I have copies of my drafts, notes, </w:t>
      </w:r>
      <w:r w:rsidR="00183C94">
        <w:rPr>
          <w:rFonts w:ascii="Times New Roman" w:hAnsi="Times New Roman" w:cs="Times New Roman"/>
          <w:sz w:val="24"/>
          <w:szCs w:val="24"/>
          <w:lang w:val="en-MY"/>
        </w:rPr>
        <w:t xml:space="preserve">and </w:t>
      </w:r>
      <w:r w:rsidR="00394F44">
        <w:rPr>
          <w:rFonts w:ascii="Times New Roman" w:hAnsi="Times New Roman" w:cs="Times New Roman"/>
          <w:sz w:val="24"/>
          <w:szCs w:val="24"/>
          <w:lang w:val="en-MY"/>
        </w:rPr>
        <w:t xml:space="preserve">other resources </w:t>
      </w:r>
      <w:r w:rsidR="00183C94">
        <w:rPr>
          <w:rFonts w:ascii="Times New Roman" w:hAnsi="Times New Roman" w:cs="Times New Roman"/>
          <w:sz w:val="24"/>
          <w:szCs w:val="24"/>
          <w:lang w:val="en-MY"/>
        </w:rPr>
        <w:t xml:space="preserve">I used before and after the use of AI tools which I may be asked to provide in evidence. </w:t>
      </w:r>
      <w:r w:rsidR="000D757A" w:rsidRPr="007D057A"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499D08EE" w14:textId="59B13C0D" w:rsidR="000F268B" w:rsidRPr="000D757A" w:rsidRDefault="006234C9" w:rsidP="001738B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u w:val="single"/>
          <w:lang w:val="en-MY"/>
        </w:rPr>
        <w:lastRenderedPageBreak/>
        <w:t>Critically Discuss the Contribution of Kohlberg’s Theory of Moral Development to Current Understandings of the Development of Moral Reasoning</w:t>
      </w:r>
    </w:p>
    <w:p w14:paraId="1FB95AB0" w14:textId="789A91C8" w:rsidR="00580367" w:rsidRPr="000D757A" w:rsidRDefault="00580367" w:rsidP="001738B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MY"/>
        </w:rPr>
      </w:pPr>
    </w:p>
    <w:p w14:paraId="43733FD4" w14:textId="60B79567" w:rsidR="004271E9" w:rsidRPr="000D757A" w:rsidRDefault="00225A5E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 </w:t>
      </w:r>
      <w:r w:rsidR="00A2763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issue of moral development has been a significant topic of interest within the field of developmental psychology. As </w:t>
      </w:r>
      <w:r w:rsidR="008D4A0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 result, researchers </w:t>
      </w:r>
      <w:r w:rsidR="001E7B8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have been keen to discover how children develop moral reasoning. Lawrence Kohlberg (1969), a key figure </w:t>
      </w:r>
      <w:r w:rsidR="000A574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in developmental psychology, has greatly contributed to this area of study through his stage theory of moral development. This theory has been widely taught, </w:t>
      </w:r>
      <w:r w:rsidR="001E516F" w:rsidRPr="000D757A">
        <w:rPr>
          <w:rFonts w:ascii="Times New Roman" w:hAnsi="Times New Roman" w:cs="Times New Roman"/>
          <w:sz w:val="24"/>
          <w:szCs w:val="24"/>
          <w:lang w:val="en-MY"/>
        </w:rPr>
        <w:t>leading to substantial</w:t>
      </w:r>
      <w:r w:rsidR="008F679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research and criticism in the field of psychology</w:t>
      </w:r>
      <w:r w:rsidR="001B0CA7" w:rsidRPr="000D757A">
        <w:rPr>
          <w:rFonts w:ascii="Times New Roman" w:hAnsi="Times New Roman" w:cs="Times New Roman"/>
          <w:sz w:val="24"/>
          <w:szCs w:val="24"/>
          <w:lang w:val="en-MY"/>
        </w:rPr>
        <w:t>. This essay will discuss Ko</w:t>
      </w:r>
      <w:r w:rsidR="0062313F" w:rsidRPr="000D757A">
        <w:rPr>
          <w:rFonts w:ascii="Times New Roman" w:hAnsi="Times New Roman" w:cs="Times New Roman"/>
          <w:sz w:val="24"/>
          <w:szCs w:val="24"/>
          <w:lang w:val="en-MY"/>
        </w:rPr>
        <w:t>hlberg</w:t>
      </w:r>
      <w:r w:rsidR="00B3643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’s stage theory and its major contribution to the field of </w:t>
      </w:r>
      <w:r w:rsidR="0019558A" w:rsidRPr="000D757A">
        <w:rPr>
          <w:rFonts w:ascii="Times New Roman" w:hAnsi="Times New Roman" w:cs="Times New Roman"/>
          <w:sz w:val="24"/>
          <w:szCs w:val="24"/>
          <w:lang w:val="en-MY"/>
        </w:rPr>
        <w:t>moral development</w:t>
      </w:r>
      <w:r w:rsidR="00B3643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  <w:r w:rsidR="00B458C0" w:rsidRPr="000D757A">
        <w:rPr>
          <w:rFonts w:ascii="Times New Roman" w:hAnsi="Times New Roman" w:cs="Times New Roman"/>
          <w:sz w:val="24"/>
          <w:szCs w:val="24"/>
          <w:lang w:val="en-MY"/>
        </w:rPr>
        <w:t>In addition to that, the limitations of his theory will be examined, as well as studies on individual</w:t>
      </w:r>
      <w:r w:rsidR="00BD725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differences in different cultures, betwee</w:t>
      </w:r>
      <w:r w:rsidR="000A784A" w:rsidRPr="000D757A">
        <w:rPr>
          <w:rFonts w:ascii="Times New Roman" w:hAnsi="Times New Roman" w:cs="Times New Roman"/>
          <w:sz w:val="24"/>
          <w:szCs w:val="24"/>
          <w:lang w:val="en-MY"/>
        </w:rPr>
        <w:t>n the sexes and atypical developmental learning. The theory and studies that cover development</w:t>
      </w:r>
      <w:r w:rsidR="00BB6A3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across the lifespan will also be explored, in addition </w:t>
      </w:r>
      <w:r w:rsidR="001738B3" w:rsidRPr="000D757A">
        <w:rPr>
          <w:rFonts w:ascii="Times New Roman" w:hAnsi="Times New Roman" w:cs="Times New Roman"/>
          <w:sz w:val="24"/>
          <w:szCs w:val="24"/>
          <w:lang w:val="en-MY"/>
        </w:rPr>
        <w:t>to</w:t>
      </w:r>
      <w:r w:rsidR="00BB6A3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other psychological theories that may offer more</w:t>
      </w:r>
      <w:r w:rsidR="001738B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insight into the structure of moral development</w:t>
      </w:r>
      <w:r w:rsidR="004271E9" w:rsidRPr="000D757A">
        <w:rPr>
          <w:rFonts w:ascii="Times New Roman" w:hAnsi="Times New Roman" w:cs="Times New Roman"/>
          <w:sz w:val="24"/>
          <w:szCs w:val="24"/>
          <w:lang w:val="en-MY"/>
        </w:rPr>
        <w:t>.</w:t>
      </w:r>
    </w:p>
    <w:p w14:paraId="505FFDB6" w14:textId="011A3E25" w:rsidR="004271E9" w:rsidRPr="000D757A" w:rsidRDefault="006D3C48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>Kohlberg’s theory is a development</w:t>
      </w:r>
      <w:r w:rsidR="005E24F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of Piaget’s theory of moral development which was the focus of Kohlberg’s work. It is </w:t>
      </w:r>
      <w:r w:rsidR="00B82C7A" w:rsidRPr="000D757A">
        <w:rPr>
          <w:rFonts w:ascii="Times New Roman" w:hAnsi="Times New Roman" w:cs="Times New Roman"/>
          <w:sz w:val="24"/>
          <w:szCs w:val="24"/>
          <w:lang w:val="en-MY"/>
        </w:rPr>
        <w:t>a life span theory of moral development</w:t>
      </w:r>
      <w:r w:rsidR="00007D47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B82C7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which</w:t>
      </w:r>
      <w:r w:rsidR="0016452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is divided into three levels and six stages</w:t>
      </w:r>
      <w:r w:rsidR="00B23153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16452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with each stage being a qualitative improvement of the previous one. The</w:t>
      </w:r>
      <w:r w:rsidR="00E5680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levels </w:t>
      </w:r>
      <w:r w:rsidR="00367DB6" w:rsidRPr="000D757A">
        <w:rPr>
          <w:rFonts w:ascii="Times New Roman" w:hAnsi="Times New Roman" w:cs="Times New Roman"/>
          <w:sz w:val="24"/>
          <w:szCs w:val="24"/>
          <w:lang w:val="en-MY"/>
        </w:rPr>
        <w:t>re</w:t>
      </w:r>
      <w:r w:rsidR="00E5680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present a progression </w:t>
      </w:r>
      <w:r w:rsidR="00544357" w:rsidRPr="000D757A">
        <w:rPr>
          <w:rFonts w:ascii="Times New Roman" w:hAnsi="Times New Roman" w:cs="Times New Roman"/>
          <w:sz w:val="24"/>
          <w:szCs w:val="24"/>
          <w:lang w:val="en-MY"/>
        </w:rPr>
        <w:t>from behaviour controlled by external rewards and punishment</w:t>
      </w:r>
      <w:r w:rsidR="005A39D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to behaviour controlled by societal </w:t>
      </w:r>
      <w:r w:rsidR="003458B2" w:rsidRPr="000D757A">
        <w:rPr>
          <w:rFonts w:ascii="Times New Roman" w:hAnsi="Times New Roman" w:cs="Times New Roman"/>
          <w:sz w:val="24"/>
          <w:szCs w:val="24"/>
          <w:lang w:val="en-MY"/>
        </w:rPr>
        <w:t>norms and laws, to behaviour controlled by</w:t>
      </w:r>
      <w:r w:rsidR="006263F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 sense of justice and abstract principles of morality. Humans pass through the stages in a fixed, sequential </w:t>
      </w:r>
      <w:r w:rsidR="00544357" w:rsidRPr="000D757A">
        <w:rPr>
          <w:rFonts w:ascii="Times New Roman" w:hAnsi="Times New Roman" w:cs="Times New Roman"/>
          <w:sz w:val="24"/>
          <w:szCs w:val="24"/>
          <w:lang w:val="en-MY"/>
        </w:rPr>
        <w:t>fashion due to the development</w:t>
      </w:r>
      <w:r w:rsidR="0025054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of higher levels of </w:t>
      </w:r>
      <w:r w:rsidR="007E1D07" w:rsidRPr="000D757A">
        <w:rPr>
          <w:rFonts w:ascii="Times New Roman" w:hAnsi="Times New Roman" w:cs="Times New Roman"/>
          <w:sz w:val="24"/>
          <w:szCs w:val="24"/>
          <w:lang w:val="en-MY"/>
        </w:rPr>
        <w:t>cognitive structures, as well as due to the social cognitive process of taking</w:t>
      </w:r>
      <w:r w:rsidR="00AA116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perspective of others into account. Kohlberg</w:t>
      </w:r>
      <w:r w:rsidR="009C4D8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’s methodology relied heavily on </w:t>
      </w:r>
      <w:r w:rsidR="0092733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 </w:t>
      </w:r>
      <w:r w:rsidR="008E3042" w:rsidRPr="000D757A">
        <w:rPr>
          <w:rFonts w:ascii="Times New Roman" w:hAnsi="Times New Roman" w:cs="Times New Roman"/>
          <w:sz w:val="24"/>
          <w:szCs w:val="24"/>
          <w:lang w:val="en-MY"/>
        </w:rPr>
        <w:t>Moral Judgement Interview</w:t>
      </w:r>
      <w:r w:rsidR="002B64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This is administered by presenting a series of </w:t>
      </w:r>
      <w:r w:rsidR="009C23C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scenarios to which moral dilemmas must be responded to. For instance, </w:t>
      </w:r>
      <w:r w:rsidR="00200D34"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>this can be seen through the Heinz dilemma</w:t>
      </w:r>
      <w:r w:rsidR="00965A9F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200D3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which is a </w:t>
      </w:r>
      <w:r w:rsidR="00965A9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variation of a scenario first described by Kohlberg (1971). The interview is focused </w:t>
      </w:r>
      <w:r w:rsidR="00C129F4" w:rsidRPr="000D757A">
        <w:rPr>
          <w:rFonts w:ascii="Times New Roman" w:hAnsi="Times New Roman" w:cs="Times New Roman"/>
          <w:sz w:val="24"/>
          <w:szCs w:val="24"/>
          <w:lang w:val="en-MY"/>
        </w:rPr>
        <w:t>on the reasoning behind the interviewee’s choices</w:t>
      </w:r>
      <w:r w:rsidR="0061561F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C129F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it is the stage at which their </w:t>
      </w:r>
      <w:r w:rsidR="0061561F" w:rsidRPr="000D757A">
        <w:rPr>
          <w:rFonts w:ascii="Times New Roman" w:hAnsi="Times New Roman" w:cs="Times New Roman"/>
          <w:sz w:val="24"/>
          <w:szCs w:val="24"/>
          <w:lang w:val="en-MY"/>
        </w:rPr>
        <w:t>reasoning falls which is determined.</w:t>
      </w:r>
    </w:p>
    <w:p w14:paraId="648FE896" w14:textId="6006FB7E" w:rsidR="0061561F" w:rsidRPr="000D757A" w:rsidRDefault="00204DE6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Kohlberg’s theory has had a lasting influence on the area of moral development. The </w:t>
      </w:r>
      <w:r w:rsidR="008F58AF" w:rsidRPr="000D757A">
        <w:rPr>
          <w:rFonts w:ascii="Times New Roman" w:hAnsi="Times New Roman" w:cs="Times New Roman"/>
          <w:sz w:val="24"/>
          <w:szCs w:val="24"/>
          <w:lang w:val="en-MY"/>
        </w:rPr>
        <w:t>moral development theory, as conceptualised by Kohlberg a</w:t>
      </w:r>
      <w:r w:rsidR="001E5F1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nd </w:t>
      </w:r>
      <w:r w:rsidR="00C35981" w:rsidRPr="000D757A">
        <w:rPr>
          <w:rFonts w:ascii="Times New Roman" w:hAnsi="Times New Roman" w:cs="Times New Roman"/>
          <w:sz w:val="24"/>
          <w:szCs w:val="24"/>
          <w:lang w:val="en-MY"/>
        </w:rPr>
        <w:t>Kramer (1969)</w:t>
      </w:r>
      <w:r w:rsidR="001E5F1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1E5739" w:rsidRPr="000D757A">
        <w:rPr>
          <w:rFonts w:ascii="Times New Roman" w:hAnsi="Times New Roman" w:cs="Times New Roman"/>
          <w:sz w:val="24"/>
          <w:szCs w:val="24"/>
          <w:lang w:val="en-MY"/>
        </w:rPr>
        <w:t>distinguished the area from other theories</w:t>
      </w:r>
      <w:r w:rsidR="00BD7A93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1E573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where moral development</w:t>
      </w:r>
      <w:r w:rsidR="00BD7A9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6F58B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was seen as the acquisition of specific </w:t>
      </w:r>
      <w:r w:rsidR="00DC10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sets of behaviours. In </w:t>
      </w:r>
      <w:proofErr w:type="gramStart"/>
      <w:r w:rsidR="00DC10AE" w:rsidRPr="000D757A">
        <w:rPr>
          <w:rFonts w:ascii="Times New Roman" w:hAnsi="Times New Roman" w:cs="Times New Roman"/>
          <w:sz w:val="24"/>
          <w:szCs w:val="24"/>
          <w:lang w:val="en-MY"/>
        </w:rPr>
        <w:t>a research</w:t>
      </w:r>
      <w:proofErr w:type="gramEnd"/>
      <w:r w:rsidR="00DC10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by </w:t>
      </w:r>
      <w:r w:rsidR="00CE36D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Catania and </w:t>
      </w:r>
      <w:proofErr w:type="spellStart"/>
      <w:r w:rsidR="00CE36D0" w:rsidRPr="000D757A">
        <w:rPr>
          <w:rFonts w:ascii="Times New Roman" w:hAnsi="Times New Roman" w:cs="Times New Roman"/>
          <w:sz w:val="24"/>
          <w:szCs w:val="24"/>
          <w:lang w:val="en-MY"/>
        </w:rPr>
        <w:t>Laties</w:t>
      </w:r>
      <w:proofErr w:type="spellEnd"/>
      <w:r w:rsidR="00CE36D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(1999), they </w:t>
      </w:r>
      <w:r w:rsidR="006B2907" w:rsidRPr="000D757A">
        <w:rPr>
          <w:rFonts w:ascii="Times New Roman" w:hAnsi="Times New Roman" w:cs="Times New Roman"/>
          <w:sz w:val="24"/>
          <w:szCs w:val="24"/>
          <w:lang w:val="en-MY"/>
        </w:rPr>
        <w:t>highlighted that, u</w:t>
      </w:r>
      <w:r w:rsidR="00DC10AE" w:rsidRPr="000D757A">
        <w:rPr>
          <w:rFonts w:ascii="Times New Roman" w:hAnsi="Times New Roman" w:cs="Times New Roman"/>
          <w:sz w:val="24"/>
          <w:szCs w:val="24"/>
          <w:lang w:val="en-MY"/>
        </w:rPr>
        <w:t>nlike behaviourists such as Pavlov and Skinner</w:t>
      </w:r>
      <w:r w:rsidR="006B2907" w:rsidRPr="000D757A">
        <w:rPr>
          <w:rFonts w:ascii="Times New Roman" w:hAnsi="Times New Roman" w:cs="Times New Roman"/>
          <w:sz w:val="24"/>
          <w:szCs w:val="24"/>
          <w:lang w:val="en-MY"/>
        </w:rPr>
        <w:t>, who focused heavily on the overt</w:t>
      </w:r>
      <w:r w:rsidR="0011045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behaviour</w:t>
      </w:r>
      <w:r w:rsidR="00E211B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that people exhibited in response to situations, with moral development being secondary </w:t>
      </w:r>
      <w:r w:rsidR="000D527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to this focus, Kohlberg identified a stage </w:t>
      </w:r>
      <w:r w:rsidR="00CF1E9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model of moral development. The theory provided a more </w:t>
      </w:r>
      <w:r w:rsidR="00393EC7" w:rsidRPr="000D757A">
        <w:rPr>
          <w:rFonts w:ascii="Times New Roman" w:hAnsi="Times New Roman" w:cs="Times New Roman"/>
          <w:sz w:val="24"/>
          <w:szCs w:val="24"/>
          <w:lang w:val="en-MY"/>
        </w:rPr>
        <w:t>structured scientific base to the assessment of moral development</w:t>
      </w:r>
      <w:r w:rsidR="00765A8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understanding the sequence in which children develop at different stages</w:t>
      </w:r>
      <w:r w:rsidR="00EC293A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765A8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comparing children </w:t>
      </w:r>
      <w:r w:rsidR="00EF41EB" w:rsidRPr="000D757A">
        <w:rPr>
          <w:rFonts w:ascii="Times New Roman" w:hAnsi="Times New Roman" w:cs="Times New Roman"/>
          <w:sz w:val="24"/>
          <w:szCs w:val="24"/>
          <w:lang w:val="en-MY"/>
        </w:rPr>
        <w:t>of different ages</w:t>
      </w:r>
      <w:r w:rsidR="00EC293A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EF41E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thereby providing a method of comparison</w:t>
      </w:r>
      <w:r w:rsidR="00EC293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for assessing </w:t>
      </w:r>
      <w:r w:rsidR="00F7103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differences between the ages. A further aspect </w:t>
      </w:r>
      <w:r w:rsidR="00AB4A87" w:rsidRPr="000D757A">
        <w:rPr>
          <w:rFonts w:ascii="Times New Roman" w:hAnsi="Times New Roman" w:cs="Times New Roman"/>
          <w:sz w:val="24"/>
          <w:szCs w:val="24"/>
          <w:lang w:val="en-MY"/>
        </w:rPr>
        <w:t>of</w:t>
      </w:r>
      <w:r w:rsidR="00F7103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work of Kohlberg and his </w:t>
      </w:r>
      <w:r w:rsidR="00994AF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colleagues’ research </w:t>
      </w:r>
      <w:r w:rsidR="00426BD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(1969) </w:t>
      </w:r>
      <w:r w:rsidR="00994AF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provided </w:t>
      </w:r>
      <w:r w:rsidR="003C145F" w:rsidRPr="000D757A">
        <w:rPr>
          <w:rFonts w:ascii="Times New Roman" w:hAnsi="Times New Roman" w:cs="Times New Roman"/>
          <w:sz w:val="24"/>
          <w:szCs w:val="24"/>
          <w:lang w:val="en-MY"/>
        </w:rPr>
        <w:t>qualitative and quantitative evidence for children</w:t>
      </w:r>
      <w:r w:rsidR="001B406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’s progression through the stages over a period of 20 years, confirming </w:t>
      </w:r>
      <w:r w:rsidR="00AB4A8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Kohlberg’s sequence as identified in his stage </w:t>
      </w:r>
      <w:r w:rsidR="00426BD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model of moral development. The influence of Kohlberg’s theories regarding the role </w:t>
      </w:r>
      <w:r w:rsidR="00D2321A" w:rsidRPr="000D757A">
        <w:rPr>
          <w:rFonts w:ascii="Times New Roman" w:hAnsi="Times New Roman" w:cs="Times New Roman"/>
          <w:sz w:val="24"/>
          <w:szCs w:val="24"/>
          <w:lang w:val="en-MY"/>
        </w:rPr>
        <w:t>of justice in underpinning a person’s morality</w:t>
      </w:r>
      <w:r w:rsidR="009C20A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has</w:t>
      </w:r>
      <w:r w:rsidR="00D2321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also had a considerable bearing </w:t>
      </w:r>
      <w:r w:rsidR="00943A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on the curriculum design of </w:t>
      </w:r>
      <w:proofErr w:type="gramStart"/>
      <w:r w:rsidR="009C20A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 </w:t>
      </w:r>
      <w:r w:rsidR="00943AAE" w:rsidRPr="000D757A">
        <w:rPr>
          <w:rFonts w:ascii="Times New Roman" w:hAnsi="Times New Roman" w:cs="Times New Roman"/>
          <w:sz w:val="24"/>
          <w:szCs w:val="24"/>
          <w:lang w:val="en-MY"/>
        </w:rPr>
        <w:t>number of</w:t>
      </w:r>
      <w:proofErr w:type="gramEnd"/>
      <w:r w:rsidR="00943A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courses that have been implemented </w:t>
      </w:r>
      <w:r w:rsidR="009C20A5" w:rsidRPr="000D757A">
        <w:rPr>
          <w:rFonts w:ascii="Times New Roman" w:hAnsi="Times New Roman" w:cs="Times New Roman"/>
          <w:sz w:val="24"/>
          <w:szCs w:val="24"/>
          <w:lang w:val="en-MY"/>
        </w:rPr>
        <w:t>in</w:t>
      </w:r>
      <w:r w:rsidR="00943A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schools with the objective of increasing </w:t>
      </w:r>
      <w:r w:rsidR="009C20A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students’ level of moral education. </w:t>
      </w:r>
    </w:p>
    <w:p w14:paraId="40C2F926" w14:textId="26F1C2C2" w:rsidR="00C9781D" w:rsidRPr="000D757A" w:rsidRDefault="00CA28F7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>M</w:t>
      </w:r>
      <w:r w:rsidR="00C9781D" w:rsidRPr="000D757A">
        <w:rPr>
          <w:rFonts w:ascii="Times New Roman" w:hAnsi="Times New Roman" w:cs="Times New Roman"/>
          <w:sz w:val="24"/>
          <w:szCs w:val="24"/>
          <w:lang w:val="en-MY"/>
        </w:rPr>
        <w:t>ost</w:t>
      </w: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psychologists who have written about Kohlberg believe his theory to be </w:t>
      </w:r>
      <w:r w:rsidR="00D67626" w:rsidRPr="000D757A">
        <w:rPr>
          <w:rFonts w:ascii="Times New Roman" w:hAnsi="Times New Roman" w:cs="Times New Roman"/>
          <w:sz w:val="24"/>
          <w:szCs w:val="24"/>
          <w:lang w:val="en-MY"/>
        </w:rPr>
        <w:t>a very important piece of work</w:t>
      </w:r>
      <w:r w:rsidR="00DE524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</w:t>
      </w:r>
      <w:r w:rsidR="00D6762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nd are critical of his methods </w:t>
      </w:r>
      <w:r w:rsidR="00DE524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and ideas. One of the criticisms of the theory is </w:t>
      </w:r>
      <w:r w:rsidR="005E29C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 assumption of cultural </w:t>
      </w:r>
      <w:r w:rsidR="00C50B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universality of the theory. When the theory was originally proposed, it </w:t>
      </w:r>
      <w:r w:rsidR="0006314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was </w:t>
      </w:r>
      <w:r w:rsidR="00C50B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founded upon research of a </w:t>
      </w:r>
      <w:r w:rsidR="00A34F42" w:rsidRPr="000D757A">
        <w:rPr>
          <w:rFonts w:ascii="Times New Roman" w:hAnsi="Times New Roman" w:cs="Times New Roman"/>
          <w:sz w:val="24"/>
          <w:szCs w:val="24"/>
          <w:lang w:val="en-MY"/>
        </w:rPr>
        <w:t>white, middle</w:t>
      </w:r>
      <w:r w:rsidR="00A27A04" w:rsidRPr="000D757A">
        <w:rPr>
          <w:rFonts w:ascii="Times New Roman" w:hAnsi="Times New Roman" w:cs="Times New Roman"/>
          <w:sz w:val="24"/>
          <w:szCs w:val="24"/>
          <w:lang w:val="en-MY"/>
        </w:rPr>
        <w:t>-c</w:t>
      </w:r>
      <w:r w:rsidR="00A34F42" w:rsidRPr="000D757A">
        <w:rPr>
          <w:rFonts w:ascii="Times New Roman" w:hAnsi="Times New Roman" w:cs="Times New Roman"/>
          <w:sz w:val="24"/>
          <w:szCs w:val="24"/>
          <w:lang w:val="en-MY"/>
        </w:rPr>
        <w:t>lass male population</w:t>
      </w:r>
      <w:r w:rsidR="00063145" w:rsidRPr="000D757A">
        <w:rPr>
          <w:rFonts w:ascii="Times New Roman" w:hAnsi="Times New Roman" w:cs="Times New Roman"/>
          <w:sz w:val="24"/>
          <w:szCs w:val="24"/>
          <w:lang w:val="en-MY"/>
        </w:rPr>
        <w:t>. Since then</w:t>
      </w:r>
      <w:r w:rsidR="00DB18D3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06314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there has been a </w:t>
      </w:r>
      <w:r w:rsidR="004117FD" w:rsidRPr="000D757A">
        <w:rPr>
          <w:rFonts w:ascii="Times New Roman" w:hAnsi="Times New Roman" w:cs="Times New Roman"/>
          <w:sz w:val="24"/>
          <w:szCs w:val="24"/>
          <w:lang w:val="en-MY"/>
        </w:rPr>
        <w:t>huge</w:t>
      </w:r>
      <w:r w:rsidR="0006314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amount of cross</w:t>
      </w:r>
      <w:r w:rsidR="00DB18D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-cultural research carried out that has proven the first </w:t>
      </w:r>
      <w:r w:rsidR="00414451"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>three</w:t>
      </w:r>
      <w:r w:rsidR="00DB18D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stages </w:t>
      </w:r>
      <w:r w:rsidR="00414451" w:rsidRPr="000D757A">
        <w:rPr>
          <w:rFonts w:ascii="Times New Roman" w:hAnsi="Times New Roman" w:cs="Times New Roman"/>
          <w:sz w:val="24"/>
          <w:szCs w:val="24"/>
          <w:lang w:val="en-MY"/>
        </w:rPr>
        <w:t>of the theory are universal. The latter stages of the theory are not as commonly achieved in collectivist</w:t>
      </w:r>
      <w:r w:rsidR="004117FD" w:rsidRPr="000D757A">
        <w:rPr>
          <w:rFonts w:ascii="Times New Roman" w:hAnsi="Times New Roman" w:cs="Times New Roman"/>
          <w:sz w:val="24"/>
          <w:szCs w:val="24"/>
          <w:lang w:val="en-MY"/>
        </w:rPr>
        <w:t>, non-individualistic societies</w:t>
      </w:r>
      <w:r w:rsidR="005737E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for instance, those in Eastern Europe. </w:t>
      </w:r>
      <w:r w:rsidR="00F874B5" w:rsidRPr="000D757A">
        <w:rPr>
          <w:rFonts w:ascii="Times New Roman" w:hAnsi="Times New Roman" w:cs="Times New Roman"/>
          <w:sz w:val="24"/>
          <w:szCs w:val="24"/>
          <w:lang w:val="en-MY"/>
        </w:rPr>
        <w:t>In collectivist cultures</w:t>
      </w:r>
      <w:r w:rsidR="00591537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F874B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however, the post-</w:t>
      </w:r>
      <w:r w:rsidR="0059153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conventional level of moral reasoning is very rare, and the </w:t>
      </w:r>
      <w:r w:rsidR="0083159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predominant form of moral reasoning in collectivist cultures </w:t>
      </w:r>
      <w:r w:rsidR="005E0760" w:rsidRPr="000D757A">
        <w:rPr>
          <w:rFonts w:ascii="Times New Roman" w:hAnsi="Times New Roman" w:cs="Times New Roman"/>
          <w:sz w:val="24"/>
          <w:szCs w:val="24"/>
          <w:lang w:val="en-MY"/>
        </w:rPr>
        <w:t>is more focused towards the preservation of</w:t>
      </w:r>
      <w:r w:rsidR="00FD13B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in-group relationships, societal norms and obligations, rather than </w:t>
      </w:r>
      <w:r w:rsidR="00647DFE" w:rsidRPr="000D757A">
        <w:rPr>
          <w:rFonts w:ascii="Times New Roman" w:hAnsi="Times New Roman" w:cs="Times New Roman"/>
          <w:sz w:val="24"/>
          <w:szCs w:val="24"/>
          <w:lang w:val="en-MY"/>
        </w:rPr>
        <w:t>the abstract principle of justice. Miller (1987)</w:t>
      </w:r>
      <w:r w:rsidR="00D156D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re-examined some of the data </w:t>
      </w:r>
      <w:r w:rsidR="00ED4EDC" w:rsidRPr="000D757A">
        <w:rPr>
          <w:rFonts w:ascii="Times New Roman" w:hAnsi="Times New Roman" w:cs="Times New Roman"/>
          <w:sz w:val="24"/>
          <w:szCs w:val="24"/>
          <w:lang w:val="en-MY"/>
        </w:rPr>
        <w:t>collected by Kohl</w:t>
      </w:r>
      <w:r w:rsidR="00B1694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berg in his study in India, which originally </w:t>
      </w:r>
      <w:r w:rsidR="00643B2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had been classified as being at the conventional level. In this </w:t>
      </w:r>
      <w:r w:rsidR="00983AA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study, Kohlberg had labelled the conventional level </w:t>
      </w:r>
      <w:r w:rsidR="00FE42B1" w:rsidRPr="000D757A">
        <w:rPr>
          <w:rFonts w:ascii="Times New Roman" w:hAnsi="Times New Roman" w:cs="Times New Roman"/>
          <w:sz w:val="24"/>
          <w:szCs w:val="24"/>
          <w:lang w:val="en-MY"/>
        </w:rPr>
        <w:t>of moral reasoning as being based on cultural</w:t>
      </w:r>
      <w:r w:rsidR="006030E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religious or social values and </w:t>
      </w:r>
      <w:r w:rsidR="00F13C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did therefore not classify it as being at the higher levels of </w:t>
      </w:r>
      <w:r w:rsidR="004F488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abstract moral reasoning as dictated by his theory. It can therefore be argued that the levels of moral development </w:t>
      </w:r>
      <w:r w:rsidR="00F13C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as described </w:t>
      </w:r>
      <w:r w:rsidR="009C7E85" w:rsidRPr="000D757A">
        <w:rPr>
          <w:rFonts w:ascii="Times New Roman" w:hAnsi="Times New Roman" w:cs="Times New Roman"/>
          <w:sz w:val="24"/>
          <w:szCs w:val="24"/>
          <w:lang w:val="en-MY"/>
        </w:rPr>
        <w:t>by Kohlberg’s theory do not reflec</w:t>
      </w:r>
      <w:r w:rsidR="004F488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 </w:t>
      </w:r>
      <w:r w:rsidR="00B66A0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universal moral </w:t>
      </w:r>
      <w:r w:rsidR="004D4A50" w:rsidRPr="000D757A">
        <w:rPr>
          <w:rFonts w:ascii="Times New Roman" w:hAnsi="Times New Roman" w:cs="Times New Roman"/>
          <w:sz w:val="24"/>
          <w:szCs w:val="24"/>
          <w:lang w:val="en-MY"/>
        </w:rPr>
        <w:t>development but</w:t>
      </w:r>
      <w:r w:rsidR="00B66A0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are instead simply a set of societal values present within the </w:t>
      </w:r>
      <w:r w:rsidR="00102CD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Western Capitalist </w:t>
      </w:r>
      <w:r w:rsidR="009D6A1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world. </w:t>
      </w:r>
    </w:p>
    <w:p w14:paraId="40889110" w14:textId="7243D732" w:rsidR="00676418" w:rsidRPr="000D757A" w:rsidRDefault="00676418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Another factor that has contributed to the cultural bias in the theory of moral development is the use of </w:t>
      </w:r>
      <w:r w:rsidR="004D4A5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hypothetical dilemmas in the Heinz test by Kohlberg. </w:t>
      </w:r>
      <w:r w:rsidR="00844E6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Most people do not have to </w:t>
      </w:r>
      <w:r w:rsidR="005864EF" w:rsidRPr="000D757A">
        <w:rPr>
          <w:rFonts w:ascii="Times New Roman" w:hAnsi="Times New Roman" w:cs="Times New Roman"/>
          <w:sz w:val="24"/>
          <w:szCs w:val="24"/>
          <w:lang w:val="en-MY"/>
        </w:rPr>
        <w:t>deal with real moral dilemmas.</w:t>
      </w:r>
      <w:r w:rsidR="000C04A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Most </w:t>
      </w:r>
      <w:r w:rsidR="00863DA2" w:rsidRPr="000D757A">
        <w:rPr>
          <w:rFonts w:ascii="Times New Roman" w:hAnsi="Times New Roman" w:cs="Times New Roman"/>
          <w:sz w:val="24"/>
          <w:szCs w:val="24"/>
          <w:lang w:val="en-MY"/>
        </w:rPr>
        <w:t>report</w:t>
      </w:r>
      <w:r w:rsidR="002356B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ed that it is a familiar social </w:t>
      </w:r>
      <w:r w:rsidR="002936FE" w:rsidRPr="000D757A">
        <w:rPr>
          <w:rFonts w:ascii="Times New Roman" w:hAnsi="Times New Roman" w:cs="Times New Roman"/>
          <w:sz w:val="24"/>
          <w:szCs w:val="24"/>
          <w:lang w:val="en-MY"/>
        </w:rPr>
        <w:t>context. The hypothetical nature of the dilemmas used in the test tends to be very abstract</w:t>
      </w:r>
      <w:r w:rsidR="00C517F5" w:rsidRPr="000D757A">
        <w:rPr>
          <w:rFonts w:ascii="Times New Roman" w:hAnsi="Times New Roman" w:cs="Times New Roman"/>
          <w:sz w:val="24"/>
          <w:szCs w:val="24"/>
          <w:lang w:val="en-MY"/>
        </w:rPr>
        <w:t>. This and other factor</w:t>
      </w:r>
      <w:r w:rsidR="00614B47" w:rsidRPr="000D757A">
        <w:rPr>
          <w:rFonts w:ascii="Times New Roman" w:hAnsi="Times New Roman" w:cs="Times New Roman"/>
          <w:sz w:val="24"/>
          <w:szCs w:val="24"/>
          <w:lang w:val="en-MY"/>
        </w:rPr>
        <w:t>s</w:t>
      </w:r>
      <w:r w:rsidR="00C517F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may mean that a low score on the t</w:t>
      </w:r>
      <w:r w:rsidR="00603456" w:rsidRPr="000D757A">
        <w:rPr>
          <w:rFonts w:ascii="Times New Roman" w:hAnsi="Times New Roman" w:cs="Times New Roman"/>
          <w:sz w:val="24"/>
          <w:szCs w:val="24"/>
          <w:lang w:val="en-MY"/>
        </w:rPr>
        <w:t>est does not reflect a person’s stage of development</w:t>
      </w:r>
      <w:r w:rsidR="0047339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Instead, the individual may </w:t>
      </w:r>
      <w:r w:rsidR="00A202A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simply not be familiar with the type of moral situations that are embodied </w:t>
      </w:r>
      <w:r w:rsidR="00F02D23" w:rsidRPr="000D757A">
        <w:rPr>
          <w:rFonts w:ascii="Times New Roman" w:hAnsi="Times New Roman" w:cs="Times New Roman"/>
          <w:sz w:val="24"/>
          <w:szCs w:val="24"/>
          <w:lang w:val="en-MY"/>
        </w:rPr>
        <w:t>in the test. It can be seen clearly that the</w:t>
      </w:r>
      <w:r w:rsidR="005D1930" w:rsidRPr="000D757A">
        <w:rPr>
          <w:rFonts w:ascii="Times New Roman" w:hAnsi="Times New Roman" w:cs="Times New Roman"/>
          <w:sz w:val="24"/>
          <w:szCs w:val="24"/>
          <w:lang w:val="en-MY"/>
        </w:rPr>
        <w:t>re is a cultural bias in the test</w:t>
      </w:r>
      <w:r w:rsidR="00A937E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5D1930" w:rsidRPr="000D757A">
        <w:rPr>
          <w:rFonts w:ascii="Times New Roman" w:hAnsi="Times New Roman" w:cs="Times New Roman"/>
          <w:sz w:val="24"/>
          <w:szCs w:val="24"/>
          <w:lang w:val="en-MY"/>
        </w:rPr>
        <w:t>and it should</w:t>
      </w:r>
      <w:r w:rsidR="00A85A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A937ED" w:rsidRPr="000D757A">
        <w:rPr>
          <w:rFonts w:ascii="Times New Roman" w:hAnsi="Times New Roman" w:cs="Times New Roman"/>
          <w:sz w:val="24"/>
          <w:szCs w:val="24"/>
          <w:lang w:val="en-MY"/>
        </w:rPr>
        <w:t>be taken</w:t>
      </w:r>
      <w:r w:rsidR="00A85AA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into consideration in accepting the universal nature of Kohlber</w:t>
      </w:r>
      <w:r w:rsidR="00A937E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g’s stages of development. </w:t>
      </w:r>
    </w:p>
    <w:p w14:paraId="0D1AE11C" w14:textId="37E7F478" w:rsidR="00A937ED" w:rsidRPr="000D757A" w:rsidRDefault="00E54860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>Gil</w:t>
      </w:r>
      <w:r w:rsidR="007739C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ligan and Murphy (1980) suggested that the theory proposed </w:t>
      </w:r>
      <w:r w:rsidR="00F148A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by Kohlberg is masculine and biased towards justice and away from care. They </w:t>
      </w:r>
      <w:r w:rsidR="002707C7" w:rsidRPr="000D757A">
        <w:rPr>
          <w:rFonts w:ascii="Times New Roman" w:hAnsi="Times New Roman" w:cs="Times New Roman"/>
          <w:sz w:val="24"/>
          <w:szCs w:val="24"/>
          <w:lang w:val="en-MY"/>
        </w:rPr>
        <w:t>suggest that women’s moral reasoning is based on the principles of relationships</w:t>
      </w:r>
      <w:r w:rsidR="0051411F" w:rsidRPr="000D757A">
        <w:rPr>
          <w:rFonts w:ascii="Times New Roman" w:hAnsi="Times New Roman" w:cs="Times New Roman"/>
          <w:sz w:val="24"/>
          <w:szCs w:val="24"/>
          <w:lang w:val="en-MY"/>
        </w:rPr>
        <w:t>, caring and sym</w:t>
      </w:r>
      <w:r w:rsidR="000849C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pathy and that these types </w:t>
      </w:r>
      <w:r w:rsidR="00D17EFE"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>of moral reasoning are not valued by Kohlberg</w:t>
      </w:r>
      <w:r w:rsidR="00BE2E20" w:rsidRPr="000D757A">
        <w:rPr>
          <w:rFonts w:ascii="Times New Roman" w:hAnsi="Times New Roman" w:cs="Times New Roman"/>
          <w:sz w:val="24"/>
          <w:szCs w:val="24"/>
          <w:lang w:val="en-MY"/>
        </w:rPr>
        <w:t>. He sees women as only reaching conventional morality rather than being able to progress to the higher levels of moral</w:t>
      </w:r>
      <w:r w:rsidR="001A19F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reasoning as are seen in men. Another criticism of the theory of Kohlberg is that of lifespan </w:t>
      </w:r>
      <w:r w:rsidR="00F9521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development. According to the theory of Kohlberg, an individual is expected to continue to </w:t>
      </w:r>
      <w:r w:rsidR="00DE7BA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develop their moral reasoning throughout their lifespan, particularly during the adolescent </w:t>
      </w:r>
      <w:r w:rsidR="0061672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years. However, a number of studies have shown that not all individuals are able to </w:t>
      </w:r>
      <w:r w:rsidR="003C555D" w:rsidRPr="000D757A">
        <w:rPr>
          <w:rFonts w:ascii="Times New Roman" w:hAnsi="Times New Roman" w:cs="Times New Roman"/>
          <w:sz w:val="24"/>
          <w:szCs w:val="24"/>
          <w:lang w:val="en-MY"/>
        </w:rPr>
        <w:t>reach the level of post-conventional reasoning. Adolescence is a period of co</w:t>
      </w:r>
      <w:r w:rsidR="0017501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nsiderable change and development, in terms of cognitive and </w:t>
      </w:r>
      <w:r w:rsidR="007C7334" w:rsidRPr="000D757A">
        <w:rPr>
          <w:rFonts w:ascii="Times New Roman" w:hAnsi="Times New Roman" w:cs="Times New Roman"/>
          <w:sz w:val="24"/>
          <w:szCs w:val="24"/>
          <w:lang w:val="en-MY"/>
        </w:rPr>
        <w:t>social structures (Choudhury et al., 2023). A number of ad</w:t>
      </w:r>
      <w:r w:rsidR="00D43139" w:rsidRPr="000D757A">
        <w:rPr>
          <w:rFonts w:ascii="Times New Roman" w:hAnsi="Times New Roman" w:cs="Times New Roman"/>
          <w:sz w:val="24"/>
          <w:szCs w:val="24"/>
          <w:lang w:val="en-MY"/>
        </w:rPr>
        <w:t>olescents</w:t>
      </w:r>
      <w:r w:rsidR="007C733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are able to </w:t>
      </w:r>
      <w:r w:rsidR="00D4313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ascend from the </w:t>
      </w:r>
      <w:r w:rsidR="00053CE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level of conventional to principle-based moral reasoning. However, a number of studies have shown that only a limited number of adolescents and adults are able to </w:t>
      </w:r>
      <w:r w:rsidR="009B7D8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reach this level of moral reasoning. Lifespan research has shown that conventional levels of moral reasoning are present </w:t>
      </w:r>
      <w:r w:rsidR="00F1099B" w:rsidRPr="000D757A">
        <w:rPr>
          <w:rFonts w:ascii="Times New Roman" w:hAnsi="Times New Roman" w:cs="Times New Roman"/>
          <w:sz w:val="24"/>
          <w:szCs w:val="24"/>
          <w:lang w:val="en-MY"/>
        </w:rPr>
        <w:t>right throughout the lifespan. This suggests that, rather than being a stage of development, the post-con</w:t>
      </w:r>
      <w:r w:rsidR="009B77B0" w:rsidRPr="000D757A">
        <w:rPr>
          <w:rFonts w:ascii="Times New Roman" w:hAnsi="Times New Roman" w:cs="Times New Roman"/>
          <w:sz w:val="24"/>
          <w:szCs w:val="24"/>
          <w:lang w:val="en-MY"/>
        </w:rPr>
        <w:t>ventional level of development</w:t>
      </w:r>
      <w:r w:rsidR="00CE1C7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is.</w:t>
      </w:r>
      <w:r w:rsidR="009B77B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In addition, </w:t>
      </w:r>
      <w:r w:rsidR="00CE1C7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several studies have suggested that levels </w:t>
      </w:r>
      <w:r w:rsidR="00887E93" w:rsidRPr="000D757A">
        <w:rPr>
          <w:rFonts w:ascii="Times New Roman" w:hAnsi="Times New Roman" w:cs="Times New Roman"/>
          <w:sz w:val="24"/>
          <w:szCs w:val="24"/>
          <w:lang w:val="en-MY"/>
        </w:rPr>
        <w:t>of moral reasoning in adulthood can be influenced b</w:t>
      </w:r>
      <w:r w:rsidR="003430BA" w:rsidRPr="000D757A">
        <w:rPr>
          <w:rFonts w:ascii="Times New Roman" w:hAnsi="Times New Roman" w:cs="Times New Roman"/>
          <w:sz w:val="24"/>
          <w:szCs w:val="24"/>
          <w:lang w:val="en-MY"/>
        </w:rPr>
        <w:t>y a variety of factors</w:t>
      </w:r>
      <w:r w:rsidR="00CD2B4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such as education, roles within the workplace and life experie</w:t>
      </w:r>
      <w:r w:rsidR="0006174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nces. In later adulthood, moral reasoning is thought to become more </w:t>
      </w:r>
      <w:r w:rsidR="00A5554D" w:rsidRPr="000D757A">
        <w:rPr>
          <w:rFonts w:ascii="Times New Roman" w:hAnsi="Times New Roman" w:cs="Times New Roman"/>
          <w:sz w:val="24"/>
          <w:szCs w:val="24"/>
          <w:lang w:val="en-MY"/>
        </w:rPr>
        <w:t>relativist</w:t>
      </w:r>
      <w:r w:rsidR="002C7CF9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ic and to become more centred on emotions. This is </w:t>
      </w:r>
      <w:r w:rsidR="004A4E9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largely due to the theory of socioemotional selectivity, which suggests that adults choose to focus on a variety of goals </w:t>
      </w:r>
      <w:r w:rsidR="006D4C6D" w:rsidRPr="000D757A">
        <w:rPr>
          <w:rFonts w:ascii="Times New Roman" w:hAnsi="Times New Roman" w:cs="Times New Roman"/>
          <w:sz w:val="24"/>
          <w:szCs w:val="24"/>
          <w:lang w:val="en-MY"/>
        </w:rPr>
        <w:t>that are emotionally significant (</w:t>
      </w:r>
      <w:proofErr w:type="spellStart"/>
      <w:r w:rsidR="006D4C6D" w:rsidRPr="000D757A">
        <w:rPr>
          <w:rFonts w:ascii="Times New Roman" w:hAnsi="Times New Roman" w:cs="Times New Roman"/>
          <w:sz w:val="24"/>
          <w:szCs w:val="24"/>
          <w:lang w:val="en-MY"/>
        </w:rPr>
        <w:t>Margoni</w:t>
      </w:r>
      <w:proofErr w:type="spellEnd"/>
      <w:r w:rsidR="00FA093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et al., 2023). As a result, indivi</w:t>
      </w:r>
      <w:r w:rsidR="00F8061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duals tend to regress from the principle-based level of moral reasoning to the level of people-based moral </w:t>
      </w:r>
      <w:r w:rsidR="00087539" w:rsidRPr="000D757A">
        <w:rPr>
          <w:rFonts w:ascii="Times New Roman" w:hAnsi="Times New Roman" w:cs="Times New Roman"/>
          <w:sz w:val="24"/>
          <w:szCs w:val="24"/>
          <w:lang w:val="en-MY"/>
        </w:rPr>
        <w:t>reasoning.</w:t>
      </w:r>
      <w:r w:rsidR="0029246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0D263E7D" w14:textId="39AF783B" w:rsidR="00F1179A" w:rsidRPr="000D757A" w:rsidRDefault="00F1179A" w:rsidP="00427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Atypical development has cast considerable doubt on the workability </w:t>
      </w:r>
      <w:r w:rsidR="009E46F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of the </w:t>
      </w:r>
      <w:r w:rsidR="00371C70" w:rsidRPr="000D757A">
        <w:rPr>
          <w:rFonts w:ascii="Times New Roman" w:hAnsi="Times New Roman" w:cs="Times New Roman"/>
          <w:sz w:val="24"/>
          <w:szCs w:val="24"/>
          <w:lang w:val="en-MY"/>
        </w:rPr>
        <w:t>Kohlberg theory (Kohlberg, 1971). Children with autism spectrum conditions (ASD) ar</w:t>
      </w:r>
      <w:r w:rsidR="00840C8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e generally able to use rules to arrive at a moral </w:t>
      </w:r>
      <w:r w:rsidR="00A0070C" w:rsidRPr="000D757A">
        <w:rPr>
          <w:rFonts w:ascii="Times New Roman" w:hAnsi="Times New Roman" w:cs="Times New Roman"/>
          <w:sz w:val="24"/>
          <w:szCs w:val="24"/>
          <w:lang w:val="en-MY"/>
        </w:rPr>
        <w:t>decision but</w:t>
      </w:r>
      <w:r w:rsidR="00840C8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have great difficulties with the social and emotional aspects </w:t>
      </w:r>
      <w:r w:rsidR="00A0070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of the process. These are the very </w:t>
      </w:r>
      <w:r w:rsidR="007B60D2" w:rsidRPr="000D757A">
        <w:rPr>
          <w:rFonts w:ascii="Times New Roman" w:hAnsi="Times New Roman" w:cs="Times New Roman"/>
          <w:sz w:val="24"/>
          <w:szCs w:val="24"/>
          <w:lang w:val="en-MY"/>
        </w:rPr>
        <w:t>stages that need to be developed for the child to fully participate in the process, as indicated by the Kohlberg theory</w:t>
      </w:r>
      <w:r w:rsidR="005C29D0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7B60D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which is based on</w:t>
      </w:r>
      <w:r w:rsidR="005C29D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normal social </w:t>
      </w:r>
      <w:r w:rsidR="005C29D0"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 xml:space="preserve">cognitive development. In addition to that, </w:t>
      </w:r>
      <w:r w:rsidR="00C92CC8" w:rsidRPr="000D757A">
        <w:rPr>
          <w:rFonts w:ascii="Times New Roman" w:hAnsi="Times New Roman" w:cs="Times New Roman"/>
          <w:sz w:val="24"/>
          <w:szCs w:val="24"/>
          <w:lang w:val="en-MY"/>
        </w:rPr>
        <w:t>the s</w:t>
      </w:r>
      <w:r w:rsidR="0087781E" w:rsidRPr="000D757A">
        <w:rPr>
          <w:rFonts w:ascii="Times New Roman" w:hAnsi="Times New Roman" w:cs="Times New Roman"/>
          <w:sz w:val="24"/>
          <w:szCs w:val="24"/>
          <w:lang w:val="en-MY"/>
        </w:rPr>
        <w:t>tudies on children wit</w:t>
      </w:r>
      <w:r w:rsidR="0028530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h psychopathic traits also point to the shortcomings of </w:t>
      </w:r>
      <w:r w:rsidR="00015375" w:rsidRPr="000D757A">
        <w:rPr>
          <w:rFonts w:ascii="Times New Roman" w:hAnsi="Times New Roman" w:cs="Times New Roman"/>
          <w:sz w:val="24"/>
          <w:szCs w:val="24"/>
          <w:lang w:val="en-MY"/>
        </w:rPr>
        <w:t>the theory (</w:t>
      </w:r>
      <w:proofErr w:type="spellStart"/>
      <w:r w:rsidR="00015375" w:rsidRPr="000D757A">
        <w:rPr>
          <w:rFonts w:ascii="Times New Roman" w:hAnsi="Times New Roman" w:cs="Times New Roman"/>
          <w:sz w:val="24"/>
          <w:szCs w:val="24"/>
          <w:lang w:val="en-MY"/>
        </w:rPr>
        <w:t>Beckerson</w:t>
      </w:r>
      <w:proofErr w:type="spellEnd"/>
      <w:r w:rsidR="0001537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2023). Such children </w:t>
      </w:r>
      <w:r w:rsidR="008860B1" w:rsidRPr="000D757A">
        <w:rPr>
          <w:rFonts w:ascii="Times New Roman" w:hAnsi="Times New Roman" w:cs="Times New Roman"/>
          <w:sz w:val="24"/>
          <w:szCs w:val="24"/>
          <w:lang w:val="en-MY"/>
        </w:rPr>
        <w:t>can present</w:t>
      </w:r>
      <w:r w:rsidR="0001537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high-level moral reasoning when ask</w:t>
      </w:r>
      <w:r w:rsidR="008860B1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ed for their principles concerning right and wrong in a hypothetical situation. However, when they have to act </w:t>
      </w:r>
      <w:r w:rsidR="00966692" w:rsidRPr="000D757A">
        <w:rPr>
          <w:rFonts w:ascii="Times New Roman" w:hAnsi="Times New Roman" w:cs="Times New Roman"/>
          <w:sz w:val="24"/>
          <w:szCs w:val="24"/>
          <w:lang w:val="en-MY"/>
        </w:rPr>
        <w:t>morally, they invariably fail to live up to their principles and carry on as usual with their immoral</w:t>
      </w:r>
      <w:r w:rsidR="002C741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E50F8E" w:rsidRPr="000D757A">
        <w:rPr>
          <w:rFonts w:ascii="Times New Roman" w:hAnsi="Times New Roman" w:cs="Times New Roman"/>
          <w:sz w:val="24"/>
          <w:szCs w:val="24"/>
          <w:lang w:val="en-MY"/>
        </w:rPr>
        <w:t>behaviour</w:t>
      </w:r>
      <w:r w:rsidR="002C741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(Belgasem-Hussain &amp; </w:t>
      </w:r>
      <w:proofErr w:type="spellStart"/>
      <w:r w:rsidR="002C741E" w:rsidRPr="000D757A">
        <w:rPr>
          <w:rFonts w:ascii="Times New Roman" w:hAnsi="Times New Roman" w:cs="Times New Roman"/>
          <w:sz w:val="24"/>
          <w:szCs w:val="24"/>
          <w:lang w:val="en-MY"/>
        </w:rPr>
        <w:t>Hussaien</w:t>
      </w:r>
      <w:proofErr w:type="spellEnd"/>
      <w:r w:rsidR="002C741E" w:rsidRPr="000D757A">
        <w:rPr>
          <w:rFonts w:ascii="Times New Roman" w:hAnsi="Times New Roman" w:cs="Times New Roman"/>
          <w:sz w:val="24"/>
          <w:szCs w:val="24"/>
          <w:lang w:val="en-MY"/>
        </w:rPr>
        <w:t>, 2023)</w:t>
      </w:r>
      <w:r w:rsidR="00E50F8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This phenomenon cannot be explained within the framework </w:t>
      </w:r>
      <w:r w:rsidR="009445B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of the Kohlberg theory. The theory neglects the emotional processes </w:t>
      </w:r>
      <w:r w:rsidR="002C50D3" w:rsidRPr="000D757A">
        <w:rPr>
          <w:rFonts w:ascii="Times New Roman" w:hAnsi="Times New Roman" w:cs="Times New Roman"/>
          <w:sz w:val="24"/>
          <w:szCs w:val="24"/>
          <w:lang w:val="en-MY"/>
        </w:rPr>
        <w:t>and the role of empathy in the context of moral development as well as social learning.</w:t>
      </w:r>
    </w:p>
    <w:p w14:paraId="65858CD1" w14:textId="3F5BA2DC" w:rsidR="00CB7F83" w:rsidRPr="000D757A" w:rsidRDefault="002C50D3" w:rsidP="00CB7F8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Another approach </w:t>
      </w:r>
      <w:r w:rsidR="0093622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to moral development in the Social </w:t>
      </w:r>
      <w:r w:rsidR="0096022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Learning Theory. Bandura, in his work ‘Social Learning Theory’ (1977) argues that our morality is learned from </w:t>
      </w:r>
      <w:r w:rsidR="00B05B1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 few </w:t>
      </w:r>
      <w:r w:rsidR="00824887" w:rsidRPr="000D757A">
        <w:rPr>
          <w:rFonts w:ascii="Times New Roman" w:hAnsi="Times New Roman" w:cs="Times New Roman"/>
          <w:sz w:val="24"/>
          <w:szCs w:val="24"/>
          <w:lang w:val="en-MY"/>
        </w:rPr>
        <w:t>ways</w:t>
      </w:r>
      <w:r w:rsidR="00B05B1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One of which is the models that we are given as examples of </w:t>
      </w:r>
      <w:r w:rsidR="0035114E" w:rsidRPr="000D757A">
        <w:rPr>
          <w:rFonts w:ascii="Times New Roman" w:hAnsi="Times New Roman" w:cs="Times New Roman"/>
          <w:sz w:val="24"/>
          <w:szCs w:val="24"/>
          <w:lang w:val="en-MY"/>
        </w:rPr>
        <w:t>what</w:t>
      </w:r>
      <w:r w:rsidR="00B05B1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is right and w</w:t>
      </w:r>
      <w:r w:rsidR="0035114E" w:rsidRPr="000D757A">
        <w:rPr>
          <w:rFonts w:ascii="Times New Roman" w:hAnsi="Times New Roman" w:cs="Times New Roman"/>
          <w:sz w:val="24"/>
          <w:szCs w:val="24"/>
          <w:lang w:val="en-MY"/>
        </w:rPr>
        <w:t>hat is not an acceptable behaviour</w:t>
      </w:r>
      <w:r w:rsidR="000139B0" w:rsidRPr="000D757A">
        <w:rPr>
          <w:rFonts w:ascii="Times New Roman" w:hAnsi="Times New Roman" w:cs="Times New Roman"/>
          <w:sz w:val="24"/>
          <w:szCs w:val="24"/>
          <w:lang w:val="en-MY"/>
        </w:rPr>
        <w:t>.</w:t>
      </w:r>
      <w:r w:rsidR="0082488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Secondly</w:t>
      </w:r>
      <w:r w:rsidR="008054E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824887" w:rsidRPr="000D757A">
        <w:rPr>
          <w:rFonts w:ascii="Times New Roman" w:hAnsi="Times New Roman" w:cs="Times New Roman"/>
          <w:sz w:val="24"/>
          <w:szCs w:val="24"/>
          <w:lang w:val="en-MY"/>
        </w:rPr>
        <w:t>t</w:t>
      </w:r>
      <w:r w:rsidR="000139B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he punishments and/or rewards </w:t>
      </w:r>
      <w:r w:rsidR="008054E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are </w:t>
      </w:r>
      <w:r w:rsidR="000139B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received when </w:t>
      </w:r>
      <w:r w:rsidR="006C0A8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acting in </w:t>
      </w:r>
      <w:r w:rsidR="000139B0" w:rsidRPr="000D757A">
        <w:rPr>
          <w:rFonts w:ascii="Times New Roman" w:hAnsi="Times New Roman" w:cs="Times New Roman"/>
          <w:sz w:val="24"/>
          <w:szCs w:val="24"/>
          <w:lang w:val="en-MY"/>
        </w:rPr>
        <w:t>a certain way</w:t>
      </w:r>
      <w:r w:rsidR="006C0A8A" w:rsidRPr="000D757A">
        <w:rPr>
          <w:rFonts w:ascii="Times New Roman" w:hAnsi="Times New Roman" w:cs="Times New Roman"/>
          <w:sz w:val="24"/>
          <w:szCs w:val="24"/>
          <w:lang w:val="en-MY"/>
        </w:rPr>
        <w:t>. The third is the situation in which the behaviour takes place</w:t>
      </w:r>
      <w:r w:rsidR="00BE1CEC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6C0A8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</w:t>
      </w:r>
      <w:r w:rsidR="008054ED" w:rsidRPr="000D757A">
        <w:rPr>
          <w:rFonts w:ascii="Times New Roman" w:hAnsi="Times New Roman" w:cs="Times New Roman"/>
          <w:sz w:val="24"/>
          <w:szCs w:val="24"/>
          <w:lang w:val="en-MY"/>
        </w:rPr>
        <w:t>finally,</w:t>
      </w:r>
      <w:r w:rsidR="006C0A8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BE1CEC" w:rsidRPr="000D757A">
        <w:rPr>
          <w:rFonts w:ascii="Times New Roman" w:hAnsi="Times New Roman" w:cs="Times New Roman"/>
          <w:sz w:val="24"/>
          <w:szCs w:val="24"/>
          <w:lang w:val="en-MY"/>
        </w:rPr>
        <w:t>is the entire list of elements that have been left out of the moral development theory of Kohlberg,</w:t>
      </w:r>
      <w:r w:rsidR="00EF42E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with Social Learning Theory placing more emphasis on the environment in which our </w:t>
      </w:r>
      <w:r w:rsidR="000B1C7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behaviour occurs. In contrast, Smetana (2013) argues </w:t>
      </w:r>
      <w:r w:rsidR="00570E8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that social domain theory, which was developed by </w:t>
      </w:r>
      <w:proofErr w:type="spellStart"/>
      <w:r w:rsidR="00570E82" w:rsidRPr="000D757A">
        <w:rPr>
          <w:rFonts w:ascii="Times New Roman" w:hAnsi="Times New Roman" w:cs="Times New Roman"/>
          <w:sz w:val="24"/>
          <w:szCs w:val="24"/>
          <w:lang w:val="en-MY"/>
        </w:rPr>
        <w:t>Turiel</w:t>
      </w:r>
      <w:proofErr w:type="spellEnd"/>
      <w:r w:rsidR="00570E8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(19</w:t>
      </w:r>
      <w:r w:rsidR="008054ED" w:rsidRPr="000D757A">
        <w:rPr>
          <w:rFonts w:ascii="Times New Roman" w:hAnsi="Times New Roman" w:cs="Times New Roman"/>
          <w:sz w:val="24"/>
          <w:szCs w:val="24"/>
          <w:lang w:val="en-MY"/>
        </w:rPr>
        <w:t>83)</w:t>
      </w:r>
      <w:r w:rsidR="00CF7A6B" w:rsidRPr="000D757A">
        <w:rPr>
          <w:rFonts w:ascii="Times New Roman" w:hAnsi="Times New Roman" w:cs="Times New Roman"/>
          <w:sz w:val="24"/>
          <w:szCs w:val="24"/>
          <w:lang w:val="en-MY"/>
        </w:rPr>
        <w:t>, i</w:t>
      </w:r>
      <w:r w:rsidR="008054E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 an alternative to the </w:t>
      </w:r>
      <w:r w:rsidR="00CF7A6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moral development </w:t>
      </w:r>
      <w:r w:rsidR="008B35A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theory. This theory describes three distinct </w:t>
      </w:r>
      <w:r w:rsidR="00221BD7" w:rsidRPr="000D757A">
        <w:rPr>
          <w:rFonts w:ascii="Times New Roman" w:hAnsi="Times New Roman" w:cs="Times New Roman"/>
          <w:sz w:val="24"/>
          <w:szCs w:val="24"/>
          <w:lang w:val="en-MY"/>
        </w:rPr>
        <w:t>domains which are morally assessed differently</w:t>
      </w:r>
      <w:r w:rsidR="00D96ED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where therefore</w:t>
      </w:r>
      <w:r w:rsidR="00E45234" w:rsidRPr="000D757A">
        <w:rPr>
          <w:rFonts w:ascii="Times New Roman" w:hAnsi="Times New Roman" w:cs="Times New Roman"/>
          <w:sz w:val="24"/>
          <w:szCs w:val="24"/>
          <w:lang w:val="en-MY"/>
        </w:rPr>
        <w:t>, different</w:t>
      </w:r>
      <w:r w:rsidR="00D96ED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types of moral reasoning are used. </w:t>
      </w:r>
      <w:r w:rsidR="0055586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Starting </w:t>
      </w:r>
      <w:r w:rsidR="005F08D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with morals, </w:t>
      </w:r>
      <w:r w:rsidR="00233E8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which </w:t>
      </w:r>
      <w:r w:rsidR="005F08D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are behaviours related to harming or killing others. </w:t>
      </w:r>
      <w:r w:rsidR="00233E82" w:rsidRPr="000D757A">
        <w:rPr>
          <w:rFonts w:ascii="Times New Roman" w:hAnsi="Times New Roman" w:cs="Times New Roman"/>
          <w:sz w:val="24"/>
          <w:szCs w:val="24"/>
          <w:lang w:val="en-MY"/>
        </w:rPr>
        <w:t>Secondly is social conventio</w:t>
      </w:r>
      <w:r w:rsidR="00C321CA" w:rsidRPr="000D757A">
        <w:rPr>
          <w:rFonts w:ascii="Times New Roman" w:hAnsi="Times New Roman" w:cs="Times New Roman"/>
          <w:sz w:val="24"/>
          <w:szCs w:val="24"/>
          <w:lang w:val="en-MY"/>
        </w:rPr>
        <w:t>n</w:t>
      </w:r>
      <w:r w:rsidR="00981CAC" w:rsidRPr="000D757A">
        <w:rPr>
          <w:rFonts w:ascii="Times New Roman" w:hAnsi="Times New Roman" w:cs="Times New Roman"/>
          <w:sz w:val="24"/>
          <w:szCs w:val="24"/>
          <w:lang w:val="en-MY"/>
        </w:rPr>
        <w:t>,</w:t>
      </w:r>
      <w:r w:rsidR="00C321C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where behaviours such as respect </w:t>
      </w:r>
      <w:r w:rsidR="009923CF" w:rsidRPr="000D757A">
        <w:rPr>
          <w:rFonts w:ascii="Times New Roman" w:hAnsi="Times New Roman" w:cs="Times New Roman"/>
          <w:sz w:val="24"/>
          <w:szCs w:val="24"/>
          <w:lang w:val="en-MY"/>
        </w:rPr>
        <w:t>for other people or meeting the social rules and norms of society</w:t>
      </w:r>
      <w:r w:rsidR="00981CAC" w:rsidRPr="000D757A">
        <w:rPr>
          <w:rFonts w:ascii="Times New Roman" w:hAnsi="Times New Roman" w:cs="Times New Roman"/>
          <w:sz w:val="24"/>
          <w:szCs w:val="24"/>
          <w:lang w:val="en-MY"/>
        </w:rPr>
        <w:t>. Lastly is personal, where behaviours</w:t>
      </w:r>
      <w:r w:rsidR="00C64CE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are</w:t>
      </w:r>
      <w:r w:rsidR="00981CA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C64CE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related to personal safety and interests. The theory therefore </w:t>
      </w:r>
      <w:r w:rsidR="00CB7F83" w:rsidRPr="000D757A">
        <w:rPr>
          <w:rFonts w:ascii="Times New Roman" w:hAnsi="Times New Roman" w:cs="Times New Roman"/>
          <w:sz w:val="24"/>
          <w:szCs w:val="24"/>
          <w:lang w:val="en-MY"/>
        </w:rPr>
        <w:t>describes the fact that our morality in one domain is very different to our morality in another domain, therefore a greater amount of cultural and individual variation is seen when using the social domain theory.</w:t>
      </w:r>
    </w:p>
    <w:p w14:paraId="0BE56391" w14:textId="40EF175E" w:rsidR="00CB7F83" w:rsidRPr="000D757A" w:rsidRDefault="00831251" w:rsidP="00CB7F8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>Another theory to compare to the moral development theory is the Moral Intuitionist Theory. This theory, founded by Haidt (2001) argues that our moral beliefs are generated</w:t>
      </w:r>
      <w:r w:rsidR="00411FD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by our emotions, with us only coming up with reasons to justify our emotions. </w:t>
      </w:r>
      <w:r w:rsidR="006B37A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Abbott (2025) also </w:t>
      </w:r>
      <w:r w:rsidR="001D50AB" w:rsidRPr="000D757A">
        <w:rPr>
          <w:rFonts w:ascii="Times New Roman" w:hAnsi="Times New Roman" w:cs="Times New Roman"/>
          <w:sz w:val="24"/>
          <w:szCs w:val="24"/>
          <w:lang w:val="en-MY"/>
        </w:rPr>
        <w:t>supports</w:t>
      </w:r>
      <w:r w:rsidR="006B37AF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this claim after studying people’s decision-making</w:t>
      </w:r>
      <w:r w:rsidR="001D50A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processes when faced with a moral dilemma. His results found that </w:t>
      </w:r>
      <w:r w:rsidR="00E6450B" w:rsidRPr="000D757A">
        <w:rPr>
          <w:rFonts w:ascii="Times New Roman" w:hAnsi="Times New Roman" w:cs="Times New Roman"/>
          <w:sz w:val="24"/>
          <w:szCs w:val="24"/>
          <w:lang w:val="en-MY"/>
        </w:rPr>
        <w:t>our moral decision-making happens within seconds</w:t>
      </w:r>
      <w:r w:rsidR="00285F7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and is controlled by affective processes. According to </w:t>
      </w:r>
      <w:r w:rsidR="006E4F26" w:rsidRPr="000D757A">
        <w:rPr>
          <w:rFonts w:ascii="Times New Roman" w:hAnsi="Times New Roman" w:cs="Times New Roman"/>
          <w:sz w:val="24"/>
          <w:szCs w:val="24"/>
          <w:lang w:val="en-MY"/>
        </w:rPr>
        <w:t>Bammel (2024)</w:t>
      </w:r>
      <w:r w:rsidR="00B52F91" w:rsidRPr="000D757A">
        <w:rPr>
          <w:rFonts w:ascii="Times New Roman" w:hAnsi="Times New Roman" w:cs="Times New Roman"/>
          <w:sz w:val="24"/>
          <w:szCs w:val="24"/>
          <w:lang w:val="en-MY"/>
        </w:rPr>
        <w:t>, the dual-process theory was founded by Greene (2001) and is another alternative theory to the moral development</w:t>
      </w:r>
      <w:r w:rsidR="00157C0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theory. </w:t>
      </w:r>
      <w:r w:rsidR="0006752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This theory states that these are two separate </w:t>
      </w:r>
      <w:r w:rsidR="00DB4F61" w:rsidRPr="000D757A">
        <w:rPr>
          <w:rFonts w:ascii="Times New Roman" w:hAnsi="Times New Roman" w:cs="Times New Roman"/>
          <w:sz w:val="24"/>
          <w:szCs w:val="24"/>
          <w:lang w:val="en-MY"/>
        </w:rPr>
        <w:t>mental processes that we go through when we are given a moral decision to make. These two processes</w:t>
      </w:r>
      <w:r w:rsidR="007901C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are described as an intuitive process, where this stage occurs immediately and will determine </w:t>
      </w:r>
      <w:r w:rsidR="00D8558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if our gut feeling towards the decision </w:t>
      </w:r>
      <w:r w:rsidR="004B3164" w:rsidRPr="000D757A">
        <w:rPr>
          <w:rFonts w:ascii="Times New Roman" w:hAnsi="Times New Roman" w:cs="Times New Roman"/>
          <w:sz w:val="24"/>
          <w:szCs w:val="24"/>
          <w:lang w:val="en-MY"/>
        </w:rPr>
        <w:t>is one of right or wrong, and a cognitive process</w:t>
      </w:r>
      <w:r w:rsidR="008B10C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="004B316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where </w:t>
      </w:r>
      <w:r w:rsidR="00CF4C13" w:rsidRPr="000D757A">
        <w:rPr>
          <w:rFonts w:ascii="Times New Roman" w:hAnsi="Times New Roman" w:cs="Times New Roman"/>
          <w:sz w:val="24"/>
          <w:szCs w:val="24"/>
          <w:lang w:val="en-MY"/>
        </w:rPr>
        <w:t>at this stage, our moral theory</w:t>
      </w:r>
      <w:r w:rsidR="008B10C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  <w:r w:rsidR="00BC340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carries </w:t>
      </w:r>
      <w:r w:rsidR="008B10CE" w:rsidRPr="000D757A">
        <w:rPr>
          <w:rFonts w:ascii="Times New Roman" w:hAnsi="Times New Roman" w:cs="Times New Roman"/>
          <w:sz w:val="24"/>
          <w:szCs w:val="24"/>
          <w:lang w:val="en-MY"/>
        </w:rPr>
        <w:t>out reasoning to justify our gut</w:t>
      </w:r>
      <w:r w:rsidR="00BC340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feeling towards whether something is right </w:t>
      </w:r>
      <w:r w:rsidR="00DA5890" w:rsidRPr="000D757A">
        <w:rPr>
          <w:rFonts w:ascii="Times New Roman" w:hAnsi="Times New Roman" w:cs="Times New Roman"/>
          <w:sz w:val="24"/>
          <w:szCs w:val="24"/>
          <w:lang w:val="en-MY"/>
        </w:rPr>
        <w:t>or wrong.</w:t>
      </w:r>
    </w:p>
    <w:p w14:paraId="121A1C0B" w14:textId="59DD1510" w:rsidR="00D46A20" w:rsidRPr="000D757A" w:rsidRDefault="00DA5890" w:rsidP="00B5103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It is important to consider the question of whether there are significant differences within a culture, across cultures, or </w:t>
      </w:r>
      <w:r w:rsidR="005D7506" w:rsidRPr="000D757A">
        <w:rPr>
          <w:rFonts w:ascii="Times New Roman" w:hAnsi="Times New Roman" w:cs="Times New Roman"/>
          <w:sz w:val="24"/>
          <w:szCs w:val="24"/>
          <w:lang w:val="en-MY"/>
        </w:rPr>
        <w:t>even across the life span when w</w:t>
      </w:r>
      <w:r w:rsidR="00740895" w:rsidRPr="000D757A">
        <w:rPr>
          <w:rFonts w:ascii="Times New Roman" w:hAnsi="Times New Roman" w:cs="Times New Roman"/>
          <w:sz w:val="24"/>
          <w:szCs w:val="24"/>
          <w:lang w:val="en-MY"/>
        </w:rPr>
        <w:t>e examine the moral development of an individual. Most contemporary p</w:t>
      </w:r>
      <w:r w:rsidR="009D3E8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sychologists believe that culture, life experiences, personality traits, and </w:t>
      </w:r>
      <w:r w:rsidR="00C2142F" w:rsidRPr="000D757A">
        <w:rPr>
          <w:rFonts w:ascii="Times New Roman" w:hAnsi="Times New Roman" w:cs="Times New Roman"/>
          <w:sz w:val="24"/>
          <w:szCs w:val="24"/>
          <w:lang w:val="en-MY"/>
        </w:rPr>
        <w:t>emotional processes all impact our moral development. Given the diversity of human</w:t>
      </w:r>
      <w:r w:rsidR="003067E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development in each of these areas, it seems </w:t>
      </w:r>
      <w:r w:rsidR="0080139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that it is about time </w:t>
      </w:r>
      <w:r w:rsidR="00784BC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for a more contemporary view of moral development that is provided </w:t>
      </w:r>
      <w:r w:rsidR="00C31B9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by a theory such as that proposed </w:t>
      </w:r>
      <w:r w:rsidR="0020248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by Kohlberg. It is hoped </w:t>
      </w:r>
      <w:r w:rsidR="0061365C" w:rsidRPr="000D757A">
        <w:rPr>
          <w:rFonts w:ascii="Times New Roman" w:hAnsi="Times New Roman" w:cs="Times New Roman"/>
          <w:sz w:val="24"/>
          <w:szCs w:val="24"/>
          <w:lang w:val="en-MY"/>
        </w:rPr>
        <w:t>that</w:t>
      </w:r>
      <w:r w:rsidR="0020248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future researchers </w:t>
      </w:r>
      <w:r w:rsidR="0061365C" w:rsidRPr="000D757A">
        <w:rPr>
          <w:rFonts w:ascii="Times New Roman" w:hAnsi="Times New Roman" w:cs="Times New Roman"/>
          <w:sz w:val="24"/>
          <w:szCs w:val="24"/>
          <w:lang w:val="en-MY"/>
        </w:rPr>
        <w:t>will</w:t>
      </w:r>
      <w:r w:rsidR="0020248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be sure to capture all the </w:t>
      </w:r>
      <w:r w:rsidR="0061365C" w:rsidRPr="000D757A">
        <w:rPr>
          <w:rFonts w:ascii="Times New Roman" w:hAnsi="Times New Roman" w:cs="Times New Roman"/>
          <w:sz w:val="24"/>
          <w:szCs w:val="24"/>
          <w:lang w:val="en-MY"/>
        </w:rPr>
        <w:t>of the details of the theory in a more develop</w:t>
      </w:r>
      <w:r w:rsidR="00D46A20" w:rsidRPr="000D757A">
        <w:rPr>
          <w:rFonts w:ascii="Times New Roman" w:hAnsi="Times New Roman" w:cs="Times New Roman"/>
          <w:sz w:val="24"/>
          <w:szCs w:val="24"/>
          <w:lang w:val="en-MY"/>
        </w:rPr>
        <w:t>mental, culturally sensitive and pluralistic approa</w:t>
      </w:r>
      <w:r w:rsidR="003C24B0" w:rsidRPr="000D757A">
        <w:rPr>
          <w:rFonts w:ascii="Times New Roman" w:hAnsi="Times New Roman" w:cs="Times New Roman"/>
          <w:sz w:val="24"/>
          <w:szCs w:val="24"/>
          <w:lang w:val="en-MY"/>
        </w:rPr>
        <w:t>ch</w:t>
      </w:r>
      <w:r w:rsidR="0098745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</w:t>
      </w:r>
    </w:p>
    <w:p w14:paraId="58A040F5" w14:textId="6D6C6085" w:rsidR="00B51035" w:rsidRDefault="00107518" w:rsidP="00B5103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MY"/>
        </w:rPr>
      </w:pPr>
      <w:r w:rsidRPr="000D757A">
        <w:rPr>
          <w:rFonts w:ascii="Times New Roman" w:hAnsi="Times New Roman" w:cs="Times New Roman"/>
          <w:sz w:val="24"/>
          <w:szCs w:val="24"/>
          <w:lang w:val="en-MY"/>
        </w:rPr>
        <w:t>K</w:t>
      </w:r>
      <w:r w:rsidR="00987455" w:rsidRPr="000D757A">
        <w:rPr>
          <w:rFonts w:ascii="Times New Roman" w:hAnsi="Times New Roman" w:cs="Times New Roman"/>
          <w:sz w:val="24"/>
          <w:szCs w:val="24"/>
          <w:lang w:val="en-MY"/>
        </w:rPr>
        <w:t>o</w:t>
      </w:r>
      <w:r w:rsidRPr="000D757A">
        <w:rPr>
          <w:rFonts w:ascii="Times New Roman" w:hAnsi="Times New Roman" w:cs="Times New Roman"/>
          <w:sz w:val="24"/>
          <w:szCs w:val="24"/>
          <w:lang w:val="en-MY"/>
        </w:rPr>
        <w:t>hl</w:t>
      </w:r>
      <w:r w:rsidR="00987455" w:rsidRPr="000D757A">
        <w:rPr>
          <w:rFonts w:ascii="Times New Roman" w:hAnsi="Times New Roman" w:cs="Times New Roman"/>
          <w:sz w:val="24"/>
          <w:szCs w:val="24"/>
          <w:lang w:val="en-MY"/>
        </w:rPr>
        <w:t>berg</w:t>
      </w:r>
      <w:r w:rsidRPr="000D757A">
        <w:rPr>
          <w:rFonts w:ascii="Times New Roman" w:hAnsi="Times New Roman" w:cs="Times New Roman"/>
          <w:sz w:val="24"/>
          <w:szCs w:val="24"/>
          <w:lang w:val="en-MY"/>
        </w:rPr>
        <w:t>’</w:t>
      </w:r>
      <w:r w:rsidR="0098745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s theory of </w:t>
      </w:r>
      <w:r w:rsidR="0093617B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moral development has been </w:t>
      </w:r>
      <w:r w:rsidR="006B09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a very influential theory in the </w:t>
      </w:r>
      <w:r w:rsidR="00D53922" w:rsidRPr="000D757A">
        <w:rPr>
          <w:rFonts w:ascii="Times New Roman" w:hAnsi="Times New Roman" w:cs="Times New Roman"/>
          <w:sz w:val="24"/>
          <w:szCs w:val="24"/>
          <w:lang w:val="en-MY"/>
        </w:rPr>
        <w:t>field</w:t>
      </w:r>
      <w:r w:rsidR="006B09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of developmental </w:t>
      </w:r>
      <w:r w:rsidR="00D53922" w:rsidRPr="000D757A">
        <w:rPr>
          <w:rFonts w:ascii="Times New Roman" w:hAnsi="Times New Roman" w:cs="Times New Roman"/>
          <w:sz w:val="24"/>
          <w:szCs w:val="24"/>
          <w:lang w:val="en-MY"/>
        </w:rPr>
        <w:t>psychology</w:t>
      </w:r>
      <w:r w:rsidR="006B093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. It was the first </w:t>
      </w:r>
      <w:r w:rsidR="00D53922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theory </w:t>
      </w:r>
      <w:r w:rsidR="00B2168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to clearly document the idea </w:t>
      </w:r>
      <w:r w:rsidR="00D90046" w:rsidRPr="000D757A">
        <w:rPr>
          <w:rFonts w:ascii="Times New Roman" w:hAnsi="Times New Roman" w:cs="Times New Roman"/>
          <w:sz w:val="24"/>
          <w:szCs w:val="24"/>
          <w:lang w:val="en-MY"/>
        </w:rPr>
        <w:t>of moral reasoning as a developmental</w:t>
      </w:r>
      <w:r w:rsidR="0058448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construct, and it provided a very adequate model for research. </w:t>
      </w:r>
      <w:r w:rsidR="003F7429" w:rsidRPr="000D757A">
        <w:rPr>
          <w:rFonts w:ascii="Times New Roman" w:hAnsi="Times New Roman" w:cs="Times New Roman"/>
          <w:sz w:val="24"/>
          <w:szCs w:val="24"/>
          <w:lang w:val="en-MY"/>
        </w:rPr>
        <w:t>However,</w:t>
      </w:r>
      <w:r w:rsidR="00CC001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theory also has a number of major</w:t>
      </w:r>
      <w:r w:rsidR="0061113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limitations. Some of the most important limitations are cultural bias, gender differences, </w:t>
      </w:r>
      <w:r w:rsidR="0093275E" w:rsidRPr="000D757A">
        <w:rPr>
          <w:rFonts w:ascii="Times New Roman" w:hAnsi="Times New Roman" w:cs="Times New Roman"/>
          <w:sz w:val="24"/>
          <w:szCs w:val="24"/>
          <w:lang w:val="en-MY"/>
        </w:rPr>
        <w:t>atypical</w:t>
      </w:r>
      <w:r w:rsidR="0061113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development</w:t>
      </w:r>
      <w:r w:rsidR="004371D3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, and the assumption that </w:t>
      </w:r>
      <w:r w:rsidR="004371D3" w:rsidRPr="000D757A">
        <w:rPr>
          <w:rFonts w:ascii="Times New Roman" w:hAnsi="Times New Roman" w:cs="Times New Roman"/>
          <w:sz w:val="24"/>
          <w:szCs w:val="24"/>
          <w:lang w:val="en-MY"/>
        </w:rPr>
        <w:lastRenderedPageBreak/>
        <w:t>there is a universal sequenc</w:t>
      </w:r>
      <w:r w:rsidR="0093275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e of levels. </w:t>
      </w:r>
      <w:r w:rsidR="0088578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Most recent theories in the field </w:t>
      </w:r>
      <w:r w:rsidR="007832C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of developmental psychology attempt to deal with the role of </w:t>
      </w:r>
      <w:r w:rsidR="00D24A35" w:rsidRPr="000D757A">
        <w:rPr>
          <w:rFonts w:ascii="Times New Roman" w:hAnsi="Times New Roman" w:cs="Times New Roman"/>
          <w:sz w:val="24"/>
          <w:szCs w:val="24"/>
          <w:lang w:val="en-MY"/>
        </w:rPr>
        <w:t>emotion</w:t>
      </w:r>
      <w:r w:rsidR="00566A26" w:rsidRPr="000D757A">
        <w:rPr>
          <w:rFonts w:ascii="Times New Roman" w:hAnsi="Times New Roman" w:cs="Times New Roman"/>
          <w:sz w:val="24"/>
          <w:szCs w:val="24"/>
          <w:lang w:val="en-MY"/>
        </w:rPr>
        <w:t>, social relationships, cultural</w:t>
      </w:r>
      <w:r w:rsidR="00023F8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standards and individual differences in the moral reas</w:t>
      </w:r>
      <w:r w:rsidR="00567A65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oning </w:t>
      </w:r>
      <w:r w:rsidR="009B4D6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process. </w:t>
      </w:r>
      <w:r w:rsidR="002873C6" w:rsidRPr="000D757A">
        <w:rPr>
          <w:rFonts w:ascii="Times New Roman" w:hAnsi="Times New Roman" w:cs="Times New Roman"/>
          <w:sz w:val="24"/>
          <w:szCs w:val="24"/>
          <w:lang w:val="en-MY"/>
        </w:rPr>
        <w:t>While</w:t>
      </w:r>
      <w:r w:rsidR="009B4D6E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theory of moral development by Kohlberg is still a very popular theory of moral </w:t>
      </w:r>
      <w:r w:rsidR="002873C6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development </w:t>
      </w:r>
      <w:r w:rsidR="008928A0" w:rsidRPr="000D757A">
        <w:rPr>
          <w:rFonts w:ascii="Times New Roman" w:hAnsi="Times New Roman" w:cs="Times New Roman"/>
          <w:sz w:val="24"/>
          <w:szCs w:val="24"/>
          <w:lang w:val="en-MY"/>
        </w:rPr>
        <w:t>that was published man</w:t>
      </w:r>
      <w:r w:rsidR="007C7DC1" w:rsidRPr="000D757A">
        <w:rPr>
          <w:rFonts w:ascii="Times New Roman" w:hAnsi="Times New Roman" w:cs="Times New Roman"/>
          <w:sz w:val="24"/>
          <w:szCs w:val="24"/>
          <w:lang w:val="en-MY"/>
        </w:rPr>
        <w:t>y years after many of the other major theories of moral development, ma</w:t>
      </w:r>
      <w:r w:rsidR="0075030C" w:rsidRPr="000D757A">
        <w:rPr>
          <w:rFonts w:ascii="Times New Roman" w:hAnsi="Times New Roman" w:cs="Times New Roman"/>
          <w:sz w:val="24"/>
          <w:szCs w:val="24"/>
          <w:lang w:val="en-MY"/>
        </w:rPr>
        <w:t>ny recent theories attempt to correct some of the shortc</w:t>
      </w:r>
      <w:r w:rsidR="008B0E96" w:rsidRPr="000D757A">
        <w:rPr>
          <w:rFonts w:ascii="Times New Roman" w:hAnsi="Times New Roman" w:cs="Times New Roman"/>
          <w:sz w:val="24"/>
          <w:szCs w:val="24"/>
          <w:lang w:val="en-MY"/>
        </w:rPr>
        <w:t>omings of the theory of moral development as presented</w:t>
      </w:r>
      <w:r w:rsidR="00D7418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by Kohlberg. On</w:t>
      </w:r>
      <w:r w:rsidR="00BC7AAD" w:rsidRPr="000D757A">
        <w:rPr>
          <w:rFonts w:ascii="Times New Roman" w:hAnsi="Times New Roman" w:cs="Times New Roman"/>
          <w:sz w:val="24"/>
          <w:szCs w:val="24"/>
          <w:lang w:val="en-MY"/>
        </w:rPr>
        <w:t>e</w:t>
      </w:r>
      <w:r w:rsidR="00D7418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of the main ways</w:t>
      </w:r>
      <w:r w:rsidR="00BC7AAD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in which </w:t>
      </w:r>
      <w:r w:rsidR="00B840E6" w:rsidRPr="000D757A">
        <w:rPr>
          <w:rFonts w:ascii="Times New Roman" w:hAnsi="Times New Roman" w:cs="Times New Roman"/>
          <w:sz w:val="24"/>
          <w:szCs w:val="24"/>
          <w:lang w:val="en-MY"/>
        </w:rPr>
        <w:t>recent theories attempt to correct</w:t>
      </w:r>
      <w:r w:rsidR="00066E1C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theory of moral development by Kohlberg</w:t>
      </w:r>
      <w:r w:rsidR="00823207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is by proposing a pluralistic theory </w:t>
      </w:r>
      <w:r w:rsidR="00E83C8A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of moral development that is capable of dealing with </w:t>
      </w:r>
      <w:r w:rsidR="004675E4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the much more complex and diverse nature of human morality than was the case </w:t>
      </w:r>
      <w:r w:rsidR="000A4B1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in the years </w:t>
      </w:r>
      <w:r w:rsidR="00B23153" w:rsidRPr="000D757A">
        <w:rPr>
          <w:rFonts w:ascii="Times New Roman" w:hAnsi="Times New Roman" w:cs="Times New Roman"/>
          <w:sz w:val="24"/>
          <w:szCs w:val="24"/>
          <w:lang w:val="en-MY"/>
        </w:rPr>
        <w:t>when</w:t>
      </w:r>
      <w:r w:rsidR="000A4B18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the theory of moral development by Kohlberg</w:t>
      </w:r>
      <w:r w:rsidR="00197D10" w:rsidRPr="000D757A">
        <w:rPr>
          <w:rFonts w:ascii="Times New Roman" w:hAnsi="Times New Roman" w:cs="Times New Roman"/>
          <w:sz w:val="24"/>
          <w:szCs w:val="24"/>
          <w:lang w:val="en-MY"/>
        </w:rPr>
        <w:t xml:space="preserve"> was first presented. </w:t>
      </w:r>
    </w:p>
    <w:p w14:paraId="1820EC7D" w14:textId="02BA2C0F" w:rsidR="002F25A1" w:rsidRDefault="002F25A1">
      <w:pPr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br w:type="page"/>
      </w:r>
    </w:p>
    <w:p w14:paraId="3B38E7BC" w14:textId="52B36BC9" w:rsidR="002F25A1" w:rsidRDefault="001C0BA8" w:rsidP="001C0BA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MY"/>
        </w:rPr>
      </w:pPr>
      <w:r w:rsidRPr="001C0BA8">
        <w:rPr>
          <w:rFonts w:ascii="Times New Roman" w:hAnsi="Times New Roman" w:cs="Times New Roman"/>
          <w:b/>
          <w:bCs/>
          <w:sz w:val="24"/>
          <w:szCs w:val="24"/>
          <w:lang w:val="en-MY"/>
        </w:rPr>
        <w:lastRenderedPageBreak/>
        <w:t>References</w:t>
      </w:r>
    </w:p>
    <w:p w14:paraId="73BED444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Abbott, O. (2025). Jonathan Haidt: Social Intuitionism and Moral Foundations Theory.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In Social Theorists of Morality: Essays on Moral Agency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 (pp. 261-301). Cham: Springer Nature Switzerland. </w:t>
      </w:r>
      <w:hyperlink r:id="rId7" w:history="1">
        <w:r w:rsidRPr="00DB3AD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https://doi.org/10.1007/978-3-031-75181-3_9</w:t>
        </w:r>
      </w:hyperlink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7AE22C36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Bammel, M. (2024). Greene’s Dual-Process Moral Psychology and The Modularity of Mind.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Philosophical Psychology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, 1-24. </w:t>
      </w:r>
      <w:hyperlink r:id="rId8" w:history="1">
        <w:r w:rsidRPr="000403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https://doi.org/10.1080/09515089.2024.2444503</w:t>
        </w:r>
      </w:hyperlink>
    </w:p>
    <w:p w14:paraId="51C70907" w14:textId="77777777" w:rsidR="004B7396" w:rsidRPr="00750CFD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 w:rsidRPr="007164C9">
        <w:rPr>
          <w:rFonts w:ascii="Times New Roman" w:hAnsi="Times New Roman" w:cs="Times New Roman"/>
          <w:sz w:val="24"/>
          <w:szCs w:val="24"/>
          <w:lang w:val="en-MY"/>
        </w:rPr>
        <w:t xml:space="preserve">Bandura, A. (1977). </w:t>
      </w:r>
      <w:r w:rsidRPr="000403A8">
        <w:rPr>
          <w:rFonts w:ascii="Times New Roman" w:hAnsi="Times New Roman" w:cs="Times New Roman"/>
          <w:sz w:val="24"/>
          <w:szCs w:val="24"/>
          <w:lang w:val="en-MY"/>
        </w:rPr>
        <w:t xml:space="preserve">Bandura-Social 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Learning Theory.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Theories of Development: Concepts and Applications</w:t>
      </w:r>
      <w:r>
        <w:rPr>
          <w:rFonts w:ascii="Times New Roman" w:hAnsi="Times New Roman" w:cs="Times New Roman"/>
          <w:sz w:val="24"/>
          <w:szCs w:val="24"/>
          <w:lang w:val="en-MY"/>
        </w:rPr>
        <w:t>, 175-192.</w:t>
      </w:r>
    </w:p>
    <w:p w14:paraId="5BB243A8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Beckerson, M. E., Remmel, R. J., Glenn, A. L., &amp; Kana, R. K. (2023). Psychopathic Traits and Social Brain Responses During Moral Evaluation in Adolescence.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Psychiatry Research: Neuroimaging, 333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(10), 111672. </w:t>
      </w:r>
      <w:hyperlink r:id="rId9" w:history="1">
        <w:r w:rsidRPr="00A1339C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https://doi.org/10.1016/j.pscychresns.2023.111672</w:t>
        </w:r>
      </w:hyperlink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60DA765F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Belgasem-Hussain, A. A.,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MY"/>
        </w:rPr>
        <w:t>Hussaien</w:t>
      </w:r>
      <w:proofErr w:type="spellEnd"/>
      <w:r>
        <w:rPr>
          <w:rFonts w:ascii="Times New Roman" w:hAnsi="Times New Roman" w:cs="Times New Roman"/>
          <w:sz w:val="24"/>
          <w:szCs w:val="24"/>
          <w:lang w:val="en-MY"/>
        </w:rPr>
        <w:t xml:space="preserve"> Y. I. (2023). Earnings Management as an Ethical Issue in View of Kohlberg’s Theory of Moral Reasoning.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Journal of Financial Crime, 30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(2), 522-535. </w:t>
      </w:r>
      <w:hyperlink r:id="rId10" w:history="1">
        <w:r w:rsidRPr="00E73FA4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https://doi.org/10.1108/JFC-11-2019-0138</w:t>
        </w:r>
      </w:hyperlink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37FBFB65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>Choudhury, S., Piera Pi-</w:t>
      </w:r>
      <w:proofErr w:type="spellStart"/>
      <w:r>
        <w:rPr>
          <w:rFonts w:ascii="Times New Roman" w:hAnsi="Times New Roman" w:cs="Times New Roman"/>
          <w:sz w:val="24"/>
          <w:szCs w:val="24"/>
          <w:lang w:val="en-MY"/>
        </w:rPr>
        <w:t>Sunyer</w:t>
      </w:r>
      <w:proofErr w:type="spellEnd"/>
      <w:r>
        <w:rPr>
          <w:rFonts w:ascii="Times New Roman" w:hAnsi="Times New Roman" w:cs="Times New Roman"/>
          <w:sz w:val="24"/>
          <w:szCs w:val="24"/>
          <w:lang w:val="en-MY"/>
        </w:rPr>
        <w:t xml:space="preserve">, B., &amp; Blakemore, S. J. (2023). </w:t>
      </w:r>
      <w:r w:rsidRPr="00144E47">
        <w:rPr>
          <w:rFonts w:ascii="Times New Roman" w:hAnsi="Times New Roman" w:cs="Times New Roman"/>
          <w:sz w:val="24"/>
          <w:szCs w:val="24"/>
          <w:lang w:val="en-MY"/>
        </w:rPr>
        <w:t xml:space="preserve">A </w:t>
      </w:r>
      <w:proofErr w:type="spellStart"/>
      <w:r w:rsidRPr="00144E47">
        <w:rPr>
          <w:rFonts w:ascii="Times New Roman" w:hAnsi="Times New Roman" w:cs="Times New Roman"/>
          <w:sz w:val="24"/>
          <w:szCs w:val="24"/>
          <w:lang w:val="en-MY"/>
        </w:rPr>
        <w:t>Neuroecosocial</w:t>
      </w:r>
      <w:proofErr w:type="spellEnd"/>
      <w:r w:rsidRPr="00144E47">
        <w:rPr>
          <w:rFonts w:ascii="Times New Roman" w:hAnsi="Times New Roman" w:cs="Times New Roman"/>
          <w:sz w:val="24"/>
          <w:szCs w:val="24"/>
          <w:lang w:val="en-MY"/>
        </w:rPr>
        <w:t xml:space="preserve"> Perspective on Adolescent Development. </w:t>
      </w:r>
      <w:r w:rsidRPr="00144E47">
        <w:rPr>
          <w:rFonts w:ascii="Times New Roman" w:hAnsi="Times New Roman" w:cs="Times New Roman"/>
          <w:i/>
          <w:iCs/>
          <w:sz w:val="24"/>
          <w:szCs w:val="24"/>
          <w:lang w:val="en-MY"/>
        </w:rPr>
        <w:t>Ann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ual Review of Developmental Psychology, 5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(1), 285-307. </w:t>
      </w:r>
      <w:hyperlink r:id="rId11" w:history="1">
        <w:r w:rsidRPr="00D11A63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https://doi.org/10.1146/annurev-devpsych-120321-011511</w:t>
        </w:r>
      </w:hyperlink>
    </w:p>
    <w:p w14:paraId="58E82636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Haidt, J. (2001). The Emotional Dog and Its Rational Tail: A Social Intuitionist Approach to Moral Judgement.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Psychological Review, 108</w:t>
      </w:r>
      <w:r>
        <w:rPr>
          <w:rFonts w:ascii="Times New Roman" w:hAnsi="Times New Roman" w:cs="Times New Roman"/>
          <w:sz w:val="24"/>
          <w:szCs w:val="24"/>
          <w:lang w:val="en-MY"/>
        </w:rPr>
        <w:t>(4), 814.</w:t>
      </w:r>
    </w:p>
    <w:p w14:paraId="5D0EBB42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Kohlberg, L. (1971). Stages of Moral Development.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Moral Education, 1</w:t>
      </w:r>
      <w:r>
        <w:rPr>
          <w:rFonts w:ascii="Times New Roman" w:hAnsi="Times New Roman" w:cs="Times New Roman"/>
          <w:sz w:val="24"/>
          <w:szCs w:val="24"/>
          <w:lang w:val="en-MY"/>
        </w:rPr>
        <w:t>(51), 23-92.</w:t>
      </w:r>
    </w:p>
    <w:p w14:paraId="1932C46C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lastRenderedPageBreak/>
        <w:t xml:space="preserve">Kohlberg, L., &amp; Kramer, R. (1969). Continuities and Discontinuities in Childhood and Adult Moral Development. </w:t>
      </w:r>
      <w:r>
        <w:rPr>
          <w:rFonts w:ascii="Times New Roman" w:hAnsi="Times New Roman" w:cs="Times New Roman"/>
          <w:i/>
          <w:iCs/>
          <w:sz w:val="24"/>
          <w:szCs w:val="24"/>
          <w:lang w:val="en-MY"/>
        </w:rPr>
        <w:t>Human Development, 12</w:t>
      </w:r>
      <w:r>
        <w:rPr>
          <w:rFonts w:ascii="Times New Roman" w:hAnsi="Times New Roman" w:cs="Times New Roman"/>
          <w:sz w:val="24"/>
          <w:szCs w:val="24"/>
          <w:lang w:val="en-MY"/>
        </w:rPr>
        <w:t xml:space="preserve">(2), 93-120. </w:t>
      </w:r>
      <w:hyperlink r:id="rId12" w:history="1">
        <w:r w:rsidRPr="00A1339C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https://doi.org/10.1159/000270857</w:t>
        </w:r>
      </w:hyperlink>
    </w:p>
    <w:p w14:paraId="4BA616DC" w14:textId="77777777" w:rsidR="004B7396" w:rsidRPr="007750A8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 w:rsidRPr="007164C9">
        <w:rPr>
          <w:rFonts w:ascii="Times New Roman" w:hAnsi="Times New Roman" w:cs="Times New Roman"/>
          <w:sz w:val="24"/>
          <w:szCs w:val="24"/>
          <w:lang w:val="en-MY"/>
        </w:rPr>
        <w:t xml:space="preserve">Margoni, F., Geipel, J., Constantinos Hadjichristidis, Bakiaj, R., &amp; Surian, L. (2023). </w:t>
      </w:r>
      <w:r w:rsidRPr="007750A8">
        <w:rPr>
          <w:rFonts w:ascii="Times New Roman" w:hAnsi="Times New Roman" w:cs="Times New Roman"/>
          <w:sz w:val="24"/>
          <w:szCs w:val="24"/>
          <w:lang w:val="en-MY"/>
        </w:rPr>
        <w:t xml:space="preserve">Age‐Related Differences in Moral Judgment: The Role of Probability Judgments. </w:t>
      </w:r>
      <w:r w:rsidRPr="007750A8">
        <w:rPr>
          <w:rFonts w:ascii="Times New Roman" w:hAnsi="Times New Roman" w:cs="Times New Roman"/>
          <w:i/>
          <w:iCs/>
          <w:sz w:val="24"/>
          <w:szCs w:val="24"/>
          <w:lang w:val="en-MY"/>
        </w:rPr>
        <w:t>Cognitive Science</w:t>
      </w:r>
      <w:r w:rsidRPr="007750A8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Pr="007750A8">
        <w:rPr>
          <w:rFonts w:ascii="Times New Roman" w:hAnsi="Times New Roman" w:cs="Times New Roman"/>
          <w:i/>
          <w:iCs/>
          <w:sz w:val="24"/>
          <w:szCs w:val="24"/>
          <w:lang w:val="en-MY"/>
        </w:rPr>
        <w:t>47</w:t>
      </w:r>
      <w:r w:rsidRPr="007750A8">
        <w:rPr>
          <w:rFonts w:ascii="Times New Roman" w:hAnsi="Times New Roman" w:cs="Times New Roman"/>
          <w:sz w:val="24"/>
          <w:szCs w:val="24"/>
          <w:lang w:val="en-MY"/>
        </w:rPr>
        <w:t xml:space="preserve">(9). </w:t>
      </w:r>
      <w:hyperlink r:id="rId13" w:history="1">
        <w:r w:rsidRPr="007750A8">
          <w:rPr>
            <w:rStyle w:val="Hyperlink"/>
            <w:rFonts w:ascii="Times New Roman" w:hAnsi="Times New Roman" w:cs="Times New Roman"/>
            <w:sz w:val="24"/>
            <w:szCs w:val="24"/>
            <w:lang w:val="en-MY"/>
          </w:rPr>
          <w:t>https://doi.org/10.1111/cogs.13345</w:t>
        </w:r>
      </w:hyperlink>
      <w:r>
        <w:rPr>
          <w:rFonts w:ascii="Times New Roman" w:hAnsi="Times New Roman" w:cs="Times New Roman"/>
          <w:sz w:val="24"/>
          <w:szCs w:val="24"/>
          <w:lang w:val="en-MY"/>
        </w:rPr>
        <w:t xml:space="preserve"> </w:t>
      </w:r>
    </w:p>
    <w:p w14:paraId="3DC7D588" w14:textId="77777777" w:rsidR="004B7396" w:rsidRPr="00941B9E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Mathes, E. W. (2021). An Evolutionary Perspective </w:t>
      </w:r>
      <w:r>
        <w:rPr>
          <w:rFonts w:ascii="Times New Roman" w:hAnsi="Times New Roman" w:cs="Times New Roman"/>
          <w:sz w:val="24"/>
          <w:szCs w:val="24"/>
          <w:lang w:val="en-MY"/>
        </w:rPr>
        <w:t>on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Kohlberg’s Theory </w:t>
      </w:r>
      <w:r>
        <w:rPr>
          <w:rFonts w:ascii="Times New Roman" w:hAnsi="Times New Roman" w:cs="Times New Roman"/>
          <w:sz w:val="24"/>
          <w:szCs w:val="24"/>
          <w:lang w:val="en-MY"/>
        </w:rPr>
        <w:t>of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Moral Development.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Current Psychology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40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>(8), 3908–3921. https://doi.org/10.1007/s12144-019-00348-0</w:t>
      </w:r>
    </w:p>
    <w:p w14:paraId="3657938E" w14:textId="77777777" w:rsidR="004B7396" w:rsidRPr="00941B9E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Miller, J. G. (1987). Cultural Influences </w:t>
      </w:r>
      <w:r>
        <w:rPr>
          <w:rFonts w:ascii="Times New Roman" w:hAnsi="Times New Roman" w:cs="Times New Roman"/>
          <w:sz w:val="24"/>
          <w:szCs w:val="24"/>
          <w:lang w:val="en-MY"/>
        </w:rPr>
        <w:t>on the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Development </w:t>
      </w:r>
      <w:r>
        <w:rPr>
          <w:rFonts w:ascii="Times New Roman" w:hAnsi="Times New Roman" w:cs="Times New Roman"/>
          <w:sz w:val="24"/>
          <w:szCs w:val="24"/>
          <w:lang w:val="en-MY"/>
        </w:rPr>
        <w:t>of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Conceptual Differentiation </w:t>
      </w:r>
      <w:r>
        <w:rPr>
          <w:rFonts w:ascii="Times New Roman" w:hAnsi="Times New Roman" w:cs="Times New Roman"/>
          <w:sz w:val="24"/>
          <w:szCs w:val="24"/>
          <w:lang w:val="en-MY"/>
        </w:rPr>
        <w:t>in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Person Description.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British Journal of Developmental Psychology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5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>(4), 309–319. https://doi.org/10.1111/j.2044-835x.1987.tb01067.x</w:t>
      </w:r>
    </w:p>
    <w:p w14:paraId="58C47D8F" w14:textId="77777777" w:rsidR="004B7396" w:rsidRPr="00941B9E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Murphy, J. M., &amp; Gilligan, C. (1980). Moral Development in Late Adolescence and Adulthood: </w:t>
      </w:r>
      <w:r>
        <w:rPr>
          <w:rFonts w:ascii="Times New Roman" w:hAnsi="Times New Roman" w:cs="Times New Roman"/>
          <w:sz w:val="24"/>
          <w:szCs w:val="24"/>
          <w:lang w:val="en-MY"/>
        </w:rPr>
        <w:t>A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 Critique and Reconstruction of Kohlberg’s Theory.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Human Development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 xml:space="preserve">, </w:t>
      </w:r>
      <w:r w:rsidRPr="00941B9E">
        <w:rPr>
          <w:rFonts w:ascii="Times New Roman" w:hAnsi="Times New Roman" w:cs="Times New Roman"/>
          <w:i/>
          <w:iCs/>
          <w:sz w:val="24"/>
          <w:szCs w:val="24"/>
          <w:lang w:val="en-MY"/>
        </w:rPr>
        <w:t>23</w:t>
      </w:r>
      <w:r w:rsidRPr="00941B9E">
        <w:rPr>
          <w:rFonts w:ascii="Times New Roman" w:hAnsi="Times New Roman" w:cs="Times New Roman"/>
          <w:sz w:val="24"/>
          <w:szCs w:val="24"/>
          <w:lang w:val="en-MY"/>
        </w:rPr>
        <w:t>(2), 77–104. https://doi.org/10.1159/000272541</w:t>
      </w:r>
    </w:p>
    <w:p w14:paraId="0511C207" w14:textId="77777777" w:rsidR="004B7396" w:rsidRDefault="004B7396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  <w:r>
        <w:rPr>
          <w:rFonts w:ascii="Times New Roman" w:hAnsi="Times New Roman" w:cs="Times New Roman"/>
          <w:sz w:val="24"/>
          <w:szCs w:val="24"/>
          <w:lang w:val="en-MY"/>
        </w:rPr>
        <w:t xml:space="preserve">Smetana, J. (2013). Moral Development: The Social Domain Theory View. </w:t>
      </w:r>
    </w:p>
    <w:p w14:paraId="7430EF4C" w14:textId="77777777" w:rsidR="007164C9" w:rsidRPr="00314202" w:rsidRDefault="007164C9" w:rsidP="003879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MY"/>
        </w:rPr>
      </w:pPr>
    </w:p>
    <w:sectPr w:rsidR="007164C9" w:rsidRPr="00314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2177F"/>
    <w:multiLevelType w:val="hybridMultilevel"/>
    <w:tmpl w:val="56B86C3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E354E9"/>
    <w:multiLevelType w:val="hybridMultilevel"/>
    <w:tmpl w:val="178A7D78"/>
    <w:lvl w:ilvl="0" w:tplc="9B4C29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470484">
    <w:abstractNumId w:val="0"/>
  </w:num>
  <w:num w:numId="2" w16cid:durableId="882248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C9"/>
    <w:rsid w:val="00007D47"/>
    <w:rsid w:val="000139B0"/>
    <w:rsid w:val="00015375"/>
    <w:rsid w:val="00023F86"/>
    <w:rsid w:val="000403A8"/>
    <w:rsid w:val="00053CEB"/>
    <w:rsid w:val="00061744"/>
    <w:rsid w:val="00063145"/>
    <w:rsid w:val="00066E1C"/>
    <w:rsid w:val="00067523"/>
    <w:rsid w:val="000849CB"/>
    <w:rsid w:val="00087539"/>
    <w:rsid w:val="0009014D"/>
    <w:rsid w:val="000A4B18"/>
    <w:rsid w:val="000A574D"/>
    <w:rsid w:val="000A784A"/>
    <w:rsid w:val="000B1C76"/>
    <w:rsid w:val="000C04A1"/>
    <w:rsid w:val="000D5275"/>
    <w:rsid w:val="000D757A"/>
    <w:rsid w:val="000F268B"/>
    <w:rsid w:val="00101E91"/>
    <w:rsid w:val="00102CDF"/>
    <w:rsid w:val="00107518"/>
    <w:rsid w:val="0011045B"/>
    <w:rsid w:val="00117AE6"/>
    <w:rsid w:val="00144E47"/>
    <w:rsid w:val="00157C06"/>
    <w:rsid w:val="00164523"/>
    <w:rsid w:val="001668BF"/>
    <w:rsid w:val="001738B3"/>
    <w:rsid w:val="0017501C"/>
    <w:rsid w:val="00183C94"/>
    <w:rsid w:val="0019558A"/>
    <w:rsid w:val="00197D10"/>
    <w:rsid w:val="001A10EA"/>
    <w:rsid w:val="001A19F4"/>
    <w:rsid w:val="001B0CA7"/>
    <w:rsid w:val="001B406E"/>
    <w:rsid w:val="001C0BA8"/>
    <w:rsid w:val="001D50AB"/>
    <w:rsid w:val="001E0A47"/>
    <w:rsid w:val="001E516F"/>
    <w:rsid w:val="001E5739"/>
    <w:rsid w:val="001E5F10"/>
    <w:rsid w:val="001E7B8F"/>
    <w:rsid w:val="00200D34"/>
    <w:rsid w:val="00202485"/>
    <w:rsid w:val="00204DE6"/>
    <w:rsid w:val="00207B50"/>
    <w:rsid w:val="00221BD7"/>
    <w:rsid w:val="00225A5E"/>
    <w:rsid w:val="00233E82"/>
    <w:rsid w:val="002356B3"/>
    <w:rsid w:val="0025054B"/>
    <w:rsid w:val="00250DED"/>
    <w:rsid w:val="00253E8B"/>
    <w:rsid w:val="002707C7"/>
    <w:rsid w:val="00285305"/>
    <w:rsid w:val="00285F75"/>
    <w:rsid w:val="002873C6"/>
    <w:rsid w:val="00290087"/>
    <w:rsid w:val="0029246A"/>
    <w:rsid w:val="002936FE"/>
    <w:rsid w:val="002B64AE"/>
    <w:rsid w:val="002C50D3"/>
    <w:rsid w:val="002C741E"/>
    <w:rsid w:val="002C7CF9"/>
    <w:rsid w:val="002E0585"/>
    <w:rsid w:val="002F25A1"/>
    <w:rsid w:val="003067EB"/>
    <w:rsid w:val="00314202"/>
    <w:rsid w:val="003430BA"/>
    <w:rsid w:val="00344908"/>
    <w:rsid w:val="003458B2"/>
    <w:rsid w:val="0035114E"/>
    <w:rsid w:val="00367DB6"/>
    <w:rsid w:val="00371C70"/>
    <w:rsid w:val="0038790B"/>
    <w:rsid w:val="00393EC7"/>
    <w:rsid w:val="00394F44"/>
    <w:rsid w:val="00395526"/>
    <w:rsid w:val="003C145F"/>
    <w:rsid w:val="003C24B0"/>
    <w:rsid w:val="003C555D"/>
    <w:rsid w:val="003F7429"/>
    <w:rsid w:val="004117FD"/>
    <w:rsid w:val="00411FD5"/>
    <w:rsid w:val="00413AAE"/>
    <w:rsid w:val="00414451"/>
    <w:rsid w:val="00426BDB"/>
    <w:rsid w:val="004271E9"/>
    <w:rsid w:val="004371D3"/>
    <w:rsid w:val="004627D3"/>
    <w:rsid w:val="004675E4"/>
    <w:rsid w:val="00473399"/>
    <w:rsid w:val="00473B03"/>
    <w:rsid w:val="004A4E98"/>
    <w:rsid w:val="004B3164"/>
    <w:rsid w:val="004B7396"/>
    <w:rsid w:val="004D4A50"/>
    <w:rsid w:val="004F4888"/>
    <w:rsid w:val="00513486"/>
    <w:rsid w:val="0051411F"/>
    <w:rsid w:val="0051482D"/>
    <w:rsid w:val="00541861"/>
    <w:rsid w:val="00544357"/>
    <w:rsid w:val="00554FD2"/>
    <w:rsid w:val="00555868"/>
    <w:rsid w:val="00566A26"/>
    <w:rsid w:val="00567A65"/>
    <w:rsid w:val="00570E82"/>
    <w:rsid w:val="005737EB"/>
    <w:rsid w:val="00580367"/>
    <w:rsid w:val="00584488"/>
    <w:rsid w:val="005864EF"/>
    <w:rsid w:val="00591537"/>
    <w:rsid w:val="005937C6"/>
    <w:rsid w:val="005A39DC"/>
    <w:rsid w:val="005C29D0"/>
    <w:rsid w:val="005D1930"/>
    <w:rsid w:val="005D7506"/>
    <w:rsid w:val="005E0760"/>
    <w:rsid w:val="005E24F7"/>
    <w:rsid w:val="005E29C3"/>
    <w:rsid w:val="005F08DA"/>
    <w:rsid w:val="006030EC"/>
    <w:rsid w:val="00603456"/>
    <w:rsid w:val="006061F2"/>
    <w:rsid w:val="0061113A"/>
    <w:rsid w:val="0061365C"/>
    <w:rsid w:val="00614B47"/>
    <w:rsid w:val="0061561F"/>
    <w:rsid w:val="0061672F"/>
    <w:rsid w:val="0062313F"/>
    <w:rsid w:val="006234C9"/>
    <w:rsid w:val="006263F2"/>
    <w:rsid w:val="00643B24"/>
    <w:rsid w:val="00647DFE"/>
    <w:rsid w:val="00676418"/>
    <w:rsid w:val="006B0935"/>
    <w:rsid w:val="006B2907"/>
    <w:rsid w:val="006B37AF"/>
    <w:rsid w:val="006B3B95"/>
    <w:rsid w:val="006C0A8A"/>
    <w:rsid w:val="006C3249"/>
    <w:rsid w:val="006D3C48"/>
    <w:rsid w:val="006D4C6D"/>
    <w:rsid w:val="006E4F26"/>
    <w:rsid w:val="006E54B5"/>
    <w:rsid w:val="006F58B1"/>
    <w:rsid w:val="007164C9"/>
    <w:rsid w:val="007231E4"/>
    <w:rsid w:val="00740895"/>
    <w:rsid w:val="0075030C"/>
    <w:rsid w:val="00750CFD"/>
    <w:rsid w:val="00765A8B"/>
    <w:rsid w:val="007739C3"/>
    <w:rsid w:val="007750A8"/>
    <w:rsid w:val="007832C6"/>
    <w:rsid w:val="00784BC6"/>
    <w:rsid w:val="007901C8"/>
    <w:rsid w:val="007A0A3C"/>
    <w:rsid w:val="007B60D2"/>
    <w:rsid w:val="007C7334"/>
    <w:rsid w:val="007C7DC1"/>
    <w:rsid w:val="007D057A"/>
    <w:rsid w:val="007E1D07"/>
    <w:rsid w:val="007F5E23"/>
    <w:rsid w:val="00801393"/>
    <w:rsid w:val="008054ED"/>
    <w:rsid w:val="00823207"/>
    <w:rsid w:val="00824887"/>
    <w:rsid w:val="00827050"/>
    <w:rsid w:val="00831251"/>
    <w:rsid w:val="00831592"/>
    <w:rsid w:val="00840C87"/>
    <w:rsid w:val="00840D65"/>
    <w:rsid w:val="00844E65"/>
    <w:rsid w:val="008576C1"/>
    <w:rsid w:val="00863DA2"/>
    <w:rsid w:val="0087781E"/>
    <w:rsid w:val="00885786"/>
    <w:rsid w:val="008860B1"/>
    <w:rsid w:val="00887E93"/>
    <w:rsid w:val="008928A0"/>
    <w:rsid w:val="008B0E96"/>
    <w:rsid w:val="008B10CE"/>
    <w:rsid w:val="008B2D49"/>
    <w:rsid w:val="008B35AD"/>
    <w:rsid w:val="008D4A09"/>
    <w:rsid w:val="008E3042"/>
    <w:rsid w:val="008F58AF"/>
    <w:rsid w:val="008F6793"/>
    <w:rsid w:val="009129F4"/>
    <w:rsid w:val="00924D34"/>
    <w:rsid w:val="0092733D"/>
    <w:rsid w:val="0093275E"/>
    <w:rsid w:val="0093617B"/>
    <w:rsid w:val="00936224"/>
    <w:rsid w:val="009365F9"/>
    <w:rsid w:val="00941B9E"/>
    <w:rsid w:val="00943AAE"/>
    <w:rsid w:val="009445BC"/>
    <w:rsid w:val="00960227"/>
    <w:rsid w:val="00965257"/>
    <w:rsid w:val="00965A9F"/>
    <w:rsid w:val="00965B5F"/>
    <w:rsid w:val="00966692"/>
    <w:rsid w:val="00973CC7"/>
    <w:rsid w:val="00981CAC"/>
    <w:rsid w:val="00983AA2"/>
    <w:rsid w:val="00987455"/>
    <w:rsid w:val="009923CF"/>
    <w:rsid w:val="00994AF5"/>
    <w:rsid w:val="009B067D"/>
    <w:rsid w:val="009B4D6E"/>
    <w:rsid w:val="009B77B0"/>
    <w:rsid w:val="009B7D8E"/>
    <w:rsid w:val="009C20A5"/>
    <w:rsid w:val="009C23CB"/>
    <w:rsid w:val="009C4D81"/>
    <w:rsid w:val="009C7E85"/>
    <w:rsid w:val="009D3E85"/>
    <w:rsid w:val="009D6A15"/>
    <w:rsid w:val="009E46F0"/>
    <w:rsid w:val="00A0070C"/>
    <w:rsid w:val="00A202AB"/>
    <w:rsid w:val="00A27636"/>
    <w:rsid w:val="00A27A04"/>
    <w:rsid w:val="00A34F42"/>
    <w:rsid w:val="00A5554D"/>
    <w:rsid w:val="00A85AAE"/>
    <w:rsid w:val="00A937ED"/>
    <w:rsid w:val="00A97C9A"/>
    <w:rsid w:val="00AA1163"/>
    <w:rsid w:val="00AB4A87"/>
    <w:rsid w:val="00AC333D"/>
    <w:rsid w:val="00AF0CCB"/>
    <w:rsid w:val="00B05B1D"/>
    <w:rsid w:val="00B16949"/>
    <w:rsid w:val="00B2168E"/>
    <w:rsid w:val="00B23153"/>
    <w:rsid w:val="00B3643D"/>
    <w:rsid w:val="00B458C0"/>
    <w:rsid w:val="00B51035"/>
    <w:rsid w:val="00B52F91"/>
    <w:rsid w:val="00B66A05"/>
    <w:rsid w:val="00B82C7A"/>
    <w:rsid w:val="00B840E6"/>
    <w:rsid w:val="00BB6A39"/>
    <w:rsid w:val="00BC340A"/>
    <w:rsid w:val="00BC7AAD"/>
    <w:rsid w:val="00BD7252"/>
    <w:rsid w:val="00BD7A93"/>
    <w:rsid w:val="00BE1CEC"/>
    <w:rsid w:val="00BE2E20"/>
    <w:rsid w:val="00C129F4"/>
    <w:rsid w:val="00C2142F"/>
    <w:rsid w:val="00C31B95"/>
    <w:rsid w:val="00C321CA"/>
    <w:rsid w:val="00C35981"/>
    <w:rsid w:val="00C50B35"/>
    <w:rsid w:val="00C517F5"/>
    <w:rsid w:val="00C64CE7"/>
    <w:rsid w:val="00C67B48"/>
    <w:rsid w:val="00C92CC8"/>
    <w:rsid w:val="00C9781D"/>
    <w:rsid w:val="00CA28F7"/>
    <w:rsid w:val="00CB3101"/>
    <w:rsid w:val="00CB7F83"/>
    <w:rsid w:val="00CC001A"/>
    <w:rsid w:val="00CD2B4E"/>
    <w:rsid w:val="00CE1C77"/>
    <w:rsid w:val="00CE36D0"/>
    <w:rsid w:val="00CE43C8"/>
    <w:rsid w:val="00CF1E97"/>
    <w:rsid w:val="00CF4C13"/>
    <w:rsid w:val="00CF7A6B"/>
    <w:rsid w:val="00D11A63"/>
    <w:rsid w:val="00D12C4B"/>
    <w:rsid w:val="00D156DD"/>
    <w:rsid w:val="00D17EFE"/>
    <w:rsid w:val="00D2321A"/>
    <w:rsid w:val="00D24A35"/>
    <w:rsid w:val="00D256C3"/>
    <w:rsid w:val="00D43139"/>
    <w:rsid w:val="00D446A0"/>
    <w:rsid w:val="00D46A20"/>
    <w:rsid w:val="00D53922"/>
    <w:rsid w:val="00D67626"/>
    <w:rsid w:val="00D7418D"/>
    <w:rsid w:val="00D85587"/>
    <w:rsid w:val="00D865ED"/>
    <w:rsid w:val="00D90046"/>
    <w:rsid w:val="00D96EDA"/>
    <w:rsid w:val="00DA5890"/>
    <w:rsid w:val="00DB18D3"/>
    <w:rsid w:val="00DB3ADD"/>
    <w:rsid w:val="00DB3B98"/>
    <w:rsid w:val="00DB4F61"/>
    <w:rsid w:val="00DC10AE"/>
    <w:rsid w:val="00DC7714"/>
    <w:rsid w:val="00DE524A"/>
    <w:rsid w:val="00DE7BA3"/>
    <w:rsid w:val="00E211B3"/>
    <w:rsid w:val="00E412C1"/>
    <w:rsid w:val="00E45234"/>
    <w:rsid w:val="00E50F8E"/>
    <w:rsid w:val="00E53216"/>
    <w:rsid w:val="00E54860"/>
    <w:rsid w:val="00E558B5"/>
    <w:rsid w:val="00E56801"/>
    <w:rsid w:val="00E57236"/>
    <w:rsid w:val="00E623B0"/>
    <w:rsid w:val="00E6450B"/>
    <w:rsid w:val="00E71EDB"/>
    <w:rsid w:val="00E73FA4"/>
    <w:rsid w:val="00E83C8A"/>
    <w:rsid w:val="00EC293A"/>
    <w:rsid w:val="00ED4EDC"/>
    <w:rsid w:val="00EF41EB"/>
    <w:rsid w:val="00EF42EE"/>
    <w:rsid w:val="00F02D23"/>
    <w:rsid w:val="00F1099B"/>
    <w:rsid w:val="00F1179A"/>
    <w:rsid w:val="00F13C35"/>
    <w:rsid w:val="00F148A0"/>
    <w:rsid w:val="00F7103F"/>
    <w:rsid w:val="00F80611"/>
    <w:rsid w:val="00F874B5"/>
    <w:rsid w:val="00F9521B"/>
    <w:rsid w:val="00FA093A"/>
    <w:rsid w:val="00FA28C7"/>
    <w:rsid w:val="00FB18CF"/>
    <w:rsid w:val="00FD13B5"/>
    <w:rsid w:val="00F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BB4F0"/>
  <w15:chartTrackingRefBased/>
  <w15:docId w15:val="{2D974BB1-8201-4609-BA5E-93CBA112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34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4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4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4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4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4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4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4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4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4C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4C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4C9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4C9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4C9"/>
    <w:rPr>
      <w:rFonts w:eastAsiaTheme="majorEastAsia" w:cstheme="majorBidi"/>
      <w:color w:val="2F5496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4C9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4C9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4C9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4C9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234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4C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4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4C9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6234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4C9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6234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4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4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4C9"/>
    <w:rPr>
      <w:i/>
      <w:iCs/>
      <w:color w:val="2F5496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6234C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901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3A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9515089.2024.2444503" TargetMode="External"/><Relationship Id="rId13" Type="http://schemas.openxmlformats.org/officeDocument/2006/relationships/hyperlink" Target="https://doi.org/10.1111/cogs.133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7/978-3-031-75181-3_9" TargetMode="External"/><Relationship Id="rId12" Type="http://schemas.openxmlformats.org/officeDocument/2006/relationships/hyperlink" Target="https://doi.org/10.1159/0002708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rammarly.com/" TargetMode="External"/><Relationship Id="rId11" Type="http://schemas.openxmlformats.org/officeDocument/2006/relationships/hyperlink" Target="https://doi.org/10.1146/annurev-devpsych-120321-011511" TargetMode="External"/><Relationship Id="rId5" Type="http://schemas.openxmlformats.org/officeDocument/2006/relationships/hyperlink" Target="https://copilot.microsof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1108/JFC-11-2019-01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pscychresns.2023.1116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10</Pages>
  <Words>2694</Words>
  <Characters>15361</Characters>
  <Application>Microsoft Office Word</Application>
  <DocSecurity>0</DocSecurity>
  <Lines>128</Lines>
  <Paragraphs>36</Paragraphs>
  <ScaleCrop>false</ScaleCrop>
  <Company/>
  <LinksUpToDate>false</LinksUpToDate>
  <CharactersWithSpaces>18019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shariz</dc:creator>
  <cp:keywords/>
  <dc:description/>
  <cp:lastModifiedBy>sara shariz</cp:lastModifiedBy>
  <cp:revision>337</cp:revision>
  <dcterms:created xsi:type="dcterms:W3CDTF">2026-03-03T11:42:00Z</dcterms:created>
  <dcterms:modified xsi:type="dcterms:W3CDTF">2026-03-10T16:30:00Z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a505ebd5-3742-4d14-bd8a-7ba85a23b35b</vt:lpwstr>
  </property>
</Properties>
</file>