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3A6FD7" w:rsidRDefault="00563B58" w:rsidP="00340E9A">
      <w:pPr>
        <w:ind w:right="237"/>
        <w:rPr>
          <w:sz w:val="24"/>
          <w:szCs w:val="24"/>
        </w:rPr>
      </w:pPr>
    </w:p>
    <w:p w14:paraId="13CA7F89" w14:textId="1DB93B1F" w:rsidR="00563B58" w:rsidRPr="003A6FD7" w:rsidRDefault="007874BC" w:rsidP="00340E9A">
      <w:pPr>
        <w:ind w:right="237"/>
        <w:rPr>
          <w:sz w:val="24"/>
          <w:szCs w:val="24"/>
        </w:rPr>
      </w:pPr>
      <w:r w:rsidRPr="003A6FD7">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3A6FD7" w:rsidRDefault="00563B58" w:rsidP="00340E9A">
      <w:pPr>
        <w:ind w:right="237"/>
        <w:rPr>
          <w:sz w:val="24"/>
          <w:szCs w:val="24"/>
        </w:rPr>
      </w:pPr>
    </w:p>
    <w:p w14:paraId="326BA8E0" w14:textId="77777777" w:rsidR="00563B58" w:rsidRPr="003A6FD7" w:rsidRDefault="00563B58" w:rsidP="00340E9A">
      <w:pPr>
        <w:ind w:right="237"/>
        <w:rPr>
          <w:sz w:val="24"/>
          <w:szCs w:val="24"/>
        </w:rPr>
      </w:pPr>
    </w:p>
    <w:p w14:paraId="673A668D" w14:textId="01C77B26" w:rsidR="00270EEB" w:rsidRPr="003A6FD7" w:rsidRDefault="00332F54" w:rsidP="00340E9A">
      <w:pPr>
        <w:ind w:right="237"/>
        <w:rPr>
          <w:b/>
          <w:sz w:val="36"/>
          <w:szCs w:val="40"/>
        </w:rPr>
      </w:pPr>
      <w:r w:rsidRPr="003A6FD7">
        <w:rPr>
          <w:b/>
          <w:sz w:val="36"/>
          <w:szCs w:val="40"/>
        </w:rPr>
        <w:t>Graduate Diploma</w:t>
      </w:r>
      <w:r w:rsidR="00270EEB" w:rsidRPr="003A6FD7">
        <w:rPr>
          <w:b/>
          <w:sz w:val="36"/>
          <w:szCs w:val="40"/>
        </w:rPr>
        <w:t xml:space="preserve"> Professional Police Practice </w:t>
      </w:r>
    </w:p>
    <w:p w14:paraId="467D0C82" w14:textId="77777777" w:rsidR="00270EEB" w:rsidRPr="003A6FD7" w:rsidRDefault="00270EEB" w:rsidP="00340E9A">
      <w:pPr>
        <w:overflowPunct/>
        <w:autoSpaceDE/>
        <w:autoSpaceDN/>
        <w:adjustRightInd/>
        <w:ind w:right="237"/>
        <w:textAlignment w:val="auto"/>
        <w:rPr>
          <w:b/>
          <w:color w:val="auto"/>
          <w:sz w:val="44"/>
        </w:rPr>
      </w:pPr>
    </w:p>
    <w:p w14:paraId="4655B689" w14:textId="565D6C45" w:rsidR="0085230E" w:rsidRPr="003A6FD7" w:rsidRDefault="0085230E" w:rsidP="00340E9A">
      <w:pPr>
        <w:overflowPunct/>
        <w:autoSpaceDE/>
        <w:autoSpaceDN/>
        <w:adjustRightInd/>
        <w:ind w:right="237"/>
        <w:textAlignment w:val="auto"/>
        <w:rPr>
          <w:b/>
          <w:color w:val="auto"/>
          <w:sz w:val="44"/>
        </w:rPr>
      </w:pPr>
      <w:r w:rsidRPr="003A6FD7">
        <w:rPr>
          <w:b/>
          <w:color w:val="auto"/>
          <w:sz w:val="44"/>
        </w:rPr>
        <w:t xml:space="preserve">LEVEL </w:t>
      </w:r>
      <w:r w:rsidR="00FD4FF1" w:rsidRPr="003A6FD7">
        <w:rPr>
          <w:b/>
          <w:color w:val="auto"/>
          <w:sz w:val="44"/>
        </w:rPr>
        <w:t>6</w:t>
      </w:r>
      <w:r w:rsidRPr="003A6FD7">
        <w:rPr>
          <w:b/>
          <w:color w:val="auto"/>
          <w:sz w:val="44"/>
        </w:rPr>
        <w:t xml:space="preserve"> - </w:t>
      </w:r>
      <w:r w:rsidR="00270EEB" w:rsidRPr="003A6FD7">
        <w:rPr>
          <w:b/>
          <w:color w:val="auto"/>
          <w:sz w:val="44"/>
        </w:rPr>
        <w:t>4</w:t>
      </w:r>
      <w:r w:rsidRPr="003A6FD7">
        <w:rPr>
          <w:b/>
          <w:color w:val="auto"/>
          <w:sz w:val="44"/>
        </w:rPr>
        <w:t>0 Credits</w:t>
      </w:r>
    </w:p>
    <w:p w14:paraId="61488168" w14:textId="77777777" w:rsidR="00F927A1" w:rsidRPr="003A6FD7" w:rsidRDefault="00F927A1" w:rsidP="00340E9A">
      <w:pPr>
        <w:overflowPunct/>
        <w:autoSpaceDE/>
        <w:autoSpaceDN/>
        <w:adjustRightInd/>
        <w:ind w:right="237"/>
        <w:textAlignment w:val="auto"/>
        <w:rPr>
          <w:b/>
          <w:color w:val="auto"/>
          <w:sz w:val="44"/>
        </w:rPr>
      </w:pPr>
    </w:p>
    <w:p w14:paraId="55F4D7BC" w14:textId="1AFA1D08" w:rsidR="008F22BD" w:rsidRPr="003A6FD7" w:rsidRDefault="008F22BD" w:rsidP="00340E9A">
      <w:pPr>
        <w:overflowPunct/>
        <w:autoSpaceDE/>
        <w:autoSpaceDN/>
        <w:adjustRightInd/>
        <w:ind w:right="237"/>
        <w:textAlignment w:val="auto"/>
        <w:rPr>
          <w:b/>
          <w:color w:val="auto"/>
          <w:sz w:val="44"/>
        </w:rPr>
      </w:pPr>
    </w:p>
    <w:p w14:paraId="4389014C" w14:textId="33F20FDE" w:rsidR="005A1BA3" w:rsidRPr="003A6FD7" w:rsidRDefault="005A1BA3" w:rsidP="00340E9A">
      <w:pPr>
        <w:overflowPunct/>
        <w:autoSpaceDE/>
        <w:autoSpaceDN/>
        <w:adjustRightInd/>
        <w:ind w:right="237"/>
        <w:textAlignment w:val="auto"/>
        <w:rPr>
          <w:b/>
          <w:color w:val="auto"/>
          <w:sz w:val="40"/>
        </w:rPr>
      </w:pPr>
      <w:r w:rsidRPr="003A6FD7">
        <w:rPr>
          <w:b/>
          <w:color w:val="auto"/>
          <w:sz w:val="40"/>
        </w:rPr>
        <w:t xml:space="preserve">Workbook title: Competency Based Workbook </w:t>
      </w:r>
      <w:r w:rsidR="00FD4FF1" w:rsidRPr="003A6FD7">
        <w:rPr>
          <w:b/>
          <w:color w:val="auto"/>
          <w:sz w:val="40"/>
        </w:rPr>
        <w:t>2</w:t>
      </w:r>
      <w:r w:rsidRPr="003A6FD7">
        <w:rPr>
          <w:b/>
          <w:color w:val="auto"/>
          <w:sz w:val="40"/>
        </w:rPr>
        <w:t xml:space="preserve"> (</w:t>
      </w:r>
      <w:r w:rsidR="00FD4FF1" w:rsidRPr="003A6FD7">
        <w:rPr>
          <w:b/>
          <w:color w:val="auto"/>
          <w:sz w:val="40"/>
        </w:rPr>
        <w:t>DHEP</w:t>
      </w:r>
      <w:r w:rsidRPr="003A6FD7">
        <w:rPr>
          <w:b/>
          <w:color w:val="auto"/>
          <w:sz w:val="40"/>
        </w:rPr>
        <w:t>)</w:t>
      </w:r>
    </w:p>
    <w:p w14:paraId="75B3B1AE" w14:textId="77777777" w:rsidR="005A1BA3" w:rsidRPr="003A6FD7" w:rsidRDefault="005A1BA3" w:rsidP="00340E9A">
      <w:pPr>
        <w:overflowPunct/>
        <w:autoSpaceDE/>
        <w:autoSpaceDN/>
        <w:adjustRightInd/>
        <w:ind w:right="237"/>
        <w:textAlignment w:val="auto"/>
        <w:rPr>
          <w:b/>
          <w:color w:val="auto"/>
          <w:sz w:val="36"/>
        </w:rPr>
      </w:pPr>
    </w:p>
    <w:p w14:paraId="39944230" w14:textId="7A038FE1" w:rsidR="00F927A1" w:rsidRPr="003A6FD7" w:rsidRDefault="00F927A1" w:rsidP="00340E9A">
      <w:pPr>
        <w:overflowPunct/>
        <w:autoSpaceDE/>
        <w:autoSpaceDN/>
        <w:adjustRightInd/>
        <w:ind w:right="237"/>
        <w:textAlignment w:val="auto"/>
        <w:rPr>
          <w:b/>
          <w:color w:val="auto"/>
          <w:sz w:val="36"/>
        </w:rPr>
      </w:pPr>
      <w:r w:rsidRPr="003A6FD7">
        <w:rPr>
          <w:b/>
          <w:color w:val="auto"/>
          <w:sz w:val="36"/>
        </w:rPr>
        <w:t>(</w:t>
      </w:r>
      <w:r w:rsidR="00270EEB" w:rsidRPr="003A6FD7">
        <w:rPr>
          <w:b/>
          <w:color w:val="auto"/>
          <w:sz w:val="36"/>
        </w:rPr>
        <w:t xml:space="preserve">SOUTH WALES POLICE, GWENT POLICE AND </w:t>
      </w:r>
      <w:r w:rsidRPr="003A6FD7">
        <w:rPr>
          <w:b/>
          <w:color w:val="auto"/>
          <w:sz w:val="36"/>
        </w:rPr>
        <w:t>UWTSD)</w:t>
      </w:r>
    </w:p>
    <w:p w14:paraId="07BBFF5C" w14:textId="77777777" w:rsidR="0085230E" w:rsidRPr="003A6FD7" w:rsidRDefault="0085230E" w:rsidP="00340E9A">
      <w:pPr>
        <w:overflowPunct/>
        <w:autoSpaceDE/>
        <w:autoSpaceDN/>
        <w:adjustRightInd/>
        <w:ind w:right="237"/>
        <w:textAlignment w:val="auto"/>
        <w:rPr>
          <w:b/>
          <w:color w:val="auto"/>
          <w:sz w:val="44"/>
        </w:rPr>
      </w:pPr>
    </w:p>
    <w:p w14:paraId="524030AE" w14:textId="77777777" w:rsidR="0085230E" w:rsidRPr="003A6FD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3A6FD7" w14:paraId="671BD674" w14:textId="77777777" w:rsidTr="0022001B">
        <w:tc>
          <w:tcPr>
            <w:tcW w:w="8500" w:type="dxa"/>
            <w:shd w:val="clear" w:color="auto" w:fill="auto"/>
          </w:tcPr>
          <w:p w14:paraId="7FB1B882" w14:textId="53E25F96" w:rsidR="007B491F" w:rsidRPr="003A6FD7" w:rsidRDefault="007B491F" w:rsidP="00340E9A">
            <w:pPr>
              <w:overflowPunct/>
              <w:autoSpaceDE/>
              <w:autoSpaceDN/>
              <w:adjustRightInd/>
              <w:ind w:right="237"/>
              <w:textAlignment w:val="auto"/>
              <w:rPr>
                <w:b/>
                <w:color w:val="auto"/>
                <w:sz w:val="32"/>
              </w:rPr>
            </w:pPr>
            <w:r w:rsidRPr="003A6FD7">
              <w:rPr>
                <w:b/>
                <w:color w:val="auto"/>
                <w:sz w:val="32"/>
              </w:rPr>
              <w:t>Learner name</w:t>
            </w:r>
            <w:r w:rsidR="005A1BA3" w:rsidRPr="003A6FD7">
              <w:rPr>
                <w:b/>
                <w:color w:val="auto"/>
                <w:sz w:val="32"/>
              </w:rPr>
              <w:t xml:space="preserve">: </w:t>
            </w:r>
            <w:r w:rsidR="00B97EB2" w:rsidRPr="003A6FD7">
              <w:rPr>
                <w:b/>
                <w:color w:val="auto"/>
                <w:sz w:val="32"/>
              </w:rPr>
              <w:t>Connor Michael</w:t>
            </w:r>
          </w:p>
          <w:p w14:paraId="44290483" w14:textId="77777777" w:rsidR="00FF6BE0" w:rsidRPr="003A6FD7" w:rsidRDefault="00FF6BE0" w:rsidP="00340E9A">
            <w:pPr>
              <w:overflowPunct/>
              <w:autoSpaceDE/>
              <w:autoSpaceDN/>
              <w:adjustRightInd/>
              <w:ind w:right="237"/>
              <w:textAlignment w:val="auto"/>
              <w:rPr>
                <w:b/>
                <w:color w:val="auto"/>
                <w:sz w:val="32"/>
              </w:rPr>
            </w:pPr>
          </w:p>
          <w:p w14:paraId="07F4F00E" w14:textId="3CCA9E55" w:rsidR="0085230E" w:rsidRPr="003A6FD7" w:rsidRDefault="0085230E" w:rsidP="00340E9A">
            <w:pPr>
              <w:overflowPunct/>
              <w:autoSpaceDE/>
              <w:autoSpaceDN/>
              <w:adjustRightInd/>
              <w:ind w:right="237"/>
              <w:textAlignment w:val="auto"/>
              <w:rPr>
                <w:b/>
                <w:color w:val="auto"/>
                <w:sz w:val="32"/>
              </w:rPr>
            </w:pPr>
            <w:r w:rsidRPr="003A6FD7">
              <w:rPr>
                <w:b/>
                <w:color w:val="auto"/>
                <w:sz w:val="32"/>
              </w:rPr>
              <w:t>Learner’s University Registration</w:t>
            </w:r>
            <w:r w:rsidR="00F927A1" w:rsidRPr="003A6FD7">
              <w:rPr>
                <w:b/>
                <w:color w:val="auto"/>
                <w:sz w:val="32"/>
              </w:rPr>
              <w:t xml:space="preserve"> Number:</w:t>
            </w:r>
          </w:p>
          <w:p w14:paraId="4A4B1989" w14:textId="57270FE1" w:rsidR="005A1BA3" w:rsidRPr="003A6FD7" w:rsidRDefault="00B97EB2" w:rsidP="00340E9A">
            <w:pPr>
              <w:overflowPunct/>
              <w:autoSpaceDE/>
              <w:autoSpaceDN/>
              <w:adjustRightInd/>
              <w:ind w:right="237"/>
              <w:textAlignment w:val="auto"/>
              <w:rPr>
                <w:b/>
                <w:color w:val="auto"/>
                <w:sz w:val="32"/>
              </w:rPr>
            </w:pPr>
            <w:r w:rsidRPr="003A6FD7">
              <w:rPr>
                <w:b/>
                <w:color w:val="auto"/>
                <w:sz w:val="32"/>
              </w:rPr>
              <w:t>1816488</w:t>
            </w:r>
          </w:p>
          <w:p w14:paraId="161E8B2D" w14:textId="77777777" w:rsidR="005A1BA3" w:rsidRPr="003A6FD7" w:rsidRDefault="005A1BA3" w:rsidP="00340E9A">
            <w:pPr>
              <w:overflowPunct/>
              <w:autoSpaceDE/>
              <w:autoSpaceDN/>
              <w:adjustRightInd/>
              <w:ind w:right="237"/>
              <w:textAlignment w:val="auto"/>
              <w:rPr>
                <w:b/>
                <w:color w:val="auto"/>
                <w:sz w:val="32"/>
              </w:rPr>
            </w:pPr>
          </w:p>
          <w:p w14:paraId="52B439D7" w14:textId="44A05FEA" w:rsidR="005A1BA3" w:rsidRPr="003A6FD7" w:rsidRDefault="005A1BA3" w:rsidP="00340E9A">
            <w:pPr>
              <w:overflowPunct/>
              <w:autoSpaceDE/>
              <w:autoSpaceDN/>
              <w:adjustRightInd/>
              <w:ind w:right="237"/>
              <w:textAlignment w:val="auto"/>
              <w:rPr>
                <w:b/>
                <w:color w:val="auto"/>
                <w:sz w:val="32"/>
              </w:rPr>
            </w:pPr>
          </w:p>
        </w:tc>
      </w:tr>
    </w:tbl>
    <w:p w14:paraId="3E964735" w14:textId="7322D960" w:rsidR="00A3273B" w:rsidRPr="003A6FD7" w:rsidRDefault="00A3273B" w:rsidP="00340E9A">
      <w:pPr>
        <w:overflowPunct/>
        <w:autoSpaceDE/>
        <w:autoSpaceDN/>
        <w:adjustRightInd/>
        <w:ind w:right="237"/>
        <w:textAlignment w:val="auto"/>
        <w:rPr>
          <w:b/>
          <w:color w:val="auto"/>
          <w:sz w:val="36"/>
        </w:rPr>
      </w:pPr>
    </w:p>
    <w:p w14:paraId="161214F0" w14:textId="4EB9FE53" w:rsidR="00A3273B" w:rsidRPr="003A6FD7" w:rsidRDefault="00A3273B" w:rsidP="00340E9A">
      <w:pPr>
        <w:overflowPunct/>
        <w:autoSpaceDE/>
        <w:autoSpaceDN/>
        <w:adjustRightInd/>
        <w:ind w:right="237"/>
        <w:textAlignment w:val="auto"/>
        <w:rPr>
          <w:b/>
          <w:color w:val="auto"/>
          <w:sz w:val="36"/>
        </w:rPr>
      </w:pPr>
    </w:p>
    <w:p w14:paraId="505E8666" w14:textId="77777777" w:rsidR="00A3273B" w:rsidRPr="003A6FD7" w:rsidRDefault="00A3273B" w:rsidP="00340E9A">
      <w:pPr>
        <w:overflowPunct/>
        <w:autoSpaceDE/>
        <w:autoSpaceDN/>
        <w:adjustRightInd/>
        <w:ind w:right="237"/>
        <w:textAlignment w:val="auto"/>
        <w:rPr>
          <w:b/>
          <w:color w:val="auto"/>
          <w:sz w:val="36"/>
        </w:rPr>
      </w:pPr>
    </w:p>
    <w:p w14:paraId="0950084E" w14:textId="77777777" w:rsidR="00F927A1" w:rsidRPr="003A6FD7" w:rsidRDefault="00270EEB" w:rsidP="00340E9A">
      <w:pPr>
        <w:overflowPunct/>
        <w:autoSpaceDE/>
        <w:autoSpaceDN/>
        <w:adjustRightInd/>
        <w:ind w:right="237"/>
        <w:textAlignment w:val="auto"/>
        <w:rPr>
          <w:b/>
          <w:color w:val="auto"/>
          <w:sz w:val="40"/>
          <w:szCs w:val="56"/>
        </w:rPr>
      </w:pPr>
      <w:bookmarkStart w:id="0" w:name="_GoBack"/>
      <w:bookmarkEnd w:id="0"/>
      <w:r w:rsidRPr="003A6FD7">
        <w:rPr>
          <w:b/>
          <w:color w:val="auto"/>
          <w:sz w:val="40"/>
          <w:szCs w:val="56"/>
        </w:rPr>
        <w:t>FACULTY OF BUSINESS AND MANAGEMENT</w:t>
      </w:r>
    </w:p>
    <w:p w14:paraId="67E2874C" w14:textId="5E3F285C" w:rsidR="00190913" w:rsidRPr="003A6FD7" w:rsidRDefault="00270EEB" w:rsidP="00340E9A">
      <w:pPr>
        <w:overflowPunct/>
        <w:autoSpaceDE/>
        <w:autoSpaceDN/>
        <w:adjustRightInd/>
        <w:ind w:right="237"/>
        <w:textAlignment w:val="auto"/>
        <w:rPr>
          <w:b/>
          <w:color w:val="auto"/>
          <w:sz w:val="40"/>
          <w:szCs w:val="56"/>
        </w:rPr>
      </w:pPr>
      <w:r w:rsidRPr="003A6FD7">
        <w:rPr>
          <w:b/>
          <w:color w:val="auto"/>
          <w:sz w:val="40"/>
          <w:szCs w:val="56"/>
        </w:rPr>
        <w:t>PUBLIC SERVICE PROGRAMME</w:t>
      </w:r>
    </w:p>
    <w:p w14:paraId="01AF2F4E" w14:textId="77777777" w:rsidR="00A3273B" w:rsidRPr="003A6FD7" w:rsidRDefault="00A3273B" w:rsidP="00340E9A">
      <w:pPr>
        <w:overflowPunct/>
        <w:autoSpaceDE/>
        <w:autoSpaceDN/>
        <w:adjustRightInd/>
        <w:ind w:right="237"/>
        <w:textAlignment w:val="auto"/>
        <w:rPr>
          <w:b/>
          <w:i/>
          <w:color w:val="auto"/>
          <w:sz w:val="24"/>
        </w:rPr>
      </w:pPr>
    </w:p>
    <w:p w14:paraId="17C7C385" w14:textId="4D5CD7A4" w:rsidR="00190913" w:rsidRPr="003A6FD7" w:rsidRDefault="00190913" w:rsidP="45B99DA0">
      <w:pPr>
        <w:overflowPunct/>
        <w:autoSpaceDE/>
        <w:autoSpaceDN/>
        <w:adjustRightInd/>
        <w:ind w:right="237"/>
        <w:textAlignment w:val="auto"/>
        <w:rPr>
          <w:b/>
          <w:bCs/>
          <w:i/>
          <w:iCs/>
          <w:color w:val="auto"/>
          <w:sz w:val="24"/>
          <w:szCs w:val="24"/>
        </w:rPr>
      </w:pPr>
      <w:r w:rsidRPr="003A6FD7">
        <w:rPr>
          <w:b/>
          <w:bCs/>
          <w:i/>
          <w:iCs/>
          <w:color w:val="auto"/>
          <w:sz w:val="24"/>
          <w:szCs w:val="24"/>
        </w:rPr>
        <w:t xml:space="preserve">Module title: Policing in the Workplace </w:t>
      </w:r>
      <w:r w:rsidR="00E0649E" w:rsidRPr="003A6FD7">
        <w:rPr>
          <w:b/>
          <w:bCs/>
          <w:i/>
          <w:iCs/>
          <w:color w:val="auto"/>
          <w:sz w:val="24"/>
          <w:szCs w:val="24"/>
        </w:rPr>
        <w:t>3</w:t>
      </w:r>
      <w:r w:rsidRPr="003A6FD7">
        <w:rPr>
          <w:b/>
          <w:bCs/>
          <w:i/>
          <w:iCs/>
          <w:color w:val="auto"/>
          <w:sz w:val="24"/>
          <w:szCs w:val="24"/>
        </w:rPr>
        <w:t xml:space="preserve"> (</w:t>
      </w:r>
      <w:r w:rsidR="00E0649E" w:rsidRPr="003A6FD7">
        <w:rPr>
          <w:b/>
          <w:bCs/>
          <w:i/>
          <w:iCs/>
          <w:color w:val="auto"/>
          <w:sz w:val="24"/>
          <w:szCs w:val="24"/>
        </w:rPr>
        <w:t>DHEP</w:t>
      </w:r>
      <w:r w:rsidRPr="003A6FD7">
        <w:rPr>
          <w:b/>
          <w:bCs/>
          <w:i/>
          <w:iCs/>
          <w:color w:val="auto"/>
          <w:sz w:val="24"/>
          <w:szCs w:val="24"/>
        </w:rPr>
        <w:t xml:space="preserve">) </w:t>
      </w:r>
      <w:r w:rsidR="3DBF3393" w:rsidRPr="003A6FD7">
        <w:rPr>
          <w:b/>
          <w:bCs/>
          <w:i/>
          <w:iCs/>
          <w:color w:val="auto"/>
          <w:sz w:val="24"/>
          <w:szCs w:val="24"/>
        </w:rPr>
        <w:t xml:space="preserve">- BMPP6001D </w:t>
      </w:r>
    </w:p>
    <w:p w14:paraId="1502641F" w14:textId="77777777" w:rsidR="00190913" w:rsidRPr="003A6FD7" w:rsidRDefault="00190913" w:rsidP="00340E9A">
      <w:pPr>
        <w:overflowPunct/>
        <w:autoSpaceDE/>
        <w:autoSpaceDN/>
        <w:adjustRightInd/>
        <w:ind w:right="237"/>
        <w:textAlignment w:val="auto"/>
        <w:rPr>
          <w:b/>
          <w:color w:val="auto"/>
          <w:sz w:val="36"/>
          <w:szCs w:val="56"/>
        </w:rPr>
      </w:pPr>
    </w:p>
    <w:p w14:paraId="6D58F4AD" w14:textId="6075BF78" w:rsidR="0010312C" w:rsidRPr="003A6FD7" w:rsidRDefault="00F927A1" w:rsidP="00340E9A">
      <w:pPr>
        <w:ind w:right="237"/>
        <w:rPr>
          <w:b/>
          <w:sz w:val="24"/>
          <w:szCs w:val="24"/>
        </w:rPr>
      </w:pPr>
      <w:r w:rsidRPr="003A6FD7">
        <w:rPr>
          <w:color w:val="auto"/>
          <w:sz w:val="24"/>
        </w:rPr>
        <w:br w:type="page"/>
      </w:r>
      <w:r w:rsidR="00F139CF" w:rsidRPr="003A6FD7">
        <w:rPr>
          <w:b/>
          <w:sz w:val="24"/>
          <w:szCs w:val="24"/>
        </w:rPr>
        <w:lastRenderedPageBreak/>
        <w:t>Workbook</w:t>
      </w:r>
      <w:r w:rsidR="0010312C" w:rsidRPr="003A6FD7">
        <w:rPr>
          <w:b/>
          <w:sz w:val="24"/>
          <w:szCs w:val="24"/>
        </w:rPr>
        <w:t xml:space="preserve"> Guidance</w:t>
      </w:r>
    </w:p>
    <w:p w14:paraId="08AF75DB" w14:textId="77777777" w:rsidR="0010312C" w:rsidRPr="003A6FD7" w:rsidRDefault="0010312C" w:rsidP="00340E9A">
      <w:pPr>
        <w:ind w:right="237"/>
        <w:rPr>
          <w:sz w:val="24"/>
          <w:szCs w:val="24"/>
        </w:rPr>
      </w:pPr>
    </w:p>
    <w:p w14:paraId="4E490057" w14:textId="3689E412" w:rsidR="008B28E7" w:rsidRPr="003A6FD7" w:rsidRDefault="0040668F" w:rsidP="00340E9A">
      <w:pPr>
        <w:ind w:right="237"/>
        <w:jc w:val="both"/>
        <w:rPr>
          <w:sz w:val="24"/>
          <w:szCs w:val="24"/>
        </w:rPr>
      </w:pPr>
      <w:r w:rsidRPr="003A6FD7">
        <w:rPr>
          <w:sz w:val="24"/>
          <w:szCs w:val="24"/>
        </w:rPr>
        <w:t xml:space="preserve">Please read these notes </w:t>
      </w:r>
      <w:r w:rsidR="008B28E7" w:rsidRPr="003A6FD7">
        <w:rPr>
          <w:sz w:val="24"/>
          <w:szCs w:val="24"/>
        </w:rPr>
        <w:t xml:space="preserve">carefully. They </w:t>
      </w:r>
      <w:r w:rsidRPr="003A6FD7">
        <w:rPr>
          <w:sz w:val="24"/>
          <w:szCs w:val="24"/>
        </w:rPr>
        <w:t xml:space="preserve">provide </w:t>
      </w:r>
      <w:r w:rsidR="009F3AEC" w:rsidRPr="003A6FD7">
        <w:rPr>
          <w:sz w:val="24"/>
          <w:szCs w:val="24"/>
        </w:rPr>
        <w:t>essential information</w:t>
      </w:r>
      <w:r w:rsidRPr="003A6FD7">
        <w:rPr>
          <w:sz w:val="24"/>
          <w:szCs w:val="24"/>
        </w:rPr>
        <w:t xml:space="preserve">. The documents you will use in </w:t>
      </w:r>
      <w:r w:rsidR="00390074" w:rsidRPr="003A6FD7">
        <w:rPr>
          <w:sz w:val="24"/>
          <w:szCs w:val="24"/>
        </w:rPr>
        <w:t xml:space="preserve">developing </w:t>
      </w:r>
      <w:r w:rsidRPr="003A6FD7">
        <w:rPr>
          <w:sz w:val="24"/>
          <w:szCs w:val="24"/>
        </w:rPr>
        <w:t xml:space="preserve">your </w:t>
      </w:r>
      <w:r w:rsidR="00F139CF" w:rsidRPr="003A6FD7">
        <w:rPr>
          <w:sz w:val="24"/>
          <w:szCs w:val="24"/>
        </w:rPr>
        <w:t xml:space="preserve">workbook </w:t>
      </w:r>
      <w:r w:rsidR="008B28E7" w:rsidRPr="003A6FD7">
        <w:rPr>
          <w:sz w:val="24"/>
          <w:szCs w:val="24"/>
        </w:rPr>
        <w:t>are on the following pages.</w:t>
      </w:r>
    </w:p>
    <w:p w14:paraId="619EE2C5" w14:textId="77777777" w:rsidR="008B28E7" w:rsidRPr="003A6FD7" w:rsidRDefault="008B28E7" w:rsidP="00340E9A">
      <w:pPr>
        <w:ind w:right="237"/>
        <w:rPr>
          <w:sz w:val="24"/>
          <w:szCs w:val="24"/>
        </w:rPr>
      </w:pPr>
    </w:p>
    <w:p w14:paraId="276E7F40" w14:textId="4E8F046F" w:rsidR="0040668F" w:rsidRPr="003A6FD7" w:rsidRDefault="0040668F" w:rsidP="00340E9A">
      <w:pPr>
        <w:ind w:right="237"/>
        <w:jc w:val="both"/>
        <w:rPr>
          <w:sz w:val="24"/>
          <w:szCs w:val="24"/>
        </w:rPr>
      </w:pPr>
      <w:r w:rsidRPr="003A6FD7">
        <w:rPr>
          <w:b/>
          <w:sz w:val="24"/>
          <w:szCs w:val="24"/>
        </w:rPr>
        <w:t xml:space="preserve">What is the </w:t>
      </w:r>
      <w:r w:rsidR="00F139CF" w:rsidRPr="003A6FD7">
        <w:rPr>
          <w:b/>
          <w:sz w:val="24"/>
          <w:szCs w:val="24"/>
        </w:rPr>
        <w:t xml:space="preserve">workbook </w:t>
      </w:r>
      <w:r w:rsidRPr="003A6FD7">
        <w:rPr>
          <w:b/>
          <w:sz w:val="24"/>
          <w:szCs w:val="24"/>
        </w:rPr>
        <w:t>for?</w:t>
      </w:r>
    </w:p>
    <w:p w14:paraId="5514925D" w14:textId="77777777" w:rsidR="0040668F" w:rsidRPr="003A6FD7" w:rsidRDefault="0040668F" w:rsidP="00340E9A">
      <w:pPr>
        <w:ind w:right="237"/>
        <w:jc w:val="both"/>
        <w:rPr>
          <w:b/>
          <w:sz w:val="24"/>
          <w:szCs w:val="24"/>
        </w:rPr>
      </w:pPr>
    </w:p>
    <w:p w14:paraId="113FEB01" w14:textId="07C33746" w:rsidR="004B69F6" w:rsidRPr="003A6FD7" w:rsidRDefault="0040668F" w:rsidP="00340E9A">
      <w:pPr>
        <w:ind w:right="237"/>
        <w:jc w:val="both"/>
        <w:rPr>
          <w:sz w:val="24"/>
          <w:szCs w:val="24"/>
        </w:rPr>
      </w:pPr>
      <w:r w:rsidRPr="003A6FD7">
        <w:rPr>
          <w:sz w:val="24"/>
          <w:szCs w:val="24"/>
        </w:rPr>
        <w:t>The purpose of this</w:t>
      </w:r>
      <w:r w:rsidR="00751263" w:rsidRPr="003A6FD7">
        <w:rPr>
          <w:sz w:val="24"/>
          <w:szCs w:val="24"/>
        </w:rPr>
        <w:t xml:space="preserve"> </w:t>
      </w:r>
      <w:r w:rsidR="00F139CF" w:rsidRPr="003A6FD7">
        <w:rPr>
          <w:sz w:val="24"/>
          <w:szCs w:val="24"/>
        </w:rPr>
        <w:t>workbook</w:t>
      </w:r>
      <w:r w:rsidR="00751263" w:rsidRPr="003A6FD7">
        <w:rPr>
          <w:sz w:val="24"/>
          <w:szCs w:val="24"/>
        </w:rPr>
        <w:t xml:space="preserve"> is to enable </w:t>
      </w:r>
      <w:r w:rsidR="00F254D1" w:rsidRPr="003A6FD7">
        <w:rPr>
          <w:sz w:val="24"/>
          <w:szCs w:val="24"/>
        </w:rPr>
        <w:t>learners</w:t>
      </w:r>
      <w:r w:rsidRPr="003A6FD7">
        <w:rPr>
          <w:sz w:val="24"/>
          <w:szCs w:val="24"/>
        </w:rPr>
        <w:t xml:space="preserve"> to</w:t>
      </w:r>
      <w:r w:rsidR="0010312C" w:rsidRPr="003A6FD7">
        <w:rPr>
          <w:sz w:val="24"/>
          <w:szCs w:val="24"/>
        </w:rPr>
        <w:t xml:space="preserve"> demonstrate and provide e</w:t>
      </w:r>
      <w:r w:rsidRPr="003A6FD7">
        <w:rPr>
          <w:sz w:val="24"/>
          <w:szCs w:val="24"/>
        </w:rPr>
        <w:t xml:space="preserve">vidence of </w:t>
      </w:r>
      <w:r w:rsidR="0010312C" w:rsidRPr="003A6FD7">
        <w:rPr>
          <w:sz w:val="24"/>
          <w:szCs w:val="24"/>
        </w:rPr>
        <w:t>how they meet</w:t>
      </w:r>
      <w:r w:rsidRPr="003A6FD7">
        <w:rPr>
          <w:sz w:val="24"/>
          <w:szCs w:val="24"/>
        </w:rPr>
        <w:t xml:space="preserve"> the learning outcomes </w:t>
      </w:r>
      <w:r w:rsidR="00390074" w:rsidRPr="003A6FD7">
        <w:rPr>
          <w:sz w:val="24"/>
          <w:szCs w:val="24"/>
        </w:rPr>
        <w:t xml:space="preserve">set by </w:t>
      </w:r>
      <w:r w:rsidR="009C3AC2" w:rsidRPr="003A6FD7">
        <w:rPr>
          <w:sz w:val="24"/>
          <w:szCs w:val="24"/>
        </w:rPr>
        <w:t xml:space="preserve">the </w:t>
      </w:r>
      <w:r w:rsidR="00270EEB" w:rsidRPr="003A6FD7">
        <w:rPr>
          <w:sz w:val="24"/>
          <w:szCs w:val="24"/>
        </w:rPr>
        <w:t>College of Policing</w:t>
      </w:r>
      <w:r w:rsidR="00390074" w:rsidRPr="003A6FD7">
        <w:rPr>
          <w:sz w:val="24"/>
          <w:szCs w:val="24"/>
        </w:rPr>
        <w:t xml:space="preserve">, </w:t>
      </w:r>
      <w:r w:rsidRPr="003A6FD7">
        <w:rPr>
          <w:sz w:val="24"/>
          <w:szCs w:val="24"/>
        </w:rPr>
        <w:t xml:space="preserve">for </w:t>
      </w:r>
      <w:r w:rsidR="009C3AC2" w:rsidRPr="003A6FD7">
        <w:rPr>
          <w:sz w:val="24"/>
          <w:szCs w:val="24"/>
        </w:rPr>
        <w:t xml:space="preserve">the </w:t>
      </w:r>
      <w:r w:rsidR="00270EEB" w:rsidRPr="003A6FD7">
        <w:rPr>
          <w:sz w:val="24"/>
          <w:szCs w:val="24"/>
        </w:rPr>
        <w:t xml:space="preserve">BSc </w:t>
      </w:r>
      <w:r w:rsidR="0010312C" w:rsidRPr="003A6FD7">
        <w:rPr>
          <w:sz w:val="24"/>
          <w:szCs w:val="24"/>
        </w:rPr>
        <w:t>programme</w:t>
      </w:r>
      <w:r w:rsidR="00A3273B" w:rsidRPr="003A6FD7">
        <w:rPr>
          <w:sz w:val="24"/>
          <w:szCs w:val="24"/>
        </w:rPr>
        <w:t xml:space="preserve">. Essentially, you are being asked to outline your experiential learning based upon your theoretical understanding in a range of operational situations. </w:t>
      </w:r>
    </w:p>
    <w:p w14:paraId="5C274A72" w14:textId="77777777" w:rsidR="004B69F6" w:rsidRPr="003A6FD7" w:rsidRDefault="004B69F6" w:rsidP="00340E9A">
      <w:pPr>
        <w:ind w:right="237"/>
        <w:jc w:val="both"/>
        <w:rPr>
          <w:sz w:val="24"/>
          <w:szCs w:val="24"/>
        </w:rPr>
      </w:pPr>
    </w:p>
    <w:p w14:paraId="49175B06" w14:textId="32A3EA6C" w:rsidR="00A3273B" w:rsidRPr="003A6FD7" w:rsidRDefault="00A3273B" w:rsidP="00340E9A">
      <w:pPr>
        <w:pStyle w:val="ListParagraph"/>
        <w:numPr>
          <w:ilvl w:val="0"/>
          <w:numId w:val="47"/>
        </w:numPr>
        <w:ind w:right="237"/>
        <w:jc w:val="both"/>
        <w:rPr>
          <w:sz w:val="24"/>
          <w:szCs w:val="24"/>
        </w:rPr>
      </w:pPr>
      <w:r w:rsidRPr="003A6FD7">
        <w:rPr>
          <w:sz w:val="24"/>
          <w:szCs w:val="24"/>
        </w:rPr>
        <w:t>Wellbeing and Resilience</w:t>
      </w:r>
    </w:p>
    <w:p w14:paraId="3263D299" w14:textId="3A8272EE" w:rsidR="00A3273B" w:rsidRPr="003A6FD7" w:rsidRDefault="00A3273B" w:rsidP="00340E9A">
      <w:pPr>
        <w:pStyle w:val="ListParagraph"/>
        <w:numPr>
          <w:ilvl w:val="0"/>
          <w:numId w:val="47"/>
        </w:numPr>
        <w:ind w:right="237"/>
        <w:jc w:val="both"/>
        <w:rPr>
          <w:sz w:val="24"/>
          <w:szCs w:val="24"/>
        </w:rPr>
      </w:pPr>
      <w:r w:rsidRPr="003A6FD7">
        <w:rPr>
          <w:sz w:val="24"/>
          <w:szCs w:val="24"/>
        </w:rPr>
        <w:t>Criminal Justice</w:t>
      </w:r>
    </w:p>
    <w:p w14:paraId="5C8436F9" w14:textId="77777777" w:rsidR="00446792" w:rsidRPr="003A6FD7" w:rsidRDefault="00446792" w:rsidP="00340E9A">
      <w:pPr>
        <w:pStyle w:val="ListParagraph"/>
        <w:numPr>
          <w:ilvl w:val="0"/>
          <w:numId w:val="47"/>
        </w:numPr>
        <w:ind w:right="237"/>
        <w:jc w:val="both"/>
        <w:rPr>
          <w:sz w:val="24"/>
          <w:szCs w:val="24"/>
        </w:rPr>
      </w:pPr>
      <w:r w:rsidRPr="003A6FD7">
        <w:rPr>
          <w:sz w:val="24"/>
          <w:szCs w:val="24"/>
        </w:rPr>
        <w:t>C</w:t>
      </w:r>
      <w:r w:rsidR="00A3273B" w:rsidRPr="003A6FD7">
        <w:rPr>
          <w:sz w:val="24"/>
          <w:szCs w:val="24"/>
        </w:rPr>
        <w:t>onducting Investigation</w:t>
      </w:r>
      <w:r w:rsidRPr="003A6FD7">
        <w:rPr>
          <w:sz w:val="24"/>
          <w:szCs w:val="24"/>
        </w:rPr>
        <w:t>s</w:t>
      </w:r>
    </w:p>
    <w:p w14:paraId="713ED810" w14:textId="6F2CBB0E" w:rsidR="002423B2" w:rsidRPr="003A6FD7" w:rsidRDefault="002423B2" w:rsidP="002423B2">
      <w:pPr>
        <w:pStyle w:val="ListParagraph"/>
        <w:numPr>
          <w:ilvl w:val="0"/>
          <w:numId w:val="47"/>
        </w:numPr>
        <w:ind w:right="237"/>
        <w:jc w:val="both"/>
        <w:rPr>
          <w:sz w:val="24"/>
          <w:szCs w:val="24"/>
        </w:rPr>
      </w:pPr>
      <w:r w:rsidRPr="003A6FD7">
        <w:rPr>
          <w:sz w:val="24"/>
          <w:szCs w:val="24"/>
        </w:rPr>
        <w:t>Decision making and discretion</w:t>
      </w:r>
    </w:p>
    <w:p w14:paraId="54BA0405" w14:textId="0EF457CA" w:rsidR="002423B2" w:rsidRPr="003A6FD7" w:rsidRDefault="002423B2" w:rsidP="00340E9A">
      <w:pPr>
        <w:pStyle w:val="ListParagraph"/>
        <w:numPr>
          <w:ilvl w:val="0"/>
          <w:numId w:val="47"/>
        </w:numPr>
        <w:ind w:right="237"/>
        <w:jc w:val="both"/>
        <w:rPr>
          <w:sz w:val="24"/>
          <w:szCs w:val="24"/>
        </w:rPr>
      </w:pPr>
      <w:r w:rsidRPr="003A6FD7">
        <w:rPr>
          <w:sz w:val="24"/>
          <w:szCs w:val="24"/>
        </w:rPr>
        <w:t>Maintaining Professional Standards</w:t>
      </w:r>
    </w:p>
    <w:p w14:paraId="4ED89EB9" w14:textId="1EEDB0E6" w:rsidR="002423B2" w:rsidRPr="003A6FD7" w:rsidRDefault="002423B2" w:rsidP="00340E9A">
      <w:pPr>
        <w:pStyle w:val="ListParagraph"/>
        <w:numPr>
          <w:ilvl w:val="0"/>
          <w:numId w:val="47"/>
        </w:numPr>
        <w:ind w:right="237"/>
        <w:jc w:val="both"/>
        <w:rPr>
          <w:sz w:val="24"/>
          <w:szCs w:val="24"/>
        </w:rPr>
      </w:pPr>
      <w:r w:rsidRPr="003A6FD7">
        <w:rPr>
          <w:sz w:val="24"/>
          <w:szCs w:val="24"/>
        </w:rPr>
        <w:t>Leadership and Team working</w:t>
      </w:r>
    </w:p>
    <w:p w14:paraId="36D2FCB9" w14:textId="255E577E" w:rsidR="002423B2" w:rsidRPr="003A6FD7" w:rsidRDefault="002423B2" w:rsidP="002423B2">
      <w:pPr>
        <w:pStyle w:val="ListParagraph"/>
        <w:numPr>
          <w:ilvl w:val="0"/>
          <w:numId w:val="47"/>
        </w:numPr>
        <w:ind w:right="237"/>
        <w:jc w:val="both"/>
        <w:rPr>
          <w:sz w:val="24"/>
          <w:szCs w:val="24"/>
        </w:rPr>
      </w:pPr>
      <w:r w:rsidRPr="003A6FD7">
        <w:rPr>
          <w:sz w:val="24"/>
          <w:szCs w:val="24"/>
        </w:rPr>
        <w:t>Policing the roads</w:t>
      </w:r>
    </w:p>
    <w:p w14:paraId="2F4F47A1" w14:textId="722572A8" w:rsidR="002423B2" w:rsidRPr="003A6FD7" w:rsidRDefault="002423B2" w:rsidP="002423B2">
      <w:pPr>
        <w:pStyle w:val="ListParagraph"/>
        <w:numPr>
          <w:ilvl w:val="0"/>
          <w:numId w:val="47"/>
        </w:numPr>
        <w:ind w:right="237"/>
        <w:jc w:val="both"/>
        <w:rPr>
          <w:sz w:val="24"/>
          <w:szCs w:val="24"/>
        </w:rPr>
      </w:pPr>
      <w:r w:rsidRPr="003A6FD7">
        <w:rPr>
          <w:sz w:val="24"/>
          <w:szCs w:val="24"/>
        </w:rPr>
        <w:t>Information and Intelligence</w:t>
      </w:r>
    </w:p>
    <w:p w14:paraId="5EFE21AE" w14:textId="77777777" w:rsidR="002423B2" w:rsidRPr="003A6FD7" w:rsidRDefault="002423B2" w:rsidP="3EFE5FE8">
      <w:pPr>
        <w:ind w:right="237"/>
        <w:jc w:val="both"/>
        <w:rPr>
          <w:sz w:val="24"/>
          <w:szCs w:val="24"/>
        </w:rPr>
      </w:pPr>
    </w:p>
    <w:p w14:paraId="6785ADE6" w14:textId="7B6F8EDE" w:rsidR="3EFE5FE8" w:rsidRPr="003A6FD7" w:rsidRDefault="3EFE5FE8" w:rsidP="3EFE5FE8">
      <w:pPr>
        <w:jc w:val="both"/>
      </w:pPr>
      <w:r w:rsidRPr="003A6FD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3A6FD7" w:rsidRDefault="3EFE5FE8" w:rsidP="3EFE5FE8">
      <w:pPr>
        <w:jc w:val="both"/>
      </w:pPr>
      <w:r w:rsidRPr="003A6FD7">
        <w:rPr>
          <w:rFonts w:eastAsia="Arial"/>
          <w:color w:val="000000" w:themeColor="text1"/>
          <w:sz w:val="24"/>
          <w:szCs w:val="24"/>
        </w:rPr>
        <w:t xml:space="preserve"> </w:t>
      </w:r>
    </w:p>
    <w:p w14:paraId="7313F5AA" w14:textId="0DD67C69" w:rsidR="3EFE5FE8" w:rsidRPr="003A6FD7" w:rsidRDefault="3EFE5FE8" w:rsidP="3EFE5FE8">
      <w:pPr>
        <w:jc w:val="both"/>
      </w:pPr>
      <w:r w:rsidRPr="003A6FD7">
        <w:rPr>
          <w:rFonts w:eastAsia="Arial"/>
          <w:b/>
          <w:bCs/>
          <w:color w:val="000000" w:themeColor="text1"/>
          <w:sz w:val="24"/>
          <w:szCs w:val="24"/>
        </w:rPr>
        <w:t>How should the workbook be presented?</w:t>
      </w:r>
    </w:p>
    <w:p w14:paraId="29CC7290" w14:textId="524B51FC" w:rsidR="3EFE5FE8" w:rsidRPr="003A6FD7" w:rsidRDefault="3EFE5FE8" w:rsidP="3EFE5FE8">
      <w:pPr>
        <w:jc w:val="both"/>
      </w:pPr>
      <w:r w:rsidRPr="003A6FD7">
        <w:rPr>
          <w:rFonts w:eastAsia="Arial"/>
          <w:color w:val="000000" w:themeColor="text1"/>
          <w:sz w:val="24"/>
          <w:szCs w:val="24"/>
        </w:rPr>
        <w:t xml:space="preserve"> </w:t>
      </w:r>
    </w:p>
    <w:p w14:paraId="2AEFAEC5" w14:textId="1264B316" w:rsidR="3EFE5FE8" w:rsidRPr="003A6FD7" w:rsidRDefault="3EFE5FE8" w:rsidP="3EFE5FE8">
      <w:pPr>
        <w:jc w:val="both"/>
      </w:pPr>
      <w:r w:rsidRPr="003A6FD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003A6FD7">
        <w:rPr>
          <w:rFonts w:eastAsia="Arial"/>
          <w:color w:val="000000" w:themeColor="text1"/>
          <w:sz w:val="24"/>
          <w:szCs w:val="24"/>
        </w:rPr>
        <w:t>Turnitin</w:t>
      </w:r>
      <w:proofErr w:type="spellEnd"/>
      <w:r w:rsidRPr="003A6FD7">
        <w:rPr>
          <w:rFonts w:eastAsia="Arial"/>
          <w:color w:val="000000" w:themeColor="text1"/>
          <w:sz w:val="24"/>
          <w:szCs w:val="24"/>
        </w:rPr>
        <w:t xml:space="preserve"> on Moodle. </w:t>
      </w:r>
    </w:p>
    <w:p w14:paraId="15BF97E1" w14:textId="09003897" w:rsidR="3EFE5FE8" w:rsidRPr="003A6FD7" w:rsidRDefault="3EFE5FE8" w:rsidP="3EFE5FE8">
      <w:pPr>
        <w:jc w:val="both"/>
      </w:pPr>
      <w:r w:rsidRPr="003A6FD7">
        <w:rPr>
          <w:rFonts w:eastAsia="Arial"/>
          <w:color w:val="000000" w:themeColor="text1"/>
          <w:sz w:val="24"/>
          <w:szCs w:val="24"/>
        </w:rPr>
        <w:t xml:space="preserve"> </w:t>
      </w:r>
    </w:p>
    <w:p w14:paraId="7E04E480" w14:textId="13CB26B4" w:rsidR="3EFE5FE8" w:rsidRPr="003A6FD7" w:rsidRDefault="3EFE5FE8" w:rsidP="3EFE5FE8">
      <w:pPr>
        <w:jc w:val="both"/>
      </w:pPr>
      <w:r w:rsidRPr="003A6FD7">
        <w:rPr>
          <w:rFonts w:eastAsia="Arial"/>
          <w:b/>
          <w:bCs/>
          <w:color w:val="000000" w:themeColor="text1"/>
          <w:sz w:val="24"/>
          <w:szCs w:val="24"/>
        </w:rPr>
        <w:t>Word count policy</w:t>
      </w:r>
      <w:r w:rsidRPr="003A6FD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3A6FD7" w:rsidRDefault="3EFE5FE8" w:rsidP="3EFE5FE8">
      <w:pPr>
        <w:jc w:val="both"/>
      </w:pPr>
      <w:r w:rsidRPr="003A6FD7">
        <w:rPr>
          <w:rFonts w:eastAsia="Arial"/>
          <w:color w:val="000000" w:themeColor="text1"/>
          <w:sz w:val="24"/>
          <w:szCs w:val="24"/>
        </w:rPr>
        <w:t>(</w:t>
      </w:r>
      <w:hyperlink r:id="rId12">
        <w:r w:rsidRPr="003A6FD7">
          <w:rPr>
            <w:rStyle w:val="Hyperlink"/>
            <w:rFonts w:eastAsia="Arial"/>
            <w:sz w:val="24"/>
            <w:szCs w:val="24"/>
          </w:rPr>
          <w:t>https://www.uwtsd.ac.uk/media/uwtsd-website/content-assets/documents/academic-office/aqh-chapters/chapters---en/Chapter_07_Assessment_Taught_Programmes_Pages_72-79-UPDATED-05-11-2019.pdf</w:t>
        </w:r>
      </w:hyperlink>
      <w:r w:rsidRPr="003A6FD7">
        <w:rPr>
          <w:rFonts w:eastAsia="Arial"/>
          <w:color w:val="0000FF"/>
          <w:sz w:val="24"/>
          <w:szCs w:val="24"/>
          <w:u w:val="single"/>
        </w:rPr>
        <w:t xml:space="preserve">) </w:t>
      </w:r>
    </w:p>
    <w:p w14:paraId="3C979037" w14:textId="5A8454C5" w:rsidR="3EFE5FE8" w:rsidRPr="003A6FD7" w:rsidRDefault="3EFE5FE8" w:rsidP="3EFE5FE8">
      <w:pPr>
        <w:jc w:val="both"/>
      </w:pPr>
      <w:r w:rsidRPr="003A6FD7">
        <w:rPr>
          <w:rFonts w:eastAsia="Arial"/>
          <w:color w:val="000000" w:themeColor="text1"/>
          <w:sz w:val="24"/>
          <w:szCs w:val="24"/>
        </w:rPr>
        <w:t xml:space="preserve"> </w:t>
      </w:r>
    </w:p>
    <w:p w14:paraId="359D1873" w14:textId="01A42C34" w:rsidR="3EFE5FE8" w:rsidRPr="003A6FD7" w:rsidRDefault="3EFE5FE8" w:rsidP="3EFE5FE8">
      <w:pPr>
        <w:jc w:val="both"/>
      </w:pPr>
      <w:r w:rsidRPr="003A6FD7">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003A6FD7">
        <w:rPr>
          <w:rFonts w:eastAsia="Arial"/>
          <w:color w:val="000000" w:themeColor="text1"/>
          <w:sz w:val="24"/>
          <w:szCs w:val="24"/>
        </w:rPr>
        <w:t>book, that</w:t>
      </w:r>
      <w:proofErr w:type="gramEnd"/>
      <w:r w:rsidRPr="003A6FD7">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06A4D42C" w14:textId="7C18D313" w:rsidR="3EFE5FE8" w:rsidRPr="003A6FD7" w:rsidRDefault="00DB0357" w:rsidP="3EFE5FE8">
      <w:pPr>
        <w:jc w:val="both"/>
      </w:pPr>
      <w:hyperlink r:id="rId13">
        <w:r w:rsidR="3EFE5FE8" w:rsidRPr="003A6FD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3A6FD7" w:rsidRDefault="3EFE5FE8" w:rsidP="3EFE5FE8">
      <w:pPr>
        <w:jc w:val="both"/>
      </w:pPr>
      <w:r w:rsidRPr="003A6FD7">
        <w:rPr>
          <w:rFonts w:eastAsia="Arial"/>
          <w:color w:val="000000" w:themeColor="text1"/>
          <w:sz w:val="24"/>
          <w:szCs w:val="24"/>
        </w:rPr>
        <w:t xml:space="preserve"> </w:t>
      </w:r>
    </w:p>
    <w:p w14:paraId="546FFA2D" w14:textId="0604B1CF" w:rsidR="3EFE5FE8" w:rsidRPr="003A6FD7" w:rsidRDefault="3EFE5FE8" w:rsidP="3EFE5FE8">
      <w:pPr>
        <w:jc w:val="both"/>
      </w:pPr>
      <w:r w:rsidRPr="003A6FD7">
        <w:rPr>
          <w:rFonts w:eastAsia="Arial"/>
          <w:b/>
          <w:bCs/>
          <w:color w:val="000000" w:themeColor="text1"/>
          <w:sz w:val="24"/>
          <w:szCs w:val="24"/>
        </w:rPr>
        <w:t>How is the workbook assessed?</w:t>
      </w:r>
    </w:p>
    <w:p w14:paraId="14C8D3B7" w14:textId="258F66A1" w:rsidR="3EFE5FE8" w:rsidRPr="003A6FD7" w:rsidRDefault="3EFE5FE8" w:rsidP="3EFE5FE8">
      <w:pPr>
        <w:jc w:val="both"/>
      </w:pPr>
      <w:r w:rsidRPr="003A6FD7">
        <w:rPr>
          <w:rFonts w:eastAsia="Arial"/>
          <w:color w:val="000000" w:themeColor="text1"/>
          <w:sz w:val="24"/>
          <w:szCs w:val="24"/>
        </w:rPr>
        <w:t xml:space="preserve"> </w:t>
      </w:r>
    </w:p>
    <w:p w14:paraId="2E1811A6" w14:textId="36EF226A" w:rsidR="3EFE5FE8" w:rsidRPr="003A6FD7" w:rsidRDefault="3EFE5FE8" w:rsidP="3EFE5FE8">
      <w:pPr>
        <w:jc w:val="both"/>
      </w:pPr>
      <w:r w:rsidRPr="003A6FD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A6FD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3A6FD7" w:rsidRDefault="3EFE5FE8" w:rsidP="3EFE5FE8">
      <w:pPr>
        <w:jc w:val="both"/>
      </w:pPr>
      <w:r w:rsidRPr="003A6FD7">
        <w:rPr>
          <w:rFonts w:eastAsia="Arial"/>
          <w:color w:val="000000" w:themeColor="text1"/>
          <w:sz w:val="24"/>
          <w:szCs w:val="24"/>
        </w:rPr>
        <w:t xml:space="preserve"> </w:t>
      </w:r>
    </w:p>
    <w:p w14:paraId="57994230" w14:textId="10956141" w:rsidR="3EFE5FE8" w:rsidRPr="003A6FD7" w:rsidRDefault="3EFE5FE8" w:rsidP="3EFE5FE8">
      <w:pPr>
        <w:jc w:val="both"/>
      </w:pPr>
      <w:r w:rsidRPr="003A6FD7">
        <w:rPr>
          <w:rFonts w:eastAsia="Arial"/>
          <w:color w:val="000000" w:themeColor="text1"/>
          <w:sz w:val="24"/>
          <w:szCs w:val="24"/>
        </w:rPr>
        <w:t>Dates of workbook submission will be made available during the initial training day and posted on Moodle.</w:t>
      </w:r>
    </w:p>
    <w:p w14:paraId="51F5312A" w14:textId="52DAA0A4" w:rsidR="3EFE5FE8" w:rsidRPr="003A6FD7" w:rsidRDefault="3EFE5FE8" w:rsidP="3EFE5FE8">
      <w:pPr>
        <w:jc w:val="both"/>
      </w:pPr>
      <w:r w:rsidRPr="003A6FD7">
        <w:rPr>
          <w:rFonts w:eastAsia="Arial"/>
          <w:color w:val="000000" w:themeColor="text1"/>
          <w:sz w:val="24"/>
          <w:szCs w:val="24"/>
        </w:rPr>
        <w:t xml:space="preserve"> </w:t>
      </w:r>
    </w:p>
    <w:p w14:paraId="72A7C5FC" w14:textId="73E3101E" w:rsidR="3EFE5FE8" w:rsidRPr="003A6FD7" w:rsidRDefault="3EFE5FE8" w:rsidP="3EFE5FE8">
      <w:pPr>
        <w:jc w:val="both"/>
      </w:pPr>
      <w:r w:rsidRPr="003A6FD7">
        <w:rPr>
          <w:rFonts w:eastAsia="Arial"/>
          <w:color w:val="000000" w:themeColor="text1"/>
          <w:sz w:val="24"/>
          <w:szCs w:val="24"/>
        </w:rPr>
        <w:t>Once submitted your workbook will be assessed and marked independently.</w:t>
      </w:r>
    </w:p>
    <w:p w14:paraId="5B920E59" w14:textId="7E0E3BD1" w:rsidR="3EFE5FE8" w:rsidRPr="003A6FD7" w:rsidRDefault="3EFE5FE8" w:rsidP="3EFE5FE8">
      <w:pPr>
        <w:ind w:right="237"/>
        <w:jc w:val="both"/>
        <w:rPr>
          <w:sz w:val="24"/>
          <w:szCs w:val="24"/>
        </w:rPr>
      </w:pPr>
    </w:p>
    <w:p w14:paraId="0FA4C42B" w14:textId="77777777" w:rsidR="008B28E7" w:rsidRPr="003A6FD7" w:rsidRDefault="008B28E7" w:rsidP="00340E9A">
      <w:pPr>
        <w:ind w:right="237"/>
        <w:jc w:val="both"/>
        <w:rPr>
          <w:sz w:val="24"/>
          <w:szCs w:val="24"/>
        </w:rPr>
      </w:pPr>
    </w:p>
    <w:p w14:paraId="3F0651C1" w14:textId="77777777" w:rsidR="00F546D1" w:rsidRPr="003A6FD7" w:rsidRDefault="00F546D1" w:rsidP="00340E9A">
      <w:pPr>
        <w:ind w:right="237"/>
        <w:jc w:val="both"/>
        <w:rPr>
          <w:b/>
          <w:sz w:val="24"/>
          <w:szCs w:val="24"/>
        </w:rPr>
      </w:pPr>
    </w:p>
    <w:p w14:paraId="707B326D" w14:textId="77777777" w:rsidR="00F546D1" w:rsidRPr="003A6FD7" w:rsidRDefault="00F546D1" w:rsidP="00340E9A">
      <w:pPr>
        <w:ind w:right="237"/>
        <w:jc w:val="both"/>
        <w:rPr>
          <w:b/>
          <w:sz w:val="24"/>
          <w:szCs w:val="24"/>
        </w:rPr>
      </w:pPr>
    </w:p>
    <w:p w14:paraId="414A6D38" w14:textId="77777777" w:rsidR="00D625E7" w:rsidRPr="003A6FD7" w:rsidRDefault="00D625E7" w:rsidP="00340E9A">
      <w:pPr>
        <w:overflowPunct/>
        <w:autoSpaceDE/>
        <w:autoSpaceDN/>
        <w:adjustRightInd/>
        <w:ind w:right="237"/>
        <w:textAlignment w:val="auto"/>
        <w:rPr>
          <w:b/>
          <w:sz w:val="24"/>
          <w:szCs w:val="24"/>
        </w:rPr>
      </w:pPr>
      <w:r w:rsidRPr="003A6FD7">
        <w:rPr>
          <w:b/>
          <w:sz w:val="24"/>
          <w:szCs w:val="24"/>
        </w:rPr>
        <w:br w:type="page"/>
      </w:r>
    </w:p>
    <w:p w14:paraId="5F4CCD4A" w14:textId="77777777" w:rsidR="000325D9" w:rsidRPr="003A6FD7" w:rsidRDefault="000325D9" w:rsidP="00340E9A">
      <w:pPr>
        <w:ind w:right="237"/>
        <w:jc w:val="both"/>
        <w:rPr>
          <w:sz w:val="24"/>
          <w:szCs w:val="24"/>
        </w:rPr>
      </w:pPr>
      <w:r w:rsidRPr="003A6FD7">
        <w:rPr>
          <w:b/>
          <w:sz w:val="24"/>
          <w:szCs w:val="24"/>
        </w:rPr>
        <w:lastRenderedPageBreak/>
        <w:t>Confidentiality</w:t>
      </w:r>
    </w:p>
    <w:p w14:paraId="206C88D2" w14:textId="77777777" w:rsidR="008B28E7" w:rsidRPr="003A6FD7" w:rsidRDefault="008B28E7" w:rsidP="00340E9A">
      <w:pPr>
        <w:ind w:right="237"/>
        <w:jc w:val="both"/>
        <w:rPr>
          <w:b/>
          <w:sz w:val="24"/>
          <w:szCs w:val="24"/>
        </w:rPr>
      </w:pPr>
    </w:p>
    <w:p w14:paraId="7EC99A35" w14:textId="7F6CA034" w:rsidR="000325D9" w:rsidRPr="003A6FD7" w:rsidRDefault="000325D9" w:rsidP="00340E9A">
      <w:pPr>
        <w:ind w:right="237"/>
        <w:jc w:val="both"/>
        <w:rPr>
          <w:sz w:val="24"/>
          <w:szCs w:val="24"/>
        </w:rPr>
      </w:pPr>
      <w:r w:rsidRPr="003A6FD7">
        <w:rPr>
          <w:sz w:val="24"/>
          <w:szCs w:val="24"/>
        </w:rPr>
        <w:t xml:space="preserve">It is important that no individual can be identified </w:t>
      </w:r>
      <w:r w:rsidR="008B28E7" w:rsidRPr="003A6FD7">
        <w:rPr>
          <w:sz w:val="24"/>
          <w:szCs w:val="24"/>
        </w:rPr>
        <w:t xml:space="preserve">either </w:t>
      </w:r>
      <w:r w:rsidRPr="003A6FD7">
        <w:rPr>
          <w:sz w:val="24"/>
          <w:szCs w:val="24"/>
        </w:rPr>
        <w:t>directly or indirectly from th</w:t>
      </w:r>
      <w:r w:rsidR="00FF7EBB" w:rsidRPr="003A6FD7">
        <w:rPr>
          <w:sz w:val="24"/>
          <w:szCs w:val="24"/>
        </w:rPr>
        <w:t xml:space="preserve">e information in the </w:t>
      </w:r>
      <w:r w:rsidR="00F139CF" w:rsidRPr="003A6FD7">
        <w:rPr>
          <w:sz w:val="24"/>
          <w:szCs w:val="24"/>
        </w:rPr>
        <w:t>workbook</w:t>
      </w:r>
      <w:r w:rsidR="00FF7EBB" w:rsidRPr="003A6FD7">
        <w:rPr>
          <w:sz w:val="24"/>
          <w:szCs w:val="24"/>
        </w:rPr>
        <w:t>.</w:t>
      </w:r>
      <w:r w:rsidRPr="003A6FD7">
        <w:rPr>
          <w:sz w:val="24"/>
          <w:szCs w:val="24"/>
        </w:rPr>
        <w:t xml:space="preserve"> However</w:t>
      </w:r>
      <w:r w:rsidR="00D625E7" w:rsidRPr="003A6FD7">
        <w:rPr>
          <w:sz w:val="24"/>
          <w:szCs w:val="24"/>
        </w:rPr>
        <w:t>,</w:t>
      </w:r>
      <w:r w:rsidRPr="003A6FD7">
        <w:rPr>
          <w:sz w:val="24"/>
          <w:szCs w:val="24"/>
        </w:rPr>
        <w:t xml:space="preserve"> you must:</w:t>
      </w:r>
    </w:p>
    <w:p w14:paraId="172DCCC1" w14:textId="77777777" w:rsidR="000325D9" w:rsidRPr="003A6FD7" w:rsidRDefault="000325D9" w:rsidP="00340E9A">
      <w:pPr>
        <w:ind w:right="237"/>
        <w:jc w:val="both"/>
        <w:rPr>
          <w:sz w:val="24"/>
          <w:szCs w:val="24"/>
        </w:rPr>
      </w:pPr>
    </w:p>
    <w:p w14:paraId="5314D85C" w14:textId="2C17A9C6" w:rsidR="000325D9" w:rsidRPr="003A6FD7" w:rsidRDefault="00FF7EBB" w:rsidP="45B99DA0">
      <w:pPr>
        <w:numPr>
          <w:ilvl w:val="0"/>
          <w:numId w:val="1"/>
        </w:numPr>
        <w:spacing w:line="259" w:lineRule="auto"/>
        <w:ind w:right="237"/>
        <w:jc w:val="both"/>
        <w:rPr>
          <w:color w:val="000000" w:themeColor="text1"/>
          <w:sz w:val="24"/>
          <w:szCs w:val="24"/>
        </w:rPr>
      </w:pPr>
      <w:r w:rsidRPr="003A6FD7">
        <w:rPr>
          <w:sz w:val="24"/>
          <w:szCs w:val="24"/>
        </w:rPr>
        <w:t>a</w:t>
      </w:r>
      <w:r w:rsidR="000325D9" w:rsidRPr="003A6FD7">
        <w:rPr>
          <w:sz w:val="24"/>
          <w:szCs w:val="24"/>
        </w:rPr>
        <w:t xml:space="preserve">dhere to guidance in the </w:t>
      </w:r>
      <w:r w:rsidR="00E03B6D" w:rsidRPr="003A6FD7">
        <w:rPr>
          <w:sz w:val="24"/>
          <w:szCs w:val="24"/>
        </w:rPr>
        <w:t>Candidate</w:t>
      </w:r>
      <w:r w:rsidR="00390074" w:rsidRPr="003A6FD7">
        <w:rPr>
          <w:sz w:val="24"/>
          <w:szCs w:val="24"/>
        </w:rPr>
        <w:t xml:space="preserve"> H</w:t>
      </w:r>
      <w:r w:rsidRPr="003A6FD7">
        <w:rPr>
          <w:sz w:val="24"/>
          <w:szCs w:val="24"/>
        </w:rPr>
        <w:t>andbook about confidentiality;</w:t>
      </w:r>
    </w:p>
    <w:p w14:paraId="61BD2FDD" w14:textId="2602E35E" w:rsidR="000325D9" w:rsidRPr="003A6FD7" w:rsidRDefault="00FF7EBB" w:rsidP="45B99DA0">
      <w:pPr>
        <w:numPr>
          <w:ilvl w:val="0"/>
          <w:numId w:val="26"/>
        </w:numPr>
        <w:spacing w:line="259" w:lineRule="auto"/>
        <w:ind w:right="237"/>
        <w:jc w:val="both"/>
        <w:rPr>
          <w:color w:val="000000" w:themeColor="text1"/>
          <w:sz w:val="24"/>
          <w:szCs w:val="24"/>
        </w:rPr>
      </w:pPr>
      <w:r w:rsidRPr="003A6FD7">
        <w:rPr>
          <w:sz w:val="24"/>
          <w:szCs w:val="24"/>
        </w:rPr>
        <w:t>n</w:t>
      </w:r>
      <w:r w:rsidR="000325D9" w:rsidRPr="003A6FD7">
        <w:rPr>
          <w:sz w:val="24"/>
          <w:szCs w:val="24"/>
        </w:rPr>
        <w:t xml:space="preserve">ot identify </w:t>
      </w:r>
      <w:r w:rsidR="00E03B6D" w:rsidRPr="003A6FD7">
        <w:rPr>
          <w:sz w:val="24"/>
          <w:szCs w:val="24"/>
        </w:rPr>
        <w:t xml:space="preserve">individuals including witnesses, victims or offenders </w:t>
      </w:r>
      <w:r w:rsidR="00E83F91" w:rsidRPr="003A6FD7">
        <w:rPr>
          <w:sz w:val="24"/>
          <w:szCs w:val="24"/>
        </w:rPr>
        <w:t>by name</w:t>
      </w:r>
      <w:r w:rsidR="00E03B6D" w:rsidRPr="003A6FD7">
        <w:rPr>
          <w:sz w:val="24"/>
          <w:szCs w:val="24"/>
        </w:rPr>
        <w:t>;</w:t>
      </w:r>
    </w:p>
    <w:p w14:paraId="31E22773" w14:textId="57D957A0" w:rsidR="000325D9" w:rsidRPr="003A6FD7" w:rsidRDefault="00FF7EBB" w:rsidP="45B99DA0">
      <w:pPr>
        <w:numPr>
          <w:ilvl w:val="0"/>
          <w:numId w:val="26"/>
        </w:numPr>
        <w:spacing w:line="259" w:lineRule="auto"/>
        <w:ind w:right="237"/>
        <w:jc w:val="both"/>
        <w:rPr>
          <w:color w:val="000000" w:themeColor="text1"/>
          <w:sz w:val="24"/>
          <w:szCs w:val="24"/>
        </w:rPr>
      </w:pPr>
      <w:proofErr w:type="gramStart"/>
      <w:r w:rsidRPr="003A6FD7">
        <w:rPr>
          <w:sz w:val="24"/>
          <w:szCs w:val="24"/>
        </w:rPr>
        <w:t>n</w:t>
      </w:r>
      <w:r w:rsidR="000325D9" w:rsidRPr="003A6FD7">
        <w:rPr>
          <w:sz w:val="24"/>
          <w:szCs w:val="24"/>
        </w:rPr>
        <w:t>ot</w:t>
      </w:r>
      <w:proofErr w:type="gramEnd"/>
      <w:r w:rsidR="000325D9" w:rsidRPr="003A6FD7">
        <w:rPr>
          <w:sz w:val="24"/>
          <w:szCs w:val="24"/>
        </w:rPr>
        <w:t xml:space="preserve"> write information that enables a</w:t>
      </w:r>
      <w:r w:rsidR="00E03B6D" w:rsidRPr="003A6FD7">
        <w:rPr>
          <w:sz w:val="24"/>
          <w:szCs w:val="24"/>
        </w:rPr>
        <w:t xml:space="preserve">ny individual </w:t>
      </w:r>
      <w:r w:rsidR="000325D9" w:rsidRPr="003A6FD7">
        <w:rPr>
          <w:sz w:val="24"/>
          <w:szCs w:val="24"/>
        </w:rPr>
        <w:t>to be identified indirectly through the description you provide. This includes references to names,</w:t>
      </w:r>
      <w:r w:rsidR="008C14C7" w:rsidRPr="003A6FD7">
        <w:rPr>
          <w:sz w:val="24"/>
          <w:szCs w:val="24"/>
        </w:rPr>
        <w:t xml:space="preserve"> colleagues,</w:t>
      </w:r>
      <w:r w:rsidR="000325D9" w:rsidRPr="003A6FD7">
        <w:rPr>
          <w:sz w:val="24"/>
          <w:szCs w:val="24"/>
        </w:rPr>
        <w:t xml:space="preserve"> places (inc</w:t>
      </w:r>
      <w:r w:rsidR="008B28E7" w:rsidRPr="003A6FD7">
        <w:rPr>
          <w:sz w:val="24"/>
          <w:szCs w:val="24"/>
        </w:rPr>
        <w:t>luding</w:t>
      </w:r>
      <w:r w:rsidR="000325D9" w:rsidRPr="003A6FD7">
        <w:rPr>
          <w:sz w:val="24"/>
          <w:szCs w:val="24"/>
        </w:rPr>
        <w:t xml:space="preserve"> hospitals, schools</w:t>
      </w:r>
      <w:r w:rsidR="008B28E7" w:rsidRPr="003A6FD7">
        <w:rPr>
          <w:sz w:val="24"/>
          <w:szCs w:val="24"/>
        </w:rPr>
        <w:t>,</w:t>
      </w:r>
      <w:r w:rsidR="000325D9" w:rsidRPr="003A6FD7">
        <w:rPr>
          <w:sz w:val="24"/>
          <w:szCs w:val="24"/>
        </w:rPr>
        <w:t xml:space="preserve"> </w:t>
      </w:r>
      <w:r w:rsidR="00390074" w:rsidRPr="003A6FD7">
        <w:rPr>
          <w:sz w:val="24"/>
          <w:szCs w:val="24"/>
        </w:rPr>
        <w:t>t</w:t>
      </w:r>
      <w:r w:rsidR="000325D9" w:rsidRPr="003A6FD7">
        <w:rPr>
          <w:sz w:val="24"/>
          <w:szCs w:val="24"/>
        </w:rPr>
        <w:t xml:space="preserve">own, </w:t>
      </w:r>
      <w:r w:rsidR="00390074" w:rsidRPr="003A6FD7">
        <w:rPr>
          <w:sz w:val="24"/>
          <w:szCs w:val="24"/>
        </w:rPr>
        <w:t>v</w:t>
      </w:r>
      <w:r w:rsidR="000325D9" w:rsidRPr="003A6FD7">
        <w:rPr>
          <w:sz w:val="24"/>
          <w:szCs w:val="24"/>
        </w:rPr>
        <w:t xml:space="preserve">illages, </w:t>
      </w:r>
      <w:r w:rsidR="00390074" w:rsidRPr="003A6FD7">
        <w:rPr>
          <w:sz w:val="24"/>
          <w:szCs w:val="24"/>
        </w:rPr>
        <w:t>s</w:t>
      </w:r>
      <w:r w:rsidR="000325D9" w:rsidRPr="003A6FD7">
        <w:rPr>
          <w:sz w:val="24"/>
          <w:szCs w:val="24"/>
        </w:rPr>
        <w:t>treets</w:t>
      </w:r>
      <w:r w:rsidR="00743E40" w:rsidRPr="003A6FD7">
        <w:rPr>
          <w:sz w:val="24"/>
          <w:szCs w:val="24"/>
        </w:rPr>
        <w:t>) specific incidents which were high profile and could be identified due to past publicity</w:t>
      </w:r>
      <w:r w:rsidR="0049196A" w:rsidRPr="003A6FD7">
        <w:rPr>
          <w:sz w:val="24"/>
          <w:szCs w:val="24"/>
        </w:rPr>
        <w:t>,</w:t>
      </w:r>
      <w:r w:rsidR="000325D9" w:rsidRPr="003A6FD7">
        <w:rPr>
          <w:sz w:val="24"/>
          <w:szCs w:val="24"/>
        </w:rPr>
        <w:t xml:space="preserve"> other professionals or any other personal information including medical or other conditions</w:t>
      </w:r>
      <w:r w:rsidRPr="003A6FD7">
        <w:rPr>
          <w:sz w:val="24"/>
          <w:szCs w:val="24"/>
        </w:rPr>
        <w:t>;</w:t>
      </w:r>
    </w:p>
    <w:p w14:paraId="4C102B69" w14:textId="48038418" w:rsidR="00F92E4D" w:rsidRPr="003A6FD7" w:rsidRDefault="00FF7EBB" w:rsidP="45B99DA0">
      <w:pPr>
        <w:numPr>
          <w:ilvl w:val="0"/>
          <w:numId w:val="25"/>
        </w:numPr>
        <w:spacing w:line="259" w:lineRule="auto"/>
        <w:ind w:right="237"/>
        <w:jc w:val="both"/>
        <w:rPr>
          <w:color w:val="000000" w:themeColor="text1"/>
          <w:sz w:val="24"/>
          <w:szCs w:val="24"/>
        </w:rPr>
      </w:pPr>
      <w:proofErr w:type="gramStart"/>
      <w:r w:rsidRPr="003A6FD7">
        <w:rPr>
          <w:sz w:val="24"/>
          <w:szCs w:val="24"/>
        </w:rPr>
        <w:t>t</w:t>
      </w:r>
      <w:r w:rsidR="00F92E4D" w:rsidRPr="003A6FD7">
        <w:rPr>
          <w:sz w:val="24"/>
          <w:szCs w:val="24"/>
        </w:rPr>
        <w:t>ake</w:t>
      </w:r>
      <w:proofErr w:type="gramEnd"/>
      <w:r w:rsidR="00F92E4D" w:rsidRPr="003A6FD7">
        <w:rPr>
          <w:sz w:val="24"/>
          <w:szCs w:val="24"/>
        </w:rPr>
        <w:t xml:space="preserve"> personal responsibility for adhering to confidentiality rules. </w:t>
      </w:r>
    </w:p>
    <w:p w14:paraId="4A7E7B8A" w14:textId="49EF66EF" w:rsidR="00865008" w:rsidRPr="003A6FD7" w:rsidRDefault="00865008" w:rsidP="45B99DA0">
      <w:pPr>
        <w:numPr>
          <w:ilvl w:val="0"/>
          <w:numId w:val="25"/>
        </w:numPr>
        <w:spacing w:line="259" w:lineRule="auto"/>
        <w:ind w:right="237"/>
        <w:jc w:val="both"/>
        <w:rPr>
          <w:color w:val="000000" w:themeColor="text1"/>
          <w:sz w:val="24"/>
          <w:szCs w:val="24"/>
        </w:rPr>
      </w:pPr>
      <w:proofErr w:type="gramStart"/>
      <w:r w:rsidRPr="003A6FD7">
        <w:rPr>
          <w:sz w:val="24"/>
          <w:szCs w:val="24"/>
        </w:rPr>
        <w:t>not</w:t>
      </w:r>
      <w:proofErr w:type="gramEnd"/>
      <w:r w:rsidRPr="003A6FD7">
        <w:rPr>
          <w:sz w:val="24"/>
          <w:szCs w:val="24"/>
        </w:rPr>
        <w:t xml:space="preserve"> include any dates of any incidents or anything that specifically identifies an actual incident.</w:t>
      </w:r>
    </w:p>
    <w:p w14:paraId="235E43AC" w14:textId="77777777" w:rsidR="00FF7EBB" w:rsidRPr="003A6FD7" w:rsidRDefault="00FF7EBB" w:rsidP="00340E9A">
      <w:pPr>
        <w:ind w:right="237"/>
        <w:jc w:val="both"/>
        <w:rPr>
          <w:color w:val="auto"/>
          <w:sz w:val="24"/>
          <w:szCs w:val="24"/>
        </w:rPr>
      </w:pPr>
    </w:p>
    <w:p w14:paraId="7256DFDE" w14:textId="77777777" w:rsidR="00FF7EBB" w:rsidRPr="003A6FD7" w:rsidRDefault="00FF7EBB" w:rsidP="00340E9A">
      <w:pPr>
        <w:ind w:right="237"/>
        <w:jc w:val="both"/>
        <w:rPr>
          <w:b/>
          <w:color w:val="auto"/>
          <w:sz w:val="24"/>
          <w:szCs w:val="24"/>
        </w:rPr>
      </w:pPr>
      <w:r w:rsidRPr="003A6FD7">
        <w:rPr>
          <w:b/>
          <w:color w:val="auto"/>
          <w:sz w:val="24"/>
          <w:szCs w:val="24"/>
        </w:rPr>
        <w:t>NOTE</w:t>
      </w:r>
    </w:p>
    <w:p w14:paraId="09D7454F" w14:textId="77777777" w:rsidR="00FF7EBB" w:rsidRPr="003A6FD7" w:rsidRDefault="00FF7EBB" w:rsidP="00340E9A">
      <w:pPr>
        <w:ind w:right="237"/>
        <w:jc w:val="both"/>
        <w:rPr>
          <w:color w:val="auto"/>
          <w:sz w:val="24"/>
          <w:szCs w:val="24"/>
        </w:rPr>
      </w:pPr>
    </w:p>
    <w:p w14:paraId="228A8C57" w14:textId="7F95D91C" w:rsidR="00FF7EBB" w:rsidRPr="003A6FD7" w:rsidRDefault="002030F2" w:rsidP="00340E9A">
      <w:pPr>
        <w:ind w:right="237"/>
        <w:jc w:val="both"/>
        <w:rPr>
          <w:color w:val="auto"/>
          <w:sz w:val="24"/>
          <w:szCs w:val="24"/>
        </w:rPr>
      </w:pPr>
      <w:r w:rsidRPr="003A6FD7">
        <w:rPr>
          <w:color w:val="auto"/>
          <w:sz w:val="24"/>
          <w:szCs w:val="24"/>
        </w:rPr>
        <w:t xml:space="preserve">Your </w:t>
      </w:r>
      <w:r w:rsidR="00F139CF" w:rsidRPr="003A6FD7">
        <w:rPr>
          <w:color w:val="auto"/>
          <w:sz w:val="24"/>
          <w:szCs w:val="24"/>
        </w:rPr>
        <w:t>workbook</w:t>
      </w:r>
      <w:r w:rsidRPr="003A6FD7">
        <w:rPr>
          <w:color w:val="auto"/>
          <w:sz w:val="24"/>
          <w:szCs w:val="24"/>
        </w:rPr>
        <w:t xml:space="preserve"> will be submitted electronically via </w:t>
      </w:r>
      <w:proofErr w:type="spellStart"/>
      <w:r w:rsidRPr="003A6FD7">
        <w:rPr>
          <w:color w:val="auto"/>
          <w:sz w:val="24"/>
          <w:szCs w:val="24"/>
        </w:rPr>
        <w:t>Turnitin</w:t>
      </w:r>
      <w:proofErr w:type="spellEnd"/>
      <w:r w:rsidRPr="003A6FD7">
        <w:rPr>
          <w:color w:val="auto"/>
          <w:sz w:val="24"/>
          <w:szCs w:val="24"/>
        </w:rPr>
        <w:t xml:space="preserve"> on Moodle. </w:t>
      </w:r>
      <w:r w:rsidR="00E03B6D" w:rsidRPr="003A6FD7">
        <w:rPr>
          <w:color w:val="auto"/>
          <w:sz w:val="24"/>
          <w:szCs w:val="24"/>
        </w:rPr>
        <w:t xml:space="preserve">Guidance on this is in the Candidate Handbook. </w:t>
      </w:r>
    </w:p>
    <w:p w14:paraId="3836B8A0" w14:textId="77777777" w:rsidR="00390074" w:rsidRPr="003A6FD7" w:rsidRDefault="00390074" w:rsidP="00340E9A">
      <w:pPr>
        <w:ind w:left="360" w:right="237"/>
        <w:jc w:val="both"/>
        <w:rPr>
          <w:b/>
          <w:color w:val="auto"/>
          <w:sz w:val="24"/>
          <w:szCs w:val="24"/>
        </w:rPr>
      </w:pPr>
    </w:p>
    <w:p w14:paraId="2655B5DB" w14:textId="545C3178" w:rsidR="00390074" w:rsidRPr="003A6FD7" w:rsidRDefault="00390074" w:rsidP="00340E9A">
      <w:pPr>
        <w:ind w:right="237"/>
        <w:jc w:val="both"/>
        <w:rPr>
          <w:b/>
          <w:i/>
          <w:sz w:val="24"/>
          <w:szCs w:val="24"/>
        </w:rPr>
      </w:pPr>
      <w:r w:rsidRPr="003A6FD7">
        <w:rPr>
          <w:b/>
          <w:i/>
          <w:sz w:val="24"/>
          <w:szCs w:val="24"/>
        </w:rPr>
        <w:t xml:space="preserve">Remember that the </w:t>
      </w:r>
      <w:r w:rsidR="00E03B6D" w:rsidRPr="003A6FD7">
        <w:rPr>
          <w:b/>
          <w:i/>
          <w:sz w:val="24"/>
          <w:szCs w:val="24"/>
        </w:rPr>
        <w:t>w</w:t>
      </w:r>
      <w:r w:rsidR="00F139CF" w:rsidRPr="003A6FD7">
        <w:rPr>
          <w:b/>
          <w:i/>
          <w:sz w:val="24"/>
          <w:szCs w:val="24"/>
        </w:rPr>
        <w:t>orkbook</w:t>
      </w:r>
      <w:r w:rsidRPr="003A6FD7">
        <w:rPr>
          <w:b/>
          <w:i/>
          <w:sz w:val="24"/>
          <w:szCs w:val="24"/>
        </w:rPr>
        <w:t xml:space="preserve"> is YOUR </w:t>
      </w:r>
      <w:r w:rsidR="00920E5B" w:rsidRPr="003A6FD7">
        <w:rPr>
          <w:b/>
          <w:i/>
          <w:sz w:val="24"/>
          <w:szCs w:val="24"/>
        </w:rPr>
        <w:t>responsibility you must not rely on the assessor or anyone else to pick up any confidentiality breaches as this is your work and you must accept full responsibility for confidentiality.</w:t>
      </w:r>
      <w:r w:rsidRPr="003A6FD7">
        <w:rPr>
          <w:b/>
          <w:i/>
          <w:sz w:val="24"/>
          <w:szCs w:val="24"/>
        </w:rPr>
        <w:t xml:space="preserve"> Meeting all the confidentiality requirements is very important. </w:t>
      </w:r>
    </w:p>
    <w:p w14:paraId="412E6355" w14:textId="77777777" w:rsidR="00390074" w:rsidRPr="003A6FD7" w:rsidRDefault="00390074" w:rsidP="00340E9A">
      <w:pPr>
        <w:ind w:left="360" w:right="237"/>
        <w:jc w:val="both"/>
        <w:rPr>
          <w:b/>
          <w:sz w:val="24"/>
          <w:szCs w:val="24"/>
        </w:rPr>
      </w:pPr>
    </w:p>
    <w:p w14:paraId="64788E41" w14:textId="77777777" w:rsidR="00E03B6D" w:rsidRPr="003A6FD7" w:rsidRDefault="00E03B6D" w:rsidP="00340E9A">
      <w:pPr>
        <w:ind w:right="237"/>
        <w:jc w:val="both"/>
        <w:rPr>
          <w:b/>
          <w:sz w:val="24"/>
          <w:szCs w:val="24"/>
        </w:rPr>
      </w:pPr>
    </w:p>
    <w:p w14:paraId="2BA58660" w14:textId="6FE2A248" w:rsidR="000325D9" w:rsidRPr="003A6FD7" w:rsidRDefault="000325D9" w:rsidP="00340E9A">
      <w:pPr>
        <w:ind w:right="237"/>
        <w:jc w:val="both"/>
        <w:rPr>
          <w:b/>
          <w:sz w:val="24"/>
          <w:szCs w:val="24"/>
        </w:rPr>
      </w:pPr>
      <w:r w:rsidRPr="003A6FD7">
        <w:rPr>
          <w:b/>
          <w:sz w:val="24"/>
          <w:szCs w:val="24"/>
        </w:rPr>
        <w:t>Dyslexia and other special circumstances</w:t>
      </w:r>
    </w:p>
    <w:p w14:paraId="0820EA31" w14:textId="77777777" w:rsidR="000325D9" w:rsidRPr="003A6FD7" w:rsidRDefault="000325D9" w:rsidP="00340E9A">
      <w:pPr>
        <w:ind w:right="237"/>
        <w:jc w:val="both"/>
        <w:rPr>
          <w:b/>
          <w:sz w:val="24"/>
          <w:szCs w:val="24"/>
          <w:u w:val="single"/>
        </w:rPr>
      </w:pPr>
    </w:p>
    <w:p w14:paraId="71C5210E" w14:textId="175379B1" w:rsidR="000325D9" w:rsidRPr="003A6FD7" w:rsidRDefault="000325D9" w:rsidP="00340E9A">
      <w:pPr>
        <w:ind w:right="237"/>
        <w:jc w:val="both"/>
        <w:rPr>
          <w:sz w:val="24"/>
          <w:szCs w:val="24"/>
        </w:rPr>
      </w:pPr>
      <w:r w:rsidRPr="003A6FD7">
        <w:rPr>
          <w:sz w:val="24"/>
          <w:szCs w:val="24"/>
        </w:rPr>
        <w:t xml:space="preserve">If you have any condition that you feel may affect your ability to deal with any part of the programme, please </w:t>
      </w:r>
      <w:r w:rsidR="00F6513F" w:rsidRPr="003A6FD7">
        <w:rPr>
          <w:sz w:val="24"/>
          <w:szCs w:val="24"/>
        </w:rPr>
        <w:t xml:space="preserve">see the </w:t>
      </w:r>
      <w:r w:rsidR="00F6513F" w:rsidRPr="003A6FD7">
        <w:rPr>
          <w:color w:val="auto"/>
          <w:sz w:val="24"/>
          <w:szCs w:val="24"/>
        </w:rPr>
        <w:t>Candidate Handbook for further guidance</w:t>
      </w:r>
      <w:r w:rsidR="0057780F" w:rsidRPr="003A6FD7">
        <w:rPr>
          <w:sz w:val="24"/>
          <w:szCs w:val="24"/>
        </w:rPr>
        <w:t>.</w:t>
      </w:r>
      <w:r w:rsidRPr="003A6FD7">
        <w:rPr>
          <w:sz w:val="24"/>
          <w:szCs w:val="24"/>
        </w:rPr>
        <w:t xml:space="preserve"> The University has a </w:t>
      </w:r>
      <w:r w:rsidR="008B28E7" w:rsidRPr="003A6FD7">
        <w:rPr>
          <w:sz w:val="24"/>
          <w:szCs w:val="24"/>
        </w:rPr>
        <w:t>S</w:t>
      </w:r>
      <w:r w:rsidRPr="003A6FD7">
        <w:rPr>
          <w:sz w:val="24"/>
          <w:szCs w:val="24"/>
        </w:rPr>
        <w:t xml:space="preserve">tudent </w:t>
      </w:r>
      <w:r w:rsidR="008B28E7" w:rsidRPr="003A6FD7">
        <w:rPr>
          <w:sz w:val="24"/>
          <w:szCs w:val="24"/>
        </w:rPr>
        <w:t>S</w:t>
      </w:r>
      <w:r w:rsidRPr="003A6FD7">
        <w:rPr>
          <w:sz w:val="24"/>
          <w:szCs w:val="24"/>
        </w:rPr>
        <w:t xml:space="preserve">ervices </w:t>
      </w:r>
      <w:r w:rsidR="008B28E7" w:rsidRPr="003A6FD7">
        <w:rPr>
          <w:sz w:val="24"/>
          <w:szCs w:val="24"/>
        </w:rPr>
        <w:t>U</w:t>
      </w:r>
      <w:r w:rsidRPr="003A6FD7">
        <w:rPr>
          <w:sz w:val="24"/>
          <w:szCs w:val="24"/>
        </w:rPr>
        <w:t xml:space="preserve">nit </w:t>
      </w:r>
      <w:r w:rsidR="008B28E7" w:rsidRPr="003A6FD7">
        <w:rPr>
          <w:sz w:val="24"/>
          <w:szCs w:val="24"/>
        </w:rPr>
        <w:t xml:space="preserve">that </w:t>
      </w:r>
      <w:r w:rsidRPr="003A6FD7">
        <w:rPr>
          <w:sz w:val="24"/>
          <w:szCs w:val="24"/>
        </w:rPr>
        <w:t xml:space="preserve">may be able to help but </w:t>
      </w:r>
      <w:r w:rsidRPr="003A6FD7">
        <w:rPr>
          <w:b/>
          <w:i/>
          <w:sz w:val="24"/>
          <w:szCs w:val="24"/>
        </w:rPr>
        <w:t>it is the learner</w:t>
      </w:r>
      <w:r w:rsidR="00390074" w:rsidRPr="003A6FD7">
        <w:rPr>
          <w:b/>
          <w:i/>
          <w:sz w:val="24"/>
          <w:szCs w:val="24"/>
        </w:rPr>
        <w:t>’</w:t>
      </w:r>
      <w:r w:rsidRPr="003A6FD7">
        <w:rPr>
          <w:b/>
          <w:i/>
          <w:sz w:val="24"/>
          <w:szCs w:val="24"/>
        </w:rPr>
        <w:t>s individual responsibility to contact them</w:t>
      </w:r>
      <w:r w:rsidRPr="003A6FD7">
        <w:rPr>
          <w:sz w:val="24"/>
          <w:szCs w:val="24"/>
        </w:rPr>
        <w:t xml:space="preserve">. </w:t>
      </w:r>
    </w:p>
    <w:p w14:paraId="32920C53" w14:textId="77777777" w:rsidR="000325D9" w:rsidRPr="003A6FD7" w:rsidRDefault="000325D9" w:rsidP="00340E9A">
      <w:pPr>
        <w:ind w:right="237"/>
        <w:jc w:val="both"/>
        <w:rPr>
          <w:b/>
          <w:sz w:val="24"/>
          <w:szCs w:val="24"/>
        </w:rPr>
      </w:pPr>
    </w:p>
    <w:p w14:paraId="27EF97E8" w14:textId="77777777" w:rsidR="000325D9" w:rsidRPr="003A6FD7" w:rsidRDefault="000325D9" w:rsidP="00340E9A">
      <w:pPr>
        <w:ind w:right="237"/>
        <w:jc w:val="both"/>
        <w:rPr>
          <w:b/>
          <w:sz w:val="24"/>
          <w:szCs w:val="24"/>
        </w:rPr>
      </w:pPr>
    </w:p>
    <w:p w14:paraId="2DA36B43" w14:textId="77777777" w:rsidR="007C1D94" w:rsidRPr="003A6FD7" w:rsidRDefault="00C7108B" w:rsidP="00340E9A">
      <w:pPr>
        <w:ind w:right="237"/>
        <w:rPr>
          <w:b/>
          <w:sz w:val="24"/>
          <w:szCs w:val="24"/>
        </w:rPr>
      </w:pPr>
      <w:r w:rsidRPr="003A6FD7">
        <w:rPr>
          <w:b/>
          <w:sz w:val="24"/>
          <w:szCs w:val="24"/>
        </w:rPr>
        <w:br w:type="page"/>
      </w:r>
    </w:p>
    <w:p w14:paraId="7156A3DB" w14:textId="77777777" w:rsidR="004B600B" w:rsidRPr="003A6FD7" w:rsidRDefault="004B600B" w:rsidP="00340E9A">
      <w:pPr>
        <w:ind w:right="237"/>
        <w:jc w:val="both"/>
        <w:rPr>
          <w:sz w:val="24"/>
          <w:szCs w:val="24"/>
          <w:u w:val="single"/>
        </w:rPr>
      </w:pPr>
    </w:p>
    <w:p w14:paraId="23D90371" w14:textId="77777777" w:rsidR="0093018C" w:rsidRPr="003A6FD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3A6FD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3A6FD7">
        <w:rPr>
          <w:b/>
          <w:sz w:val="24"/>
          <w:szCs w:val="24"/>
        </w:rPr>
        <w:t xml:space="preserve">Competency Based </w:t>
      </w:r>
      <w:r w:rsidR="00F139CF" w:rsidRPr="003A6FD7">
        <w:rPr>
          <w:b/>
          <w:sz w:val="24"/>
          <w:szCs w:val="24"/>
        </w:rPr>
        <w:t>Workbook</w:t>
      </w:r>
      <w:r w:rsidR="00E83F91" w:rsidRPr="003A6FD7">
        <w:rPr>
          <w:b/>
          <w:sz w:val="24"/>
          <w:szCs w:val="24"/>
        </w:rPr>
        <w:t xml:space="preserve"> </w:t>
      </w:r>
      <w:r w:rsidR="00446F80" w:rsidRPr="003A6FD7">
        <w:rPr>
          <w:b/>
          <w:sz w:val="24"/>
          <w:szCs w:val="24"/>
        </w:rPr>
        <w:t xml:space="preserve">2 </w:t>
      </w:r>
      <w:r w:rsidR="00E83F91" w:rsidRPr="003A6FD7">
        <w:rPr>
          <w:b/>
          <w:sz w:val="24"/>
          <w:szCs w:val="24"/>
        </w:rPr>
        <w:t xml:space="preserve">- </w:t>
      </w:r>
      <w:r w:rsidR="004B600B" w:rsidRPr="003A6FD7">
        <w:rPr>
          <w:b/>
          <w:sz w:val="24"/>
          <w:szCs w:val="24"/>
        </w:rPr>
        <w:t xml:space="preserve">Learner </w:t>
      </w:r>
      <w:r w:rsidR="00F139CF" w:rsidRPr="003A6FD7">
        <w:rPr>
          <w:b/>
          <w:sz w:val="24"/>
          <w:szCs w:val="24"/>
        </w:rPr>
        <w:t>Workbook</w:t>
      </w:r>
      <w:r w:rsidR="004B600B" w:rsidRPr="003A6FD7">
        <w:rPr>
          <w:b/>
          <w:sz w:val="24"/>
          <w:szCs w:val="24"/>
        </w:rPr>
        <w:t xml:space="preserve"> </w:t>
      </w:r>
    </w:p>
    <w:p w14:paraId="79AA06BD" w14:textId="77777777" w:rsidR="0093018C" w:rsidRPr="003A6FD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3A6FD7" w:rsidRDefault="004B600B" w:rsidP="00340E9A">
      <w:pPr>
        <w:ind w:right="237"/>
        <w:jc w:val="both"/>
        <w:rPr>
          <w:sz w:val="24"/>
          <w:szCs w:val="24"/>
        </w:rPr>
      </w:pPr>
    </w:p>
    <w:p w14:paraId="224F2FC7" w14:textId="77777777" w:rsidR="007C1D94" w:rsidRPr="003A6FD7" w:rsidRDefault="007C1D94" w:rsidP="00340E9A">
      <w:pPr>
        <w:ind w:right="237"/>
        <w:jc w:val="both"/>
        <w:rPr>
          <w:i/>
          <w:sz w:val="24"/>
          <w:szCs w:val="24"/>
        </w:rPr>
      </w:pPr>
      <w:r w:rsidRPr="003A6FD7">
        <w:rPr>
          <w:i/>
          <w:sz w:val="24"/>
          <w:szCs w:val="24"/>
        </w:rPr>
        <w:t xml:space="preserve">Guidance: </w:t>
      </w:r>
    </w:p>
    <w:p w14:paraId="52E8970B" w14:textId="77777777" w:rsidR="008B28E7" w:rsidRPr="003A6FD7" w:rsidRDefault="008B28E7" w:rsidP="00340E9A">
      <w:pPr>
        <w:ind w:right="237"/>
        <w:jc w:val="both"/>
        <w:rPr>
          <w:i/>
          <w:sz w:val="24"/>
          <w:szCs w:val="24"/>
        </w:rPr>
      </w:pPr>
    </w:p>
    <w:p w14:paraId="3FF77237" w14:textId="587A8AAA" w:rsidR="007C1D94" w:rsidRPr="003A6FD7" w:rsidRDefault="007C1D94" w:rsidP="00340E9A">
      <w:pPr>
        <w:numPr>
          <w:ilvl w:val="0"/>
          <w:numId w:val="19"/>
        </w:numPr>
        <w:ind w:right="237"/>
        <w:jc w:val="both"/>
        <w:rPr>
          <w:i/>
          <w:sz w:val="24"/>
          <w:szCs w:val="24"/>
        </w:rPr>
      </w:pPr>
      <w:r w:rsidRPr="003A6FD7">
        <w:rPr>
          <w:i/>
          <w:sz w:val="24"/>
          <w:szCs w:val="24"/>
        </w:rPr>
        <w:t xml:space="preserve">Your </w:t>
      </w:r>
      <w:r w:rsidR="00F139CF" w:rsidRPr="003A6FD7">
        <w:rPr>
          <w:i/>
          <w:sz w:val="24"/>
          <w:szCs w:val="24"/>
        </w:rPr>
        <w:t>workbook</w:t>
      </w:r>
      <w:r w:rsidRPr="003A6FD7">
        <w:rPr>
          <w:i/>
          <w:sz w:val="24"/>
          <w:szCs w:val="24"/>
        </w:rPr>
        <w:t xml:space="preserve"> must contain items 1</w:t>
      </w:r>
      <w:r w:rsidR="002030F2" w:rsidRPr="003A6FD7">
        <w:rPr>
          <w:i/>
          <w:sz w:val="24"/>
          <w:szCs w:val="24"/>
        </w:rPr>
        <w:t xml:space="preserve"> </w:t>
      </w:r>
      <w:r w:rsidR="002657E9" w:rsidRPr="003A6FD7">
        <w:rPr>
          <w:i/>
          <w:sz w:val="24"/>
          <w:szCs w:val="24"/>
        </w:rPr>
        <w:t>-</w:t>
      </w:r>
      <w:r w:rsidR="002030F2" w:rsidRPr="003A6FD7">
        <w:rPr>
          <w:i/>
          <w:sz w:val="24"/>
          <w:szCs w:val="24"/>
        </w:rPr>
        <w:t xml:space="preserve"> </w:t>
      </w:r>
      <w:r w:rsidR="002030F2" w:rsidRPr="003A6FD7">
        <w:rPr>
          <w:i/>
          <w:color w:val="auto"/>
          <w:sz w:val="24"/>
          <w:szCs w:val="24"/>
        </w:rPr>
        <w:t>5</w:t>
      </w:r>
      <w:r w:rsidR="00E83F91" w:rsidRPr="003A6FD7">
        <w:rPr>
          <w:i/>
          <w:sz w:val="24"/>
          <w:szCs w:val="24"/>
        </w:rPr>
        <w:t xml:space="preserve"> </w:t>
      </w:r>
      <w:r w:rsidR="009F3AEC" w:rsidRPr="003A6FD7">
        <w:rPr>
          <w:i/>
          <w:sz w:val="24"/>
          <w:szCs w:val="24"/>
        </w:rPr>
        <w:t>below</w:t>
      </w:r>
      <w:r w:rsidRPr="003A6FD7">
        <w:rPr>
          <w:i/>
          <w:sz w:val="24"/>
          <w:szCs w:val="24"/>
        </w:rPr>
        <w:t xml:space="preserve"> (in the o</w:t>
      </w:r>
      <w:r w:rsidR="00751263" w:rsidRPr="003A6FD7">
        <w:rPr>
          <w:i/>
          <w:sz w:val="24"/>
          <w:szCs w:val="24"/>
        </w:rPr>
        <w:t>rder given</w:t>
      </w:r>
      <w:r w:rsidRPr="003A6FD7">
        <w:rPr>
          <w:i/>
          <w:sz w:val="24"/>
          <w:szCs w:val="24"/>
        </w:rPr>
        <w:t>)</w:t>
      </w:r>
      <w:r w:rsidR="00E76F60" w:rsidRPr="003A6FD7">
        <w:rPr>
          <w:i/>
          <w:sz w:val="24"/>
          <w:szCs w:val="24"/>
        </w:rPr>
        <w:t>;</w:t>
      </w:r>
    </w:p>
    <w:p w14:paraId="12E56D11" w14:textId="77777777" w:rsidR="00895FCE" w:rsidRPr="003A6FD7" w:rsidRDefault="007C1D94" w:rsidP="7E289108">
      <w:pPr>
        <w:numPr>
          <w:ilvl w:val="0"/>
          <w:numId w:val="19"/>
        </w:numPr>
        <w:ind w:right="237"/>
        <w:jc w:val="both"/>
        <w:rPr>
          <w:i/>
          <w:iCs/>
          <w:sz w:val="24"/>
          <w:szCs w:val="24"/>
        </w:rPr>
      </w:pPr>
      <w:r w:rsidRPr="003A6FD7">
        <w:rPr>
          <w:i/>
          <w:iCs/>
          <w:sz w:val="24"/>
          <w:szCs w:val="24"/>
        </w:rPr>
        <w:t xml:space="preserve">You </w:t>
      </w:r>
      <w:r w:rsidR="00B12295" w:rsidRPr="003A6FD7">
        <w:rPr>
          <w:i/>
          <w:iCs/>
          <w:sz w:val="24"/>
          <w:szCs w:val="24"/>
        </w:rPr>
        <w:t xml:space="preserve">should </w:t>
      </w:r>
      <w:r w:rsidRPr="003A6FD7">
        <w:rPr>
          <w:i/>
          <w:iCs/>
          <w:sz w:val="24"/>
          <w:szCs w:val="24"/>
        </w:rPr>
        <w:t>use the pro</w:t>
      </w:r>
      <w:r w:rsidR="00390074" w:rsidRPr="003A6FD7">
        <w:rPr>
          <w:i/>
          <w:iCs/>
          <w:sz w:val="24"/>
          <w:szCs w:val="24"/>
        </w:rPr>
        <w:t>-</w:t>
      </w:r>
      <w:r w:rsidRPr="003A6FD7">
        <w:rPr>
          <w:i/>
          <w:iCs/>
          <w:sz w:val="24"/>
          <w:szCs w:val="24"/>
        </w:rPr>
        <w:t xml:space="preserve">forma </w:t>
      </w:r>
      <w:r w:rsidR="008B28E7" w:rsidRPr="003A6FD7">
        <w:rPr>
          <w:i/>
          <w:iCs/>
          <w:sz w:val="24"/>
          <w:szCs w:val="24"/>
        </w:rPr>
        <w:t xml:space="preserve">to insert your text within </w:t>
      </w:r>
      <w:r w:rsidRPr="003A6FD7">
        <w:rPr>
          <w:i/>
          <w:iCs/>
          <w:sz w:val="24"/>
          <w:szCs w:val="24"/>
        </w:rPr>
        <w:t>each section</w:t>
      </w:r>
      <w:r w:rsidR="00E76F60" w:rsidRPr="003A6FD7">
        <w:rPr>
          <w:i/>
          <w:iCs/>
          <w:sz w:val="24"/>
          <w:szCs w:val="24"/>
        </w:rPr>
        <w:t>;</w:t>
      </w:r>
      <w:r w:rsidRPr="003A6FD7">
        <w:rPr>
          <w:i/>
          <w:iCs/>
          <w:sz w:val="24"/>
          <w:szCs w:val="24"/>
        </w:rPr>
        <w:t xml:space="preserve"> </w:t>
      </w:r>
    </w:p>
    <w:p w14:paraId="2569501F" w14:textId="6CF9FFEE" w:rsidR="00F6ACA0" w:rsidRPr="003A6FD7" w:rsidRDefault="00F6ACA0" w:rsidP="7E289108">
      <w:pPr>
        <w:numPr>
          <w:ilvl w:val="0"/>
          <w:numId w:val="19"/>
        </w:numPr>
        <w:ind w:right="237"/>
        <w:jc w:val="both"/>
        <w:rPr>
          <w:i/>
          <w:iCs/>
          <w:sz w:val="24"/>
          <w:szCs w:val="24"/>
        </w:rPr>
      </w:pPr>
      <w:r w:rsidRPr="003A6FD7">
        <w:rPr>
          <w:i/>
          <w:iCs/>
          <w:sz w:val="24"/>
          <w:szCs w:val="24"/>
        </w:rPr>
        <w:t>Note that this module has 2 components with each weighted at 50% of the overall 100% marks total</w:t>
      </w:r>
      <w:r w:rsidR="7D00799C" w:rsidRPr="003A6FD7">
        <w:rPr>
          <w:i/>
          <w:iCs/>
          <w:sz w:val="24"/>
          <w:szCs w:val="24"/>
        </w:rPr>
        <w:t>.</w:t>
      </w:r>
    </w:p>
    <w:p w14:paraId="593D7881" w14:textId="54708A82" w:rsidR="7D00799C" w:rsidRPr="003A6FD7" w:rsidRDefault="7D00799C" w:rsidP="7E289108">
      <w:pPr>
        <w:numPr>
          <w:ilvl w:val="0"/>
          <w:numId w:val="19"/>
        </w:numPr>
        <w:ind w:right="237"/>
        <w:jc w:val="both"/>
        <w:rPr>
          <w:i/>
          <w:iCs/>
          <w:sz w:val="24"/>
          <w:szCs w:val="24"/>
        </w:rPr>
      </w:pPr>
      <w:r w:rsidRPr="003A6FD7">
        <w:rPr>
          <w:i/>
          <w:iCs/>
          <w:sz w:val="24"/>
          <w:szCs w:val="24"/>
        </w:rPr>
        <w:t xml:space="preserve">You should upload your completed document as a saved pdf file of this workbook; if this is not possible then a </w:t>
      </w:r>
      <w:proofErr w:type="spellStart"/>
      <w:r w:rsidRPr="003A6FD7">
        <w:rPr>
          <w:i/>
          <w:iCs/>
          <w:sz w:val="24"/>
          <w:szCs w:val="24"/>
        </w:rPr>
        <w:t>Worddoc</w:t>
      </w:r>
      <w:proofErr w:type="spellEnd"/>
      <w:r w:rsidR="52C5F206" w:rsidRPr="003A6FD7">
        <w:rPr>
          <w:i/>
          <w:iCs/>
          <w:sz w:val="24"/>
          <w:szCs w:val="24"/>
        </w:rPr>
        <w:t xml:space="preserve"> </w:t>
      </w:r>
      <w:r w:rsidRPr="003A6FD7">
        <w:rPr>
          <w:i/>
          <w:iCs/>
          <w:sz w:val="24"/>
          <w:szCs w:val="24"/>
        </w:rPr>
        <w:t>file is acce</w:t>
      </w:r>
      <w:r w:rsidR="58D83881" w:rsidRPr="003A6FD7">
        <w:rPr>
          <w:i/>
          <w:iCs/>
          <w:sz w:val="24"/>
          <w:szCs w:val="24"/>
        </w:rPr>
        <w:t>ptable. Do not send a scanned file from a photocopier</w:t>
      </w:r>
      <w:r w:rsidR="00582870" w:rsidRPr="003A6FD7">
        <w:rPr>
          <w:i/>
          <w:iCs/>
          <w:sz w:val="24"/>
          <w:szCs w:val="24"/>
        </w:rPr>
        <w:t xml:space="preserve">, an apple.dot file, or a Microsoft publisher file as </w:t>
      </w:r>
      <w:proofErr w:type="spellStart"/>
      <w:r w:rsidR="00582870" w:rsidRPr="003A6FD7">
        <w:rPr>
          <w:i/>
          <w:iCs/>
          <w:sz w:val="24"/>
          <w:szCs w:val="24"/>
        </w:rPr>
        <w:t>Turnitin</w:t>
      </w:r>
      <w:proofErr w:type="spellEnd"/>
      <w:r w:rsidR="00582870" w:rsidRPr="003A6FD7">
        <w:rPr>
          <w:i/>
          <w:iCs/>
          <w:sz w:val="24"/>
          <w:szCs w:val="24"/>
        </w:rPr>
        <w:t xml:space="preserve"> will not be able to assess them, despit</w:t>
      </w:r>
      <w:r w:rsidR="0E9DF198" w:rsidRPr="003A6FD7">
        <w:rPr>
          <w:i/>
          <w:iCs/>
          <w:sz w:val="24"/>
          <w:szCs w:val="24"/>
        </w:rPr>
        <w:t>e you being able to upload them.</w:t>
      </w:r>
    </w:p>
    <w:p w14:paraId="0695EACA" w14:textId="77777777" w:rsidR="00B12295" w:rsidRPr="003A6FD7" w:rsidRDefault="00B12295" w:rsidP="00340E9A">
      <w:pPr>
        <w:ind w:right="237"/>
        <w:jc w:val="both"/>
        <w:rPr>
          <w:b/>
          <w:sz w:val="24"/>
          <w:szCs w:val="24"/>
        </w:rPr>
      </w:pPr>
    </w:p>
    <w:p w14:paraId="405CF10B" w14:textId="77777777" w:rsidR="008B28E7" w:rsidRPr="003A6FD7" w:rsidRDefault="008B28E7" w:rsidP="00340E9A">
      <w:pPr>
        <w:ind w:right="237"/>
        <w:jc w:val="both"/>
        <w:rPr>
          <w:b/>
          <w:sz w:val="24"/>
          <w:szCs w:val="24"/>
        </w:rPr>
      </w:pPr>
      <w:r w:rsidRPr="003A6FD7">
        <w:rPr>
          <w:b/>
          <w:sz w:val="24"/>
          <w:szCs w:val="24"/>
        </w:rPr>
        <w:t xml:space="preserve">Contents </w:t>
      </w:r>
    </w:p>
    <w:p w14:paraId="48980C89" w14:textId="77777777" w:rsidR="00B12295" w:rsidRPr="003A6FD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3A6FD7" w14:paraId="0CDD85F0" w14:textId="4A005F79" w:rsidTr="7E289108">
        <w:tc>
          <w:tcPr>
            <w:tcW w:w="2145" w:type="dxa"/>
            <w:shd w:val="clear" w:color="auto" w:fill="D9D9D9" w:themeFill="background1" w:themeFillShade="D9"/>
          </w:tcPr>
          <w:p w14:paraId="7B402C32" w14:textId="073D2401" w:rsidR="00446F80" w:rsidRPr="003A6FD7" w:rsidRDefault="2DCB5FBB" w:rsidP="45B99DA0">
            <w:pPr>
              <w:ind w:right="237"/>
              <w:jc w:val="both"/>
              <w:rPr>
                <w:b/>
                <w:bCs/>
                <w:color w:val="auto"/>
                <w:sz w:val="24"/>
                <w:szCs w:val="24"/>
              </w:rPr>
            </w:pPr>
            <w:r w:rsidRPr="003A6FD7">
              <w:rPr>
                <w:b/>
                <w:bCs/>
                <w:color w:val="auto"/>
                <w:sz w:val="24"/>
                <w:szCs w:val="24"/>
              </w:rPr>
              <w:t>Component 1</w:t>
            </w:r>
          </w:p>
          <w:p w14:paraId="0C25BFEF" w14:textId="47C1B87F" w:rsidR="00446F80" w:rsidRPr="003A6FD7" w:rsidRDefault="65F2CC63" w:rsidP="45B99DA0">
            <w:pPr>
              <w:ind w:right="237"/>
              <w:jc w:val="both"/>
              <w:rPr>
                <w:b/>
                <w:bCs/>
                <w:color w:val="auto"/>
                <w:sz w:val="24"/>
                <w:szCs w:val="24"/>
              </w:rPr>
            </w:pPr>
            <w:r w:rsidRPr="003A6FD7">
              <w:rPr>
                <w:b/>
                <w:bCs/>
                <w:color w:val="auto"/>
                <w:sz w:val="24"/>
                <w:szCs w:val="24"/>
              </w:rPr>
              <w:t>5</w:t>
            </w:r>
            <w:r w:rsidR="2DCB5FBB" w:rsidRPr="003A6FD7">
              <w:rPr>
                <w:b/>
                <w:bCs/>
                <w:color w:val="auto"/>
                <w:sz w:val="24"/>
                <w:szCs w:val="24"/>
              </w:rPr>
              <w:t>0%</w:t>
            </w:r>
          </w:p>
        </w:tc>
        <w:tc>
          <w:tcPr>
            <w:tcW w:w="4515" w:type="dxa"/>
            <w:shd w:val="clear" w:color="auto" w:fill="D9D9D9" w:themeFill="background1" w:themeFillShade="D9"/>
          </w:tcPr>
          <w:p w14:paraId="1F40F756" w14:textId="746F93B6" w:rsidR="00446F80" w:rsidRPr="003A6FD7" w:rsidRDefault="00446F80" w:rsidP="00340E9A">
            <w:pPr>
              <w:ind w:right="237"/>
              <w:jc w:val="both"/>
              <w:rPr>
                <w:b/>
                <w:color w:val="auto"/>
                <w:sz w:val="24"/>
                <w:szCs w:val="24"/>
              </w:rPr>
            </w:pPr>
            <w:r w:rsidRPr="003A6FD7">
              <w:rPr>
                <w:b/>
                <w:color w:val="auto"/>
                <w:sz w:val="24"/>
                <w:szCs w:val="24"/>
              </w:rPr>
              <w:t xml:space="preserve">Area of Professional Practice </w:t>
            </w:r>
          </w:p>
          <w:p w14:paraId="1A5D6AF9" w14:textId="77777777" w:rsidR="00446F80" w:rsidRPr="003A6FD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3A6FD7" w:rsidRDefault="00446F80" w:rsidP="00340E9A">
            <w:pPr>
              <w:ind w:right="237"/>
              <w:jc w:val="both"/>
              <w:rPr>
                <w:b/>
                <w:color w:val="auto"/>
                <w:sz w:val="24"/>
                <w:szCs w:val="24"/>
              </w:rPr>
            </w:pPr>
            <w:r w:rsidRPr="003A6FD7">
              <w:rPr>
                <w:b/>
                <w:color w:val="auto"/>
                <w:sz w:val="24"/>
                <w:szCs w:val="24"/>
              </w:rPr>
              <w:t>Word count</w:t>
            </w:r>
          </w:p>
        </w:tc>
      </w:tr>
      <w:tr w:rsidR="00446F80" w:rsidRPr="003A6FD7" w14:paraId="3F209145" w14:textId="4F757148" w:rsidTr="7E289108">
        <w:tc>
          <w:tcPr>
            <w:tcW w:w="2145" w:type="dxa"/>
            <w:shd w:val="clear" w:color="auto" w:fill="auto"/>
          </w:tcPr>
          <w:p w14:paraId="2967F37F" w14:textId="16DCD6F9" w:rsidR="00446F80" w:rsidRPr="003A6FD7" w:rsidRDefault="00446F80" w:rsidP="00340E9A">
            <w:pPr>
              <w:ind w:right="237"/>
              <w:jc w:val="both"/>
              <w:rPr>
                <w:color w:val="auto"/>
                <w:sz w:val="24"/>
                <w:szCs w:val="24"/>
              </w:rPr>
            </w:pPr>
            <w:r w:rsidRPr="003A6FD7">
              <w:rPr>
                <w:color w:val="auto"/>
                <w:sz w:val="24"/>
                <w:szCs w:val="24"/>
              </w:rPr>
              <w:t xml:space="preserve">Task 1 </w:t>
            </w:r>
          </w:p>
        </w:tc>
        <w:tc>
          <w:tcPr>
            <w:tcW w:w="4515" w:type="dxa"/>
            <w:shd w:val="clear" w:color="auto" w:fill="auto"/>
          </w:tcPr>
          <w:p w14:paraId="76D58481" w14:textId="1AA28C06" w:rsidR="00446F80" w:rsidRPr="003A6FD7" w:rsidRDefault="49A5BFC9" w:rsidP="7E289108">
            <w:pPr>
              <w:ind w:right="237"/>
              <w:jc w:val="both"/>
              <w:rPr>
                <w:b/>
                <w:bCs/>
                <w:sz w:val="24"/>
                <w:szCs w:val="24"/>
              </w:rPr>
            </w:pPr>
            <w:r w:rsidRPr="003A6FD7">
              <w:rPr>
                <w:b/>
                <w:bCs/>
                <w:sz w:val="24"/>
                <w:szCs w:val="24"/>
              </w:rPr>
              <w:t>Maintaining</w:t>
            </w:r>
            <w:r w:rsidR="6D2BD0AC" w:rsidRPr="003A6FD7">
              <w:rPr>
                <w:b/>
                <w:bCs/>
                <w:sz w:val="24"/>
                <w:szCs w:val="24"/>
              </w:rPr>
              <w:t xml:space="preserve"> </w:t>
            </w:r>
            <w:r w:rsidRPr="003A6FD7">
              <w:rPr>
                <w:b/>
                <w:bCs/>
                <w:sz w:val="24"/>
                <w:szCs w:val="24"/>
              </w:rPr>
              <w:t xml:space="preserve">Professional </w:t>
            </w:r>
            <w:r w:rsidR="5E201341" w:rsidRPr="003A6FD7">
              <w:rPr>
                <w:b/>
                <w:bCs/>
                <w:sz w:val="24"/>
                <w:szCs w:val="24"/>
              </w:rPr>
              <w:t xml:space="preserve"> </w:t>
            </w:r>
          </w:p>
          <w:p w14:paraId="02C8B68E" w14:textId="47DB028C" w:rsidR="00446F80" w:rsidRPr="003A6FD7" w:rsidRDefault="49A5BFC9" w:rsidP="6EC676A3">
            <w:pPr>
              <w:ind w:right="237"/>
              <w:jc w:val="both"/>
              <w:rPr>
                <w:b/>
                <w:bCs/>
                <w:sz w:val="24"/>
                <w:szCs w:val="24"/>
              </w:rPr>
            </w:pPr>
            <w:r w:rsidRPr="003A6FD7">
              <w:rPr>
                <w:b/>
                <w:bCs/>
                <w:sz w:val="24"/>
                <w:szCs w:val="24"/>
              </w:rPr>
              <w:t>Standards</w:t>
            </w:r>
          </w:p>
          <w:p w14:paraId="68536ED3" w14:textId="5AF1B001" w:rsidR="00446F80" w:rsidRPr="003A6FD7" w:rsidRDefault="49A5BFC9" w:rsidP="7E289108">
            <w:pPr>
              <w:ind w:right="237"/>
              <w:jc w:val="both"/>
              <w:rPr>
                <w:b/>
                <w:bCs/>
                <w:sz w:val="24"/>
                <w:szCs w:val="24"/>
              </w:rPr>
            </w:pPr>
            <w:r w:rsidRPr="003A6FD7">
              <w:rPr>
                <w:b/>
                <w:bCs/>
                <w:sz w:val="24"/>
                <w:szCs w:val="24"/>
              </w:rPr>
              <w:t>Leadership and Team-working</w:t>
            </w:r>
          </w:p>
          <w:p w14:paraId="13F52887" w14:textId="13BE2ADA" w:rsidR="00446F80" w:rsidRPr="003A6FD7" w:rsidRDefault="6EC676A3" w:rsidP="6EC676A3">
            <w:pPr>
              <w:ind w:right="237"/>
              <w:jc w:val="both"/>
              <w:rPr>
                <w:b/>
                <w:bCs/>
                <w:sz w:val="24"/>
                <w:szCs w:val="24"/>
                <w:highlight w:val="yellow"/>
              </w:rPr>
            </w:pPr>
            <w:r w:rsidRPr="003A6FD7">
              <w:rPr>
                <w:b/>
                <w:bCs/>
                <w:sz w:val="24"/>
                <w:szCs w:val="24"/>
              </w:rPr>
              <w:t>Wellbeing and Resilience</w:t>
            </w:r>
          </w:p>
        </w:tc>
        <w:tc>
          <w:tcPr>
            <w:tcW w:w="2237" w:type="dxa"/>
          </w:tcPr>
          <w:p w14:paraId="6787B963" w14:textId="2A4DB56E" w:rsidR="00446F80" w:rsidRPr="003A6FD7" w:rsidRDefault="02C35BBE" w:rsidP="1E8636EB">
            <w:pPr>
              <w:ind w:right="237"/>
              <w:jc w:val="both"/>
              <w:rPr>
                <w:b/>
                <w:bCs/>
                <w:sz w:val="24"/>
                <w:szCs w:val="24"/>
              </w:rPr>
            </w:pPr>
            <w:r w:rsidRPr="003A6FD7">
              <w:rPr>
                <w:b/>
                <w:bCs/>
                <w:sz w:val="24"/>
                <w:szCs w:val="24"/>
              </w:rPr>
              <w:t>2</w:t>
            </w:r>
            <w:r w:rsidR="2187F6F9" w:rsidRPr="003A6FD7">
              <w:rPr>
                <w:b/>
                <w:bCs/>
                <w:sz w:val="24"/>
                <w:szCs w:val="24"/>
              </w:rPr>
              <w:t>5</w:t>
            </w:r>
            <w:r w:rsidRPr="003A6FD7">
              <w:rPr>
                <w:b/>
                <w:bCs/>
                <w:sz w:val="24"/>
                <w:szCs w:val="24"/>
              </w:rPr>
              <w:t>00</w:t>
            </w:r>
          </w:p>
        </w:tc>
      </w:tr>
      <w:tr w:rsidR="00446F80" w:rsidRPr="003A6FD7" w14:paraId="73724C95" w14:textId="5CDFE9D3" w:rsidTr="7E289108">
        <w:tc>
          <w:tcPr>
            <w:tcW w:w="2145" w:type="dxa"/>
            <w:shd w:val="clear" w:color="auto" w:fill="auto"/>
          </w:tcPr>
          <w:p w14:paraId="5F71CFD1" w14:textId="49D3268C" w:rsidR="00446F80" w:rsidRPr="003A6FD7" w:rsidRDefault="00446F80" w:rsidP="45B99DA0">
            <w:pPr>
              <w:ind w:right="237"/>
              <w:jc w:val="both"/>
              <w:rPr>
                <w:color w:val="auto"/>
                <w:sz w:val="24"/>
                <w:szCs w:val="24"/>
              </w:rPr>
            </w:pPr>
            <w:r w:rsidRPr="003A6FD7">
              <w:rPr>
                <w:color w:val="auto"/>
                <w:sz w:val="24"/>
                <w:szCs w:val="24"/>
              </w:rPr>
              <w:t>Task 2</w:t>
            </w:r>
          </w:p>
        </w:tc>
        <w:tc>
          <w:tcPr>
            <w:tcW w:w="4515" w:type="dxa"/>
            <w:shd w:val="clear" w:color="auto" w:fill="auto"/>
          </w:tcPr>
          <w:p w14:paraId="78DACE20" w14:textId="766ACACE" w:rsidR="377D73C2" w:rsidRPr="003A6FD7" w:rsidRDefault="377D73C2" w:rsidP="377D73C2">
            <w:pPr>
              <w:ind w:right="237"/>
              <w:jc w:val="both"/>
              <w:rPr>
                <w:rFonts w:eastAsia="Arial"/>
                <w:color w:val="000000" w:themeColor="text1"/>
                <w:sz w:val="24"/>
                <w:szCs w:val="24"/>
              </w:rPr>
            </w:pPr>
            <w:r w:rsidRPr="003A6FD7">
              <w:rPr>
                <w:rFonts w:eastAsia="Arial"/>
                <w:b/>
                <w:bCs/>
                <w:color w:val="000000" w:themeColor="text1"/>
                <w:sz w:val="24"/>
                <w:szCs w:val="24"/>
              </w:rPr>
              <w:t>Vulnerability and Risk</w:t>
            </w:r>
          </w:p>
          <w:p w14:paraId="2C3E7745" w14:textId="2395FEB5" w:rsidR="00446F80" w:rsidRPr="003A6FD7" w:rsidRDefault="00446F80" w:rsidP="00340E9A">
            <w:pPr>
              <w:ind w:right="237"/>
              <w:jc w:val="both"/>
              <w:rPr>
                <w:b/>
                <w:color w:val="auto"/>
                <w:sz w:val="24"/>
                <w:szCs w:val="24"/>
              </w:rPr>
            </w:pPr>
          </w:p>
        </w:tc>
        <w:tc>
          <w:tcPr>
            <w:tcW w:w="2237" w:type="dxa"/>
          </w:tcPr>
          <w:p w14:paraId="151A1BD9" w14:textId="2072BCEB" w:rsidR="00446F80" w:rsidRPr="003A6FD7" w:rsidRDefault="6A5A3356" w:rsidP="1E8636EB">
            <w:pPr>
              <w:ind w:right="237"/>
              <w:jc w:val="both"/>
              <w:rPr>
                <w:b/>
                <w:bCs/>
                <w:color w:val="auto"/>
                <w:sz w:val="24"/>
                <w:szCs w:val="24"/>
              </w:rPr>
            </w:pPr>
            <w:r w:rsidRPr="003A6FD7">
              <w:rPr>
                <w:b/>
                <w:bCs/>
                <w:sz w:val="24"/>
                <w:szCs w:val="24"/>
              </w:rPr>
              <w:t>150</w:t>
            </w:r>
            <w:r w:rsidR="02C35BBE" w:rsidRPr="003A6FD7">
              <w:rPr>
                <w:b/>
                <w:bCs/>
                <w:sz w:val="24"/>
                <w:szCs w:val="24"/>
              </w:rPr>
              <w:t>0</w:t>
            </w:r>
          </w:p>
        </w:tc>
      </w:tr>
      <w:tr w:rsidR="45B99DA0" w:rsidRPr="003A6FD7" w14:paraId="2643B958" w14:textId="77777777" w:rsidTr="7E289108">
        <w:tc>
          <w:tcPr>
            <w:tcW w:w="2145" w:type="dxa"/>
            <w:shd w:val="clear" w:color="auto" w:fill="auto"/>
          </w:tcPr>
          <w:p w14:paraId="6E784E84" w14:textId="75FD3A32" w:rsidR="6218D768" w:rsidRPr="003A6FD7" w:rsidRDefault="6218D768" w:rsidP="45B99DA0">
            <w:pPr>
              <w:ind w:right="237"/>
              <w:jc w:val="both"/>
              <w:rPr>
                <w:color w:val="auto"/>
                <w:sz w:val="24"/>
                <w:szCs w:val="24"/>
              </w:rPr>
            </w:pPr>
            <w:r w:rsidRPr="003A6FD7">
              <w:rPr>
                <w:color w:val="auto"/>
                <w:sz w:val="24"/>
                <w:szCs w:val="24"/>
              </w:rPr>
              <w:t>Task 3</w:t>
            </w:r>
          </w:p>
        </w:tc>
        <w:tc>
          <w:tcPr>
            <w:tcW w:w="4515" w:type="dxa"/>
            <w:shd w:val="clear" w:color="auto" w:fill="auto"/>
          </w:tcPr>
          <w:p w14:paraId="2C1742F0" w14:textId="3F79C312" w:rsidR="6218D768" w:rsidRPr="003A6FD7" w:rsidRDefault="6218D768" w:rsidP="45B99DA0">
            <w:pPr>
              <w:jc w:val="both"/>
              <w:rPr>
                <w:b/>
                <w:bCs/>
                <w:sz w:val="24"/>
                <w:szCs w:val="24"/>
              </w:rPr>
            </w:pPr>
            <w:r w:rsidRPr="003A6FD7">
              <w:rPr>
                <w:b/>
                <w:bCs/>
                <w:sz w:val="24"/>
                <w:szCs w:val="24"/>
              </w:rPr>
              <w:t xml:space="preserve">O.C.P </w:t>
            </w:r>
          </w:p>
        </w:tc>
        <w:tc>
          <w:tcPr>
            <w:tcW w:w="2237" w:type="dxa"/>
          </w:tcPr>
          <w:p w14:paraId="1C607854" w14:textId="452AD16B" w:rsidR="6218D768" w:rsidRPr="003A6FD7" w:rsidRDefault="6218D768" w:rsidP="45B99DA0">
            <w:pPr>
              <w:ind w:right="237"/>
              <w:jc w:val="both"/>
              <w:rPr>
                <w:rFonts w:eastAsia="Arial"/>
                <w:color w:val="000000" w:themeColor="text1"/>
                <w:sz w:val="24"/>
                <w:szCs w:val="24"/>
              </w:rPr>
            </w:pPr>
            <w:r w:rsidRPr="003A6FD7">
              <w:rPr>
                <w:rFonts w:eastAsia="Arial"/>
                <w:b/>
                <w:bCs/>
                <w:color w:val="000000" w:themeColor="text1"/>
                <w:sz w:val="24"/>
                <w:szCs w:val="24"/>
              </w:rPr>
              <w:t>1000 equivalent</w:t>
            </w:r>
          </w:p>
          <w:p w14:paraId="6425A8C6" w14:textId="551C9F60" w:rsidR="45B99DA0" w:rsidRPr="003A6FD7" w:rsidRDefault="45B99DA0" w:rsidP="45B99DA0">
            <w:pPr>
              <w:jc w:val="both"/>
              <w:rPr>
                <w:b/>
                <w:bCs/>
                <w:sz w:val="24"/>
                <w:szCs w:val="24"/>
              </w:rPr>
            </w:pPr>
          </w:p>
        </w:tc>
      </w:tr>
      <w:tr w:rsidR="45B99DA0" w:rsidRPr="003A6FD7" w14:paraId="69A01AC7" w14:textId="77777777" w:rsidTr="7E289108">
        <w:tc>
          <w:tcPr>
            <w:tcW w:w="2145" w:type="dxa"/>
            <w:shd w:val="clear" w:color="auto" w:fill="D9D9D9" w:themeFill="background1" w:themeFillShade="D9"/>
          </w:tcPr>
          <w:p w14:paraId="1FBDD0FE" w14:textId="1AC75517" w:rsidR="690E5A43" w:rsidRPr="003A6FD7" w:rsidRDefault="690E5A43" w:rsidP="45B99DA0">
            <w:pPr>
              <w:jc w:val="both"/>
              <w:rPr>
                <w:rFonts w:eastAsia="Arial"/>
                <w:b/>
                <w:bCs/>
                <w:sz w:val="24"/>
                <w:szCs w:val="24"/>
              </w:rPr>
            </w:pPr>
            <w:r w:rsidRPr="003A6FD7">
              <w:rPr>
                <w:rFonts w:eastAsia="Arial"/>
                <w:b/>
                <w:bCs/>
                <w:sz w:val="24"/>
                <w:szCs w:val="24"/>
              </w:rPr>
              <w:t xml:space="preserve">Component 2 </w:t>
            </w:r>
          </w:p>
          <w:p w14:paraId="107128EF" w14:textId="68736E3F" w:rsidR="690E5A43" w:rsidRPr="003A6FD7" w:rsidRDefault="5961FF37" w:rsidP="45B99DA0">
            <w:pPr>
              <w:jc w:val="both"/>
              <w:rPr>
                <w:rFonts w:eastAsia="Arial"/>
                <w:b/>
                <w:bCs/>
                <w:sz w:val="24"/>
                <w:szCs w:val="24"/>
              </w:rPr>
            </w:pPr>
            <w:r w:rsidRPr="003A6FD7">
              <w:rPr>
                <w:rFonts w:eastAsia="Arial"/>
                <w:b/>
                <w:bCs/>
                <w:sz w:val="24"/>
                <w:szCs w:val="24"/>
              </w:rPr>
              <w:t>5</w:t>
            </w:r>
            <w:r w:rsidR="690E5A43" w:rsidRPr="003A6FD7">
              <w:rPr>
                <w:rFonts w:eastAsia="Arial"/>
                <w:b/>
                <w:bCs/>
                <w:sz w:val="24"/>
                <w:szCs w:val="24"/>
              </w:rPr>
              <w:t>0%</w:t>
            </w:r>
          </w:p>
        </w:tc>
        <w:tc>
          <w:tcPr>
            <w:tcW w:w="4515" w:type="dxa"/>
            <w:shd w:val="clear" w:color="auto" w:fill="D9D9D9" w:themeFill="background1" w:themeFillShade="D9"/>
          </w:tcPr>
          <w:p w14:paraId="01325F7F" w14:textId="652BE249" w:rsidR="45B99DA0" w:rsidRPr="003A6FD7"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Pr="003A6FD7" w:rsidRDefault="45B99DA0" w:rsidP="45B99DA0">
            <w:pPr>
              <w:jc w:val="both"/>
              <w:rPr>
                <w:b/>
                <w:bCs/>
                <w:sz w:val="24"/>
                <w:szCs w:val="24"/>
              </w:rPr>
            </w:pPr>
          </w:p>
        </w:tc>
      </w:tr>
      <w:tr w:rsidR="00446F80" w:rsidRPr="003A6FD7" w14:paraId="6953A260" w14:textId="25AAFF4B" w:rsidTr="7E289108">
        <w:tc>
          <w:tcPr>
            <w:tcW w:w="2145" w:type="dxa"/>
            <w:shd w:val="clear" w:color="auto" w:fill="auto"/>
          </w:tcPr>
          <w:p w14:paraId="6FC66E15" w14:textId="3A9DC4FA" w:rsidR="00446F80" w:rsidRPr="003A6FD7" w:rsidRDefault="00446F80" w:rsidP="7E289108">
            <w:pPr>
              <w:ind w:right="237"/>
              <w:jc w:val="both"/>
              <w:rPr>
                <w:color w:val="auto"/>
                <w:sz w:val="24"/>
                <w:szCs w:val="24"/>
              </w:rPr>
            </w:pPr>
            <w:r w:rsidRPr="003A6FD7">
              <w:rPr>
                <w:color w:val="auto"/>
                <w:sz w:val="24"/>
                <w:szCs w:val="24"/>
              </w:rPr>
              <w:t xml:space="preserve">Task </w:t>
            </w:r>
            <w:r w:rsidR="79FB5B33" w:rsidRPr="003A6FD7">
              <w:rPr>
                <w:color w:val="auto"/>
                <w:sz w:val="24"/>
                <w:szCs w:val="24"/>
              </w:rPr>
              <w:t>4</w:t>
            </w:r>
          </w:p>
          <w:p w14:paraId="4D478F6F" w14:textId="5E8EC716" w:rsidR="00446F80" w:rsidRPr="003A6FD7" w:rsidRDefault="00446F80" w:rsidP="7E289108">
            <w:pPr>
              <w:ind w:right="237"/>
              <w:jc w:val="both"/>
              <w:rPr>
                <w:color w:val="auto"/>
                <w:sz w:val="24"/>
                <w:szCs w:val="24"/>
              </w:rPr>
            </w:pPr>
          </w:p>
          <w:p w14:paraId="4D1603A0" w14:textId="03808008" w:rsidR="00446F80" w:rsidRPr="003A6FD7" w:rsidRDefault="00446F80" w:rsidP="7E289108">
            <w:pPr>
              <w:ind w:right="237"/>
              <w:jc w:val="both"/>
              <w:rPr>
                <w:color w:val="auto"/>
                <w:sz w:val="24"/>
                <w:szCs w:val="24"/>
              </w:rPr>
            </w:pPr>
          </w:p>
          <w:p w14:paraId="02F0EB04" w14:textId="1C9B9798" w:rsidR="00446F80" w:rsidRPr="003A6FD7" w:rsidRDefault="79FB5B33" w:rsidP="7E289108">
            <w:pPr>
              <w:ind w:right="237"/>
              <w:jc w:val="both"/>
              <w:rPr>
                <w:color w:val="auto"/>
                <w:sz w:val="24"/>
                <w:szCs w:val="24"/>
              </w:rPr>
            </w:pPr>
            <w:r w:rsidRPr="003A6FD7">
              <w:rPr>
                <w:color w:val="auto"/>
                <w:sz w:val="24"/>
                <w:szCs w:val="24"/>
              </w:rPr>
              <w:t>Task 5</w:t>
            </w:r>
          </w:p>
        </w:tc>
        <w:tc>
          <w:tcPr>
            <w:tcW w:w="4515" w:type="dxa"/>
            <w:shd w:val="clear" w:color="auto" w:fill="auto"/>
          </w:tcPr>
          <w:p w14:paraId="40E85BFB" w14:textId="24E82AFF" w:rsidR="377D73C2" w:rsidRPr="003A6FD7" w:rsidRDefault="377D73C2" w:rsidP="7E289108">
            <w:pPr>
              <w:ind w:right="237"/>
              <w:jc w:val="both"/>
              <w:rPr>
                <w:b/>
                <w:bCs/>
                <w:sz w:val="24"/>
                <w:szCs w:val="24"/>
              </w:rPr>
            </w:pPr>
            <w:r w:rsidRPr="003A6FD7">
              <w:rPr>
                <w:b/>
                <w:bCs/>
                <w:sz w:val="24"/>
                <w:szCs w:val="24"/>
              </w:rPr>
              <w:t>Policing the roads</w:t>
            </w:r>
          </w:p>
          <w:p w14:paraId="402E867E" w14:textId="070B5DB9" w:rsidR="00446F80" w:rsidRPr="003A6FD7" w:rsidRDefault="377D73C2" w:rsidP="7E289108">
            <w:pPr>
              <w:ind w:right="237"/>
              <w:jc w:val="both"/>
              <w:rPr>
                <w:b/>
                <w:bCs/>
                <w:sz w:val="24"/>
                <w:szCs w:val="24"/>
              </w:rPr>
            </w:pPr>
            <w:r w:rsidRPr="003A6FD7">
              <w:rPr>
                <w:b/>
                <w:bCs/>
                <w:sz w:val="24"/>
                <w:szCs w:val="24"/>
              </w:rPr>
              <w:t>Conducting investigations.</w:t>
            </w:r>
          </w:p>
          <w:p w14:paraId="311CE297" w14:textId="69149DFD" w:rsidR="00446F80" w:rsidRPr="003A6FD7" w:rsidRDefault="00446F80" w:rsidP="7E289108">
            <w:pPr>
              <w:ind w:right="237"/>
              <w:jc w:val="both"/>
              <w:rPr>
                <w:b/>
                <w:bCs/>
                <w:sz w:val="24"/>
                <w:szCs w:val="24"/>
              </w:rPr>
            </w:pPr>
          </w:p>
          <w:p w14:paraId="6F74A7BB" w14:textId="73B208C8" w:rsidR="00446F80" w:rsidRPr="003A6FD7" w:rsidRDefault="213BB785" w:rsidP="7E289108">
            <w:pPr>
              <w:ind w:right="237"/>
              <w:jc w:val="both"/>
              <w:rPr>
                <w:b/>
                <w:bCs/>
                <w:sz w:val="24"/>
                <w:szCs w:val="24"/>
              </w:rPr>
            </w:pPr>
            <w:r w:rsidRPr="003A6FD7">
              <w:rPr>
                <w:b/>
                <w:bCs/>
                <w:sz w:val="24"/>
                <w:szCs w:val="24"/>
              </w:rPr>
              <w:t>Personal study/learning plan</w:t>
            </w:r>
          </w:p>
        </w:tc>
        <w:tc>
          <w:tcPr>
            <w:tcW w:w="2237" w:type="dxa"/>
          </w:tcPr>
          <w:p w14:paraId="55E7ECBE" w14:textId="32DAA7BD" w:rsidR="00446F80" w:rsidRPr="003A6FD7" w:rsidRDefault="48B78D86" w:rsidP="7E289108">
            <w:pPr>
              <w:spacing w:line="259" w:lineRule="auto"/>
              <w:ind w:right="237"/>
              <w:jc w:val="both"/>
              <w:rPr>
                <w:b/>
                <w:bCs/>
                <w:sz w:val="24"/>
                <w:szCs w:val="24"/>
              </w:rPr>
            </w:pPr>
            <w:r w:rsidRPr="003A6FD7">
              <w:rPr>
                <w:b/>
                <w:bCs/>
                <w:sz w:val="24"/>
                <w:szCs w:val="24"/>
              </w:rPr>
              <w:t>2500</w:t>
            </w:r>
          </w:p>
          <w:p w14:paraId="4035728A" w14:textId="1158F82F" w:rsidR="00446F80" w:rsidRPr="003A6FD7" w:rsidRDefault="00446F80" w:rsidP="7E289108">
            <w:pPr>
              <w:spacing w:line="259" w:lineRule="auto"/>
              <w:ind w:right="237"/>
              <w:jc w:val="both"/>
              <w:rPr>
                <w:b/>
                <w:bCs/>
                <w:sz w:val="24"/>
                <w:szCs w:val="24"/>
              </w:rPr>
            </w:pPr>
          </w:p>
          <w:p w14:paraId="286F0535" w14:textId="20CE2F39" w:rsidR="00446F80" w:rsidRPr="003A6FD7" w:rsidRDefault="00446F80" w:rsidP="7E289108">
            <w:pPr>
              <w:spacing w:line="259" w:lineRule="auto"/>
              <w:ind w:right="237"/>
              <w:jc w:val="both"/>
              <w:rPr>
                <w:b/>
                <w:bCs/>
                <w:sz w:val="24"/>
                <w:szCs w:val="24"/>
              </w:rPr>
            </w:pPr>
          </w:p>
          <w:p w14:paraId="416F2067" w14:textId="052BBBFF" w:rsidR="00446F80" w:rsidRPr="003A6FD7" w:rsidRDefault="5E261A7A" w:rsidP="7E289108">
            <w:pPr>
              <w:spacing w:line="259" w:lineRule="auto"/>
              <w:ind w:right="237"/>
              <w:jc w:val="both"/>
              <w:rPr>
                <w:b/>
                <w:bCs/>
                <w:sz w:val="24"/>
                <w:szCs w:val="24"/>
              </w:rPr>
            </w:pPr>
            <w:r w:rsidRPr="003A6FD7">
              <w:rPr>
                <w:b/>
                <w:bCs/>
                <w:sz w:val="24"/>
                <w:szCs w:val="24"/>
              </w:rPr>
              <w:t>2500 equivalent</w:t>
            </w:r>
          </w:p>
          <w:p w14:paraId="2C10A136" w14:textId="1A6193B4" w:rsidR="00446F80" w:rsidRPr="003A6FD7" w:rsidRDefault="00446F80" w:rsidP="7E289108">
            <w:pPr>
              <w:spacing w:line="259" w:lineRule="auto"/>
              <w:ind w:right="237"/>
              <w:jc w:val="both"/>
              <w:rPr>
                <w:b/>
                <w:bCs/>
                <w:sz w:val="24"/>
                <w:szCs w:val="24"/>
              </w:rPr>
            </w:pPr>
          </w:p>
        </w:tc>
      </w:tr>
      <w:tr w:rsidR="00446F80" w:rsidRPr="003A6FD7" w14:paraId="442B656B" w14:textId="650C0AB6" w:rsidTr="7E289108">
        <w:trPr>
          <w:trHeight w:val="81"/>
        </w:trPr>
        <w:tc>
          <w:tcPr>
            <w:tcW w:w="2145" w:type="dxa"/>
            <w:shd w:val="clear" w:color="auto" w:fill="auto"/>
          </w:tcPr>
          <w:p w14:paraId="25D7C409" w14:textId="28804229" w:rsidR="00446F80" w:rsidRPr="003A6FD7" w:rsidRDefault="00446F80" w:rsidP="00340E9A">
            <w:pPr>
              <w:ind w:right="237"/>
              <w:jc w:val="both"/>
              <w:rPr>
                <w:color w:val="auto"/>
                <w:sz w:val="24"/>
                <w:szCs w:val="24"/>
              </w:rPr>
            </w:pPr>
          </w:p>
        </w:tc>
        <w:tc>
          <w:tcPr>
            <w:tcW w:w="4515" w:type="dxa"/>
            <w:shd w:val="clear" w:color="auto" w:fill="auto"/>
          </w:tcPr>
          <w:p w14:paraId="6188477D" w14:textId="77777777" w:rsidR="00446F80" w:rsidRPr="003A6FD7" w:rsidRDefault="00446F80" w:rsidP="00340E9A">
            <w:pPr>
              <w:spacing w:line="360" w:lineRule="auto"/>
              <w:ind w:right="237"/>
              <w:jc w:val="both"/>
              <w:rPr>
                <w:b/>
                <w:color w:val="auto"/>
                <w:sz w:val="24"/>
                <w:szCs w:val="24"/>
              </w:rPr>
            </w:pPr>
            <w:r w:rsidRPr="003A6FD7">
              <w:rPr>
                <w:b/>
                <w:color w:val="auto"/>
                <w:sz w:val="24"/>
                <w:szCs w:val="24"/>
              </w:rPr>
              <w:t>Bibliography</w:t>
            </w:r>
          </w:p>
        </w:tc>
        <w:tc>
          <w:tcPr>
            <w:tcW w:w="2237" w:type="dxa"/>
          </w:tcPr>
          <w:p w14:paraId="1A03C628" w14:textId="77777777" w:rsidR="00446F80" w:rsidRPr="003A6FD7" w:rsidRDefault="00446F80" w:rsidP="00340E9A">
            <w:pPr>
              <w:spacing w:line="360" w:lineRule="auto"/>
              <w:ind w:right="237"/>
              <w:jc w:val="both"/>
              <w:rPr>
                <w:b/>
                <w:color w:val="auto"/>
                <w:sz w:val="24"/>
                <w:szCs w:val="24"/>
              </w:rPr>
            </w:pPr>
          </w:p>
        </w:tc>
      </w:tr>
    </w:tbl>
    <w:p w14:paraId="40AB9FD6" w14:textId="77777777" w:rsidR="001E7592" w:rsidRPr="003A6FD7" w:rsidRDefault="001E7592" w:rsidP="00340E9A">
      <w:pPr>
        <w:ind w:right="237"/>
        <w:jc w:val="center"/>
        <w:rPr>
          <w:b/>
          <w:sz w:val="24"/>
          <w:szCs w:val="24"/>
        </w:rPr>
      </w:pPr>
    </w:p>
    <w:p w14:paraId="432E4825" w14:textId="77777777" w:rsidR="001E7592" w:rsidRPr="003A6FD7" w:rsidRDefault="001E7592" w:rsidP="00340E9A">
      <w:pPr>
        <w:ind w:right="237"/>
        <w:jc w:val="center"/>
        <w:rPr>
          <w:b/>
          <w:sz w:val="24"/>
          <w:szCs w:val="24"/>
        </w:rPr>
      </w:pPr>
    </w:p>
    <w:p w14:paraId="616003F9" w14:textId="77777777" w:rsidR="00FF7784" w:rsidRPr="003A6FD7" w:rsidRDefault="00FF7784" w:rsidP="00340E9A">
      <w:pPr>
        <w:ind w:right="237"/>
        <w:jc w:val="both"/>
        <w:rPr>
          <w:sz w:val="24"/>
          <w:szCs w:val="24"/>
        </w:rPr>
      </w:pPr>
    </w:p>
    <w:p w14:paraId="3B855813" w14:textId="77777777" w:rsidR="00FF7784" w:rsidRPr="003A6FD7" w:rsidRDefault="00FF7784" w:rsidP="00340E9A">
      <w:pPr>
        <w:ind w:right="237"/>
        <w:jc w:val="both"/>
        <w:rPr>
          <w:sz w:val="24"/>
          <w:szCs w:val="24"/>
        </w:rPr>
      </w:pPr>
    </w:p>
    <w:p w14:paraId="0590AAF8" w14:textId="77777777" w:rsidR="00FF7784" w:rsidRPr="003A6FD7" w:rsidRDefault="00FF7784" w:rsidP="00340E9A">
      <w:pPr>
        <w:ind w:right="237"/>
        <w:jc w:val="both"/>
        <w:rPr>
          <w:sz w:val="24"/>
          <w:szCs w:val="24"/>
        </w:rPr>
      </w:pPr>
    </w:p>
    <w:p w14:paraId="19FBAC4F" w14:textId="77777777" w:rsidR="00FF7784" w:rsidRPr="003A6FD7" w:rsidRDefault="00FF7784" w:rsidP="00340E9A">
      <w:pPr>
        <w:ind w:right="237"/>
        <w:jc w:val="both"/>
        <w:rPr>
          <w:sz w:val="24"/>
          <w:szCs w:val="24"/>
        </w:rPr>
      </w:pPr>
    </w:p>
    <w:p w14:paraId="670E1FB9" w14:textId="77777777" w:rsidR="00FF7784" w:rsidRPr="003A6FD7" w:rsidRDefault="00FF7784" w:rsidP="00340E9A">
      <w:pPr>
        <w:ind w:right="237"/>
        <w:jc w:val="both"/>
        <w:rPr>
          <w:sz w:val="24"/>
          <w:szCs w:val="24"/>
        </w:rPr>
      </w:pPr>
    </w:p>
    <w:p w14:paraId="23E3F1EC" w14:textId="77777777" w:rsidR="00FF7784" w:rsidRPr="003A6FD7" w:rsidRDefault="00FF7784" w:rsidP="00340E9A">
      <w:pPr>
        <w:ind w:right="237"/>
        <w:jc w:val="both"/>
        <w:rPr>
          <w:sz w:val="24"/>
          <w:szCs w:val="24"/>
        </w:rPr>
      </w:pPr>
    </w:p>
    <w:p w14:paraId="7AC4ABEB" w14:textId="77777777" w:rsidR="00FF7784" w:rsidRPr="003A6FD7" w:rsidRDefault="00FF7784" w:rsidP="00340E9A">
      <w:pPr>
        <w:ind w:right="237"/>
        <w:jc w:val="both"/>
        <w:rPr>
          <w:sz w:val="24"/>
          <w:szCs w:val="24"/>
        </w:rPr>
      </w:pPr>
    </w:p>
    <w:p w14:paraId="6604579F" w14:textId="77777777" w:rsidR="00FF7784" w:rsidRPr="003A6FD7" w:rsidRDefault="00FF7784" w:rsidP="00340E9A">
      <w:pPr>
        <w:ind w:right="237"/>
        <w:jc w:val="both"/>
        <w:rPr>
          <w:sz w:val="24"/>
          <w:szCs w:val="24"/>
        </w:rPr>
      </w:pPr>
    </w:p>
    <w:p w14:paraId="4FA25557" w14:textId="77777777" w:rsidR="00FF7784" w:rsidRPr="003A6FD7" w:rsidRDefault="00FF7784" w:rsidP="00340E9A">
      <w:pPr>
        <w:ind w:right="237"/>
        <w:jc w:val="both"/>
        <w:rPr>
          <w:sz w:val="24"/>
          <w:szCs w:val="24"/>
        </w:rPr>
      </w:pPr>
    </w:p>
    <w:p w14:paraId="21B0B7A2" w14:textId="77777777" w:rsidR="00FF7784" w:rsidRPr="003A6FD7" w:rsidRDefault="00FF7784" w:rsidP="00340E9A">
      <w:pPr>
        <w:ind w:right="237"/>
        <w:jc w:val="both"/>
        <w:rPr>
          <w:sz w:val="24"/>
          <w:szCs w:val="24"/>
        </w:rPr>
      </w:pPr>
    </w:p>
    <w:p w14:paraId="13819134" w14:textId="77777777" w:rsidR="00FF7784" w:rsidRPr="003A6FD7" w:rsidRDefault="00FF7784" w:rsidP="00340E9A">
      <w:pPr>
        <w:ind w:right="237"/>
        <w:jc w:val="both"/>
        <w:rPr>
          <w:sz w:val="24"/>
          <w:szCs w:val="24"/>
        </w:rPr>
      </w:pPr>
    </w:p>
    <w:p w14:paraId="6CAC3913" w14:textId="77777777" w:rsidR="00FF7784" w:rsidRPr="003A6FD7" w:rsidRDefault="00FF7784" w:rsidP="00340E9A">
      <w:pPr>
        <w:ind w:right="237"/>
        <w:jc w:val="both"/>
        <w:rPr>
          <w:sz w:val="24"/>
          <w:szCs w:val="24"/>
        </w:rPr>
      </w:pPr>
    </w:p>
    <w:p w14:paraId="26168F28" w14:textId="77777777" w:rsidR="00FF7784" w:rsidRPr="003A6FD7" w:rsidRDefault="00FF7784" w:rsidP="00340E9A">
      <w:pPr>
        <w:ind w:right="237"/>
        <w:jc w:val="both"/>
        <w:rPr>
          <w:sz w:val="24"/>
          <w:szCs w:val="24"/>
        </w:rPr>
      </w:pPr>
    </w:p>
    <w:p w14:paraId="4A7EB1BF" w14:textId="77777777" w:rsidR="00FF7784" w:rsidRPr="003A6FD7" w:rsidRDefault="00FF7784" w:rsidP="00340E9A">
      <w:pPr>
        <w:ind w:right="237"/>
        <w:jc w:val="both"/>
        <w:rPr>
          <w:sz w:val="24"/>
          <w:szCs w:val="24"/>
        </w:rPr>
      </w:pPr>
    </w:p>
    <w:p w14:paraId="2DAEB9D4" w14:textId="02F75D89" w:rsidR="003555D5" w:rsidRPr="003A6FD7" w:rsidRDefault="5B843AF0" w:rsidP="5B843AF0">
      <w:pPr>
        <w:ind w:right="237"/>
        <w:jc w:val="center"/>
        <w:rPr>
          <w:b/>
          <w:bCs/>
          <w:sz w:val="24"/>
          <w:szCs w:val="24"/>
        </w:rPr>
      </w:pPr>
      <w:r w:rsidRPr="003A6FD7">
        <w:rPr>
          <w:b/>
          <w:bCs/>
          <w:sz w:val="24"/>
          <w:szCs w:val="24"/>
        </w:rPr>
        <w:t>Task 1</w:t>
      </w:r>
    </w:p>
    <w:p w14:paraId="231BB882" w14:textId="77777777" w:rsidR="003555D5" w:rsidRPr="003A6FD7" w:rsidRDefault="003555D5" w:rsidP="003555D5">
      <w:pPr>
        <w:ind w:right="237"/>
        <w:jc w:val="both"/>
        <w:rPr>
          <w:b/>
          <w:sz w:val="24"/>
          <w:szCs w:val="24"/>
        </w:rPr>
      </w:pPr>
    </w:p>
    <w:p w14:paraId="7982196E" w14:textId="77777777" w:rsidR="003555D5" w:rsidRPr="003A6FD7" w:rsidRDefault="003555D5" w:rsidP="003555D5">
      <w:pPr>
        <w:ind w:right="237"/>
        <w:jc w:val="both"/>
        <w:rPr>
          <w:b/>
          <w:color w:val="auto"/>
          <w:sz w:val="24"/>
          <w:szCs w:val="24"/>
        </w:rPr>
      </w:pPr>
      <w:r w:rsidRPr="003A6FD7">
        <w:rPr>
          <w:b/>
          <w:color w:val="auto"/>
          <w:sz w:val="24"/>
          <w:szCs w:val="24"/>
        </w:rPr>
        <w:t xml:space="preserve">Relevant areas of the National Policing Curriculum: </w:t>
      </w:r>
    </w:p>
    <w:p w14:paraId="0F1698BC" w14:textId="350156BC" w:rsidR="003555D5" w:rsidRPr="003A6FD7" w:rsidRDefault="5B843AF0" w:rsidP="5B843AF0">
      <w:pPr>
        <w:ind w:right="237"/>
        <w:jc w:val="both"/>
        <w:rPr>
          <w:b/>
          <w:bCs/>
          <w:sz w:val="24"/>
          <w:szCs w:val="24"/>
        </w:rPr>
      </w:pPr>
      <w:r w:rsidRPr="003A6FD7">
        <w:rPr>
          <w:b/>
          <w:bCs/>
          <w:sz w:val="24"/>
          <w:szCs w:val="24"/>
        </w:rPr>
        <w:t>Maintaining Professional Standards, Leadership and Team-working, Wellbeing and Resilience</w:t>
      </w:r>
    </w:p>
    <w:p w14:paraId="70EE1CDD" w14:textId="77777777" w:rsidR="003555D5" w:rsidRPr="003A6FD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3A6FD7" w14:paraId="12C6AD4B" w14:textId="77777777" w:rsidTr="7E289108">
        <w:tc>
          <w:tcPr>
            <w:tcW w:w="10188" w:type="dxa"/>
            <w:shd w:val="clear" w:color="auto" w:fill="auto"/>
          </w:tcPr>
          <w:p w14:paraId="79D64FCE" w14:textId="77777777" w:rsidR="003555D5" w:rsidRPr="003A6FD7" w:rsidRDefault="003555D5" w:rsidP="00DB0357">
            <w:pPr>
              <w:ind w:right="237"/>
              <w:rPr>
                <w:sz w:val="24"/>
                <w:szCs w:val="24"/>
              </w:rPr>
            </w:pPr>
          </w:p>
          <w:p w14:paraId="2DC0860D" w14:textId="1D76203B" w:rsidR="003555D5" w:rsidRPr="003A6FD7" w:rsidRDefault="5B843AF0" w:rsidP="5B843AF0">
            <w:pPr>
              <w:ind w:right="237"/>
              <w:rPr>
                <w:sz w:val="24"/>
                <w:szCs w:val="24"/>
              </w:rPr>
            </w:pPr>
            <w:r w:rsidRPr="003A6FD7">
              <w:rPr>
                <w:b/>
                <w:bCs/>
                <w:sz w:val="24"/>
                <w:szCs w:val="24"/>
              </w:rPr>
              <w:t>Critically evaluate</w:t>
            </w:r>
            <w:r w:rsidRPr="003A6FD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3A6FD7" w:rsidRDefault="003555D5" w:rsidP="00DB0357">
            <w:pPr>
              <w:ind w:right="237"/>
              <w:rPr>
                <w:sz w:val="24"/>
                <w:szCs w:val="24"/>
              </w:rPr>
            </w:pPr>
          </w:p>
          <w:p w14:paraId="294F4A17" w14:textId="77777777" w:rsidR="003555D5" w:rsidRPr="003A6FD7" w:rsidRDefault="003555D5" w:rsidP="00DB0357">
            <w:pPr>
              <w:ind w:right="237"/>
              <w:rPr>
                <w:sz w:val="24"/>
                <w:szCs w:val="24"/>
              </w:rPr>
            </w:pPr>
            <w:r w:rsidRPr="003A6FD7">
              <w:rPr>
                <w:b/>
                <w:sz w:val="24"/>
                <w:szCs w:val="24"/>
              </w:rPr>
              <w:t>Consider</w:t>
            </w:r>
            <w:r w:rsidRPr="003A6FD7">
              <w:rPr>
                <w:sz w:val="24"/>
                <w:szCs w:val="24"/>
              </w:rPr>
              <w:t xml:space="preserve"> why inter-personal conflict can occur within a team and outline what strategies can be adopted to enhance individual and team performance. </w:t>
            </w:r>
          </w:p>
          <w:p w14:paraId="61DA2F3E" w14:textId="77777777" w:rsidR="003555D5" w:rsidRPr="003A6FD7" w:rsidRDefault="003555D5" w:rsidP="00DB0357">
            <w:pPr>
              <w:ind w:right="237"/>
              <w:rPr>
                <w:sz w:val="24"/>
                <w:szCs w:val="24"/>
              </w:rPr>
            </w:pPr>
          </w:p>
          <w:p w14:paraId="3765869A" w14:textId="1D55AF2B" w:rsidR="003555D5" w:rsidRPr="003A6FD7" w:rsidRDefault="5B843AF0" w:rsidP="00F8610A">
            <w:pPr>
              <w:ind w:right="237"/>
              <w:jc w:val="both"/>
              <w:rPr>
                <w:sz w:val="24"/>
                <w:szCs w:val="24"/>
              </w:rPr>
            </w:pPr>
            <w:r w:rsidRPr="003A6FD7">
              <w:rPr>
                <w:b/>
                <w:bCs/>
                <w:sz w:val="24"/>
                <w:szCs w:val="24"/>
              </w:rPr>
              <w:t>Consider</w:t>
            </w:r>
            <w:r w:rsidRPr="003A6FD7">
              <w:rPr>
                <w:sz w:val="24"/>
                <w:szCs w:val="24"/>
              </w:rPr>
              <w:t xml:space="preserve"> how team dynamics within the police service can result in failing to comply with professional standards requirements</w:t>
            </w:r>
            <w:r w:rsidR="00C94BF2" w:rsidRPr="003A6FD7">
              <w:rPr>
                <w:sz w:val="24"/>
                <w:szCs w:val="24"/>
              </w:rPr>
              <w:t xml:space="preserve"> demonstrating an u</w:t>
            </w:r>
            <w:r w:rsidR="00C94BF2" w:rsidRPr="003A6FD7">
              <w:rPr>
                <w:rFonts w:eastAsia="Arial"/>
                <w:color w:val="000000" w:themeColor="text1"/>
                <w:sz w:val="24"/>
                <w:szCs w:val="24"/>
              </w:rPr>
              <w:t xml:space="preserve">nderstanding </w:t>
            </w:r>
            <w:r w:rsidR="00F8610A" w:rsidRPr="003A6FD7">
              <w:rPr>
                <w:rFonts w:eastAsia="Arial"/>
                <w:color w:val="000000" w:themeColor="text1"/>
                <w:sz w:val="24"/>
                <w:szCs w:val="24"/>
              </w:rPr>
              <w:t>of</w:t>
            </w:r>
            <w:r w:rsidR="00C94BF2" w:rsidRPr="003A6FD7">
              <w:rPr>
                <w:rFonts w:eastAsia="Arial"/>
                <w:color w:val="000000" w:themeColor="text1"/>
                <w:sz w:val="24"/>
                <w:szCs w:val="24"/>
              </w:rPr>
              <w:t xml:space="preserve"> organisational justice in a policing context</w:t>
            </w:r>
            <w:r w:rsidR="00F8610A" w:rsidRPr="003A6FD7">
              <w:rPr>
                <w:rFonts w:eastAsia="Arial"/>
                <w:color w:val="000000" w:themeColor="text1"/>
                <w:sz w:val="24"/>
                <w:szCs w:val="24"/>
              </w:rPr>
              <w:t xml:space="preserve"> </w:t>
            </w:r>
            <w:r w:rsidRPr="003A6FD7">
              <w:rPr>
                <w:sz w:val="24"/>
                <w:szCs w:val="24"/>
              </w:rPr>
              <w:t>(Code of Ethics, policies, procedures, protocols or legislation).</w:t>
            </w:r>
          </w:p>
          <w:p w14:paraId="4CE9956A" w14:textId="77777777" w:rsidR="003555D5" w:rsidRPr="003A6FD7" w:rsidRDefault="003555D5" w:rsidP="00DB0357">
            <w:pPr>
              <w:ind w:right="237"/>
              <w:jc w:val="both"/>
              <w:rPr>
                <w:sz w:val="24"/>
                <w:szCs w:val="24"/>
              </w:rPr>
            </w:pPr>
          </w:p>
          <w:p w14:paraId="3815EAAF" w14:textId="0E0CDB74" w:rsidR="003555D5" w:rsidRPr="003A6FD7" w:rsidRDefault="377D73C2" w:rsidP="7E289108">
            <w:pPr>
              <w:ind w:right="237"/>
              <w:jc w:val="both"/>
              <w:rPr>
                <w:i/>
                <w:iCs/>
                <w:sz w:val="24"/>
                <w:szCs w:val="24"/>
              </w:rPr>
            </w:pPr>
            <w:r w:rsidRPr="003A6FD7">
              <w:rPr>
                <w:sz w:val="24"/>
                <w:szCs w:val="24"/>
              </w:rPr>
              <w:t>2</w:t>
            </w:r>
            <w:r w:rsidR="1E8C2C00" w:rsidRPr="003A6FD7">
              <w:rPr>
                <w:sz w:val="24"/>
                <w:szCs w:val="24"/>
              </w:rPr>
              <w:t>5</w:t>
            </w:r>
            <w:r w:rsidRPr="003A6FD7">
              <w:rPr>
                <w:sz w:val="24"/>
                <w:szCs w:val="24"/>
              </w:rPr>
              <w:t xml:space="preserve">00 words </w:t>
            </w:r>
            <w:r w:rsidRPr="003A6FD7">
              <w:rPr>
                <w:i/>
                <w:iCs/>
                <w:sz w:val="24"/>
                <w:szCs w:val="24"/>
              </w:rPr>
              <w:t>(+/- 10%: include your actual word count at the end of each section)</w:t>
            </w:r>
          </w:p>
          <w:p w14:paraId="3BD919FC" w14:textId="43611FDB" w:rsidR="003555D5" w:rsidRPr="003A6FD7" w:rsidRDefault="003555D5" w:rsidP="00F8610A">
            <w:pPr>
              <w:ind w:right="237"/>
              <w:jc w:val="both"/>
              <w:rPr>
                <w:rFonts w:eastAsia="Arial"/>
                <w:color w:val="000000" w:themeColor="text1"/>
                <w:sz w:val="24"/>
                <w:szCs w:val="24"/>
              </w:rPr>
            </w:pPr>
          </w:p>
        </w:tc>
      </w:tr>
    </w:tbl>
    <w:p w14:paraId="6AF2DA6E" w14:textId="77777777" w:rsidR="003555D5" w:rsidRPr="003A6FD7" w:rsidRDefault="003555D5" w:rsidP="003555D5">
      <w:pPr>
        <w:ind w:right="237"/>
        <w:jc w:val="both"/>
        <w:rPr>
          <w:sz w:val="24"/>
          <w:szCs w:val="24"/>
        </w:rPr>
      </w:pPr>
    </w:p>
    <w:p w14:paraId="01B2930B" w14:textId="77777777" w:rsidR="003555D5" w:rsidRPr="003A6FD7" w:rsidRDefault="003555D5" w:rsidP="003555D5">
      <w:pPr>
        <w:ind w:right="237"/>
        <w:jc w:val="both"/>
        <w:rPr>
          <w:b/>
          <w:sz w:val="24"/>
          <w:szCs w:val="24"/>
        </w:rPr>
      </w:pPr>
      <w:r w:rsidRPr="003A6FD7">
        <w:rPr>
          <w:b/>
          <w:sz w:val="24"/>
          <w:szCs w:val="24"/>
        </w:rPr>
        <w:t>ANSWER:</w:t>
      </w:r>
    </w:p>
    <w:p w14:paraId="3ABFC1D2" w14:textId="77777777" w:rsidR="003555D5" w:rsidRPr="003A6FD7" w:rsidRDefault="003555D5" w:rsidP="003555D5">
      <w:pPr>
        <w:ind w:right="237"/>
        <w:jc w:val="both"/>
        <w:rPr>
          <w:sz w:val="24"/>
          <w:szCs w:val="24"/>
        </w:rPr>
      </w:pPr>
    </w:p>
    <w:p w14:paraId="7252F81A" w14:textId="77777777" w:rsidR="00227075" w:rsidRPr="003A6FD7" w:rsidRDefault="00227075" w:rsidP="00227075">
      <w:pPr>
        <w:ind w:right="237"/>
        <w:rPr>
          <w:sz w:val="22"/>
          <w:szCs w:val="22"/>
        </w:rPr>
      </w:pPr>
      <w:r w:rsidRPr="003A6FD7">
        <w:rPr>
          <w:sz w:val="22"/>
          <w:szCs w:val="22"/>
        </w:rPr>
        <w:t xml:space="preserve">During this task I will look to critically evaluate theories of team dynamics as a means of developing team cohesion. I will look to discuss reasons as to why teams struggle to function whilst looking into theories and models which relate to team dynamics and methods that can be used to improve team cohesion. I will also look into the extent that group dynamics are shaped by wider organisational cultural norms. I aim to consider why inter-personal conflict can occur within a team and will outline strategies that can be used to try and enhance an individual and the teams overall performance. I will also look to relate this to within the police service and consider how team dynamics may result in a failure to comply with the policing professional standards. </w:t>
      </w:r>
    </w:p>
    <w:p w14:paraId="7405013E" w14:textId="77777777" w:rsidR="00227075" w:rsidRPr="003A6FD7" w:rsidRDefault="00227075" w:rsidP="00227075">
      <w:pPr>
        <w:rPr>
          <w:sz w:val="22"/>
          <w:szCs w:val="22"/>
        </w:rPr>
      </w:pPr>
    </w:p>
    <w:p w14:paraId="7F0D94D7" w14:textId="77777777" w:rsidR="00227075" w:rsidRPr="003A6FD7" w:rsidRDefault="00227075" w:rsidP="00227075">
      <w:pPr>
        <w:rPr>
          <w:sz w:val="22"/>
          <w:szCs w:val="22"/>
        </w:rPr>
      </w:pPr>
    </w:p>
    <w:p w14:paraId="4713FCE8" w14:textId="77777777" w:rsidR="00227075" w:rsidRPr="003A6FD7" w:rsidRDefault="00227075" w:rsidP="00227075">
      <w:pPr>
        <w:rPr>
          <w:sz w:val="22"/>
          <w:szCs w:val="22"/>
        </w:rPr>
      </w:pPr>
      <w:r w:rsidRPr="003A6FD7">
        <w:rPr>
          <w:sz w:val="22"/>
          <w:szCs w:val="22"/>
        </w:rPr>
        <w:t xml:space="preserve">On occasion there may be a form of conflict taking place between members of a team. If no intervention takes place then this could in turn lead to a lack of trust between the members which could then result in general poor performance. If conflict is unable to be resolved this can have a huge impact on the dynamic of the team. To avoid poor performance it is important that any conflicts among the team are resolved at the earliest opportunity. </w:t>
      </w:r>
    </w:p>
    <w:p w14:paraId="64DA3369" w14:textId="77777777" w:rsidR="00227075" w:rsidRPr="003A6FD7" w:rsidRDefault="00227075" w:rsidP="00227075">
      <w:pPr>
        <w:rPr>
          <w:sz w:val="22"/>
          <w:szCs w:val="22"/>
        </w:rPr>
      </w:pPr>
    </w:p>
    <w:p w14:paraId="21F328E6" w14:textId="77777777" w:rsidR="00227075" w:rsidRPr="003A6FD7" w:rsidRDefault="00227075" w:rsidP="00227075">
      <w:pPr>
        <w:rPr>
          <w:sz w:val="22"/>
          <w:szCs w:val="22"/>
        </w:rPr>
      </w:pPr>
      <w:r w:rsidRPr="003A6FD7">
        <w:rPr>
          <w:sz w:val="22"/>
          <w:szCs w:val="22"/>
        </w:rPr>
        <w:t xml:space="preserve">Team working in the police service is of course of a great significance. Whilst working on a response team you are going to be working with a partner officer majority of the time. It is vital that you can work effectively as a team to ensure appropriate action is taken when dealing with incidents. It is also of significant importance that officers trust their team </w:t>
      </w:r>
      <w:r w:rsidRPr="003A6FD7">
        <w:rPr>
          <w:sz w:val="22"/>
          <w:szCs w:val="22"/>
        </w:rPr>
        <w:lastRenderedPageBreak/>
        <w:t>members as there are certainly going to be times where their safety is at risk in a scenario, if the ability to work as a team is lacking this is likely to cause more risk. In modern day policing officers are also working closely with other partner agencies. When dealing with certain investigations and incidents other partnerships may hold the key we desire in order to deal with the problem in an effective manner. Again without the ability to work as a team opportunities may be missed when dealing with partner agencies.</w:t>
      </w:r>
    </w:p>
    <w:p w14:paraId="0874CCA9" w14:textId="77777777" w:rsidR="00227075" w:rsidRPr="003A6FD7" w:rsidRDefault="00227075" w:rsidP="00227075">
      <w:pPr>
        <w:rPr>
          <w:sz w:val="22"/>
          <w:szCs w:val="22"/>
        </w:rPr>
      </w:pPr>
    </w:p>
    <w:p w14:paraId="03DC1F5A" w14:textId="77777777" w:rsidR="00227075" w:rsidRPr="003A6FD7" w:rsidRDefault="00227075" w:rsidP="00227075">
      <w:pPr>
        <w:rPr>
          <w:sz w:val="22"/>
          <w:szCs w:val="22"/>
        </w:rPr>
      </w:pPr>
      <w:r w:rsidRPr="003A6FD7">
        <w:rPr>
          <w:sz w:val="22"/>
          <w:szCs w:val="22"/>
        </w:rPr>
        <w:t>Conflict within a team may arise due to a variation of reasons. It is essential that this can be resolved in order for the team to work in an effective fashion. At the end of the day conflict is a natural thing which is always going to take place. When there are numerous people working together within a team it cannot be expected that all members of the team are going to be in agreement all of the time. All individuals are different and have different views and opinions. The important thing is knowing how to deal with such conflict in an appropriate way and ensuring that it doesn’t have a negative effect on the teams overall dynamic.</w:t>
      </w:r>
    </w:p>
    <w:p w14:paraId="2EAB7CC3" w14:textId="77777777" w:rsidR="00227075" w:rsidRPr="003A6FD7" w:rsidRDefault="00227075" w:rsidP="00227075">
      <w:pPr>
        <w:rPr>
          <w:sz w:val="22"/>
          <w:szCs w:val="22"/>
        </w:rPr>
      </w:pPr>
    </w:p>
    <w:p w14:paraId="03DE201B" w14:textId="77777777" w:rsidR="00227075" w:rsidRPr="003A6FD7" w:rsidRDefault="00227075" w:rsidP="00227075">
      <w:pPr>
        <w:rPr>
          <w:sz w:val="22"/>
          <w:szCs w:val="22"/>
        </w:rPr>
      </w:pPr>
    </w:p>
    <w:p w14:paraId="7B82686C" w14:textId="77777777" w:rsidR="00227075" w:rsidRPr="003A6FD7" w:rsidRDefault="00227075" w:rsidP="00227075">
      <w:r w:rsidRPr="003A6FD7">
        <w:rPr>
          <w:sz w:val="22"/>
          <w:szCs w:val="22"/>
        </w:rPr>
        <w:t>Bruce Tuckman stated that team conflict may take place whilst teams are going through a developmental stage. In 1965 Tuckman published a theory ‘Tuckman’s stages of group development.’ This theory focused on four stages of team development, forming storming norming and performing. This theory was later expanded and a fifth stage was added, adjourning. The forming stage is where team members initially meet for the first time and are expected be positive and excited. During the storming stage the team becomes more comfortable with each other and opinions are now being voiced within the group. At this stage team members speak more freely and personalities begin to show, this can result in disagreements and conflict may occur. It is essential that any conflict which may arise is resolved. This is generally the stage where the team performance may take a dip. The next stage is norming. In this stage the team bond is now developing. The idea is that the team should now be more open to one another and co-operating when discussing methods. As a result of this team efficiency should increase and the leader should allow the team to work more independently. At the performing stage the team should now be in full flow getting optimum results. Team members should be aware of what is expected from themselves and should be supportive to the teams overall goal. The final stage is adjourning, this is where the team’s task has been complete and the team now separates. (</w:t>
      </w:r>
      <w:r w:rsidRPr="003A6FD7">
        <w:t xml:space="preserve">Donald B. </w:t>
      </w:r>
      <w:proofErr w:type="spellStart"/>
      <w:r w:rsidRPr="003A6FD7">
        <w:t>Egolf</w:t>
      </w:r>
      <w:proofErr w:type="spellEnd"/>
      <w:r w:rsidRPr="003A6FD7">
        <w:t>, 2013)</w:t>
      </w:r>
    </w:p>
    <w:p w14:paraId="54ECF56A" w14:textId="77777777" w:rsidR="00227075" w:rsidRPr="003A6FD7" w:rsidRDefault="00227075" w:rsidP="00227075">
      <w:pPr>
        <w:rPr>
          <w:sz w:val="22"/>
          <w:szCs w:val="22"/>
        </w:rPr>
      </w:pPr>
    </w:p>
    <w:p w14:paraId="218FB8DA" w14:textId="77777777" w:rsidR="00227075" w:rsidRPr="003A6FD7" w:rsidRDefault="00227075" w:rsidP="00227075">
      <w:pPr>
        <w:rPr>
          <w:sz w:val="22"/>
          <w:szCs w:val="22"/>
        </w:rPr>
      </w:pPr>
    </w:p>
    <w:p w14:paraId="21B358C4" w14:textId="77777777" w:rsidR="00227075" w:rsidRPr="003A6FD7" w:rsidRDefault="00227075" w:rsidP="00227075">
      <w:pPr>
        <w:rPr>
          <w:sz w:val="22"/>
          <w:szCs w:val="22"/>
        </w:rPr>
      </w:pPr>
    </w:p>
    <w:p w14:paraId="78611B4F" w14:textId="77777777" w:rsidR="00227075" w:rsidRPr="003A6FD7" w:rsidRDefault="00227075" w:rsidP="00227075">
      <w:pPr>
        <w:rPr>
          <w:rFonts w:eastAsiaTheme="minorHAnsi"/>
          <w:color w:val="auto"/>
          <w:sz w:val="24"/>
          <w:szCs w:val="24"/>
          <w:lang w:eastAsia="en-US"/>
        </w:rPr>
      </w:pPr>
      <w:r w:rsidRPr="003A6FD7">
        <w:rPr>
          <w:sz w:val="22"/>
          <w:szCs w:val="22"/>
        </w:rPr>
        <w:t>If conflict is unable to be resolved this can have a negative impact on the dynamic of the team. A team may be able to perform successfully and the team may be restricted to the ‘storming’ stage of Tuckman’s model. (</w:t>
      </w:r>
      <w:r w:rsidRPr="003A6FD7">
        <w:rPr>
          <w:rFonts w:eastAsiaTheme="minorHAnsi"/>
          <w:color w:val="auto"/>
          <w:sz w:val="24"/>
          <w:szCs w:val="24"/>
          <w:lang w:eastAsia="en-US"/>
        </w:rPr>
        <w:t xml:space="preserve">Tuckman stages: forming, storming, norming and performing | </w:t>
      </w:r>
      <w:proofErr w:type="spellStart"/>
      <w:r w:rsidRPr="003A6FD7">
        <w:rPr>
          <w:rFonts w:eastAsiaTheme="minorHAnsi"/>
          <w:color w:val="auto"/>
          <w:sz w:val="24"/>
          <w:szCs w:val="24"/>
          <w:lang w:eastAsia="en-US"/>
        </w:rPr>
        <w:t>toolshero</w:t>
      </w:r>
      <w:proofErr w:type="spellEnd"/>
      <w:r w:rsidRPr="003A6FD7">
        <w:rPr>
          <w:rFonts w:eastAsiaTheme="minorHAnsi"/>
          <w:color w:val="auto"/>
          <w:sz w:val="24"/>
          <w:szCs w:val="24"/>
          <w:lang w:eastAsia="en-US"/>
        </w:rPr>
        <w:t xml:space="preserve">, 2020) </w:t>
      </w:r>
    </w:p>
    <w:p w14:paraId="4061AA2C" w14:textId="77777777" w:rsidR="00227075" w:rsidRPr="003A6FD7" w:rsidRDefault="00227075" w:rsidP="00227075">
      <w:pPr>
        <w:rPr>
          <w:sz w:val="22"/>
          <w:szCs w:val="22"/>
        </w:rPr>
      </w:pPr>
    </w:p>
    <w:p w14:paraId="7DCA3937" w14:textId="77777777" w:rsidR="00227075" w:rsidRPr="003A6FD7" w:rsidRDefault="00227075" w:rsidP="00227075">
      <w:pPr>
        <w:rPr>
          <w:sz w:val="22"/>
          <w:szCs w:val="22"/>
        </w:rPr>
      </w:pPr>
    </w:p>
    <w:p w14:paraId="5201EE03" w14:textId="77777777" w:rsidR="00227075" w:rsidRPr="003A6FD7" w:rsidRDefault="00227075" w:rsidP="00227075">
      <w:pPr>
        <w:rPr>
          <w:rFonts w:eastAsiaTheme="minorHAnsi"/>
          <w:color w:val="auto"/>
          <w:sz w:val="24"/>
          <w:szCs w:val="24"/>
          <w:lang w:eastAsia="en-US"/>
        </w:rPr>
      </w:pPr>
      <w:r w:rsidRPr="003A6FD7">
        <w:rPr>
          <w:sz w:val="22"/>
          <w:szCs w:val="22"/>
        </w:rPr>
        <w:t xml:space="preserve">A recognised model to resolve conflict within a team is the CUDSA model. This model has five stages being, confront, understand, define, seek and agree. The confronting stage is about acknowledging the fact that there is conflict and that you want it to be resolved. The next stage focuses on understanding each other’s point of view. This stage provides the opportunity for each party to express their opinion to one another and diffuses the emotion. The next stage of the model is to define the problem and accepting the fact that changes may need to take place. The model then focuses on seeking and evaluating solutions which can be put in place to diminish the conflict. It’s significant that compromises are made between both parties before finally agreeing on the best solution before putting into practice. This method may be used within a team to resolve conflict and improve team cohesion. </w:t>
      </w:r>
      <w:r w:rsidRPr="003A6FD7">
        <w:rPr>
          <w:rFonts w:eastAsiaTheme="minorHAnsi"/>
          <w:color w:val="auto"/>
          <w:sz w:val="24"/>
          <w:szCs w:val="24"/>
          <w:lang w:eastAsia="en-US"/>
        </w:rPr>
        <w:t>(Nelson-Jones, 2006)</w:t>
      </w:r>
    </w:p>
    <w:p w14:paraId="2F14CCD2" w14:textId="77777777" w:rsidR="00227075" w:rsidRPr="003A6FD7" w:rsidRDefault="00227075" w:rsidP="00227075">
      <w:pPr>
        <w:rPr>
          <w:sz w:val="22"/>
          <w:szCs w:val="22"/>
        </w:rPr>
      </w:pPr>
    </w:p>
    <w:p w14:paraId="4C026510" w14:textId="77777777" w:rsidR="00227075" w:rsidRPr="003A6FD7" w:rsidRDefault="00227075" w:rsidP="00227075">
      <w:pPr>
        <w:rPr>
          <w:sz w:val="22"/>
          <w:szCs w:val="22"/>
        </w:rPr>
      </w:pPr>
    </w:p>
    <w:p w14:paraId="12EBE950" w14:textId="77777777" w:rsidR="00227075" w:rsidRPr="003A6FD7" w:rsidRDefault="00227075" w:rsidP="00227075">
      <w:pPr>
        <w:rPr>
          <w:sz w:val="22"/>
          <w:szCs w:val="22"/>
        </w:rPr>
      </w:pPr>
      <w:r w:rsidRPr="003A6FD7">
        <w:rPr>
          <w:sz w:val="22"/>
          <w:szCs w:val="22"/>
        </w:rPr>
        <w:t>When trying to improve team cohesion team building exercise are often adopted to try and boost team morale and improve the bond among team members. Members of teams may only associate one another through their workplace. Team members often need time to get to know one another on a more personal level. By planning team building exercises barriers can be broken within the team. Team members can</w:t>
      </w:r>
      <w:r w:rsidRPr="003A6FD7">
        <w:t xml:space="preserve"> interact with each other and get to know one another on a more personal level. This can lead to the forming of a bond between team members where they’ll learn to care for each other. Ultimately this should boost team morale which will support their ability to do great work together and prevent unresolved conflicts from taking place.</w:t>
      </w:r>
    </w:p>
    <w:p w14:paraId="7F625503" w14:textId="77777777" w:rsidR="00227075" w:rsidRPr="003A6FD7" w:rsidRDefault="00227075" w:rsidP="00227075">
      <w:pPr>
        <w:rPr>
          <w:sz w:val="22"/>
          <w:szCs w:val="22"/>
        </w:rPr>
      </w:pPr>
    </w:p>
    <w:p w14:paraId="7A6441B5" w14:textId="77777777" w:rsidR="00227075" w:rsidRPr="003A6FD7" w:rsidRDefault="00227075" w:rsidP="00227075">
      <w:pPr>
        <w:rPr>
          <w:sz w:val="22"/>
          <w:szCs w:val="22"/>
        </w:rPr>
      </w:pPr>
      <w:r w:rsidRPr="003A6FD7">
        <w:rPr>
          <w:sz w:val="22"/>
          <w:szCs w:val="22"/>
        </w:rPr>
        <w:t>On occasion teams may struggle to function due to poor leadership. For example, in a policing context a sergeant may not be delegating operational workload in an effective manner. This may result in one officer’s workload being far greater than other members on the team. Due to this an officer may feel frustrated and upset with other team members. Ultimate this may lead to confrontation within the team resulting in poor performance levels. Whilst on the contrary having a good leaders would generally lead to effective policing.</w:t>
      </w:r>
    </w:p>
    <w:p w14:paraId="7339B310" w14:textId="77777777" w:rsidR="00227075" w:rsidRPr="003A6FD7" w:rsidRDefault="00227075" w:rsidP="00227075">
      <w:pPr>
        <w:rPr>
          <w:sz w:val="22"/>
          <w:szCs w:val="22"/>
        </w:rPr>
      </w:pPr>
    </w:p>
    <w:p w14:paraId="079765D3" w14:textId="77777777" w:rsidR="00227075" w:rsidRPr="003A6FD7" w:rsidRDefault="00227075" w:rsidP="00227075">
      <w:pPr>
        <w:rPr>
          <w:rFonts w:eastAsiaTheme="minorHAnsi"/>
          <w:color w:val="auto"/>
          <w:sz w:val="24"/>
          <w:szCs w:val="24"/>
          <w:lang w:eastAsia="en-US"/>
        </w:rPr>
      </w:pPr>
      <w:r w:rsidRPr="003A6FD7">
        <w:rPr>
          <w:sz w:val="22"/>
          <w:szCs w:val="22"/>
        </w:rPr>
        <w:t>John Adair created the Action Centred Leadership model which focuses on the importance of a strong leadership figure within team management. There are three key components to this model. Achieving the task, managing the task and managing the team or group. The model focuses on the importance of leading a team rather than the individual members of the team. All three components in the model overlap. Essentially t</w:t>
      </w:r>
      <w:r w:rsidRPr="003A6FD7">
        <w:rPr>
          <w:sz w:val="22"/>
          <w:szCs w:val="22"/>
          <w:lang w:val="en"/>
        </w:rPr>
        <w:t xml:space="preserve">he task will require a team as one person cannot complete it alone. If the team wishes cannot be met the task will fail and the team members will not be satisfied. If the individual member’s wishes are not met the team will fail and performance of the task will decrease. </w:t>
      </w:r>
      <w:r w:rsidRPr="003A6FD7">
        <w:rPr>
          <w:rFonts w:eastAsiaTheme="minorHAnsi"/>
          <w:color w:val="auto"/>
          <w:sz w:val="24"/>
          <w:szCs w:val="24"/>
          <w:lang w:eastAsia="en-US"/>
        </w:rPr>
        <w:t>(John Adair's Action–Centred Leadership Model – BusinessBalls.com, 2018)</w:t>
      </w:r>
    </w:p>
    <w:p w14:paraId="562A109D" w14:textId="77777777" w:rsidR="00227075" w:rsidRPr="003A6FD7" w:rsidRDefault="00227075" w:rsidP="00227075">
      <w:pPr>
        <w:pStyle w:val="NormalWeb"/>
        <w:shd w:val="clear" w:color="auto" w:fill="FFFFFF"/>
        <w:rPr>
          <w:rFonts w:ascii="Arial" w:hAnsi="Arial" w:cs="Arial"/>
          <w:sz w:val="22"/>
          <w:szCs w:val="22"/>
          <w:lang w:val="en"/>
        </w:rPr>
      </w:pPr>
    </w:p>
    <w:p w14:paraId="26CC4362" w14:textId="77777777" w:rsidR="00227075" w:rsidRPr="003A6FD7" w:rsidRDefault="00227075" w:rsidP="00227075">
      <w:pPr>
        <w:rPr>
          <w:rFonts w:eastAsiaTheme="minorHAnsi"/>
          <w:color w:val="auto"/>
          <w:sz w:val="24"/>
          <w:szCs w:val="24"/>
          <w:lang w:eastAsia="en-US"/>
        </w:rPr>
      </w:pPr>
      <w:r w:rsidRPr="003A6FD7">
        <w:rPr>
          <w:sz w:val="22"/>
          <w:szCs w:val="22"/>
        </w:rPr>
        <w:t xml:space="preserve">The idea of the model is that for a leader to be successful they should find the balance between the three key components rather than focusing on a specific one. If one of the three components is ignored then failure is likely. Conflict may develop as a result of a leader focusing on one specific component. For example, if a leader gave most of their focus toward a specific individual then this may create an issue with fairness within the team. Obviously it goes without saying that this may cause complications within the team and could cause issues within the team dynamics. Adair also focuses on a 50:50 rule which suggests 50% of motivation comes from the leader and 50% from the individual. </w:t>
      </w:r>
      <w:r w:rsidRPr="003A6FD7">
        <w:rPr>
          <w:rFonts w:eastAsiaTheme="minorHAnsi"/>
          <w:color w:val="auto"/>
          <w:sz w:val="24"/>
          <w:szCs w:val="24"/>
          <w:lang w:eastAsia="en-US"/>
        </w:rPr>
        <w:t>(John Adair's Action–Centred Leadership Model – BusinessBalls.com, 2018)</w:t>
      </w:r>
    </w:p>
    <w:p w14:paraId="0541D31B" w14:textId="77777777" w:rsidR="00227075" w:rsidRPr="003A6FD7" w:rsidRDefault="00227075" w:rsidP="00227075">
      <w:pPr>
        <w:rPr>
          <w:sz w:val="22"/>
          <w:szCs w:val="22"/>
        </w:rPr>
      </w:pPr>
    </w:p>
    <w:p w14:paraId="494C77BE" w14:textId="77777777" w:rsidR="00227075" w:rsidRPr="003A6FD7" w:rsidRDefault="00227075" w:rsidP="00227075">
      <w:pPr>
        <w:rPr>
          <w:sz w:val="22"/>
          <w:szCs w:val="22"/>
        </w:rPr>
      </w:pPr>
    </w:p>
    <w:p w14:paraId="159A9210" w14:textId="77777777" w:rsidR="00227075" w:rsidRPr="003A6FD7" w:rsidRDefault="00227075" w:rsidP="00227075">
      <w:pPr>
        <w:rPr>
          <w:rFonts w:eastAsiaTheme="minorHAnsi"/>
          <w:color w:val="auto"/>
          <w:sz w:val="24"/>
          <w:szCs w:val="24"/>
          <w:lang w:eastAsia="en-US"/>
        </w:rPr>
      </w:pPr>
      <w:r w:rsidRPr="003A6FD7">
        <w:rPr>
          <w:sz w:val="22"/>
          <w:szCs w:val="22"/>
        </w:rPr>
        <w:t xml:space="preserve">Susan Hill also developed a four layer team leadership model which aims to improve the overall performance of a team. The top layer of the model suggests a leader will evaluate a situation and decided the appropriate solution, whether that be taking action or merely monitoring. The second stage layer focus on identifying the specific problems which are occurring within the team. The third layer focuses on the intervention and the action that needs to take place in order to resolve the issue and finally the fourth layer is ensuring that the above three steps were correctly conducted to ensure the restoration of the teams effectiveness. </w:t>
      </w:r>
      <w:r w:rsidRPr="003A6FD7">
        <w:rPr>
          <w:rFonts w:eastAsiaTheme="minorHAnsi"/>
          <w:color w:val="auto"/>
          <w:sz w:val="24"/>
          <w:szCs w:val="24"/>
          <w:lang w:eastAsia="en-US"/>
        </w:rPr>
        <w:t>(Team Leadership Model, 2015)</w:t>
      </w:r>
    </w:p>
    <w:p w14:paraId="65E221B6" w14:textId="77777777" w:rsidR="00227075" w:rsidRPr="003A6FD7" w:rsidRDefault="00227075" w:rsidP="00227075"/>
    <w:p w14:paraId="2F344246" w14:textId="77777777" w:rsidR="00227075" w:rsidRPr="003A6FD7" w:rsidRDefault="00227075" w:rsidP="00227075">
      <w:pPr>
        <w:rPr>
          <w:sz w:val="22"/>
          <w:szCs w:val="22"/>
        </w:rPr>
      </w:pPr>
    </w:p>
    <w:p w14:paraId="02DF3447" w14:textId="77777777" w:rsidR="00227075" w:rsidRPr="003A6FD7" w:rsidRDefault="00227075" w:rsidP="00227075">
      <w:pPr>
        <w:rPr>
          <w:rFonts w:eastAsiaTheme="minorHAnsi"/>
          <w:color w:val="auto"/>
          <w:sz w:val="24"/>
          <w:szCs w:val="24"/>
          <w:lang w:eastAsia="en-US"/>
        </w:rPr>
      </w:pPr>
      <w:r w:rsidRPr="003A6FD7">
        <w:rPr>
          <w:sz w:val="22"/>
          <w:szCs w:val="22"/>
        </w:rPr>
        <w:t xml:space="preserve">Laurie Mullins (1996) stated that performance is based on ability multiplied by motivation. Mullins seems to further suggest that it is equally as important to identify the correct individual to carry out the task. Mullins stated that for strong performance it is essential to identify someone with the correct skills to carry out the task and to ensure the individual is motivated to carry out the role. For example in a policing context it would be beneficial to </w:t>
      </w:r>
      <w:r w:rsidRPr="003A6FD7">
        <w:rPr>
          <w:sz w:val="22"/>
          <w:szCs w:val="22"/>
        </w:rPr>
        <w:lastRenderedPageBreak/>
        <w:t xml:space="preserve">delegate a traffic matter to an officer who has a real interest in traffic offences as opposed to an officer who dislikes and has previously shown no interest in traffic matters. </w:t>
      </w:r>
      <w:r w:rsidRPr="003A6FD7">
        <w:rPr>
          <w:rFonts w:eastAsiaTheme="minorHAnsi"/>
          <w:color w:val="auto"/>
          <w:sz w:val="24"/>
          <w:szCs w:val="24"/>
          <w:lang w:eastAsia="en-US"/>
        </w:rPr>
        <w:t>(Understanding Motivational Theories and Their Application in the Context of British Airways and HSBC, 2014)</w:t>
      </w:r>
    </w:p>
    <w:p w14:paraId="47E527CA" w14:textId="77777777" w:rsidR="00227075" w:rsidRPr="003A6FD7" w:rsidRDefault="00227075" w:rsidP="00227075">
      <w:pPr>
        <w:rPr>
          <w:sz w:val="22"/>
          <w:szCs w:val="22"/>
        </w:rPr>
      </w:pPr>
    </w:p>
    <w:p w14:paraId="3D34395E" w14:textId="77777777" w:rsidR="00227075" w:rsidRPr="003A6FD7" w:rsidRDefault="00227075" w:rsidP="00227075">
      <w:pPr>
        <w:rPr>
          <w:sz w:val="22"/>
          <w:szCs w:val="22"/>
        </w:rPr>
      </w:pPr>
    </w:p>
    <w:p w14:paraId="1789927C" w14:textId="77777777" w:rsidR="00227075" w:rsidRPr="003A6FD7" w:rsidRDefault="00227075" w:rsidP="00227075">
      <w:pPr>
        <w:rPr>
          <w:sz w:val="22"/>
          <w:szCs w:val="22"/>
        </w:rPr>
      </w:pPr>
      <w:r w:rsidRPr="003A6FD7">
        <w:rPr>
          <w:sz w:val="22"/>
          <w:szCs w:val="22"/>
        </w:rPr>
        <w:t>A strategy that can be used to try and enhance an individual and a team’s overall performance would be focussing on emotional intelligence. Emotional intelligence is a skill which will allow a person to understand their personal emotion and behaviour. If emotional intelligence can be improved within an individual it is likely to result in an overall improvement in performance from a team. People who have emotional intelligence are likely to be able to influence the behaviour and emotions of other team members. Another benefit of emotional intelligence is a reduction of stress which can then lead to better relationships with the team. Emotional intelligence also brings together a sense of togetherness which can lead to more effective team work, this is down to an improvement in communication skills.</w:t>
      </w:r>
    </w:p>
    <w:p w14:paraId="13C54F87" w14:textId="77777777" w:rsidR="00227075" w:rsidRPr="003A6FD7" w:rsidRDefault="00227075" w:rsidP="00227075">
      <w:pPr>
        <w:rPr>
          <w:sz w:val="22"/>
          <w:szCs w:val="22"/>
        </w:rPr>
      </w:pPr>
    </w:p>
    <w:p w14:paraId="1388B587" w14:textId="77777777" w:rsidR="00227075" w:rsidRPr="003A6FD7" w:rsidRDefault="00227075" w:rsidP="00227075">
      <w:pPr>
        <w:rPr>
          <w:rFonts w:eastAsiaTheme="minorHAnsi"/>
          <w:color w:val="auto"/>
          <w:sz w:val="24"/>
          <w:szCs w:val="24"/>
          <w:lang w:eastAsia="en-US"/>
        </w:rPr>
      </w:pPr>
      <w:r w:rsidRPr="003A6FD7">
        <w:rPr>
          <w:sz w:val="22"/>
          <w:szCs w:val="22"/>
        </w:rPr>
        <w:t xml:space="preserve">Daniel Goleman created a model of emotional intelligence. The model focuses on four areas of emotional intelligence, self-awareness, self-managements, social awareness and relationship management. The self-awareness area is about focusing on your own emotional state. An individual should recognise the impact that their behaviour may have on other members of the team whilst also paying attention to how other team members actions affect your own emotional state. The self-management segment is about how an individual conducts themselves. An individual should handle conflict in an appropriate manner ensuring they manage interactions with other team members positively. The social awareness section is about actively listening to other team members and showing empathy towards them. Whilst the final section, relationship management focuses on the individual conducting themselves in a professional way. An individual should be able to co-operate with other team members successfully and handle conflict in an effective manner. </w:t>
      </w:r>
      <w:r w:rsidRPr="003A6FD7">
        <w:rPr>
          <w:rFonts w:eastAsiaTheme="minorHAnsi"/>
          <w:color w:val="auto"/>
          <w:sz w:val="24"/>
          <w:szCs w:val="24"/>
          <w:lang w:eastAsia="en-US"/>
        </w:rPr>
        <w:t>(Daniel Goleman's Emotional Intelligence Theory: Explanation and Examples | Resilient Educator, 2020)</w:t>
      </w:r>
    </w:p>
    <w:p w14:paraId="7EA8BA74" w14:textId="77777777" w:rsidR="00227075" w:rsidRPr="003A6FD7" w:rsidRDefault="00227075" w:rsidP="00227075">
      <w:pPr>
        <w:rPr>
          <w:sz w:val="22"/>
          <w:szCs w:val="22"/>
        </w:rPr>
      </w:pPr>
    </w:p>
    <w:p w14:paraId="2A06001C" w14:textId="77777777" w:rsidR="00227075" w:rsidRPr="003A6FD7" w:rsidRDefault="00227075" w:rsidP="00227075">
      <w:pPr>
        <w:rPr>
          <w:sz w:val="22"/>
          <w:szCs w:val="22"/>
        </w:rPr>
      </w:pPr>
    </w:p>
    <w:p w14:paraId="433EF156" w14:textId="77777777" w:rsidR="00227075" w:rsidRPr="003A6FD7" w:rsidRDefault="00227075" w:rsidP="00227075">
      <w:pPr>
        <w:rPr>
          <w:rFonts w:eastAsiaTheme="minorHAnsi"/>
          <w:color w:val="auto"/>
          <w:sz w:val="24"/>
          <w:szCs w:val="24"/>
          <w:lang w:eastAsia="en-US"/>
        </w:rPr>
      </w:pPr>
      <w:r w:rsidRPr="003A6FD7">
        <w:rPr>
          <w:sz w:val="22"/>
          <w:szCs w:val="22"/>
        </w:rPr>
        <w:t xml:space="preserve">If a team has bad dynamics this can lead to individuals failing to comply with the requirements set in the police code of practice. For example one of the professional standards as a police officer is to demonstrate authority, respect and courtesy, not only is this to be demonstrated toward members of the public but also to colleagues. If there has been significant conflict between members of a team who are on bad terms, the chances of them demonstrating respect and courtesy toward one another is going to be lowered dramatically. Similarly another of the professional standards is to carry out lawful orders and instructions. If a sergeant has developed poor working relationships with their team, the team is going to feel less encouragement and motivation to carry out that order. Certain members of a team may feel that whilst they have been given a lawful order they do not necessarily agree with it. This could in turn lead to further conflict. As a police officer individuals are also expected to challenge inappropriate behaviour from colleagues. As a newcomer joining a team this may be extremely daunting and again may create tension within the team. </w:t>
      </w:r>
      <w:r w:rsidRPr="003A6FD7">
        <w:rPr>
          <w:rFonts w:eastAsiaTheme="minorHAnsi"/>
          <w:color w:val="auto"/>
          <w:sz w:val="24"/>
          <w:szCs w:val="24"/>
          <w:lang w:eastAsia="en-US"/>
        </w:rPr>
        <w:t>(College of Policing, 2014)</w:t>
      </w:r>
    </w:p>
    <w:p w14:paraId="60BD4ECD" w14:textId="77777777" w:rsidR="00227075" w:rsidRPr="003A6FD7" w:rsidRDefault="00227075" w:rsidP="00227075">
      <w:pPr>
        <w:rPr>
          <w:sz w:val="22"/>
          <w:szCs w:val="22"/>
        </w:rPr>
      </w:pPr>
    </w:p>
    <w:p w14:paraId="5984F127" w14:textId="77777777" w:rsidR="00227075" w:rsidRPr="003A6FD7" w:rsidRDefault="00227075" w:rsidP="00227075">
      <w:pPr>
        <w:rPr>
          <w:sz w:val="22"/>
          <w:szCs w:val="22"/>
        </w:rPr>
      </w:pPr>
    </w:p>
    <w:p w14:paraId="5C244779" w14:textId="77777777" w:rsidR="00227075" w:rsidRPr="003A6FD7" w:rsidRDefault="00227075" w:rsidP="00227075">
      <w:pPr>
        <w:ind w:right="237"/>
        <w:rPr>
          <w:sz w:val="22"/>
          <w:szCs w:val="22"/>
        </w:rPr>
      </w:pPr>
      <w:r w:rsidRPr="003A6FD7">
        <w:rPr>
          <w:sz w:val="22"/>
          <w:szCs w:val="22"/>
        </w:rPr>
        <w:t xml:space="preserve">As discussed throughout the task there are a number of theories and models which relate to team dynamics and methods that can be used to improve team cohesion. A lot of these theories aim their focus toward the leader rather than the team itself and demonstrate the importance a strong leader can have on a team’s performance. Team bonding should never be overlooked and something as simple as having a social interaction with the team, away from the workplace, can produce positive results going forward. Whilst there </w:t>
      </w:r>
      <w:r w:rsidRPr="003A6FD7">
        <w:rPr>
          <w:sz w:val="22"/>
          <w:szCs w:val="22"/>
        </w:rPr>
        <w:lastRenderedPageBreak/>
        <w:t>are methods and approaches that can be adopted by an individual to try and enhance that individuals performance ultimately inter-personal conflict will always occur within teams. As previously stated conflict is natural. As long as the individuals or the team leader can ensure that this conflict can be resolved and doesn’t let it affect the teams overall dynamic then it should not cause a significant effect to the team performance. When relating this specifically to the police service it is of significant importance that conflict within the team does not impact the way which we perform. Police officers need to ensure that they are always working to the highest possible standard and should always consider the policing professional standards when going about their day to day business.</w:t>
      </w:r>
    </w:p>
    <w:p w14:paraId="0797331D" w14:textId="016C63E1" w:rsidR="00025650" w:rsidRPr="003A6FD7" w:rsidRDefault="00025650" w:rsidP="00340E9A">
      <w:pPr>
        <w:ind w:right="237"/>
        <w:jc w:val="both"/>
        <w:rPr>
          <w:sz w:val="24"/>
          <w:szCs w:val="24"/>
        </w:rPr>
      </w:pPr>
    </w:p>
    <w:p w14:paraId="36406C8E" w14:textId="5FFEECB0" w:rsidR="00227075" w:rsidRPr="00155CF3" w:rsidRDefault="00227075" w:rsidP="00340E9A">
      <w:pPr>
        <w:ind w:right="237"/>
        <w:jc w:val="both"/>
        <w:rPr>
          <w:b/>
          <w:sz w:val="24"/>
          <w:szCs w:val="24"/>
        </w:rPr>
      </w:pPr>
      <w:r w:rsidRPr="00155CF3">
        <w:rPr>
          <w:b/>
          <w:sz w:val="24"/>
          <w:szCs w:val="24"/>
        </w:rPr>
        <w:t>Word count - 2346</w:t>
      </w:r>
    </w:p>
    <w:p w14:paraId="4E9085BF" w14:textId="77777777" w:rsidR="00025650" w:rsidRPr="003A6FD7" w:rsidRDefault="00025650" w:rsidP="00340E9A">
      <w:pPr>
        <w:ind w:right="237"/>
        <w:jc w:val="both"/>
        <w:rPr>
          <w:sz w:val="24"/>
          <w:szCs w:val="24"/>
        </w:rPr>
      </w:pPr>
    </w:p>
    <w:p w14:paraId="1967E2A8" w14:textId="77777777" w:rsidR="00025650" w:rsidRPr="003A6FD7" w:rsidRDefault="00025650" w:rsidP="00340E9A">
      <w:pPr>
        <w:ind w:right="237"/>
        <w:jc w:val="both"/>
        <w:rPr>
          <w:sz w:val="24"/>
          <w:szCs w:val="24"/>
        </w:rPr>
      </w:pPr>
    </w:p>
    <w:p w14:paraId="416EFA95" w14:textId="77777777" w:rsidR="00025650" w:rsidRPr="003A6FD7" w:rsidRDefault="00025650" w:rsidP="00340E9A">
      <w:pPr>
        <w:ind w:right="237"/>
        <w:jc w:val="both"/>
        <w:rPr>
          <w:sz w:val="24"/>
          <w:szCs w:val="24"/>
        </w:rPr>
      </w:pPr>
    </w:p>
    <w:p w14:paraId="598FFEC5" w14:textId="77777777" w:rsidR="00025650" w:rsidRPr="003A6FD7" w:rsidRDefault="00025650" w:rsidP="00340E9A">
      <w:pPr>
        <w:ind w:right="237"/>
        <w:jc w:val="both"/>
        <w:rPr>
          <w:sz w:val="24"/>
          <w:szCs w:val="24"/>
        </w:rPr>
      </w:pPr>
    </w:p>
    <w:p w14:paraId="042DA0D7" w14:textId="77777777" w:rsidR="00025650" w:rsidRPr="003A6FD7" w:rsidRDefault="00025650" w:rsidP="00340E9A">
      <w:pPr>
        <w:ind w:right="237"/>
        <w:jc w:val="both"/>
        <w:rPr>
          <w:sz w:val="24"/>
          <w:szCs w:val="24"/>
        </w:rPr>
      </w:pPr>
    </w:p>
    <w:p w14:paraId="65800057" w14:textId="77777777" w:rsidR="00025650" w:rsidRPr="003A6FD7" w:rsidRDefault="00025650" w:rsidP="00340E9A">
      <w:pPr>
        <w:ind w:right="237"/>
        <w:jc w:val="both"/>
        <w:rPr>
          <w:sz w:val="24"/>
          <w:szCs w:val="24"/>
        </w:rPr>
      </w:pPr>
    </w:p>
    <w:p w14:paraId="7A99F832" w14:textId="77777777" w:rsidR="00025650" w:rsidRPr="003A6FD7" w:rsidRDefault="00025650" w:rsidP="00340E9A">
      <w:pPr>
        <w:ind w:right="237"/>
        <w:jc w:val="both"/>
        <w:rPr>
          <w:sz w:val="24"/>
          <w:szCs w:val="24"/>
        </w:rPr>
      </w:pPr>
    </w:p>
    <w:p w14:paraId="7FD39A42" w14:textId="77777777" w:rsidR="00025650" w:rsidRPr="003A6FD7" w:rsidRDefault="00025650" w:rsidP="00340E9A">
      <w:pPr>
        <w:ind w:right="237"/>
        <w:jc w:val="both"/>
        <w:rPr>
          <w:sz w:val="24"/>
          <w:szCs w:val="24"/>
        </w:rPr>
      </w:pPr>
    </w:p>
    <w:p w14:paraId="73D1DF2B" w14:textId="77777777" w:rsidR="00025650" w:rsidRPr="003A6FD7" w:rsidRDefault="00025650" w:rsidP="00340E9A">
      <w:pPr>
        <w:ind w:right="237"/>
        <w:jc w:val="both"/>
        <w:rPr>
          <w:sz w:val="24"/>
          <w:szCs w:val="24"/>
        </w:rPr>
      </w:pPr>
    </w:p>
    <w:p w14:paraId="556B64F0" w14:textId="77777777" w:rsidR="00025650" w:rsidRPr="003A6FD7" w:rsidRDefault="00025650" w:rsidP="00340E9A">
      <w:pPr>
        <w:ind w:right="237"/>
        <w:jc w:val="both"/>
        <w:rPr>
          <w:sz w:val="24"/>
          <w:szCs w:val="24"/>
        </w:rPr>
      </w:pPr>
    </w:p>
    <w:p w14:paraId="140C2FD2" w14:textId="77777777" w:rsidR="00025650" w:rsidRPr="003A6FD7" w:rsidRDefault="00025650" w:rsidP="00340E9A">
      <w:pPr>
        <w:ind w:right="237"/>
        <w:jc w:val="both"/>
        <w:rPr>
          <w:b/>
          <w:sz w:val="24"/>
          <w:szCs w:val="24"/>
        </w:rPr>
      </w:pPr>
    </w:p>
    <w:p w14:paraId="32933C98" w14:textId="77777777" w:rsidR="00AA666E" w:rsidRPr="003A6FD7" w:rsidRDefault="00025650" w:rsidP="00340E9A">
      <w:pPr>
        <w:ind w:right="237"/>
      </w:pPr>
      <w:r w:rsidRPr="003A6FD7">
        <w:br w:type="page"/>
      </w:r>
    </w:p>
    <w:p w14:paraId="55885AA0" w14:textId="77777777" w:rsidR="008B28E7" w:rsidRPr="003A6FD7" w:rsidRDefault="008B28E7" w:rsidP="00340E9A">
      <w:pPr>
        <w:ind w:right="237"/>
        <w:jc w:val="both"/>
        <w:rPr>
          <w:sz w:val="24"/>
          <w:szCs w:val="24"/>
        </w:rPr>
      </w:pPr>
    </w:p>
    <w:p w14:paraId="0C948C45" w14:textId="2E31899A" w:rsidR="5B843AF0" w:rsidRPr="003A6FD7" w:rsidRDefault="5B843AF0" w:rsidP="5B843AF0">
      <w:pPr>
        <w:ind w:right="237"/>
        <w:jc w:val="center"/>
        <w:rPr>
          <w:rFonts w:eastAsia="Arial"/>
          <w:color w:val="000000" w:themeColor="text1"/>
          <w:sz w:val="24"/>
          <w:szCs w:val="24"/>
        </w:rPr>
      </w:pPr>
      <w:r w:rsidRPr="003A6FD7">
        <w:rPr>
          <w:rFonts w:eastAsia="Arial"/>
          <w:b/>
          <w:bCs/>
          <w:color w:val="000000" w:themeColor="text1"/>
          <w:sz w:val="24"/>
          <w:szCs w:val="24"/>
        </w:rPr>
        <w:t>Task 2</w:t>
      </w:r>
    </w:p>
    <w:p w14:paraId="4DECDFF2" w14:textId="0902D7EE" w:rsidR="5B843AF0" w:rsidRPr="003A6FD7" w:rsidRDefault="5B843AF0" w:rsidP="5B843AF0">
      <w:pPr>
        <w:ind w:right="237"/>
        <w:jc w:val="both"/>
        <w:rPr>
          <w:rFonts w:eastAsia="Arial"/>
          <w:color w:val="000000" w:themeColor="text1"/>
          <w:sz w:val="24"/>
          <w:szCs w:val="24"/>
        </w:rPr>
      </w:pPr>
    </w:p>
    <w:p w14:paraId="6F5DD33D" w14:textId="3C06D403" w:rsidR="5B843AF0" w:rsidRPr="003A6FD7" w:rsidRDefault="5B843AF0" w:rsidP="5B843AF0">
      <w:pPr>
        <w:ind w:right="237"/>
        <w:jc w:val="both"/>
        <w:rPr>
          <w:rFonts w:eastAsia="Arial"/>
          <w:color w:val="000000" w:themeColor="text1"/>
          <w:sz w:val="24"/>
          <w:szCs w:val="24"/>
        </w:rPr>
      </w:pPr>
      <w:r w:rsidRPr="003A6FD7">
        <w:rPr>
          <w:rFonts w:eastAsia="Arial"/>
          <w:b/>
          <w:bCs/>
          <w:color w:val="000000" w:themeColor="text1"/>
          <w:sz w:val="24"/>
          <w:szCs w:val="24"/>
        </w:rPr>
        <w:t xml:space="preserve">Relevant areas of the National Policing Curriculum: </w:t>
      </w:r>
    </w:p>
    <w:p w14:paraId="304005D8" w14:textId="204E1C87" w:rsidR="5B843AF0" w:rsidRPr="003A6FD7" w:rsidRDefault="5B843AF0" w:rsidP="5B843AF0">
      <w:pPr>
        <w:ind w:right="237"/>
        <w:jc w:val="both"/>
        <w:rPr>
          <w:rFonts w:eastAsia="Arial"/>
          <w:color w:val="000000" w:themeColor="text1"/>
          <w:sz w:val="24"/>
          <w:szCs w:val="24"/>
        </w:rPr>
      </w:pPr>
      <w:r w:rsidRPr="003A6FD7">
        <w:rPr>
          <w:rFonts w:eastAsia="Arial"/>
          <w:b/>
          <w:bCs/>
          <w:color w:val="000000" w:themeColor="text1"/>
          <w:sz w:val="24"/>
          <w:szCs w:val="24"/>
        </w:rPr>
        <w:t xml:space="preserve">Vulnerability and Risk </w:t>
      </w:r>
    </w:p>
    <w:p w14:paraId="1ADDC20A" w14:textId="0E008E97" w:rsidR="5B843AF0" w:rsidRPr="003A6FD7" w:rsidRDefault="5B843AF0" w:rsidP="5B843AF0">
      <w:pPr>
        <w:ind w:right="237"/>
        <w:jc w:val="both"/>
        <w:rPr>
          <w:rFonts w:eastAsia="Arial"/>
          <w:color w:val="000000" w:themeColor="text1"/>
          <w:sz w:val="24"/>
          <w:szCs w:val="24"/>
        </w:rPr>
      </w:pPr>
    </w:p>
    <w:p w14:paraId="4F2BE528" w14:textId="7B6B6787" w:rsidR="5B843AF0" w:rsidRPr="003A6FD7" w:rsidRDefault="5B843AF0" w:rsidP="5B843AF0">
      <w:pPr>
        <w:ind w:right="237"/>
        <w:jc w:val="both"/>
        <w:rPr>
          <w:rFonts w:eastAsia="Arial"/>
          <w:color w:val="000000" w:themeColor="text1"/>
          <w:sz w:val="24"/>
          <w:szCs w:val="24"/>
        </w:rPr>
      </w:pPr>
      <w:r w:rsidRPr="003A6FD7">
        <w:rPr>
          <w:rFonts w:eastAsia="Arial"/>
          <w:color w:val="000000" w:themeColor="text1"/>
          <w:sz w:val="24"/>
          <w:szCs w:val="24"/>
        </w:rPr>
        <w:t xml:space="preserve">You must choose </w:t>
      </w:r>
      <w:r w:rsidRPr="003A6FD7">
        <w:rPr>
          <w:rFonts w:eastAsia="Arial"/>
          <w:b/>
          <w:bCs/>
          <w:color w:val="000000" w:themeColor="text1"/>
          <w:sz w:val="24"/>
          <w:szCs w:val="24"/>
          <w:u w:val="single"/>
        </w:rPr>
        <w:t>a policing incident</w:t>
      </w:r>
      <w:r w:rsidRPr="003A6FD7">
        <w:rPr>
          <w:rFonts w:eastAsia="Arial"/>
          <w:b/>
          <w:bCs/>
          <w:color w:val="000000" w:themeColor="text1"/>
          <w:sz w:val="24"/>
          <w:szCs w:val="24"/>
        </w:rPr>
        <w:t xml:space="preserve"> </w:t>
      </w:r>
      <w:r w:rsidRPr="003A6FD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3A6FD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3A6FD7" w14:paraId="56F2673F" w14:textId="77777777" w:rsidTr="7E289108">
        <w:tc>
          <w:tcPr>
            <w:tcW w:w="10188" w:type="dxa"/>
            <w:shd w:val="clear" w:color="auto" w:fill="auto"/>
          </w:tcPr>
          <w:p w14:paraId="6D3ABE44" w14:textId="77777777" w:rsidR="00E676F7" w:rsidRPr="003A6FD7" w:rsidRDefault="00E676F7" w:rsidP="00DB0357">
            <w:pPr>
              <w:ind w:right="237"/>
              <w:rPr>
                <w:sz w:val="24"/>
                <w:szCs w:val="24"/>
              </w:rPr>
            </w:pPr>
          </w:p>
          <w:p w14:paraId="64AC7173" w14:textId="77777777" w:rsidR="00E676F7" w:rsidRPr="003A6FD7" w:rsidRDefault="00E676F7" w:rsidP="00E676F7">
            <w:pPr>
              <w:ind w:right="237"/>
              <w:jc w:val="both"/>
              <w:rPr>
                <w:rFonts w:eastAsia="Arial"/>
                <w:color w:val="000000" w:themeColor="text1"/>
                <w:sz w:val="24"/>
                <w:szCs w:val="24"/>
              </w:rPr>
            </w:pPr>
            <w:r w:rsidRPr="003A6FD7">
              <w:rPr>
                <w:rFonts w:eastAsia="Arial"/>
                <w:b/>
                <w:bCs/>
                <w:color w:val="000000" w:themeColor="text1"/>
                <w:sz w:val="24"/>
                <w:szCs w:val="24"/>
              </w:rPr>
              <w:t>Give a brief description</w:t>
            </w:r>
            <w:r w:rsidRPr="003A6FD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3A6FD7" w:rsidRDefault="00E676F7" w:rsidP="00E676F7">
            <w:pPr>
              <w:rPr>
                <w:rFonts w:eastAsia="Arial"/>
                <w:color w:val="000000" w:themeColor="text1"/>
                <w:sz w:val="24"/>
                <w:szCs w:val="24"/>
              </w:rPr>
            </w:pPr>
          </w:p>
          <w:p w14:paraId="17BF6507" w14:textId="77777777" w:rsidR="00E676F7" w:rsidRPr="003A6FD7" w:rsidRDefault="00E676F7" w:rsidP="00E676F7">
            <w:pPr>
              <w:rPr>
                <w:rFonts w:eastAsia="Arial"/>
                <w:color w:val="000000" w:themeColor="text1"/>
                <w:sz w:val="24"/>
                <w:szCs w:val="24"/>
              </w:rPr>
            </w:pPr>
            <w:r w:rsidRPr="003A6FD7">
              <w:rPr>
                <w:rFonts w:eastAsia="Arial"/>
                <w:color w:val="000000" w:themeColor="text1"/>
                <w:sz w:val="24"/>
                <w:szCs w:val="24"/>
                <w:lang w:val="en-US"/>
              </w:rPr>
              <w:t xml:space="preserve">Critically evaluate the appropriateness of different approaches (by professionals and the police) in supporting or managing vulnerable people or people at risk of harm. </w:t>
            </w:r>
          </w:p>
          <w:p w14:paraId="24937DFC" w14:textId="77777777" w:rsidR="00E676F7" w:rsidRPr="003A6FD7" w:rsidRDefault="00E676F7" w:rsidP="00E676F7">
            <w:pPr>
              <w:rPr>
                <w:rFonts w:eastAsia="Arial"/>
                <w:color w:val="000000" w:themeColor="text1"/>
                <w:sz w:val="24"/>
                <w:szCs w:val="24"/>
              </w:rPr>
            </w:pPr>
          </w:p>
          <w:p w14:paraId="4954E81D" w14:textId="77777777" w:rsidR="00E676F7" w:rsidRPr="003A6FD7" w:rsidRDefault="00E676F7" w:rsidP="00E676F7">
            <w:pPr>
              <w:rPr>
                <w:rFonts w:eastAsia="Arial"/>
                <w:color w:val="000000" w:themeColor="text1"/>
                <w:sz w:val="24"/>
                <w:szCs w:val="24"/>
              </w:rPr>
            </w:pPr>
            <w:r w:rsidRPr="003A6FD7">
              <w:rPr>
                <w:rFonts w:eastAsia="Arial"/>
                <w:color w:val="000000" w:themeColor="text1"/>
                <w:sz w:val="24"/>
                <w:szCs w:val="24"/>
                <w:lang w:val="en-US"/>
              </w:rPr>
              <w:t>Explore</w:t>
            </w:r>
            <w:r w:rsidRPr="003A6FD7">
              <w:rPr>
                <w:rFonts w:eastAsia="Arial"/>
                <w:color w:val="000000" w:themeColor="text1"/>
                <w:sz w:val="24"/>
                <w:szCs w:val="24"/>
              </w:rPr>
              <w:t xml:space="preserve"> what works in relation to tackling repeat victimisation and repeat offending. </w:t>
            </w:r>
          </w:p>
          <w:p w14:paraId="595989E2" w14:textId="77777777" w:rsidR="00E676F7" w:rsidRPr="003A6FD7" w:rsidRDefault="00E676F7" w:rsidP="00E676F7">
            <w:pPr>
              <w:ind w:right="237"/>
              <w:jc w:val="both"/>
              <w:rPr>
                <w:rFonts w:eastAsia="Arial"/>
                <w:color w:val="000000" w:themeColor="text1"/>
                <w:sz w:val="24"/>
                <w:szCs w:val="24"/>
              </w:rPr>
            </w:pPr>
          </w:p>
          <w:p w14:paraId="5B0B8BC6" w14:textId="623B3F0A" w:rsidR="00E676F7" w:rsidRPr="003A6FD7" w:rsidRDefault="107B858A" w:rsidP="00E676F7">
            <w:pPr>
              <w:ind w:right="237"/>
              <w:jc w:val="both"/>
              <w:rPr>
                <w:rFonts w:eastAsia="Arial"/>
                <w:color w:val="000000" w:themeColor="text1"/>
                <w:sz w:val="24"/>
                <w:szCs w:val="24"/>
              </w:rPr>
            </w:pPr>
            <w:r w:rsidRPr="003A6FD7">
              <w:rPr>
                <w:rFonts w:eastAsia="Arial"/>
                <w:color w:val="000000" w:themeColor="text1"/>
                <w:sz w:val="24"/>
                <w:szCs w:val="24"/>
              </w:rPr>
              <w:t>15</w:t>
            </w:r>
            <w:r w:rsidR="00E676F7" w:rsidRPr="003A6FD7">
              <w:rPr>
                <w:rFonts w:eastAsia="Arial"/>
                <w:color w:val="000000" w:themeColor="text1"/>
                <w:sz w:val="24"/>
                <w:szCs w:val="24"/>
              </w:rPr>
              <w:t xml:space="preserve">00 words </w:t>
            </w:r>
            <w:r w:rsidR="00E676F7" w:rsidRPr="003A6FD7">
              <w:rPr>
                <w:rFonts w:eastAsia="Arial"/>
                <w:i/>
                <w:iCs/>
                <w:color w:val="000000" w:themeColor="text1"/>
                <w:sz w:val="24"/>
                <w:szCs w:val="24"/>
              </w:rPr>
              <w:t>(+/- 10%: include your actual word count at the end of each section)</w:t>
            </w:r>
          </w:p>
          <w:p w14:paraId="44219232" w14:textId="77777777" w:rsidR="00E676F7" w:rsidRPr="003A6FD7" w:rsidRDefault="00E676F7" w:rsidP="00DB0357">
            <w:pPr>
              <w:ind w:right="237"/>
              <w:jc w:val="both"/>
              <w:rPr>
                <w:sz w:val="24"/>
                <w:szCs w:val="24"/>
              </w:rPr>
            </w:pPr>
          </w:p>
        </w:tc>
      </w:tr>
    </w:tbl>
    <w:p w14:paraId="2C6FC8FC" w14:textId="77777777" w:rsidR="00E676F7" w:rsidRPr="003A6FD7" w:rsidRDefault="00E676F7" w:rsidP="00E676F7">
      <w:pPr>
        <w:ind w:right="237"/>
        <w:jc w:val="both"/>
        <w:rPr>
          <w:sz w:val="24"/>
          <w:szCs w:val="24"/>
        </w:rPr>
      </w:pPr>
    </w:p>
    <w:p w14:paraId="73C4BA6E" w14:textId="12C8C93E" w:rsidR="5B843AF0" w:rsidRPr="003A6FD7" w:rsidRDefault="5B843AF0" w:rsidP="5B843AF0">
      <w:pPr>
        <w:ind w:right="237"/>
        <w:jc w:val="both"/>
        <w:rPr>
          <w:rFonts w:eastAsia="Arial"/>
          <w:color w:val="000000" w:themeColor="text1"/>
          <w:sz w:val="24"/>
          <w:szCs w:val="24"/>
        </w:rPr>
      </w:pPr>
    </w:p>
    <w:p w14:paraId="75EE1E43" w14:textId="77777777" w:rsidR="003A6FD7" w:rsidRPr="003A6FD7" w:rsidRDefault="5B843AF0" w:rsidP="003A6FD7">
      <w:pPr>
        <w:rPr>
          <w:rFonts w:eastAsia="Arial"/>
          <w:iCs/>
          <w:color w:val="000000" w:themeColor="text1"/>
          <w:sz w:val="22"/>
          <w:szCs w:val="22"/>
        </w:rPr>
      </w:pPr>
      <w:r w:rsidRPr="003A6FD7">
        <w:rPr>
          <w:rFonts w:eastAsia="Arial"/>
          <w:b/>
          <w:bCs/>
          <w:color w:val="000000" w:themeColor="text1"/>
          <w:sz w:val="24"/>
          <w:szCs w:val="24"/>
        </w:rPr>
        <w:t>ANSWER:</w:t>
      </w:r>
      <w:r w:rsidR="003A6FD7" w:rsidRPr="003A6FD7">
        <w:rPr>
          <w:rFonts w:eastAsia="Arial"/>
          <w:color w:val="000000" w:themeColor="text1"/>
          <w:sz w:val="24"/>
          <w:szCs w:val="24"/>
        </w:rPr>
        <w:t xml:space="preserve"> </w:t>
      </w:r>
      <w:r w:rsidR="003A6FD7" w:rsidRPr="003A6FD7">
        <w:rPr>
          <w:rFonts w:eastAsia="Arial"/>
          <w:iCs/>
          <w:color w:val="000000" w:themeColor="text1"/>
          <w:sz w:val="22"/>
          <w:szCs w:val="22"/>
        </w:rPr>
        <w:t>Throughout this essay I will look to discuss my involvement in a policing incident where I played a significant role with the victim. I aim to provide a description of the incident and will look to evaluate different methods that can be used to support vulnerable people. I will also aim to identify positive procedures that can be utilised to prevent repeat victimisation and repeat offending.</w:t>
      </w:r>
    </w:p>
    <w:p w14:paraId="4B0BD4E5" w14:textId="77777777" w:rsidR="003A6FD7" w:rsidRPr="003A6FD7" w:rsidRDefault="003A6FD7" w:rsidP="003A6FD7">
      <w:pPr>
        <w:rPr>
          <w:rFonts w:eastAsia="Arial"/>
          <w:iCs/>
          <w:color w:val="000000" w:themeColor="text1"/>
          <w:sz w:val="22"/>
          <w:szCs w:val="22"/>
        </w:rPr>
      </w:pPr>
    </w:p>
    <w:p w14:paraId="1FF3260B" w14:textId="77777777" w:rsidR="003A6FD7" w:rsidRPr="003A6FD7" w:rsidRDefault="003A6FD7" w:rsidP="003A6FD7">
      <w:pPr>
        <w:rPr>
          <w:rFonts w:eastAsia="Arial"/>
          <w:iCs/>
          <w:color w:val="000000" w:themeColor="text1"/>
          <w:sz w:val="22"/>
          <w:szCs w:val="22"/>
        </w:rPr>
      </w:pPr>
      <w:r w:rsidRPr="003A6FD7">
        <w:rPr>
          <w:rFonts w:eastAsia="Arial"/>
          <w:iCs/>
          <w:color w:val="000000" w:themeColor="text1"/>
          <w:sz w:val="22"/>
          <w:szCs w:val="22"/>
        </w:rPr>
        <w:t>I was involved in an incident whereby one of the local restaurants in the area had been targeted and became a victim to a number of anti-social incidents and criminal incidents. A number of unknown youths were initially throwing eggs at the restaurant and gathering outside the front of the building. Similar incidents continued as the days went on however the incidents were intensifying with youths now making racist remarks to the staff inside. These incidents again worsened leading to the windows of the restaurant being smashed and racist comments were written on the side of the building. What had started as an anti-social behaviour incident had now escalated to hate crime taking place due to the ethnicity of the staff.</w:t>
      </w:r>
    </w:p>
    <w:p w14:paraId="4E072719" w14:textId="77777777" w:rsidR="003A6FD7" w:rsidRPr="003A6FD7" w:rsidRDefault="003A6FD7" w:rsidP="003A6FD7">
      <w:pPr>
        <w:rPr>
          <w:rFonts w:eastAsia="Arial"/>
          <w:iCs/>
          <w:color w:val="000000" w:themeColor="text1"/>
          <w:sz w:val="22"/>
          <w:szCs w:val="22"/>
        </w:rPr>
      </w:pPr>
    </w:p>
    <w:p w14:paraId="0373BF48" w14:textId="77777777" w:rsidR="003A6FD7" w:rsidRPr="003A6FD7" w:rsidRDefault="003A6FD7" w:rsidP="003A6FD7">
      <w:pPr>
        <w:rPr>
          <w:rFonts w:eastAsiaTheme="minorHAnsi"/>
          <w:color w:val="auto"/>
          <w:sz w:val="22"/>
          <w:szCs w:val="22"/>
          <w:lang w:eastAsia="en-US"/>
        </w:rPr>
      </w:pPr>
      <w:r w:rsidRPr="003A6FD7">
        <w:rPr>
          <w:rFonts w:eastAsia="Arial"/>
          <w:iCs/>
          <w:color w:val="000000" w:themeColor="text1"/>
          <w:sz w:val="22"/>
          <w:szCs w:val="22"/>
        </w:rPr>
        <w:t xml:space="preserve">The college of policing defines a person as vulnerable if ‘as a result of their situation or circumstances, they are unable to take care of or protect themselves or others from harm or exploitation’ </w:t>
      </w:r>
      <w:r w:rsidRPr="003A6FD7">
        <w:rPr>
          <w:rFonts w:eastAsiaTheme="minorHAnsi"/>
          <w:color w:val="auto"/>
          <w:sz w:val="22"/>
          <w:szCs w:val="22"/>
          <w:lang w:eastAsia="en-US"/>
        </w:rPr>
        <w:t>(Vulnerability, College of Policing, 2020)</w:t>
      </w:r>
    </w:p>
    <w:p w14:paraId="0A7DCE6E" w14:textId="77777777" w:rsidR="003A6FD7" w:rsidRPr="003A6FD7" w:rsidRDefault="003A6FD7" w:rsidP="003A6FD7">
      <w:pPr>
        <w:rPr>
          <w:rFonts w:eastAsia="Arial"/>
          <w:iCs/>
          <w:color w:val="000000" w:themeColor="text1"/>
          <w:sz w:val="22"/>
          <w:szCs w:val="22"/>
        </w:rPr>
      </w:pPr>
    </w:p>
    <w:p w14:paraId="1764F7F4" w14:textId="77777777" w:rsidR="003A6FD7" w:rsidRPr="003A6FD7" w:rsidRDefault="003A6FD7" w:rsidP="003A6FD7">
      <w:pPr>
        <w:rPr>
          <w:rFonts w:eastAsia="Arial"/>
          <w:iCs/>
          <w:color w:val="000000" w:themeColor="text1"/>
          <w:sz w:val="22"/>
          <w:szCs w:val="22"/>
        </w:rPr>
      </w:pPr>
    </w:p>
    <w:p w14:paraId="178902A4" w14:textId="77777777" w:rsidR="003A6FD7" w:rsidRPr="003A6FD7" w:rsidRDefault="003A6FD7" w:rsidP="003A6FD7">
      <w:pPr>
        <w:rPr>
          <w:rFonts w:eastAsia="Arial"/>
          <w:iCs/>
          <w:color w:val="000000" w:themeColor="text1"/>
          <w:sz w:val="22"/>
          <w:szCs w:val="22"/>
        </w:rPr>
      </w:pPr>
      <w:r w:rsidRPr="003A6FD7">
        <w:rPr>
          <w:rFonts w:eastAsia="Arial"/>
          <w:iCs/>
          <w:color w:val="000000" w:themeColor="text1"/>
          <w:sz w:val="22"/>
          <w:szCs w:val="22"/>
        </w:rPr>
        <w:t>Given the above circumstances, staff at this restaurant were considered as vulnerable. The incident was having a significant impact on the staff and restaurant. Staff were feeling anxious awaiting further incidents to take place whilst being unsure of how to prevent the scenario from worsening. As a result of the incidents the staff were also concerned that these incidents could have a negative impact on their business with customers being afraid to attend at their restaurant.</w:t>
      </w:r>
    </w:p>
    <w:p w14:paraId="7E370D7D" w14:textId="77777777" w:rsidR="003A6FD7" w:rsidRPr="003A6FD7" w:rsidRDefault="003A6FD7" w:rsidP="003A6FD7">
      <w:pPr>
        <w:rPr>
          <w:rFonts w:eastAsia="Arial"/>
          <w:iCs/>
          <w:color w:val="000000" w:themeColor="text1"/>
          <w:sz w:val="22"/>
          <w:szCs w:val="22"/>
        </w:rPr>
      </w:pPr>
    </w:p>
    <w:p w14:paraId="210D724B" w14:textId="77777777" w:rsidR="003A6FD7" w:rsidRPr="003A6FD7" w:rsidRDefault="003A6FD7" w:rsidP="003A6FD7">
      <w:pPr>
        <w:rPr>
          <w:rFonts w:eastAsiaTheme="minorHAnsi"/>
          <w:color w:val="auto"/>
          <w:sz w:val="22"/>
          <w:szCs w:val="22"/>
          <w:lang w:eastAsia="en-US"/>
        </w:rPr>
      </w:pPr>
      <w:r w:rsidRPr="003A6FD7">
        <w:rPr>
          <w:rFonts w:eastAsia="Arial"/>
          <w:iCs/>
          <w:color w:val="000000" w:themeColor="text1"/>
          <w:sz w:val="22"/>
          <w:szCs w:val="22"/>
        </w:rPr>
        <w:lastRenderedPageBreak/>
        <w:t xml:space="preserve">Repeat victimisation occurs when the same person or place suffers more than one incident over a period of time. In this incident a pattern of incidents were forming and the staff and restaurant as a whole was now a subject of repeat victimisation. </w:t>
      </w:r>
      <w:r w:rsidRPr="003A6FD7">
        <w:rPr>
          <w:rFonts w:eastAsiaTheme="minorHAnsi"/>
          <w:color w:val="auto"/>
          <w:sz w:val="22"/>
          <w:szCs w:val="22"/>
          <w:lang w:eastAsia="en-US"/>
        </w:rPr>
        <w:t>(</w:t>
      </w:r>
      <w:proofErr w:type="spellStart"/>
      <w:r w:rsidRPr="003A6FD7">
        <w:rPr>
          <w:rFonts w:eastAsiaTheme="minorHAnsi"/>
          <w:color w:val="auto"/>
          <w:sz w:val="22"/>
          <w:szCs w:val="22"/>
          <w:lang w:eastAsia="en-US"/>
        </w:rPr>
        <w:t>Popcenter</w:t>
      </w:r>
      <w:proofErr w:type="spellEnd"/>
      <w:r w:rsidRPr="003A6FD7">
        <w:rPr>
          <w:rFonts w:eastAsiaTheme="minorHAnsi"/>
          <w:color w:val="auto"/>
          <w:sz w:val="22"/>
          <w:szCs w:val="22"/>
          <w:lang w:eastAsia="en-US"/>
        </w:rPr>
        <w:t>, 2005)</w:t>
      </w:r>
    </w:p>
    <w:p w14:paraId="1BE660B8" w14:textId="77777777" w:rsidR="003A6FD7" w:rsidRPr="003A6FD7" w:rsidRDefault="003A6FD7" w:rsidP="003A6FD7">
      <w:pPr>
        <w:rPr>
          <w:rFonts w:eastAsia="Arial"/>
          <w:iCs/>
          <w:color w:val="000000" w:themeColor="text1"/>
          <w:sz w:val="22"/>
          <w:szCs w:val="22"/>
        </w:rPr>
      </w:pPr>
    </w:p>
    <w:p w14:paraId="70193288" w14:textId="77777777" w:rsidR="003A6FD7" w:rsidRPr="003A6FD7" w:rsidRDefault="003A6FD7" w:rsidP="003A6FD7">
      <w:pPr>
        <w:rPr>
          <w:rFonts w:eastAsia="Arial"/>
          <w:iCs/>
          <w:color w:val="000000" w:themeColor="text1"/>
          <w:sz w:val="22"/>
          <w:szCs w:val="22"/>
        </w:rPr>
      </w:pPr>
    </w:p>
    <w:p w14:paraId="11B47462" w14:textId="77777777" w:rsidR="003A6FD7" w:rsidRPr="003A6FD7" w:rsidRDefault="003A6FD7" w:rsidP="003A6FD7">
      <w:pPr>
        <w:rPr>
          <w:rFonts w:eastAsia="Arial"/>
          <w:iCs/>
          <w:color w:val="000000" w:themeColor="text1"/>
          <w:sz w:val="22"/>
          <w:szCs w:val="22"/>
        </w:rPr>
      </w:pPr>
      <w:r w:rsidRPr="003A6FD7">
        <w:rPr>
          <w:rFonts w:eastAsia="Arial"/>
          <w:iCs/>
          <w:color w:val="000000" w:themeColor="text1"/>
          <w:sz w:val="22"/>
          <w:szCs w:val="22"/>
        </w:rPr>
        <w:t>Police action was taken to try and prevent further incidents taking place. A hate crime action plan was carried out and set a numerous demands. I was in regular contact with the manager at the restaurant, checking in on the staff and offering reassurance. A critical marker was placed on the location on the police systems ensuring that if any further incidents were to take place then this incident would be treated as a priority. I engaged with the local neighbourhood policing team to ensure that they were aware of the ongoing problems and to increase their patrols in the area, ultimately this would lead to an increased police presence which would again offer further reassurance for the victim whilst acting as a deterrent to any further incidents to take place.</w:t>
      </w:r>
    </w:p>
    <w:p w14:paraId="52E19982" w14:textId="77777777" w:rsidR="003A6FD7" w:rsidRPr="003A6FD7" w:rsidRDefault="003A6FD7" w:rsidP="003A6FD7">
      <w:pPr>
        <w:rPr>
          <w:rFonts w:eastAsia="Arial"/>
          <w:iCs/>
          <w:color w:val="000000" w:themeColor="text1"/>
          <w:sz w:val="22"/>
          <w:szCs w:val="22"/>
        </w:rPr>
      </w:pPr>
    </w:p>
    <w:p w14:paraId="33CAFC20" w14:textId="77777777" w:rsidR="003A6FD7" w:rsidRPr="003A6FD7" w:rsidRDefault="003A6FD7" w:rsidP="003A6FD7">
      <w:pPr>
        <w:rPr>
          <w:rFonts w:eastAsia="Arial"/>
          <w:iCs/>
          <w:color w:val="000000" w:themeColor="text1"/>
          <w:sz w:val="22"/>
          <w:szCs w:val="22"/>
        </w:rPr>
      </w:pPr>
      <w:r w:rsidRPr="003A6FD7">
        <w:rPr>
          <w:rFonts w:eastAsia="Arial"/>
          <w:iCs/>
          <w:color w:val="000000" w:themeColor="text1"/>
          <w:sz w:val="22"/>
          <w:szCs w:val="22"/>
        </w:rPr>
        <w:t>I also conducted a crime reduction survey with the manager. This allowed me to offer target hardening advice and explore available options which could potentially benefit the victim and again prevent repeat victimisation.</w:t>
      </w:r>
    </w:p>
    <w:p w14:paraId="0D3720AF" w14:textId="77777777" w:rsidR="003A6FD7" w:rsidRPr="003A6FD7" w:rsidRDefault="003A6FD7" w:rsidP="003A6FD7">
      <w:pPr>
        <w:rPr>
          <w:rFonts w:eastAsia="Arial"/>
          <w:iCs/>
          <w:color w:val="000000" w:themeColor="text1"/>
          <w:sz w:val="22"/>
          <w:szCs w:val="22"/>
        </w:rPr>
      </w:pPr>
    </w:p>
    <w:p w14:paraId="16ED90E0" w14:textId="77777777" w:rsidR="003A6FD7" w:rsidRPr="003A6FD7" w:rsidRDefault="003A6FD7" w:rsidP="003A6FD7">
      <w:pPr>
        <w:rPr>
          <w:rFonts w:eastAsiaTheme="minorHAnsi"/>
          <w:color w:val="auto"/>
          <w:sz w:val="22"/>
          <w:szCs w:val="22"/>
          <w:lang w:eastAsia="en-US"/>
        </w:rPr>
      </w:pPr>
      <w:r w:rsidRPr="003A6FD7">
        <w:rPr>
          <w:rFonts w:eastAsia="Arial"/>
          <w:iCs/>
          <w:color w:val="000000" w:themeColor="text1"/>
          <w:sz w:val="22"/>
          <w:szCs w:val="22"/>
        </w:rPr>
        <w:t xml:space="preserve">This scenario clearly required a police intervention and whilst the police service obviously plays a critical role when supporting vulnerable people, the partnership approach is essential when improving outcomes. Problem solving can often require the police service to work closely with other organisations in order to offer an efficient response and an appropriate solution. </w:t>
      </w:r>
      <w:r w:rsidRPr="003A6FD7">
        <w:rPr>
          <w:rFonts w:eastAsiaTheme="minorHAnsi"/>
          <w:color w:val="auto"/>
          <w:sz w:val="22"/>
          <w:szCs w:val="22"/>
          <w:lang w:eastAsia="en-US"/>
        </w:rPr>
        <w:t xml:space="preserve">(Bullock, </w:t>
      </w:r>
      <w:proofErr w:type="spellStart"/>
      <w:r w:rsidRPr="003A6FD7">
        <w:rPr>
          <w:rFonts w:eastAsiaTheme="minorHAnsi"/>
          <w:color w:val="auto"/>
          <w:sz w:val="22"/>
          <w:szCs w:val="22"/>
          <w:lang w:eastAsia="en-US"/>
        </w:rPr>
        <w:t>Erol</w:t>
      </w:r>
      <w:proofErr w:type="spellEnd"/>
      <w:r w:rsidRPr="003A6FD7">
        <w:rPr>
          <w:rFonts w:eastAsiaTheme="minorHAnsi"/>
          <w:color w:val="auto"/>
          <w:sz w:val="22"/>
          <w:szCs w:val="22"/>
          <w:lang w:eastAsia="en-US"/>
        </w:rPr>
        <w:t xml:space="preserve"> and Tilley, 2006)</w:t>
      </w:r>
    </w:p>
    <w:p w14:paraId="32DB96CD" w14:textId="77777777" w:rsidR="003A6FD7" w:rsidRPr="003A6FD7" w:rsidRDefault="003A6FD7" w:rsidP="003A6FD7">
      <w:pPr>
        <w:rPr>
          <w:rFonts w:eastAsia="Arial"/>
          <w:iCs/>
          <w:color w:val="000000" w:themeColor="text1"/>
          <w:sz w:val="22"/>
          <w:szCs w:val="22"/>
        </w:rPr>
      </w:pPr>
    </w:p>
    <w:p w14:paraId="2D34FD82" w14:textId="77777777" w:rsidR="003A6FD7" w:rsidRPr="003A6FD7" w:rsidRDefault="003A6FD7" w:rsidP="003A6FD7">
      <w:pPr>
        <w:rPr>
          <w:rFonts w:eastAsia="Arial"/>
          <w:iCs/>
          <w:color w:val="000000" w:themeColor="text1"/>
          <w:sz w:val="22"/>
          <w:szCs w:val="22"/>
        </w:rPr>
      </w:pPr>
    </w:p>
    <w:p w14:paraId="64EE1F31" w14:textId="77777777" w:rsidR="003A6FD7" w:rsidRPr="003A6FD7" w:rsidRDefault="003A6FD7" w:rsidP="003A6FD7">
      <w:pPr>
        <w:rPr>
          <w:rFonts w:eastAsia="Arial"/>
          <w:iCs/>
          <w:color w:val="000000" w:themeColor="text1"/>
          <w:sz w:val="22"/>
          <w:szCs w:val="22"/>
        </w:rPr>
      </w:pPr>
      <w:r w:rsidRPr="003A6FD7">
        <w:rPr>
          <w:rFonts w:eastAsia="Arial"/>
          <w:iCs/>
          <w:color w:val="000000" w:themeColor="text1"/>
          <w:sz w:val="22"/>
          <w:szCs w:val="22"/>
        </w:rPr>
        <w:t>I was in contact with the local Youth Offending Team who are employed by the council and are utilised to work with youths who can find themselves in trouble with the police. This team are in regular contact with the local youths and generally have built a good rapport with the majority. This team were also used for patrols in the area and were able to engage with the youths, offering them education around the matter and potentially leading to the avoidance of repeat offending.</w:t>
      </w:r>
    </w:p>
    <w:p w14:paraId="1E2F9922" w14:textId="77777777" w:rsidR="003A6FD7" w:rsidRPr="003A6FD7" w:rsidRDefault="003A6FD7" w:rsidP="003A6FD7">
      <w:pPr>
        <w:rPr>
          <w:rFonts w:eastAsia="Arial"/>
          <w:iCs/>
          <w:color w:val="000000" w:themeColor="text1"/>
          <w:sz w:val="22"/>
          <w:szCs w:val="22"/>
        </w:rPr>
      </w:pPr>
    </w:p>
    <w:p w14:paraId="23126A45" w14:textId="77777777" w:rsidR="003A6FD7" w:rsidRPr="003A6FD7" w:rsidRDefault="003A6FD7" w:rsidP="003A6FD7">
      <w:pPr>
        <w:rPr>
          <w:rFonts w:eastAsia="Arial"/>
          <w:iCs/>
          <w:color w:val="000000" w:themeColor="text1"/>
          <w:sz w:val="22"/>
          <w:szCs w:val="22"/>
        </w:rPr>
      </w:pPr>
      <w:r w:rsidRPr="003A6FD7">
        <w:rPr>
          <w:rFonts w:eastAsia="Arial"/>
          <w:iCs/>
          <w:color w:val="000000" w:themeColor="text1"/>
          <w:sz w:val="22"/>
          <w:szCs w:val="22"/>
        </w:rPr>
        <w:t xml:space="preserve">It was also beneficial to make the local schools aware of the incidents that had been occurring. This provided an opportunity for a larger audience of the youths in the area to be informed of the incidents and advised of the consequences that may occur from such actions. </w:t>
      </w:r>
    </w:p>
    <w:p w14:paraId="1483A665" w14:textId="77777777" w:rsidR="003A6FD7" w:rsidRPr="003A6FD7" w:rsidRDefault="003A6FD7" w:rsidP="003A6FD7">
      <w:pPr>
        <w:rPr>
          <w:rFonts w:eastAsia="Arial"/>
          <w:iCs/>
          <w:color w:val="000000" w:themeColor="text1"/>
          <w:sz w:val="22"/>
          <w:szCs w:val="22"/>
        </w:rPr>
      </w:pPr>
    </w:p>
    <w:p w14:paraId="1993358E" w14:textId="77777777" w:rsidR="003A6FD7" w:rsidRPr="003A6FD7" w:rsidRDefault="003A6FD7" w:rsidP="003A6FD7">
      <w:pPr>
        <w:rPr>
          <w:rFonts w:eastAsia="Arial"/>
          <w:iCs/>
          <w:color w:val="000000" w:themeColor="text1"/>
          <w:sz w:val="22"/>
          <w:szCs w:val="22"/>
        </w:rPr>
      </w:pPr>
      <w:r w:rsidRPr="003A6FD7">
        <w:rPr>
          <w:rFonts w:eastAsia="Arial"/>
          <w:iCs/>
          <w:color w:val="000000" w:themeColor="text1"/>
          <w:sz w:val="22"/>
          <w:szCs w:val="22"/>
        </w:rPr>
        <w:t>Various referrals were submitted to other agencies. A public protection notice was submitted to the public protection unit which summarised the vulnerabilities of the victims and then allows the public protection unit to assess the risk. This can then prompt a response from other organisations e.g. social services and health.</w:t>
      </w:r>
    </w:p>
    <w:p w14:paraId="3F7A394A" w14:textId="77777777" w:rsidR="003A6FD7" w:rsidRPr="003A6FD7" w:rsidRDefault="003A6FD7" w:rsidP="003A6FD7">
      <w:pPr>
        <w:rPr>
          <w:rFonts w:eastAsia="Arial"/>
          <w:iCs/>
          <w:color w:val="000000" w:themeColor="text1"/>
          <w:sz w:val="22"/>
          <w:szCs w:val="22"/>
        </w:rPr>
      </w:pPr>
    </w:p>
    <w:p w14:paraId="4EF4A845" w14:textId="77777777" w:rsidR="003A6FD7" w:rsidRPr="003A6FD7" w:rsidRDefault="003A6FD7" w:rsidP="003A6FD7">
      <w:pPr>
        <w:rPr>
          <w:rStyle w:val="selectable"/>
          <w:color w:val="auto"/>
          <w:sz w:val="22"/>
          <w:szCs w:val="22"/>
          <w:lang w:val="en"/>
        </w:rPr>
      </w:pPr>
      <w:r w:rsidRPr="003A6FD7">
        <w:rPr>
          <w:rFonts w:eastAsia="Arial"/>
          <w:iCs/>
          <w:color w:val="000000" w:themeColor="text1"/>
          <w:sz w:val="22"/>
          <w:szCs w:val="22"/>
        </w:rPr>
        <w:t>I also submitted a form to</w:t>
      </w:r>
      <w:r w:rsidRPr="003A6FD7">
        <w:rPr>
          <w:color w:val="auto"/>
          <w:sz w:val="22"/>
          <w:szCs w:val="22"/>
        </w:rPr>
        <w:t xml:space="preserve"> South Wales Victim Focus which is an </w:t>
      </w:r>
      <w:r w:rsidRPr="003A6FD7">
        <w:rPr>
          <w:color w:val="auto"/>
          <w:sz w:val="22"/>
          <w:szCs w:val="22"/>
          <w:lang w:val="en"/>
        </w:rPr>
        <w:t xml:space="preserve">independent charity that provides practical help and emotional support to victims and witnesses of crime, they can also offer further information on the criminal justice process </w:t>
      </w:r>
      <w:r w:rsidRPr="003A6FD7">
        <w:rPr>
          <w:rStyle w:val="selectable"/>
          <w:color w:val="auto"/>
          <w:sz w:val="22"/>
          <w:szCs w:val="22"/>
          <w:lang w:val="en"/>
        </w:rPr>
        <w:t>(South Wales Victim Focus, 2016).</w:t>
      </w:r>
    </w:p>
    <w:p w14:paraId="1AE8377C" w14:textId="77777777" w:rsidR="003A6FD7" w:rsidRPr="003A6FD7" w:rsidRDefault="003A6FD7" w:rsidP="003A6FD7">
      <w:pPr>
        <w:rPr>
          <w:rFonts w:eastAsia="Arial"/>
          <w:iCs/>
          <w:color w:val="000000" w:themeColor="text1"/>
          <w:sz w:val="22"/>
          <w:szCs w:val="22"/>
        </w:rPr>
      </w:pPr>
    </w:p>
    <w:p w14:paraId="59A55069" w14:textId="77777777" w:rsidR="003A6FD7" w:rsidRPr="003A6FD7" w:rsidRDefault="003A6FD7" w:rsidP="003A6FD7">
      <w:pPr>
        <w:rPr>
          <w:rFonts w:eastAsia="Arial"/>
          <w:iCs/>
          <w:color w:val="000000" w:themeColor="text1"/>
          <w:sz w:val="22"/>
          <w:szCs w:val="22"/>
        </w:rPr>
      </w:pPr>
      <w:r w:rsidRPr="003A6FD7">
        <w:rPr>
          <w:rFonts w:eastAsia="Arial"/>
          <w:iCs/>
          <w:color w:val="000000" w:themeColor="text1"/>
          <w:sz w:val="22"/>
          <w:szCs w:val="22"/>
        </w:rPr>
        <w:t>I often engaged with the local authority CCTV operators. They were made aware of the ongoing problems and assisted in crime prevention by monitoring the area in question.</w:t>
      </w:r>
    </w:p>
    <w:p w14:paraId="360AA71C" w14:textId="77777777" w:rsidR="003A6FD7" w:rsidRPr="003A6FD7" w:rsidRDefault="003A6FD7" w:rsidP="003A6FD7">
      <w:pPr>
        <w:rPr>
          <w:rFonts w:eastAsia="Arial"/>
          <w:iCs/>
          <w:color w:val="000000" w:themeColor="text1"/>
          <w:sz w:val="22"/>
          <w:szCs w:val="22"/>
        </w:rPr>
      </w:pPr>
    </w:p>
    <w:p w14:paraId="51B9A447" w14:textId="77777777" w:rsidR="003A6FD7" w:rsidRPr="003A6FD7" w:rsidRDefault="003A6FD7" w:rsidP="003A6FD7">
      <w:pPr>
        <w:rPr>
          <w:rFonts w:eastAsia="Arial"/>
          <w:iCs/>
          <w:color w:val="000000" w:themeColor="text1"/>
          <w:sz w:val="22"/>
          <w:szCs w:val="22"/>
        </w:rPr>
      </w:pPr>
    </w:p>
    <w:p w14:paraId="59E02018" w14:textId="77777777" w:rsidR="003A6FD7" w:rsidRPr="003A6FD7" w:rsidRDefault="003A6FD7" w:rsidP="003A6FD7">
      <w:pPr>
        <w:rPr>
          <w:rFonts w:eastAsiaTheme="minorHAnsi"/>
          <w:color w:val="auto"/>
          <w:sz w:val="22"/>
          <w:szCs w:val="22"/>
          <w:lang w:eastAsia="en-US"/>
        </w:rPr>
      </w:pPr>
      <w:r w:rsidRPr="003A6FD7">
        <w:rPr>
          <w:rFonts w:eastAsia="Arial"/>
          <w:iCs/>
          <w:color w:val="000000" w:themeColor="text1"/>
          <w:sz w:val="22"/>
          <w:szCs w:val="22"/>
        </w:rPr>
        <w:t xml:space="preserve">Problem orientated police is an approach to policing which aims to identify the cause of a problem and develop a working strategy to tackle the issue. This approach has been </w:t>
      </w:r>
      <w:r w:rsidRPr="003A6FD7">
        <w:rPr>
          <w:rFonts w:eastAsia="Arial"/>
          <w:iCs/>
          <w:color w:val="000000" w:themeColor="text1"/>
          <w:sz w:val="22"/>
          <w:szCs w:val="22"/>
        </w:rPr>
        <w:lastRenderedPageBreak/>
        <w:t>successful in addressing a wide range of crime and is regularly used when tackling anti-social behaviour incidents. Problem orientated policing can generally be explained through the SARA model. This model covers four stages, Scanning, Analysis, Response and assessment. The scanning stage is to in place to identify and understand the problem that’s being dealt with. The analysis stage allowed officers to gather information and intelligence in relation to the cause of the problem. The response stage is the opportunity to develop a working strategy and to implement said strategy. The final stage is assessment which is the opportunity to assess whether your response has had the desired effect and to apply changes to your plan if necessary.</w:t>
      </w:r>
      <w:r w:rsidRPr="003A6FD7">
        <w:rPr>
          <w:sz w:val="22"/>
          <w:szCs w:val="22"/>
        </w:rPr>
        <w:t xml:space="preserve"> </w:t>
      </w:r>
      <w:r w:rsidRPr="003A6FD7">
        <w:rPr>
          <w:rFonts w:eastAsiaTheme="minorHAnsi"/>
          <w:color w:val="auto"/>
          <w:sz w:val="22"/>
          <w:szCs w:val="22"/>
          <w:lang w:eastAsia="en-US"/>
        </w:rPr>
        <w:t>(Problem-orientated policing, 2017)</w:t>
      </w:r>
    </w:p>
    <w:p w14:paraId="063C0C91" w14:textId="77777777" w:rsidR="003A6FD7" w:rsidRPr="003A6FD7" w:rsidRDefault="003A6FD7" w:rsidP="003A6FD7">
      <w:pPr>
        <w:rPr>
          <w:rStyle w:val="Hyperlink"/>
          <w:rFonts w:eastAsia="Arial"/>
          <w:iCs/>
          <w:sz w:val="22"/>
          <w:szCs w:val="22"/>
        </w:rPr>
      </w:pPr>
    </w:p>
    <w:p w14:paraId="48BAD3F8" w14:textId="77777777" w:rsidR="003A6FD7" w:rsidRPr="003A6FD7" w:rsidRDefault="003A6FD7" w:rsidP="003A6FD7">
      <w:pPr>
        <w:rPr>
          <w:rFonts w:eastAsia="Arial"/>
          <w:iCs/>
          <w:color w:val="000000" w:themeColor="text1"/>
          <w:sz w:val="22"/>
          <w:szCs w:val="22"/>
        </w:rPr>
      </w:pPr>
    </w:p>
    <w:p w14:paraId="42629AE6" w14:textId="77777777" w:rsidR="003A6FD7" w:rsidRPr="003A6FD7" w:rsidRDefault="003A6FD7" w:rsidP="003A6FD7">
      <w:pPr>
        <w:rPr>
          <w:rFonts w:eastAsia="Arial"/>
          <w:iCs/>
          <w:color w:val="000000" w:themeColor="text1"/>
          <w:sz w:val="22"/>
          <w:szCs w:val="22"/>
        </w:rPr>
      </w:pPr>
      <w:r w:rsidRPr="003A6FD7">
        <w:rPr>
          <w:rFonts w:eastAsia="Arial"/>
          <w:iCs/>
          <w:color w:val="000000" w:themeColor="text1"/>
          <w:sz w:val="22"/>
          <w:szCs w:val="22"/>
        </w:rPr>
        <w:t>Problem orientated policing and the SARA model was considered when dealing with my incident. The location had become a hot spot for incidents and through use of the SARA model an appropriate response plan was formed ultimately preventing any further incidents.</w:t>
      </w:r>
    </w:p>
    <w:p w14:paraId="5BDD402C" w14:textId="77777777" w:rsidR="003A6FD7" w:rsidRPr="003A6FD7" w:rsidRDefault="003A6FD7" w:rsidP="003A6FD7">
      <w:pPr>
        <w:rPr>
          <w:rFonts w:eastAsia="Arial"/>
          <w:iCs/>
          <w:color w:val="000000" w:themeColor="text1"/>
          <w:sz w:val="22"/>
          <w:szCs w:val="22"/>
        </w:rPr>
      </w:pPr>
    </w:p>
    <w:p w14:paraId="51F3B0EC" w14:textId="77777777" w:rsidR="003A6FD7" w:rsidRPr="003A6FD7" w:rsidRDefault="003A6FD7" w:rsidP="003A6FD7">
      <w:pPr>
        <w:rPr>
          <w:rFonts w:eastAsia="Arial"/>
          <w:iCs/>
          <w:color w:val="000000" w:themeColor="text1"/>
          <w:sz w:val="22"/>
          <w:szCs w:val="22"/>
        </w:rPr>
      </w:pPr>
      <w:r w:rsidRPr="003A6FD7">
        <w:rPr>
          <w:rFonts w:eastAsia="Arial"/>
          <w:iCs/>
          <w:color w:val="000000" w:themeColor="text1"/>
          <w:sz w:val="22"/>
          <w:szCs w:val="22"/>
        </w:rPr>
        <w:t xml:space="preserve">The THRIVE risk assessment is a positive procedure that has been developed in order to better respond to vulnerabilities. The THRIVE approach focuses on threat, harm, risk, investigation, vulnerability, engagement, prevention and intervention. This method identifies these considerations in order for officers to evaluate all situations. </w:t>
      </w:r>
    </w:p>
    <w:p w14:paraId="0CD73EE1" w14:textId="77777777" w:rsidR="003A6FD7" w:rsidRPr="003A6FD7" w:rsidRDefault="003A6FD7" w:rsidP="003A6FD7">
      <w:pPr>
        <w:rPr>
          <w:rFonts w:eastAsia="Arial"/>
          <w:iCs/>
          <w:color w:val="000000" w:themeColor="text1"/>
          <w:sz w:val="22"/>
          <w:szCs w:val="22"/>
        </w:rPr>
      </w:pPr>
    </w:p>
    <w:p w14:paraId="3893FBDB" w14:textId="77777777" w:rsidR="003A6FD7" w:rsidRPr="003A6FD7" w:rsidRDefault="003A6FD7" w:rsidP="003A6FD7">
      <w:pPr>
        <w:rPr>
          <w:rFonts w:eastAsia="Arial"/>
          <w:iCs/>
          <w:color w:val="000000" w:themeColor="text1"/>
          <w:sz w:val="22"/>
          <w:szCs w:val="22"/>
        </w:rPr>
      </w:pPr>
      <w:r w:rsidRPr="003A6FD7">
        <w:rPr>
          <w:rFonts w:eastAsia="Arial"/>
          <w:iCs/>
          <w:color w:val="000000" w:themeColor="text1"/>
          <w:sz w:val="22"/>
          <w:szCs w:val="22"/>
        </w:rPr>
        <w:t>Whilst the following may not necessarily be applicable to the specific incident I have discussed there are a number of other procedures which the police may utilise in order to prevent repeat offending and victimisation.</w:t>
      </w:r>
    </w:p>
    <w:p w14:paraId="2031CA4A" w14:textId="77777777" w:rsidR="003A6FD7" w:rsidRPr="003A6FD7" w:rsidRDefault="003A6FD7" w:rsidP="003A6FD7">
      <w:pPr>
        <w:rPr>
          <w:rFonts w:eastAsia="Arial"/>
          <w:iCs/>
          <w:color w:val="000000" w:themeColor="text1"/>
          <w:sz w:val="22"/>
          <w:szCs w:val="22"/>
        </w:rPr>
      </w:pPr>
    </w:p>
    <w:p w14:paraId="312A4888" w14:textId="77777777" w:rsidR="003A6FD7" w:rsidRPr="003A6FD7" w:rsidRDefault="003A6FD7" w:rsidP="003A6FD7">
      <w:pPr>
        <w:rPr>
          <w:sz w:val="22"/>
          <w:szCs w:val="22"/>
          <w:lang w:val="en"/>
        </w:rPr>
      </w:pPr>
      <w:r w:rsidRPr="003A6FD7">
        <w:rPr>
          <w:rFonts w:eastAsia="Arial"/>
          <w:iCs/>
          <w:color w:val="000000" w:themeColor="text1"/>
          <w:sz w:val="22"/>
          <w:szCs w:val="22"/>
        </w:rPr>
        <w:t xml:space="preserve">For example when dealing with a domestic related incident police officers have further </w:t>
      </w:r>
      <w:r w:rsidRPr="003A6FD7">
        <w:rPr>
          <w:sz w:val="22"/>
          <w:szCs w:val="22"/>
          <w:lang w:val="en"/>
        </w:rPr>
        <w:t xml:space="preserve">measures that enable them to provide effective protection to vulnerable victims. When dealing with a victim of a domestic related matter then a domestic victim protection order (DVPO) or a domestic victim protection notice (DVPN) may be used. DVPO’s provide protection to victims by enabling the police and courts to put protective measures in place following a domestic violence incident where there is insufficient evidence to charge a perpetrator and provide protection to a victim through bail conditions. </w:t>
      </w:r>
      <w:r w:rsidRPr="003A6FD7">
        <w:rPr>
          <w:rFonts w:eastAsia="Arial"/>
          <w:iCs/>
          <w:color w:val="000000" w:themeColor="text1"/>
          <w:sz w:val="22"/>
          <w:szCs w:val="22"/>
        </w:rPr>
        <w:t>A DVPO can prevent the suspect from returning to the victims address and prevent them from having contact with the victim for up to 28 days. This gives the victim more reassurance and allows them to consider their options without feeling intimidated using the help of a support agency.</w:t>
      </w:r>
    </w:p>
    <w:p w14:paraId="3E2D6678" w14:textId="77777777" w:rsidR="003A6FD7" w:rsidRPr="003A6FD7" w:rsidRDefault="003A6FD7" w:rsidP="003A6FD7">
      <w:pPr>
        <w:rPr>
          <w:sz w:val="22"/>
          <w:szCs w:val="22"/>
          <w:lang w:val="en"/>
        </w:rPr>
      </w:pPr>
    </w:p>
    <w:p w14:paraId="6EC0D3FF" w14:textId="77777777" w:rsidR="003A6FD7" w:rsidRPr="003A6FD7" w:rsidRDefault="003A6FD7" w:rsidP="003A6FD7">
      <w:pPr>
        <w:rPr>
          <w:rFonts w:eastAsiaTheme="minorHAnsi"/>
          <w:color w:val="auto"/>
          <w:sz w:val="22"/>
          <w:szCs w:val="22"/>
          <w:lang w:eastAsia="en-US"/>
        </w:rPr>
      </w:pPr>
      <w:r w:rsidRPr="003A6FD7">
        <w:rPr>
          <w:rFonts w:eastAsia="Arial"/>
          <w:iCs/>
          <w:color w:val="000000" w:themeColor="text1"/>
          <w:sz w:val="22"/>
          <w:szCs w:val="22"/>
        </w:rPr>
        <w:t xml:space="preserve">A DVPN is a notice which can be issued to the suspect by the police when attending a domestic related incident. As a DVPN can be police issued, it can come into effect immediately giving the victim the immediate support they require. Both of these tools can prove to be invaluable when aiming to prevent repeat victimisation. </w:t>
      </w:r>
      <w:r w:rsidRPr="003A6FD7">
        <w:rPr>
          <w:rFonts w:eastAsiaTheme="minorHAnsi"/>
          <w:color w:val="auto"/>
          <w:sz w:val="22"/>
          <w:szCs w:val="22"/>
          <w:lang w:eastAsia="en-US"/>
        </w:rPr>
        <w:t>(Domestic Violence Protection Notices (DVPNs) and Domestic Violence Protection Orders (DVPOs) guidance, 2020)</w:t>
      </w:r>
    </w:p>
    <w:p w14:paraId="7691C5A2" w14:textId="77777777" w:rsidR="003A6FD7" w:rsidRPr="003A6FD7" w:rsidRDefault="003A6FD7" w:rsidP="003A6FD7">
      <w:pPr>
        <w:rPr>
          <w:sz w:val="22"/>
          <w:szCs w:val="22"/>
        </w:rPr>
      </w:pPr>
    </w:p>
    <w:p w14:paraId="5157DC8D" w14:textId="77777777" w:rsidR="003A6FD7" w:rsidRPr="003A6FD7" w:rsidRDefault="003A6FD7" w:rsidP="003A6FD7">
      <w:pPr>
        <w:rPr>
          <w:rFonts w:eastAsia="Arial"/>
          <w:iCs/>
          <w:color w:val="000000" w:themeColor="text1"/>
          <w:sz w:val="22"/>
          <w:szCs w:val="22"/>
        </w:rPr>
      </w:pPr>
    </w:p>
    <w:p w14:paraId="32B4DB13" w14:textId="77777777" w:rsidR="003A6FD7" w:rsidRPr="003A6FD7" w:rsidRDefault="003A6FD7" w:rsidP="003A6FD7">
      <w:pPr>
        <w:rPr>
          <w:rFonts w:eastAsiaTheme="minorHAnsi"/>
          <w:color w:val="auto"/>
          <w:sz w:val="22"/>
          <w:szCs w:val="22"/>
          <w:lang w:eastAsia="en-US"/>
        </w:rPr>
      </w:pPr>
      <w:r w:rsidRPr="003A6FD7">
        <w:rPr>
          <w:rFonts w:eastAsia="Arial"/>
          <w:iCs/>
          <w:color w:val="000000" w:themeColor="text1"/>
          <w:sz w:val="22"/>
          <w:szCs w:val="22"/>
        </w:rPr>
        <w:t xml:space="preserve">When discussing domestic related issues, external agencies can again offer invaluable support when dealing with the vulnerable victims. For example Women’s Aid is an agency which offers female victims of domestic abuse the support they need, aiming to empower women who have been a victim of domestic abuse to live their lives free from fear. Women’s aid has been operating for a number of years and has demonstrated its ability to prevent repeat victimisation. </w:t>
      </w:r>
      <w:r w:rsidRPr="003A6FD7">
        <w:rPr>
          <w:rFonts w:eastAsiaTheme="minorHAnsi"/>
          <w:color w:val="auto"/>
          <w:sz w:val="22"/>
          <w:szCs w:val="22"/>
          <w:lang w:eastAsia="en-US"/>
        </w:rPr>
        <w:t xml:space="preserve">(What we believe - </w:t>
      </w:r>
      <w:proofErr w:type="spellStart"/>
      <w:r w:rsidRPr="003A6FD7">
        <w:rPr>
          <w:rFonts w:eastAsiaTheme="minorHAnsi"/>
          <w:color w:val="auto"/>
          <w:sz w:val="22"/>
          <w:szCs w:val="22"/>
          <w:lang w:eastAsia="en-US"/>
        </w:rPr>
        <w:t>Womens</w:t>
      </w:r>
      <w:proofErr w:type="spellEnd"/>
      <w:r w:rsidRPr="003A6FD7">
        <w:rPr>
          <w:rFonts w:eastAsiaTheme="minorHAnsi"/>
          <w:color w:val="auto"/>
          <w:sz w:val="22"/>
          <w:szCs w:val="22"/>
          <w:lang w:eastAsia="en-US"/>
        </w:rPr>
        <w:t xml:space="preserve"> Aid, 2019)</w:t>
      </w:r>
    </w:p>
    <w:p w14:paraId="5F45372D" w14:textId="77777777" w:rsidR="003A6FD7" w:rsidRPr="003A6FD7" w:rsidRDefault="003A6FD7" w:rsidP="003A6FD7">
      <w:pPr>
        <w:rPr>
          <w:rFonts w:eastAsia="Arial"/>
          <w:iCs/>
          <w:color w:val="000000" w:themeColor="text1"/>
          <w:sz w:val="22"/>
          <w:szCs w:val="22"/>
        </w:rPr>
      </w:pPr>
    </w:p>
    <w:p w14:paraId="7D6299ED" w14:textId="77777777" w:rsidR="003A6FD7" w:rsidRPr="003A6FD7" w:rsidRDefault="003A6FD7" w:rsidP="003A6FD7">
      <w:pPr>
        <w:rPr>
          <w:rFonts w:eastAsia="Arial"/>
          <w:iCs/>
          <w:color w:val="000000" w:themeColor="text1"/>
          <w:sz w:val="22"/>
          <w:szCs w:val="22"/>
        </w:rPr>
      </w:pPr>
    </w:p>
    <w:p w14:paraId="4AB81E78" w14:textId="77777777" w:rsidR="003A6FD7" w:rsidRPr="003A6FD7" w:rsidRDefault="003A6FD7" w:rsidP="003A6FD7">
      <w:pPr>
        <w:rPr>
          <w:rFonts w:eastAsiaTheme="minorHAnsi"/>
          <w:color w:val="auto"/>
          <w:sz w:val="22"/>
          <w:szCs w:val="22"/>
          <w:lang w:eastAsia="en-US"/>
        </w:rPr>
      </w:pPr>
      <w:r w:rsidRPr="003A6FD7">
        <w:rPr>
          <w:rFonts w:eastAsia="Arial"/>
          <w:iCs/>
          <w:color w:val="000000" w:themeColor="text1"/>
          <w:sz w:val="22"/>
          <w:szCs w:val="22"/>
        </w:rPr>
        <w:t xml:space="preserve">When more specifically talking about prevention of repeat offending there are programmes put in place to try and aid the offender. Such programmes try to set the offender future goals and aim to encourage pro-social attitudes. Evidence suggests that cognitive behavioural techniques are the most efficient when trying to prevent reoffending and so these are </w:t>
      </w:r>
      <w:r w:rsidRPr="003A6FD7">
        <w:rPr>
          <w:rFonts w:eastAsia="Arial"/>
          <w:iCs/>
          <w:color w:val="000000" w:themeColor="text1"/>
          <w:sz w:val="22"/>
          <w:szCs w:val="22"/>
        </w:rPr>
        <w:lastRenderedPageBreak/>
        <w:t>commonly used in offender behaviour programmes. Specific support is offered to the offender which tries to target the area the offender needs to address.</w:t>
      </w:r>
      <w:r w:rsidRPr="003A6FD7">
        <w:rPr>
          <w:sz w:val="22"/>
          <w:szCs w:val="22"/>
        </w:rPr>
        <w:t xml:space="preserve"> </w:t>
      </w:r>
      <w:r w:rsidRPr="003A6FD7">
        <w:rPr>
          <w:rFonts w:eastAsiaTheme="minorHAnsi"/>
          <w:color w:val="auto"/>
          <w:sz w:val="22"/>
          <w:szCs w:val="22"/>
          <w:lang w:eastAsia="en-US"/>
        </w:rPr>
        <w:t>(Offending behaviour programmes and interventions, 2018)</w:t>
      </w:r>
    </w:p>
    <w:p w14:paraId="1475C7B9" w14:textId="77777777" w:rsidR="003A6FD7" w:rsidRPr="003A6FD7" w:rsidRDefault="003A6FD7" w:rsidP="003A6FD7">
      <w:pPr>
        <w:rPr>
          <w:rFonts w:eastAsia="Arial"/>
          <w:iCs/>
          <w:color w:val="000000" w:themeColor="text1"/>
          <w:sz w:val="22"/>
          <w:szCs w:val="22"/>
        </w:rPr>
      </w:pPr>
    </w:p>
    <w:p w14:paraId="057BCDCA" w14:textId="77777777" w:rsidR="003A6FD7" w:rsidRPr="003A6FD7" w:rsidRDefault="003A6FD7" w:rsidP="003A6FD7">
      <w:pPr>
        <w:rPr>
          <w:rFonts w:eastAsia="Arial"/>
          <w:iCs/>
          <w:color w:val="000000" w:themeColor="text1"/>
          <w:sz w:val="22"/>
          <w:szCs w:val="22"/>
        </w:rPr>
      </w:pPr>
    </w:p>
    <w:p w14:paraId="79928017" w14:textId="77777777" w:rsidR="003A6FD7" w:rsidRPr="003A6FD7" w:rsidRDefault="003A6FD7" w:rsidP="003A6FD7">
      <w:pPr>
        <w:rPr>
          <w:rFonts w:eastAsia="Arial"/>
          <w:iCs/>
          <w:color w:val="000000" w:themeColor="text1"/>
          <w:sz w:val="22"/>
          <w:szCs w:val="22"/>
        </w:rPr>
      </w:pPr>
      <w:r w:rsidRPr="003A6FD7">
        <w:rPr>
          <w:rFonts w:eastAsia="Arial"/>
          <w:iCs/>
          <w:color w:val="000000" w:themeColor="text1"/>
          <w:sz w:val="22"/>
          <w:szCs w:val="22"/>
        </w:rPr>
        <w:t>Overall there are a number of different methods that can be used to support vulnerable people and procedures that can be put in place to try and prevent repeat victimisation and repeat offending. I feel that through the incident I discussed, I ensured that the vulnerable victims were feeling reassured and provided with the support they required. I played a key role in a plan that was implemented to prevent repeat victimisation and worked with partner agencies to ensure an effective response.</w:t>
      </w:r>
    </w:p>
    <w:p w14:paraId="4BBC525A" w14:textId="1C14CE2D" w:rsidR="5B843AF0" w:rsidRPr="003A6FD7" w:rsidRDefault="5B843AF0" w:rsidP="5B843AF0">
      <w:pPr>
        <w:ind w:right="237"/>
        <w:jc w:val="both"/>
        <w:rPr>
          <w:rFonts w:eastAsia="Arial"/>
          <w:color w:val="000000" w:themeColor="text1"/>
          <w:sz w:val="22"/>
          <w:szCs w:val="22"/>
        </w:rPr>
      </w:pPr>
    </w:p>
    <w:p w14:paraId="65364AAB" w14:textId="1F346833" w:rsidR="003A6FD7" w:rsidRPr="00155CF3" w:rsidRDefault="003A6FD7" w:rsidP="5B843AF0">
      <w:pPr>
        <w:ind w:right="237"/>
        <w:jc w:val="both"/>
        <w:rPr>
          <w:rFonts w:eastAsia="Arial"/>
          <w:b/>
          <w:color w:val="000000" w:themeColor="text1"/>
          <w:sz w:val="22"/>
          <w:szCs w:val="22"/>
        </w:rPr>
      </w:pPr>
      <w:r w:rsidRPr="00155CF3">
        <w:rPr>
          <w:rFonts w:eastAsia="Arial"/>
          <w:b/>
          <w:color w:val="000000" w:themeColor="text1"/>
          <w:sz w:val="22"/>
          <w:szCs w:val="22"/>
        </w:rPr>
        <w:t>Word count - 1555</w:t>
      </w:r>
    </w:p>
    <w:p w14:paraId="1E96D16A" w14:textId="302F013D" w:rsidR="5B843AF0" w:rsidRPr="003A6FD7" w:rsidRDefault="5B843AF0" w:rsidP="5B843AF0">
      <w:pPr>
        <w:ind w:right="237"/>
        <w:jc w:val="center"/>
        <w:rPr>
          <w:b/>
          <w:bCs/>
          <w:sz w:val="24"/>
          <w:szCs w:val="24"/>
        </w:rPr>
      </w:pPr>
    </w:p>
    <w:p w14:paraId="5A14BEB8" w14:textId="69952D76" w:rsidR="5B843AF0" w:rsidRPr="003A6FD7" w:rsidRDefault="5B843AF0" w:rsidP="5B843AF0">
      <w:pPr>
        <w:ind w:right="237"/>
        <w:jc w:val="center"/>
        <w:rPr>
          <w:b/>
          <w:bCs/>
          <w:sz w:val="24"/>
          <w:szCs w:val="24"/>
        </w:rPr>
      </w:pPr>
    </w:p>
    <w:p w14:paraId="68317E39" w14:textId="77777777" w:rsidR="00E676F7" w:rsidRPr="003A6FD7" w:rsidRDefault="00E676F7">
      <w:pPr>
        <w:overflowPunct/>
        <w:autoSpaceDE/>
        <w:autoSpaceDN/>
        <w:adjustRightInd/>
        <w:textAlignment w:val="auto"/>
        <w:rPr>
          <w:b/>
          <w:bCs/>
          <w:sz w:val="24"/>
          <w:szCs w:val="24"/>
        </w:rPr>
      </w:pPr>
      <w:r w:rsidRPr="003A6FD7">
        <w:rPr>
          <w:b/>
          <w:bCs/>
          <w:sz w:val="24"/>
          <w:szCs w:val="24"/>
        </w:rPr>
        <w:br w:type="page"/>
      </w:r>
    </w:p>
    <w:p w14:paraId="73F2D46B" w14:textId="77777777" w:rsidR="00A221AB" w:rsidRPr="003A6FD7" w:rsidRDefault="00A221AB" w:rsidP="00A221AB">
      <w:pPr>
        <w:pStyle w:val="paragraph"/>
        <w:spacing w:before="0" w:beforeAutospacing="0" w:after="0" w:afterAutospacing="0"/>
        <w:ind w:left="3600" w:right="225"/>
        <w:textAlignment w:val="baseline"/>
        <w:rPr>
          <w:rFonts w:ascii="Arial" w:hAnsi="Arial" w:cs="Arial"/>
          <w:color w:val="000000"/>
          <w:sz w:val="18"/>
          <w:szCs w:val="18"/>
        </w:rPr>
      </w:pPr>
      <w:r w:rsidRPr="003A6FD7">
        <w:rPr>
          <w:rStyle w:val="normaltextrun"/>
          <w:rFonts w:ascii="Arial" w:hAnsi="Arial" w:cs="Arial"/>
          <w:b/>
          <w:bCs/>
          <w:color w:val="000000"/>
        </w:rPr>
        <w:lastRenderedPageBreak/>
        <w:t>Task 3</w:t>
      </w:r>
      <w:r w:rsidRPr="003A6FD7">
        <w:rPr>
          <w:rStyle w:val="eop"/>
          <w:rFonts w:ascii="Arial" w:hAnsi="Arial" w:cs="Arial"/>
          <w:color w:val="000000"/>
        </w:rPr>
        <w:t> </w:t>
      </w:r>
    </w:p>
    <w:p w14:paraId="45CC02BC" w14:textId="77777777" w:rsidR="00A221AB" w:rsidRPr="003A6FD7" w:rsidRDefault="00A221AB" w:rsidP="00A221AB">
      <w:pPr>
        <w:pStyle w:val="paragraph"/>
        <w:spacing w:before="0" w:beforeAutospacing="0" w:after="0" w:afterAutospacing="0"/>
        <w:textAlignment w:val="baseline"/>
        <w:rPr>
          <w:rFonts w:ascii="Arial" w:hAnsi="Arial" w:cs="Arial"/>
          <w:color w:val="000000"/>
          <w:sz w:val="18"/>
          <w:szCs w:val="18"/>
        </w:rPr>
      </w:pPr>
      <w:r w:rsidRPr="003A6FD7">
        <w:rPr>
          <w:rStyle w:val="normaltextrun"/>
          <w:rFonts w:ascii="Arial" w:hAnsi="Arial" w:cs="Arial"/>
          <w:b/>
          <w:bCs/>
        </w:rPr>
        <w:t>Recognition and </w:t>
      </w:r>
      <w:r w:rsidRPr="003A6FD7">
        <w:rPr>
          <w:rStyle w:val="normaltextrun"/>
          <w:rFonts w:ascii="Arial" w:hAnsi="Arial" w:cs="Arial"/>
          <w:b/>
          <w:bCs/>
          <w:color w:val="000000"/>
        </w:rPr>
        <w:t>confirmation of progress on the Occupational Competency Portfolio (OCP).</w:t>
      </w:r>
      <w:r w:rsidRPr="003A6FD7">
        <w:rPr>
          <w:rStyle w:val="eop"/>
          <w:rFonts w:ascii="Arial" w:hAnsi="Arial" w:cs="Arial"/>
          <w:color w:val="000000"/>
        </w:rPr>
        <w:t> </w:t>
      </w:r>
    </w:p>
    <w:p w14:paraId="3E91B57F" w14:textId="77777777" w:rsidR="00A221AB" w:rsidRPr="003A6FD7" w:rsidRDefault="00A221AB" w:rsidP="00A221AB">
      <w:pPr>
        <w:pStyle w:val="paragraph"/>
        <w:spacing w:before="0" w:beforeAutospacing="0" w:after="0" w:afterAutospacing="0"/>
        <w:ind w:right="225"/>
        <w:jc w:val="both"/>
        <w:textAlignment w:val="baseline"/>
        <w:rPr>
          <w:rFonts w:ascii="Arial" w:hAnsi="Arial" w:cs="Arial"/>
          <w:color w:val="000000"/>
          <w:sz w:val="18"/>
          <w:szCs w:val="18"/>
        </w:rPr>
      </w:pPr>
      <w:r w:rsidRPr="003A6FD7">
        <w:rPr>
          <w:rStyle w:val="normaltextrun"/>
          <w:rFonts w:ascii="Arial" w:hAnsi="Arial" w:cs="Arial"/>
          <w:b/>
          <w:bCs/>
        </w:rPr>
        <w:t> </w:t>
      </w:r>
      <w:r w:rsidRPr="003A6FD7">
        <w:rPr>
          <w:rStyle w:val="eop"/>
          <w:rFonts w:ascii="Arial" w:hAnsi="Arial" w:cs="Arial"/>
          <w:color w:val="000000"/>
        </w:rPr>
        <w:t> </w:t>
      </w:r>
    </w:p>
    <w:p w14:paraId="76ECA2BF" w14:textId="77777777" w:rsidR="00A221AB" w:rsidRPr="003A6FD7" w:rsidRDefault="00A221AB" w:rsidP="00A221AB">
      <w:pPr>
        <w:pStyle w:val="paragraph"/>
        <w:spacing w:before="0" w:beforeAutospacing="0" w:after="0" w:afterAutospacing="0"/>
        <w:ind w:right="225"/>
        <w:jc w:val="both"/>
        <w:textAlignment w:val="baseline"/>
        <w:rPr>
          <w:rFonts w:ascii="Arial" w:hAnsi="Arial" w:cs="Arial"/>
          <w:color w:val="000000"/>
          <w:sz w:val="18"/>
          <w:szCs w:val="18"/>
        </w:rPr>
      </w:pPr>
      <w:r w:rsidRPr="003A6FD7">
        <w:rPr>
          <w:rStyle w:val="eop"/>
          <w:rFonts w:ascii="Arial" w:hAnsi="Arial" w:cs="Arial"/>
          <w:color w:val="000000"/>
        </w:rPr>
        <w:t> </w:t>
      </w:r>
    </w:p>
    <w:p w14:paraId="6F2C82E1" w14:textId="77777777" w:rsidR="00A221AB" w:rsidRPr="003A6FD7" w:rsidRDefault="00A221AB" w:rsidP="00A221AB">
      <w:pPr>
        <w:pStyle w:val="paragraph"/>
        <w:spacing w:before="0" w:beforeAutospacing="0" w:after="0" w:afterAutospacing="0"/>
        <w:ind w:right="225"/>
        <w:jc w:val="both"/>
        <w:textAlignment w:val="baseline"/>
        <w:rPr>
          <w:rFonts w:ascii="Arial" w:hAnsi="Arial" w:cs="Arial"/>
          <w:color w:val="000000"/>
          <w:sz w:val="18"/>
          <w:szCs w:val="18"/>
        </w:rPr>
      </w:pPr>
      <w:r w:rsidRPr="003A6FD7">
        <w:rPr>
          <w:rStyle w:val="eop"/>
          <w:rFonts w:ascii="Arial" w:hAnsi="Arial" w:cs="Arial"/>
          <w:color w:val="000000"/>
        </w:rPr>
        <w:t> </w:t>
      </w:r>
    </w:p>
    <w:p w14:paraId="19A5D792" w14:textId="77777777" w:rsidR="00A221AB" w:rsidRPr="003A6FD7" w:rsidRDefault="00A221AB" w:rsidP="00A221AB">
      <w:pPr>
        <w:pStyle w:val="paragraph"/>
        <w:spacing w:before="0" w:beforeAutospacing="0" w:after="0" w:afterAutospacing="0"/>
        <w:ind w:right="225"/>
        <w:jc w:val="both"/>
        <w:textAlignment w:val="baseline"/>
        <w:rPr>
          <w:rFonts w:ascii="Arial" w:hAnsi="Arial" w:cs="Arial"/>
          <w:color w:val="000000"/>
          <w:sz w:val="18"/>
          <w:szCs w:val="18"/>
        </w:rPr>
      </w:pPr>
      <w:r w:rsidRPr="003A6FD7">
        <w:rPr>
          <w:rStyle w:val="normaltextrun"/>
          <w:rFonts w:ascii="Arial" w:hAnsi="Arial" w:cs="Arial"/>
          <w:i/>
          <w:iCs/>
          <w:color w:val="000000"/>
        </w:rPr>
        <w:t>By signing the section </w:t>
      </w:r>
      <w:r w:rsidRPr="003A6FD7">
        <w:rPr>
          <w:rStyle w:val="contextualspellingandgrammarerror"/>
          <w:rFonts w:ascii="Arial" w:hAnsi="Arial" w:cs="Arial"/>
          <w:i/>
          <w:iCs/>
          <w:color w:val="000000"/>
        </w:rPr>
        <w:t>below</w:t>
      </w:r>
      <w:r w:rsidRPr="003A6FD7">
        <w:rPr>
          <w:rStyle w:val="normaltextrun"/>
          <w:rFonts w:ascii="Arial" w:hAnsi="Arial" w:cs="Arial"/>
          <w:i/>
          <w:iCs/>
          <w:color w:val="000000"/>
        </w:rPr>
        <w:t> you are acknowledging your continuing progress on O.C.P. </w:t>
      </w:r>
      <w:r w:rsidRPr="003A6FD7">
        <w:rPr>
          <w:rStyle w:val="eop"/>
          <w:rFonts w:ascii="Arial" w:hAnsi="Arial" w:cs="Arial"/>
          <w:color w:val="000000"/>
        </w:rPr>
        <w:t> </w:t>
      </w:r>
    </w:p>
    <w:p w14:paraId="0A4BA9D3" w14:textId="77777777" w:rsidR="00A221AB" w:rsidRPr="003A6FD7" w:rsidRDefault="00A221AB" w:rsidP="00A221AB">
      <w:pPr>
        <w:pStyle w:val="paragraph"/>
        <w:spacing w:before="0" w:beforeAutospacing="0" w:after="0" w:afterAutospacing="0"/>
        <w:ind w:right="225"/>
        <w:jc w:val="both"/>
        <w:textAlignment w:val="baseline"/>
        <w:rPr>
          <w:rFonts w:ascii="Arial" w:hAnsi="Arial" w:cs="Arial"/>
          <w:color w:val="000000"/>
          <w:sz w:val="18"/>
          <w:szCs w:val="18"/>
        </w:rPr>
      </w:pPr>
      <w:r w:rsidRPr="003A6FD7">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sidRPr="003A6FD7">
        <w:rPr>
          <w:rStyle w:val="eop"/>
          <w:rFonts w:ascii="Arial" w:hAnsi="Arial" w:cs="Arial"/>
          <w:color w:val="000000"/>
        </w:rPr>
        <w:t> </w:t>
      </w:r>
    </w:p>
    <w:p w14:paraId="13BEB675" w14:textId="77777777" w:rsidR="00A221AB" w:rsidRPr="003A6FD7" w:rsidRDefault="00A221AB" w:rsidP="00A221AB">
      <w:pPr>
        <w:pStyle w:val="paragraph"/>
        <w:spacing w:before="0" w:beforeAutospacing="0" w:after="0" w:afterAutospacing="0"/>
        <w:ind w:right="225"/>
        <w:jc w:val="both"/>
        <w:textAlignment w:val="baseline"/>
        <w:rPr>
          <w:rFonts w:ascii="Arial" w:hAnsi="Arial" w:cs="Arial"/>
          <w:color w:val="000000"/>
          <w:sz w:val="18"/>
          <w:szCs w:val="18"/>
        </w:rPr>
      </w:pPr>
      <w:r w:rsidRPr="003A6FD7">
        <w:rPr>
          <w:rStyle w:val="eop"/>
          <w:rFonts w:ascii="Arial" w:hAnsi="Arial" w:cs="Arial"/>
          <w:color w:val="000000"/>
        </w:rPr>
        <w:t> </w:t>
      </w:r>
    </w:p>
    <w:p w14:paraId="166A5FD4" w14:textId="77777777" w:rsidR="00A221AB" w:rsidRPr="003A6FD7" w:rsidRDefault="00A221AB" w:rsidP="00A221AB">
      <w:pPr>
        <w:pStyle w:val="paragraph"/>
        <w:spacing w:before="0" w:beforeAutospacing="0" w:after="0" w:afterAutospacing="0"/>
        <w:textAlignment w:val="baseline"/>
        <w:rPr>
          <w:rFonts w:ascii="Arial" w:hAnsi="Arial" w:cs="Arial"/>
          <w:color w:val="000000"/>
          <w:sz w:val="18"/>
          <w:szCs w:val="18"/>
        </w:rPr>
      </w:pPr>
      <w:r w:rsidRPr="003A6FD7">
        <w:rPr>
          <w:rStyle w:val="eop"/>
          <w:rFonts w:ascii="Arial" w:hAnsi="Arial" w:cs="Arial"/>
          <w:color w:val="000000"/>
        </w:rPr>
        <w:t> </w:t>
      </w:r>
    </w:p>
    <w:p w14:paraId="09EAF9C6" w14:textId="77777777" w:rsidR="00A221AB" w:rsidRPr="003A6FD7" w:rsidRDefault="00A221AB" w:rsidP="00A221AB">
      <w:pPr>
        <w:pStyle w:val="paragraph"/>
        <w:spacing w:before="0" w:beforeAutospacing="0" w:after="0" w:afterAutospacing="0"/>
        <w:textAlignment w:val="baseline"/>
        <w:rPr>
          <w:rFonts w:ascii="Arial" w:hAnsi="Arial" w:cs="Arial"/>
          <w:color w:val="000000"/>
          <w:sz w:val="18"/>
          <w:szCs w:val="18"/>
        </w:rPr>
      </w:pPr>
      <w:r w:rsidRPr="003A6FD7">
        <w:rPr>
          <w:rStyle w:val="eop"/>
          <w:rFonts w:ascii="Arial" w:hAnsi="Arial" w:cs="Arial"/>
          <w:color w:val="000000"/>
        </w:rPr>
        <w:t> </w:t>
      </w:r>
    </w:p>
    <w:p w14:paraId="167CC56C" w14:textId="77777777" w:rsidR="00A221AB" w:rsidRPr="003A6FD7" w:rsidRDefault="00A221AB" w:rsidP="00A221AB">
      <w:pPr>
        <w:pStyle w:val="paragraph"/>
        <w:spacing w:before="0" w:beforeAutospacing="0" w:after="0" w:afterAutospacing="0"/>
        <w:textAlignment w:val="baseline"/>
        <w:rPr>
          <w:rFonts w:ascii="Arial" w:hAnsi="Arial" w:cs="Arial"/>
          <w:color w:val="000000"/>
          <w:sz w:val="18"/>
          <w:szCs w:val="18"/>
        </w:rPr>
      </w:pPr>
      <w:r w:rsidRPr="003A6FD7">
        <w:rPr>
          <w:rStyle w:val="eop"/>
          <w:rFonts w:ascii="Arial" w:hAnsi="Arial" w:cs="Arial"/>
          <w:color w:val="000000"/>
        </w:rPr>
        <w:t> </w:t>
      </w:r>
    </w:p>
    <w:p w14:paraId="4BAE8551" w14:textId="77777777" w:rsidR="00A221AB" w:rsidRPr="003A6FD7" w:rsidRDefault="00A221AB" w:rsidP="00A221AB">
      <w:pPr>
        <w:pStyle w:val="paragraph"/>
        <w:spacing w:before="0" w:beforeAutospacing="0" w:after="0" w:afterAutospacing="0"/>
        <w:textAlignment w:val="baseline"/>
        <w:rPr>
          <w:rFonts w:ascii="Arial" w:hAnsi="Arial" w:cs="Arial"/>
          <w:color w:val="000000"/>
          <w:sz w:val="18"/>
          <w:szCs w:val="18"/>
        </w:rPr>
      </w:pPr>
      <w:r w:rsidRPr="003A6FD7">
        <w:rPr>
          <w:rStyle w:val="normaltextrun"/>
          <w:rFonts w:ascii="Arial" w:hAnsi="Arial" w:cs="Arial"/>
          <w:b/>
          <w:bCs/>
          <w:color w:val="000000"/>
        </w:rPr>
        <w:t>Confirmation of the progress on the Occupational Competency Portfolio (OCP).</w:t>
      </w:r>
      <w:r w:rsidRPr="003A6FD7">
        <w:rPr>
          <w:rStyle w:val="eop"/>
          <w:rFonts w:ascii="Arial" w:hAnsi="Arial" w:cs="Arial"/>
          <w:color w:val="000000"/>
        </w:rPr>
        <w:t> </w:t>
      </w:r>
    </w:p>
    <w:p w14:paraId="013D6067" w14:textId="77777777" w:rsidR="00A221AB" w:rsidRPr="003A6FD7" w:rsidRDefault="00A221AB" w:rsidP="00A221AB">
      <w:pPr>
        <w:pStyle w:val="paragraph"/>
        <w:spacing w:before="0" w:beforeAutospacing="0" w:after="0" w:afterAutospacing="0"/>
        <w:textAlignment w:val="baseline"/>
        <w:rPr>
          <w:rFonts w:ascii="Arial" w:hAnsi="Arial" w:cs="Arial"/>
          <w:color w:val="000000"/>
          <w:sz w:val="18"/>
          <w:szCs w:val="18"/>
        </w:rPr>
      </w:pPr>
      <w:r w:rsidRPr="003A6FD7">
        <w:rPr>
          <w:rStyle w:val="eop"/>
          <w:rFonts w:ascii="Arial" w:hAnsi="Arial" w:cs="Arial"/>
          <w:color w:val="000000"/>
        </w:rPr>
        <w:t> </w:t>
      </w:r>
    </w:p>
    <w:p w14:paraId="2AA7F914" w14:textId="77777777" w:rsidR="00A221AB" w:rsidRPr="003A6FD7" w:rsidRDefault="00A221AB" w:rsidP="00A221AB">
      <w:pPr>
        <w:pStyle w:val="paragraph"/>
        <w:spacing w:before="0" w:beforeAutospacing="0" w:after="0" w:afterAutospacing="0"/>
        <w:textAlignment w:val="baseline"/>
        <w:rPr>
          <w:rFonts w:ascii="Arial" w:hAnsi="Arial" w:cs="Arial"/>
          <w:color w:val="000000"/>
          <w:sz w:val="18"/>
          <w:szCs w:val="18"/>
        </w:rPr>
      </w:pPr>
      <w:r w:rsidRPr="003A6FD7">
        <w:rPr>
          <w:rStyle w:val="normaltextrun"/>
          <w:rFonts w:ascii="Arial" w:hAnsi="Arial" w:cs="Arial"/>
          <w:color w:val="000000"/>
        </w:rPr>
        <w:t>I confirm that I am progressing with the Occupational Competency Portfolio (OCP) in accordance to the regulations. </w:t>
      </w:r>
      <w:r w:rsidRPr="003A6FD7">
        <w:rPr>
          <w:rStyle w:val="eop"/>
          <w:rFonts w:ascii="Arial" w:hAnsi="Arial" w:cs="Arial"/>
          <w:color w:val="000000"/>
        </w:rPr>
        <w:t> </w:t>
      </w:r>
    </w:p>
    <w:p w14:paraId="090B4DCF" w14:textId="77777777" w:rsidR="00A221AB" w:rsidRPr="003A6FD7" w:rsidRDefault="00A221AB" w:rsidP="00A221AB">
      <w:pPr>
        <w:pStyle w:val="paragraph"/>
        <w:spacing w:before="0" w:beforeAutospacing="0" w:after="0" w:afterAutospacing="0"/>
        <w:textAlignment w:val="baseline"/>
        <w:rPr>
          <w:rFonts w:ascii="Arial" w:hAnsi="Arial" w:cs="Arial"/>
          <w:color w:val="000000"/>
          <w:sz w:val="18"/>
          <w:szCs w:val="18"/>
        </w:rPr>
      </w:pPr>
      <w:r w:rsidRPr="003A6FD7">
        <w:rPr>
          <w:rStyle w:val="eop"/>
          <w:rFonts w:ascii="Arial" w:hAnsi="Arial" w:cs="Arial"/>
          <w:color w:val="000000"/>
        </w:rPr>
        <w:t> </w:t>
      </w:r>
    </w:p>
    <w:p w14:paraId="11B4BF81" w14:textId="43FE95F8" w:rsidR="00A221AB" w:rsidRPr="003A6FD7" w:rsidRDefault="00B97EB2" w:rsidP="00A221AB">
      <w:pPr>
        <w:pStyle w:val="paragraph"/>
        <w:spacing w:before="0" w:beforeAutospacing="0" w:after="0" w:afterAutospacing="0"/>
        <w:jc w:val="both"/>
        <w:textAlignment w:val="baseline"/>
        <w:rPr>
          <w:rFonts w:ascii="Arial" w:hAnsi="Arial" w:cs="Arial"/>
          <w:color w:val="000000"/>
          <w:sz w:val="18"/>
          <w:szCs w:val="18"/>
        </w:rPr>
      </w:pPr>
      <w:r w:rsidRPr="003A6FD7">
        <w:rPr>
          <w:rStyle w:val="normaltextrun"/>
          <w:rFonts w:ascii="Arial" w:hAnsi="Arial" w:cs="Arial"/>
          <w:color w:val="000000"/>
        </w:rPr>
        <w:t xml:space="preserve">Signed:  </w:t>
      </w:r>
      <w:proofErr w:type="spellStart"/>
      <w:r w:rsidRPr="003A6FD7">
        <w:rPr>
          <w:rStyle w:val="normaltextrun"/>
          <w:rFonts w:ascii="Arial" w:hAnsi="Arial" w:cs="Arial"/>
          <w:color w:val="000000"/>
        </w:rPr>
        <w:t>C.Michael</w:t>
      </w:r>
      <w:proofErr w:type="spellEnd"/>
      <w:r w:rsidRPr="003A6FD7">
        <w:rPr>
          <w:rStyle w:val="normaltextrun"/>
          <w:rFonts w:ascii="Arial" w:hAnsi="Arial" w:cs="Arial"/>
          <w:color w:val="000000"/>
        </w:rPr>
        <w:t xml:space="preserve"> </w:t>
      </w:r>
      <w:r w:rsidR="00A221AB" w:rsidRPr="003A6FD7">
        <w:rPr>
          <w:rStyle w:val="normaltextrun"/>
          <w:rFonts w:ascii="Arial" w:hAnsi="Arial" w:cs="Arial"/>
          <w:color w:val="000000"/>
        </w:rPr>
        <w:t>(Learner – electronic signature accepted.)</w:t>
      </w:r>
      <w:r w:rsidR="00A221AB" w:rsidRPr="003A6FD7">
        <w:rPr>
          <w:rStyle w:val="eop"/>
          <w:rFonts w:ascii="Arial" w:hAnsi="Arial" w:cs="Arial"/>
          <w:color w:val="000000"/>
        </w:rPr>
        <w:t> </w:t>
      </w:r>
    </w:p>
    <w:p w14:paraId="5E2363A8" w14:textId="77777777" w:rsidR="00A221AB" w:rsidRPr="003A6FD7" w:rsidRDefault="00A221AB" w:rsidP="00A221AB">
      <w:pPr>
        <w:pStyle w:val="paragraph"/>
        <w:spacing w:before="0" w:beforeAutospacing="0" w:after="0" w:afterAutospacing="0"/>
        <w:jc w:val="both"/>
        <w:textAlignment w:val="baseline"/>
        <w:rPr>
          <w:rFonts w:ascii="Arial" w:hAnsi="Arial" w:cs="Arial"/>
          <w:color w:val="000000"/>
          <w:sz w:val="18"/>
          <w:szCs w:val="18"/>
        </w:rPr>
      </w:pPr>
      <w:r w:rsidRPr="003A6FD7">
        <w:rPr>
          <w:rStyle w:val="eop"/>
          <w:rFonts w:ascii="Arial" w:hAnsi="Arial" w:cs="Arial"/>
          <w:color w:val="000000"/>
        </w:rPr>
        <w:t> </w:t>
      </w:r>
    </w:p>
    <w:p w14:paraId="0EB31789" w14:textId="773FB7FC" w:rsidR="00A221AB" w:rsidRPr="003A6FD7" w:rsidRDefault="00B97EB2" w:rsidP="00A221AB">
      <w:pPr>
        <w:pStyle w:val="paragraph"/>
        <w:spacing w:before="0" w:beforeAutospacing="0" w:after="0" w:afterAutospacing="0"/>
        <w:jc w:val="both"/>
        <w:textAlignment w:val="baseline"/>
        <w:rPr>
          <w:rFonts w:ascii="Arial" w:hAnsi="Arial" w:cs="Arial"/>
          <w:color w:val="000000"/>
          <w:sz w:val="18"/>
          <w:szCs w:val="18"/>
        </w:rPr>
      </w:pPr>
      <w:r w:rsidRPr="003A6FD7">
        <w:rPr>
          <w:rStyle w:val="normaltextrun"/>
          <w:rFonts w:ascii="Arial" w:hAnsi="Arial" w:cs="Arial"/>
          <w:color w:val="000000"/>
        </w:rPr>
        <w:t>Date: 22/08/20</w:t>
      </w:r>
      <w:r w:rsidR="00A221AB" w:rsidRPr="003A6FD7">
        <w:rPr>
          <w:rStyle w:val="eop"/>
          <w:rFonts w:ascii="Arial" w:hAnsi="Arial" w:cs="Arial"/>
          <w:color w:val="000000"/>
        </w:rPr>
        <w:t> </w:t>
      </w:r>
    </w:p>
    <w:p w14:paraId="06491356" w14:textId="77777777" w:rsidR="00A221AB" w:rsidRPr="003A6FD7" w:rsidRDefault="00A221AB">
      <w:pPr>
        <w:overflowPunct/>
        <w:autoSpaceDE/>
        <w:autoSpaceDN/>
        <w:adjustRightInd/>
        <w:textAlignment w:val="auto"/>
        <w:rPr>
          <w:b/>
          <w:bCs/>
          <w:sz w:val="24"/>
          <w:szCs w:val="24"/>
        </w:rPr>
      </w:pPr>
      <w:r w:rsidRPr="003A6FD7">
        <w:rPr>
          <w:b/>
          <w:bCs/>
          <w:sz w:val="24"/>
          <w:szCs w:val="24"/>
        </w:rPr>
        <w:br w:type="page"/>
      </w:r>
    </w:p>
    <w:p w14:paraId="6B0989EF" w14:textId="759B9331" w:rsidR="00025650" w:rsidRPr="003A6FD7" w:rsidRDefault="5B843AF0" w:rsidP="5B843AF0">
      <w:pPr>
        <w:ind w:right="237"/>
        <w:jc w:val="center"/>
        <w:rPr>
          <w:b/>
          <w:bCs/>
          <w:sz w:val="24"/>
          <w:szCs w:val="24"/>
        </w:rPr>
      </w:pPr>
      <w:r w:rsidRPr="003A6FD7">
        <w:rPr>
          <w:b/>
          <w:bCs/>
          <w:sz w:val="24"/>
          <w:szCs w:val="24"/>
        </w:rPr>
        <w:lastRenderedPageBreak/>
        <w:t xml:space="preserve">Task </w:t>
      </w:r>
      <w:r w:rsidR="1EFF1EB2" w:rsidRPr="003A6FD7">
        <w:rPr>
          <w:b/>
          <w:bCs/>
          <w:sz w:val="24"/>
          <w:szCs w:val="24"/>
        </w:rPr>
        <w:t>4</w:t>
      </w:r>
    </w:p>
    <w:p w14:paraId="19D8DFB7" w14:textId="77777777" w:rsidR="00710D69" w:rsidRPr="003A6FD7" w:rsidRDefault="00710D69" w:rsidP="00710D69">
      <w:pPr>
        <w:ind w:right="237"/>
        <w:jc w:val="both"/>
        <w:rPr>
          <w:b/>
          <w:color w:val="auto"/>
          <w:sz w:val="24"/>
          <w:szCs w:val="24"/>
        </w:rPr>
      </w:pPr>
      <w:r w:rsidRPr="003A6FD7">
        <w:rPr>
          <w:b/>
          <w:color w:val="auto"/>
          <w:sz w:val="24"/>
          <w:szCs w:val="24"/>
        </w:rPr>
        <w:t xml:space="preserve">Relevant areas of the National Policing Curriculum: </w:t>
      </w:r>
    </w:p>
    <w:p w14:paraId="300B1DDD" w14:textId="12BA8689" w:rsidR="00710D69" w:rsidRPr="003A6FD7" w:rsidRDefault="377D73C2" w:rsidP="377D73C2">
      <w:pPr>
        <w:ind w:right="237"/>
        <w:jc w:val="both"/>
        <w:rPr>
          <w:b/>
          <w:bCs/>
          <w:sz w:val="24"/>
          <w:szCs w:val="24"/>
        </w:rPr>
      </w:pPr>
      <w:r w:rsidRPr="003A6FD7">
        <w:rPr>
          <w:b/>
          <w:bCs/>
          <w:sz w:val="24"/>
          <w:szCs w:val="24"/>
        </w:rPr>
        <w:t xml:space="preserve">Policing the roads and conducting investigations. </w:t>
      </w:r>
    </w:p>
    <w:p w14:paraId="35856B79" w14:textId="77777777" w:rsidR="00710D69" w:rsidRPr="003A6FD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3A6FD7" w14:paraId="7F348DFA" w14:textId="77777777" w:rsidTr="7E289108">
        <w:tc>
          <w:tcPr>
            <w:tcW w:w="10188" w:type="dxa"/>
            <w:shd w:val="clear" w:color="auto" w:fill="auto"/>
          </w:tcPr>
          <w:p w14:paraId="5A78BFAC" w14:textId="77777777" w:rsidR="00710D69" w:rsidRPr="003A6FD7" w:rsidRDefault="00710D69" w:rsidP="00DB0357">
            <w:pPr>
              <w:pStyle w:val="TableParagraph"/>
              <w:tabs>
                <w:tab w:val="left" w:pos="355"/>
              </w:tabs>
              <w:ind w:left="0" w:right="237"/>
              <w:rPr>
                <w:rFonts w:eastAsia="Times New Roman"/>
                <w:color w:val="000000"/>
                <w:sz w:val="24"/>
                <w:szCs w:val="24"/>
                <w:lang w:bidi="ar-SA"/>
              </w:rPr>
            </w:pPr>
          </w:p>
          <w:p w14:paraId="655E0498" w14:textId="39853A35" w:rsidR="00710D69" w:rsidRPr="003A6FD7" w:rsidRDefault="00710D69" w:rsidP="00DB0357">
            <w:pPr>
              <w:ind w:right="237"/>
              <w:jc w:val="both"/>
              <w:rPr>
                <w:sz w:val="24"/>
                <w:szCs w:val="24"/>
              </w:rPr>
            </w:pPr>
            <w:r w:rsidRPr="003A6FD7">
              <w:rPr>
                <w:b/>
                <w:sz w:val="24"/>
                <w:szCs w:val="24"/>
              </w:rPr>
              <w:t>Critically evaluate</w:t>
            </w:r>
            <w:r w:rsidRPr="003A6FD7">
              <w:rPr>
                <w:sz w:val="24"/>
                <w:szCs w:val="24"/>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62E336A0" w14:textId="77777777" w:rsidR="00710D69" w:rsidRPr="003A6FD7" w:rsidRDefault="00710D69" w:rsidP="00DB0357">
            <w:pPr>
              <w:ind w:right="237"/>
              <w:jc w:val="both"/>
              <w:rPr>
                <w:sz w:val="24"/>
                <w:szCs w:val="24"/>
              </w:rPr>
            </w:pPr>
          </w:p>
          <w:p w14:paraId="41B3782F" w14:textId="3DFC0595" w:rsidR="00710D69" w:rsidRPr="003A6FD7" w:rsidRDefault="00710D69" w:rsidP="00DB0357">
            <w:pPr>
              <w:ind w:right="237"/>
              <w:jc w:val="both"/>
              <w:rPr>
                <w:sz w:val="24"/>
                <w:szCs w:val="24"/>
              </w:rPr>
            </w:pPr>
            <w:r w:rsidRPr="003A6FD7">
              <w:rPr>
                <w:b/>
                <w:sz w:val="24"/>
                <w:szCs w:val="24"/>
              </w:rPr>
              <w:t>Analyse</w:t>
            </w:r>
            <w:r w:rsidRPr="003A6FD7">
              <w:rPr>
                <w:sz w:val="24"/>
                <w:szCs w:val="24"/>
              </w:rPr>
              <w:t xml:space="preserve"> how ANPR can be used as investigative resource when disrupting criminal activity. </w:t>
            </w:r>
          </w:p>
          <w:p w14:paraId="1D1677AC" w14:textId="77777777" w:rsidR="00710D69" w:rsidRPr="003A6FD7" w:rsidRDefault="00710D69" w:rsidP="00DB0357">
            <w:pPr>
              <w:ind w:right="237"/>
              <w:rPr>
                <w:sz w:val="24"/>
                <w:szCs w:val="24"/>
              </w:rPr>
            </w:pPr>
          </w:p>
          <w:p w14:paraId="01F9B7BD" w14:textId="77777777" w:rsidR="00710D69" w:rsidRPr="003A6FD7" w:rsidRDefault="00710D69" w:rsidP="00DB0357">
            <w:pPr>
              <w:ind w:right="237"/>
              <w:jc w:val="both"/>
              <w:rPr>
                <w:sz w:val="24"/>
                <w:szCs w:val="24"/>
              </w:rPr>
            </w:pPr>
          </w:p>
          <w:p w14:paraId="0CB7AA5E" w14:textId="1B125363" w:rsidR="00710D69" w:rsidRPr="003A6FD7" w:rsidRDefault="02C35BBE" w:rsidP="7E289108">
            <w:pPr>
              <w:ind w:right="237"/>
              <w:jc w:val="both"/>
              <w:rPr>
                <w:i/>
                <w:iCs/>
                <w:sz w:val="24"/>
                <w:szCs w:val="24"/>
              </w:rPr>
            </w:pPr>
            <w:r w:rsidRPr="003A6FD7">
              <w:rPr>
                <w:sz w:val="24"/>
                <w:szCs w:val="24"/>
              </w:rPr>
              <w:t>2</w:t>
            </w:r>
            <w:r w:rsidR="72A2E9CF" w:rsidRPr="003A6FD7">
              <w:rPr>
                <w:sz w:val="24"/>
                <w:szCs w:val="24"/>
              </w:rPr>
              <w:t>5</w:t>
            </w:r>
            <w:r w:rsidRPr="003A6FD7">
              <w:rPr>
                <w:sz w:val="24"/>
                <w:szCs w:val="24"/>
              </w:rPr>
              <w:t xml:space="preserve">00 words </w:t>
            </w:r>
            <w:r w:rsidRPr="003A6FD7">
              <w:rPr>
                <w:i/>
                <w:iCs/>
                <w:sz w:val="24"/>
                <w:szCs w:val="24"/>
              </w:rPr>
              <w:t>(+/- 10%: include your actual word count at the end of each section)</w:t>
            </w:r>
          </w:p>
          <w:p w14:paraId="640A6E41" w14:textId="32A55B98" w:rsidR="00E676F7" w:rsidRPr="003A6FD7" w:rsidRDefault="00E676F7" w:rsidP="1E8636EB">
            <w:pPr>
              <w:ind w:right="237"/>
              <w:jc w:val="both"/>
              <w:rPr>
                <w:sz w:val="24"/>
                <w:szCs w:val="24"/>
              </w:rPr>
            </w:pPr>
          </w:p>
        </w:tc>
      </w:tr>
    </w:tbl>
    <w:p w14:paraId="1E37A2EA" w14:textId="77777777" w:rsidR="00710D69" w:rsidRPr="003A6FD7" w:rsidRDefault="00710D69" w:rsidP="00710D69">
      <w:pPr>
        <w:ind w:right="237"/>
        <w:jc w:val="both"/>
        <w:rPr>
          <w:sz w:val="24"/>
          <w:szCs w:val="24"/>
        </w:rPr>
      </w:pPr>
    </w:p>
    <w:p w14:paraId="2F265544" w14:textId="77777777" w:rsidR="00155CF3" w:rsidRPr="00516013" w:rsidRDefault="005C76DE" w:rsidP="00155CF3">
      <w:pPr>
        <w:ind w:right="237"/>
        <w:jc w:val="both"/>
        <w:rPr>
          <w:bCs/>
          <w:color w:val="auto"/>
          <w:sz w:val="22"/>
          <w:szCs w:val="22"/>
        </w:rPr>
      </w:pPr>
      <w:r w:rsidRPr="003A6FD7">
        <w:rPr>
          <w:b/>
          <w:sz w:val="24"/>
          <w:szCs w:val="24"/>
        </w:rPr>
        <w:t>ANSWER:</w:t>
      </w:r>
      <w:r w:rsidR="00155CF3">
        <w:rPr>
          <w:b/>
          <w:sz w:val="24"/>
          <w:szCs w:val="24"/>
        </w:rPr>
        <w:t xml:space="preserve"> </w:t>
      </w:r>
      <w:r w:rsidR="00155CF3" w:rsidRPr="00516013">
        <w:rPr>
          <w:bCs/>
          <w:color w:val="auto"/>
          <w:sz w:val="22"/>
          <w:szCs w:val="22"/>
        </w:rPr>
        <w:t>In this task I will look to critically evaluate how information and intelligence can be used to disrupt more prevalent criminal activity such as ‘county lines’, drug smuggling and organised crime groups (OCG’s) through effective policing of the roads. I will also look to analyse the use of automatic number-plate recognition (ANPR)</w:t>
      </w:r>
      <w:r w:rsidR="00155CF3">
        <w:rPr>
          <w:bCs/>
          <w:color w:val="auto"/>
          <w:sz w:val="22"/>
          <w:szCs w:val="22"/>
        </w:rPr>
        <w:t xml:space="preserve"> systems</w:t>
      </w:r>
      <w:r w:rsidR="00155CF3" w:rsidRPr="00516013">
        <w:rPr>
          <w:bCs/>
          <w:color w:val="auto"/>
          <w:sz w:val="22"/>
          <w:szCs w:val="22"/>
        </w:rPr>
        <w:t xml:space="preserve"> and how it can be used as an investigative resource in order to disrupt criminal activity.</w:t>
      </w:r>
    </w:p>
    <w:p w14:paraId="6CA1D5E3" w14:textId="77777777" w:rsidR="00155CF3" w:rsidRPr="00516013" w:rsidRDefault="00155CF3" w:rsidP="00155CF3">
      <w:pPr>
        <w:ind w:right="237"/>
        <w:jc w:val="both"/>
        <w:rPr>
          <w:bCs/>
          <w:color w:val="auto"/>
          <w:sz w:val="22"/>
          <w:szCs w:val="22"/>
        </w:rPr>
      </w:pPr>
    </w:p>
    <w:p w14:paraId="17974A8C" w14:textId="77777777" w:rsidR="00155CF3" w:rsidRPr="00516013" w:rsidRDefault="00155CF3" w:rsidP="00155CF3">
      <w:pPr>
        <w:pStyle w:val="Default"/>
        <w:rPr>
          <w:sz w:val="22"/>
          <w:szCs w:val="22"/>
        </w:rPr>
      </w:pPr>
      <w:r w:rsidRPr="00516013">
        <w:rPr>
          <w:bCs/>
          <w:color w:val="auto"/>
          <w:sz w:val="22"/>
          <w:szCs w:val="22"/>
        </w:rPr>
        <w:t xml:space="preserve">In this day and age the roads policing unit can deal with a huge variation of incidents. Whilst many people may just assume that these specialty officers are merely dealing with traffic related offences, they couldn’t be further away from the truth. Whilst roads policing may deal with minor motoring offences on a regular basis, criminal’s use of the roads ranges to prevalent crime throughout the country. Organised Crime Groups and County Lines are concerns which are more relevant than ever before. </w:t>
      </w:r>
      <w:r w:rsidRPr="00516013">
        <w:rPr>
          <w:sz w:val="22"/>
          <w:szCs w:val="22"/>
        </w:rPr>
        <w:t>Criminals use the road to travel to and from their criminal actions.</w:t>
      </w:r>
    </w:p>
    <w:p w14:paraId="221391B0" w14:textId="77777777" w:rsidR="00155CF3" w:rsidRPr="00516013" w:rsidRDefault="00155CF3" w:rsidP="00155CF3">
      <w:pPr>
        <w:ind w:right="237"/>
        <w:jc w:val="both"/>
        <w:rPr>
          <w:bCs/>
          <w:color w:val="auto"/>
          <w:sz w:val="22"/>
          <w:szCs w:val="22"/>
        </w:rPr>
      </w:pPr>
    </w:p>
    <w:p w14:paraId="63C8C296" w14:textId="77777777" w:rsidR="00155CF3" w:rsidRPr="00D742BC" w:rsidRDefault="00155CF3" w:rsidP="00155CF3">
      <w:pPr>
        <w:rPr>
          <w:rFonts w:ascii="Times New Roman" w:eastAsiaTheme="minorHAnsi" w:hAnsi="Times New Roman" w:cs="Times New Roman"/>
          <w:color w:val="auto"/>
          <w:sz w:val="24"/>
          <w:szCs w:val="24"/>
          <w:lang w:eastAsia="en-US"/>
        </w:rPr>
      </w:pPr>
      <w:r w:rsidRPr="00516013">
        <w:rPr>
          <w:color w:val="auto"/>
          <w:sz w:val="22"/>
          <w:szCs w:val="22"/>
        </w:rPr>
        <w:t>County Lines is where illegal drugs are transported from one area to another, generally by a vulnerable person who has been coerced into job by OCG’s. These drugs can be conveyed throughout the country and into different police boundaries. The National Police Chiefs Council provide a definition of a County Line as ‘a term used to describe gangs and organised criminal networks involved in exporting illegal drugs into one or more importing areas using dedicated mobile phone lines or other form of deal line.’ Given this it is clear that the roads policing unit would play a significant role when trying to combat such issues.</w:t>
      </w:r>
      <w:r>
        <w:rPr>
          <w:color w:val="auto"/>
          <w:sz w:val="22"/>
          <w:szCs w:val="22"/>
        </w:rPr>
        <w:t xml:space="preserve"> </w:t>
      </w:r>
      <w:r w:rsidRPr="00D742BC">
        <w:rPr>
          <w:rFonts w:ascii="Times New Roman" w:eastAsiaTheme="minorHAnsi" w:hAnsi="Times New Roman" w:cs="Times New Roman"/>
          <w:color w:val="auto"/>
          <w:sz w:val="24"/>
          <w:szCs w:val="24"/>
          <w:lang w:eastAsia="en-US"/>
        </w:rPr>
        <w:t>(County Lin</w:t>
      </w:r>
      <w:r>
        <w:rPr>
          <w:rFonts w:ascii="Times New Roman" w:eastAsiaTheme="minorHAnsi" w:hAnsi="Times New Roman" w:cs="Times New Roman"/>
          <w:color w:val="auto"/>
          <w:sz w:val="24"/>
          <w:szCs w:val="24"/>
          <w:lang w:eastAsia="en-US"/>
        </w:rPr>
        <w:t>es - National Crime Agency, ND</w:t>
      </w:r>
      <w:r w:rsidRPr="00D742BC">
        <w:rPr>
          <w:rFonts w:ascii="Times New Roman" w:eastAsiaTheme="minorHAnsi" w:hAnsi="Times New Roman" w:cs="Times New Roman"/>
          <w:color w:val="auto"/>
          <w:sz w:val="24"/>
          <w:szCs w:val="24"/>
          <w:lang w:eastAsia="en-US"/>
        </w:rPr>
        <w:t>)</w:t>
      </w:r>
    </w:p>
    <w:p w14:paraId="27DDD06E" w14:textId="77777777" w:rsidR="00155CF3" w:rsidRPr="00516013" w:rsidRDefault="00155CF3" w:rsidP="00155CF3">
      <w:pPr>
        <w:ind w:right="237"/>
        <w:jc w:val="both"/>
        <w:rPr>
          <w:color w:val="auto"/>
          <w:sz w:val="22"/>
          <w:szCs w:val="22"/>
        </w:rPr>
      </w:pPr>
    </w:p>
    <w:p w14:paraId="0391E0EF" w14:textId="77777777" w:rsidR="00155CF3" w:rsidRPr="00516013" w:rsidRDefault="00155CF3" w:rsidP="00155CF3">
      <w:pPr>
        <w:ind w:right="237"/>
        <w:jc w:val="both"/>
        <w:rPr>
          <w:color w:val="auto"/>
          <w:sz w:val="22"/>
          <w:szCs w:val="22"/>
        </w:rPr>
      </w:pPr>
    </w:p>
    <w:p w14:paraId="0E6EE38E" w14:textId="77777777" w:rsidR="00155CF3" w:rsidRPr="00516013" w:rsidRDefault="00155CF3" w:rsidP="00155CF3">
      <w:pPr>
        <w:ind w:right="237"/>
        <w:jc w:val="both"/>
        <w:rPr>
          <w:color w:val="auto"/>
          <w:sz w:val="22"/>
          <w:szCs w:val="22"/>
        </w:rPr>
      </w:pPr>
      <w:r w:rsidRPr="00516013">
        <w:rPr>
          <w:color w:val="auto"/>
          <w:sz w:val="22"/>
          <w:szCs w:val="22"/>
        </w:rPr>
        <w:t>Without gaining reliable information and intelligence the chances of detecting and preventing such crime would be significantly lowered. In today’s society intelligence has proved invaluable and allows officers to act in a proactive manner rather than reactive which improves detection rates.</w:t>
      </w:r>
      <w:r>
        <w:rPr>
          <w:color w:val="auto"/>
          <w:sz w:val="22"/>
          <w:szCs w:val="22"/>
        </w:rPr>
        <w:t xml:space="preserve"> It is therefore key that many areas of the police service play their part in trying to disrupt crime on the roads. Majority of intelligence is now being submitted by neighbourhood teams. This includes Police Community Support Officers who may uncover a significant piece of information which may result in a positive detection.</w:t>
      </w:r>
    </w:p>
    <w:p w14:paraId="4F1C70F0" w14:textId="77777777" w:rsidR="00155CF3" w:rsidRPr="00516013" w:rsidRDefault="00155CF3" w:rsidP="00155CF3">
      <w:pPr>
        <w:ind w:right="237"/>
        <w:jc w:val="both"/>
        <w:rPr>
          <w:color w:val="auto"/>
          <w:sz w:val="22"/>
          <w:szCs w:val="22"/>
        </w:rPr>
      </w:pPr>
    </w:p>
    <w:p w14:paraId="1125836D" w14:textId="77777777" w:rsidR="00155CF3" w:rsidRPr="00516013" w:rsidRDefault="00155CF3" w:rsidP="00155CF3">
      <w:pPr>
        <w:ind w:right="237"/>
        <w:jc w:val="both"/>
        <w:rPr>
          <w:color w:val="auto"/>
          <w:sz w:val="22"/>
          <w:szCs w:val="22"/>
        </w:rPr>
      </w:pPr>
      <w:r w:rsidRPr="00516013">
        <w:rPr>
          <w:color w:val="auto"/>
          <w:sz w:val="22"/>
          <w:szCs w:val="22"/>
        </w:rPr>
        <w:t xml:space="preserve">Information and intelligence on a local level can reap positive results when dealing with road incidents. Upon conducting a vehicle check information is gained on the vehicle, the registered owner and those permitted to use the vehicle. This quickly allows an officer to </w:t>
      </w:r>
      <w:r w:rsidRPr="00516013">
        <w:rPr>
          <w:color w:val="auto"/>
          <w:sz w:val="22"/>
          <w:szCs w:val="22"/>
        </w:rPr>
        <w:lastRenderedPageBreak/>
        <w:t xml:space="preserve">establish whether the vehicle is insured and the legitimacy of the driver, an officer can then deal with the incident if necessary. Upon conducting a vehicle check any available intelligence can be viewed which is linked to the vehicle or the drivers of said vehicle. For example upon conducting a search of a vehicle through the police systems there may be relevant information regarding drug dealing from the vehicle, this can lead to positive stops of vehicles and result in crime detection. </w:t>
      </w:r>
    </w:p>
    <w:p w14:paraId="672FB713" w14:textId="77777777" w:rsidR="00155CF3" w:rsidRPr="00516013" w:rsidRDefault="00155CF3" w:rsidP="00155CF3">
      <w:pPr>
        <w:ind w:right="237"/>
        <w:jc w:val="both"/>
        <w:rPr>
          <w:color w:val="auto"/>
          <w:sz w:val="22"/>
          <w:szCs w:val="22"/>
        </w:rPr>
      </w:pPr>
    </w:p>
    <w:p w14:paraId="2C8F42DF" w14:textId="77777777" w:rsidR="00155CF3" w:rsidRPr="00D742BC" w:rsidRDefault="00155CF3" w:rsidP="00155CF3">
      <w:pPr>
        <w:rPr>
          <w:rFonts w:ascii="Times New Roman" w:eastAsiaTheme="minorHAnsi" w:hAnsi="Times New Roman" w:cs="Times New Roman"/>
          <w:color w:val="auto"/>
          <w:sz w:val="24"/>
          <w:szCs w:val="24"/>
          <w:lang w:eastAsia="en-US"/>
        </w:rPr>
      </w:pPr>
      <w:r w:rsidRPr="00516013">
        <w:rPr>
          <w:color w:val="auto"/>
          <w:sz w:val="22"/>
          <w:szCs w:val="22"/>
        </w:rPr>
        <w:t>Information and intelligence can also prove invaluable when looking to deploy technology and resources in certain areas. For example, if there is a lot of information coming forward about vehicles speeding in a particular area then this area could be specifically targeted to try and resolve the issue. ANPR resources can also benefit from positive information and intelligence. By analysing this data the most effective location for ANPR resources to be placed can be unveiled. This will ensure that ANPR is working in an effective manner.</w:t>
      </w:r>
      <w:r>
        <w:rPr>
          <w:color w:val="auto"/>
          <w:sz w:val="22"/>
          <w:szCs w:val="22"/>
        </w:rPr>
        <w:t xml:space="preserve"> </w:t>
      </w:r>
      <w:r w:rsidRPr="00D742BC">
        <w:rPr>
          <w:rFonts w:ascii="Times New Roman" w:eastAsiaTheme="minorHAnsi" w:hAnsi="Times New Roman" w:cs="Times New Roman"/>
          <w:color w:val="auto"/>
          <w:sz w:val="24"/>
          <w:szCs w:val="24"/>
          <w:lang w:eastAsia="en-US"/>
        </w:rPr>
        <w:t>(ANPR, 2013)</w:t>
      </w:r>
    </w:p>
    <w:p w14:paraId="0F053F3B" w14:textId="77777777" w:rsidR="00155CF3" w:rsidRPr="00516013" w:rsidRDefault="00155CF3" w:rsidP="00155CF3">
      <w:pPr>
        <w:ind w:right="237"/>
        <w:jc w:val="both"/>
        <w:rPr>
          <w:color w:val="auto"/>
          <w:sz w:val="22"/>
          <w:szCs w:val="22"/>
        </w:rPr>
      </w:pPr>
    </w:p>
    <w:p w14:paraId="57576238" w14:textId="77777777" w:rsidR="00155CF3" w:rsidRPr="00516013" w:rsidRDefault="00155CF3" w:rsidP="00155CF3">
      <w:pPr>
        <w:ind w:right="237"/>
        <w:jc w:val="both"/>
        <w:rPr>
          <w:color w:val="auto"/>
          <w:sz w:val="22"/>
          <w:szCs w:val="22"/>
        </w:rPr>
      </w:pPr>
    </w:p>
    <w:p w14:paraId="4E5FE97E" w14:textId="77777777" w:rsidR="00155CF3" w:rsidRPr="00516013" w:rsidRDefault="00155CF3" w:rsidP="00155CF3">
      <w:pPr>
        <w:ind w:right="237"/>
        <w:jc w:val="both"/>
        <w:rPr>
          <w:color w:val="auto"/>
          <w:sz w:val="22"/>
          <w:szCs w:val="22"/>
        </w:rPr>
      </w:pPr>
    </w:p>
    <w:p w14:paraId="508D56DF" w14:textId="77777777" w:rsidR="00155CF3" w:rsidRPr="00516013" w:rsidRDefault="00155CF3" w:rsidP="00155CF3">
      <w:pPr>
        <w:ind w:right="237"/>
        <w:jc w:val="both"/>
        <w:rPr>
          <w:color w:val="auto"/>
          <w:sz w:val="22"/>
          <w:szCs w:val="22"/>
        </w:rPr>
      </w:pPr>
    </w:p>
    <w:p w14:paraId="594A8985" w14:textId="77777777" w:rsidR="00155CF3" w:rsidRPr="00D742BC" w:rsidRDefault="00155CF3" w:rsidP="00155CF3">
      <w:pPr>
        <w:rPr>
          <w:rFonts w:ascii="Times New Roman" w:eastAsiaTheme="minorHAnsi" w:hAnsi="Times New Roman" w:cs="Times New Roman"/>
          <w:color w:val="auto"/>
          <w:sz w:val="24"/>
          <w:szCs w:val="24"/>
          <w:lang w:eastAsia="en-US"/>
        </w:rPr>
      </w:pPr>
      <w:r w:rsidRPr="00516013">
        <w:rPr>
          <w:color w:val="auto"/>
          <w:sz w:val="22"/>
          <w:szCs w:val="22"/>
        </w:rPr>
        <w:t xml:space="preserve">ANPR systems are essentially cameras either fixed or in vehicles was capture video recordings. Using ANPR technology, vehicle registration plates are automatically read and then compared against database records such as the Police National Computer. If a registration plate which is captured by ANPR is linked to the database records then an officer will be alerted. </w:t>
      </w:r>
      <w:r w:rsidRPr="00516013">
        <w:rPr>
          <w:color w:val="auto"/>
          <w:sz w:val="22"/>
          <w:szCs w:val="22"/>
          <w:lang w:val="en"/>
        </w:rPr>
        <w:t>While the police may use ANPR cameras to track the movements of criminals, the technology has also been used by other agencies to monitor traffic and parking violations.</w:t>
      </w:r>
      <w:r>
        <w:rPr>
          <w:color w:val="auto"/>
          <w:sz w:val="22"/>
          <w:szCs w:val="22"/>
          <w:lang w:val="en"/>
        </w:rPr>
        <w:t xml:space="preserve"> </w:t>
      </w:r>
      <w:r w:rsidRPr="00D742BC">
        <w:rPr>
          <w:rFonts w:ascii="Times New Roman" w:eastAsiaTheme="minorHAnsi" w:hAnsi="Times New Roman" w:cs="Times New Roman"/>
          <w:color w:val="auto"/>
          <w:sz w:val="24"/>
          <w:szCs w:val="24"/>
          <w:lang w:eastAsia="en-US"/>
        </w:rPr>
        <w:t>(ANPR, 2013)</w:t>
      </w:r>
    </w:p>
    <w:p w14:paraId="1B8A8B5C" w14:textId="77777777" w:rsidR="00155CF3" w:rsidRPr="00516013" w:rsidRDefault="00155CF3" w:rsidP="00155CF3">
      <w:pPr>
        <w:ind w:right="237"/>
        <w:jc w:val="both"/>
        <w:rPr>
          <w:color w:val="auto"/>
          <w:sz w:val="22"/>
          <w:szCs w:val="22"/>
        </w:rPr>
      </w:pPr>
    </w:p>
    <w:p w14:paraId="2D110C4F" w14:textId="77777777" w:rsidR="00155CF3" w:rsidRPr="00516013" w:rsidRDefault="00155CF3" w:rsidP="00155CF3">
      <w:pPr>
        <w:ind w:right="237"/>
        <w:jc w:val="both"/>
        <w:rPr>
          <w:color w:val="auto"/>
          <w:sz w:val="22"/>
          <w:szCs w:val="22"/>
        </w:rPr>
      </w:pPr>
    </w:p>
    <w:p w14:paraId="0211FBE9" w14:textId="77777777" w:rsidR="00155CF3" w:rsidRPr="00516013" w:rsidRDefault="00155CF3" w:rsidP="00155CF3">
      <w:pPr>
        <w:ind w:right="237"/>
        <w:jc w:val="both"/>
        <w:rPr>
          <w:color w:val="auto"/>
          <w:sz w:val="22"/>
          <w:szCs w:val="22"/>
        </w:rPr>
      </w:pPr>
    </w:p>
    <w:p w14:paraId="06F9B885" w14:textId="77777777" w:rsidR="00155CF3" w:rsidRPr="00516013" w:rsidRDefault="00155CF3" w:rsidP="00155CF3">
      <w:pPr>
        <w:ind w:right="237"/>
        <w:jc w:val="both"/>
        <w:rPr>
          <w:sz w:val="22"/>
          <w:szCs w:val="22"/>
        </w:rPr>
      </w:pPr>
      <w:r w:rsidRPr="00516013">
        <w:rPr>
          <w:color w:val="auto"/>
          <w:sz w:val="22"/>
          <w:szCs w:val="22"/>
        </w:rPr>
        <w:t>ANPR allows p</w:t>
      </w:r>
      <w:r w:rsidRPr="00516013">
        <w:rPr>
          <w:sz w:val="22"/>
          <w:szCs w:val="22"/>
        </w:rPr>
        <w:t>olice officers to intercept vehicles that are of their interest, this then gives an opportunity to check the vehicle over for any potential evidence and then follow up with the appropriate action. A benefit of ANPR is that it provides an instant response which ultimately allows officers to intercept vehicles immediately and lead to the detection of crime at an early stage.</w:t>
      </w:r>
    </w:p>
    <w:p w14:paraId="35287380" w14:textId="77777777" w:rsidR="00155CF3" w:rsidRPr="00516013" w:rsidRDefault="00155CF3" w:rsidP="00155CF3">
      <w:pPr>
        <w:ind w:right="237"/>
        <w:jc w:val="both"/>
        <w:rPr>
          <w:sz w:val="22"/>
          <w:szCs w:val="22"/>
        </w:rPr>
      </w:pPr>
    </w:p>
    <w:p w14:paraId="6BE3D446" w14:textId="77777777" w:rsidR="00155CF3" w:rsidRPr="00C6458A" w:rsidRDefault="00155CF3" w:rsidP="00155CF3">
      <w:pPr>
        <w:rPr>
          <w:rFonts w:ascii="Times New Roman" w:eastAsiaTheme="minorHAnsi" w:hAnsi="Times New Roman" w:cs="Times New Roman"/>
          <w:color w:val="auto"/>
          <w:sz w:val="24"/>
          <w:szCs w:val="24"/>
          <w:lang w:eastAsia="en-US"/>
        </w:rPr>
      </w:pPr>
      <w:r w:rsidRPr="00516013">
        <w:rPr>
          <w:sz w:val="22"/>
          <w:szCs w:val="22"/>
        </w:rPr>
        <w:t xml:space="preserve">The National Police Chiefs Council sets out three primary benefits of ANPR to the police. These are to increase the information and intelligence available to identify criminals, to enable the police to deploy resources and respond to vehicles of interest in real time and to improve investigations after crimes have been committed. </w:t>
      </w:r>
      <w:r w:rsidRPr="00C6458A">
        <w:rPr>
          <w:rFonts w:ascii="Times New Roman" w:eastAsiaTheme="minorHAnsi" w:hAnsi="Times New Roman" w:cs="Times New Roman"/>
          <w:color w:val="auto"/>
          <w:sz w:val="24"/>
          <w:szCs w:val="24"/>
          <w:lang w:eastAsia="en-US"/>
        </w:rPr>
        <w:t>(</w:t>
      </w:r>
      <w:r>
        <w:rPr>
          <w:rFonts w:ascii="Times New Roman" w:eastAsiaTheme="minorHAnsi" w:hAnsi="Times New Roman" w:cs="Times New Roman"/>
          <w:color w:val="auto"/>
          <w:sz w:val="24"/>
          <w:szCs w:val="24"/>
          <w:lang w:eastAsia="en-US"/>
        </w:rPr>
        <w:t xml:space="preserve">NPCC, </w:t>
      </w:r>
      <w:r w:rsidRPr="00C6458A">
        <w:rPr>
          <w:rFonts w:ascii="Times New Roman" w:eastAsiaTheme="minorHAnsi" w:hAnsi="Times New Roman" w:cs="Times New Roman"/>
          <w:color w:val="auto"/>
          <w:sz w:val="24"/>
          <w:szCs w:val="24"/>
          <w:lang w:eastAsia="en-US"/>
        </w:rPr>
        <w:t>2013)</w:t>
      </w:r>
    </w:p>
    <w:p w14:paraId="1E5369C5" w14:textId="77777777" w:rsidR="00155CF3" w:rsidRPr="00516013" w:rsidRDefault="00155CF3" w:rsidP="00155CF3">
      <w:pPr>
        <w:pStyle w:val="Default"/>
        <w:rPr>
          <w:sz w:val="22"/>
          <w:szCs w:val="22"/>
        </w:rPr>
      </w:pPr>
    </w:p>
    <w:p w14:paraId="010D6ED5" w14:textId="77777777" w:rsidR="00155CF3" w:rsidRPr="00516013" w:rsidRDefault="00155CF3" w:rsidP="00155CF3">
      <w:pPr>
        <w:pStyle w:val="Default"/>
        <w:rPr>
          <w:sz w:val="22"/>
          <w:szCs w:val="22"/>
        </w:rPr>
      </w:pPr>
    </w:p>
    <w:p w14:paraId="7B6180B2" w14:textId="77777777" w:rsidR="00155CF3" w:rsidRPr="00516013" w:rsidRDefault="00155CF3" w:rsidP="00155CF3">
      <w:pPr>
        <w:ind w:right="237"/>
        <w:jc w:val="both"/>
        <w:rPr>
          <w:sz w:val="22"/>
          <w:szCs w:val="22"/>
        </w:rPr>
      </w:pPr>
    </w:p>
    <w:p w14:paraId="66932A05" w14:textId="77777777" w:rsidR="00155CF3" w:rsidRPr="00516013" w:rsidRDefault="00155CF3" w:rsidP="00155CF3">
      <w:pPr>
        <w:ind w:right="237"/>
        <w:jc w:val="both"/>
        <w:rPr>
          <w:color w:val="auto"/>
          <w:sz w:val="22"/>
          <w:szCs w:val="22"/>
        </w:rPr>
      </w:pPr>
      <w:r w:rsidRPr="00516013">
        <w:rPr>
          <w:color w:val="auto"/>
          <w:sz w:val="22"/>
          <w:szCs w:val="22"/>
        </w:rPr>
        <w:t>When discussing prevalent crimes such as County Lines, more often than not vehicles will be involved. ANPR should then be considered by officers as part of their investigation. Even if the dealing officers is unaware of details of an involved vehicle, ANPR can unveil a vehicle that may be of interest based purely on its number plate. This allows officers to follow the movement of vehicles can obviously provide invaluable evidence.</w:t>
      </w:r>
    </w:p>
    <w:p w14:paraId="36BFE2D9" w14:textId="77777777" w:rsidR="00155CF3" w:rsidRPr="00516013" w:rsidRDefault="00155CF3" w:rsidP="00155CF3">
      <w:pPr>
        <w:ind w:right="237"/>
        <w:jc w:val="both"/>
        <w:rPr>
          <w:sz w:val="22"/>
          <w:szCs w:val="22"/>
        </w:rPr>
      </w:pPr>
    </w:p>
    <w:p w14:paraId="7A6E8149" w14:textId="77777777" w:rsidR="00155CF3" w:rsidRPr="00516013" w:rsidRDefault="00155CF3" w:rsidP="00155CF3">
      <w:pPr>
        <w:ind w:right="237"/>
        <w:jc w:val="both"/>
        <w:rPr>
          <w:sz w:val="22"/>
          <w:szCs w:val="22"/>
        </w:rPr>
      </w:pPr>
    </w:p>
    <w:p w14:paraId="7C62C148" w14:textId="77777777" w:rsidR="00155CF3" w:rsidRPr="00516013" w:rsidRDefault="00155CF3" w:rsidP="00155CF3">
      <w:pPr>
        <w:ind w:right="237"/>
        <w:jc w:val="both"/>
        <w:rPr>
          <w:sz w:val="22"/>
          <w:szCs w:val="22"/>
        </w:rPr>
      </w:pPr>
      <w:r w:rsidRPr="00516013">
        <w:rPr>
          <w:sz w:val="22"/>
          <w:szCs w:val="22"/>
        </w:rPr>
        <w:t xml:space="preserve">Whilst ANPR is often used for live incidents, the system stores a record of all passing by vehicles. This is not limited solely to vehicles which are of police interest at the time which subsequently means these records can be viewed at a later point when investigating other incidents. Utilising ANPR in this way has led to the detection of numerous incidents such as uninsured and stolen vehicles. </w:t>
      </w:r>
    </w:p>
    <w:p w14:paraId="739DD96B" w14:textId="77777777" w:rsidR="00155CF3" w:rsidRPr="00516013" w:rsidRDefault="00155CF3" w:rsidP="00155CF3">
      <w:pPr>
        <w:tabs>
          <w:tab w:val="left" w:pos="7879"/>
        </w:tabs>
        <w:ind w:right="237"/>
        <w:jc w:val="both"/>
        <w:rPr>
          <w:sz w:val="22"/>
          <w:szCs w:val="22"/>
        </w:rPr>
      </w:pPr>
    </w:p>
    <w:p w14:paraId="09AADE3A" w14:textId="77777777" w:rsidR="00155CF3" w:rsidRPr="00516013" w:rsidRDefault="00155CF3" w:rsidP="00155CF3">
      <w:pPr>
        <w:tabs>
          <w:tab w:val="left" w:pos="7879"/>
        </w:tabs>
        <w:ind w:right="237"/>
        <w:jc w:val="both"/>
        <w:rPr>
          <w:bCs/>
          <w:color w:val="auto"/>
          <w:sz w:val="22"/>
          <w:szCs w:val="22"/>
        </w:rPr>
      </w:pPr>
      <w:r w:rsidRPr="00516013">
        <w:rPr>
          <w:bCs/>
          <w:color w:val="auto"/>
          <w:sz w:val="22"/>
          <w:szCs w:val="22"/>
        </w:rPr>
        <w:lastRenderedPageBreak/>
        <w:t xml:space="preserve">Essentially through the use of ANPR, the movement of vehicles, which are involved with prevalent criminal activity, can be monitored. From this a strategy can be developed allowing police officers to intercept these vehicles whist they are </w:t>
      </w:r>
      <w:proofErr w:type="spellStart"/>
      <w:r w:rsidRPr="00516013">
        <w:rPr>
          <w:bCs/>
          <w:color w:val="auto"/>
          <w:sz w:val="22"/>
          <w:szCs w:val="22"/>
        </w:rPr>
        <w:t>en</w:t>
      </w:r>
      <w:proofErr w:type="spellEnd"/>
      <w:r w:rsidRPr="00516013">
        <w:rPr>
          <w:bCs/>
          <w:color w:val="auto"/>
          <w:sz w:val="22"/>
          <w:szCs w:val="22"/>
        </w:rPr>
        <w:t>-route. This enables officers to disrupt crime but also lowers the risk for other road users, allowing officers to plan their interception in a safer location.</w:t>
      </w:r>
    </w:p>
    <w:p w14:paraId="7B1C1063" w14:textId="77777777" w:rsidR="00155CF3" w:rsidRPr="00516013" w:rsidRDefault="00155CF3" w:rsidP="00155CF3">
      <w:pPr>
        <w:tabs>
          <w:tab w:val="left" w:pos="7879"/>
        </w:tabs>
        <w:ind w:right="237"/>
        <w:jc w:val="both"/>
        <w:rPr>
          <w:bCs/>
          <w:color w:val="auto"/>
          <w:sz w:val="22"/>
          <w:szCs w:val="22"/>
        </w:rPr>
      </w:pPr>
    </w:p>
    <w:p w14:paraId="7EADA471" w14:textId="77777777" w:rsidR="00155CF3" w:rsidRPr="00C6458A" w:rsidRDefault="00155CF3" w:rsidP="00155CF3">
      <w:pPr>
        <w:rPr>
          <w:rFonts w:ascii="Times New Roman" w:eastAsiaTheme="minorHAnsi" w:hAnsi="Times New Roman" w:cs="Times New Roman"/>
          <w:color w:val="auto"/>
          <w:sz w:val="24"/>
          <w:szCs w:val="24"/>
          <w:lang w:eastAsia="en-US"/>
        </w:rPr>
      </w:pPr>
      <w:r w:rsidRPr="00516013">
        <w:rPr>
          <w:sz w:val="22"/>
          <w:szCs w:val="22"/>
        </w:rPr>
        <w:t>Curr</w:t>
      </w:r>
      <w:r>
        <w:rPr>
          <w:sz w:val="22"/>
          <w:szCs w:val="22"/>
        </w:rPr>
        <w:t>ently there are approximately 9</w:t>
      </w:r>
      <w:r w:rsidRPr="00516013">
        <w:rPr>
          <w:sz w:val="22"/>
          <w:szCs w:val="22"/>
        </w:rPr>
        <w:t>000 ANPR cam</w:t>
      </w:r>
      <w:r>
        <w:rPr>
          <w:sz w:val="22"/>
          <w:szCs w:val="22"/>
        </w:rPr>
        <w:t>eras nationwide. Approximately 4</w:t>
      </w:r>
      <w:r w:rsidRPr="00516013">
        <w:rPr>
          <w:sz w:val="22"/>
          <w:szCs w:val="22"/>
        </w:rPr>
        <w:t>0 million ANPR records are created on a daily basis. All the data recorded from ANPR is recorded and stored for a year. This included records from all police force areas so would be advantageous when disrupting prevalent crime through roads policing. To further assist the roads policing unit their vehicles are specially equipped with ANPR.</w:t>
      </w:r>
      <w:r>
        <w:rPr>
          <w:sz w:val="22"/>
          <w:szCs w:val="22"/>
        </w:rPr>
        <w:t xml:space="preserve"> </w:t>
      </w:r>
      <w:r w:rsidRPr="00C6458A">
        <w:rPr>
          <w:rFonts w:ascii="Times New Roman" w:eastAsiaTheme="minorHAnsi" w:hAnsi="Times New Roman" w:cs="Times New Roman"/>
          <w:color w:val="auto"/>
          <w:sz w:val="24"/>
          <w:szCs w:val="24"/>
          <w:lang w:eastAsia="en-US"/>
        </w:rPr>
        <w:t>(</w:t>
      </w:r>
      <w:r>
        <w:rPr>
          <w:rFonts w:ascii="Times New Roman" w:eastAsiaTheme="minorHAnsi" w:hAnsi="Times New Roman" w:cs="Times New Roman"/>
          <w:color w:val="auto"/>
          <w:sz w:val="24"/>
          <w:szCs w:val="24"/>
          <w:lang w:eastAsia="en-US"/>
        </w:rPr>
        <w:t xml:space="preserve">NPCC, </w:t>
      </w:r>
      <w:r w:rsidRPr="00C6458A">
        <w:rPr>
          <w:rFonts w:ascii="Times New Roman" w:eastAsiaTheme="minorHAnsi" w:hAnsi="Times New Roman" w:cs="Times New Roman"/>
          <w:color w:val="auto"/>
          <w:sz w:val="24"/>
          <w:szCs w:val="24"/>
          <w:lang w:eastAsia="en-US"/>
        </w:rPr>
        <w:t>2016)</w:t>
      </w:r>
    </w:p>
    <w:p w14:paraId="668A7444" w14:textId="77777777" w:rsidR="00155CF3" w:rsidRPr="00516013" w:rsidRDefault="00155CF3" w:rsidP="00155CF3">
      <w:pPr>
        <w:tabs>
          <w:tab w:val="left" w:pos="7879"/>
        </w:tabs>
        <w:ind w:right="237"/>
        <w:rPr>
          <w:bCs/>
          <w:color w:val="auto"/>
          <w:sz w:val="22"/>
          <w:szCs w:val="22"/>
        </w:rPr>
      </w:pPr>
    </w:p>
    <w:p w14:paraId="689B4039" w14:textId="77777777" w:rsidR="00155CF3" w:rsidRPr="00516013" w:rsidRDefault="00155CF3" w:rsidP="00155CF3">
      <w:pPr>
        <w:ind w:right="237"/>
        <w:jc w:val="center"/>
        <w:rPr>
          <w:b/>
          <w:bCs/>
          <w:color w:val="auto"/>
          <w:sz w:val="22"/>
          <w:szCs w:val="22"/>
        </w:rPr>
      </w:pPr>
    </w:p>
    <w:p w14:paraId="26FBBDA6" w14:textId="77777777" w:rsidR="00155CF3" w:rsidRPr="00516013" w:rsidRDefault="00155CF3" w:rsidP="00155CF3">
      <w:pPr>
        <w:ind w:right="237"/>
        <w:rPr>
          <w:bCs/>
          <w:color w:val="auto"/>
          <w:sz w:val="22"/>
          <w:szCs w:val="22"/>
        </w:rPr>
      </w:pPr>
      <w:r w:rsidRPr="00516013">
        <w:rPr>
          <w:bCs/>
          <w:color w:val="auto"/>
          <w:sz w:val="22"/>
          <w:szCs w:val="22"/>
        </w:rPr>
        <w:t>ANPR is also used frequently to carry out pre planned operations. For example if the roads policing unit decided that they were going to carry out a live operation where they target uninsured vehicles, they could conduct research using past ANPR hits and using this information they could decide the most appropriate location for the operation along with the best day and time of day where more offenders are frequenting it order to get the best results.</w:t>
      </w:r>
    </w:p>
    <w:p w14:paraId="22A75536" w14:textId="77777777" w:rsidR="00155CF3" w:rsidRPr="00516013" w:rsidRDefault="00155CF3" w:rsidP="00155CF3">
      <w:pPr>
        <w:ind w:right="237"/>
        <w:rPr>
          <w:bCs/>
          <w:color w:val="auto"/>
          <w:sz w:val="22"/>
          <w:szCs w:val="22"/>
        </w:rPr>
      </w:pPr>
    </w:p>
    <w:p w14:paraId="087CAC2C" w14:textId="77777777" w:rsidR="00155CF3" w:rsidRPr="00516013" w:rsidRDefault="00155CF3" w:rsidP="00155CF3">
      <w:pPr>
        <w:ind w:right="237"/>
        <w:rPr>
          <w:color w:val="auto"/>
          <w:sz w:val="22"/>
          <w:szCs w:val="22"/>
        </w:rPr>
      </w:pPr>
      <w:r w:rsidRPr="00516013">
        <w:rPr>
          <w:bCs/>
          <w:color w:val="auto"/>
          <w:sz w:val="22"/>
          <w:szCs w:val="22"/>
        </w:rPr>
        <w:t xml:space="preserve">ANPR can be used in tandem with other sources such as intelligence reports and CCTV footage. As previously mentioned this can prove advantageous to police officers when carrying out major investigations but also when dealing with their regular occurrences. If there was a lack of information and intelligence then the ANPR systems would show a decrease in their effectiveness. It is a police officer’s responsibility to try and gather information and intelligence and submit this onto the police systems. Once this intelligence is collated it will be evaluated to test its reliability. Another benefit would be the ability to upload an ACT marker onto a vehicle using the police national computer. This is a marker which will flag up when a vehicle is sighted anywhere in the country. This can be extremely beneficial especially when dealing with more prevalent crime. I’ve previously mentioned the issue of ‘County Lines’ where </w:t>
      </w:r>
      <w:r w:rsidRPr="00516013">
        <w:rPr>
          <w:color w:val="auto"/>
          <w:sz w:val="22"/>
          <w:szCs w:val="22"/>
        </w:rPr>
        <w:t>drugs are often conveyed throughout the country and into different police boundaries. The ACT marker would offer great aid when dealing with such an issue, for example, it may give officers in South Wales Police the opportunity to stop a vehicle which is of interest to Merseyside Police. This can lead to positive detections and disrupt criminal activity.</w:t>
      </w:r>
    </w:p>
    <w:p w14:paraId="31E5C643" w14:textId="77777777" w:rsidR="00155CF3" w:rsidRPr="00516013" w:rsidRDefault="00155CF3" w:rsidP="00155CF3">
      <w:pPr>
        <w:ind w:right="237"/>
        <w:rPr>
          <w:color w:val="auto"/>
          <w:sz w:val="22"/>
          <w:szCs w:val="22"/>
        </w:rPr>
      </w:pPr>
    </w:p>
    <w:p w14:paraId="56F3CD9B" w14:textId="77777777" w:rsidR="00155CF3" w:rsidRPr="00516013" w:rsidRDefault="00155CF3" w:rsidP="00155CF3">
      <w:pPr>
        <w:ind w:right="237"/>
        <w:rPr>
          <w:bCs/>
          <w:color w:val="auto"/>
          <w:sz w:val="22"/>
          <w:szCs w:val="22"/>
        </w:rPr>
      </w:pPr>
      <w:r w:rsidRPr="00516013">
        <w:rPr>
          <w:bCs/>
          <w:color w:val="auto"/>
          <w:sz w:val="22"/>
          <w:szCs w:val="22"/>
        </w:rPr>
        <w:t>ANPR is also used frequently to carry out pre planned operations. This may be discussed throughout daily management meetings and also during sector tasking meetings. For example if the roads policing unit decided that they were going to carry out a live operation where they target uninsured vehicles, they could conduct research using past ANPR hits and using this information they could decide the most appropriate location for the operation along with the best day and time of day where more offenders are frequenting it order to get the best results, however this can also cover more serious crimes.</w:t>
      </w:r>
    </w:p>
    <w:p w14:paraId="6223A845" w14:textId="77777777" w:rsidR="00155CF3" w:rsidRPr="00516013" w:rsidRDefault="00155CF3" w:rsidP="00155CF3">
      <w:pPr>
        <w:ind w:right="237"/>
        <w:rPr>
          <w:bCs/>
          <w:color w:val="auto"/>
          <w:sz w:val="22"/>
          <w:szCs w:val="22"/>
        </w:rPr>
      </w:pPr>
    </w:p>
    <w:p w14:paraId="0CFB4DAA" w14:textId="77777777" w:rsidR="00155CF3" w:rsidRPr="00516013" w:rsidRDefault="00155CF3" w:rsidP="00155CF3">
      <w:pPr>
        <w:ind w:right="237"/>
        <w:rPr>
          <w:color w:val="auto"/>
          <w:sz w:val="22"/>
          <w:szCs w:val="22"/>
        </w:rPr>
      </w:pPr>
    </w:p>
    <w:p w14:paraId="1FDF2A22" w14:textId="77777777" w:rsidR="00155CF3" w:rsidRPr="0043604D" w:rsidRDefault="00155CF3" w:rsidP="00155CF3">
      <w:pPr>
        <w:rPr>
          <w:rFonts w:ascii="Times New Roman" w:eastAsiaTheme="minorHAnsi" w:hAnsi="Times New Roman" w:cs="Times New Roman"/>
          <w:color w:val="auto"/>
          <w:sz w:val="24"/>
          <w:szCs w:val="24"/>
          <w:lang w:eastAsia="en-US"/>
        </w:rPr>
      </w:pPr>
      <w:r w:rsidRPr="00516013">
        <w:rPr>
          <w:bCs/>
          <w:color w:val="auto"/>
          <w:sz w:val="22"/>
          <w:szCs w:val="22"/>
        </w:rPr>
        <w:t>ANPR is clearly a beneficial tool when utilised to its full potential which has aided numerous police officers. However there are factors of the system which have been scrutinised in the past. The CCTV commissioner, Tony Porter, has previously stated that the United Kingdom’s</w:t>
      </w:r>
      <w:r w:rsidRPr="00516013">
        <w:rPr>
          <w:sz w:val="22"/>
          <w:szCs w:val="22"/>
          <w:lang w:val="en"/>
        </w:rPr>
        <w:t xml:space="preserve"> network of number plate recognition cameras is one of the largest data gatherers in the world and warned that this may lead to trigger a public outcry against police mass surveillance. </w:t>
      </w:r>
      <w:r w:rsidRPr="0043604D">
        <w:rPr>
          <w:rFonts w:ascii="Times New Roman" w:eastAsiaTheme="minorHAnsi" w:hAnsi="Times New Roman" w:cs="Times New Roman"/>
          <w:color w:val="auto"/>
          <w:sz w:val="24"/>
          <w:szCs w:val="24"/>
          <w:lang w:eastAsia="en-US"/>
        </w:rPr>
        <w:t>(Weaver, 2015)</w:t>
      </w:r>
    </w:p>
    <w:p w14:paraId="4F6016BE" w14:textId="77777777" w:rsidR="00155CF3" w:rsidRPr="00516013" w:rsidRDefault="00155CF3" w:rsidP="00155CF3">
      <w:pPr>
        <w:ind w:right="237"/>
        <w:rPr>
          <w:sz w:val="22"/>
          <w:szCs w:val="22"/>
          <w:lang w:val="en"/>
        </w:rPr>
      </w:pPr>
    </w:p>
    <w:p w14:paraId="3455604C" w14:textId="77777777" w:rsidR="00155CF3" w:rsidRPr="00516013" w:rsidRDefault="00155CF3" w:rsidP="00155CF3">
      <w:pPr>
        <w:ind w:right="237"/>
        <w:rPr>
          <w:sz w:val="22"/>
          <w:szCs w:val="22"/>
          <w:lang w:val="en"/>
        </w:rPr>
      </w:pPr>
    </w:p>
    <w:p w14:paraId="4A5C2551" w14:textId="77777777" w:rsidR="00155CF3" w:rsidRPr="0043604D" w:rsidRDefault="00155CF3" w:rsidP="00155CF3">
      <w:pPr>
        <w:rPr>
          <w:rFonts w:ascii="Times New Roman" w:eastAsiaTheme="minorHAnsi" w:hAnsi="Times New Roman" w:cs="Times New Roman"/>
          <w:color w:val="auto"/>
          <w:sz w:val="24"/>
          <w:szCs w:val="24"/>
          <w:lang w:eastAsia="en-US"/>
        </w:rPr>
      </w:pPr>
      <w:r w:rsidRPr="00516013">
        <w:rPr>
          <w:color w:val="auto"/>
          <w:sz w:val="22"/>
          <w:szCs w:val="22"/>
          <w:lang w:val="en"/>
        </w:rPr>
        <w:lastRenderedPageBreak/>
        <w:t>‘In 2018 alone, ANPR cameras carried out 10.1 billion number plate scans across the length and breadth of the country, generating 203 million ‘hits’ on vehicles of interest in the process.’</w:t>
      </w:r>
      <w:r w:rsidRPr="00516013">
        <w:rPr>
          <w:sz w:val="22"/>
          <w:szCs w:val="22"/>
        </w:rPr>
        <w:t xml:space="preserve"> </w:t>
      </w:r>
      <w:r w:rsidRPr="0043604D">
        <w:rPr>
          <w:rFonts w:ascii="Times New Roman" w:eastAsiaTheme="minorHAnsi" w:hAnsi="Times New Roman" w:cs="Times New Roman"/>
          <w:color w:val="auto"/>
          <w:sz w:val="24"/>
          <w:szCs w:val="24"/>
          <w:lang w:eastAsia="en-US"/>
        </w:rPr>
        <w:t>(</w:t>
      </w:r>
      <w:r>
        <w:rPr>
          <w:rFonts w:ascii="Times New Roman" w:eastAsiaTheme="minorHAnsi" w:hAnsi="Times New Roman" w:cs="Times New Roman"/>
          <w:color w:val="auto"/>
          <w:sz w:val="24"/>
          <w:szCs w:val="24"/>
          <w:lang w:eastAsia="en-US"/>
        </w:rPr>
        <w:t xml:space="preserve">Griffiths, </w:t>
      </w:r>
      <w:r w:rsidRPr="0043604D">
        <w:rPr>
          <w:rFonts w:ascii="Times New Roman" w:eastAsiaTheme="minorHAnsi" w:hAnsi="Times New Roman" w:cs="Times New Roman"/>
          <w:color w:val="auto"/>
          <w:sz w:val="24"/>
          <w:szCs w:val="24"/>
          <w:lang w:eastAsia="en-US"/>
        </w:rPr>
        <w:t>2020)</w:t>
      </w:r>
    </w:p>
    <w:p w14:paraId="4C1068DF" w14:textId="77777777" w:rsidR="00155CF3" w:rsidRDefault="00155CF3" w:rsidP="00155CF3">
      <w:pPr>
        <w:ind w:right="237"/>
        <w:rPr>
          <w:rStyle w:val="Hyperlink"/>
          <w:sz w:val="22"/>
          <w:szCs w:val="22"/>
          <w:lang w:val="en"/>
        </w:rPr>
      </w:pPr>
    </w:p>
    <w:p w14:paraId="2C9401B0" w14:textId="77777777" w:rsidR="00155CF3" w:rsidRPr="00516013" w:rsidRDefault="00155CF3" w:rsidP="00155CF3">
      <w:pPr>
        <w:ind w:right="237"/>
        <w:rPr>
          <w:color w:val="auto"/>
          <w:sz w:val="22"/>
          <w:szCs w:val="22"/>
          <w:lang w:val="en"/>
        </w:rPr>
      </w:pPr>
    </w:p>
    <w:p w14:paraId="45118C23" w14:textId="77777777" w:rsidR="00155CF3" w:rsidRPr="0043604D" w:rsidRDefault="00155CF3" w:rsidP="00155CF3">
      <w:pPr>
        <w:rPr>
          <w:rFonts w:ascii="Times New Roman" w:eastAsiaTheme="minorHAnsi" w:hAnsi="Times New Roman" w:cs="Times New Roman"/>
          <w:color w:val="auto"/>
          <w:sz w:val="24"/>
          <w:szCs w:val="24"/>
          <w:lang w:eastAsia="en-US"/>
        </w:rPr>
      </w:pPr>
      <w:r w:rsidRPr="00516013">
        <w:rPr>
          <w:color w:val="auto"/>
          <w:sz w:val="22"/>
          <w:szCs w:val="22"/>
          <w:lang w:val="en"/>
        </w:rPr>
        <w:t>Many are concerned that the extensive usage of ANPR systems essentially amounts to a mass surveillance of members of public who are just going about their daily business. To try and prevent this data is only stored on the system for a maximum of 2 years. Majority of the data recorded by ANPR is not actually accessed either. Whilst a vehicle may be recorded being in a certain area, f there is no purpose to trace that vehicle then the record should not be accessed.</w:t>
      </w:r>
      <w:r>
        <w:rPr>
          <w:color w:val="auto"/>
          <w:sz w:val="22"/>
          <w:szCs w:val="22"/>
          <w:lang w:val="en"/>
        </w:rPr>
        <w:t xml:space="preserve"> </w:t>
      </w:r>
      <w:r w:rsidRPr="0043604D">
        <w:rPr>
          <w:rFonts w:ascii="Times New Roman" w:eastAsiaTheme="minorHAnsi" w:hAnsi="Times New Roman" w:cs="Times New Roman"/>
          <w:color w:val="auto"/>
          <w:sz w:val="24"/>
          <w:szCs w:val="24"/>
          <w:lang w:eastAsia="en-US"/>
        </w:rPr>
        <w:t>(Saarinen, 2015)</w:t>
      </w:r>
    </w:p>
    <w:p w14:paraId="4D39F454" w14:textId="77777777" w:rsidR="00155CF3" w:rsidRPr="00516013" w:rsidRDefault="00155CF3" w:rsidP="00155CF3">
      <w:pPr>
        <w:ind w:right="237"/>
        <w:rPr>
          <w:color w:val="auto"/>
          <w:sz w:val="22"/>
          <w:szCs w:val="22"/>
          <w:lang w:val="en"/>
        </w:rPr>
      </w:pPr>
    </w:p>
    <w:p w14:paraId="435F1DA5" w14:textId="77777777" w:rsidR="00155CF3" w:rsidRPr="00516013" w:rsidRDefault="00155CF3" w:rsidP="00155CF3">
      <w:pPr>
        <w:ind w:right="237"/>
        <w:rPr>
          <w:color w:val="auto"/>
          <w:sz w:val="22"/>
          <w:szCs w:val="22"/>
          <w:lang w:val="en"/>
        </w:rPr>
      </w:pPr>
    </w:p>
    <w:p w14:paraId="330128B2" w14:textId="77777777" w:rsidR="00155CF3" w:rsidRPr="00C6458A" w:rsidRDefault="00155CF3" w:rsidP="00155CF3">
      <w:pPr>
        <w:rPr>
          <w:rFonts w:ascii="Times New Roman" w:eastAsiaTheme="minorHAnsi" w:hAnsi="Times New Roman" w:cs="Times New Roman"/>
          <w:color w:val="auto"/>
          <w:sz w:val="24"/>
          <w:szCs w:val="24"/>
          <w:lang w:eastAsia="en-US"/>
        </w:rPr>
      </w:pPr>
      <w:r w:rsidRPr="00AF09B4">
        <w:rPr>
          <w:rFonts w:eastAsiaTheme="minorHAnsi"/>
          <w:sz w:val="22"/>
          <w:szCs w:val="22"/>
          <w:lang w:eastAsia="en-US"/>
        </w:rPr>
        <w:t>The</w:t>
      </w:r>
      <w:r w:rsidRPr="00516013">
        <w:rPr>
          <w:rFonts w:eastAsiaTheme="minorHAnsi"/>
          <w:sz w:val="22"/>
          <w:szCs w:val="22"/>
          <w:lang w:eastAsia="en-US"/>
        </w:rPr>
        <w:t>re is however certain criteria which needs to be met in order to deploy an ANPR camera in an area.</w:t>
      </w:r>
      <w:r w:rsidRPr="00AF09B4">
        <w:rPr>
          <w:rFonts w:eastAsiaTheme="minorHAnsi"/>
          <w:sz w:val="22"/>
          <w:szCs w:val="22"/>
          <w:lang w:eastAsia="en-US"/>
        </w:rPr>
        <w:t xml:space="preserve"> </w:t>
      </w:r>
      <w:r w:rsidRPr="00516013">
        <w:rPr>
          <w:rFonts w:eastAsiaTheme="minorHAnsi"/>
          <w:sz w:val="22"/>
          <w:szCs w:val="22"/>
          <w:lang w:eastAsia="en-US"/>
        </w:rPr>
        <w:t xml:space="preserve">The </w:t>
      </w:r>
      <w:r w:rsidRPr="00AF09B4">
        <w:rPr>
          <w:rFonts w:eastAsiaTheme="minorHAnsi"/>
          <w:sz w:val="22"/>
          <w:szCs w:val="22"/>
          <w:lang w:eastAsia="en-US"/>
        </w:rPr>
        <w:t>National A</w:t>
      </w:r>
      <w:r w:rsidRPr="00516013">
        <w:rPr>
          <w:rFonts w:eastAsiaTheme="minorHAnsi"/>
          <w:sz w:val="22"/>
          <w:szCs w:val="22"/>
          <w:lang w:eastAsia="en-US"/>
        </w:rPr>
        <w:t xml:space="preserve">NPR Standards for Policing provide details of this </w:t>
      </w:r>
      <w:r w:rsidRPr="00AF09B4">
        <w:rPr>
          <w:rFonts w:eastAsiaTheme="minorHAnsi"/>
          <w:sz w:val="22"/>
          <w:szCs w:val="22"/>
          <w:lang w:eastAsia="en-US"/>
        </w:rPr>
        <w:t>criteria</w:t>
      </w:r>
      <w:r w:rsidRPr="00516013">
        <w:rPr>
          <w:rFonts w:eastAsiaTheme="minorHAnsi"/>
          <w:sz w:val="22"/>
          <w:szCs w:val="22"/>
          <w:lang w:eastAsia="en-US"/>
        </w:rPr>
        <w:t xml:space="preserve"> stating that c</w:t>
      </w:r>
      <w:r w:rsidRPr="00AF09B4">
        <w:rPr>
          <w:rFonts w:eastAsiaTheme="minorHAnsi"/>
          <w:sz w:val="22"/>
          <w:szCs w:val="22"/>
          <w:lang w:eastAsia="en-US"/>
        </w:rPr>
        <w:t>ameras can only be deployed at</w:t>
      </w:r>
      <w:r w:rsidRPr="00516013">
        <w:rPr>
          <w:rFonts w:eastAsiaTheme="minorHAnsi"/>
          <w:sz w:val="22"/>
          <w:szCs w:val="22"/>
          <w:lang w:eastAsia="en-US"/>
        </w:rPr>
        <w:t xml:space="preserve"> certain</w:t>
      </w:r>
      <w:r w:rsidRPr="00AF09B4">
        <w:rPr>
          <w:rFonts w:eastAsiaTheme="minorHAnsi"/>
          <w:sz w:val="22"/>
          <w:szCs w:val="22"/>
          <w:lang w:eastAsia="en-US"/>
        </w:rPr>
        <w:t xml:space="preserve"> locations </w:t>
      </w:r>
      <w:r w:rsidRPr="00516013">
        <w:rPr>
          <w:rFonts w:eastAsiaTheme="minorHAnsi"/>
          <w:sz w:val="22"/>
          <w:szCs w:val="22"/>
          <w:lang w:eastAsia="en-US"/>
        </w:rPr>
        <w:t>after</w:t>
      </w:r>
      <w:r w:rsidRPr="00AF09B4">
        <w:rPr>
          <w:rFonts w:eastAsiaTheme="minorHAnsi"/>
          <w:sz w:val="22"/>
          <w:szCs w:val="22"/>
          <w:lang w:eastAsia="en-US"/>
        </w:rPr>
        <w:t xml:space="preserve"> a</w:t>
      </w:r>
      <w:r w:rsidRPr="00516013">
        <w:rPr>
          <w:rFonts w:eastAsiaTheme="minorHAnsi"/>
          <w:sz w:val="22"/>
          <w:szCs w:val="22"/>
          <w:lang w:eastAsia="en-US"/>
        </w:rPr>
        <w:t>n</w:t>
      </w:r>
      <w:r w:rsidRPr="00AF09B4">
        <w:rPr>
          <w:rFonts w:eastAsiaTheme="minorHAnsi"/>
          <w:sz w:val="22"/>
          <w:szCs w:val="22"/>
          <w:lang w:eastAsia="en-US"/>
        </w:rPr>
        <w:t xml:space="preserve"> assessment</w:t>
      </w:r>
      <w:r w:rsidRPr="00516013">
        <w:rPr>
          <w:rFonts w:eastAsiaTheme="minorHAnsi"/>
          <w:sz w:val="22"/>
          <w:szCs w:val="22"/>
          <w:lang w:eastAsia="en-US"/>
        </w:rPr>
        <w:t xml:space="preserve"> has been conducted</w:t>
      </w:r>
      <w:r w:rsidRPr="00AF09B4">
        <w:rPr>
          <w:rFonts w:eastAsiaTheme="minorHAnsi"/>
          <w:sz w:val="22"/>
          <w:szCs w:val="22"/>
          <w:lang w:eastAsia="en-US"/>
        </w:rPr>
        <w:t xml:space="preserve"> </w:t>
      </w:r>
      <w:r w:rsidRPr="00516013">
        <w:rPr>
          <w:rFonts w:eastAsiaTheme="minorHAnsi"/>
          <w:sz w:val="22"/>
          <w:szCs w:val="22"/>
          <w:lang w:eastAsia="en-US"/>
        </w:rPr>
        <w:t>which identifies the</w:t>
      </w:r>
      <w:r w:rsidRPr="00AF09B4">
        <w:rPr>
          <w:rFonts w:eastAsiaTheme="minorHAnsi"/>
          <w:sz w:val="22"/>
          <w:szCs w:val="22"/>
          <w:lang w:eastAsia="en-US"/>
        </w:rPr>
        <w:t xml:space="preserve"> need for</w:t>
      </w:r>
      <w:r w:rsidRPr="00516013">
        <w:rPr>
          <w:rFonts w:eastAsiaTheme="minorHAnsi"/>
          <w:sz w:val="22"/>
          <w:szCs w:val="22"/>
          <w:lang w:eastAsia="en-US"/>
        </w:rPr>
        <w:t xml:space="preserve"> an</w:t>
      </w:r>
      <w:r w:rsidRPr="00AF09B4">
        <w:rPr>
          <w:rFonts w:eastAsiaTheme="minorHAnsi"/>
          <w:sz w:val="22"/>
          <w:szCs w:val="22"/>
          <w:lang w:eastAsia="en-US"/>
        </w:rPr>
        <w:t xml:space="preserve"> ANPR </w:t>
      </w:r>
      <w:r w:rsidRPr="00516013">
        <w:rPr>
          <w:rFonts w:eastAsiaTheme="minorHAnsi"/>
          <w:sz w:val="22"/>
          <w:szCs w:val="22"/>
          <w:lang w:eastAsia="en-US"/>
        </w:rPr>
        <w:t xml:space="preserve">camera </w:t>
      </w:r>
      <w:r w:rsidRPr="00AF09B4">
        <w:rPr>
          <w:rFonts w:eastAsiaTheme="minorHAnsi"/>
          <w:sz w:val="22"/>
          <w:szCs w:val="22"/>
          <w:lang w:eastAsia="en-US"/>
        </w:rPr>
        <w:t xml:space="preserve">at that location </w:t>
      </w:r>
      <w:r w:rsidRPr="00516013">
        <w:rPr>
          <w:rFonts w:eastAsiaTheme="minorHAnsi"/>
          <w:sz w:val="22"/>
          <w:szCs w:val="22"/>
          <w:lang w:eastAsia="en-US"/>
        </w:rPr>
        <w:t xml:space="preserve">in order </w:t>
      </w:r>
      <w:r w:rsidRPr="00AF09B4">
        <w:rPr>
          <w:rFonts w:eastAsiaTheme="minorHAnsi"/>
          <w:sz w:val="22"/>
          <w:szCs w:val="22"/>
          <w:lang w:eastAsia="en-US"/>
        </w:rPr>
        <w:t xml:space="preserve">to detect, deter and disrupt criminality. </w:t>
      </w:r>
      <w:r w:rsidRPr="00516013">
        <w:rPr>
          <w:rFonts w:eastAsiaTheme="minorHAnsi"/>
          <w:sz w:val="22"/>
          <w:szCs w:val="22"/>
          <w:lang w:eastAsia="en-US"/>
        </w:rPr>
        <w:t xml:space="preserve">This </w:t>
      </w:r>
      <w:r w:rsidRPr="00AF09B4">
        <w:rPr>
          <w:rFonts w:eastAsiaTheme="minorHAnsi"/>
          <w:sz w:val="22"/>
          <w:szCs w:val="22"/>
          <w:lang w:eastAsia="en-US"/>
        </w:rPr>
        <w:t xml:space="preserve">assessment </w:t>
      </w:r>
      <w:r w:rsidRPr="00516013">
        <w:rPr>
          <w:rFonts w:eastAsiaTheme="minorHAnsi"/>
          <w:sz w:val="22"/>
          <w:szCs w:val="22"/>
          <w:lang w:eastAsia="en-US"/>
        </w:rPr>
        <w:t>will consider the following -</w:t>
      </w:r>
      <w:r w:rsidRPr="00AF09B4">
        <w:rPr>
          <w:rFonts w:eastAsiaTheme="minorHAnsi"/>
          <w:sz w:val="22"/>
          <w:szCs w:val="22"/>
          <w:lang w:eastAsia="en-US"/>
        </w:rPr>
        <w:t xml:space="preserve"> </w:t>
      </w:r>
      <w:r w:rsidRPr="00516013">
        <w:rPr>
          <w:rFonts w:eastAsiaTheme="minorHAnsi"/>
          <w:sz w:val="22"/>
          <w:szCs w:val="22"/>
          <w:lang w:eastAsia="en-US"/>
        </w:rPr>
        <w:t>n</w:t>
      </w:r>
      <w:r w:rsidRPr="00AF09B4">
        <w:rPr>
          <w:rFonts w:eastAsiaTheme="minorHAnsi"/>
          <w:sz w:val="22"/>
          <w:szCs w:val="22"/>
          <w:lang w:eastAsia="en-US"/>
        </w:rPr>
        <w:t xml:space="preserve">ational </w:t>
      </w:r>
      <w:r w:rsidRPr="00516013">
        <w:rPr>
          <w:rFonts w:eastAsiaTheme="minorHAnsi"/>
          <w:sz w:val="22"/>
          <w:szCs w:val="22"/>
          <w:lang w:eastAsia="en-US"/>
        </w:rPr>
        <w:t>security and counter t</w:t>
      </w:r>
      <w:r w:rsidRPr="00AF09B4">
        <w:rPr>
          <w:rFonts w:eastAsiaTheme="minorHAnsi"/>
          <w:sz w:val="22"/>
          <w:szCs w:val="22"/>
          <w:lang w:eastAsia="en-US"/>
        </w:rPr>
        <w:t>errorism</w:t>
      </w:r>
      <w:r w:rsidRPr="00516013">
        <w:rPr>
          <w:rFonts w:eastAsiaTheme="minorHAnsi"/>
          <w:sz w:val="22"/>
          <w:szCs w:val="22"/>
          <w:lang w:eastAsia="en-US"/>
        </w:rPr>
        <w:t>, s</w:t>
      </w:r>
      <w:r w:rsidRPr="00AF09B4">
        <w:rPr>
          <w:rFonts w:eastAsiaTheme="minorHAnsi"/>
          <w:sz w:val="22"/>
          <w:szCs w:val="22"/>
          <w:lang w:eastAsia="en-US"/>
        </w:rPr>
        <w:t xml:space="preserve">erious, </w:t>
      </w:r>
      <w:r w:rsidRPr="00516013">
        <w:rPr>
          <w:rFonts w:eastAsiaTheme="minorHAnsi"/>
          <w:sz w:val="22"/>
          <w:szCs w:val="22"/>
          <w:lang w:eastAsia="en-US"/>
        </w:rPr>
        <w:t>organised and m</w:t>
      </w:r>
      <w:r w:rsidRPr="00AF09B4">
        <w:rPr>
          <w:rFonts w:eastAsiaTheme="minorHAnsi"/>
          <w:sz w:val="22"/>
          <w:szCs w:val="22"/>
          <w:lang w:eastAsia="en-US"/>
        </w:rPr>
        <w:t xml:space="preserve">ajor </w:t>
      </w:r>
      <w:r w:rsidRPr="00516013">
        <w:rPr>
          <w:rFonts w:eastAsiaTheme="minorHAnsi"/>
          <w:sz w:val="22"/>
          <w:szCs w:val="22"/>
          <w:lang w:eastAsia="en-US"/>
        </w:rPr>
        <w:t>c</w:t>
      </w:r>
      <w:r w:rsidRPr="00AF09B4">
        <w:rPr>
          <w:rFonts w:eastAsiaTheme="minorHAnsi"/>
          <w:sz w:val="22"/>
          <w:szCs w:val="22"/>
          <w:lang w:eastAsia="en-US"/>
        </w:rPr>
        <w:t>rime</w:t>
      </w:r>
      <w:r w:rsidRPr="00516013">
        <w:rPr>
          <w:rFonts w:eastAsiaTheme="minorHAnsi"/>
          <w:sz w:val="22"/>
          <w:szCs w:val="22"/>
          <w:lang w:eastAsia="en-US"/>
        </w:rPr>
        <w:t>, l</w:t>
      </w:r>
      <w:r w:rsidRPr="00AF09B4">
        <w:rPr>
          <w:rFonts w:eastAsiaTheme="minorHAnsi"/>
          <w:sz w:val="22"/>
          <w:szCs w:val="22"/>
          <w:lang w:eastAsia="en-US"/>
        </w:rPr>
        <w:t>ocal crime</w:t>
      </w:r>
      <w:r w:rsidRPr="00516013">
        <w:rPr>
          <w:rFonts w:eastAsiaTheme="minorHAnsi"/>
          <w:sz w:val="22"/>
          <w:szCs w:val="22"/>
          <w:lang w:eastAsia="en-US"/>
        </w:rPr>
        <w:t>,</w:t>
      </w:r>
      <w:r w:rsidRPr="00AF09B4">
        <w:rPr>
          <w:rFonts w:eastAsiaTheme="minorHAnsi"/>
          <w:sz w:val="22"/>
          <w:szCs w:val="22"/>
          <w:lang w:eastAsia="en-US"/>
        </w:rPr>
        <w:t xml:space="preserve"> </w:t>
      </w:r>
      <w:r w:rsidRPr="00516013">
        <w:rPr>
          <w:rFonts w:eastAsiaTheme="minorHAnsi"/>
          <w:sz w:val="22"/>
          <w:szCs w:val="22"/>
          <w:lang w:eastAsia="en-US"/>
        </w:rPr>
        <w:t>c</w:t>
      </w:r>
      <w:r w:rsidRPr="00AF09B4">
        <w:rPr>
          <w:rFonts w:eastAsiaTheme="minorHAnsi"/>
          <w:sz w:val="22"/>
          <w:szCs w:val="22"/>
          <w:lang w:eastAsia="en-US"/>
        </w:rPr>
        <w:t xml:space="preserve">ommunity </w:t>
      </w:r>
      <w:r w:rsidRPr="00516013">
        <w:rPr>
          <w:rFonts w:eastAsiaTheme="minorHAnsi"/>
          <w:sz w:val="22"/>
          <w:szCs w:val="22"/>
          <w:lang w:eastAsia="en-US"/>
        </w:rPr>
        <w:t>c</w:t>
      </w:r>
      <w:r w:rsidRPr="00AF09B4">
        <w:rPr>
          <w:rFonts w:eastAsiaTheme="minorHAnsi"/>
          <w:sz w:val="22"/>
          <w:szCs w:val="22"/>
          <w:lang w:eastAsia="en-US"/>
        </w:rPr>
        <w:t>onf</w:t>
      </w:r>
      <w:r w:rsidRPr="00516013">
        <w:rPr>
          <w:rFonts w:eastAsiaTheme="minorHAnsi"/>
          <w:sz w:val="22"/>
          <w:szCs w:val="22"/>
          <w:lang w:eastAsia="en-US"/>
        </w:rPr>
        <w:t>idence and Reassurance, crime prevention and r</w:t>
      </w:r>
      <w:r w:rsidRPr="00AF09B4">
        <w:rPr>
          <w:rFonts w:eastAsiaTheme="minorHAnsi"/>
          <w:sz w:val="22"/>
          <w:szCs w:val="22"/>
          <w:lang w:eastAsia="en-US"/>
        </w:rPr>
        <w:t xml:space="preserve">eduction. </w:t>
      </w:r>
      <w:r w:rsidRPr="00C6458A">
        <w:rPr>
          <w:rFonts w:ascii="Times New Roman" w:eastAsiaTheme="minorHAnsi" w:hAnsi="Times New Roman" w:cs="Times New Roman"/>
          <w:color w:val="auto"/>
          <w:sz w:val="24"/>
          <w:szCs w:val="24"/>
          <w:lang w:eastAsia="en-US"/>
        </w:rPr>
        <w:t>(</w:t>
      </w:r>
      <w:r>
        <w:rPr>
          <w:rFonts w:ascii="Times New Roman" w:eastAsiaTheme="minorHAnsi" w:hAnsi="Times New Roman" w:cs="Times New Roman"/>
          <w:color w:val="auto"/>
          <w:sz w:val="24"/>
          <w:szCs w:val="24"/>
          <w:lang w:eastAsia="en-US"/>
        </w:rPr>
        <w:t xml:space="preserve">NPCC, </w:t>
      </w:r>
      <w:r w:rsidRPr="00C6458A">
        <w:rPr>
          <w:rFonts w:ascii="Times New Roman" w:eastAsiaTheme="minorHAnsi" w:hAnsi="Times New Roman" w:cs="Times New Roman"/>
          <w:color w:val="auto"/>
          <w:sz w:val="24"/>
          <w:szCs w:val="24"/>
          <w:lang w:eastAsia="en-US"/>
        </w:rPr>
        <w:t>2016)</w:t>
      </w:r>
    </w:p>
    <w:p w14:paraId="4E8301C4" w14:textId="77777777" w:rsidR="00155CF3" w:rsidRPr="00516013" w:rsidRDefault="00155CF3" w:rsidP="00155CF3">
      <w:pPr>
        <w:overflowPunct/>
        <w:textAlignment w:val="auto"/>
        <w:rPr>
          <w:rFonts w:eastAsiaTheme="minorHAnsi"/>
          <w:sz w:val="22"/>
          <w:szCs w:val="22"/>
          <w:lang w:eastAsia="en-US"/>
        </w:rPr>
      </w:pPr>
    </w:p>
    <w:p w14:paraId="12E79286" w14:textId="77777777" w:rsidR="00155CF3" w:rsidRPr="00516013" w:rsidRDefault="00155CF3" w:rsidP="00155CF3">
      <w:pPr>
        <w:overflowPunct/>
        <w:textAlignment w:val="auto"/>
        <w:rPr>
          <w:rFonts w:eastAsiaTheme="minorHAnsi"/>
          <w:sz w:val="22"/>
          <w:szCs w:val="22"/>
          <w:lang w:eastAsia="en-US"/>
        </w:rPr>
      </w:pPr>
    </w:p>
    <w:p w14:paraId="58ECDBBF" w14:textId="77777777" w:rsidR="00155CF3" w:rsidRPr="00516013" w:rsidRDefault="00155CF3" w:rsidP="00155CF3">
      <w:pPr>
        <w:overflowPunct/>
        <w:textAlignment w:val="auto"/>
        <w:rPr>
          <w:sz w:val="22"/>
          <w:szCs w:val="22"/>
        </w:rPr>
      </w:pPr>
      <w:r w:rsidRPr="00516013">
        <w:rPr>
          <w:sz w:val="22"/>
          <w:szCs w:val="22"/>
        </w:rPr>
        <w:t xml:space="preserve">If part of the above criteria is met then an ANPR camera can be deployed on the basis that the balance of protecting the public is proportionate with the individual’s privacy expectations. Once ANPR is deployed to a location that doesn’t necessarily mean it’s on a permanent basis. Camera deployment is reviewed on an annual basis and if at any point the need for the camera is no longer there then the deployment should be stopped. </w:t>
      </w:r>
      <w:r>
        <w:t>(NPCC, 2016)</w:t>
      </w:r>
    </w:p>
    <w:p w14:paraId="11B709A7" w14:textId="77777777" w:rsidR="00155CF3" w:rsidRPr="00516013" w:rsidRDefault="00155CF3" w:rsidP="00155CF3">
      <w:pPr>
        <w:overflowPunct/>
        <w:textAlignment w:val="auto"/>
        <w:rPr>
          <w:sz w:val="22"/>
          <w:szCs w:val="22"/>
        </w:rPr>
      </w:pPr>
    </w:p>
    <w:p w14:paraId="35FA0849" w14:textId="77777777" w:rsidR="00155CF3" w:rsidRPr="00516013" w:rsidRDefault="00155CF3" w:rsidP="00155CF3">
      <w:pPr>
        <w:overflowPunct/>
        <w:textAlignment w:val="auto"/>
        <w:rPr>
          <w:sz w:val="22"/>
          <w:szCs w:val="22"/>
        </w:rPr>
      </w:pPr>
      <w:r w:rsidRPr="00516013">
        <w:rPr>
          <w:sz w:val="22"/>
          <w:szCs w:val="22"/>
        </w:rPr>
        <w:t xml:space="preserve">In summary information and intelligence plays a significant role in the </w:t>
      </w:r>
      <w:r w:rsidRPr="00516013">
        <w:rPr>
          <w:bCs/>
          <w:color w:val="auto"/>
          <w:sz w:val="22"/>
          <w:szCs w:val="22"/>
        </w:rPr>
        <w:t>disruption of more prevalent criminal activity on the roads. Information and intelligence that is gathered can lead to positive stops of offending vehicles and disrupt a crime from taking place. With strong, reliable evidence on specific vehicles, police officers can target these vehicles on a local level, however with greater information and intelligence strategies can be put in place to disrupt crime across the country. Officers are able to police with a more proactive approach rather than a reactive approach which can sometimes be too late. With i</w:t>
      </w:r>
      <w:r w:rsidRPr="00516013">
        <w:rPr>
          <w:color w:val="auto"/>
          <w:sz w:val="22"/>
          <w:szCs w:val="22"/>
        </w:rPr>
        <w:t>nformation and intelligence technology and resources can be deployed in the most strategic of locations. Without this information technology such as ANPR would not be utilised and could potentially be positioned in poor locations minimising positive results. The road policing unit would be unable to develop working strategies where they look to intercept vehicles which may be involved in serious organised crime.</w:t>
      </w:r>
    </w:p>
    <w:p w14:paraId="541CB056" w14:textId="77777777" w:rsidR="00155CF3" w:rsidRPr="00516013" w:rsidRDefault="00155CF3" w:rsidP="00155CF3">
      <w:pPr>
        <w:overflowPunct/>
        <w:textAlignment w:val="auto"/>
        <w:rPr>
          <w:sz w:val="22"/>
          <w:szCs w:val="22"/>
        </w:rPr>
      </w:pPr>
    </w:p>
    <w:p w14:paraId="6BA5A895" w14:textId="77777777" w:rsidR="00155CF3" w:rsidRPr="00516013" w:rsidRDefault="00155CF3" w:rsidP="00155CF3">
      <w:pPr>
        <w:ind w:right="237"/>
        <w:rPr>
          <w:color w:val="auto"/>
          <w:sz w:val="22"/>
          <w:szCs w:val="22"/>
        </w:rPr>
      </w:pPr>
      <w:r w:rsidRPr="00516013">
        <w:rPr>
          <w:rFonts w:eastAsiaTheme="minorHAnsi"/>
          <w:sz w:val="22"/>
          <w:szCs w:val="22"/>
          <w:lang w:eastAsia="en-US"/>
        </w:rPr>
        <w:t xml:space="preserve">When looking at ANPR </w:t>
      </w:r>
      <w:r w:rsidRPr="00516013">
        <w:rPr>
          <w:bCs/>
          <w:color w:val="auto"/>
          <w:sz w:val="22"/>
          <w:szCs w:val="22"/>
        </w:rPr>
        <w:t xml:space="preserve">as an investigative resource that can be used in order to disrupt criminal activity, it is clear that there are many benefits it can offer the police service. ANPR aids police officers, helping </w:t>
      </w:r>
      <w:r w:rsidRPr="00516013">
        <w:rPr>
          <w:sz w:val="22"/>
          <w:szCs w:val="22"/>
        </w:rPr>
        <w:t>to identify and disrupt criminals, gather intelligence and investigate crime. Whilst many believe that ANPR is used predominantly used for speed enforcement and traffic offences. The main worth of ANPR is the assistance it can offer against the more prevalent range of offences. The prevention and detection of OCG’s crimes such as ‘County lines’ drug offences are significantly aided by ANPR.</w:t>
      </w:r>
      <w:r>
        <w:rPr>
          <w:sz w:val="22"/>
          <w:szCs w:val="22"/>
        </w:rPr>
        <w:t xml:space="preserve"> Vehicles which are involved in crime can now have their movements monitored </w:t>
      </w:r>
      <w:r w:rsidRPr="00516013">
        <w:rPr>
          <w:bCs/>
          <w:color w:val="auto"/>
          <w:sz w:val="22"/>
          <w:szCs w:val="22"/>
        </w:rPr>
        <w:t xml:space="preserve">through the use of ANPR, </w:t>
      </w:r>
      <w:r>
        <w:rPr>
          <w:bCs/>
          <w:color w:val="auto"/>
          <w:sz w:val="22"/>
          <w:szCs w:val="22"/>
        </w:rPr>
        <w:t>and if this information is used correctly a</w:t>
      </w:r>
      <w:r w:rsidRPr="00516013">
        <w:rPr>
          <w:bCs/>
          <w:color w:val="auto"/>
          <w:sz w:val="22"/>
          <w:szCs w:val="22"/>
        </w:rPr>
        <w:t xml:space="preserve"> strategy can be developed allowing police officers to intercept these vehicles whist they are </w:t>
      </w:r>
      <w:proofErr w:type="spellStart"/>
      <w:r w:rsidRPr="00516013">
        <w:rPr>
          <w:bCs/>
          <w:color w:val="auto"/>
          <w:sz w:val="22"/>
          <w:szCs w:val="22"/>
        </w:rPr>
        <w:t>en</w:t>
      </w:r>
      <w:proofErr w:type="spellEnd"/>
      <w:r w:rsidRPr="00516013">
        <w:rPr>
          <w:bCs/>
          <w:color w:val="auto"/>
          <w:sz w:val="22"/>
          <w:szCs w:val="22"/>
        </w:rPr>
        <w:t>-route</w:t>
      </w:r>
      <w:r>
        <w:rPr>
          <w:bCs/>
          <w:color w:val="auto"/>
          <w:sz w:val="22"/>
          <w:szCs w:val="22"/>
        </w:rPr>
        <w:t xml:space="preserve"> again potentially resulting in the prevention of criminal activity.</w:t>
      </w:r>
    </w:p>
    <w:p w14:paraId="4D41580F" w14:textId="77777777" w:rsidR="00155CF3" w:rsidRPr="00516013" w:rsidRDefault="00155CF3" w:rsidP="00155CF3">
      <w:pPr>
        <w:ind w:right="237"/>
        <w:jc w:val="both"/>
        <w:rPr>
          <w:bCs/>
          <w:color w:val="auto"/>
          <w:sz w:val="22"/>
          <w:szCs w:val="22"/>
        </w:rPr>
      </w:pPr>
    </w:p>
    <w:p w14:paraId="5EDC2212" w14:textId="77777777" w:rsidR="00155CF3" w:rsidRPr="00AF09B4" w:rsidRDefault="00155CF3" w:rsidP="00155CF3">
      <w:pPr>
        <w:overflowPunct/>
        <w:textAlignment w:val="auto"/>
        <w:rPr>
          <w:rFonts w:eastAsiaTheme="minorHAnsi"/>
          <w:sz w:val="22"/>
          <w:szCs w:val="22"/>
          <w:lang w:eastAsia="en-US"/>
        </w:rPr>
      </w:pPr>
    </w:p>
    <w:p w14:paraId="3E13F896" w14:textId="77777777" w:rsidR="00155CF3" w:rsidRPr="00516013" w:rsidRDefault="00155CF3" w:rsidP="00155CF3">
      <w:pPr>
        <w:ind w:right="237"/>
        <w:jc w:val="both"/>
        <w:rPr>
          <w:color w:val="auto"/>
          <w:sz w:val="22"/>
          <w:szCs w:val="22"/>
        </w:rPr>
      </w:pPr>
      <w:r w:rsidRPr="00516013">
        <w:rPr>
          <w:color w:val="auto"/>
          <w:sz w:val="22"/>
          <w:szCs w:val="22"/>
        </w:rPr>
        <w:lastRenderedPageBreak/>
        <w:t>Both information and intelligence along with the tool of ANPR act as an invaluable resource to a police officer. When both are used together in an effective manner it can aid an officer dealing with a live incident however can be just as useful when investigating a matter. Using intelligence appropriately can lead to positive positioning of ANPR resources which ultimately in turn lead to positive detections and disrupt prevalent criminal activity.</w:t>
      </w:r>
      <w:r>
        <w:rPr>
          <w:color w:val="auto"/>
          <w:sz w:val="22"/>
          <w:szCs w:val="22"/>
        </w:rPr>
        <w:t xml:space="preserve"> In this modern day majority of prevalent crime will have a vehicle involved at some point. Whether this is to leave the scene of an incident or used to commit offences across the country. Ultimately using such resources places the police service in good stead ensuring that officers can develop a good working strategy to combat criminal activity through effective policing of the roads.</w:t>
      </w:r>
    </w:p>
    <w:p w14:paraId="4EE76473" w14:textId="6E306E3F" w:rsidR="005C76DE" w:rsidRDefault="005C76DE" w:rsidP="005C76DE">
      <w:pPr>
        <w:ind w:right="237"/>
        <w:jc w:val="both"/>
        <w:rPr>
          <w:b/>
          <w:sz w:val="24"/>
          <w:szCs w:val="24"/>
        </w:rPr>
      </w:pPr>
    </w:p>
    <w:p w14:paraId="53025841" w14:textId="6D8E22AC" w:rsidR="00155CF3" w:rsidRPr="003A6FD7" w:rsidRDefault="00155CF3" w:rsidP="005C76DE">
      <w:pPr>
        <w:ind w:right="237"/>
        <w:jc w:val="both"/>
        <w:rPr>
          <w:b/>
          <w:sz w:val="24"/>
          <w:szCs w:val="24"/>
        </w:rPr>
      </w:pPr>
      <w:r>
        <w:rPr>
          <w:b/>
          <w:sz w:val="24"/>
          <w:szCs w:val="24"/>
        </w:rPr>
        <w:t>Word count - 2251</w:t>
      </w:r>
    </w:p>
    <w:p w14:paraId="1E05796E" w14:textId="77777777" w:rsidR="005C76DE" w:rsidRPr="003A6FD7" w:rsidRDefault="005C76DE" w:rsidP="005C76DE">
      <w:pPr>
        <w:ind w:right="237"/>
        <w:jc w:val="both"/>
        <w:rPr>
          <w:sz w:val="24"/>
          <w:szCs w:val="24"/>
        </w:rPr>
      </w:pPr>
    </w:p>
    <w:p w14:paraId="52FCEE5A" w14:textId="77777777" w:rsidR="00025650" w:rsidRPr="003A6FD7" w:rsidRDefault="00025650" w:rsidP="00340E9A">
      <w:pPr>
        <w:ind w:right="237"/>
        <w:jc w:val="both"/>
        <w:rPr>
          <w:sz w:val="24"/>
          <w:szCs w:val="24"/>
        </w:rPr>
      </w:pPr>
    </w:p>
    <w:p w14:paraId="4C50E184" w14:textId="77777777" w:rsidR="00025650" w:rsidRPr="003A6FD7" w:rsidRDefault="00025650" w:rsidP="00340E9A">
      <w:pPr>
        <w:ind w:right="237"/>
        <w:jc w:val="both"/>
        <w:rPr>
          <w:sz w:val="24"/>
          <w:szCs w:val="24"/>
        </w:rPr>
      </w:pPr>
    </w:p>
    <w:p w14:paraId="55E8513B" w14:textId="77777777" w:rsidR="00025650" w:rsidRPr="003A6FD7" w:rsidRDefault="00025650" w:rsidP="00340E9A">
      <w:pPr>
        <w:ind w:right="237"/>
        <w:jc w:val="both"/>
        <w:rPr>
          <w:sz w:val="24"/>
          <w:szCs w:val="24"/>
        </w:rPr>
      </w:pPr>
    </w:p>
    <w:p w14:paraId="4C811AD3" w14:textId="77777777" w:rsidR="00025650" w:rsidRPr="003A6FD7" w:rsidRDefault="00025650" w:rsidP="00340E9A">
      <w:pPr>
        <w:ind w:right="237"/>
        <w:jc w:val="both"/>
        <w:rPr>
          <w:sz w:val="24"/>
          <w:szCs w:val="24"/>
        </w:rPr>
      </w:pPr>
    </w:p>
    <w:p w14:paraId="0FEEFB0E" w14:textId="77777777" w:rsidR="00025650" w:rsidRPr="003A6FD7" w:rsidRDefault="00025650" w:rsidP="00340E9A">
      <w:pPr>
        <w:ind w:right="237"/>
        <w:jc w:val="both"/>
        <w:rPr>
          <w:sz w:val="24"/>
          <w:szCs w:val="24"/>
        </w:rPr>
      </w:pPr>
    </w:p>
    <w:p w14:paraId="5E21F8DD" w14:textId="77777777" w:rsidR="00025650" w:rsidRPr="003A6FD7" w:rsidRDefault="00025650" w:rsidP="00340E9A">
      <w:pPr>
        <w:ind w:right="237"/>
        <w:jc w:val="both"/>
        <w:rPr>
          <w:sz w:val="24"/>
          <w:szCs w:val="24"/>
        </w:rPr>
      </w:pPr>
    </w:p>
    <w:p w14:paraId="585519A4" w14:textId="77777777" w:rsidR="00025650" w:rsidRPr="003A6FD7" w:rsidRDefault="00025650" w:rsidP="00340E9A">
      <w:pPr>
        <w:ind w:right="237"/>
        <w:jc w:val="both"/>
        <w:rPr>
          <w:sz w:val="24"/>
          <w:szCs w:val="24"/>
        </w:rPr>
      </w:pPr>
    </w:p>
    <w:p w14:paraId="53C57CDF" w14:textId="77777777" w:rsidR="00025650" w:rsidRPr="003A6FD7" w:rsidRDefault="00025650" w:rsidP="00340E9A">
      <w:pPr>
        <w:ind w:right="237"/>
        <w:jc w:val="both"/>
        <w:rPr>
          <w:sz w:val="24"/>
          <w:szCs w:val="24"/>
        </w:rPr>
      </w:pPr>
    </w:p>
    <w:p w14:paraId="5A545E1D" w14:textId="77777777" w:rsidR="00025650" w:rsidRPr="003A6FD7" w:rsidRDefault="00025650" w:rsidP="00340E9A">
      <w:pPr>
        <w:ind w:right="237"/>
        <w:jc w:val="both"/>
        <w:rPr>
          <w:sz w:val="24"/>
          <w:szCs w:val="24"/>
        </w:rPr>
      </w:pPr>
    </w:p>
    <w:p w14:paraId="71AB55F9" w14:textId="77777777" w:rsidR="00025650" w:rsidRPr="003A6FD7" w:rsidRDefault="00025650" w:rsidP="00340E9A">
      <w:pPr>
        <w:ind w:right="237"/>
        <w:jc w:val="both"/>
        <w:rPr>
          <w:sz w:val="24"/>
          <w:szCs w:val="24"/>
        </w:rPr>
      </w:pPr>
    </w:p>
    <w:p w14:paraId="550E30AF" w14:textId="77777777" w:rsidR="00025650" w:rsidRPr="003A6FD7" w:rsidRDefault="00025650" w:rsidP="00340E9A">
      <w:pPr>
        <w:ind w:right="237"/>
        <w:jc w:val="both"/>
        <w:rPr>
          <w:b/>
          <w:sz w:val="24"/>
          <w:szCs w:val="24"/>
        </w:rPr>
      </w:pPr>
    </w:p>
    <w:p w14:paraId="1C6E93E6" w14:textId="77777777" w:rsidR="00025650" w:rsidRPr="003A6FD7" w:rsidRDefault="00025650" w:rsidP="00340E9A">
      <w:pPr>
        <w:ind w:right="237"/>
      </w:pPr>
      <w:r w:rsidRPr="003A6FD7">
        <w:br w:type="page"/>
      </w:r>
    </w:p>
    <w:p w14:paraId="7AF0C718" w14:textId="5CB27F12" w:rsidR="009249F8" w:rsidRPr="003A6FD7" w:rsidRDefault="009249F8" w:rsidP="7E289108">
      <w:pPr>
        <w:overflowPunct/>
        <w:autoSpaceDE/>
        <w:autoSpaceDN/>
        <w:adjustRightInd/>
        <w:ind w:left="2880" w:right="225" w:firstLine="720"/>
        <w:rPr>
          <w:b/>
          <w:bCs/>
          <w:sz w:val="24"/>
          <w:szCs w:val="24"/>
          <w:lang w:eastAsia="zh-TW"/>
        </w:rPr>
      </w:pPr>
      <w:r w:rsidRPr="003A6FD7">
        <w:rPr>
          <w:b/>
          <w:bCs/>
          <w:sz w:val="24"/>
          <w:szCs w:val="24"/>
          <w:lang w:eastAsia="zh-TW"/>
        </w:rPr>
        <w:lastRenderedPageBreak/>
        <w:t xml:space="preserve">Task </w:t>
      </w:r>
      <w:r w:rsidR="31F93B7A" w:rsidRPr="003A6FD7">
        <w:rPr>
          <w:b/>
          <w:bCs/>
          <w:sz w:val="24"/>
          <w:szCs w:val="24"/>
          <w:lang w:eastAsia="zh-TW"/>
        </w:rPr>
        <w:t>5</w:t>
      </w:r>
    </w:p>
    <w:p w14:paraId="0212E98B" w14:textId="77777777" w:rsidR="009249F8" w:rsidRPr="003A6FD7" w:rsidRDefault="009249F8" w:rsidP="009249F8">
      <w:pPr>
        <w:overflowPunct/>
        <w:autoSpaceDE/>
        <w:autoSpaceDN/>
        <w:adjustRightInd/>
        <w:ind w:right="225"/>
        <w:jc w:val="both"/>
        <w:rPr>
          <w:sz w:val="18"/>
          <w:szCs w:val="18"/>
          <w:lang w:eastAsia="zh-TW"/>
        </w:rPr>
      </w:pPr>
      <w:r w:rsidRPr="003A6FD7">
        <w:rPr>
          <w:b/>
          <w:bCs/>
          <w:color w:val="auto"/>
          <w:sz w:val="24"/>
          <w:szCs w:val="24"/>
          <w:lang w:eastAsia="zh-TW"/>
        </w:rPr>
        <w:t>Personal Study programme / Individual Learning Plan</w:t>
      </w:r>
      <w:r w:rsidRPr="003A6FD7">
        <w:rPr>
          <w:sz w:val="24"/>
          <w:szCs w:val="24"/>
          <w:lang w:eastAsia="zh-TW"/>
        </w:rPr>
        <w:t> </w:t>
      </w:r>
    </w:p>
    <w:p w14:paraId="2A963CDC" w14:textId="77777777" w:rsidR="009249F8" w:rsidRPr="003A6FD7" w:rsidRDefault="009249F8" w:rsidP="009249F8">
      <w:pPr>
        <w:overflowPunct/>
        <w:autoSpaceDE/>
        <w:autoSpaceDN/>
        <w:adjustRightInd/>
        <w:ind w:right="225"/>
        <w:jc w:val="both"/>
        <w:rPr>
          <w:sz w:val="18"/>
          <w:szCs w:val="18"/>
          <w:lang w:eastAsia="zh-TW"/>
        </w:rPr>
      </w:pPr>
      <w:r w:rsidRPr="003A6FD7">
        <w:rPr>
          <w:sz w:val="24"/>
          <w:szCs w:val="24"/>
          <w:lang w:eastAsia="zh-TW"/>
        </w:rPr>
        <w:t> </w:t>
      </w:r>
    </w:p>
    <w:p w14:paraId="60A982B6" w14:textId="77777777" w:rsidR="009249F8" w:rsidRPr="003A6FD7" w:rsidRDefault="009249F8" w:rsidP="009249F8">
      <w:pPr>
        <w:overflowPunct/>
        <w:autoSpaceDE/>
        <w:autoSpaceDN/>
        <w:adjustRightInd/>
        <w:ind w:right="225"/>
        <w:rPr>
          <w:color w:val="auto"/>
          <w:sz w:val="18"/>
          <w:szCs w:val="18"/>
          <w:lang w:eastAsia="zh-TW"/>
        </w:rPr>
      </w:pPr>
      <w:r w:rsidRPr="003A6FD7">
        <w:rPr>
          <w:color w:val="auto"/>
          <w:sz w:val="24"/>
          <w:szCs w:val="24"/>
          <w:lang w:eastAsia="zh-TW"/>
        </w:rPr>
        <w:t> </w:t>
      </w:r>
    </w:p>
    <w:p w14:paraId="62087933" w14:textId="77777777" w:rsidR="009249F8" w:rsidRPr="003A6FD7" w:rsidRDefault="009249F8" w:rsidP="009249F8">
      <w:pPr>
        <w:overflowPunct/>
        <w:autoSpaceDE/>
        <w:autoSpaceDN/>
        <w:adjustRightInd/>
        <w:ind w:right="225"/>
        <w:jc w:val="both"/>
        <w:rPr>
          <w:sz w:val="18"/>
          <w:szCs w:val="18"/>
          <w:lang w:eastAsia="zh-TW"/>
        </w:rPr>
      </w:pPr>
      <w:r w:rsidRPr="003A6FD7">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3A6FD7" w:rsidRDefault="009249F8" w:rsidP="009249F8">
      <w:pPr>
        <w:overflowPunct/>
        <w:autoSpaceDE/>
        <w:autoSpaceDN/>
        <w:adjustRightInd/>
        <w:ind w:right="225"/>
        <w:jc w:val="both"/>
        <w:rPr>
          <w:sz w:val="18"/>
          <w:szCs w:val="18"/>
          <w:lang w:eastAsia="zh-TW"/>
        </w:rPr>
      </w:pPr>
      <w:r w:rsidRPr="003A6FD7">
        <w:rPr>
          <w:sz w:val="24"/>
          <w:szCs w:val="24"/>
          <w:lang w:eastAsia="zh-TW"/>
        </w:rPr>
        <w:t> </w:t>
      </w:r>
    </w:p>
    <w:p w14:paraId="004A8BA6" w14:textId="77777777" w:rsidR="009249F8" w:rsidRPr="003A6FD7" w:rsidRDefault="009249F8" w:rsidP="009249F8">
      <w:pPr>
        <w:overflowPunct/>
        <w:autoSpaceDE/>
        <w:autoSpaceDN/>
        <w:adjustRightInd/>
        <w:ind w:right="225"/>
        <w:jc w:val="both"/>
        <w:rPr>
          <w:sz w:val="18"/>
          <w:szCs w:val="18"/>
          <w:lang w:eastAsia="zh-TW"/>
        </w:rPr>
      </w:pPr>
      <w:r w:rsidRPr="003A6FD7">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3A6FD7" w:rsidRDefault="009249F8" w:rsidP="009249F8">
      <w:pPr>
        <w:overflowPunct/>
        <w:autoSpaceDE/>
        <w:autoSpaceDN/>
        <w:adjustRightInd/>
        <w:ind w:right="225"/>
        <w:jc w:val="both"/>
        <w:rPr>
          <w:sz w:val="18"/>
          <w:szCs w:val="18"/>
          <w:lang w:eastAsia="zh-TW"/>
        </w:rPr>
      </w:pPr>
      <w:r w:rsidRPr="003A6FD7">
        <w:rPr>
          <w:sz w:val="24"/>
          <w:szCs w:val="24"/>
          <w:lang w:eastAsia="zh-TW"/>
        </w:rPr>
        <w:t> </w:t>
      </w:r>
    </w:p>
    <w:p w14:paraId="027BE356" w14:textId="5AEE59E7" w:rsidR="009249F8" w:rsidRPr="003A6FD7" w:rsidRDefault="7754824E" w:rsidP="009249F8">
      <w:pPr>
        <w:overflowPunct/>
        <w:autoSpaceDE/>
        <w:autoSpaceDN/>
        <w:adjustRightInd/>
        <w:ind w:right="225"/>
        <w:jc w:val="both"/>
        <w:rPr>
          <w:sz w:val="18"/>
          <w:szCs w:val="18"/>
          <w:lang w:eastAsia="zh-TW"/>
        </w:rPr>
      </w:pPr>
      <w:r w:rsidRPr="003A6FD7">
        <w:rPr>
          <w:sz w:val="24"/>
          <w:szCs w:val="24"/>
          <w:lang w:eastAsia="zh-TW"/>
        </w:rPr>
        <w:t>25</w:t>
      </w:r>
      <w:r w:rsidR="009249F8" w:rsidRPr="003A6FD7">
        <w:rPr>
          <w:sz w:val="24"/>
          <w:szCs w:val="24"/>
          <w:lang w:eastAsia="zh-TW"/>
        </w:rPr>
        <w:t>00 words </w:t>
      </w:r>
      <w:r w:rsidR="009249F8" w:rsidRPr="003A6FD7">
        <w:rPr>
          <w:i/>
          <w:iCs/>
          <w:sz w:val="24"/>
          <w:szCs w:val="24"/>
          <w:lang w:eastAsia="zh-TW"/>
        </w:rPr>
        <w:t>equivalent. Please note that this is not the actual number of words used in completing the table, the count reflects the thought and research behind it.</w:t>
      </w:r>
      <w:r w:rsidR="009249F8" w:rsidRPr="003A6FD7">
        <w:rPr>
          <w:sz w:val="24"/>
          <w:szCs w:val="24"/>
          <w:lang w:eastAsia="zh-TW"/>
        </w:rPr>
        <w:t> </w:t>
      </w:r>
    </w:p>
    <w:p w14:paraId="65CD06F9" w14:textId="77777777" w:rsidR="009249F8" w:rsidRPr="003A6FD7" w:rsidRDefault="009249F8" w:rsidP="009249F8">
      <w:pPr>
        <w:overflowPunct/>
        <w:autoSpaceDE/>
        <w:autoSpaceDN/>
        <w:adjustRightInd/>
        <w:ind w:right="225"/>
        <w:jc w:val="both"/>
        <w:rPr>
          <w:sz w:val="18"/>
          <w:szCs w:val="18"/>
          <w:lang w:eastAsia="zh-TW"/>
        </w:rPr>
      </w:pPr>
      <w:r w:rsidRPr="003A6FD7">
        <w:rPr>
          <w:sz w:val="24"/>
          <w:szCs w:val="24"/>
          <w:lang w:eastAsia="zh-TW"/>
        </w:rPr>
        <w:t> </w:t>
      </w:r>
    </w:p>
    <w:p w14:paraId="05916929" w14:textId="2AC159F9" w:rsidR="009249F8" w:rsidRPr="003A6FD7" w:rsidRDefault="009249F8" w:rsidP="009249F8">
      <w:pPr>
        <w:overflowPunct/>
        <w:autoSpaceDE/>
        <w:autoSpaceDN/>
        <w:adjustRightInd/>
        <w:ind w:right="225"/>
        <w:jc w:val="both"/>
        <w:rPr>
          <w:sz w:val="18"/>
          <w:szCs w:val="18"/>
          <w:lang w:eastAsia="zh-TW"/>
        </w:rPr>
      </w:pPr>
      <w:r w:rsidRPr="003A6FD7">
        <w:rPr>
          <w:i/>
          <w:iCs/>
          <w:sz w:val="24"/>
          <w:szCs w:val="24"/>
          <w:lang w:eastAsia="zh-TW"/>
        </w:rPr>
        <w:t xml:space="preserve">It will count towards the overall equivalent word count of 5000 words equivalent total for component </w:t>
      </w:r>
      <w:r w:rsidR="48334DC9" w:rsidRPr="003A6FD7">
        <w:rPr>
          <w:i/>
          <w:iCs/>
          <w:sz w:val="24"/>
          <w:szCs w:val="24"/>
          <w:lang w:eastAsia="zh-TW"/>
        </w:rPr>
        <w:t>2</w:t>
      </w:r>
      <w:r w:rsidRPr="003A6FD7">
        <w:rPr>
          <w:i/>
          <w:iCs/>
          <w:sz w:val="24"/>
          <w:szCs w:val="24"/>
          <w:lang w:eastAsia="zh-TW"/>
        </w:rPr>
        <w:t>.</w:t>
      </w:r>
      <w:r w:rsidRPr="003A6FD7">
        <w:rPr>
          <w:sz w:val="24"/>
          <w:szCs w:val="24"/>
          <w:lang w:eastAsia="zh-TW"/>
        </w:rPr>
        <w:t> </w:t>
      </w:r>
    </w:p>
    <w:p w14:paraId="367C0730" w14:textId="77777777" w:rsidR="009249F8" w:rsidRPr="003A6FD7" w:rsidRDefault="009249F8" w:rsidP="009249F8">
      <w:pPr>
        <w:overflowPunct/>
        <w:autoSpaceDE/>
        <w:autoSpaceDN/>
        <w:adjustRightInd/>
        <w:ind w:right="225"/>
        <w:jc w:val="both"/>
        <w:rPr>
          <w:sz w:val="18"/>
          <w:szCs w:val="18"/>
          <w:lang w:eastAsia="zh-TW"/>
        </w:rPr>
      </w:pPr>
      <w:r w:rsidRPr="003A6FD7">
        <w:rPr>
          <w:sz w:val="24"/>
          <w:szCs w:val="24"/>
          <w:lang w:eastAsia="zh-TW"/>
        </w:rPr>
        <w:t> </w:t>
      </w:r>
    </w:p>
    <w:p w14:paraId="4F2C863E" w14:textId="77777777" w:rsidR="009249F8" w:rsidRPr="003A6FD7" w:rsidRDefault="009249F8" w:rsidP="009249F8">
      <w:pPr>
        <w:overflowPunct/>
        <w:autoSpaceDE/>
        <w:autoSpaceDN/>
        <w:adjustRightInd/>
        <w:ind w:right="225"/>
        <w:jc w:val="both"/>
        <w:rPr>
          <w:sz w:val="18"/>
          <w:szCs w:val="18"/>
          <w:lang w:eastAsia="zh-TW"/>
        </w:rPr>
      </w:pPr>
      <w:r w:rsidRPr="003A6FD7">
        <w:rPr>
          <w:sz w:val="24"/>
          <w:szCs w:val="24"/>
          <w:lang w:eastAsia="zh-TW"/>
        </w:rPr>
        <w:t> </w:t>
      </w:r>
    </w:p>
    <w:p w14:paraId="7A26CF23" w14:textId="77777777" w:rsidR="009249F8" w:rsidRPr="003A6FD7" w:rsidRDefault="009249F8" w:rsidP="009249F8">
      <w:pPr>
        <w:overflowPunct/>
        <w:autoSpaceDE/>
        <w:autoSpaceDN/>
        <w:adjustRightInd/>
        <w:ind w:right="225"/>
        <w:jc w:val="both"/>
        <w:rPr>
          <w:sz w:val="18"/>
          <w:szCs w:val="18"/>
          <w:lang w:eastAsia="zh-TW"/>
        </w:rPr>
      </w:pPr>
      <w:r w:rsidRPr="003A6FD7">
        <w:rPr>
          <w:b/>
          <w:bCs/>
          <w:sz w:val="24"/>
          <w:szCs w:val="24"/>
          <w:lang w:eastAsia="zh-TW"/>
        </w:rPr>
        <w:t>ANSWER:</w:t>
      </w:r>
      <w:r w:rsidRPr="003A6FD7">
        <w:rPr>
          <w:sz w:val="24"/>
          <w:szCs w:val="24"/>
          <w:lang w:eastAsia="zh-TW"/>
        </w:rPr>
        <w:t> </w:t>
      </w:r>
    </w:p>
    <w:p w14:paraId="3DE57105" w14:textId="77777777" w:rsidR="009249F8" w:rsidRPr="003A6FD7" w:rsidRDefault="009249F8" w:rsidP="009249F8">
      <w:pPr>
        <w:overflowPunct/>
        <w:autoSpaceDE/>
        <w:autoSpaceDN/>
        <w:adjustRightInd/>
        <w:ind w:right="225"/>
        <w:jc w:val="both"/>
        <w:rPr>
          <w:sz w:val="18"/>
          <w:szCs w:val="18"/>
          <w:lang w:eastAsia="zh-TW"/>
        </w:rPr>
      </w:pPr>
      <w:r w:rsidRPr="003A6FD7">
        <w:rPr>
          <w:sz w:val="24"/>
          <w:szCs w:val="24"/>
          <w:lang w:eastAsia="zh-TW"/>
        </w:rPr>
        <w:t> </w:t>
      </w:r>
    </w:p>
    <w:p w14:paraId="262D97AC" w14:textId="77777777" w:rsidR="009249F8" w:rsidRPr="003A6FD7" w:rsidRDefault="009249F8" w:rsidP="009249F8">
      <w:pPr>
        <w:overflowPunct/>
        <w:autoSpaceDE/>
        <w:autoSpaceDN/>
        <w:adjustRightInd/>
        <w:ind w:right="225"/>
        <w:jc w:val="both"/>
        <w:rPr>
          <w:sz w:val="18"/>
          <w:szCs w:val="18"/>
          <w:lang w:eastAsia="zh-TW"/>
        </w:rPr>
      </w:pPr>
      <w:r w:rsidRPr="003A6FD7">
        <w:rPr>
          <w:sz w:val="24"/>
          <w:szCs w:val="24"/>
          <w:lang w:eastAsia="zh-TW"/>
        </w:rPr>
        <w:t> </w:t>
      </w:r>
    </w:p>
    <w:p w14:paraId="3E206692" w14:textId="77777777" w:rsidR="009249F8" w:rsidRPr="003A6FD7" w:rsidRDefault="009249F8" w:rsidP="009249F8">
      <w:pPr>
        <w:overflowPunct/>
        <w:autoSpaceDE/>
        <w:autoSpaceDN/>
        <w:adjustRightInd/>
        <w:jc w:val="center"/>
        <w:rPr>
          <w:sz w:val="18"/>
          <w:szCs w:val="18"/>
          <w:lang w:eastAsia="zh-TW"/>
        </w:rPr>
      </w:pPr>
      <w:r w:rsidRPr="003A6FD7">
        <w:rPr>
          <w:b/>
          <w:bCs/>
          <w:sz w:val="22"/>
          <w:szCs w:val="22"/>
          <w:lang w:eastAsia="zh-TW"/>
        </w:rPr>
        <w:t>Knowledge, Skills and Experience Assessment</w:t>
      </w:r>
      <w:r w:rsidRPr="003A6FD7">
        <w:rPr>
          <w:sz w:val="22"/>
          <w:szCs w:val="22"/>
          <w:lang w:eastAsia="zh-TW"/>
        </w:rPr>
        <w:t> </w:t>
      </w:r>
    </w:p>
    <w:p w14:paraId="7C0BB4A5" w14:textId="77777777" w:rsidR="009249F8" w:rsidRPr="003A6FD7" w:rsidRDefault="009249F8" w:rsidP="009249F8">
      <w:pPr>
        <w:overflowPunct/>
        <w:autoSpaceDE/>
        <w:autoSpaceDN/>
        <w:adjustRightInd/>
        <w:jc w:val="center"/>
        <w:rPr>
          <w:sz w:val="18"/>
          <w:szCs w:val="18"/>
          <w:lang w:eastAsia="zh-TW"/>
        </w:rPr>
      </w:pPr>
      <w:r w:rsidRPr="003A6FD7">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3A6FD7"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3A6FD7" w:rsidRDefault="009249F8" w:rsidP="009249F8">
            <w:pPr>
              <w:overflowPunct/>
              <w:autoSpaceDE/>
              <w:autoSpaceDN/>
              <w:adjustRightInd/>
              <w:rPr>
                <w:sz w:val="24"/>
                <w:szCs w:val="24"/>
                <w:lang w:eastAsia="zh-TW"/>
              </w:rPr>
            </w:pPr>
            <w:r w:rsidRPr="003A6FD7">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3A6FD7" w:rsidRDefault="009249F8" w:rsidP="009249F8">
            <w:pPr>
              <w:overflowPunct/>
              <w:autoSpaceDE/>
              <w:autoSpaceDN/>
              <w:adjustRightInd/>
              <w:rPr>
                <w:sz w:val="24"/>
                <w:szCs w:val="24"/>
                <w:lang w:eastAsia="zh-TW"/>
              </w:rPr>
            </w:pPr>
            <w:r w:rsidRPr="003A6FD7">
              <w:rPr>
                <w:b/>
                <w:bCs/>
                <w:sz w:val="22"/>
                <w:szCs w:val="22"/>
                <w:lang w:eastAsia="zh-TW"/>
              </w:rPr>
              <w:t>REQUIRED</w:t>
            </w:r>
            <w:r w:rsidRPr="003A6FD7">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3A6FD7" w:rsidRDefault="009249F8" w:rsidP="009249F8">
            <w:pPr>
              <w:overflowPunct/>
              <w:autoSpaceDE/>
              <w:autoSpaceDN/>
              <w:adjustRightInd/>
              <w:rPr>
                <w:sz w:val="24"/>
                <w:szCs w:val="24"/>
                <w:lang w:eastAsia="zh-TW"/>
              </w:rPr>
            </w:pPr>
            <w:r w:rsidRPr="003A6FD7">
              <w:rPr>
                <w:b/>
                <w:bCs/>
                <w:sz w:val="22"/>
                <w:szCs w:val="22"/>
                <w:lang w:eastAsia="zh-TW"/>
              </w:rPr>
              <w:t>RATING</w:t>
            </w:r>
            <w:r w:rsidRPr="003A6FD7">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3A6FD7" w:rsidRDefault="009249F8" w:rsidP="009249F8">
            <w:pPr>
              <w:overflowPunct/>
              <w:autoSpaceDE/>
              <w:autoSpaceDN/>
              <w:adjustRightInd/>
              <w:rPr>
                <w:sz w:val="24"/>
                <w:szCs w:val="24"/>
                <w:lang w:eastAsia="zh-TW"/>
              </w:rPr>
            </w:pPr>
            <w:r w:rsidRPr="003A6FD7">
              <w:rPr>
                <w:b/>
                <w:bCs/>
                <w:sz w:val="22"/>
                <w:szCs w:val="22"/>
                <w:lang w:eastAsia="zh-TW"/>
              </w:rPr>
              <w:t>DEVELOPMENT NEED</w:t>
            </w:r>
            <w:r w:rsidRPr="003A6FD7">
              <w:rPr>
                <w:sz w:val="22"/>
                <w:szCs w:val="22"/>
                <w:lang w:eastAsia="zh-TW"/>
              </w:rPr>
              <w:t> </w:t>
            </w:r>
          </w:p>
          <w:p w14:paraId="29DD9891" w14:textId="77777777" w:rsidR="009249F8" w:rsidRPr="003A6FD7" w:rsidRDefault="009249F8" w:rsidP="009249F8">
            <w:pPr>
              <w:overflowPunct/>
              <w:autoSpaceDE/>
              <w:autoSpaceDN/>
              <w:adjustRightInd/>
              <w:rPr>
                <w:sz w:val="24"/>
                <w:szCs w:val="24"/>
                <w:lang w:eastAsia="zh-TW"/>
              </w:rPr>
            </w:pPr>
            <w:r w:rsidRPr="003A6FD7">
              <w:rPr>
                <w:sz w:val="22"/>
                <w:szCs w:val="22"/>
                <w:lang w:eastAsia="zh-TW"/>
              </w:rPr>
              <w:t> </w:t>
            </w:r>
          </w:p>
        </w:tc>
      </w:tr>
      <w:tr w:rsidR="009249F8" w:rsidRPr="003A6FD7"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3A6FD7" w:rsidRDefault="009249F8" w:rsidP="009249F8">
            <w:pPr>
              <w:overflowPunct/>
              <w:autoSpaceDE/>
              <w:autoSpaceDN/>
              <w:adjustRightInd/>
              <w:rPr>
                <w:sz w:val="24"/>
                <w:szCs w:val="24"/>
                <w:lang w:eastAsia="zh-TW"/>
              </w:rPr>
            </w:pPr>
            <w:r w:rsidRPr="003A6FD7">
              <w:rPr>
                <w:b/>
                <w:bCs/>
                <w:sz w:val="22"/>
                <w:szCs w:val="22"/>
                <w:lang w:eastAsia="zh-TW"/>
              </w:rPr>
              <w:t>KNOWLEDGE</w:t>
            </w:r>
            <w:r w:rsidRPr="003A6FD7">
              <w:rPr>
                <w:sz w:val="22"/>
                <w:szCs w:val="22"/>
                <w:lang w:eastAsia="zh-TW"/>
              </w:rPr>
              <w:t> </w:t>
            </w:r>
          </w:p>
          <w:p w14:paraId="46309484" w14:textId="77777777" w:rsidR="009249F8" w:rsidRPr="003A6FD7" w:rsidRDefault="009249F8" w:rsidP="009249F8">
            <w:pPr>
              <w:overflowPunct/>
              <w:autoSpaceDE/>
              <w:autoSpaceDN/>
              <w:adjustRightInd/>
              <w:rPr>
                <w:sz w:val="24"/>
                <w:szCs w:val="24"/>
                <w:lang w:eastAsia="zh-TW"/>
              </w:rPr>
            </w:pPr>
            <w:r w:rsidRPr="003A6FD7">
              <w:rPr>
                <w:sz w:val="22"/>
                <w:szCs w:val="22"/>
                <w:lang w:eastAsia="zh-TW"/>
              </w:rPr>
              <w:t> </w:t>
            </w:r>
          </w:p>
          <w:p w14:paraId="50BE5A41" w14:textId="77777777" w:rsidR="009249F8" w:rsidRPr="003A6FD7" w:rsidRDefault="009249F8" w:rsidP="009249F8">
            <w:pPr>
              <w:overflowPunct/>
              <w:autoSpaceDE/>
              <w:autoSpaceDN/>
              <w:adjustRightInd/>
              <w:rPr>
                <w:sz w:val="24"/>
                <w:szCs w:val="24"/>
                <w:lang w:eastAsia="zh-TW"/>
              </w:rPr>
            </w:pPr>
            <w:r w:rsidRPr="003A6FD7">
              <w:rPr>
                <w:sz w:val="22"/>
                <w:szCs w:val="22"/>
                <w:lang w:eastAsia="zh-TW"/>
              </w:rPr>
              <w:t> </w:t>
            </w:r>
          </w:p>
          <w:p w14:paraId="31994256" w14:textId="77777777" w:rsidR="009249F8" w:rsidRPr="003A6FD7" w:rsidRDefault="009249F8" w:rsidP="009249F8">
            <w:pPr>
              <w:overflowPunct/>
              <w:autoSpaceDE/>
              <w:autoSpaceDN/>
              <w:adjustRightInd/>
              <w:rPr>
                <w:sz w:val="24"/>
                <w:szCs w:val="24"/>
                <w:lang w:eastAsia="zh-TW"/>
              </w:rPr>
            </w:pPr>
            <w:r w:rsidRPr="003A6FD7">
              <w:rPr>
                <w:sz w:val="22"/>
                <w:szCs w:val="22"/>
                <w:lang w:eastAsia="zh-TW"/>
              </w:rPr>
              <w:t> </w:t>
            </w:r>
          </w:p>
          <w:p w14:paraId="5F92A519" w14:textId="4AD26B23" w:rsidR="009249F8" w:rsidRPr="003A6FD7" w:rsidRDefault="009249F8" w:rsidP="009249F8">
            <w:pPr>
              <w:overflowPunct/>
              <w:autoSpaceDE/>
              <w:autoSpaceDN/>
              <w:adjustRightInd/>
              <w:rPr>
                <w:sz w:val="24"/>
                <w:szCs w:val="24"/>
                <w:lang w:eastAsia="zh-TW"/>
              </w:rPr>
            </w:pPr>
            <w:r w:rsidRPr="003A6FD7">
              <w:rPr>
                <w:sz w:val="22"/>
                <w:szCs w:val="22"/>
                <w:lang w:eastAsia="zh-TW"/>
              </w:rPr>
              <w:t> </w:t>
            </w:r>
            <w:r w:rsidR="00F7026B" w:rsidRPr="003A6FD7">
              <w:rPr>
                <w:sz w:val="22"/>
                <w:szCs w:val="22"/>
                <w:lang w:eastAsia="zh-TW"/>
              </w:rPr>
              <w:t>1. Creating case files as the Officer in case</w:t>
            </w:r>
          </w:p>
          <w:p w14:paraId="17D49157" w14:textId="6F8B6289" w:rsidR="009249F8" w:rsidRPr="003A6FD7" w:rsidRDefault="009249F8" w:rsidP="009249F8">
            <w:pPr>
              <w:overflowPunct/>
              <w:autoSpaceDE/>
              <w:autoSpaceDN/>
              <w:adjustRightInd/>
              <w:rPr>
                <w:sz w:val="22"/>
                <w:szCs w:val="22"/>
                <w:lang w:eastAsia="zh-TW"/>
              </w:rPr>
            </w:pPr>
            <w:r w:rsidRPr="003A6FD7">
              <w:rPr>
                <w:sz w:val="22"/>
                <w:szCs w:val="22"/>
                <w:lang w:eastAsia="zh-TW"/>
              </w:rPr>
              <w:t> </w:t>
            </w:r>
          </w:p>
          <w:p w14:paraId="515005A6" w14:textId="14DDC1D1" w:rsidR="00F7026B" w:rsidRPr="003A6FD7" w:rsidRDefault="00F7026B" w:rsidP="009249F8">
            <w:pPr>
              <w:overflowPunct/>
              <w:autoSpaceDE/>
              <w:autoSpaceDN/>
              <w:adjustRightInd/>
              <w:rPr>
                <w:sz w:val="24"/>
                <w:szCs w:val="24"/>
                <w:lang w:eastAsia="zh-TW"/>
              </w:rPr>
            </w:pPr>
            <w:r w:rsidRPr="003A6FD7">
              <w:rPr>
                <w:sz w:val="22"/>
                <w:szCs w:val="22"/>
                <w:lang w:eastAsia="zh-TW"/>
              </w:rPr>
              <w:t>2. Conducting suspect interviews</w:t>
            </w:r>
          </w:p>
          <w:p w14:paraId="50D8879A" w14:textId="77777777" w:rsidR="009249F8" w:rsidRPr="003A6FD7" w:rsidRDefault="009249F8" w:rsidP="009249F8">
            <w:pPr>
              <w:overflowPunct/>
              <w:autoSpaceDE/>
              <w:autoSpaceDN/>
              <w:adjustRightInd/>
              <w:rPr>
                <w:sz w:val="24"/>
                <w:szCs w:val="24"/>
                <w:lang w:eastAsia="zh-TW"/>
              </w:rPr>
            </w:pPr>
            <w:r w:rsidRPr="003A6FD7">
              <w:rPr>
                <w:sz w:val="22"/>
                <w:szCs w:val="22"/>
                <w:lang w:eastAsia="zh-TW"/>
              </w:rPr>
              <w:t> </w:t>
            </w:r>
          </w:p>
          <w:p w14:paraId="1DD70659" w14:textId="77777777" w:rsidR="009249F8" w:rsidRPr="003A6FD7" w:rsidRDefault="009249F8" w:rsidP="009249F8">
            <w:pPr>
              <w:overflowPunct/>
              <w:autoSpaceDE/>
              <w:autoSpaceDN/>
              <w:adjustRightInd/>
              <w:rPr>
                <w:sz w:val="24"/>
                <w:szCs w:val="24"/>
                <w:lang w:eastAsia="zh-TW"/>
              </w:rPr>
            </w:pPr>
            <w:r w:rsidRPr="003A6FD7">
              <w:rPr>
                <w:sz w:val="22"/>
                <w:szCs w:val="22"/>
                <w:lang w:eastAsia="zh-TW"/>
              </w:rPr>
              <w:t> </w:t>
            </w:r>
          </w:p>
          <w:p w14:paraId="5D1B5148" w14:textId="77777777" w:rsidR="009249F8" w:rsidRPr="003A6FD7" w:rsidRDefault="009249F8" w:rsidP="009249F8">
            <w:pPr>
              <w:overflowPunct/>
              <w:autoSpaceDE/>
              <w:autoSpaceDN/>
              <w:adjustRightInd/>
              <w:rPr>
                <w:sz w:val="24"/>
                <w:szCs w:val="24"/>
                <w:lang w:eastAsia="zh-TW"/>
              </w:rPr>
            </w:pPr>
            <w:r w:rsidRPr="003A6FD7">
              <w:rPr>
                <w:sz w:val="22"/>
                <w:szCs w:val="22"/>
                <w:lang w:eastAsia="zh-TW"/>
              </w:rPr>
              <w:t> </w:t>
            </w:r>
          </w:p>
          <w:p w14:paraId="7C0A25E6" w14:textId="77777777" w:rsidR="009249F8" w:rsidRPr="003A6FD7" w:rsidRDefault="009249F8" w:rsidP="009249F8">
            <w:pPr>
              <w:overflowPunct/>
              <w:autoSpaceDE/>
              <w:autoSpaceDN/>
              <w:adjustRightInd/>
              <w:rPr>
                <w:sz w:val="24"/>
                <w:szCs w:val="24"/>
                <w:lang w:eastAsia="zh-TW"/>
              </w:rPr>
            </w:pPr>
            <w:r w:rsidRPr="003A6FD7">
              <w:rPr>
                <w:sz w:val="22"/>
                <w:szCs w:val="22"/>
                <w:lang w:eastAsia="zh-TW"/>
              </w:rPr>
              <w:t> </w:t>
            </w:r>
          </w:p>
          <w:p w14:paraId="2C5CD43A" w14:textId="77777777" w:rsidR="009249F8" w:rsidRPr="003A6FD7" w:rsidRDefault="009249F8" w:rsidP="009249F8">
            <w:pPr>
              <w:overflowPunct/>
              <w:autoSpaceDE/>
              <w:autoSpaceDN/>
              <w:adjustRightInd/>
              <w:rPr>
                <w:sz w:val="24"/>
                <w:szCs w:val="24"/>
                <w:lang w:eastAsia="zh-TW"/>
              </w:rPr>
            </w:pPr>
            <w:r w:rsidRPr="003A6FD7">
              <w:rPr>
                <w:sz w:val="22"/>
                <w:szCs w:val="22"/>
                <w:lang w:eastAsia="zh-TW"/>
              </w:rPr>
              <w:t> </w:t>
            </w:r>
          </w:p>
          <w:p w14:paraId="00468FAA" w14:textId="77777777" w:rsidR="009249F8" w:rsidRPr="003A6FD7" w:rsidRDefault="009249F8" w:rsidP="009249F8">
            <w:pPr>
              <w:overflowPunct/>
              <w:autoSpaceDE/>
              <w:autoSpaceDN/>
              <w:adjustRightInd/>
              <w:rPr>
                <w:sz w:val="24"/>
                <w:szCs w:val="24"/>
                <w:lang w:eastAsia="zh-TW"/>
              </w:rPr>
            </w:pPr>
            <w:r w:rsidRPr="003A6FD7">
              <w:rPr>
                <w:sz w:val="22"/>
                <w:szCs w:val="22"/>
                <w:lang w:eastAsia="zh-TW"/>
              </w:rPr>
              <w:t> </w:t>
            </w:r>
          </w:p>
          <w:p w14:paraId="2E021106" w14:textId="77777777" w:rsidR="009249F8" w:rsidRPr="003A6FD7" w:rsidRDefault="009249F8" w:rsidP="009249F8">
            <w:pPr>
              <w:overflowPunct/>
              <w:autoSpaceDE/>
              <w:autoSpaceDN/>
              <w:adjustRightInd/>
              <w:rPr>
                <w:sz w:val="24"/>
                <w:szCs w:val="24"/>
                <w:lang w:eastAsia="zh-TW"/>
              </w:rPr>
            </w:pPr>
            <w:r w:rsidRPr="003A6FD7">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3A6FD7" w:rsidRDefault="009249F8" w:rsidP="009249F8">
            <w:pPr>
              <w:overflowPunct/>
              <w:autoSpaceDE/>
              <w:autoSpaceDN/>
              <w:adjustRightInd/>
              <w:rPr>
                <w:sz w:val="24"/>
                <w:szCs w:val="24"/>
                <w:lang w:eastAsia="zh-TW"/>
              </w:rPr>
            </w:pPr>
            <w:r w:rsidRPr="003A6FD7">
              <w:rPr>
                <w:sz w:val="22"/>
                <w:szCs w:val="22"/>
                <w:lang w:eastAsia="zh-TW"/>
              </w:rPr>
              <w:t>Low </w:t>
            </w:r>
          </w:p>
          <w:p w14:paraId="4E3A3E90" w14:textId="77777777" w:rsidR="009249F8" w:rsidRPr="003A6FD7" w:rsidRDefault="009249F8" w:rsidP="009249F8">
            <w:pPr>
              <w:overflowPunct/>
              <w:autoSpaceDE/>
              <w:autoSpaceDN/>
              <w:adjustRightInd/>
              <w:rPr>
                <w:sz w:val="24"/>
                <w:szCs w:val="24"/>
                <w:lang w:eastAsia="zh-TW"/>
              </w:rPr>
            </w:pPr>
            <w:r w:rsidRPr="003A6FD7">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3A6FD7" w:rsidRDefault="009249F8" w:rsidP="009249F8">
            <w:pPr>
              <w:overflowPunct/>
              <w:autoSpaceDE/>
              <w:autoSpaceDN/>
              <w:adjustRightInd/>
              <w:rPr>
                <w:sz w:val="24"/>
                <w:szCs w:val="24"/>
                <w:lang w:eastAsia="zh-TW"/>
              </w:rPr>
            </w:pPr>
            <w:r w:rsidRPr="003A6FD7">
              <w:rPr>
                <w:sz w:val="22"/>
                <w:szCs w:val="22"/>
                <w:lang w:eastAsia="zh-TW"/>
              </w:rPr>
              <w:t>Med </w:t>
            </w:r>
          </w:p>
          <w:p w14:paraId="43CD66C9" w14:textId="77777777" w:rsidR="009249F8" w:rsidRPr="003A6FD7" w:rsidRDefault="009249F8" w:rsidP="009249F8">
            <w:pPr>
              <w:overflowPunct/>
              <w:autoSpaceDE/>
              <w:autoSpaceDN/>
              <w:adjustRightInd/>
              <w:rPr>
                <w:sz w:val="24"/>
                <w:szCs w:val="24"/>
                <w:lang w:eastAsia="zh-TW"/>
              </w:rPr>
            </w:pPr>
            <w:r w:rsidRPr="003A6FD7">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3A6FD7" w:rsidRDefault="009249F8" w:rsidP="009249F8">
            <w:pPr>
              <w:overflowPunct/>
              <w:autoSpaceDE/>
              <w:autoSpaceDN/>
              <w:adjustRightInd/>
              <w:rPr>
                <w:sz w:val="24"/>
                <w:szCs w:val="24"/>
                <w:lang w:eastAsia="zh-TW"/>
              </w:rPr>
            </w:pPr>
            <w:r w:rsidRPr="003A6FD7">
              <w:rPr>
                <w:sz w:val="22"/>
                <w:szCs w:val="22"/>
                <w:lang w:eastAsia="zh-TW"/>
              </w:rPr>
              <w:t>High </w:t>
            </w:r>
          </w:p>
          <w:p w14:paraId="584B4642" w14:textId="77777777" w:rsidR="00F7026B" w:rsidRPr="003A6FD7" w:rsidRDefault="009249F8" w:rsidP="009249F8">
            <w:pPr>
              <w:overflowPunct/>
              <w:autoSpaceDE/>
              <w:autoSpaceDN/>
              <w:adjustRightInd/>
              <w:rPr>
                <w:sz w:val="22"/>
                <w:szCs w:val="22"/>
                <w:lang w:eastAsia="zh-TW"/>
              </w:rPr>
            </w:pPr>
            <w:r w:rsidRPr="003A6FD7">
              <w:rPr>
                <w:sz w:val="22"/>
                <w:szCs w:val="22"/>
                <w:lang w:eastAsia="zh-TW"/>
              </w:rPr>
              <w:t>8-10</w:t>
            </w:r>
          </w:p>
          <w:p w14:paraId="2F38316A" w14:textId="77777777" w:rsidR="00F7026B" w:rsidRPr="003A6FD7" w:rsidRDefault="00F7026B" w:rsidP="009249F8">
            <w:pPr>
              <w:overflowPunct/>
              <w:autoSpaceDE/>
              <w:autoSpaceDN/>
              <w:adjustRightInd/>
              <w:rPr>
                <w:sz w:val="22"/>
                <w:szCs w:val="22"/>
                <w:lang w:eastAsia="zh-TW"/>
              </w:rPr>
            </w:pPr>
          </w:p>
          <w:p w14:paraId="5CD7910C" w14:textId="77777777" w:rsidR="00F7026B" w:rsidRPr="003A6FD7" w:rsidRDefault="00F7026B" w:rsidP="009249F8">
            <w:pPr>
              <w:overflowPunct/>
              <w:autoSpaceDE/>
              <w:autoSpaceDN/>
              <w:adjustRightInd/>
              <w:rPr>
                <w:sz w:val="22"/>
                <w:szCs w:val="22"/>
                <w:lang w:eastAsia="zh-TW"/>
              </w:rPr>
            </w:pPr>
          </w:p>
          <w:p w14:paraId="38559EF2" w14:textId="77777777" w:rsidR="009249F8" w:rsidRPr="003A6FD7" w:rsidRDefault="00F7026B" w:rsidP="009249F8">
            <w:pPr>
              <w:overflowPunct/>
              <w:autoSpaceDE/>
              <w:autoSpaceDN/>
              <w:adjustRightInd/>
              <w:rPr>
                <w:sz w:val="22"/>
                <w:szCs w:val="22"/>
                <w:lang w:eastAsia="zh-TW"/>
              </w:rPr>
            </w:pPr>
            <w:r w:rsidRPr="003A6FD7">
              <w:rPr>
                <w:sz w:val="22"/>
                <w:szCs w:val="22"/>
                <w:lang w:eastAsia="zh-TW"/>
              </w:rPr>
              <w:t>8</w:t>
            </w:r>
            <w:r w:rsidR="009249F8" w:rsidRPr="003A6FD7">
              <w:rPr>
                <w:sz w:val="22"/>
                <w:szCs w:val="22"/>
                <w:lang w:eastAsia="zh-TW"/>
              </w:rPr>
              <w:t> </w:t>
            </w:r>
          </w:p>
          <w:p w14:paraId="5FBFAA72" w14:textId="77777777" w:rsidR="00F7026B" w:rsidRPr="003A6FD7" w:rsidRDefault="00F7026B" w:rsidP="009249F8">
            <w:pPr>
              <w:overflowPunct/>
              <w:autoSpaceDE/>
              <w:autoSpaceDN/>
              <w:adjustRightInd/>
              <w:rPr>
                <w:sz w:val="22"/>
                <w:szCs w:val="22"/>
                <w:lang w:eastAsia="zh-TW"/>
              </w:rPr>
            </w:pPr>
          </w:p>
          <w:p w14:paraId="0A2304DF" w14:textId="77777777" w:rsidR="00F7026B" w:rsidRPr="003A6FD7" w:rsidRDefault="00F7026B" w:rsidP="009249F8">
            <w:pPr>
              <w:overflowPunct/>
              <w:autoSpaceDE/>
              <w:autoSpaceDN/>
              <w:adjustRightInd/>
              <w:rPr>
                <w:sz w:val="22"/>
                <w:szCs w:val="22"/>
                <w:lang w:eastAsia="zh-TW"/>
              </w:rPr>
            </w:pPr>
          </w:p>
          <w:p w14:paraId="394A316E" w14:textId="77777777" w:rsidR="00F7026B" w:rsidRPr="003A6FD7" w:rsidRDefault="00F7026B" w:rsidP="009249F8">
            <w:pPr>
              <w:overflowPunct/>
              <w:autoSpaceDE/>
              <w:autoSpaceDN/>
              <w:adjustRightInd/>
              <w:rPr>
                <w:sz w:val="22"/>
                <w:szCs w:val="22"/>
                <w:lang w:eastAsia="zh-TW"/>
              </w:rPr>
            </w:pPr>
          </w:p>
          <w:p w14:paraId="52921599" w14:textId="475546F1" w:rsidR="00F7026B" w:rsidRPr="003A6FD7" w:rsidRDefault="00F7026B" w:rsidP="009249F8">
            <w:pPr>
              <w:overflowPunct/>
              <w:autoSpaceDE/>
              <w:autoSpaceDN/>
              <w:adjustRightInd/>
              <w:rPr>
                <w:sz w:val="24"/>
                <w:szCs w:val="24"/>
                <w:lang w:eastAsia="zh-TW"/>
              </w:rPr>
            </w:pPr>
            <w:r w:rsidRPr="003A6FD7">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3A6FD7" w:rsidRDefault="009249F8" w:rsidP="009249F8">
            <w:pPr>
              <w:overflowPunct/>
              <w:autoSpaceDE/>
              <w:autoSpaceDN/>
              <w:adjustRightInd/>
              <w:rPr>
                <w:sz w:val="24"/>
                <w:szCs w:val="24"/>
                <w:lang w:eastAsia="zh-TW"/>
              </w:rPr>
            </w:pPr>
            <w:r w:rsidRPr="003A6FD7">
              <w:rPr>
                <w:sz w:val="22"/>
                <w:szCs w:val="22"/>
                <w:lang w:eastAsia="zh-TW"/>
              </w:rPr>
              <w:t>Low </w:t>
            </w:r>
          </w:p>
          <w:p w14:paraId="02B84CC4" w14:textId="77777777" w:rsidR="00F7026B" w:rsidRPr="003A6FD7" w:rsidRDefault="009249F8" w:rsidP="009249F8">
            <w:pPr>
              <w:overflowPunct/>
              <w:autoSpaceDE/>
              <w:autoSpaceDN/>
              <w:adjustRightInd/>
              <w:rPr>
                <w:sz w:val="22"/>
                <w:szCs w:val="22"/>
                <w:lang w:eastAsia="zh-TW"/>
              </w:rPr>
            </w:pPr>
            <w:r w:rsidRPr="003A6FD7">
              <w:rPr>
                <w:sz w:val="22"/>
                <w:szCs w:val="22"/>
                <w:lang w:eastAsia="zh-TW"/>
              </w:rPr>
              <w:t>1-4</w:t>
            </w:r>
          </w:p>
          <w:p w14:paraId="121E6B8C" w14:textId="77777777" w:rsidR="00F7026B" w:rsidRPr="003A6FD7" w:rsidRDefault="00F7026B" w:rsidP="009249F8">
            <w:pPr>
              <w:overflowPunct/>
              <w:autoSpaceDE/>
              <w:autoSpaceDN/>
              <w:adjustRightInd/>
              <w:rPr>
                <w:sz w:val="22"/>
                <w:szCs w:val="22"/>
                <w:lang w:eastAsia="zh-TW"/>
              </w:rPr>
            </w:pPr>
          </w:p>
          <w:p w14:paraId="29BA4B8E" w14:textId="77777777" w:rsidR="00F7026B" w:rsidRPr="003A6FD7" w:rsidRDefault="00F7026B" w:rsidP="009249F8">
            <w:pPr>
              <w:overflowPunct/>
              <w:autoSpaceDE/>
              <w:autoSpaceDN/>
              <w:adjustRightInd/>
              <w:rPr>
                <w:sz w:val="22"/>
                <w:szCs w:val="22"/>
                <w:lang w:eastAsia="zh-TW"/>
              </w:rPr>
            </w:pPr>
          </w:p>
          <w:p w14:paraId="02116AE0" w14:textId="77777777" w:rsidR="009249F8" w:rsidRPr="003A6FD7" w:rsidRDefault="00F7026B" w:rsidP="009249F8">
            <w:pPr>
              <w:overflowPunct/>
              <w:autoSpaceDE/>
              <w:autoSpaceDN/>
              <w:adjustRightInd/>
              <w:rPr>
                <w:sz w:val="22"/>
                <w:szCs w:val="22"/>
                <w:lang w:eastAsia="zh-TW"/>
              </w:rPr>
            </w:pPr>
            <w:r w:rsidRPr="003A6FD7">
              <w:rPr>
                <w:sz w:val="22"/>
                <w:szCs w:val="22"/>
                <w:lang w:eastAsia="zh-TW"/>
              </w:rPr>
              <w:t>4</w:t>
            </w:r>
          </w:p>
          <w:p w14:paraId="4C32871F" w14:textId="77777777" w:rsidR="00F7026B" w:rsidRPr="003A6FD7" w:rsidRDefault="00F7026B" w:rsidP="009249F8">
            <w:pPr>
              <w:overflowPunct/>
              <w:autoSpaceDE/>
              <w:autoSpaceDN/>
              <w:adjustRightInd/>
              <w:rPr>
                <w:sz w:val="22"/>
                <w:szCs w:val="22"/>
                <w:lang w:eastAsia="zh-TW"/>
              </w:rPr>
            </w:pPr>
          </w:p>
          <w:p w14:paraId="258ED85F" w14:textId="77777777" w:rsidR="00F7026B" w:rsidRPr="003A6FD7" w:rsidRDefault="00F7026B" w:rsidP="009249F8">
            <w:pPr>
              <w:overflowPunct/>
              <w:autoSpaceDE/>
              <w:autoSpaceDN/>
              <w:adjustRightInd/>
              <w:rPr>
                <w:sz w:val="22"/>
                <w:szCs w:val="22"/>
                <w:lang w:eastAsia="zh-TW"/>
              </w:rPr>
            </w:pPr>
          </w:p>
          <w:p w14:paraId="076707AB" w14:textId="77777777" w:rsidR="00F7026B" w:rsidRPr="003A6FD7" w:rsidRDefault="00F7026B" w:rsidP="009249F8">
            <w:pPr>
              <w:overflowPunct/>
              <w:autoSpaceDE/>
              <w:autoSpaceDN/>
              <w:adjustRightInd/>
              <w:rPr>
                <w:sz w:val="22"/>
                <w:szCs w:val="22"/>
                <w:lang w:eastAsia="zh-TW"/>
              </w:rPr>
            </w:pPr>
          </w:p>
          <w:p w14:paraId="1F558EDC" w14:textId="5E4B3CC4" w:rsidR="00F7026B" w:rsidRPr="003A6FD7" w:rsidRDefault="00F7026B" w:rsidP="009249F8">
            <w:pPr>
              <w:overflowPunct/>
              <w:autoSpaceDE/>
              <w:autoSpaceDN/>
              <w:adjustRightInd/>
              <w:rPr>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3A6FD7" w:rsidRDefault="009249F8" w:rsidP="009249F8">
            <w:pPr>
              <w:overflowPunct/>
              <w:autoSpaceDE/>
              <w:autoSpaceDN/>
              <w:adjustRightInd/>
              <w:rPr>
                <w:sz w:val="24"/>
                <w:szCs w:val="24"/>
                <w:lang w:eastAsia="zh-TW"/>
              </w:rPr>
            </w:pPr>
            <w:r w:rsidRPr="003A6FD7">
              <w:rPr>
                <w:sz w:val="22"/>
                <w:szCs w:val="22"/>
                <w:lang w:eastAsia="zh-TW"/>
              </w:rPr>
              <w:t>Med </w:t>
            </w:r>
          </w:p>
          <w:p w14:paraId="65DF353A" w14:textId="77777777" w:rsidR="009249F8" w:rsidRPr="003A6FD7" w:rsidRDefault="009249F8" w:rsidP="009249F8">
            <w:pPr>
              <w:overflowPunct/>
              <w:autoSpaceDE/>
              <w:autoSpaceDN/>
              <w:adjustRightInd/>
              <w:rPr>
                <w:sz w:val="22"/>
                <w:szCs w:val="22"/>
                <w:lang w:eastAsia="zh-TW"/>
              </w:rPr>
            </w:pPr>
            <w:r w:rsidRPr="003A6FD7">
              <w:rPr>
                <w:sz w:val="22"/>
                <w:szCs w:val="22"/>
                <w:lang w:eastAsia="zh-TW"/>
              </w:rPr>
              <w:t>5-7 </w:t>
            </w:r>
          </w:p>
          <w:p w14:paraId="73804485" w14:textId="77777777" w:rsidR="00F7026B" w:rsidRPr="003A6FD7" w:rsidRDefault="00F7026B" w:rsidP="009249F8">
            <w:pPr>
              <w:overflowPunct/>
              <w:autoSpaceDE/>
              <w:autoSpaceDN/>
              <w:adjustRightInd/>
              <w:rPr>
                <w:sz w:val="24"/>
                <w:szCs w:val="24"/>
                <w:lang w:eastAsia="zh-TW"/>
              </w:rPr>
            </w:pPr>
          </w:p>
          <w:p w14:paraId="4E80FB2E" w14:textId="77777777" w:rsidR="00F7026B" w:rsidRPr="003A6FD7" w:rsidRDefault="00F7026B" w:rsidP="009249F8">
            <w:pPr>
              <w:overflowPunct/>
              <w:autoSpaceDE/>
              <w:autoSpaceDN/>
              <w:adjustRightInd/>
              <w:rPr>
                <w:sz w:val="24"/>
                <w:szCs w:val="24"/>
                <w:lang w:eastAsia="zh-TW"/>
              </w:rPr>
            </w:pPr>
          </w:p>
          <w:p w14:paraId="5A4CDE65" w14:textId="503047B0" w:rsidR="00F7026B" w:rsidRPr="003A6FD7" w:rsidRDefault="00F7026B" w:rsidP="009249F8">
            <w:pPr>
              <w:overflowPunct/>
              <w:autoSpaceDE/>
              <w:autoSpaceDN/>
              <w:adjustRightInd/>
              <w:rPr>
                <w:sz w:val="24"/>
                <w:szCs w:val="24"/>
                <w:lang w:eastAsia="zh-TW"/>
              </w:rPr>
            </w:pPr>
          </w:p>
          <w:p w14:paraId="673AF8A3" w14:textId="3C0D2E64" w:rsidR="00F7026B" w:rsidRPr="003A6FD7" w:rsidRDefault="00F7026B" w:rsidP="009249F8">
            <w:pPr>
              <w:overflowPunct/>
              <w:autoSpaceDE/>
              <w:autoSpaceDN/>
              <w:adjustRightInd/>
              <w:rPr>
                <w:sz w:val="24"/>
                <w:szCs w:val="24"/>
                <w:lang w:eastAsia="zh-TW"/>
              </w:rPr>
            </w:pPr>
          </w:p>
          <w:p w14:paraId="60B996A8" w14:textId="7438E3B6" w:rsidR="00F7026B" w:rsidRPr="003A6FD7" w:rsidRDefault="00F7026B" w:rsidP="009249F8">
            <w:pPr>
              <w:overflowPunct/>
              <w:autoSpaceDE/>
              <w:autoSpaceDN/>
              <w:adjustRightInd/>
              <w:rPr>
                <w:sz w:val="24"/>
                <w:szCs w:val="24"/>
                <w:lang w:eastAsia="zh-TW"/>
              </w:rPr>
            </w:pPr>
          </w:p>
          <w:p w14:paraId="24A7E314" w14:textId="42B0B2FA" w:rsidR="00F7026B" w:rsidRPr="003A6FD7" w:rsidRDefault="00F7026B" w:rsidP="009249F8">
            <w:pPr>
              <w:overflowPunct/>
              <w:autoSpaceDE/>
              <w:autoSpaceDN/>
              <w:adjustRightInd/>
              <w:rPr>
                <w:sz w:val="22"/>
                <w:szCs w:val="22"/>
                <w:lang w:eastAsia="zh-TW"/>
              </w:rPr>
            </w:pPr>
          </w:p>
          <w:p w14:paraId="200EA9B8" w14:textId="55D9FF73" w:rsidR="00F7026B" w:rsidRPr="003A6FD7" w:rsidRDefault="00F7026B" w:rsidP="009249F8">
            <w:pPr>
              <w:overflowPunct/>
              <w:autoSpaceDE/>
              <w:autoSpaceDN/>
              <w:adjustRightInd/>
              <w:rPr>
                <w:sz w:val="22"/>
                <w:szCs w:val="22"/>
                <w:lang w:eastAsia="zh-TW"/>
              </w:rPr>
            </w:pPr>
            <w:r w:rsidRPr="003A6FD7">
              <w:rPr>
                <w:sz w:val="22"/>
                <w:szCs w:val="22"/>
                <w:lang w:eastAsia="zh-TW"/>
              </w:rPr>
              <w:t>5</w:t>
            </w:r>
          </w:p>
          <w:p w14:paraId="383CF007" w14:textId="77777777" w:rsidR="00F7026B" w:rsidRPr="003A6FD7" w:rsidRDefault="00F7026B" w:rsidP="009249F8">
            <w:pPr>
              <w:overflowPunct/>
              <w:autoSpaceDE/>
              <w:autoSpaceDN/>
              <w:adjustRightInd/>
              <w:rPr>
                <w:sz w:val="24"/>
                <w:szCs w:val="24"/>
                <w:lang w:eastAsia="zh-TW"/>
              </w:rPr>
            </w:pPr>
          </w:p>
          <w:p w14:paraId="2D76E062" w14:textId="77777777" w:rsidR="00F7026B" w:rsidRPr="003A6FD7" w:rsidRDefault="00F7026B" w:rsidP="009249F8">
            <w:pPr>
              <w:overflowPunct/>
              <w:autoSpaceDE/>
              <w:autoSpaceDN/>
              <w:adjustRightInd/>
              <w:rPr>
                <w:sz w:val="24"/>
                <w:szCs w:val="24"/>
                <w:lang w:eastAsia="zh-TW"/>
              </w:rPr>
            </w:pPr>
          </w:p>
          <w:p w14:paraId="77B03C61" w14:textId="78B923E2" w:rsidR="00F7026B" w:rsidRPr="003A6FD7" w:rsidRDefault="00F7026B" w:rsidP="009249F8">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3A6FD7" w:rsidRDefault="009249F8" w:rsidP="009249F8">
            <w:pPr>
              <w:overflowPunct/>
              <w:autoSpaceDE/>
              <w:autoSpaceDN/>
              <w:adjustRightInd/>
              <w:rPr>
                <w:sz w:val="24"/>
                <w:szCs w:val="24"/>
                <w:lang w:eastAsia="zh-TW"/>
              </w:rPr>
            </w:pPr>
            <w:r w:rsidRPr="003A6FD7">
              <w:rPr>
                <w:sz w:val="22"/>
                <w:szCs w:val="22"/>
                <w:lang w:eastAsia="zh-TW"/>
              </w:rPr>
              <w:t>High </w:t>
            </w:r>
          </w:p>
          <w:p w14:paraId="634AEB5E" w14:textId="77777777" w:rsidR="009249F8" w:rsidRPr="003A6FD7" w:rsidRDefault="009249F8" w:rsidP="009249F8">
            <w:pPr>
              <w:overflowPunct/>
              <w:autoSpaceDE/>
              <w:autoSpaceDN/>
              <w:adjustRightInd/>
              <w:rPr>
                <w:sz w:val="24"/>
                <w:szCs w:val="24"/>
                <w:lang w:eastAsia="zh-TW"/>
              </w:rPr>
            </w:pPr>
            <w:r w:rsidRPr="003A6FD7">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F196071" w14:textId="1C2FDE43" w:rsidR="00F7026B" w:rsidRPr="003A6FD7" w:rsidRDefault="00F7026B" w:rsidP="00F7026B">
            <w:pPr>
              <w:overflowPunct/>
              <w:autoSpaceDE/>
              <w:autoSpaceDN/>
              <w:adjustRightInd/>
              <w:rPr>
                <w:sz w:val="22"/>
                <w:szCs w:val="22"/>
                <w:lang w:eastAsia="zh-TW"/>
              </w:rPr>
            </w:pPr>
            <w:r w:rsidRPr="003A6FD7">
              <w:rPr>
                <w:sz w:val="22"/>
                <w:szCs w:val="22"/>
                <w:lang w:eastAsia="zh-TW"/>
              </w:rPr>
              <w:t>Whilst I am still awaiting my hub attachment I still take on and complete my casefiles to the necessary standard. Upon completion of the hub attachment I’d like to feel more competent when it comes to file building and be able to complete them in a timelier manner. The above also applies when it comes to interviewing suspects, I’d like to feel I could carry out the process at a far more efficient rate than I currently can.</w:t>
            </w:r>
          </w:p>
          <w:p w14:paraId="144E105A" w14:textId="77777777" w:rsidR="00F7026B" w:rsidRPr="003A6FD7" w:rsidRDefault="00F7026B" w:rsidP="00F7026B">
            <w:pPr>
              <w:overflowPunct/>
              <w:autoSpaceDE/>
              <w:autoSpaceDN/>
              <w:adjustRightInd/>
              <w:rPr>
                <w:sz w:val="22"/>
                <w:szCs w:val="22"/>
                <w:lang w:eastAsia="zh-TW"/>
              </w:rPr>
            </w:pPr>
          </w:p>
          <w:p w14:paraId="2D2CFBA2" w14:textId="77777777" w:rsidR="00F7026B" w:rsidRPr="003A6FD7" w:rsidRDefault="00F7026B" w:rsidP="00F7026B">
            <w:pPr>
              <w:overflowPunct/>
              <w:autoSpaceDE/>
              <w:autoSpaceDN/>
              <w:adjustRightInd/>
              <w:rPr>
                <w:sz w:val="22"/>
                <w:szCs w:val="22"/>
                <w:lang w:eastAsia="zh-TW"/>
              </w:rPr>
            </w:pPr>
          </w:p>
          <w:p w14:paraId="06EDDDF7" w14:textId="77777777" w:rsidR="00F7026B" w:rsidRPr="003A6FD7" w:rsidRDefault="00F7026B" w:rsidP="00F7026B">
            <w:pPr>
              <w:overflowPunct/>
              <w:autoSpaceDE/>
              <w:autoSpaceDN/>
              <w:adjustRightInd/>
              <w:rPr>
                <w:sz w:val="22"/>
                <w:szCs w:val="22"/>
                <w:lang w:eastAsia="zh-TW"/>
              </w:rPr>
            </w:pPr>
          </w:p>
          <w:p w14:paraId="2F65FA1E" w14:textId="77777777" w:rsidR="00F7026B" w:rsidRPr="003A6FD7" w:rsidRDefault="00F7026B" w:rsidP="00F7026B">
            <w:pPr>
              <w:overflowPunct/>
              <w:autoSpaceDE/>
              <w:autoSpaceDN/>
              <w:adjustRightInd/>
              <w:rPr>
                <w:sz w:val="22"/>
                <w:szCs w:val="22"/>
                <w:lang w:eastAsia="zh-TW"/>
              </w:rPr>
            </w:pPr>
          </w:p>
          <w:p w14:paraId="4C34538F" w14:textId="5FBB4C2B" w:rsidR="00F7026B" w:rsidRPr="003A6FD7" w:rsidRDefault="00F7026B" w:rsidP="00F7026B">
            <w:pPr>
              <w:overflowPunct/>
              <w:autoSpaceDE/>
              <w:autoSpaceDN/>
              <w:adjustRightInd/>
              <w:rPr>
                <w:sz w:val="22"/>
                <w:szCs w:val="22"/>
                <w:lang w:eastAsia="zh-TW"/>
              </w:rPr>
            </w:pPr>
          </w:p>
        </w:tc>
      </w:tr>
      <w:tr w:rsidR="009249F8" w:rsidRPr="003A6FD7"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5AD61652" w:rsidR="009249F8" w:rsidRPr="003A6FD7" w:rsidRDefault="009249F8" w:rsidP="009249F8">
            <w:pPr>
              <w:overflowPunct/>
              <w:autoSpaceDE/>
              <w:autoSpaceDN/>
              <w:adjustRightInd/>
              <w:rPr>
                <w:b/>
                <w:bCs/>
                <w:sz w:val="22"/>
                <w:szCs w:val="22"/>
                <w:lang w:eastAsia="zh-TW"/>
              </w:rPr>
            </w:pPr>
            <w:r w:rsidRPr="003A6FD7">
              <w:rPr>
                <w:b/>
                <w:bCs/>
                <w:sz w:val="22"/>
                <w:szCs w:val="22"/>
                <w:lang w:eastAsia="zh-TW"/>
              </w:rPr>
              <w:lastRenderedPageBreak/>
              <w:t>SKILLS </w:t>
            </w:r>
          </w:p>
          <w:p w14:paraId="709E8AE8" w14:textId="6668A0A9" w:rsidR="009249F8" w:rsidRPr="003A6FD7" w:rsidRDefault="009249F8" w:rsidP="009249F8">
            <w:pPr>
              <w:overflowPunct/>
              <w:autoSpaceDE/>
              <w:autoSpaceDN/>
              <w:adjustRightInd/>
              <w:rPr>
                <w:b/>
                <w:bCs/>
                <w:sz w:val="22"/>
                <w:szCs w:val="22"/>
                <w:lang w:eastAsia="zh-TW"/>
              </w:rPr>
            </w:pPr>
          </w:p>
          <w:p w14:paraId="4AD95DA3" w14:textId="77777777" w:rsidR="00F7026B" w:rsidRPr="003A6FD7" w:rsidRDefault="00F7026B" w:rsidP="009249F8">
            <w:pPr>
              <w:overflowPunct/>
              <w:autoSpaceDE/>
              <w:autoSpaceDN/>
              <w:adjustRightInd/>
              <w:rPr>
                <w:bCs/>
                <w:sz w:val="22"/>
                <w:szCs w:val="22"/>
                <w:lang w:eastAsia="zh-TW"/>
              </w:rPr>
            </w:pPr>
          </w:p>
          <w:p w14:paraId="563DED78" w14:textId="7A0D6478" w:rsidR="00F7026B" w:rsidRPr="003A6FD7" w:rsidRDefault="00F7026B" w:rsidP="009249F8">
            <w:pPr>
              <w:overflowPunct/>
              <w:autoSpaceDE/>
              <w:autoSpaceDN/>
              <w:adjustRightInd/>
              <w:rPr>
                <w:bCs/>
                <w:sz w:val="22"/>
                <w:szCs w:val="22"/>
                <w:lang w:eastAsia="zh-TW"/>
              </w:rPr>
            </w:pPr>
            <w:r w:rsidRPr="003A6FD7">
              <w:rPr>
                <w:bCs/>
                <w:sz w:val="22"/>
                <w:szCs w:val="22"/>
                <w:lang w:eastAsia="zh-TW"/>
              </w:rPr>
              <w:t>1. Completion of response driving course.</w:t>
            </w:r>
          </w:p>
          <w:p w14:paraId="6ED452B7" w14:textId="78656F9A" w:rsidR="00F7026B" w:rsidRPr="003A6FD7" w:rsidRDefault="00F7026B" w:rsidP="009249F8">
            <w:pPr>
              <w:overflowPunct/>
              <w:autoSpaceDE/>
              <w:autoSpaceDN/>
              <w:adjustRightInd/>
              <w:rPr>
                <w:bCs/>
                <w:sz w:val="22"/>
                <w:szCs w:val="22"/>
                <w:lang w:eastAsia="zh-TW"/>
              </w:rPr>
            </w:pPr>
          </w:p>
          <w:p w14:paraId="66775E87" w14:textId="3B3C2587" w:rsidR="00F7026B" w:rsidRPr="003A6FD7" w:rsidRDefault="00F7026B" w:rsidP="009249F8">
            <w:pPr>
              <w:overflowPunct/>
              <w:autoSpaceDE/>
              <w:autoSpaceDN/>
              <w:adjustRightInd/>
              <w:rPr>
                <w:bCs/>
                <w:sz w:val="22"/>
                <w:szCs w:val="22"/>
                <w:lang w:eastAsia="zh-TW"/>
              </w:rPr>
            </w:pPr>
            <w:r w:rsidRPr="003A6FD7">
              <w:rPr>
                <w:bCs/>
                <w:sz w:val="22"/>
                <w:szCs w:val="22"/>
                <w:lang w:eastAsia="zh-TW"/>
              </w:rPr>
              <w:t>2.Completion of a Taser course</w:t>
            </w:r>
          </w:p>
          <w:p w14:paraId="0D43E7D6" w14:textId="77777777" w:rsidR="009249F8" w:rsidRPr="003A6FD7" w:rsidRDefault="009249F8" w:rsidP="009249F8">
            <w:pPr>
              <w:overflowPunct/>
              <w:autoSpaceDE/>
              <w:autoSpaceDN/>
              <w:adjustRightInd/>
              <w:rPr>
                <w:b/>
                <w:bCs/>
                <w:sz w:val="22"/>
                <w:szCs w:val="22"/>
                <w:lang w:eastAsia="zh-TW"/>
              </w:rPr>
            </w:pPr>
            <w:r w:rsidRPr="003A6FD7">
              <w:rPr>
                <w:b/>
                <w:bCs/>
                <w:sz w:val="22"/>
                <w:szCs w:val="22"/>
                <w:lang w:eastAsia="zh-TW"/>
              </w:rPr>
              <w:t> </w:t>
            </w:r>
          </w:p>
          <w:p w14:paraId="0121B278" w14:textId="77777777" w:rsidR="009249F8" w:rsidRPr="003A6FD7" w:rsidRDefault="009249F8" w:rsidP="009249F8">
            <w:pPr>
              <w:overflowPunct/>
              <w:autoSpaceDE/>
              <w:autoSpaceDN/>
              <w:adjustRightInd/>
              <w:rPr>
                <w:b/>
                <w:bCs/>
                <w:sz w:val="22"/>
                <w:szCs w:val="22"/>
                <w:lang w:eastAsia="zh-TW"/>
              </w:rPr>
            </w:pPr>
            <w:r w:rsidRPr="003A6FD7">
              <w:rPr>
                <w:b/>
                <w:bCs/>
                <w:sz w:val="22"/>
                <w:szCs w:val="22"/>
                <w:lang w:eastAsia="zh-TW"/>
              </w:rPr>
              <w:t> </w:t>
            </w:r>
          </w:p>
          <w:p w14:paraId="04C86224" w14:textId="77777777" w:rsidR="009249F8" w:rsidRPr="003A6FD7" w:rsidRDefault="009249F8" w:rsidP="009249F8">
            <w:pPr>
              <w:overflowPunct/>
              <w:autoSpaceDE/>
              <w:autoSpaceDN/>
              <w:adjustRightInd/>
              <w:rPr>
                <w:b/>
                <w:bCs/>
                <w:sz w:val="22"/>
                <w:szCs w:val="22"/>
                <w:lang w:eastAsia="zh-TW"/>
              </w:rPr>
            </w:pPr>
            <w:r w:rsidRPr="003A6FD7">
              <w:rPr>
                <w:b/>
                <w:bCs/>
                <w:sz w:val="22"/>
                <w:szCs w:val="22"/>
                <w:lang w:eastAsia="zh-TW"/>
              </w:rPr>
              <w:t> </w:t>
            </w:r>
          </w:p>
          <w:p w14:paraId="1669A991" w14:textId="77777777" w:rsidR="009249F8" w:rsidRPr="003A6FD7" w:rsidRDefault="009249F8" w:rsidP="009249F8">
            <w:pPr>
              <w:overflowPunct/>
              <w:autoSpaceDE/>
              <w:autoSpaceDN/>
              <w:adjustRightInd/>
              <w:rPr>
                <w:b/>
                <w:bCs/>
                <w:sz w:val="22"/>
                <w:szCs w:val="22"/>
                <w:lang w:eastAsia="zh-TW"/>
              </w:rPr>
            </w:pPr>
            <w:r w:rsidRPr="003A6FD7">
              <w:rPr>
                <w:b/>
                <w:bCs/>
                <w:sz w:val="22"/>
                <w:szCs w:val="22"/>
                <w:lang w:eastAsia="zh-TW"/>
              </w:rPr>
              <w:t> </w:t>
            </w:r>
          </w:p>
          <w:p w14:paraId="6E9ADE45" w14:textId="77777777" w:rsidR="009249F8" w:rsidRPr="003A6FD7" w:rsidRDefault="009249F8" w:rsidP="009249F8">
            <w:pPr>
              <w:overflowPunct/>
              <w:autoSpaceDE/>
              <w:autoSpaceDN/>
              <w:adjustRightInd/>
              <w:rPr>
                <w:b/>
                <w:bCs/>
                <w:sz w:val="22"/>
                <w:szCs w:val="22"/>
                <w:lang w:eastAsia="zh-TW"/>
              </w:rPr>
            </w:pPr>
            <w:r w:rsidRPr="003A6FD7">
              <w:rPr>
                <w:b/>
                <w:bCs/>
                <w:sz w:val="22"/>
                <w:szCs w:val="22"/>
                <w:lang w:eastAsia="zh-TW"/>
              </w:rPr>
              <w:t> </w:t>
            </w:r>
          </w:p>
          <w:p w14:paraId="464DFFA6" w14:textId="77777777" w:rsidR="009249F8" w:rsidRPr="003A6FD7" w:rsidRDefault="009249F8" w:rsidP="009249F8">
            <w:pPr>
              <w:overflowPunct/>
              <w:autoSpaceDE/>
              <w:autoSpaceDN/>
              <w:adjustRightInd/>
              <w:rPr>
                <w:b/>
                <w:bCs/>
                <w:sz w:val="22"/>
                <w:szCs w:val="22"/>
                <w:lang w:eastAsia="zh-TW"/>
              </w:rPr>
            </w:pPr>
            <w:r w:rsidRPr="003A6FD7">
              <w:rPr>
                <w:b/>
                <w:bCs/>
                <w:sz w:val="22"/>
                <w:szCs w:val="22"/>
                <w:lang w:eastAsia="zh-TW"/>
              </w:rPr>
              <w:t> </w:t>
            </w:r>
          </w:p>
          <w:p w14:paraId="395555A7" w14:textId="77777777" w:rsidR="009249F8" w:rsidRPr="003A6FD7" w:rsidRDefault="009249F8" w:rsidP="009249F8">
            <w:pPr>
              <w:overflowPunct/>
              <w:autoSpaceDE/>
              <w:autoSpaceDN/>
              <w:adjustRightInd/>
              <w:rPr>
                <w:b/>
                <w:bCs/>
                <w:sz w:val="22"/>
                <w:szCs w:val="22"/>
                <w:lang w:eastAsia="zh-TW"/>
              </w:rPr>
            </w:pPr>
            <w:r w:rsidRPr="003A6FD7">
              <w:rPr>
                <w:b/>
                <w:bCs/>
                <w:sz w:val="22"/>
                <w:szCs w:val="22"/>
                <w:lang w:eastAsia="zh-TW"/>
              </w:rPr>
              <w:t> </w:t>
            </w:r>
          </w:p>
          <w:p w14:paraId="19C3B30C" w14:textId="77777777" w:rsidR="009249F8" w:rsidRPr="003A6FD7" w:rsidRDefault="009249F8" w:rsidP="009249F8">
            <w:pPr>
              <w:overflowPunct/>
              <w:autoSpaceDE/>
              <w:autoSpaceDN/>
              <w:adjustRightInd/>
              <w:rPr>
                <w:b/>
                <w:bCs/>
                <w:sz w:val="22"/>
                <w:szCs w:val="22"/>
                <w:lang w:eastAsia="zh-TW"/>
              </w:rPr>
            </w:pPr>
            <w:r w:rsidRPr="003A6FD7">
              <w:rPr>
                <w:b/>
                <w:bCs/>
                <w:sz w:val="22"/>
                <w:szCs w:val="22"/>
                <w:lang w:eastAsia="zh-TW"/>
              </w:rPr>
              <w:t> </w:t>
            </w:r>
          </w:p>
          <w:p w14:paraId="03B8A2DD" w14:textId="77777777" w:rsidR="009249F8" w:rsidRPr="003A6FD7" w:rsidRDefault="009249F8" w:rsidP="009249F8">
            <w:pPr>
              <w:overflowPunct/>
              <w:autoSpaceDE/>
              <w:autoSpaceDN/>
              <w:adjustRightInd/>
              <w:rPr>
                <w:b/>
                <w:bCs/>
                <w:sz w:val="22"/>
                <w:szCs w:val="22"/>
                <w:lang w:eastAsia="zh-TW"/>
              </w:rPr>
            </w:pPr>
            <w:r w:rsidRPr="003A6FD7">
              <w:rPr>
                <w:b/>
                <w:bCs/>
                <w:sz w:val="22"/>
                <w:szCs w:val="22"/>
                <w:lang w:eastAsia="zh-TW"/>
              </w:rPr>
              <w:t> </w:t>
            </w:r>
          </w:p>
          <w:p w14:paraId="5D4CA10B" w14:textId="77777777" w:rsidR="009249F8" w:rsidRPr="003A6FD7" w:rsidRDefault="009249F8" w:rsidP="009249F8">
            <w:pPr>
              <w:overflowPunct/>
              <w:autoSpaceDE/>
              <w:autoSpaceDN/>
              <w:adjustRightInd/>
              <w:rPr>
                <w:b/>
                <w:bCs/>
                <w:sz w:val="22"/>
                <w:szCs w:val="22"/>
                <w:lang w:eastAsia="zh-TW"/>
              </w:rPr>
            </w:pPr>
            <w:r w:rsidRPr="003A6FD7">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3A6FD7" w:rsidRDefault="009249F8" w:rsidP="009249F8">
            <w:pPr>
              <w:overflowPunct/>
              <w:autoSpaceDE/>
              <w:autoSpaceDN/>
              <w:adjustRightInd/>
              <w:rPr>
                <w:sz w:val="24"/>
                <w:szCs w:val="24"/>
                <w:lang w:eastAsia="zh-TW"/>
              </w:rPr>
            </w:pPr>
            <w:r w:rsidRPr="003A6FD7">
              <w:rPr>
                <w:sz w:val="22"/>
                <w:szCs w:val="22"/>
                <w:lang w:eastAsia="zh-TW"/>
              </w:rPr>
              <w:t>Low </w:t>
            </w:r>
          </w:p>
          <w:p w14:paraId="0DFE399E" w14:textId="77777777" w:rsidR="009249F8" w:rsidRPr="003A6FD7" w:rsidRDefault="009249F8" w:rsidP="009249F8">
            <w:pPr>
              <w:overflowPunct/>
              <w:autoSpaceDE/>
              <w:autoSpaceDN/>
              <w:adjustRightInd/>
              <w:rPr>
                <w:sz w:val="24"/>
                <w:szCs w:val="24"/>
                <w:lang w:eastAsia="zh-TW"/>
              </w:rPr>
            </w:pPr>
            <w:r w:rsidRPr="003A6FD7">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3A6FD7" w:rsidRDefault="009249F8" w:rsidP="009249F8">
            <w:pPr>
              <w:overflowPunct/>
              <w:autoSpaceDE/>
              <w:autoSpaceDN/>
              <w:adjustRightInd/>
              <w:rPr>
                <w:sz w:val="24"/>
                <w:szCs w:val="24"/>
                <w:lang w:eastAsia="zh-TW"/>
              </w:rPr>
            </w:pPr>
            <w:r w:rsidRPr="003A6FD7">
              <w:rPr>
                <w:sz w:val="22"/>
                <w:szCs w:val="22"/>
                <w:lang w:eastAsia="zh-TW"/>
              </w:rPr>
              <w:t>Med </w:t>
            </w:r>
          </w:p>
          <w:p w14:paraId="072E5EEC" w14:textId="77777777" w:rsidR="00F7026B" w:rsidRPr="003A6FD7" w:rsidRDefault="009249F8" w:rsidP="009249F8">
            <w:pPr>
              <w:overflowPunct/>
              <w:autoSpaceDE/>
              <w:autoSpaceDN/>
              <w:adjustRightInd/>
              <w:rPr>
                <w:sz w:val="22"/>
                <w:szCs w:val="22"/>
                <w:lang w:eastAsia="zh-TW"/>
              </w:rPr>
            </w:pPr>
            <w:r w:rsidRPr="003A6FD7">
              <w:rPr>
                <w:sz w:val="22"/>
                <w:szCs w:val="22"/>
                <w:lang w:eastAsia="zh-TW"/>
              </w:rPr>
              <w:t>5-7</w:t>
            </w:r>
          </w:p>
          <w:p w14:paraId="2DAE5606" w14:textId="77777777" w:rsidR="00F7026B" w:rsidRPr="003A6FD7" w:rsidRDefault="00F7026B" w:rsidP="009249F8">
            <w:pPr>
              <w:overflowPunct/>
              <w:autoSpaceDE/>
              <w:autoSpaceDN/>
              <w:adjustRightInd/>
              <w:rPr>
                <w:sz w:val="22"/>
                <w:szCs w:val="22"/>
                <w:lang w:eastAsia="zh-TW"/>
              </w:rPr>
            </w:pPr>
          </w:p>
          <w:p w14:paraId="12FC8C34" w14:textId="77777777" w:rsidR="00F7026B" w:rsidRPr="003A6FD7" w:rsidRDefault="00F7026B" w:rsidP="009249F8">
            <w:pPr>
              <w:overflowPunct/>
              <w:autoSpaceDE/>
              <w:autoSpaceDN/>
              <w:adjustRightInd/>
              <w:rPr>
                <w:sz w:val="22"/>
                <w:szCs w:val="22"/>
                <w:lang w:eastAsia="zh-TW"/>
              </w:rPr>
            </w:pPr>
          </w:p>
          <w:p w14:paraId="36FB1781" w14:textId="77777777" w:rsidR="00F7026B" w:rsidRPr="003A6FD7" w:rsidRDefault="00F7026B" w:rsidP="009249F8">
            <w:pPr>
              <w:overflowPunct/>
              <w:autoSpaceDE/>
              <w:autoSpaceDN/>
              <w:adjustRightInd/>
              <w:rPr>
                <w:sz w:val="22"/>
                <w:szCs w:val="22"/>
                <w:lang w:eastAsia="zh-TW"/>
              </w:rPr>
            </w:pPr>
          </w:p>
          <w:p w14:paraId="36FB89C7" w14:textId="77777777" w:rsidR="00F7026B" w:rsidRPr="003A6FD7" w:rsidRDefault="00F7026B" w:rsidP="009249F8">
            <w:pPr>
              <w:overflowPunct/>
              <w:autoSpaceDE/>
              <w:autoSpaceDN/>
              <w:adjustRightInd/>
              <w:rPr>
                <w:sz w:val="22"/>
                <w:szCs w:val="22"/>
                <w:lang w:eastAsia="zh-TW"/>
              </w:rPr>
            </w:pPr>
          </w:p>
          <w:p w14:paraId="4EDD6707" w14:textId="77777777" w:rsidR="00F7026B" w:rsidRPr="003A6FD7" w:rsidRDefault="00F7026B" w:rsidP="009249F8">
            <w:pPr>
              <w:overflowPunct/>
              <w:autoSpaceDE/>
              <w:autoSpaceDN/>
              <w:adjustRightInd/>
              <w:rPr>
                <w:sz w:val="22"/>
                <w:szCs w:val="22"/>
                <w:lang w:eastAsia="zh-TW"/>
              </w:rPr>
            </w:pPr>
          </w:p>
          <w:p w14:paraId="130FB022" w14:textId="14214138" w:rsidR="00F7026B" w:rsidRPr="003A6FD7" w:rsidRDefault="00F7026B" w:rsidP="009249F8">
            <w:pPr>
              <w:overflowPunct/>
              <w:autoSpaceDE/>
              <w:autoSpaceDN/>
              <w:adjustRightInd/>
              <w:rPr>
                <w:sz w:val="22"/>
                <w:szCs w:val="22"/>
                <w:lang w:eastAsia="zh-TW"/>
              </w:rPr>
            </w:pPr>
            <w:r w:rsidRPr="003A6FD7">
              <w:rPr>
                <w:sz w:val="22"/>
                <w:szCs w:val="22"/>
                <w:lang w:eastAsia="zh-TW"/>
              </w:rPr>
              <w:t>5</w:t>
            </w:r>
            <w:r w:rsidR="009249F8" w:rsidRPr="003A6FD7">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3A6FD7" w:rsidRDefault="009249F8" w:rsidP="009249F8">
            <w:pPr>
              <w:overflowPunct/>
              <w:autoSpaceDE/>
              <w:autoSpaceDN/>
              <w:adjustRightInd/>
              <w:rPr>
                <w:sz w:val="24"/>
                <w:szCs w:val="24"/>
                <w:lang w:eastAsia="zh-TW"/>
              </w:rPr>
            </w:pPr>
            <w:r w:rsidRPr="003A6FD7">
              <w:rPr>
                <w:sz w:val="22"/>
                <w:szCs w:val="22"/>
                <w:lang w:eastAsia="zh-TW"/>
              </w:rPr>
              <w:t>High </w:t>
            </w:r>
          </w:p>
          <w:p w14:paraId="70F78372" w14:textId="77777777" w:rsidR="00F7026B" w:rsidRPr="003A6FD7" w:rsidRDefault="009249F8" w:rsidP="009249F8">
            <w:pPr>
              <w:overflowPunct/>
              <w:autoSpaceDE/>
              <w:autoSpaceDN/>
              <w:adjustRightInd/>
              <w:rPr>
                <w:sz w:val="22"/>
                <w:szCs w:val="22"/>
                <w:lang w:eastAsia="zh-TW"/>
              </w:rPr>
            </w:pPr>
            <w:r w:rsidRPr="003A6FD7">
              <w:rPr>
                <w:sz w:val="22"/>
                <w:szCs w:val="22"/>
                <w:lang w:eastAsia="zh-TW"/>
              </w:rPr>
              <w:t>8-10</w:t>
            </w:r>
          </w:p>
          <w:p w14:paraId="1AC6710E" w14:textId="77777777" w:rsidR="00F7026B" w:rsidRPr="003A6FD7" w:rsidRDefault="00F7026B" w:rsidP="009249F8">
            <w:pPr>
              <w:overflowPunct/>
              <w:autoSpaceDE/>
              <w:autoSpaceDN/>
              <w:adjustRightInd/>
              <w:rPr>
                <w:sz w:val="22"/>
                <w:szCs w:val="22"/>
                <w:lang w:eastAsia="zh-TW"/>
              </w:rPr>
            </w:pPr>
          </w:p>
          <w:p w14:paraId="7395E833" w14:textId="26D29A1F" w:rsidR="00F7026B" w:rsidRPr="003A6FD7" w:rsidRDefault="00F7026B" w:rsidP="009249F8">
            <w:pPr>
              <w:overflowPunct/>
              <w:autoSpaceDE/>
              <w:autoSpaceDN/>
              <w:adjustRightInd/>
              <w:rPr>
                <w:sz w:val="22"/>
                <w:szCs w:val="22"/>
                <w:lang w:eastAsia="zh-TW"/>
              </w:rPr>
            </w:pPr>
            <w:r w:rsidRPr="003A6FD7">
              <w:rPr>
                <w:sz w:val="22"/>
                <w:szCs w:val="22"/>
                <w:lang w:eastAsia="zh-TW"/>
              </w:rPr>
              <w:t>8</w:t>
            </w:r>
            <w:r w:rsidR="009249F8" w:rsidRPr="003A6FD7">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3A6FD7" w:rsidRDefault="009249F8" w:rsidP="009249F8">
            <w:pPr>
              <w:overflowPunct/>
              <w:autoSpaceDE/>
              <w:autoSpaceDN/>
              <w:adjustRightInd/>
              <w:rPr>
                <w:sz w:val="24"/>
                <w:szCs w:val="24"/>
                <w:lang w:eastAsia="zh-TW"/>
              </w:rPr>
            </w:pPr>
            <w:r w:rsidRPr="003A6FD7">
              <w:rPr>
                <w:sz w:val="22"/>
                <w:szCs w:val="22"/>
                <w:lang w:eastAsia="zh-TW"/>
              </w:rPr>
              <w:t>Low </w:t>
            </w:r>
          </w:p>
          <w:p w14:paraId="3935D32D" w14:textId="77777777" w:rsidR="00F7026B" w:rsidRPr="003A6FD7" w:rsidRDefault="009249F8" w:rsidP="009249F8">
            <w:pPr>
              <w:overflowPunct/>
              <w:autoSpaceDE/>
              <w:autoSpaceDN/>
              <w:adjustRightInd/>
              <w:rPr>
                <w:sz w:val="22"/>
                <w:szCs w:val="22"/>
                <w:lang w:eastAsia="zh-TW"/>
              </w:rPr>
            </w:pPr>
            <w:r w:rsidRPr="003A6FD7">
              <w:rPr>
                <w:sz w:val="22"/>
                <w:szCs w:val="22"/>
                <w:lang w:eastAsia="zh-TW"/>
              </w:rPr>
              <w:t>1-4</w:t>
            </w:r>
          </w:p>
          <w:p w14:paraId="67B88192" w14:textId="77777777" w:rsidR="00F7026B" w:rsidRPr="003A6FD7" w:rsidRDefault="00F7026B" w:rsidP="009249F8">
            <w:pPr>
              <w:overflowPunct/>
              <w:autoSpaceDE/>
              <w:autoSpaceDN/>
              <w:adjustRightInd/>
              <w:rPr>
                <w:sz w:val="22"/>
                <w:szCs w:val="22"/>
                <w:lang w:eastAsia="zh-TW"/>
              </w:rPr>
            </w:pPr>
          </w:p>
          <w:p w14:paraId="716604CA" w14:textId="77777777" w:rsidR="009249F8" w:rsidRPr="003A6FD7" w:rsidRDefault="00F7026B" w:rsidP="009249F8">
            <w:pPr>
              <w:overflowPunct/>
              <w:autoSpaceDE/>
              <w:autoSpaceDN/>
              <w:adjustRightInd/>
              <w:rPr>
                <w:sz w:val="22"/>
                <w:szCs w:val="22"/>
                <w:lang w:eastAsia="zh-TW"/>
              </w:rPr>
            </w:pPr>
            <w:r w:rsidRPr="003A6FD7">
              <w:rPr>
                <w:sz w:val="22"/>
                <w:szCs w:val="22"/>
                <w:lang w:eastAsia="zh-TW"/>
              </w:rPr>
              <w:t>N/A</w:t>
            </w:r>
            <w:r w:rsidR="009249F8" w:rsidRPr="003A6FD7">
              <w:rPr>
                <w:sz w:val="22"/>
                <w:szCs w:val="22"/>
                <w:lang w:eastAsia="zh-TW"/>
              </w:rPr>
              <w:t> </w:t>
            </w:r>
          </w:p>
          <w:p w14:paraId="2FA6F323" w14:textId="77777777" w:rsidR="00F7026B" w:rsidRPr="003A6FD7" w:rsidRDefault="00F7026B" w:rsidP="009249F8">
            <w:pPr>
              <w:overflowPunct/>
              <w:autoSpaceDE/>
              <w:autoSpaceDN/>
              <w:adjustRightInd/>
              <w:rPr>
                <w:sz w:val="22"/>
                <w:szCs w:val="22"/>
                <w:lang w:eastAsia="zh-TW"/>
              </w:rPr>
            </w:pPr>
          </w:p>
          <w:p w14:paraId="0FB55DED" w14:textId="77777777" w:rsidR="00F7026B" w:rsidRPr="003A6FD7" w:rsidRDefault="00F7026B" w:rsidP="009249F8">
            <w:pPr>
              <w:overflowPunct/>
              <w:autoSpaceDE/>
              <w:autoSpaceDN/>
              <w:adjustRightInd/>
              <w:rPr>
                <w:sz w:val="22"/>
                <w:szCs w:val="22"/>
                <w:lang w:eastAsia="zh-TW"/>
              </w:rPr>
            </w:pPr>
          </w:p>
          <w:p w14:paraId="3F2E1B54" w14:textId="77777777" w:rsidR="00F7026B" w:rsidRPr="003A6FD7" w:rsidRDefault="00F7026B" w:rsidP="009249F8">
            <w:pPr>
              <w:overflowPunct/>
              <w:autoSpaceDE/>
              <w:autoSpaceDN/>
              <w:adjustRightInd/>
              <w:rPr>
                <w:sz w:val="22"/>
                <w:szCs w:val="22"/>
                <w:lang w:eastAsia="zh-TW"/>
              </w:rPr>
            </w:pPr>
          </w:p>
          <w:p w14:paraId="0415F50D" w14:textId="203A8C54" w:rsidR="00F7026B" w:rsidRPr="003A6FD7" w:rsidRDefault="00F7026B" w:rsidP="009249F8">
            <w:pPr>
              <w:overflowPunct/>
              <w:autoSpaceDE/>
              <w:autoSpaceDN/>
              <w:adjustRightInd/>
              <w:rPr>
                <w:sz w:val="24"/>
                <w:szCs w:val="24"/>
                <w:lang w:eastAsia="zh-TW"/>
              </w:rPr>
            </w:pPr>
            <w:r w:rsidRPr="003A6FD7">
              <w:rPr>
                <w:sz w:val="22"/>
                <w:szCs w:val="22"/>
                <w:lang w:eastAsia="zh-TW"/>
              </w:rPr>
              <w:t>N/A</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3A6FD7" w:rsidRDefault="009249F8" w:rsidP="009249F8">
            <w:pPr>
              <w:overflowPunct/>
              <w:autoSpaceDE/>
              <w:autoSpaceDN/>
              <w:adjustRightInd/>
              <w:rPr>
                <w:sz w:val="24"/>
                <w:szCs w:val="24"/>
                <w:lang w:eastAsia="zh-TW"/>
              </w:rPr>
            </w:pPr>
            <w:r w:rsidRPr="003A6FD7">
              <w:rPr>
                <w:sz w:val="22"/>
                <w:szCs w:val="22"/>
                <w:lang w:eastAsia="zh-TW"/>
              </w:rPr>
              <w:t>Med </w:t>
            </w:r>
          </w:p>
          <w:p w14:paraId="517F88D4" w14:textId="77777777" w:rsidR="009249F8" w:rsidRPr="003A6FD7" w:rsidRDefault="009249F8" w:rsidP="009249F8">
            <w:pPr>
              <w:overflowPunct/>
              <w:autoSpaceDE/>
              <w:autoSpaceDN/>
              <w:adjustRightInd/>
              <w:rPr>
                <w:sz w:val="24"/>
                <w:szCs w:val="24"/>
                <w:lang w:eastAsia="zh-TW"/>
              </w:rPr>
            </w:pPr>
            <w:r w:rsidRPr="003A6FD7">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3A6FD7" w:rsidRDefault="009249F8" w:rsidP="009249F8">
            <w:pPr>
              <w:overflowPunct/>
              <w:autoSpaceDE/>
              <w:autoSpaceDN/>
              <w:adjustRightInd/>
              <w:rPr>
                <w:sz w:val="24"/>
                <w:szCs w:val="24"/>
                <w:lang w:eastAsia="zh-TW"/>
              </w:rPr>
            </w:pPr>
            <w:r w:rsidRPr="003A6FD7">
              <w:rPr>
                <w:sz w:val="22"/>
                <w:szCs w:val="22"/>
                <w:lang w:eastAsia="zh-TW"/>
              </w:rPr>
              <w:t>High </w:t>
            </w:r>
          </w:p>
          <w:p w14:paraId="3840DBA2" w14:textId="77777777" w:rsidR="009249F8" w:rsidRPr="003A6FD7" w:rsidRDefault="009249F8" w:rsidP="009249F8">
            <w:pPr>
              <w:overflowPunct/>
              <w:autoSpaceDE/>
              <w:autoSpaceDN/>
              <w:adjustRightInd/>
              <w:rPr>
                <w:sz w:val="24"/>
                <w:szCs w:val="24"/>
                <w:lang w:eastAsia="zh-TW"/>
              </w:rPr>
            </w:pPr>
            <w:r w:rsidRPr="003A6FD7">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B36B191" w14:textId="22544488" w:rsidR="009249F8" w:rsidRPr="003A6FD7" w:rsidRDefault="009249F8" w:rsidP="009249F8">
            <w:pPr>
              <w:overflowPunct/>
              <w:autoSpaceDE/>
              <w:autoSpaceDN/>
              <w:adjustRightInd/>
              <w:rPr>
                <w:sz w:val="24"/>
                <w:szCs w:val="24"/>
                <w:lang w:eastAsia="zh-TW"/>
              </w:rPr>
            </w:pPr>
            <w:r w:rsidRPr="003A6FD7">
              <w:rPr>
                <w:sz w:val="22"/>
                <w:szCs w:val="22"/>
                <w:lang w:eastAsia="zh-TW"/>
              </w:rPr>
              <w:t> </w:t>
            </w:r>
            <w:r w:rsidR="001A29A6" w:rsidRPr="003A6FD7">
              <w:rPr>
                <w:sz w:val="22"/>
                <w:szCs w:val="22"/>
                <w:lang w:eastAsia="zh-TW"/>
              </w:rPr>
              <w:t>I would like to further increase my skillset and get booked on to a response driving course and also a Taser course. I think this will further aid my development and allow me to take on further incidents which I may currently have to take th</w:t>
            </w:r>
            <w:r w:rsidR="00E663DF" w:rsidRPr="003A6FD7">
              <w:rPr>
                <w:sz w:val="22"/>
                <w:szCs w:val="22"/>
                <w:lang w:eastAsia="zh-TW"/>
              </w:rPr>
              <w:t>e backseat on due to lack of a T</w:t>
            </w:r>
            <w:r w:rsidR="001A29A6" w:rsidRPr="003A6FD7">
              <w:rPr>
                <w:sz w:val="22"/>
                <w:szCs w:val="22"/>
                <w:lang w:eastAsia="zh-TW"/>
              </w:rPr>
              <w:t>aser.</w:t>
            </w:r>
          </w:p>
        </w:tc>
      </w:tr>
      <w:tr w:rsidR="009249F8" w:rsidRPr="003A6FD7"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3A6FD7" w:rsidRDefault="009249F8" w:rsidP="009249F8">
            <w:pPr>
              <w:overflowPunct/>
              <w:autoSpaceDE/>
              <w:autoSpaceDN/>
              <w:adjustRightInd/>
              <w:rPr>
                <w:b/>
                <w:bCs/>
                <w:sz w:val="22"/>
                <w:szCs w:val="22"/>
                <w:lang w:eastAsia="zh-TW"/>
              </w:rPr>
            </w:pPr>
            <w:r w:rsidRPr="003A6FD7">
              <w:rPr>
                <w:b/>
                <w:bCs/>
                <w:sz w:val="22"/>
                <w:szCs w:val="22"/>
                <w:lang w:eastAsia="zh-TW"/>
              </w:rPr>
              <w:t>EXPERIENCE </w:t>
            </w:r>
          </w:p>
          <w:p w14:paraId="54D7C746" w14:textId="77777777" w:rsidR="009249F8" w:rsidRPr="003A6FD7" w:rsidRDefault="009249F8" w:rsidP="009249F8">
            <w:pPr>
              <w:overflowPunct/>
              <w:autoSpaceDE/>
              <w:autoSpaceDN/>
              <w:adjustRightInd/>
              <w:rPr>
                <w:b/>
                <w:bCs/>
                <w:sz w:val="22"/>
                <w:szCs w:val="22"/>
                <w:lang w:eastAsia="zh-TW"/>
              </w:rPr>
            </w:pPr>
            <w:r w:rsidRPr="003A6FD7">
              <w:rPr>
                <w:b/>
                <w:bCs/>
                <w:sz w:val="22"/>
                <w:szCs w:val="22"/>
                <w:lang w:eastAsia="zh-TW"/>
              </w:rPr>
              <w:t> </w:t>
            </w:r>
          </w:p>
          <w:p w14:paraId="7504BD3D" w14:textId="77777777" w:rsidR="009249F8" w:rsidRPr="003A6FD7" w:rsidRDefault="009249F8" w:rsidP="009249F8">
            <w:pPr>
              <w:overflowPunct/>
              <w:autoSpaceDE/>
              <w:autoSpaceDN/>
              <w:adjustRightInd/>
              <w:rPr>
                <w:b/>
                <w:bCs/>
                <w:sz w:val="22"/>
                <w:szCs w:val="22"/>
                <w:lang w:eastAsia="zh-TW"/>
              </w:rPr>
            </w:pPr>
            <w:r w:rsidRPr="003A6FD7">
              <w:rPr>
                <w:b/>
                <w:bCs/>
                <w:sz w:val="22"/>
                <w:szCs w:val="22"/>
                <w:lang w:eastAsia="zh-TW"/>
              </w:rPr>
              <w:t> </w:t>
            </w:r>
          </w:p>
          <w:p w14:paraId="51DCD42E" w14:textId="77777777" w:rsidR="009249F8" w:rsidRPr="003A6FD7" w:rsidRDefault="009249F8" w:rsidP="009249F8">
            <w:pPr>
              <w:overflowPunct/>
              <w:autoSpaceDE/>
              <w:autoSpaceDN/>
              <w:adjustRightInd/>
              <w:rPr>
                <w:b/>
                <w:bCs/>
                <w:sz w:val="22"/>
                <w:szCs w:val="22"/>
                <w:lang w:eastAsia="zh-TW"/>
              </w:rPr>
            </w:pPr>
            <w:r w:rsidRPr="003A6FD7">
              <w:rPr>
                <w:b/>
                <w:bCs/>
                <w:sz w:val="22"/>
                <w:szCs w:val="22"/>
                <w:lang w:eastAsia="zh-TW"/>
              </w:rPr>
              <w:t> </w:t>
            </w:r>
          </w:p>
          <w:p w14:paraId="1FC4CED7" w14:textId="1CD68D4E" w:rsidR="009249F8" w:rsidRPr="003A6FD7" w:rsidRDefault="009249F8" w:rsidP="009249F8">
            <w:pPr>
              <w:overflowPunct/>
              <w:autoSpaceDE/>
              <w:autoSpaceDN/>
              <w:adjustRightInd/>
              <w:rPr>
                <w:bCs/>
                <w:sz w:val="22"/>
                <w:szCs w:val="22"/>
                <w:lang w:eastAsia="zh-TW"/>
              </w:rPr>
            </w:pPr>
            <w:r w:rsidRPr="003A6FD7">
              <w:rPr>
                <w:b/>
                <w:bCs/>
                <w:sz w:val="22"/>
                <w:szCs w:val="22"/>
                <w:lang w:eastAsia="zh-TW"/>
              </w:rPr>
              <w:t> </w:t>
            </w:r>
            <w:r w:rsidR="001A29A6" w:rsidRPr="003A6FD7">
              <w:rPr>
                <w:bCs/>
                <w:sz w:val="22"/>
                <w:szCs w:val="22"/>
                <w:lang w:eastAsia="zh-TW"/>
              </w:rPr>
              <w:t>1. I would like to gain further experience in dealing with traffic incidents.</w:t>
            </w:r>
          </w:p>
          <w:p w14:paraId="6DF7BC81" w14:textId="213AFF50" w:rsidR="0048023D" w:rsidRPr="003A6FD7" w:rsidRDefault="0048023D" w:rsidP="009249F8">
            <w:pPr>
              <w:overflowPunct/>
              <w:autoSpaceDE/>
              <w:autoSpaceDN/>
              <w:adjustRightInd/>
              <w:rPr>
                <w:bCs/>
                <w:sz w:val="22"/>
                <w:szCs w:val="22"/>
                <w:lang w:eastAsia="zh-TW"/>
              </w:rPr>
            </w:pPr>
          </w:p>
          <w:p w14:paraId="6F617075" w14:textId="6CB3A498" w:rsidR="0048023D" w:rsidRPr="003A6FD7" w:rsidRDefault="0048023D" w:rsidP="009249F8">
            <w:pPr>
              <w:overflowPunct/>
              <w:autoSpaceDE/>
              <w:autoSpaceDN/>
              <w:adjustRightInd/>
              <w:rPr>
                <w:bCs/>
                <w:sz w:val="22"/>
                <w:szCs w:val="22"/>
                <w:lang w:eastAsia="zh-TW"/>
              </w:rPr>
            </w:pPr>
          </w:p>
          <w:p w14:paraId="1AB11E9D" w14:textId="77777777" w:rsidR="00296B0E" w:rsidRPr="003A6FD7" w:rsidRDefault="00296B0E" w:rsidP="009249F8">
            <w:pPr>
              <w:overflowPunct/>
              <w:autoSpaceDE/>
              <w:autoSpaceDN/>
              <w:adjustRightInd/>
              <w:rPr>
                <w:bCs/>
                <w:sz w:val="22"/>
                <w:szCs w:val="22"/>
                <w:lang w:eastAsia="zh-TW"/>
              </w:rPr>
            </w:pPr>
          </w:p>
          <w:p w14:paraId="29AF047D" w14:textId="77777777" w:rsidR="00296B0E" w:rsidRPr="003A6FD7" w:rsidRDefault="00296B0E" w:rsidP="009249F8">
            <w:pPr>
              <w:overflowPunct/>
              <w:autoSpaceDE/>
              <w:autoSpaceDN/>
              <w:adjustRightInd/>
              <w:rPr>
                <w:bCs/>
                <w:sz w:val="22"/>
                <w:szCs w:val="22"/>
                <w:lang w:eastAsia="zh-TW"/>
              </w:rPr>
            </w:pPr>
          </w:p>
          <w:p w14:paraId="49D9A8C5" w14:textId="77777777" w:rsidR="00296B0E" w:rsidRPr="003A6FD7" w:rsidRDefault="00296B0E" w:rsidP="009249F8">
            <w:pPr>
              <w:overflowPunct/>
              <w:autoSpaceDE/>
              <w:autoSpaceDN/>
              <w:adjustRightInd/>
              <w:rPr>
                <w:bCs/>
                <w:sz w:val="22"/>
                <w:szCs w:val="22"/>
                <w:lang w:eastAsia="zh-TW"/>
              </w:rPr>
            </w:pPr>
          </w:p>
          <w:p w14:paraId="60F84AE3" w14:textId="77777777" w:rsidR="00296B0E" w:rsidRPr="003A6FD7" w:rsidRDefault="00296B0E" w:rsidP="009249F8">
            <w:pPr>
              <w:overflowPunct/>
              <w:autoSpaceDE/>
              <w:autoSpaceDN/>
              <w:adjustRightInd/>
              <w:rPr>
                <w:bCs/>
                <w:sz w:val="22"/>
                <w:szCs w:val="22"/>
                <w:lang w:eastAsia="zh-TW"/>
              </w:rPr>
            </w:pPr>
          </w:p>
          <w:p w14:paraId="5BB3F09F" w14:textId="77777777" w:rsidR="00296B0E" w:rsidRPr="003A6FD7" w:rsidRDefault="00296B0E" w:rsidP="009249F8">
            <w:pPr>
              <w:overflowPunct/>
              <w:autoSpaceDE/>
              <w:autoSpaceDN/>
              <w:adjustRightInd/>
              <w:rPr>
                <w:bCs/>
                <w:sz w:val="22"/>
                <w:szCs w:val="22"/>
                <w:lang w:eastAsia="zh-TW"/>
              </w:rPr>
            </w:pPr>
          </w:p>
          <w:p w14:paraId="1DCFA20F" w14:textId="77777777" w:rsidR="00296B0E" w:rsidRPr="003A6FD7" w:rsidRDefault="00296B0E" w:rsidP="009249F8">
            <w:pPr>
              <w:overflowPunct/>
              <w:autoSpaceDE/>
              <w:autoSpaceDN/>
              <w:adjustRightInd/>
              <w:rPr>
                <w:bCs/>
                <w:sz w:val="22"/>
                <w:szCs w:val="22"/>
                <w:lang w:eastAsia="zh-TW"/>
              </w:rPr>
            </w:pPr>
          </w:p>
          <w:p w14:paraId="42BE405F" w14:textId="4CB45EDC" w:rsidR="0048023D" w:rsidRPr="003A6FD7" w:rsidRDefault="00296B0E" w:rsidP="009249F8">
            <w:pPr>
              <w:overflowPunct/>
              <w:autoSpaceDE/>
              <w:autoSpaceDN/>
              <w:adjustRightInd/>
              <w:rPr>
                <w:bCs/>
                <w:sz w:val="22"/>
                <w:szCs w:val="22"/>
                <w:lang w:eastAsia="zh-TW"/>
              </w:rPr>
            </w:pPr>
            <w:r w:rsidRPr="003A6FD7">
              <w:rPr>
                <w:bCs/>
                <w:sz w:val="22"/>
                <w:szCs w:val="22"/>
                <w:lang w:eastAsia="zh-TW"/>
              </w:rPr>
              <w:t xml:space="preserve">2. </w:t>
            </w:r>
            <w:r w:rsidR="0048023D" w:rsidRPr="003A6FD7">
              <w:rPr>
                <w:bCs/>
                <w:sz w:val="22"/>
                <w:szCs w:val="22"/>
                <w:lang w:eastAsia="zh-TW"/>
              </w:rPr>
              <w:t>I am yet to be called upon to provide evidence in court</w:t>
            </w:r>
            <w:r w:rsidRPr="003A6FD7">
              <w:rPr>
                <w:bCs/>
                <w:sz w:val="22"/>
                <w:szCs w:val="22"/>
                <w:lang w:eastAsia="zh-TW"/>
              </w:rPr>
              <w:t>.</w:t>
            </w:r>
          </w:p>
          <w:p w14:paraId="5C3FD7AF" w14:textId="77777777" w:rsidR="009249F8" w:rsidRPr="003A6FD7" w:rsidRDefault="009249F8" w:rsidP="009249F8">
            <w:pPr>
              <w:overflowPunct/>
              <w:autoSpaceDE/>
              <w:autoSpaceDN/>
              <w:adjustRightInd/>
              <w:rPr>
                <w:bCs/>
                <w:sz w:val="22"/>
                <w:szCs w:val="22"/>
                <w:lang w:eastAsia="zh-TW"/>
              </w:rPr>
            </w:pPr>
            <w:r w:rsidRPr="003A6FD7">
              <w:rPr>
                <w:bCs/>
                <w:sz w:val="22"/>
                <w:szCs w:val="22"/>
                <w:lang w:eastAsia="zh-TW"/>
              </w:rPr>
              <w:t> </w:t>
            </w:r>
          </w:p>
          <w:p w14:paraId="18423CA7" w14:textId="77777777" w:rsidR="009249F8" w:rsidRPr="003A6FD7" w:rsidRDefault="009249F8" w:rsidP="009249F8">
            <w:pPr>
              <w:overflowPunct/>
              <w:autoSpaceDE/>
              <w:autoSpaceDN/>
              <w:adjustRightInd/>
              <w:rPr>
                <w:bCs/>
                <w:sz w:val="22"/>
                <w:szCs w:val="22"/>
                <w:lang w:eastAsia="zh-TW"/>
              </w:rPr>
            </w:pPr>
            <w:r w:rsidRPr="003A6FD7">
              <w:rPr>
                <w:bCs/>
                <w:sz w:val="22"/>
                <w:szCs w:val="22"/>
                <w:lang w:eastAsia="zh-TW"/>
              </w:rPr>
              <w:t> </w:t>
            </w:r>
          </w:p>
          <w:p w14:paraId="401D919C" w14:textId="77777777" w:rsidR="009249F8" w:rsidRPr="003A6FD7" w:rsidRDefault="009249F8" w:rsidP="009249F8">
            <w:pPr>
              <w:overflowPunct/>
              <w:autoSpaceDE/>
              <w:autoSpaceDN/>
              <w:adjustRightInd/>
              <w:rPr>
                <w:b/>
                <w:bCs/>
                <w:sz w:val="22"/>
                <w:szCs w:val="22"/>
                <w:lang w:eastAsia="zh-TW"/>
              </w:rPr>
            </w:pPr>
            <w:r w:rsidRPr="003A6FD7">
              <w:rPr>
                <w:b/>
                <w:bCs/>
                <w:sz w:val="22"/>
                <w:szCs w:val="22"/>
                <w:lang w:eastAsia="zh-TW"/>
              </w:rPr>
              <w:t> </w:t>
            </w:r>
          </w:p>
          <w:p w14:paraId="4967D753" w14:textId="77777777" w:rsidR="009249F8" w:rsidRPr="003A6FD7" w:rsidRDefault="009249F8" w:rsidP="009249F8">
            <w:pPr>
              <w:overflowPunct/>
              <w:autoSpaceDE/>
              <w:autoSpaceDN/>
              <w:adjustRightInd/>
              <w:rPr>
                <w:b/>
                <w:bCs/>
                <w:sz w:val="22"/>
                <w:szCs w:val="22"/>
                <w:lang w:eastAsia="zh-TW"/>
              </w:rPr>
            </w:pPr>
            <w:r w:rsidRPr="003A6FD7">
              <w:rPr>
                <w:b/>
                <w:bCs/>
                <w:sz w:val="22"/>
                <w:szCs w:val="22"/>
                <w:lang w:eastAsia="zh-TW"/>
              </w:rPr>
              <w:t> </w:t>
            </w:r>
          </w:p>
          <w:p w14:paraId="2FBC7A33" w14:textId="77777777" w:rsidR="009249F8" w:rsidRPr="003A6FD7" w:rsidRDefault="009249F8" w:rsidP="009249F8">
            <w:pPr>
              <w:overflowPunct/>
              <w:autoSpaceDE/>
              <w:autoSpaceDN/>
              <w:adjustRightInd/>
              <w:rPr>
                <w:b/>
                <w:bCs/>
                <w:sz w:val="22"/>
                <w:szCs w:val="22"/>
                <w:lang w:eastAsia="zh-TW"/>
              </w:rPr>
            </w:pPr>
            <w:r w:rsidRPr="003A6FD7">
              <w:rPr>
                <w:b/>
                <w:bCs/>
                <w:sz w:val="22"/>
                <w:szCs w:val="22"/>
                <w:lang w:eastAsia="zh-TW"/>
              </w:rPr>
              <w:t> </w:t>
            </w:r>
          </w:p>
          <w:p w14:paraId="6CA8B158" w14:textId="77777777" w:rsidR="009249F8" w:rsidRPr="003A6FD7" w:rsidRDefault="009249F8" w:rsidP="009249F8">
            <w:pPr>
              <w:overflowPunct/>
              <w:autoSpaceDE/>
              <w:autoSpaceDN/>
              <w:adjustRightInd/>
              <w:rPr>
                <w:b/>
                <w:bCs/>
                <w:sz w:val="22"/>
                <w:szCs w:val="22"/>
                <w:lang w:eastAsia="zh-TW"/>
              </w:rPr>
            </w:pPr>
            <w:r w:rsidRPr="003A6FD7">
              <w:rPr>
                <w:b/>
                <w:bCs/>
                <w:sz w:val="22"/>
                <w:szCs w:val="22"/>
                <w:lang w:eastAsia="zh-TW"/>
              </w:rPr>
              <w:t> </w:t>
            </w:r>
          </w:p>
          <w:p w14:paraId="1EA86D5D" w14:textId="77777777" w:rsidR="009249F8" w:rsidRPr="003A6FD7" w:rsidRDefault="009249F8" w:rsidP="009249F8">
            <w:pPr>
              <w:overflowPunct/>
              <w:autoSpaceDE/>
              <w:autoSpaceDN/>
              <w:adjustRightInd/>
              <w:rPr>
                <w:b/>
                <w:bCs/>
                <w:sz w:val="22"/>
                <w:szCs w:val="22"/>
                <w:lang w:eastAsia="zh-TW"/>
              </w:rPr>
            </w:pPr>
            <w:r w:rsidRPr="003A6FD7">
              <w:rPr>
                <w:b/>
                <w:bCs/>
                <w:sz w:val="22"/>
                <w:szCs w:val="22"/>
                <w:lang w:eastAsia="zh-TW"/>
              </w:rPr>
              <w:t> </w:t>
            </w:r>
          </w:p>
          <w:p w14:paraId="3E784DF2" w14:textId="77777777" w:rsidR="009249F8" w:rsidRPr="003A6FD7" w:rsidRDefault="009249F8" w:rsidP="009249F8">
            <w:pPr>
              <w:overflowPunct/>
              <w:autoSpaceDE/>
              <w:autoSpaceDN/>
              <w:adjustRightInd/>
              <w:rPr>
                <w:b/>
                <w:bCs/>
                <w:sz w:val="22"/>
                <w:szCs w:val="22"/>
                <w:lang w:eastAsia="zh-TW"/>
              </w:rPr>
            </w:pPr>
            <w:r w:rsidRPr="003A6FD7">
              <w:rPr>
                <w:b/>
                <w:bCs/>
                <w:sz w:val="22"/>
                <w:szCs w:val="22"/>
                <w:lang w:eastAsia="zh-TW"/>
              </w:rPr>
              <w:t> </w:t>
            </w:r>
          </w:p>
          <w:p w14:paraId="2853097E" w14:textId="77777777" w:rsidR="009249F8" w:rsidRPr="003A6FD7" w:rsidRDefault="009249F8" w:rsidP="009249F8">
            <w:pPr>
              <w:overflowPunct/>
              <w:autoSpaceDE/>
              <w:autoSpaceDN/>
              <w:adjustRightInd/>
              <w:rPr>
                <w:b/>
                <w:bCs/>
                <w:sz w:val="22"/>
                <w:szCs w:val="22"/>
                <w:lang w:eastAsia="zh-TW"/>
              </w:rPr>
            </w:pPr>
            <w:r w:rsidRPr="003A6FD7">
              <w:rPr>
                <w:b/>
                <w:bCs/>
                <w:sz w:val="22"/>
                <w:szCs w:val="22"/>
                <w:lang w:eastAsia="zh-TW"/>
              </w:rPr>
              <w:t> </w:t>
            </w:r>
          </w:p>
          <w:p w14:paraId="149FF2AE" w14:textId="77777777" w:rsidR="009249F8" w:rsidRPr="003A6FD7" w:rsidRDefault="009249F8" w:rsidP="009249F8">
            <w:pPr>
              <w:overflowPunct/>
              <w:autoSpaceDE/>
              <w:autoSpaceDN/>
              <w:adjustRightInd/>
              <w:rPr>
                <w:b/>
                <w:bCs/>
                <w:sz w:val="22"/>
                <w:szCs w:val="22"/>
                <w:lang w:eastAsia="zh-TW"/>
              </w:rPr>
            </w:pPr>
            <w:r w:rsidRPr="003A6FD7">
              <w:rPr>
                <w:b/>
                <w:bCs/>
                <w:sz w:val="22"/>
                <w:szCs w:val="22"/>
                <w:lang w:eastAsia="zh-TW"/>
              </w:rPr>
              <w:t> </w:t>
            </w:r>
          </w:p>
          <w:p w14:paraId="572DB0C3" w14:textId="77777777" w:rsidR="009249F8" w:rsidRPr="003A6FD7" w:rsidRDefault="009249F8" w:rsidP="009249F8">
            <w:pPr>
              <w:overflowPunct/>
              <w:autoSpaceDE/>
              <w:autoSpaceDN/>
              <w:adjustRightInd/>
              <w:rPr>
                <w:b/>
                <w:bCs/>
                <w:sz w:val="22"/>
                <w:szCs w:val="22"/>
                <w:lang w:eastAsia="zh-TW"/>
              </w:rPr>
            </w:pPr>
            <w:r w:rsidRPr="003A6FD7">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3A6FD7" w:rsidRDefault="009249F8" w:rsidP="009249F8">
            <w:pPr>
              <w:overflowPunct/>
              <w:autoSpaceDE/>
              <w:autoSpaceDN/>
              <w:adjustRightInd/>
              <w:rPr>
                <w:sz w:val="24"/>
                <w:szCs w:val="24"/>
                <w:lang w:eastAsia="zh-TW"/>
              </w:rPr>
            </w:pPr>
            <w:r w:rsidRPr="003A6FD7">
              <w:rPr>
                <w:sz w:val="22"/>
                <w:szCs w:val="22"/>
                <w:lang w:eastAsia="zh-TW"/>
              </w:rPr>
              <w:t>Low </w:t>
            </w:r>
          </w:p>
          <w:p w14:paraId="15BA4CBB" w14:textId="77777777" w:rsidR="001A29A6" w:rsidRPr="003A6FD7" w:rsidRDefault="009249F8" w:rsidP="009249F8">
            <w:pPr>
              <w:overflowPunct/>
              <w:autoSpaceDE/>
              <w:autoSpaceDN/>
              <w:adjustRightInd/>
              <w:rPr>
                <w:sz w:val="22"/>
                <w:szCs w:val="22"/>
                <w:lang w:eastAsia="zh-TW"/>
              </w:rPr>
            </w:pPr>
            <w:r w:rsidRPr="003A6FD7">
              <w:rPr>
                <w:sz w:val="22"/>
                <w:szCs w:val="22"/>
                <w:lang w:eastAsia="zh-TW"/>
              </w:rPr>
              <w:t>1-4</w:t>
            </w:r>
          </w:p>
          <w:p w14:paraId="35BCA0F4" w14:textId="286715C1" w:rsidR="009249F8" w:rsidRPr="003A6FD7" w:rsidRDefault="009249F8" w:rsidP="009249F8">
            <w:pPr>
              <w:overflowPunct/>
              <w:autoSpaceDE/>
              <w:autoSpaceDN/>
              <w:adjustRightInd/>
              <w:rPr>
                <w:sz w:val="24"/>
                <w:szCs w:val="24"/>
                <w:lang w:eastAsia="zh-TW"/>
              </w:rPr>
            </w:pPr>
            <w:r w:rsidRPr="003A6FD7">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3A6FD7" w:rsidRDefault="009249F8" w:rsidP="009249F8">
            <w:pPr>
              <w:overflowPunct/>
              <w:autoSpaceDE/>
              <w:autoSpaceDN/>
              <w:adjustRightInd/>
              <w:rPr>
                <w:sz w:val="24"/>
                <w:szCs w:val="24"/>
                <w:lang w:eastAsia="zh-TW"/>
              </w:rPr>
            </w:pPr>
            <w:r w:rsidRPr="003A6FD7">
              <w:rPr>
                <w:sz w:val="22"/>
                <w:szCs w:val="22"/>
                <w:lang w:eastAsia="zh-TW"/>
              </w:rPr>
              <w:t>Med </w:t>
            </w:r>
          </w:p>
          <w:p w14:paraId="235935C2" w14:textId="77777777" w:rsidR="009249F8" w:rsidRPr="003A6FD7" w:rsidRDefault="009249F8" w:rsidP="009249F8">
            <w:pPr>
              <w:overflowPunct/>
              <w:autoSpaceDE/>
              <w:autoSpaceDN/>
              <w:adjustRightInd/>
              <w:rPr>
                <w:sz w:val="24"/>
                <w:szCs w:val="24"/>
                <w:lang w:eastAsia="zh-TW"/>
              </w:rPr>
            </w:pPr>
            <w:r w:rsidRPr="003A6FD7">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3A6FD7" w:rsidRDefault="009249F8" w:rsidP="009249F8">
            <w:pPr>
              <w:overflowPunct/>
              <w:autoSpaceDE/>
              <w:autoSpaceDN/>
              <w:adjustRightInd/>
              <w:rPr>
                <w:sz w:val="24"/>
                <w:szCs w:val="24"/>
                <w:lang w:eastAsia="zh-TW"/>
              </w:rPr>
            </w:pPr>
            <w:r w:rsidRPr="003A6FD7">
              <w:rPr>
                <w:sz w:val="22"/>
                <w:szCs w:val="22"/>
                <w:lang w:eastAsia="zh-TW"/>
              </w:rPr>
              <w:t>High </w:t>
            </w:r>
          </w:p>
          <w:p w14:paraId="568788FD" w14:textId="77777777" w:rsidR="001A29A6" w:rsidRPr="003A6FD7" w:rsidRDefault="009249F8" w:rsidP="009249F8">
            <w:pPr>
              <w:overflowPunct/>
              <w:autoSpaceDE/>
              <w:autoSpaceDN/>
              <w:adjustRightInd/>
              <w:rPr>
                <w:sz w:val="22"/>
                <w:szCs w:val="22"/>
                <w:lang w:eastAsia="zh-TW"/>
              </w:rPr>
            </w:pPr>
            <w:r w:rsidRPr="003A6FD7">
              <w:rPr>
                <w:sz w:val="22"/>
                <w:szCs w:val="22"/>
                <w:lang w:eastAsia="zh-TW"/>
              </w:rPr>
              <w:t>8-10</w:t>
            </w:r>
          </w:p>
          <w:p w14:paraId="4427A04B" w14:textId="77777777" w:rsidR="001A29A6" w:rsidRPr="003A6FD7" w:rsidRDefault="001A29A6" w:rsidP="009249F8">
            <w:pPr>
              <w:overflowPunct/>
              <w:autoSpaceDE/>
              <w:autoSpaceDN/>
              <w:adjustRightInd/>
              <w:rPr>
                <w:sz w:val="22"/>
                <w:szCs w:val="22"/>
                <w:lang w:eastAsia="zh-TW"/>
              </w:rPr>
            </w:pPr>
          </w:p>
          <w:p w14:paraId="2B0577E8" w14:textId="77777777" w:rsidR="001A29A6" w:rsidRPr="003A6FD7" w:rsidRDefault="001A29A6" w:rsidP="009249F8">
            <w:pPr>
              <w:overflowPunct/>
              <w:autoSpaceDE/>
              <w:autoSpaceDN/>
              <w:adjustRightInd/>
              <w:rPr>
                <w:sz w:val="22"/>
                <w:szCs w:val="22"/>
                <w:lang w:eastAsia="zh-TW"/>
              </w:rPr>
            </w:pPr>
          </w:p>
          <w:p w14:paraId="2406485E" w14:textId="77777777" w:rsidR="009249F8" w:rsidRPr="003A6FD7" w:rsidRDefault="001A29A6" w:rsidP="009249F8">
            <w:pPr>
              <w:overflowPunct/>
              <w:autoSpaceDE/>
              <w:autoSpaceDN/>
              <w:adjustRightInd/>
              <w:rPr>
                <w:sz w:val="22"/>
                <w:szCs w:val="22"/>
                <w:lang w:eastAsia="zh-TW"/>
              </w:rPr>
            </w:pPr>
            <w:r w:rsidRPr="003A6FD7">
              <w:rPr>
                <w:sz w:val="22"/>
                <w:szCs w:val="22"/>
                <w:lang w:eastAsia="zh-TW"/>
              </w:rPr>
              <w:t>8</w:t>
            </w:r>
            <w:r w:rsidR="009249F8" w:rsidRPr="003A6FD7">
              <w:rPr>
                <w:sz w:val="22"/>
                <w:szCs w:val="22"/>
                <w:lang w:eastAsia="zh-TW"/>
              </w:rPr>
              <w:t> </w:t>
            </w:r>
          </w:p>
          <w:p w14:paraId="66474287" w14:textId="77777777" w:rsidR="00296B0E" w:rsidRPr="003A6FD7" w:rsidRDefault="00296B0E" w:rsidP="009249F8">
            <w:pPr>
              <w:overflowPunct/>
              <w:autoSpaceDE/>
              <w:autoSpaceDN/>
              <w:adjustRightInd/>
              <w:rPr>
                <w:sz w:val="22"/>
                <w:szCs w:val="22"/>
                <w:lang w:eastAsia="zh-TW"/>
              </w:rPr>
            </w:pPr>
          </w:p>
          <w:p w14:paraId="4326B40E" w14:textId="77777777" w:rsidR="00296B0E" w:rsidRPr="003A6FD7" w:rsidRDefault="00296B0E" w:rsidP="009249F8">
            <w:pPr>
              <w:overflowPunct/>
              <w:autoSpaceDE/>
              <w:autoSpaceDN/>
              <w:adjustRightInd/>
              <w:rPr>
                <w:sz w:val="22"/>
                <w:szCs w:val="22"/>
                <w:lang w:eastAsia="zh-TW"/>
              </w:rPr>
            </w:pPr>
          </w:p>
          <w:p w14:paraId="6DF2C6F6" w14:textId="77777777" w:rsidR="00296B0E" w:rsidRPr="003A6FD7" w:rsidRDefault="00296B0E" w:rsidP="009249F8">
            <w:pPr>
              <w:overflowPunct/>
              <w:autoSpaceDE/>
              <w:autoSpaceDN/>
              <w:adjustRightInd/>
              <w:rPr>
                <w:sz w:val="22"/>
                <w:szCs w:val="22"/>
                <w:lang w:eastAsia="zh-TW"/>
              </w:rPr>
            </w:pPr>
          </w:p>
          <w:p w14:paraId="5FAA484D" w14:textId="77777777" w:rsidR="00296B0E" w:rsidRPr="003A6FD7" w:rsidRDefault="00296B0E" w:rsidP="009249F8">
            <w:pPr>
              <w:overflowPunct/>
              <w:autoSpaceDE/>
              <w:autoSpaceDN/>
              <w:adjustRightInd/>
              <w:rPr>
                <w:sz w:val="22"/>
                <w:szCs w:val="22"/>
                <w:lang w:eastAsia="zh-TW"/>
              </w:rPr>
            </w:pPr>
          </w:p>
          <w:p w14:paraId="43A47A98" w14:textId="77777777" w:rsidR="00296B0E" w:rsidRPr="003A6FD7" w:rsidRDefault="00296B0E" w:rsidP="009249F8">
            <w:pPr>
              <w:overflowPunct/>
              <w:autoSpaceDE/>
              <w:autoSpaceDN/>
              <w:adjustRightInd/>
              <w:rPr>
                <w:sz w:val="22"/>
                <w:szCs w:val="22"/>
                <w:lang w:eastAsia="zh-TW"/>
              </w:rPr>
            </w:pPr>
          </w:p>
          <w:p w14:paraId="5D0E2A71" w14:textId="77777777" w:rsidR="00296B0E" w:rsidRPr="003A6FD7" w:rsidRDefault="00296B0E" w:rsidP="009249F8">
            <w:pPr>
              <w:overflowPunct/>
              <w:autoSpaceDE/>
              <w:autoSpaceDN/>
              <w:adjustRightInd/>
              <w:rPr>
                <w:sz w:val="22"/>
                <w:szCs w:val="22"/>
                <w:lang w:eastAsia="zh-TW"/>
              </w:rPr>
            </w:pPr>
          </w:p>
          <w:p w14:paraId="1E90ABDC" w14:textId="77777777" w:rsidR="00296B0E" w:rsidRPr="003A6FD7" w:rsidRDefault="00296B0E" w:rsidP="009249F8">
            <w:pPr>
              <w:overflowPunct/>
              <w:autoSpaceDE/>
              <w:autoSpaceDN/>
              <w:adjustRightInd/>
              <w:rPr>
                <w:sz w:val="22"/>
                <w:szCs w:val="22"/>
                <w:lang w:eastAsia="zh-TW"/>
              </w:rPr>
            </w:pPr>
          </w:p>
          <w:p w14:paraId="0AA48C85" w14:textId="77777777" w:rsidR="00296B0E" w:rsidRPr="003A6FD7" w:rsidRDefault="00296B0E" w:rsidP="009249F8">
            <w:pPr>
              <w:overflowPunct/>
              <w:autoSpaceDE/>
              <w:autoSpaceDN/>
              <w:adjustRightInd/>
              <w:rPr>
                <w:sz w:val="22"/>
                <w:szCs w:val="22"/>
                <w:lang w:eastAsia="zh-TW"/>
              </w:rPr>
            </w:pPr>
          </w:p>
          <w:p w14:paraId="55AB0A68" w14:textId="77777777" w:rsidR="00296B0E" w:rsidRPr="003A6FD7" w:rsidRDefault="00296B0E" w:rsidP="009249F8">
            <w:pPr>
              <w:overflowPunct/>
              <w:autoSpaceDE/>
              <w:autoSpaceDN/>
              <w:adjustRightInd/>
              <w:rPr>
                <w:sz w:val="22"/>
                <w:szCs w:val="22"/>
                <w:lang w:eastAsia="zh-TW"/>
              </w:rPr>
            </w:pPr>
          </w:p>
          <w:p w14:paraId="0FC50839" w14:textId="77777777" w:rsidR="00296B0E" w:rsidRPr="003A6FD7" w:rsidRDefault="00296B0E" w:rsidP="009249F8">
            <w:pPr>
              <w:overflowPunct/>
              <w:autoSpaceDE/>
              <w:autoSpaceDN/>
              <w:adjustRightInd/>
              <w:rPr>
                <w:sz w:val="22"/>
                <w:szCs w:val="22"/>
                <w:lang w:eastAsia="zh-TW"/>
              </w:rPr>
            </w:pPr>
          </w:p>
          <w:p w14:paraId="0C47950C" w14:textId="77777777" w:rsidR="00296B0E" w:rsidRPr="003A6FD7" w:rsidRDefault="00296B0E" w:rsidP="009249F8">
            <w:pPr>
              <w:overflowPunct/>
              <w:autoSpaceDE/>
              <w:autoSpaceDN/>
              <w:adjustRightInd/>
              <w:rPr>
                <w:sz w:val="22"/>
                <w:szCs w:val="22"/>
                <w:lang w:eastAsia="zh-TW"/>
              </w:rPr>
            </w:pPr>
          </w:p>
          <w:p w14:paraId="555D0996" w14:textId="4F5F0B76" w:rsidR="00296B0E" w:rsidRPr="003A6FD7" w:rsidRDefault="00296B0E" w:rsidP="009249F8">
            <w:pPr>
              <w:overflowPunct/>
              <w:autoSpaceDE/>
              <w:autoSpaceDN/>
              <w:adjustRightInd/>
              <w:rPr>
                <w:sz w:val="24"/>
                <w:szCs w:val="24"/>
                <w:lang w:eastAsia="zh-TW"/>
              </w:rPr>
            </w:pPr>
            <w:r w:rsidRPr="003A6FD7">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3A6FD7" w:rsidRDefault="009249F8" w:rsidP="009249F8">
            <w:pPr>
              <w:overflowPunct/>
              <w:autoSpaceDE/>
              <w:autoSpaceDN/>
              <w:adjustRightInd/>
              <w:rPr>
                <w:sz w:val="24"/>
                <w:szCs w:val="24"/>
                <w:lang w:eastAsia="zh-TW"/>
              </w:rPr>
            </w:pPr>
            <w:r w:rsidRPr="003A6FD7">
              <w:rPr>
                <w:sz w:val="22"/>
                <w:szCs w:val="22"/>
                <w:lang w:eastAsia="zh-TW"/>
              </w:rPr>
              <w:t>Low </w:t>
            </w:r>
          </w:p>
          <w:p w14:paraId="01AF6B9A" w14:textId="77777777" w:rsidR="009249F8" w:rsidRPr="003A6FD7" w:rsidRDefault="009249F8" w:rsidP="009249F8">
            <w:pPr>
              <w:overflowPunct/>
              <w:autoSpaceDE/>
              <w:autoSpaceDN/>
              <w:adjustRightInd/>
              <w:rPr>
                <w:sz w:val="22"/>
                <w:szCs w:val="22"/>
                <w:lang w:eastAsia="zh-TW"/>
              </w:rPr>
            </w:pPr>
            <w:r w:rsidRPr="003A6FD7">
              <w:rPr>
                <w:sz w:val="22"/>
                <w:szCs w:val="22"/>
                <w:lang w:eastAsia="zh-TW"/>
              </w:rPr>
              <w:t>1-4 </w:t>
            </w:r>
          </w:p>
          <w:p w14:paraId="1819D7D4" w14:textId="77777777" w:rsidR="001A29A6" w:rsidRPr="003A6FD7" w:rsidRDefault="001A29A6" w:rsidP="009249F8">
            <w:pPr>
              <w:overflowPunct/>
              <w:autoSpaceDE/>
              <w:autoSpaceDN/>
              <w:adjustRightInd/>
              <w:rPr>
                <w:sz w:val="22"/>
                <w:szCs w:val="22"/>
                <w:lang w:eastAsia="zh-TW"/>
              </w:rPr>
            </w:pPr>
          </w:p>
          <w:p w14:paraId="5B2DB99F" w14:textId="77777777" w:rsidR="001A29A6" w:rsidRPr="003A6FD7" w:rsidRDefault="001A29A6" w:rsidP="009249F8">
            <w:pPr>
              <w:overflowPunct/>
              <w:autoSpaceDE/>
              <w:autoSpaceDN/>
              <w:adjustRightInd/>
              <w:rPr>
                <w:sz w:val="22"/>
                <w:szCs w:val="22"/>
                <w:lang w:eastAsia="zh-TW"/>
              </w:rPr>
            </w:pPr>
          </w:p>
          <w:p w14:paraId="2A017299" w14:textId="77777777" w:rsidR="001A29A6" w:rsidRPr="003A6FD7" w:rsidRDefault="0048023D" w:rsidP="009249F8">
            <w:pPr>
              <w:overflowPunct/>
              <w:autoSpaceDE/>
              <w:autoSpaceDN/>
              <w:adjustRightInd/>
              <w:rPr>
                <w:sz w:val="22"/>
                <w:szCs w:val="22"/>
                <w:lang w:eastAsia="zh-TW"/>
              </w:rPr>
            </w:pPr>
            <w:r w:rsidRPr="003A6FD7">
              <w:rPr>
                <w:sz w:val="22"/>
                <w:szCs w:val="22"/>
                <w:lang w:eastAsia="zh-TW"/>
              </w:rPr>
              <w:t>3</w:t>
            </w:r>
          </w:p>
          <w:p w14:paraId="019F7C53" w14:textId="77777777" w:rsidR="00296B0E" w:rsidRPr="003A6FD7" w:rsidRDefault="00296B0E" w:rsidP="009249F8">
            <w:pPr>
              <w:overflowPunct/>
              <w:autoSpaceDE/>
              <w:autoSpaceDN/>
              <w:adjustRightInd/>
              <w:rPr>
                <w:sz w:val="22"/>
                <w:szCs w:val="22"/>
                <w:lang w:eastAsia="zh-TW"/>
              </w:rPr>
            </w:pPr>
          </w:p>
          <w:p w14:paraId="79821E6C" w14:textId="77777777" w:rsidR="00296B0E" w:rsidRPr="003A6FD7" w:rsidRDefault="00296B0E" w:rsidP="009249F8">
            <w:pPr>
              <w:overflowPunct/>
              <w:autoSpaceDE/>
              <w:autoSpaceDN/>
              <w:adjustRightInd/>
              <w:rPr>
                <w:sz w:val="22"/>
                <w:szCs w:val="22"/>
                <w:lang w:eastAsia="zh-TW"/>
              </w:rPr>
            </w:pPr>
          </w:p>
          <w:p w14:paraId="51088D24" w14:textId="77777777" w:rsidR="00296B0E" w:rsidRPr="003A6FD7" w:rsidRDefault="00296B0E" w:rsidP="009249F8">
            <w:pPr>
              <w:overflowPunct/>
              <w:autoSpaceDE/>
              <w:autoSpaceDN/>
              <w:adjustRightInd/>
              <w:rPr>
                <w:sz w:val="22"/>
                <w:szCs w:val="22"/>
                <w:lang w:eastAsia="zh-TW"/>
              </w:rPr>
            </w:pPr>
          </w:p>
          <w:p w14:paraId="0C609C4D" w14:textId="77777777" w:rsidR="00296B0E" w:rsidRPr="003A6FD7" w:rsidRDefault="00296B0E" w:rsidP="009249F8">
            <w:pPr>
              <w:overflowPunct/>
              <w:autoSpaceDE/>
              <w:autoSpaceDN/>
              <w:adjustRightInd/>
              <w:rPr>
                <w:sz w:val="22"/>
                <w:szCs w:val="22"/>
                <w:lang w:eastAsia="zh-TW"/>
              </w:rPr>
            </w:pPr>
          </w:p>
          <w:p w14:paraId="5DE0D9BF" w14:textId="77777777" w:rsidR="00296B0E" w:rsidRPr="003A6FD7" w:rsidRDefault="00296B0E" w:rsidP="009249F8">
            <w:pPr>
              <w:overflowPunct/>
              <w:autoSpaceDE/>
              <w:autoSpaceDN/>
              <w:adjustRightInd/>
              <w:rPr>
                <w:sz w:val="22"/>
                <w:szCs w:val="22"/>
                <w:lang w:eastAsia="zh-TW"/>
              </w:rPr>
            </w:pPr>
          </w:p>
          <w:p w14:paraId="2055B4F2" w14:textId="77777777" w:rsidR="00296B0E" w:rsidRPr="003A6FD7" w:rsidRDefault="00296B0E" w:rsidP="009249F8">
            <w:pPr>
              <w:overflowPunct/>
              <w:autoSpaceDE/>
              <w:autoSpaceDN/>
              <w:adjustRightInd/>
              <w:rPr>
                <w:sz w:val="22"/>
                <w:szCs w:val="22"/>
                <w:lang w:eastAsia="zh-TW"/>
              </w:rPr>
            </w:pPr>
          </w:p>
          <w:p w14:paraId="376DD28C" w14:textId="77777777" w:rsidR="00296B0E" w:rsidRPr="003A6FD7" w:rsidRDefault="00296B0E" w:rsidP="009249F8">
            <w:pPr>
              <w:overflowPunct/>
              <w:autoSpaceDE/>
              <w:autoSpaceDN/>
              <w:adjustRightInd/>
              <w:rPr>
                <w:sz w:val="22"/>
                <w:szCs w:val="22"/>
                <w:lang w:eastAsia="zh-TW"/>
              </w:rPr>
            </w:pPr>
          </w:p>
          <w:p w14:paraId="1FC49468" w14:textId="77777777" w:rsidR="00296B0E" w:rsidRPr="003A6FD7" w:rsidRDefault="00296B0E" w:rsidP="009249F8">
            <w:pPr>
              <w:overflowPunct/>
              <w:autoSpaceDE/>
              <w:autoSpaceDN/>
              <w:adjustRightInd/>
              <w:rPr>
                <w:sz w:val="22"/>
                <w:szCs w:val="22"/>
                <w:lang w:eastAsia="zh-TW"/>
              </w:rPr>
            </w:pPr>
          </w:p>
          <w:p w14:paraId="584F8061" w14:textId="77777777" w:rsidR="00296B0E" w:rsidRPr="003A6FD7" w:rsidRDefault="00296B0E" w:rsidP="009249F8">
            <w:pPr>
              <w:overflowPunct/>
              <w:autoSpaceDE/>
              <w:autoSpaceDN/>
              <w:adjustRightInd/>
              <w:rPr>
                <w:sz w:val="22"/>
                <w:szCs w:val="22"/>
                <w:lang w:eastAsia="zh-TW"/>
              </w:rPr>
            </w:pPr>
          </w:p>
          <w:p w14:paraId="25ACB48B" w14:textId="77777777" w:rsidR="00296B0E" w:rsidRPr="003A6FD7" w:rsidRDefault="00296B0E" w:rsidP="009249F8">
            <w:pPr>
              <w:overflowPunct/>
              <w:autoSpaceDE/>
              <w:autoSpaceDN/>
              <w:adjustRightInd/>
              <w:rPr>
                <w:sz w:val="22"/>
                <w:szCs w:val="22"/>
                <w:lang w:eastAsia="zh-TW"/>
              </w:rPr>
            </w:pPr>
          </w:p>
          <w:p w14:paraId="6636DCF7" w14:textId="77777777" w:rsidR="00296B0E" w:rsidRPr="003A6FD7" w:rsidRDefault="00296B0E" w:rsidP="009249F8">
            <w:pPr>
              <w:overflowPunct/>
              <w:autoSpaceDE/>
              <w:autoSpaceDN/>
              <w:adjustRightInd/>
              <w:rPr>
                <w:sz w:val="22"/>
                <w:szCs w:val="22"/>
                <w:lang w:eastAsia="zh-TW"/>
              </w:rPr>
            </w:pPr>
          </w:p>
          <w:p w14:paraId="246848E9" w14:textId="37B99932" w:rsidR="00296B0E" w:rsidRPr="003A6FD7" w:rsidRDefault="00296B0E" w:rsidP="009249F8">
            <w:pPr>
              <w:overflowPunct/>
              <w:autoSpaceDE/>
              <w:autoSpaceDN/>
              <w:adjustRightInd/>
              <w:rPr>
                <w:sz w:val="24"/>
                <w:szCs w:val="24"/>
                <w:lang w:eastAsia="zh-TW"/>
              </w:rPr>
            </w:pPr>
            <w:r w:rsidRPr="003A6FD7">
              <w:rPr>
                <w:sz w:val="22"/>
                <w:szCs w:val="22"/>
                <w:lang w:eastAsia="zh-TW"/>
              </w:rPr>
              <w:t>1</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3A6FD7" w:rsidRDefault="009249F8" w:rsidP="009249F8">
            <w:pPr>
              <w:overflowPunct/>
              <w:autoSpaceDE/>
              <w:autoSpaceDN/>
              <w:adjustRightInd/>
              <w:rPr>
                <w:sz w:val="24"/>
                <w:szCs w:val="24"/>
                <w:lang w:eastAsia="zh-TW"/>
              </w:rPr>
            </w:pPr>
            <w:r w:rsidRPr="003A6FD7">
              <w:rPr>
                <w:sz w:val="22"/>
                <w:szCs w:val="22"/>
                <w:lang w:eastAsia="zh-TW"/>
              </w:rPr>
              <w:t>Med </w:t>
            </w:r>
          </w:p>
          <w:p w14:paraId="5CCB2C07" w14:textId="77777777" w:rsidR="009249F8" w:rsidRPr="003A6FD7" w:rsidRDefault="009249F8" w:rsidP="009249F8">
            <w:pPr>
              <w:overflowPunct/>
              <w:autoSpaceDE/>
              <w:autoSpaceDN/>
              <w:adjustRightInd/>
              <w:rPr>
                <w:sz w:val="24"/>
                <w:szCs w:val="24"/>
                <w:lang w:eastAsia="zh-TW"/>
              </w:rPr>
            </w:pPr>
            <w:r w:rsidRPr="003A6FD7">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3A6FD7" w:rsidRDefault="009249F8" w:rsidP="009249F8">
            <w:pPr>
              <w:overflowPunct/>
              <w:autoSpaceDE/>
              <w:autoSpaceDN/>
              <w:adjustRightInd/>
              <w:rPr>
                <w:sz w:val="24"/>
                <w:szCs w:val="24"/>
                <w:lang w:eastAsia="zh-TW"/>
              </w:rPr>
            </w:pPr>
            <w:r w:rsidRPr="003A6FD7">
              <w:rPr>
                <w:sz w:val="22"/>
                <w:szCs w:val="22"/>
                <w:lang w:eastAsia="zh-TW"/>
              </w:rPr>
              <w:t>High </w:t>
            </w:r>
          </w:p>
          <w:p w14:paraId="32752B6D" w14:textId="77777777" w:rsidR="009249F8" w:rsidRPr="003A6FD7" w:rsidRDefault="009249F8" w:rsidP="009249F8">
            <w:pPr>
              <w:overflowPunct/>
              <w:autoSpaceDE/>
              <w:autoSpaceDN/>
              <w:adjustRightInd/>
              <w:rPr>
                <w:sz w:val="24"/>
                <w:szCs w:val="24"/>
                <w:lang w:eastAsia="zh-TW"/>
              </w:rPr>
            </w:pPr>
            <w:r w:rsidRPr="003A6FD7">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75B7CCF" w14:textId="77777777" w:rsidR="009249F8" w:rsidRPr="003A6FD7" w:rsidRDefault="00E663DF" w:rsidP="00E05271">
            <w:pPr>
              <w:ind w:right="107"/>
              <w:jc w:val="center"/>
              <w:rPr>
                <w:color w:val="auto"/>
                <w:sz w:val="22"/>
                <w:szCs w:val="22"/>
              </w:rPr>
            </w:pPr>
            <w:r w:rsidRPr="003A6FD7">
              <w:rPr>
                <w:sz w:val="22"/>
                <w:szCs w:val="22"/>
                <w:lang w:eastAsia="zh-TW"/>
              </w:rPr>
              <w:t xml:space="preserve">Similarly to my initial development plan </w:t>
            </w:r>
            <w:r w:rsidRPr="003A6FD7">
              <w:rPr>
                <w:color w:val="auto"/>
                <w:sz w:val="22"/>
                <w:szCs w:val="22"/>
              </w:rPr>
              <w:t xml:space="preserve">I believe that my attachment with the roads policing unit will aid me in this area. On a response team I am not dealing with traffic incidents on a regular basis. Further </w:t>
            </w:r>
            <w:r w:rsidR="00E05271" w:rsidRPr="003A6FD7">
              <w:rPr>
                <w:color w:val="auto"/>
                <w:sz w:val="22"/>
                <w:szCs w:val="22"/>
              </w:rPr>
              <w:t>e</w:t>
            </w:r>
            <w:r w:rsidRPr="003A6FD7">
              <w:rPr>
                <w:color w:val="auto"/>
                <w:sz w:val="22"/>
                <w:szCs w:val="22"/>
              </w:rPr>
              <w:t>xperience with such incidents would be beneficial for my experience.</w:t>
            </w:r>
          </w:p>
          <w:p w14:paraId="7D3455C6" w14:textId="77777777" w:rsidR="00296B0E" w:rsidRPr="003A6FD7" w:rsidRDefault="00296B0E" w:rsidP="00E05271">
            <w:pPr>
              <w:ind w:right="107"/>
              <w:jc w:val="center"/>
              <w:rPr>
                <w:color w:val="auto"/>
                <w:sz w:val="22"/>
                <w:szCs w:val="22"/>
              </w:rPr>
            </w:pPr>
          </w:p>
          <w:p w14:paraId="1085DA73" w14:textId="77777777" w:rsidR="00296B0E" w:rsidRPr="003A6FD7" w:rsidRDefault="00296B0E" w:rsidP="00E05271">
            <w:pPr>
              <w:ind w:right="107"/>
              <w:jc w:val="center"/>
              <w:rPr>
                <w:color w:val="auto"/>
                <w:sz w:val="22"/>
                <w:szCs w:val="22"/>
              </w:rPr>
            </w:pPr>
          </w:p>
          <w:p w14:paraId="540FB15D" w14:textId="1D38EE5E" w:rsidR="00296B0E" w:rsidRPr="003A6FD7" w:rsidRDefault="00296B0E" w:rsidP="00E05271">
            <w:pPr>
              <w:ind w:right="107"/>
              <w:jc w:val="center"/>
              <w:rPr>
                <w:sz w:val="22"/>
                <w:szCs w:val="22"/>
                <w:lang w:eastAsia="zh-TW"/>
              </w:rPr>
            </w:pPr>
            <w:r w:rsidRPr="003A6FD7">
              <w:rPr>
                <w:color w:val="auto"/>
                <w:sz w:val="22"/>
                <w:szCs w:val="22"/>
              </w:rPr>
              <w:t>At the moment I am yet to experience giving evidence in court. Whilst it is impossible to replicate this exact scenario I could potentially attend court and look to spectate some cases in order to familiarise myself with the procedures more thoroughly.</w:t>
            </w:r>
          </w:p>
        </w:tc>
      </w:tr>
    </w:tbl>
    <w:p w14:paraId="4443185E" w14:textId="77777777" w:rsidR="009249F8" w:rsidRPr="003A6FD7" w:rsidRDefault="009249F8">
      <w:pPr>
        <w:overflowPunct/>
        <w:autoSpaceDE/>
        <w:autoSpaceDN/>
        <w:adjustRightInd/>
        <w:textAlignment w:val="auto"/>
        <w:rPr>
          <w:b/>
          <w:bCs/>
          <w:sz w:val="24"/>
          <w:szCs w:val="24"/>
        </w:rPr>
      </w:pPr>
      <w:r w:rsidRPr="003A6FD7">
        <w:rPr>
          <w:b/>
          <w:bCs/>
          <w:sz w:val="24"/>
          <w:szCs w:val="24"/>
        </w:rPr>
        <w:br w:type="page"/>
      </w:r>
    </w:p>
    <w:p w14:paraId="6BDBC8FD" w14:textId="227AFA61" w:rsidR="5B843AF0" w:rsidRPr="003A6FD7" w:rsidRDefault="5B843AF0" w:rsidP="5B843AF0">
      <w:pPr>
        <w:ind w:right="237"/>
        <w:jc w:val="both"/>
        <w:rPr>
          <w:sz w:val="24"/>
          <w:szCs w:val="24"/>
        </w:rPr>
        <w:sectPr w:rsidR="5B843AF0" w:rsidRPr="003A6FD7" w:rsidSect="00F7026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B4DA333" w14:textId="77777777" w:rsidR="004923DA" w:rsidRPr="003A6FD7" w:rsidRDefault="004923DA" w:rsidP="00340E9A">
      <w:pPr>
        <w:keepNext/>
        <w:spacing w:before="240" w:after="60"/>
        <w:ind w:right="237"/>
        <w:jc w:val="both"/>
        <w:rPr>
          <w:b/>
          <w:sz w:val="24"/>
          <w:szCs w:val="24"/>
        </w:rPr>
      </w:pPr>
      <w:r w:rsidRPr="003A6FD7">
        <w:rPr>
          <w:b/>
          <w:sz w:val="24"/>
          <w:szCs w:val="24"/>
        </w:rPr>
        <w:lastRenderedPageBreak/>
        <w:t>Bibliography</w:t>
      </w:r>
    </w:p>
    <w:p w14:paraId="0AB807FE" w14:textId="5F438BB7" w:rsidR="1E8636EB" w:rsidRPr="003A6FD7" w:rsidRDefault="000F7ECD" w:rsidP="00EA28F1">
      <w:pPr>
        <w:keepNext/>
        <w:spacing w:before="240" w:after="60"/>
        <w:ind w:right="237"/>
        <w:jc w:val="both"/>
        <w:rPr>
          <w:sz w:val="24"/>
          <w:szCs w:val="24"/>
        </w:rPr>
      </w:pPr>
      <w:r w:rsidRPr="003A6FD7">
        <w:rPr>
          <w:sz w:val="24"/>
          <w:szCs w:val="24"/>
        </w:rPr>
        <w:t xml:space="preserve">The bibliography should only include sources referenced within the </w:t>
      </w:r>
      <w:r w:rsidR="00F139CF" w:rsidRPr="003A6FD7">
        <w:rPr>
          <w:sz w:val="24"/>
          <w:szCs w:val="24"/>
        </w:rPr>
        <w:t>workbook</w:t>
      </w:r>
      <w:r w:rsidRPr="003A6FD7">
        <w:rPr>
          <w:sz w:val="24"/>
          <w:szCs w:val="24"/>
        </w:rPr>
        <w:t xml:space="preserve"> using the Harvard referencing system. </w:t>
      </w:r>
      <w:r w:rsidR="004923DA" w:rsidRPr="003A6FD7">
        <w:rPr>
          <w:sz w:val="24"/>
          <w:szCs w:val="24"/>
        </w:rPr>
        <w:t>Information about referencing in written assignments and how to avoid plagiarism can be found on Moodle</w:t>
      </w:r>
      <w:r w:rsidR="00C27C95" w:rsidRPr="003A6FD7">
        <w:rPr>
          <w:sz w:val="24"/>
          <w:szCs w:val="24"/>
        </w:rPr>
        <w:t>.</w:t>
      </w:r>
      <w:r w:rsidR="00147DE3" w:rsidRPr="003A6FD7">
        <w:rPr>
          <w:sz w:val="24"/>
          <w:szCs w:val="24"/>
        </w:rPr>
        <w:t xml:space="preserve"> It is important that you are aware of the importance of ensuring that the work submitted is your original work</w:t>
      </w:r>
      <w:r w:rsidR="00EA28F1" w:rsidRPr="003A6FD7">
        <w:rPr>
          <w:sz w:val="24"/>
          <w:szCs w:val="24"/>
        </w:rPr>
        <w:t xml:space="preserve">. </w:t>
      </w:r>
    </w:p>
    <w:p w14:paraId="5137694F" w14:textId="77777777" w:rsidR="00B07495" w:rsidRPr="00B07495" w:rsidRDefault="00B07495" w:rsidP="003A6FD7">
      <w:pPr>
        <w:overflowPunct/>
        <w:spacing w:before="100" w:after="100"/>
        <w:textAlignment w:val="auto"/>
        <w:rPr>
          <w:color w:val="auto"/>
          <w:sz w:val="22"/>
          <w:szCs w:val="22"/>
          <w:lang w:eastAsia="zh-TW"/>
        </w:rPr>
      </w:pPr>
    </w:p>
    <w:p w14:paraId="55CFDD8E" w14:textId="5A71051A" w:rsidR="00B07495" w:rsidRDefault="00B07495" w:rsidP="00791993">
      <w:pPr>
        <w:overflowPunct/>
        <w:spacing w:before="100" w:after="100"/>
        <w:textAlignment w:val="auto"/>
        <w:rPr>
          <w:color w:val="auto"/>
          <w:sz w:val="22"/>
          <w:szCs w:val="22"/>
          <w:lang w:eastAsia="zh-TW"/>
        </w:rPr>
      </w:pPr>
      <w:r w:rsidRPr="00B07495">
        <w:rPr>
          <w:color w:val="auto"/>
          <w:sz w:val="22"/>
          <w:szCs w:val="22"/>
          <w:lang w:eastAsia="zh-TW"/>
        </w:rPr>
        <w:t xml:space="preserve">App.college.police.uk. 2013. </w:t>
      </w:r>
      <w:r w:rsidRPr="00B07495">
        <w:rPr>
          <w:i/>
          <w:iCs/>
          <w:color w:val="auto"/>
          <w:sz w:val="22"/>
          <w:szCs w:val="22"/>
          <w:lang w:eastAsia="zh-TW"/>
        </w:rPr>
        <w:t>ANPR</w:t>
      </w:r>
      <w:r w:rsidRPr="00B07495">
        <w:rPr>
          <w:color w:val="auto"/>
          <w:sz w:val="22"/>
          <w:szCs w:val="22"/>
          <w:lang w:eastAsia="zh-TW"/>
        </w:rPr>
        <w:t>. [</w:t>
      </w:r>
      <w:proofErr w:type="gramStart"/>
      <w:r w:rsidRPr="00B07495">
        <w:rPr>
          <w:color w:val="auto"/>
          <w:sz w:val="22"/>
          <w:szCs w:val="22"/>
          <w:lang w:eastAsia="zh-TW"/>
        </w:rPr>
        <w:t>online</w:t>
      </w:r>
      <w:proofErr w:type="gramEnd"/>
      <w:r w:rsidRPr="00B07495">
        <w:rPr>
          <w:color w:val="auto"/>
          <w:sz w:val="22"/>
          <w:szCs w:val="22"/>
          <w:lang w:eastAsia="zh-TW"/>
        </w:rPr>
        <w:t>] Available at: &lt;https://www.app.college.police.uk/app-content/investigations/investigative-strategies/investigative-strategiesanpr/&gt; [Accessed 6 July 2020].</w:t>
      </w:r>
    </w:p>
    <w:p w14:paraId="3CDDADE2" w14:textId="77777777" w:rsidR="00B07495" w:rsidRPr="00B07495" w:rsidRDefault="00B07495" w:rsidP="00791993">
      <w:pPr>
        <w:overflowPunct/>
        <w:spacing w:before="100" w:after="100"/>
        <w:textAlignment w:val="auto"/>
        <w:rPr>
          <w:color w:val="auto"/>
          <w:sz w:val="22"/>
          <w:szCs w:val="22"/>
          <w:lang w:eastAsia="zh-TW"/>
        </w:rPr>
      </w:pPr>
    </w:p>
    <w:p w14:paraId="227372F8" w14:textId="699463BF" w:rsidR="00B07495" w:rsidRDefault="00B07495" w:rsidP="00E860C0">
      <w:pPr>
        <w:overflowPunct/>
        <w:spacing w:before="100" w:after="100"/>
        <w:textAlignment w:val="auto"/>
        <w:rPr>
          <w:color w:val="auto"/>
          <w:sz w:val="22"/>
          <w:szCs w:val="22"/>
          <w:lang w:eastAsia="zh-TW"/>
        </w:rPr>
      </w:pPr>
      <w:r w:rsidRPr="00B07495">
        <w:rPr>
          <w:color w:val="auto"/>
          <w:sz w:val="22"/>
          <w:szCs w:val="22"/>
          <w:lang w:eastAsia="zh-TW"/>
        </w:rPr>
        <w:t xml:space="preserve">Bullock, K., </w:t>
      </w:r>
      <w:proofErr w:type="spellStart"/>
      <w:r w:rsidRPr="00B07495">
        <w:rPr>
          <w:color w:val="auto"/>
          <w:sz w:val="22"/>
          <w:szCs w:val="22"/>
          <w:lang w:eastAsia="zh-TW"/>
        </w:rPr>
        <w:t>Erol</w:t>
      </w:r>
      <w:proofErr w:type="spellEnd"/>
      <w:r w:rsidRPr="00B07495">
        <w:rPr>
          <w:color w:val="auto"/>
          <w:sz w:val="22"/>
          <w:szCs w:val="22"/>
          <w:lang w:eastAsia="zh-TW"/>
        </w:rPr>
        <w:t xml:space="preserve">, R. and Tilley, N., 2006. </w:t>
      </w:r>
      <w:r w:rsidRPr="00B07495">
        <w:rPr>
          <w:i/>
          <w:iCs/>
          <w:color w:val="auto"/>
          <w:sz w:val="22"/>
          <w:szCs w:val="22"/>
          <w:lang w:eastAsia="zh-TW"/>
        </w:rPr>
        <w:t xml:space="preserve">Problem-Oriented Policing </w:t>
      </w:r>
      <w:proofErr w:type="gramStart"/>
      <w:r w:rsidRPr="00B07495">
        <w:rPr>
          <w:i/>
          <w:iCs/>
          <w:color w:val="auto"/>
          <w:sz w:val="22"/>
          <w:szCs w:val="22"/>
          <w:lang w:eastAsia="zh-TW"/>
        </w:rPr>
        <w:t>And</w:t>
      </w:r>
      <w:proofErr w:type="gramEnd"/>
      <w:r w:rsidRPr="00B07495">
        <w:rPr>
          <w:i/>
          <w:iCs/>
          <w:color w:val="auto"/>
          <w:sz w:val="22"/>
          <w:szCs w:val="22"/>
          <w:lang w:eastAsia="zh-TW"/>
        </w:rPr>
        <w:t xml:space="preserve"> Partnerships: Implementing An Evidence-Based Approach To Crime Reduction</w:t>
      </w:r>
      <w:r w:rsidRPr="00B07495">
        <w:rPr>
          <w:color w:val="auto"/>
          <w:sz w:val="22"/>
          <w:szCs w:val="22"/>
          <w:lang w:eastAsia="zh-TW"/>
        </w:rPr>
        <w:t xml:space="preserve">. </w:t>
      </w:r>
      <w:proofErr w:type="spellStart"/>
      <w:r w:rsidRPr="00B07495">
        <w:rPr>
          <w:color w:val="auto"/>
          <w:sz w:val="22"/>
          <w:szCs w:val="22"/>
          <w:lang w:eastAsia="zh-TW"/>
        </w:rPr>
        <w:t>Willan</w:t>
      </w:r>
      <w:proofErr w:type="spellEnd"/>
      <w:r w:rsidRPr="00B07495">
        <w:rPr>
          <w:color w:val="auto"/>
          <w:sz w:val="22"/>
          <w:szCs w:val="22"/>
          <w:lang w:eastAsia="zh-TW"/>
        </w:rPr>
        <w:t xml:space="preserve"> Publishing.</w:t>
      </w:r>
    </w:p>
    <w:p w14:paraId="7CC3782A" w14:textId="77777777" w:rsidR="00B07495" w:rsidRPr="00B07495" w:rsidRDefault="00B07495" w:rsidP="00E860C0">
      <w:pPr>
        <w:overflowPunct/>
        <w:spacing w:before="100" w:after="100"/>
        <w:textAlignment w:val="auto"/>
        <w:rPr>
          <w:color w:val="auto"/>
          <w:sz w:val="22"/>
          <w:szCs w:val="22"/>
          <w:lang w:eastAsia="zh-TW"/>
        </w:rPr>
      </w:pPr>
    </w:p>
    <w:p w14:paraId="420E5A87" w14:textId="47725C49" w:rsidR="00B07495" w:rsidRDefault="00B07495" w:rsidP="00DB0357">
      <w:pPr>
        <w:overflowPunct/>
        <w:spacing w:before="100" w:after="100"/>
        <w:textAlignment w:val="auto"/>
        <w:rPr>
          <w:color w:val="auto"/>
          <w:sz w:val="22"/>
          <w:szCs w:val="22"/>
          <w:lang w:eastAsia="zh-TW"/>
        </w:rPr>
      </w:pPr>
      <w:r w:rsidRPr="00B07495">
        <w:rPr>
          <w:color w:val="auto"/>
          <w:sz w:val="22"/>
          <w:szCs w:val="22"/>
          <w:lang w:eastAsia="zh-TW"/>
        </w:rPr>
        <w:t xml:space="preserve">Businessballs.com. 2018. </w:t>
      </w:r>
      <w:r w:rsidRPr="00B07495">
        <w:rPr>
          <w:i/>
          <w:iCs/>
          <w:color w:val="auto"/>
          <w:sz w:val="22"/>
          <w:szCs w:val="22"/>
          <w:lang w:eastAsia="zh-TW"/>
        </w:rPr>
        <w:t>John Adair's Action–Centred Leadership Model – Businessballs.Com</w:t>
      </w:r>
      <w:r w:rsidRPr="00B07495">
        <w:rPr>
          <w:color w:val="auto"/>
          <w:sz w:val="22"/>
          <w:szCs w:val="22"/>
          <w:lang w:eastAsia="zh-TW"/>
        </w:rPr>
        <w:t>. [</w:t>
      </w:r>
      <w:proofErr w:type="gramStart"/>
      <w:r w:rsidRPr="00B07495">
        <w:rPr>
          <w:color w:val="auto"/>
          <w:sz w:val="22"/>
          <w:szCs w:val="22"/>
          <w:lang w:eastAsia="zh-TW"/>
        </w:rPr>
        <w:t>online</w:t>
      </w:r>
      <w:proofErr w:type="gramEnd"/>
      <w:r w:rsidRPr="00B07495">
        <w:rPr>
          <w:color w:val="auto"/>
          <w:sz w:val="22"/>
          <w:szCs w:val="22"/>
          <w:lang w:eastAsia="zh-TW"/>
        </w:rPr>
        <w:t>] Available at: &lt;https://www.businessballs.com/leadership-models/action-centred-leadership-john-adair/&gt; [Accessed 20 August 2020].</w:t>
      </w:r>
    </w:p>
    <w:p w14:paraId="094B31CB" w14:textId="77777777" w:rsidR="00B07495" w:rsidRPr="00B07495" w:rsidRDefault="00B07495" w:rsidP="00DB0357">
      <w:pPr>
        <w:overflowPunct/>
        <w:spacing w:before="100" w:after="100"/>
        <w:textAlignment w:val="auto"/>
        <w:rPr>
          <w:color w:val="auto"/>
          <w:sz w:val="22"/>
          <w:szCs w:val="22"/>
          <w:lang w:eastAsia="zh-TW"/>
        </w:rPr>
      </w:pPr>
    </w:p>
    <w:p w14:paraId="3BB3BCFE" w14:textId="12A7EB57" w:rsidR="00B07495" w:rsidRDefault="00B07495" w:rsidP="00227075">
      <w:pPr>
        <w:overflowPunct/>
        <w:spacing w:before="100" w:after="100"/>
        <w:textAlignment w:val="auto"/>
        <w:rPr>
          <w:color w:val="auto"/>
          <w:sz w:val="22"/>
          <w:szCs w:val="22"/>
          <w:lang w:eastAsia="zh-TW"/>
        </w:rPr>
      </w:pPr>
      <w:r w:rsidRPr="00B07495">
        <w:rPr>
          <w:color w:val="auto"/>
          <w:sz w:val="22"/>
          <w:szCs w:val="22"/>
          <w:lang w:eastAsia="zh-TW"/>
        </w:rPr>
        <w:t>College.police.uk. 2014. [</w:t>
      </w:r>
      <w:proofErr w:type="gramStart"/>
      <w:r w:rsidRPr="00B07495">
        <w:rPr>
          <w:color w:val="auto"/>
          <w:sz w:val="22"/>
          <w:szCs w:val="22"/>
          <w:lang w:eastAsia="zh-TW"/>
        </w:rPr>
        <w:t>online</w:t>
      </w:r>
      <w:proofErr w:type="gramEnd"/>
      <w:r w:rsidRPr="00B07495">
        <w:rPr>
          <w:color w:val="auto"/>
          <w:sz w:val="22"/>
          <w:szCs w:val="22"/>
          <w:lang w:eastAsia="zh-TW"/>
        </w:rPr>
        <w:t>] Available at: &lt;https://www.college.police.uk/What-we-do/Ethics/Ethics-home/Documents/Code_of_Ethics.pdf&gt; [Accessed 19 August 2020].</w:t>
      </w:r>
    </w:p>
    <w:p w14:paraId="4EFC2393" w14:textId="77777777" w:rsidR="00B07495" w:rsidRPr="00B07495" w:rsidRDefault="00B07495" w:rsidP="00227075">
      <w:pPr>
        <w:overflowPunct/>
        <w:spacing w:before="100" w:after="100"/>
        <w:textAlignment w:val="auto"/>
        <w:rPr>
          <w:color w:val="auto"/>
          <w:sz w:val="22"/>
          <w:szCs w:val="22"/>
          <w:lang w:eastAsia="zh-TW"/>
        </w:rPr>
      </w:pPr>
    </w:p>
    <w:p w14:paraId="79662ED7" w14:textId="5EF92585" w:rsidR="00B07495" w:rsidRDefault="00B07495" w:rsidP="000F3EAD">
      <w:pPr>
        <w:overflowPunct/>
        <w:spacing w:before="100" w:after="100"/>
        <w:textAlignment w:val="auto"/>
        <w:rPr>
          <w:color w:val="auto"/>
          <w:sz w:val="22"/>
          <w:szCs w:val="22"/>
          <w:lang w:eastAsia="zh-TW"/>
        </w:rPr>
      </w:pPr>
      <w:r w:rsidRPr="00B07495">
        <w:rPr>
          <w:color w:val="auto"/>
          <w:sz w:val="22"/>
          <w:szCs w:val="22"/>
          <w:lang w:eastAsia="zh-TW"/>
        </w:rPr>
        <w:t xml:space="preserve">College.police.uk. 2020. </w:t>
      </w:r>
      <w:r w:rsidRPr="00B07495">
        <w:rPr>
          <w:i/>
          <w:iCs/>
          <w:color w:val="auto"/>
          <w:sz w:val="22"/>
          <w:szCs w:val="22"/>
          <w:lang w:eastAsia="zh-TW"/>
        </w:rPr>
        <w:t xml:space="preserve">Vulnerability | College </w:t>
      </w:r>
      <w:proofErr w:type="gramStart"/>
      <w:r w:rsidRPr="00B07495">
        <w:rPr>
          <w:i/>
          <w:iCs/>
          <w:color w:val="auto"/>
          <w:sz w:val="22"/>
          <w:szCs w:val="22"/>
          <w:lang w:eastAsia="zh-TW"/>
        </w:rPr>
        <w:t>Of</w:t>
      </w:r>
      <w:proofErr w:type="gramEnd"/>
      <w:r w:rsidRPr="00B07495">
        <w:rPr>
          <w:i/>
          <w:iCs/>
          <w:color w:val="auto"/>
          <w:sz w:val="22"/>
          <w:szCs w:val="22"/>
          <w:lang w:eastAsia="zh-TW"/>
        </w:rPr>
        <w:t xml:space="preserve"> Policing</w:t>
      </w:r>
      <w:r w:rsidRPr="00B07495">
        <w:rPr>
          <w:color w:val="auto"/>
          <w:sz w:val="22"/>
          <w:szCs w:val="22"/>
          <w:lang w:eastAsia="zh-TW"/>
        </w:rPr>
        <w:t>. [</w:t>
      </w:r>
      <w:proofErr w:type="gramStart"/>
      <w:r w:rsidRPr="00B07495">
        <w:rPr>
          <w:color w:val="auto"/>
          <w:sz w:val="22"/>
          <w:szCs w:val="22"/>
          <w:lang w:eastAsia="zh-TW"/>
        </w:rPr>
        <w:t>online</w:t>
      </w:r>
      <w:proofErr w:type="gramEnd"/>
      <w:r w:rsidRPr="00B07495">
        <w:rPr>
          <w:color w:val="auto"/>
          <w:sz w:val="22"/>
          <w:szCs w:val="22"/>
          <w:lang w:eastAsia="zh-TW"/>
        </w:rPr>
        <w:t>] Available at: &lt;https://www.college.police.uk/What-we-do/Development/Vulnerability/Pages/Vulnerability.aspx&gt; [Accessed 10 June 2020].</w:t>
      </w:r>
    </w:p>
    <w:p w14:paraId="172139FC" w14:textId="77777777" w:rsidR="00B07495" w:rsidRPr="00B07495" w:rsidRDefault="00B07495" w:rsidP="000F3EAD">
      <w:pPr>
        <w:overflowPunct/>
        <w:spacing w:before="100" w:after="100"/>
        <w:textAlignment w:val="auto"/>
        <w:rPr>
          <w:color w:val="auto"/>
          <w:sz w:val="22"/>
          <w:szCs w:val="22"/>
          <w:lang w:eastAsia="zh-TW"/>
        </w:rPr>
      </w:pPr>
    </w:p>
    <w:p w14:paraId="45557FD2" w14:textId="398D2637" w:rsidR="00B07495" w:rsidRDefault="00B07495" w:rsidP="00B07495">
      <w:pPr>
        <w:rPr>
          <w:sz w:val="22"/>
          <w:szCs w:val="22"/>
        </w:rPr>
      </w:pPr>
      <w:proofErr w:type="spellStart"/>
      <w:r w:rsidRPr="00B07495">
        <w:rPr>
          <w:sz w:val="22"/>
          <w:szCs w:val="22"/>
        </w:rPr>
        <w:t>Egolf</w:t>
      </w:r>
      <w:proofErr w:type="spellEnd"/>
      <w:r w:rsidRPr="00B07495">
        <w:rPr>
          <w:sz w:val="22"/>
          <w:szCs w:val="22"/>
        </w:rPr>
        <w:t xml:space="preserve">, D., 2013. </w:t>
      </w:r>
      <w:r w:rsidRPr="00B07495">
        <w:rPr>
          <w:i/>
          <w:iCs/>
          <w:sz w:val="22"/>
          <w:szCs w:val="22"/>
        </w:rPr>
        <w:t>Forming Storming Norming Performing</w:t>
      </w:r>
      <w:r w:rsidRPr="00B07495">
        <w:rPr>
          <w:sz w:val="22"/>
          <w:szCs w:val="22"/>
        </w:rPr>
        <w:t xml:space="preserve">. </w:t>
      </w:r>
      <w:proofErr w:type="spellStart"/>
      <w:proofErr w:type="gramStart"/>
      <w:r w:rsidRPr="00B07495">
        <w:rPr>
          <w:sz w:val="22"/>
          <w:szCs w:val="22"/>
        </w:rPr>
        <w:t>iUniverse</w:t>
      </w:r>
      <w:proofErr w:type="spellEnd"/>
      <w:proofErr w:type="gramEnd"/>
      <w:r w:rsidRPr="00B07495">
        <w:rPr>
          <w:sz w:val="22"/>
          <w:szCs w:val="22"/>
        </w:rPr>
        <w:t xml:space="preserve"> Inc.</w:t>
      </w:r>
    </w:p>
    <w:p w14:paraId="76FFE01F" w14:textId="77777777" w:rsidR="00B07495" w:rsidRPr="00B07495" w:rsidRDefault="00B07495" w:rsidP="00B07495">
      <w:pPr>
        <w:rPr>
          <w:sz w:val="22"/>
          <w:szCs w:val="22"/>
        </w:rPr>
      </w:pPr>
    </w:p>
    <w:p w14:paraId="44FD5353" w14:textId="02E195E3" w:rsidR="00B07495" w:rsidRDefault="00B07495" w:rsidP="00B07495">
      <w:pPr>
        <w:overflowPunct/>
        <w:spacing w:before="100" w:after="100"/>
        <w:textAlignment w:val="auto"/>
        <w:rPr>
          <w:color w:val="auto"/>
          <w:sz w:val="22"/>
          <w:szCs w:val="22"/>
          <w:lang w:eastAsia="zh-TW"/>
        </w:rPr>
      </w:pPr>
      <w:r w:rsidRPr="00B07495">
        <w:rPr>
          <w:color w:val="auto"/>
          <w:sz w:val="22"/>
          <w:szCs w:val="22"/>
          <w:lang w:eastAsia="zh-TW"/>
        </w:rPr>
        <w:t xml:space="preserve"> GOV.UK. 2018. </w:t>
      </w:r>
      <w:r w:rsidRPr="00B07495">
        <w:rPr>
          <w:i/>
          <w:iCs/>
          <w:color w:val="auto"/>
          <w:sz w:val="22"/>
          <w:szCs w:val="22"/>
          <w:lang w:eastAsia="zh-TW"/>
        </w:rPr>
        <w:t xml:space="preserve">Offending Behaviour Programmes </w:t>
      </w:r>
      <w:proofErr w:type="gramStart"/>
      <w:r w:rsidRPr="00B07495">
        <w:rPr>
          <w:i/>
          <w:iCs/>
          <w:color w:val="auto"/>
          <w:sz w:val="22"/>
          <w:szCs w:val="22"/>
          <w:lang w:eastAsia="zh-TW"/>
        </w:rPr>
        <w:t>And</w:t>
      </w:r>
      <w:proofErr w:type="gramEnd"/>
      <w:r w:rsidRPr="00B07495">
        <w:rPr>
          <w:i/>
          <w:iCs/>
          <w:color w:val="auto"/>
          <w:sz w:val="22"/>
          <w:szCs w:val="22"/>
          <w:lang w:eastAsia="zh-TW"/>
        </w:rPr>
        <w:t xml:space="preserve"> Interventions</w:t>
      </w:r>
      <w:r w:rsidRPr="00B07495">
        <w:rPr>
          <w:color w:val="auto"/>
          <w:sz w:val="22"/>
          <w:szCs w:val="22"/>
          <w:lang w:eastAsia="zh-TW"/>
        </w:rPr>
        <w:t>. [</w:t>
      </w:r>
      <w:proofErr w:type="gramStart"/>
      <w:r w:rsidRPr="00B07495">
        <w:rPr>
          <w:color w:val="auto"/>
          <w:sz w:val="22"/>
          <w:szCs w:val="22"/>
          <w:lang w:eastAsia="zh-TW"/>
        </w:rPr>
        <w:t>online</w:t>
      </w:r>
      <w:proofErr w:type="gramEnd"/>
      <w:r w:rsidRPr="00B07495">
        <w:rPr>
          <w:color w:val="auto"/>
          <w:sz w:val="22"/>
          <w:szCs w:val="22"/>
          <w:lang w:eastAsia="zh-TW"/>
        </w:rPr>
        <w:t>] Available at: &lt;https://www.gov.uk/guidance/offending-behaviour-programmes-and-interventions&gt; [Accessed 10 June 2020].</w:t>
      </w:r>
    </w:p>
    <w:p w14:paraId="233FC610" w14:textId="77777777" w:rsidR="00B07495" w:rsidRPr="00B07495" w:rsidRDefault="00B07495" w:rsidP="00B07495">
      <w:pPr>
        <w:overflowPunct/>
        <w:spacing w:before="100" w:after="100"/>
        <w:textAlignment w:val="auto"/>
        <w:rPr>
          <w:color w:val="auto"/>
          <w:sz w:val="22"/>
          <w:szCs w:val="22"/>
          <w:lang w:eastAsia="zh-TW"/>
        </w:rPr>
      </w:pPr>
    </w:p>
    <w:p w14:paraId="45726E5E" w14:textId="3B233032" w:rsidR="00B07495" w:rsidRDefault="00B07495" w:rsidP="00E860C0">
      <w:pPr>
        <w:overflowPunct/>
        <w:spacing w:before="100" w:after="100"/>
        <w:textAlignment w:val="auto"/>
        <w:rPr>
          <w:color w:val="auto"/>
          <w:sz w:val="22"/>
          <w:szCs w:val="22"/>
          <w:lang w:eastAsia="zh-TW"/>
        </w:rPr>
      </w:pPr>
      <w:r w:rsidRPr="00B07495">
        <w:rPr>
          <w:color w:val="auto"/>
          <w:sz w:val="22"/>
          <w:szCs w:val="22"/>
          <w:lang w:eastAsia="zh-TW"/>
        </w:rPr>
        <w:t xml:space="preserve">GOV.UK. 2020. </w:t>
      </w:r>
      <w:r w:rsidRPr="00B07495">
        <w:rPr>
          <w:i/>
          <w:iCs/>
          <w:color w:val="auto"/>
          <w:sz w:val="22"/>
          <w:szCs w:val="22"/>
          <w:lang w:eastAsia="zh-TW"/>
        </w:rPr>
        <w:t>Domestic Violence Protection Notices (</w:t>
      </w:r>
      <w:proofErr w:type="spellStart"/>
      <w:r w:rsidRPr="00B07495">
        <w:rPr>
          <w:i/>
          <w:iCs/>
          <w:color w:val="auto"/>
          <w:sz w:val="22"/>
          <w:szCs w:val="22"/>
          <w:lang w:eastAsia="zh-TW"/>
        </w:rPr>
        <w:t>Dvpns</w:t>
      </w:r>
      <w:proofErr w:type="spellEnd"/>
      <w:r w:rsidRPr="00B07495">
        <w:rPr>
          <w:i/>
          <w:iCs/>
          <w:color w:val="auto"/>
          <w:sz w:val="22"/>
          <w:szCs w:val="22"/>
          <w:lang w:eastAsia="zh-TW"/>
        </w:rPr>
        <w:t>) And Domestic Violence Protection Orders (</w:t>
      </w:r>
      <w:proofErr w:type="spellStart"/>
      <w:r w:rsidRPr="00B07495">
        <w:rPr>
          <w:i/>
          <w:iCs/>
          <w:color w:val="auto"/>
          <w:sz w:val="22"/>
          <w:szCs w:val="22"/>
          <w:lang w:eastAsia="zh-TW"/>
        </w:rPr>
        <w:t>Dvpos</w:t>
      </w:r>
      <w:proofErr w:type="spellEnd"/>
      <w:r w:rsidRPr="00B07495">
        <w:rPr>
          <w:i/>
          <w:iCs/>
          <w:color w:val="auto"/>
          <w:sz w:val="22"/>
          <w:szCs w:val="22"/>
          <w:lang w:eastAsia="zh-TW"/>
        </w:rPr>
        <w:t>) Guidance</w:t>
      </w:r>
      <w:r w:rsidRPr="00B07495">
        <w:rPr>
          <w:color w:val="auto"/>
          <w:sz w:val="22"/>
          <w:szCs w:val="22"/>
          <w:lang w:eastAsia="zh-TW"/>
        </w:rPr>
        <w:t>. [</w:t>
      </w:r>
      <w:proofErr w:type="gramStart"/>
      <w:r w:rsidRPr="00B07495">
        <w:rPr>
          <w:color w:val="auto"/>
          <w:sz w:val="22"/>
          <w:szCs w:val="22"/>
          <w:lang w:eastAsia="zh-TW"/>
        </w:rPr>
        <w:t>online</w:t>
      </w:r>
      <w:proofErr w:type="gramEnd"/>
      <w:r w:rsidRPr="00B07495">
        <w:rPr>
          <w:color w:val="auto"/>
          <w:sz w:val="22"/>
          <w:szCs w:val="22"/>
          <w:lang w:eastAsia="zh-TW"/>
        </w:rPr>
        <w:t>] Available at: &lt;https://www.gov.uk/government/publications/domestic-violence-protection-orders/domestic-violence-protection-notices-dvpns-and-domestic-violence-protection-orders-dvpos-guidance-sections-24-33-crime-and-security-act-2010&gt; [Accessed 5 June 2020].</w:t>
      </w:r>
    </w:p>
    <w:p w14:paraId="4FFCAF5A" w14:textId="77777777" w:rsidR="00B07495" w:rsidRPr="00B07495" w:rsidRDefault="00B07495" w:rsidP="00E860C0">
      <w:pPr>
        <w:overflowPunct/>
        <w:spacing w:before="100" w:after="100"/>
        <w:textAlignment w:val="auto"/>
        <w:rPr>
          <w:color w:val="auto"/>
          <w:sz w:val="22"/>
          <w:szCs w:val="22"/>
          <w:lang w:eastAsia="zh-TW"/>
        </w:rPr>
      </w:pPr>
    </w:p>
    <w:p w14:paraId="5200F679" w14:textId="417E7158" w:rsidR="00B07495" w:rsidRDefault="00B07495" w:rsidP="00737602">
      <w:pPr>
        <w:overflowPunct/>
        <w:spacing w:before="100" w:after="100"/>
        <w:textAlignment w:val="auto"/>
        <w:rPr>
          <w:color w:val="auto"/>
          <w:sz w:val="22"/>
          <w:szCs w:val="22"/>
          <w:lang w:eastAsia="zh-TW"/>
        </w:rPr>
      </w:pPr>
      <w:r w:rsidRPr="00B07495">
        <w:rPr>
          <w:color w:val="auto"/>
          <w:sz w:val="22"/>
          <w:szCs w:val="22"/>
          <w:lang w:eastAsia="zh-TW"/>
        </w:rPr>
        <w:lastRenderedPageBreak/>
        <w:t>Griffiths, H, 2020. [</w:t>
      </w:r>
      <w:proofErr w:type="gramStart"/>
      <w:r w:rsidRPr="00B07495">
        <w:rPr>
          <w:color w:val="auto"/>
          <w:sz w:val="22"/>
          <w:szCs w:val="22"/>
          <w:lang w:eastAsia="zh-TW"/>
        </w:rPr>
        <w:t>online</w:t>
      </w:r>
      <w:proofErr w:type="gramEnd"/>
      <w:r w:rsidRPr="00B07495">
        <w:rPr>
          <w:color w:val="auto"/>
          <w:sz w:val="22"/>
          <w:szCs w:val="22"/>
          <w:lang w:eastAsia="zh-TW"/>
        </w:rPr>
        <w:t xml:space="preserve">] </w:t>
      </w:r>
      <w:r w:rsidRPr="00B07495">
        <w:rPr>
          <w:color w:val="auto"/>
          <w:sz w:val="22"/>
          <w:szCs w:val="22"/>
          <w:lang w:eastAsia="zh-TW"/>
        </w:rPr>
        <w:t xml:space="preserve">Autoexpress.co.uk. </w:t>
      </w:r>
      <w:r w:rsidRPr="00B07495">
        <w:rPr>
          <w:color w:val="auto"/>
          <w:sz w:val="22"/>
          <w:szCs w:val="22"/>
          <w:lang w:eastAsia="zh-TW"/>
        </w:rPr>
        <w:t>Available at: &lt;https://www.autoexpress.co.uk/news/106295/massive-anpr-camera-data-breach-reveals-millions-private-journeys&gt; [Accessed 6 July 2020].</w:t>
      </w:r>
    </w:p>
    <w:p w14:paraId="2ACF0653" w14:textId="77777777" w:rsidR="00B07495" w:rsidRPr="00B07495" w:rsidRDefault="00B07495" w:rsidP="00737602">
      <w:pPr>
        <w:overflowPunct/>
        <w:spacing w:before="100" w:after="100"/>
        <w:textAlignment w:val="auto"/>
        <w:rPr>
          <w:color w:val="auto"/>
          <w:sz w:val="22"/>
          <w:szCs w:val="22"/>
          <w:lang w:eastAsia="zh-TW"/>
        </w:rPr>
      </w:pPr>
    </w:p>
    <w:p w14:paraId="09FC5022" w14:textId="1A674704" w:rsidR="00B07495" w:rsidRDefault="00B07495" w:rsidP="00227075">
      <w:pPr>
        <w:overflowPunct/>
        <w:spacing w:before="100" w:after="100"/>
        <w:textAlignment w:val="auto"/>
        <w:rPr>
          <w:color w:val="auto"/>
          <w:sz w:val="22"/>
          <w:szCs w:val="22"/>
          <w:lang w:eastAsia="zh-TW"/>
        </w:rPr>
      </w:pPr>
      <w:proofErr w:type="spellStart"/>
      <w:proofErr w:type="gramStart"/>
      <w:r w:rsidRPr="00B07495">
        <w:rPr>
          <w:color w:val="auto"/>
          <w:sz w:val="22"/>
          <w:szCs w:val="22"/>
          <w:lang w:eastAsia="zh-TW"/>
        </w:rPr>
        <w:t>khusanraymjonov</w:t>
      </w:r>
      <w:proofErr w:type="spellEnd"/>
      <w:proofErr w:type="gramEnd"/>
      <w:r w:rsidRPr="00B07495">
        <w:rPr>
          <w:color w:val="auto"/>
          <w:sz w:val="22"/>
          <w:szCs w:val="22"/>
          <w:lang w:eastAsia="zh-TW"/>
        </w:rPr>
        <w:t xml:space="preserve">. 2014. </w:t>
      </w:r>
      <w:r w:rsidRPr="00B07495">
        <w:rPr>
          <w:i/>
          <w:iCs/>
          <w:color w:val="auto"/>
          <w:sz w:val="22"/>
          <w:szCs w:val="22"/>
          <w:lang w:eastAsia="zh-TW"/>
        </w:rPr>
        <w:t xml:space="preserve">Understanding Motivational Theories </w:t>
      </w:r>
      <w:proofErr w:type="gramStart"/>
      <w:r w:rsidRPr="00B07495">
        <w:rPr>
          <w:i/>
          <w:iCs/>
          <w:color w:val="auto"/>
          <w:sz w:val="22"/>
          <w:szCs w:val="22"/>
          <w:lang w:eastAsia="zh-TW"/>
        </w:rPr>
        <w:t>And</w:t>
      </w:r>
      <w:proofErr w:type="gramEnd"/>
      <w:r w:rsidRPr="00B07495">
        <w:rPr>
          <w:i/>
          <w:iCs/>
          <w:color w:val="auto"/>
          <w:sz w:val="22"/>
          <w:szCs w:val="22"/>
          <w:lang w:eastAsia="zh-TW"/>
        </w:rPr>
        <w:t xml:space="preserve"> Their Application In The Context Of British Airways And HSBC</w:t>
      </w:r>
      <w:r w:rsidRPr="00B07495">
        <w:rPr>
          <w:color w:val="auto"/>
          <w:sz w:val="22"/>
          <w:szCs w:val="22"/>
          <w:lang w:eastAsia="zh-TW"/>
        </w:rPr>
        <w:t>. [</w:t>
      </w:r>
      <w:proofErr w:type="gramStart"/>
      <w:r w:rsidRPr="00B07495">
        <w:rPr>
          <w:color w:val="auto"/>
          <w:sz w:val="22"/>
          <w:szCs w:val="22"/>
          <w:lang w:eastAsia="zh-TW"/>
        </w:rPr>
        <w:t>online</w:t>
      </w:r>
      <w:proofErr w:type="gramEnd"/>
      <w:r w:rsidRPr="00B07495">
        <w:rPr>
          <w:color w:val="auto"/>
          <w:sz w:val="22"/>
          <w:szCs w:val="22"/>
          <w:lang w:eastAsia="zh-TW"/>
        </w:rPr>
        <w:t>] Available at: &lt;https://khusanraymjonov.wordpress.com/2014/12/19/understanding-motivational-theories-and-their-application-in-the-context-of-british-airways-and-hsbc/#:~:text=Motivational%20Theories%20The%20notion%20of%20motivation%20is%20defined,tightly%20related%20to%20wants%20and%20needs%20of%20humans.&gt; [Accessed 22 August 2020].</w:t>
      </w:r>
    </w:p>
    <w:p w14:paraId="071C2558" w14:textId="77777777" w:rsidR="00B07495" w:rsidRPr="00B07495" w:rsidRDefault="00B07495" w:rsidP="00227075">
      <w:pPr>
        <w:overflowPunct/>
        <w:spacing w:before="100" w:after="100"/>
        <w:textAlignment w:val="auto"/>
        <w:rPr>
          <w:color w:val="auto"/>
          <w:sz w:val="22"/>
          <w:szCs w:val="22"/>
          <w:lang w:eastAsia="zh-TW"/>
        </w:rPr>
      </w:pPr>
    </w:p>
    <w:p w14:paraId="2F9AE977" w14:textId="2ED6B105" w:rsidR="00B07495" w:rsidRDefault="00B07495" w:rsidP="00791993">
      <w:pPr>
        <w:overflowPunct/>
        <w:spacing w:before="100" w:after="100"/>
        <w:textAlignment w:val="auto"/>
        <w:rPr>
          <w:color w:val="auto"/>
          <w:sz w:val="22"/>
          <w:szCs w:val="22"/>
          <w:lang w:eastAsia="zh-TW"/>
        </w:rPr>
      </w:pPr>
      <w:r w:rsidRPr="00B07495">
        <w:rPr>
          <w:color w:val="auto"/>
          <w:sz w:val="22"/>
          <w:szCs w:val="22"/>
          <w:lang w:eastAsia="zh-TW"/>
        </w:rPr>
        <w:t xml:space="preserve">Nationalcrimeagency.gov.uk. </w:t>
      </w:r>
      <w:proofErr w:type="spellStart"/>
      <w:r w:rsidRPr="00B07495">
        <w:rPr>
          <w:color w:val="auto"/>
          <w:sz w:val="22"/>
          <w:szCs w:val="22"/>
          <w:lang w:eastAsia="zh-TW"/>
        </w:rPr>
        <w:t>n.d.</w:t>
      </w:r>
      <w:proofErr w:type="spellEnd"/>
      <w:r w:rsidRPr="00B07495">
        <w:rPr>
          <w:color w:val="auto"/>
          <w:sz w:val="22"/>
          <w:szCs w:val="22"/>
          <w:lang w:eastAsia="zh-TW"/>
        </w:rPr>
        <w:t xml:space="preserve"> </w:t>
      </w:r>
      <w:r w:rsidRPr="00B07495">
        <w:rPr>
          <w:i/>
          <w:iCs/>
          <w:color w:val="auto"/>
          <w:sz w:val="22"/>
          <w:szCs w:val="22"/>
          <w:lang w:eastAsia="zh-TW"/>
        </w:rPr>
        <w:t>County Lines - National Crime Agency</w:t>
      </w:r>
      <w:r w:rsidRPr="00B07495">
        <w:rPr>
          <w:color w:val="auto"/>
          <w:sz w:val="22"/>
          <w:szCs w:val="22"/>
          <w:lang w:eastAsia="zh-TW"/>
        </w:rPr>
        <w:t>. [</w:t>
      </w:r>
      <w:proofErr w:type="gramStart"/>
      <w:r w:rsidRPr="00B07495">
        <w:rPr>
          <w:color w:val="auto"/>
          <w:sz w:val="22"/>
          <w:szCs w:val="22"/>
          <w:lang w:eastAsia="zh-TW"/>
        </w:rPr>
        <w:t>online</w:t>
      </w:r>
      <w:proofErr w:type="gramEnd"/>
      <w:r w:rsidRPr="00B07495">
        <w:rPr>
          <w:color w:val="auto"/>
          <w:sz w:val="22"/>
          <w:szCs w:val="22"/>
          <w:lang w:eastAsia="zh-TW"/>
        </w:rPr>
        <w:t>] Available at: &lt;https://www.nationalcrimeagency.gov.uk/what-we-do/crime-threats/drug-trafficking/county-lines&gt; [Accessed 4 July 2020].</w:t>
      </w:r>
    </w:p>
    <w:p w14:paraId="7D51E23B" w14:textId="77777777" w:rsidR="00B07495" w:rsidRPr="00B07495" w:rsidRDefault="00B07495" w:rsidP="00791993">
      <w:pPr>
        <w:overflowPunct/>
        <w:spacing w:before="100" w:after="100"/>
        <w:textAlignment w:val="auto"/>
        <w:rPr>
          <w:color w:val="auto"/>
          <w:sz w:val="22"/>
          <w:szCs w:val="22"/>
          <w:lang w:eastAsia="zh-TW"/>
        </w:rPr>
      </w:pPr>
    </w:p>
    <w:p w14:paraId="64FB4E26" w14:textId="28A993FE" w:rsidR="00B07495" w:rsidRDefault="00B07495" w:rsidP="00DB0357">
      <w:pPr>
        <w:overflowPunct/>
        <w:spacing w:before="100" w:after="100"/>
        <w:textAlignment w:val="auto"/>
        <w:rPr>
          <w:color w:val="auto"/>
          <w:sz w:val="22"/>
          <w:szCs w:val="22"/>
          <w:lang w:eastAsia="zh-TW"/>
        </w:rPr>
      </w:pPr>
      <w:r w:rsidRPr="00B07495">
        <w:rPr>
          <w:color w:val="auto"/>
          <w:sz w:val="22"/>
          <w:szCs w:val="22"/>
          <w:lang w:eastAsia="zh-TW"/>
        </w:rPr>
        <w:t xml:space="preserve">Nelson-Jones, R., 2006. </w:t>
      </w:r>
      <w:r w:rsidRPr="00B07495">
        <w:rPr>
          <w:i/>
          <w:iCs/>
          <w:color w:val="auto"/>
          <w:sz w:val="22"/>
          <w:szCs w:val="22"/>
          <w:lang w:eastAsia="zh-TW"/>
        </w:rPr>
        <w:t>Human Relationship Skills</w:t>
      </w:r>
      <w:r w:rsidRPr="00B07495">
        <w:rPr>
          <w:color w:val="auto"/>
          <w:sz w:val="22"/>
          <w:szCs w:val="22"/>
          <w:lang w:eastAsia="zh-TW"/>
        </w:rPr>
        <w:t>. Routledge.</w:t>
      </w:r>
    </w:p>
    <w:p w14:paraId="0C9F4607" w14:textId="77777777" w:rsidR="00B07495" w:rsidRPr="00B07495" w:rsidRDefault="00B07495" w:rsidP="00DB0357">
      <w:pPr>
        <w:overflowPunct/>
        <w:spacing w:before="100" w:after="100"/>
        <w:textAlignment w:val="auto"/>
        <w:rPr>
          <w:color w:val="auto"/>
          <w:sz w:val="22"/>
          <w:szCs w:val="22"/>
          <w:lang w:eastAsia="zh-TW"/>
        </w:rPr>
      </w:pPr>
    </w:p>
    <w:p w14:paraId="17F1F26E" w14:textId="068BA370" w:rsidR="00B07495" w:rsidRDefault="00B07495" w:rsidP="00791993">
      <w:pPr>
        <w:overflowPunct/>
        <w:spacing w:before="100" w:after="100"/>
        <w:textAlignment w:val="auto"/>
        <w:rPr>
          <w:color w:val="auto"/>
          <w:sz w:val="22"/>
          <w:szCs w:val="22"/>
          <w:lang w:eastAsia="zh-TW"/>
        </w:rPr>
      </w:pPr>
      <w:r w:rsidRPr="00B07495">
        <w:rPr>
          <w:color w:val="auto"/>
          <w:sz w:val="22"/>
          <w:szCs w:val="22"/>
          <w:lang w:eastAsia="zh-TW"/>
        </w:rPr>
        <w:t>Npcc.police.uk. 2013. [</w:t>
      </w:r>
      <w:proofErr w:type="gramStart"/>
      <w:r w:rsidRPr="00B07495">
        <w:rPr>
          <w:color w:val="auto"/>
          <w:sz w:val="22"/>
          <w:szCs w:val="22"/>
          <w:lang w:eastAsia="zh-TW"/>
        </w:rPr>
        <w:t>online</w:t>
      </w:r>
      <w:proofErr w:type="gramEnd"/>
      <w:r w:rsidRPr="00B07495">
        <w:rPr>
          <w:color w:val="auto"/>
          <w:sz w:val="22"/>
          <w:szCs w:val="22"/>
          <w:lang w:eastAsia="zh-TW"/>
        </w:rPr>
        <w:t>] Available at: &lt;https://www.npcc.police.uk/Publication/ANPR/The%20police%20use%20of%20ANPR%20FinalJan2013.pdf#:~:text=ANPR%20is%20used%20in%20three%20key%20ways%20by,their%20activity%3B%202.%20to%20gather%20intelligence%20and%3B%203.&gt; [Accessed 4 July 2020].</w:t>
      </w:r>
    </w:p>
    <w:p w14:paraId="3609C49F" w14:textId="77777777" w:rsidR="00B07495" w:rsidRPr="00B07495" w:rsidRDefault="00B07495" w:rsidP="00791993">
      <w:pPr>
        <w:overflowPunct/>
        <w:spacing w:before="100" w:after="100"/>
        <w:textAlignment w:val="auto"/>
        <w:rPr>
          <w:color w:val="auto"/>
          <w:sz w:val="22"/>
          <w:szCs w:val="22"/>
          <w:lang w:eastAsia="zh-TW"/>
        </w:rPr>
      </w:pPr>
    </w:p>
    <w:p w14:paraId="37EE2BA5" w14:textId="6A1C742E" w:rsidR="00B07495" w:rsidRDefault="00B07495" w:rsidP="00791993">
      <w:pPr>
        <w:overflowPunct/>
        <w:spacing w:before="100" w:after="100"/>
        <w:textAlignment w:val="auto"/>
        <w:rPr>
          <w:color w:val="auto"/>
          <w:sz w:val="22"/>
          <w:szCs w:val="22"/>
          <w:lang w:eastAsia="zh-TW"/>
        </w:rPr>
      </w:pPr>
      <w:r w:rsidRPr="00B07495">
        <w:rPr>
          <w:color w:val="auto"/>
          <w:sz w:val="22"/>
          <w:szCs w:val="22"/>
          <w:lang w:eastAsia="zh-TW"/>
        </w:rPr>
        <w:t>Npcc.police.uk. 2016. [</w:t>
      </w:r>
      <w:proofErr w:type="gramStart"/>
      <w:r w:rsidRPr="00B07495">
        <w:rPr>
          <w:color w:val="auto"/>
          <w:sz w:val="22"/>
          <w:szCs w:val="22"/>
          <w:lang w:eastAsia="zh-TW"/>
        </w:rPr>
        <w:t>online</w:t>
      </w:r>
      <w:proofErr w:type="gramEnd"/>
      <w:r w:rsidRPr="00B07495">
        <w:rPr>
          <w:color w:val="auto"/>
          <w:sz w:val="22"/>
          <w:szCs w:val="22"/>
          <w:lang w:eastAsia="zh-TW"/>
        </w:rPr>
        <w:t>] Available at: &lt;https://www.npcc.police.uk/documents/ANPR%20Factsheet.pdf&gt; [Accessed 10 July 2020].</w:t>
      </w:r>
    </w:p>
    <w:p w14:paraId="60A1E6F8" w14:textId="77777777" w:rsidR="00B07495" w:rsidRPr="00B07495" w:rsidRDefault="00B07495" w:rsidP="00791993">
      <w:pPr>
        <w:overflowPunct/>
        <w:spacing w:before="100" w:after="100"/>
        <w:textAlignment w:val="auto"/>
        <w:rPr>
          <w:color w:val="auto"/>
          <w:sz w:val="22"/>
          <w:szCs w:val="22"/>
          <w:lang w:eastAsia="zh-TW"/>
        </w:rPr>
      </w:pPr>
    </w:p>
    <w:p w14:paraId="470D2FEF" w14:textId="1446591D" w:rsidR="00B07495" w:rsidRDefault="00B07495" w:rsidP="00DB0357">
      <w:pPr>
        <w:overflowPunct/>
        <w:spacing w:before="100" w:after="100"/>
        <w:textAlignment w:val="auto"/>
        <w:rPr>
          <w:color w:val="auto"/>
          <w:sz w:val="22"/>
          <w:szCs w:val="22"/>
          <w:lang w:eastAsia="zh-TW"/>
        </w:rPr>
      </w:pPr>
      <w:r w:rsidRPr="00B07495">
        <w:rPr>
          <w:color w:val="auto"/>
          <w:sz w:val="22"/>
          <w:szCs w:val="22"/>
          <w:lang w:eastAsia="zh-TW"/>
        </w:rPr>
        <w:t xml:space="preserve">Nwlink.com. 2015. </w:t>
      </w:r>
      <w:r w:rsidRPr="00B07495">
        <w:rPr>
          <w:i/>
          <w:iCs/>
          <w:color w:val="auto"/>
          <w:sz w:val="22"/>
          <w:szCs w:val="22"/>
          <w:lang w:eastAsia="zh-TW"/>
        </w:rPr>
        <w:t>Team Leadership Model</w:t>
      </w:r>
      <w:r w:rsidRPr="00B07495">
        <w:rPr>
          <w:color w:val="auto"/>
          <w:sz w:val="22"/>
          <w:szCs w:val="22"/>
          <w:lang w:eastAsia="zh-TW"/>
        </w:rPr>
        <w:t>. [</w:t>
      </w:r>
      <w:proofErr w:type="gramStart"/>
      <w:r w:rsidRPr="00B07495">
        <w:rPr>
          <w:color w:val="auto"/>
          <w:sz w:val="22"/>
          <w:szCs w:val="22"/>
          <w:lang w:eastAsia="zh-TW"/>
        </w:rPr>
        <w:t>online</w:t>
      </w:r>
      <w:proofErr w:type="gramEnd"/>
      <w:r w:rsidRPr="00B07495">
        <w:rPr>
          <w:color w:val="auto"/>
          <w:sz w:val="22"/>
          <w:szCs w:val="22"/>
          <w:lang w:eastAsia="zh-TW"/>
        </w:rPr>
        <w:t>] Available at: &lt;http://www.nwlink.com/~donclark/leader/team_leadership.html&gt; [Accessed 22 August 2020].</w:t>
      </w:r>
    </w:p>
    <w:p w14:paraId="69D57457" w14:textId="77777777" w:rsidR="00B07495" w:rsidRPr="00B07495" w:rsidRDefault="00B07495" w:rsidP="00DB0357">
      <w:pPr>
        <w:overflowPunct/>
        <w:spacing w:before="100" w:after="100"/>
        <w:textAlignment w:val="auto"/>
        <w:rPr>
          <w:color w:val="auto"/>
          <w:sz w:val="22"/>
          <w:szCs w:val="22"/>
          <w:lang w:eastAsia="zh-TW"/>
        </w:rPr>
      </w:pPr>
    </w:p>
    <w:p w14:paraId="5FF4B93E" w14:textId="2B653909" w:rsidR="00B07495" w:rsidRDefault="00B07495" w:rsidP="000F3EAD">
      <w:pPr>
        <w:overflowPunct/>
        <w:spacing w:before="100" w:after="100"/>
        <w:textAlignment w:val="auto"/>
        <w:rPr>
          <w:color w:val="auto"/>
          <w:sz w:val="22"/>
          <w:szCs w:val="22"/>
          <w:lang w:eastAsia="zh-TW"/>
        </w:rPr>
      </w:pPr>
      <w:r w:rsidRPr="00B07495">
        <w:rPr>
          <w:color w:val="auto"/>
          <w:sz w:val="22"/>
          <w:szCs w:val="22"/>
          <w:lang w:eastAsia="zh-TW"/>
        </w:rPr>
        <w:t>Popcenter2005. [</w:t>
      </w:r>
      <w:proofErr w:type="gramStart"/>
      <w:r w:rsidRPr="00B07495">
        <w:rPr>
          <w:color w:val="auto"/>
          <w:sz w:val="22"/>
          <w:szCs w:val="22"/>
          <w:lang w:eastAsia="zh-TW"/>
        </w:rPr>
        <w:t>online</w:t>
      </w:r>
      <w:proofErr w:type="gramEnd"/>
      <w:r w:rsidRPr="00B07495">
        <w:rPr>
          <w:color w:val="auto"/>
          <w:sz w:val="22"/>
          <w:szCs w:val="22"/>
          <w:lang w:eastAsia="zh-TW"/>
        </w:rPr>
        <w:t>] Available at: &lt;https://popcenter.asu.edu/content/analyzing-repeat-victimization&gt; [Accessed 10 June 2020].</w:t>
      </w:r>
    </w:p>
    <w:p w14:paraId="6549E961" w14:textId="77777777" w:rsidR="00B07495" w:rsidRPr="00B07495" w:rsidRDefault="00B07495" w:rsidP="000F3EAD">
      <w:pPr>
        <w:overflowPunct/>
        <w:spacing w:before="100" w:after="100"/>
        <w:textAlignment w:val="auto"/>
        <w:rPr>
          <w:color w:val="auto"/>
          <w:sz w:val="22"/>
          <w:szCs w:val="22"/>
          <w:lang w:eastAsia="zh-TW"/>
        </w:rPr>
      </w:pPr>
    </w:p>
    <w:p w14:paraId="4A735C0F" w14:textId="77777777" w:rsidR="00B07495" w:rsidRPr="00B07495" w:rsidRDefault="00B07495" w:rsidP="00227075">
      <w:pPr>
        <w:overflowPunct/>
        <w:spacing w:before="100" w:after="100"/>
        <w:textAlignment w:val="auto"/>
        <w:rPr>
          <w:color w:val="auto"/>
          <w:sz w:val="22"/>
          <w:szCs w:val="22"/>
          <w:lang w:eastAsia="zh-TW"/>
        </w:rPr>
      </w:pPr>
      <w:r w:rsidRPr="00B07495">
        <w:rPr>
          <w:color w:val="auto"/>
          <w:sz w:val="22"/>
          <w:szCs w:val="22"/>
          <w:lang w:eastAsia="zh-TW"/>
        </w:rPr>
        <w:t xml:space="preserve">ResilientEducator.com. 2020. </w:t>
      </w:r>
      <w:r w:rsidRPr="00B07495">
        <w:rPr>
          <w:i/>
          <w:iCs/>
          <w:color w:val="auto"/>
          <w:sz w:val="22"/>
          <w:szCs w:val="22"/>
          <w:lang w:eastAsia="zh-TW"/>
        </w:rPr>
        <w:t xml:space="preserve">Daniel Goleman's Emotional Intelligence Theory: Explanation </w:t>
      </w:r>
      <w:proofErr w:type="gramStart"/>
      <w:r w:rsidRPr="00B07495">
        <w:rPr>
          <w:i/>
          <w:iCs/>
          <w:color w:val="auto"/>
          <w:sz w:val="22"/>
          <w:szCs w:val="22"/>
          <w:lang w:eastAsia="zh-TW"/>
        </w:rPr>
        <w:t>And</w:t>
      </w:r>
      <w:proofErr w:type="gramEnd"/>
      <w:r w:rsidRPr="00B07495">
        <w:rPr>
          <w:i/>
          <w:iCs/>
          <w:color w:val="auto"/>
          <w:sz w:val="22"/>
          <w:szCs w:val="22"/>
          <w:lang w:eastAsia="zh-TW"/>
        </w:rPr>
        <w:t xml:space="preserve"> Examples | Resilient Educator</w:t>
      </w:r>
      <w:r w:rsidRPr="00B07495">
        <w:rPr>
          <w:color w:val="auto"/>
          <w:sz w:val="22"/>
          <w:szCs w:val="22"/>
          <w:lang w:eastAsia="zh-TW"/>
        </w:rPr>
        <w:t>. [</w:t>
      </w:r>
      <w:proofErr w:type="gramStart"/>
      <w:r w:rsidRPr="00B07495">
        <w:rPr>
          <w:color w:val="auto"/>
          <w:sz w:val="22"/>
          <w:szCs w:val="22"/>
          <w:lang w:eastAsia="zh-TW"/>
        </w:rPr>
        <w:t>online</w:t>
      </w:r>
      <w:proofErr w:type="gramEnd"/>
      <w:r w:rsidRPr="00B07495">
        <w:rPr>
          <w:color w:val="auto"/>
          <w:sz w:val="22"/>
          <w:szCs w:val="22"/>
          <w:lang w:eastAsia="zh-TW"/>
        </w:rPr>
        <w:t>] Available at: &lt;https://resilienteducator.com/classroom-resources/daniel-golemans-emotional-intelligence-theory-explained/&gt; [Accessed 19 August 2020].</w:t>
      </w:r>
    </w:p>
    <w:p w14:paraId="469F91CD" w14:textId="3B334CF6" w:rsidR="00B07495" w:rsidRDefault="00B07495" w:rsidP="00737602">
      <w:pPr>
        <w:overflowPunct/>
        <w:spacing w:before="100" w:after="100"/>
        <w:textAlignment w:val="auto"/>
        <w:rPr>
          <w:color w:val="auto"/>
          <w:sz w:val="22"/>
          <w:szCs w:val="22"/>
          <w:lang w:eastAsia="zh-TW"/>
        </w:rPr>
      </w:pPr>
      <w:r w:rsidRPr="00B07495">
        <w:rPr>
          <w:color w:val="auto"/>
          <w:sz w:val="22"/>
          <w:szCs w:val="22"/>
          <w:lang w:eastAsia="zh-TW"/>
        </w:rPr>
        <w:lastRenderedPageBreak/>
        <w:t>Saarinen, M., 2015. [</w:t>
      </w:r>
      <w:proofErr w:type="gramStart"/>
      <w:r w:rsidRPr="00B07495">
        <w:rPr>
          <w:color w:val="auto"/>
          <w:sz w:val="22"/>
          <w:szCs w:val="22"/>
          <w:lang w:eastAsia="zh-TW"/>
        </w:rPr>
        <w:t>online</w:t>
      </w:r>
      <w:proofErr w:type="gramEnd"/>
      <w:r w:rsidRPr="00B07495">
        <w:rPr>
          <w:color w:val="auto"/>
          <w:sz w:val="22"/>
          <w:szCs w:val="22"/>
          <w:lang w:eastAsia="zh-TW"/>
        </w:rPr>
        <w:t>] Autoexpress.co.uk. Available at: &lt;https://www.autoexpress.co.uk/car-news/consumer-news/93676/uk-car-journey-data-stored-for-two-years-but-is-it-legal&gt; [Accessed 6 July 2020].</w:t>
      </w:r>
    </w:p>
    <w:p w14:paraId="3A1C43EC" w14:textId="77777777" w:rsidR="00B07495" w:rsidRPr="00B07495" w:rsidRDefault="00B07495" w:rsidP="00737602">
      <w:pPr>
        <w:overflowPunct/>
        <w:spacing w:before="100" w:after="100"/>
        <w:textAlignment w:val="auto"/>
        <w:rPr>
          <w:color w:val="auto"/>
          <w:sz w:val="22"/>
          <w:szCs w:val="22"/>
          <w:lang w:eastAsia="zh-TW"/>
        </w:rPr>
      </w:pPr>
    </w:p>
    <w:p w14:paraId="72A943F4" w14:textId="772A69BF" w:rsidR="00B07495" w:rsidRDefault="00B07495" w:rsidP="00E860C0">
      <w:pPr>
        <w:keepNext/>
        <w:spacing w:before="240" w:after="60"/>
        <w:ind w:right="107"/>
        <w:jc w:val="both"/>
        <w:rPr>
          <w:rStyle w:val="selectable"/>
          <w:color w:val="auto"/>
          <w:sz w:val="22"/>
          <w:szCs w:val="22"/>
          <w:lang w:val="en"/>
        </w:rPr>
      </w:pPr>
      <w:r w:rsidRPr="00B07495">
        <w:rPr>
          <w:rStyle w:val="selectable"/>
          <w:color w:val="auto"/>
          <w:sz w:val="22"/>
          <w:szCs w:val="22"/>
          <w:lang w:val="en"/>
        </w:rPr>
        <w:t xml:space="preserve">South Wales Victim Focus. (2016). </w:t>
      </w:r>
      <w:r w:rsidRPr="00B07495">
        <w:rPr>
          <w:rStyle w:val="selectable"/>
          <w:i/>
          <w:iCs/>
          <w:color w:val="auto"/>
          <w:sz w:val="22"/>
          <w:szCs w:val="22"/>
          <w:lang w:val="en"/>
        </w:rPr>
        <w:t>What We Do - South Wales Victim Focus</w:t>
      </w:r>
      <w:r w:rsidRPr="00B07495">
        <w:rPr>
          <w:rStyle w:val="selectable"/>
          <w:color w:val="auto"/>
          <w:sz w:val="22"/>
          <w:szCs w:val="22"/>
          <w:lang w:val="en"/>
        </w:rPr>
        <w:t>. [</w:t>
      </w:r>
      <w:proofErr w:type="gramStart"/>
      <w:r w:rsidRPr="00B07495">
        <w:rPr>
          <w:rStyle w:val="selectable"/>
          <w:color w:val="auto"/>
          <w:sz w:val="22"/>
          <w:szCs w:val="22"/>
          <w:lang w:val="en"/>
        </w:rPr>
        <w:t>online</w:t>
      </w:r>
      <w:proofErr w:type="gramEnd"/>
      <w:r w:rsidRPr="00B07495">
        <w:rPr>
          <w:rStyle w:val="selectable"/>
          <w:color w:val="auto"/>
          <w:sz w:val="22"/>
          <w:szCs w:val="22"/>
          <w:lang w:val="en"/>
        </w:rPr>
        <w:t>] Available at: https://www.southwalesvictimfocus.org.uk/what-we-do/ [Accessed 2 June. 2020].</w:t>
      </w:r>
    </w:p>
    <w:p w14:paraId="3127B53B" w14:textId="77777777" w:rsidR="00B07495" w:rsidRPr="00B07495" w:rsidRDefault="00B07495" w:rsidP="00E860C0">
      <w:pPr>
        <w:keepNext/>
        <w:spacing w:before="240" w:after="60"/>
        <w:ind w:right="107"/>
        <w:jc w:val="both"/>
        <w:rPr>
          <w:rStyle w:val="selectable"/>
          <w:color w:val="auto"/>
          <w:sz w:val="22"/>
          <w:szCs w:val="22"/>
          <w:lang w:val="en"/>
        </w:rPr>
      </w:pPr>
    </w:p>
    <w:p w14:paraId="62A0E9B7" w14:textId="08ED2D17" w:rsidR="00B07495" w:rsidRDefault="00B07495" w:rsidP="00DB0357">
      <w:pPr>
        <w:overflowPunct/>
        <w:spacing w:before="100" w:after="100"/>
        <w:textAlignment w:val="auto"/>
        <w:rPr>
          <w:color w:val="auto"/>
          <w:sz w:val="22"/>
          <w:szCs w:val="22"/>
          <w:lang w:eastAsia="zh-TW"/>
        </w:rPr>
      </w:pPr>
      <w:proofErr w:type="spellStart"/>
      <w:proofErr w:type="gramStart"/>
      <w:r w:rsidRPr="00B07495">
        <w:rPr>
          <w:color w:val="auto"/>
          <w:sz w:val="22"/>
          <w:szCs w:val="22"/>
          <w:lang w:eastAsia="zh-TW"/>
        </w:rPr>
        <w:t>toolshero</w:t>
      </w:r>
      <w:proofErr w:type="spellEnd"/>
      <w:proofErr w:type="gramEnd"/>
      <w:r w:rsidRPr="00B07495">
        <w:rPr>
          <w:color w:val="auto"/>
          <w:sz w:val="22"/>
          <w:szCs w:val="22"/>
          <w:lang w:eastAsia="zh-TW"/>
        </w:rPr>
        <w:t xml:space="preserve">. 2020. </w:t>
      </w:r>
      <w:r w:rsidRPr="00B07495">
        <w:rPr>
          <w:i/>
          <w:iCs/>
          <w:color w:val="auto"/>
          <w:sz w:val="22"/>
          <w:szCs w:val="22"/>
          <w:lang w:eastAsia="zh-TW"/>
        </w:rPr>
        <w:t xml:space="preserve">Tuckman Stages: Forming, Storming, Norming </w:t>
      </w:r>
      <w:proofErr w:type="gramStart"/>
      <w:r w:rsidRPr="00B07495">
        <w:rPr>
          <w:i/>
          <w:iCs/>
          <w:color w:val="auto"/>
          <w:sz w:val="22"/>
          <w:szCs w:val="22"/>
          <w:lang w:eastAsia="zh-TW"/>
        </w:rPr>
        <w:t>And</w:t>
      </w:r>
      <w:proofErr w:type="gramEnd"/>
      <w:r w:rsidRPr="00B07495">
        <w:rPr>
          <w:i/>
          <w:iCs/>
          <w:color w:val="auto"/>
          <w:sz w:val="22"/>
          <w:szCs w:val="22"/>
          <w:lang w:eastAsia="zh-TW"/>
        </w:rPr>
        <w:t xml:space="preserve"> Performing | </w:t>
      </w:r>
      <w:proofErr w:type="spellStart"/>
      <w:r w:rsidRPr="00B07495">
        <w:rPr>
          <w:i/>
          <w:iCs/>
          <w:color w:val="auto"/>
          <w:sz w:val="22"/>
          <w:szCs w:val="22"/>
          <w:lang w:eastAsia="zh-TW"/>
        </w:rPr>
        <w:t>Toolshero</w:t>
      </w:r>
      <w:proofErr w:type="spellEnd"/>
      <w:r w:rsidRPr="00B07495">
        <w:rPr>
          <w:color w:val="auto"/>
          <w:sz w:val="22"/>
          <w:szCs w:val="22"/>
          <w:lang w:eastAsia="zh-TW"/>
        </w:rPr>
        <w:t>. [</w:t>
      </w:r>
      <w:proofErr w:type="gramStart"/>
      <w:r w:rsidRPr="00B07495">
        <w:rPr>
          <w:color w:val="auto"/>
          <w:sz w:val="22"/>
          <w:szCs w:val="22"/>
          <w:lang w:eastAsia="zh-TW"/>
        </w:rPr>
        <w:t>online</w:t>
      </w:r>
      <w:proofErr w:type="gramEnd"/>
      <w:r w:rsidRPr="00B07495">
        <w:rPr>
          <w:color w:val="auto"/>
          <w:sz w:val="22"/>
          <w:szCs w:val="22"/>
          <w:lang w:eastAsia="zh-TW"/>
        </w:rPr>
        <w:t xml:space="preserve">] Available at: &lt;https://www.toolshero.com/management/tuckman-stages-of-group-development/&gt; [Accessed 22 August 2020]. </w:t>
      </w:r>
    </w:p>
    <w:p w14:paraId="0DE79025" w14:textId="77777777" w:rsidR="00B07495" w:rsidRPr="00B07495" w:rsidRDefault="00B07495" w:rsidP="00DB0357">
      <w:pPr>
        <w:overflowPunct/>
        <w:spacing w:before="100" w:after="100"/>
        <w:textAlignment w:val="auto"/>
        <w:rPr>
          <w:color w:val="auto"/>
          <w:sz w:val="22"/>
          <w:szCs w:val="22"/>
          <w:lang w:eastAsia="zh-TW"/>
        </w:rPr>
      </w:pPr>
    </w:p>
    <w:p w14:paraId="5232F7E8" w14:textId="452CE06D" w:rsidR="00B07495" w:rsidRDefault="00B07495" w:rsidP="00737602">
      <w:pPr>
        <w:overflowPunct/>
        <w:spacing w:before="100" w:after="100"/>
        <w:textAlignment w:val="auto"/>
        <w:rPr>
          <w:color w:val="auto"/>
          <w:sz w:val="22"/>
          <w:szCs w:val="22"/>
          <w:lang w:eastAsia="zh-TW"/>
        </w:rPr>
      </w:pPr>
      <w:r w:rsidRPr="00B07495">
        <w:rPr>
          <w:color w:val="auto"/>
          <w:sz w:val="22"/>
          <w:szCs w:val="22"/>
          <w:lang w:eastAsia="zh-TW"/>
        </w:rPr>
        <w:t xml:space="preserve">Weaver, M., 2015. </w:t>
      </w:r>
      <w:r w:rsidRPr="00B07495">
        <w:rPr>
          <w:i/>
          <w:iCs/>
          <w:color w:val="auto"/>
          <w:sz w:val="22"/>
          <w:szCs w:val="22"/>
          <w:lang w:eastAsia="zh-TW"/>
        </w:rPr>
        <w:t xml:space="preserve">Warning </w:t>
      </w:r>
      <w:proofErr w:type="gramStart"/>
      <w:r w:rsidRPr="00B07495">
        <w:rPr>
          <w:i/>
          <w:iCs/>
          <w:color w:val="auto"/>
          <w:sz w:val="22"/>
          <w:szCs w:val="22"/>
          <w:lang w:eastAsia="zh-TW"/>
        </w:rPr>
        <w:t>Of</w:t>
      </w:r>
      <w:proofErr w:type="gramEnd"/>
      <w:r w:rsidRPr="00B07495">
        <w:rPr>
          <w:i/>
          <w:iCs/>
          <w:color w:val="auto"/>
          <w:sz w:val="22"/>
          <w:szCs w:val="22"/>
          <w:lang w:eastAsia="zh-TW"/>
        </w:rPr>
        <w:t xml:space="preserve"> Backlash Over Car Number Plate Camera Network</w:t>
      </w:r>
      <w:r w:rsidRPr="00B07495">
        <w:rPr>
          <w:color w:val="auto"/>
          <w:sz w:val="22"/>
          <w:szCs w:val="22"/>
          <w:lang w:eastAsia="zh-TW"/>
        </w:rPr>
        <w:t>. [</w:t>
      </w:r>
      <w:proofErr w:type="gramStart"/>
      <w:r w:rsidRPr="00B07495">
        <w:rPr>
          <w:color w:val="auto"/>
          <w:sz w:val="22"/>
          <w:szCs w:val="22"/>
          <w:lang w:eastAsia="zh-TW"/>
        </w:rPr>
        <w:t>online</w:t>
      </w:r>
      <w:proofErr w:type="gramEnd"/>
      <w:r w:rsidRPr="00B07495">
        <w:rPr>
          <w:color w:val="auto"/>
          <w:sz w:val="22"/>
          <w:szCs w:val="22"/>
          <w:lang w:eastAsia="zh-TW"/>
        </w:rPr>
        <w:t>] the Guardian. Available at: &lt;https://www.theguardian.com/uk-news/2015/nov/26/warning-of-outcry-over-car-numberplate-camera-network&gt; [Accessed 10 July 2020].</w:t>
      </w:r>
    </w:p>
    <w:p w14:paraId="65AAA145" w14:textId="77777777" w:rsidR="00B07495" w:rsidRPr="00B07495" w:rsidRDefault="00B07495" w:rsidP="00737602">
      <w:pPr>
        <w:overflowPunct/>
        <w:spacing w:before="100" w:after="100"/>
        <w:textAlignment w:val="auto"/>
        <w:rPr>
          <w:color w:val="auto"/>
          <w:sz w:val="22"/>
          <w:szCs w:val="22"/>
          <w:lang w:eastAsia="zh-TW"/>
        </w:rPr>
      </w:pPr>
    </w:p>
    <w:p w14:paraId="085D64BD" w14:textId="2236CCF5" w:rsidR="00B07495" w:rsidRDefault="00B07495" w:rsidP="00E860C0">
      <w:pPr>
        <w:overflowPunct/>
        <w:spacing w:before="100" w:after="100"/>
        <w:textAlignment w:val="auto"/>
        <w:rPr>
          <w:color w:val="auto"/>
          <w:sz w:val="22"/>
          <w:szCs w:val="22"/>
          <w:lang w:eastAsia="zh-TW"/>
        </w:rPr>
      </w:pPr>
      <w:r w:rsidRPr="00B07495">
        <w:rPr>
          <w:color w:val="auto"/>
          <w:sz w:val="22"/>
          <w:szCs w:val="22"/>
          <w:lang w:eastAsia="zh-TW"/>
        </w:rPr>
        <w:t xml:space="preserve">Whatworks.college.police.uk. 2017. </w:t>
      </w:r>
      <w:r w:rsidRPr="00B07495">
        <w:rPr>
          <w:i/>
          <w:iCs/>
          <w:color w:val="auto"/>
          <w:sz w:val="22"/>
          <w:szCs w:val="22"/>
          <w:lang w:eastAsia="zh-TW"/>
        </w:rPr>
        <w:t>Problem-Orientated Policing</w:t>
      </w:r>
      <w:r w:rsidRPr="00B07495">
        <w:rPr>
          <w:color w:val="auto"/>
          <w:sz w:val="22"/>
          <w:szCs w:val="22"/>
          <w:lang w:eastAsia="zh-TW"/>
        </w:rPr>
        <w:t>. [</w:t>
      </w:r>
      <w:proofErr w:type="gramStart"/>
      <w:r w:rsidRPr="00B07495">
        <w:rPr>
          <w:color w:val="auto"/>
          <w:sz w:val="22"/>
          <w:szCs w:val="22"/>
          <w:lang w:eastAsia="zh-TW"/>
        </w:rPr>
        <w:t>online</w:t>
      </w:r>
      <w:proofErr w:type="gramEnd"/>
      <w:r w:rsidRPr="00B07495">
        <w:rPr>
          <w:color w:val="auto"/>
          <w:sz w:val="22"/>
          <w:szCs w:val="22"/>
          <w:lang w:eastAsia="zh-TW"/>
        </w:rPr>
        <w:t>] Available at: &lt;https://whatworks.college.police.uk/toolkit/Pages/Intervention.aspx?InterventionID=47&gt; [Accessed 10 June 2020].</w:t>
      </w:r>
    </w:p>
    <w:p w14:paraId="2B6184E8" w14:textId="77777777" w:rsidR="00B07495" w:rsidRPr="00B07495" w:rsidRDefault="00B07495" w:rsidP="00E860C0">
      <w:pPr>
        <w:overflowPunct/>
        <w:spacing w:before="100" w:after="100"/>
        <w:textAlignment w:val="auto"/>
        <w:rPr>
          <w:color w:val="auto"/>
          <w:sz w:val="22"/>
          <w:szCs w:val="22"/>
          <w:lang w:eastAsia="zh-TW"/>
        </w:rPr>
      </w:pPr>
    </w:p>
    <w:p w14:paraId="01EE57E4" w14:textId="77777777" w:rsidR="00B07495" w:rsidRPr="00B07495" w:rsidRDefault="00B07495" w:rsidP="00E860C0">
      <w:pPr>
        <w:overflowPunct/>
        <w:spacing w:before="100" w:after="100"/>
        <w:textAlignment w:val="auto"/>
        <w:rPr>
          <w:color w:val="auto"/>
          <w:sz w:val="22"/>
          <w:szCs w:val="22"/>
          <w:lang w:eastAsia="zh-TW"/>
        </w:rPr>
      </w:pPr>
      <w:proofErr w:type="spellStart"/>
      <w:r w:rsidRPr="00B07495">
        <w:rPr>
          <w:color w:val="auto"/>
          <w:sz w:val="22"/>
          <w:szCs w:val="22"/>
          <w:lang w:eastAsia="zh-TW"/>
        </w:rPr>
        <w:t>Womens</w:t>
      </w:r>
      <w:proofErr w:type="spellEnd"/>
      <w:r w:rsidRPr="00B07495">
        <w:rPr>
          <w:color w:val="auto"/>
          <w:sz w:val="22"/>
          <w:szCs w:val="22"/>
          <w:lang w:eastAsia="zh-TW"/>
        </w:rPr>
        <w:t xml:space="preserve"> Aid. 2019. </w:t>
      </w:r>
      <w:r w:rsidRPr="00B07495">
        <w:rPr>
          <w:i/>
          <w:iCs/>
          <w:color w:val="auto"/>
          <w:sz w:val="22"/>
          <w:szCs w:val="22"/>
          <w:lang w:eastAsia="zh-TW"/>
        </w:rPr>
        <w:t xml:space="preserve">What We Believe - </w:t>
      </w:r>
      <w:proofErr w:type="spellStart"/>
      <w:r w:rsidRPr="00B07495">
        <w:rPr>
          <w:i/>
          <w:iCs/>
          <w:color w:val="auto"/>
          <w:sz w:val="22"/>
          <w:szCs w:val="22"/>
          <w:lang w:eastAsia="zh-TW"/>
        </w:rPr>
        <w:t>Womens</w:t>
      </w:r>
      <w:proofErr w:type="spellEnd"/>
      <w:r w:rsidRPr="00B07495">
        <w:rPr>
          <w:i/>
          <w:iCs/>
          <w:color w:val="auto"/>
          <w:sz w:val="22"/>
          <w:szCs w:val="22"/>
          <w:lang w:eastAsia="zh-TW"/>
        </w:rPr>
        <w:t xml:space="preserve"> Aid</w:t>
      </w:r>
      <w:r w:rsidRPr="00B07495">
        <w:rPr>
          <w:color w:val="auto"/>
          <w:sz w:val="22"/>
          <w:szCs w:val="22"/>
          <w:lang w:eastAsia="zh-TW"/>
        </w:rPr>
        <w:t>. [</w:t>
      </w:r>
      <w:proofErr w:type="gramStart"/>
      <w:r w:rsidRPr="00B07495">
        <w:rPr>
          <w:color w:val="auto"/>
          <w:sz w:val="22"/>
          <w:szCs w:val="22"/>
          <w:lang w:eastAsia="zh-TW"/>
        </w:rPr>
        <w:t>online</w:t>
      </w:r>
      <w:proofErr w:type="gramEnd"/>
      <w:r w:rsidRPr="00B07495">
        <w:rPr>
          <w:color w:val="auto"/>
          <w:sz w:val="22"/>
          <w:szCs w:val="22"/>
          <w:lang w:eastAsia="zh-TW"/>
        </w:rPr>
        <w:t>] Available at: &lt;https://www.womensaid.org.uk/what-we-believe/&gt; [Accessed 14 June 2020].</w:t>
      </w:r>
    </w:p>
    <w:p w14:paraId="7AD8A432" w14:textId="77777777" w:rsidR="00E860C0" w:rsidRPr="003A6FD7" w:rsidRDefault="00E860C0" w:rsidP="00E860C0">
      <w:pPr>
        <w:keepNext/>
        <w:spacing w:before="240" w:after="60"/>
        <w:ind w:right="107"/>
        <w:jc w:val="both"/>
        <w:rPr>
          <w:color w:val="auto"/>
          <w:sz w:val="24"/>
          <w:szCs w:val="24"/>
        </w:rPr>
      </w:pPr>
    </w:p>
    <w:p w14:paraId="230D12B5" w14:textId="77777777" w:rsidR="00E860C0" w:rsidRPr="003A6FD7" w:rsidRDefault="00E860C0" w:rsidP="00E860C0">
      <w:pPr>
        <w:overflowPunct/>
        <w:spacing w:before="100" w:after="100"/>
        <w:textAlignment w:val="auto"/>
        <w:rPr>
          <w:color w:val="auto"/>
          <w:sz w:val="24"/>
          <w:szCs w:val="24"/>
          <w:lang w:eastAsia="zh-TW"/>
        </w:rPr>
      </w:pPr>
    </w:p>
    <w:p w14:paraId="5CDCB9F8" w14:textId="77777777" w:rsidR="000F3EAD" w:rsidRPr="003A6FD7" w:rsidRDefault="000F3EAD" w:rsidP="00DB0357">
      <w:pPr>
        <w:overflowPunct/>
        <w:spacing w:before="100" w:after="100"/>
        <w:textAlignment w:val="auto"/>
        <w:rPr>
          <w:color w:val="auto"/>
          <w:sz w:val="24"/>
          <w:szCs w:val="24"/>
          <w:lang w:eastAsia="zh-TW"/>
        </w:rPr>
      </w:pPr>
    </w:p>
    <w:sectPr w:rsidR="000F3EAD" w:rsidRPr="003A6FD7" w:rsidSect="00F7026B">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737602" w:rsidRDefault="00737602">
      <w:r>
        <w:separator/>
      </w:r>
    </w:p>
  </w:endnote>
  <w:endnote w:type="continuationSeparator" w:id="0">
    <w:p w14:paraId="19A28048" w14:textId="77777777" w:rsidR="00737602" w:rsidRDefault="007376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uli">
    <w:altName w:val="Times New Roman"/>
    <w:charset w:val="00"/>
    <w:family w:val="auto"/>
    <w:pitch w:val="default"/>
  </w:font>
  <w:font w:name="Calibri">
    <w:panose1 w:val="020F0502020204030204"/>
    <w:charset w:val="00"/>
    <w:family w:val="swiss"/>
    <w:pitch w:val="variable"/>
    <w:sig w:usb0="E0002EFF" w:usb1="C000247B" w:usb2="00000009" w:usb3="00000000" w:csb0="000001FF" w:csb1="00000000"/>
  </w:font>
  <w:font w:name="PMingLiU">
    <w:altName w:val="Microsoft JhengHei"/>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C49ED2" w14:textId="739C8BE8" w:rsidR="00737602" w:rsidRDefault="00737602" w:rsidP="00D80328">
    <w:pPr>
      <w:pStyle w:val="Footer"/>
      <w:rPr>
        <w:sz w:val="17"/>
      </w:rPr>
    </w:pPr>
    <w:bookmarkStart w:id="3" w:name="TITUS1FooterEvenPages"/>
    <w:r>
      <w:rPr>
        <w:sz w:val="17"/>
      </w:rPr>
      <w:t> </w:t>
    </w:r>
  </w:p>
  <w:bookmarkEnd w:id="3"/>
  <w:p w14:paraId="076EE92C" w14:textId="1DB99304" w:rsidR="00737602" w:rsidRDefault="00737602" w:rsidP="00F7026B">
    <w:pPr>
      <w:pStyle w:val="Footer"/>
      <w:jc w:val="right"/>
    </w:pPr>
    <w:r>
      <w:fldChar w:fldCharType="begin"/>
    </w:r>
    <w:r>
      <w:instrText xml:space="preserve"> PAGE   \* MERGEFORMAT </w:instrText>
    </w:r>
    <w:r>
      <w:fldChar w:fldCharType="separate"/>
    </w:r>
    <w:r w:rsidR="00210EAC">
      <w:rPr>
        <w:noProof/>
      </w:rPr>
      <w:t>20</w:t>
    </w:r>
    <w:r>
      <w:rPr>
        <w:noProof/>
      </w:rPr>
      <w:fldChar w:fldCharType="end"/>
    </w:r>
  </w:p>
  <w:p w14:paraId="44F3F57B" w14:textId="77777777" w:rsidR="00737602" w:rsidRPr="00BB5EAA" w:rsidRDefault="00737602" w:rsidP="00F7026B">
    <w:pPr>
      <w:pStyle w:val="Footer"/>
      <w:ind w:right="360"/>
      <w:jc w:val="center"/>
    </w:pPr>
  </w:p>
  <w:p w14:paraId="679B4D5A" w14:textId="77777777" w:rsidR="00737602" w:rsidRDefault="0073760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FE386B" w14:textId="7FF4DA0E" w:rsidR="00737602" w:rsidRDefault="00737602" w:rsidP="00D80328">
    <w:pPr>
      <w:pStyle w:val="Footer"/>
      <w:rPr>
        <w:sz w:val="17"/>
      </w:rPr>
    </w:pPr>
    <w:bookmarkStart w:id="4" w:name="TITUS1FooterPrimary"/>
    <w:r>
      <w:rPr>
        <w:sz w:val="17"/>
      </w:rPr>
      <w:t> </w:t>
    </w:r>
  </w:p>
  <w:bookmarkEnd w:id="4"/>
  <w:p w14:paraId="50521BFA" w14:textId="70B03ECA" w:rsidR="00737602" w:rsidRDefault="00737602">
    <w:pPr>
      <w:pStyle w:val="Footer"/>
      <w:jc w:val="right"/>
    </w:pPr>
    <w:r>
      <w:fldChar w:fldCharType="begin"/>
    </w:r>
    <w:r>
      <w:instrText xml:space="preserve"> PAGE   \* MERGEFORMAT </w:instrText>
    </w:r>
    <w:r>
      <w:fldChar w:fldCharType="separate"/>
    </w:r>
    <w:r w:rsidR="00210EAC">
      <w:rPr>
        <w:noProof/>
      </w:rPr>
      <w:t>21</w:t>
    </w:r>
    <w:r>
      <w:rPr>
        <w:noProof/>
      </w:rPr>
      <w:fldChar w:fldCharType="end"/>
    </w:r>
  </w:p>
  <w:p w14:paraId="790812FF" w14:textId="77777777" w:rsidR="00737602" w:rsidRPr="00BB5EAA" w:rsidRDefault="00737602"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375160" w14:textId="39CEFA66" w:rsidR="00737602" w:rsidRDefault="00737602" w:rsidP="00D80328">
    <w:pPr>
      <w:pStyle w:val="Footer"/>
      <w:rPr>
        <w:sz w:val="17"/>
      </w:rPr>
    </w:pPr>
    <w:bookmarkStart w:id="6" w:name="TITUS1FooterFirstPage"/>
    <w:r>
      <w:rPr>
        <w:sz w:val="17"/>
      </w:rPr>
      <w:t> </w:t>
    </w:r>
  </w:p>
  <w:bookmarkEnd w:id="6"/>
  <w:p w14:paraId="5039DF9E" w14:textId="41490D58" w:rsidR="00737602" w:rsidRDefault="00737602" w:rsidP="00F7026B">
    <w:pPr>
      <w:pStyle w:val="Footer"/>
      <w:jc w:val="right"/>
    </w:pPr>
    <w:r>
      <w:fldChar w:fldCharType="begin"/>
    </w:r>
    <w:r>
      <w:instrText xml:space="preserve"> PAGE   \* MERGEFORMAT </w:instrText>
    </w:r>
    <w:r>
      <w:fldChar w:fldCharType="separate"/>
    </w:r>
    <w:r w:rsidR="00155CF3">
      <w:rPr>
        <w:noProof/>
      </w:rPr>
      <w:t>1</w:t>
    </w:r>
    <w:r>
      <w:rPr>
        <w:noProof/>
      </w:rPr>
      <w:fldChar w:fldCharType="end"/>
    </w:r>
  </w:p>
  <w:p w14:paraId="5744A330" w14:textId="77777777" w:rsidR="00737602" w:rsidRPr="00BB5EAA" w:rsidRDefault="00737602" w:rsidP="00F7026B">
    <w:pPr>
      <w:pStyle w:val="Footer"/>
      <w:ind w:right="360"/>
      <w:jc w:val="center"/>
    </w:pPr>
  </w:p>
  <w:p w14:paraId="40353EAD" w14:textId="77777777" w:rsidR="00737602" w:rsidRDefault="0073760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0FC6E2" w14:textId="18DF9206" w:rsidR="00737602" w:rsidRDefault="00737602" w:rsidP="00D80328">
    <w:pPr>
      <w:pStyle w:val="Footer"/>
      <w:rPr>
        <w:sz w:val="17"/>
      </w:rPr>
    </w:pPr>
    <w:bookmarkStart w:id="9" w:name="TITUS2FooterEvenPages"/>
    <w:r>
      <w:rPr>
        <w:sz w:val="17"/>
      </w:rPr>
      <w:t> </w:t>
    </w:r>
  </w:p>
  <w:bookmarkEnd w:id="9"/>
  <w:p w14:paraId="229D5C40" w14:textId="77777777" w:rsidR="00737602" w:rsidRDefault="00737602" w:rsidP="00F7026B">
    <w:pPr>
      <w:pStyle w:val="Footer"/>
      <w:jc w:val="right"/>
    </w:pPr>
  </w:p>
  <w:p w14:paraId="6A4D9155" w14:textId="06DCD463" w:rsidR="00737602" w:rsidRDefault="00737602" w:rsidP="00F7026B">
    <w:pPr>
      <w:pStyle w:val="Footer"/>
      <w:jc w:val="right"/>
    </w:pPr>
    <w:r>
      <w:fldChar w:fldCharType="begin"/>
    </w:r>
    <w:r>
      <w:instrText xml:space="preserve"> PAGE   \* MERGEFORMAT </w:instrText>
    </w:r>
    <w:r>
      <w:fldChar w:fldCharType="separate"/>
    </w:r>
    <w:r w:rsidR="00155CF3">
      <w:rPr>
        <w:noProof/>
      </w:rPr>
      <w:t>24</w:t>
    </w:r>
    <w:r>
      <w:rPr>
        <w:noProof/>
      </w:rPr>
      <w:fldChar w:fldCharType="end"/>
    </w:r>
  </w:p>
  <w:p w14:paraId="3CCD63CA" w14:textId="77777777" w:rsidR="00737602" w:rsidRPr="00BB5EAA" w:rsidRDefault="00737602" w:rsidP="00F7026B">
    <w:pPr>
      <w:pStyle w:val="Footer"/>
      <w:ind w:right="360"/>
      <w:jc w:val="center"/>
    </w:pPr>
  </w:p>
  <w:p w14:paraId="2E7A042A" w14:textId="77777777" w:rsidR="00737602" w:rsidRDefault="0073760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CB2792" w14:textId="77FBD0CE" w:rsidR="00737602" w:rsidRDefault="00737602" w:rsidP="00D80328">
    <w:pPr>
      <w:pStyle w:val="Footer"/>
      <w:rPr>
        <w:sz w:val="17"/>
      </w:rPr>
    </w:pPr>
    <w:bookmarkStart w:id="10" w:name="TITUS2FooterPrimary"/>
    <w:r>
      <w:rPr>
        <w:sz w:val="17"/>
      </w:rPr>
      <w:t> </w:t>
    </w:r>
  </w:p>
  <w:bookmarkEnd w:id="10"/>
  <w:p w14:paraId="1B2F9C11" w14:textId="77777777" w:rsidR="00737602" w:rsidRDefault="00737602">
    <w:pPr>
      <w:pStyle w:val="Footer"/>
      <w:jc w:val="right"/>
    </w:pPr>
  </w:p>
  <w:p w14:paraId="68B9C86E" w14:textId="6AAFEE87" w:rsidR="00737602" w:rsidRDefault="00737602">
    <w:pPr>
      <w:pStyle w:val="Footer"/>
      <w:jc w:val="right"/>
    </w:pPr>
    <w:r>
      <w:fldChar w:fldCharType="begin"/>
    </w:r>
    <w:r>
      <w:instrText xml:space="preserve"> PAGE   \* MERGEFORMAT </w:instrText>
    </w:r>
    <w:r>
      <w:fldChar w:fldCharType="separate"/>
    </w:r>
    <w:r w:rsidR="00155CF3">
      <w:rPr>
        <w:noProof/>
      </w:rPr>
      <w:t>25</w:t>
    </w:r>
    <w:r>
      <w:rPr>
        <w:noProof/>
      </w:rPr>
      <w:fldChar w:fldCharType="end"/>
    </w:r>
  </w:p>
  <w:p w14:paraId="3A4B0D3C" w14:textId="77777777" w:rsidR="00737602" w:rsidRPr="00BB5EAA" w:rsidRDefault="00737602"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FF9456" w14:textId="68F34A18" w:rsidR="00737602" w:rsidRDefault="00737602" w:rsidP="00D80328">
    <w:pPr>
      <w:pStyle w:val="Footer"/>
      <w:rPr>
        <w:sz w:val="17"/>
      </w:rPr>
    </w:pPr>
    <w:bookmarkStart w:id="12" w:name="TITUS2FooterFirstPage"/>
    <w:r>
      <w:rPr>
        <w:sz w:val="17"/>
      </w:rPr>
      <w:t> </w:t>
    </w:r>
  </w:p>
  <w:bookmarkEnd w:id="12"/>
  <w:p w14:paraId="39744ACA" w14:textId="77777777" w:rsidR="00737602" w:rsidRDefault="00737602" w:rsidP="00F7026B">
    <w:pPr>
      <w:pStyle w:val="Footer"/>
      <w:jc w:val="right"/>
    </w:pPr>
  </w:p>
  <w:p w14:paraId="37EA5626" w14:textId="6C1C372D" w:rsidR="00737602" w:rsidRDefault="00737602" w:rsidP="00F7026B">
    <w:pPr>
      <w:pStyle w:val="Footer"/>
      <w:jc w:val="right"/>
    </w:pPr>
    <w:r>
      <w:fldChar w:fldCharType="begin"/>
    </w:r>
    <w:r>
      <w:instrText xml:space="preserve"> PAGE   \* MERGEFORMAT </w:instrText>
    </w:r>
    <w:r>
      <w:fldChar w:fldCharType="separate"/>
    </w:r>
    <w:r w:rsidR="00155CF3">
      <w:rPr>
        <w:noProof/>
      </w:rPr>
      <w:t>23</w:t>
    </w:r>
    <w:r>
      <w:rPr>
        <w:noProof/>
      </w:rPr>
      <w:fldChar w:fldCharType="end"/>
    </w:r>
  </w:p>
  <w:p w14:paraId="33F7BE68" w14:textId="77777777" w:rsidR="00737602" w:rsidRPr="00BB5EAA" w:rsidRDefault="00737602" w:rsidP="00F7026B">
    <w:pPr>
      <w:pStyle w:val="Footer"/>
      <w:ind w:right="360"/>
      <w:jc w:val="center"/>
    </w:pPr>
  </w:p>
  <w:p w14:paraId="29353FF6" w14:textId="77777777" w:rsidR="00737602" w:rsidRDefault="00737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737602" w:rsidRDefault="00737602">
      <w:r>
        <w:separator/>
      </w:r>
    </w:p>
  </w:footnote>
  <w:footnote w:type="continuationSeparator" w:id="0">
    <w:p w14:paraId="29850DBB" w14:textId="77777777" w:rsidR="00737602" w:rsidRDefault="0073760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B8D854" w14:textId="74D342FB" w:rsidR="00737602" w:rsidRDefault="00737602" w:rsidP="00D80328">
    <w:pPr>
      <w:pStyle w:val="Header"/>
      <w:rPr>
        <w:sz w:val="17"/>
      </w:rPr>
    </w:pPr>
    <w:bookmarkStart w:id="1" w:name="TITUS1HeaderEvenPages"/>
    <w:r>
      <w:rPr>
        <w:sz w:val="17"/>
      </w:rPr>
      <w:t> </w:t>
    </w:r>
  </w:p>
  <w:bookmarkEnd w:id="1"/>
  <w:p w14:paraId="629967E7" w14:textId="77777777" w:rsidR="00737602" w:rsidRDefault="00737602" w:rsidP="00296B0E">
    <w:pPr>
      <w:pStyle w:val="Header"/>
    </w:pPr>
  </w:p>
  <w:p w14:paraId="06847938" w14:textId="77777777" w:rsidR="00737602" w:rsidRDefault="0073760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6F3839" w14:textId="598ED952" w:rsidR="00737602" w:rsidRDefault="00737602" w:rsidP="00D80328">
    <w:pPr>
      <w:pStyle w:val="Header"/>
      <w:rPr>
        <w:sz w:val="17"/>
      </w:rPr>
    </w:pPr>
    <w:bookmarkStart w:id="2" w:name="TITUS1HeaderPrimary"/>
    <w:r>
      <w:rPr>
        <w:sz w:val="17"/>
      </w:rPr>
      <w:t> </w:t>
    </w:r>
  </w:p>
  <w:bookmarkEnd w:id="2"/>
  <w:p w14:paraId="540AFFA6" w14:textId="77777777" w:rsidR="00737602" w:rsidRDefault="0073760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DFD9B0" w14:textId="3095EDFD" w:rsidR="00737602" w:rsidRDefault="00737602" w:rsidP="00D80328">
    <w:pPr>
      <w:pStyle w:val="Header"/>
      <w:rPr>
        <w:sz w:val="17"/>
      </w:rPr>
    </w:pPr>
    <w:bookmarkStart w:id="5" w:name="TITUS1HeaderFirstPage"/>
    <w:r>
      <w:rPr>
        <w:sz w:val="17"/>
      </w:rPr>
      <w:t> </w:t>
    </w:r>
  </w:p>
  <w:bookmarkEnd w:id="5"/>
  <w:p w14:paraId="4461F773" w14:textId="77777777" w:rsidR="00737602" w:rsidRDefault="0073760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D6986B" w14:textId="09AB3F1B" w:rsidR="00737602" w:rsidRDefault="00737602" w:rsidP="00D80328">
    <w:pPr>
      <w:pStyle w:val="Header"/>
      <w:rPr>
        <w:sz w:val="17"/>
      </w:rPr>
    </w:pPr>
    <w:bookmarkStart w:id="7" w:name="TITUS2HeaderEvenPages"/>
    <w:r>
      <w:rPr>
        <w:sz w:val="17"/>
      </w:rPr>
      <w:t> </w:t>
    </w:r>
  </w:p>
  <w:bookmarkEnd w:id="7"/>
  <w:p w14:paraId="0549E108" w14:textId="77777777" w:rsidR="00737602" w:rsidRDefault="00737602" w:rsidP="00F7026B">
    <w:pPr>
      <w:pStyle w:val="Header"/>
    </w:pPr>
  </w:p>
  <w:p w14:paraId="59F25829" w14:textId="77777777" w:rsidR="00737602" w:rsidRDefault="0073760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67AB36" w14:textId="7366E796" w:rsidR="00737602" w:rsidRDefault="00737602" w:rsidP="00D80328">
    <w:pPr>
      <w:pStyle w:val="Header"/>
      <w:rPr>
        <w:sz w:val="17"/>
      </w:rPr>
    </w:pPr>
    <w:bookmarkStart w:id="8" w:name="TITUS2HeaderPrimary"/>
    <w:r>
      <w:rPr>
        <w:sz w:val="17"/>
      </w:rPr>
      <w:t> </w:t>
    </w:r>
  </w:p>
  <w:bookmarkEnd w:id="8"/>
  <w:p w14:paraId="0F77F79C" w14:textId="77777777" w:rsidR="00737602" w:rsidRDefault="00737602">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75D348" w14:textId="74FDAD53" w:rsidR="00737602" w:rsidRDefault="00737602" w:rsidP="00D80328">
    <w:pPr>
      <w:pStyle w:val="Header"/>
      <w:rPr>
        <w:sz w:val="17"/>
      </w:rPr>
    </w:pPr>
    <w:bookmarkStart w:id="11" w:name="TITUS2HeaderFirstPage"/>
    <w:r>
      <w:rPr>
        <w:sz w:val="17"/>
      </w:rPr>
      <w:t> </w:t>
    </w:r>
  </w:p>
  <w:bookmarkEnd w:id="11"/>
  <w:p w14:paraId="7F2B05B5" w14:textId="77777777" w:rsidR="00737602" w:rsidRDefault="00737602" w:rsidP="00F7026B">
    <w:pPr>
      <w:pStyle w:val="Header"/>
    </w:pPr>
  </w:p>
  <w:p w14:paraId="706DDF87" w14:textId="77777777" w:rsidR="00737602" w:rsidRDefault="0073760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1"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4"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1"/>
  </w:num>
  <w:num w:numId="3">
    <w:abstractNumId w:val="43"/>
  </w:num>
  <w:num w:numId="4">
    <w:abstractNumId w:val="45"/>
  </w:num>
  <w:num w:numId="5">
    <w:abstractNumId w:val="33"/>
  </w:num>
  <w:num w:numId="6">
    <w:abstractNumId w:val="31"/>
  </w:num>
  <w:num w:numId="7">
    <w:abstractNumId w:val="28"/>
  </w:num>
  <w:num w:numId="8">
    <w:abstractNumId w:val="29"/>
  </w:num>
  <w:num w:numId="9">
    <w:abstractNumId w:val="9"/>
  </w:num>
  <w:num w:numId="10">
    <w:abstractNumId w:val="32"/>
  </w:num>
  <w:num w:numId="11">
    <w:abstractNumId w:val="16"/>
  </w:num>
  <w:num w:numId="12">
    <w:abstractNumId w:val="15"/>
  </w:num>
  <w:num w:numId="13">
    <w:abstractNumId w:val="25"/>
  </w:num>
  <w:num w:numId="14">
    <w:abstractNumId w:val="7"/>
  </w:num>
  <w:num w:numId="15">
    <w:abstractNumId w:val="24"/>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2"/>
  </w:num>
  <w:num w:numId="20">
    <w:abstractNumId w:val="17"/>
  </w:num>
  <w:num w:numId="21">
    <w:abstractNumId w:val="13"/>
  </w:num>
  <w:num w:numId="22">
    <w:abstractNumId w:val="10"/>
  </w:num>
  <w:num w:numId="23">
    <w:abstractNumId w:val="26"/>
  </w:num>
  <w:num w:numId="24">
    <w:abstractNumId w:val="18"/>
  </w:num>
  <w:num w:numId="25">
    <w:abstractNumId w:val="39"/>
  </w:num>
  <w:num w:numId="26">
    <w:abstractNumId w:val="34"/>
  </w:num>
  <w:num w:numId="27">
    <w:abstractNumId w:val="38"/>
  </w:num>
  <w:num w:numId="28">
    <w:abstractNumId w:val="19"/>
  </w:num>
  <w:num w:numId="29">
    <w:abstractNumId w:val="41"/>
  </w:num>
  <w:num w:numId="30">
    <w:abstractNumId w:val="30"/>
  </w:num>
  <w:num w:numId="31">
    <w:abstractNumId w:val="11"/>
  </w:num>
  <w:num w:numId="32">
    <w:abstractNumId w:val="42"/>
  </w:num>
  <w:num w:numId="33">
    <w:abstractNumId w:val="37"/>
  </w:num>
  <w:num w:numId="34">
    <w:abstractNumId w:val="4"/>
  </w:num>
  <w:num w:numId="35">
    <w:abstractNumId w:val="44"/>
  </w:num>
  <w:num w:numId="36">
    <w:abstractNumId w:val="40"/>
  </w:num>
  <w:num w:numId="37">
    <w:abstractNumId w:val="35"/>
  </w:num>
  <w:num w:numId="38">
    <w:abstractNumId w:val="36"/>
  </w:num>
  <w:num w:numId="39">
    <w:abstractNumId w:val="3"/>
  </w:num>
  <w:num w:numId="40">
    <w:abstractNumId w:val="5"/>
  </w:num>
  <w:num w:numId="41">
    <w:abstractNumId w:val="23"/>
  </w:num>
  <w:num w:numId="42">
    <w:abstractNumId w:val="6"/>
  </w:num>
  <w:num w:numId="43">
    <w:abstractNumId w:val="2"/>
  </w:num>
  <w:num w:numId="44">
    <w:abstractNumId w:val="0"/>
  </w:num>
  <w:num w:numId="45">
    <w:abstractNumId w:val="20"/>
  </w:num>
  <w:num w:numId="46">
    <w:abstractNumId w:val="27"/>
  </w:num>
  <w:num w:numId="47">
    <w:abstractNumId w:val="4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3EAD"/>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55CF3"/>
    <w:rsid w:val="001608C4"/>
    <w:rsid w:val="00171418"/>
    <w:rsid w:val="00190913"/>
    <w:rsid w:val="001961CF"/>
    <w:rsid w:val="001A29A6"/>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0EAC"/>
    <w:rsid w:val="00211F65"/>
    <w:rsid w:val="00213A97"/>
    <w:rsid w:val="0022001B"/>
    <w:rsid w:val="00220D06"/>
    <w:rsid w:val="002219BA"/>
    <w:rsid w:val="002246A0"/>
    <w:rsid w:val="00224AF9"/>
    <w:rsid w:val="00227075"/>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96B0E"/>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A6FD7"/>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023D"/>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37602"/>
    <w:rsid w:val="007406E1"/>
    <w:rsid w:val="00743E40"/>
    <w:rsid w:val="00751263"/>
    <w:rsid w:val="0075704F"/>
    <w:rsid w:val="00763B2D"/>
    <w:rsid w:val="00772924"/>
    <w:rsid w:val="00784EC4"/>
    <w:rsid w:val="007872F2"/>
    <w:rsid w:val="007874BC"/>
    <w:rsid w:val="007908E0"/>
    <w:rsid w:val="00791993"/>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0749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97EB2"/>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0328"/>
    <w:rsid w:val="00D81D06"/>
    <w:rsid w:val="00D8652C"/>
    <w:rsid w:val="00D876E6"/>
    <w:rsid w:val="00DA1025"/>
    <w:rsid w:val="00DA22EC"/>
    <w:rsid w:val="00DA5860"/>
    <w:rsid w:val="00DB0357"/>
    <w:rsid w:val="00DB2767"/>
    <w:rsid w:val="00DC4729"/>
    <w:rsid w:val="00DE556F"/>
    <w:rsid w:val="00E03B6D"/>
    <w:rsid w:val="00E05271"/>
    <w:rsid w:val="00E0649E"/>
    <w:rsid w:val="00E17160"/>
    <w:rsid w:val="00E35BEC"/>
    <w:rsid w:val="00E50821"/>
    <w:rsid w:val="00E50EF8"/>
    <w:rsid w:val="00E51F91"/>
    <w:rsid w:val="00E663DF"/>
    <w:rsid w:val="00E676F7"/>
    <w:rsid w:val="00E7086E"/>
    <w:rsid w:val="00E7374A"/>
    <w:rsid w:val="00E73C41"/>
    <w:rsid w:val="00E7598F"/>
    <w:rsid w:val="00E76F60"/>
    <w:rsid w:val="00E83D90"/>
    <w:rsid w:val="00E83F28"/>
    <w:rsid w:val="00E83F91"/>
    <w:rsid w:val="00E860C0"/>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26B"/>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25C7A96"/>
    <w:rsid w:val="02C35BBE"/>
    <w:rsid w:val="0509A98C"/>
    <w:rsid w:val="07A9BA96"/>
    <w:rsid w:val="07D72700"/>
    <w:rsid w:val="0AAE4DEF"/>
    <w:rsid w:val="0E5E262A"/>
    <w:rsid w:val="0E9DF198"/>
    <w:rsid w:val="107B858A"/>
    <w:rsid w:val="11821031"/>
    <w:rsid w:val="129BE159"/>
    <w:rsid w:val="15E96820"/>
    <w:rsid w:val="16691984"/>
    <w:rsid w:val="18A4225D"/>
    <w:rsid w:val="18AA771E"/>
    <w:rsid w:val="197C5F16"/>
    <w:rsid w:val="1B3C2C4C"/>
    <w:rsid w:val="1E0A53F6"/>
    <w:rsid w:val="1E8636EB"/>
    <w:rsid w:val="1E8C2C00"/>
    <w:rsid w:val="1ED3304D"/>
    <w:rsid w:val="1EFF1EB2"/>
    <w:rsid w:val="20E1E8F1"/>
    <w:rsid w:val="213BB785"/>
    <w:rsid w:val="2187F6F9"/>
    <w:rsid w:val="23C6F951"/>
    <w:rsid w:val="26B7FE47"/>
    <w:rsid w:val="29B88D9A"/>
    <w:rsid w:val="2A9CB1AE"/>
    <w:rsid w:val="2DCB5FBB"/>
    <w:rsid w:val="2F0BAED1"/>
    <w:rsid w:val="31F93B7A"/>
    <w:rsid w:val="33D86008"/>
    <w:rsid w:val="35959687"/>
    <w:rsid w:val="3708A024"/>
    <w:rsid w:val="377D73C2"/>
    <w:rsid w:val="39174D8B"/>
    <w:rsid w:val="39924DF9"/>
    <w:rsid w:val="3DBF3393"/>
    <w:rsid w:val="3ED3ECF7"/>
    <w:rsid w:val="3EFE5FE8"/>
    <w:rsid w:val="4359E39F"/>
    <w:rsid w:val="45B99DA0"/>
    <w:rsid w:val="473B6655"/>
    <w:rsid w:val="47C1D5D6"/>
    <w:rsid w:val="48334DC9"/>
    <w:rsid w:val="48B78D86"/>
    <w:rsid w:val="49A5BFC9"/>
    <w:rsid w:val="4B82FCEF"/>
    <w:rsid w:val="4D146642"/>
    <w:rsid w:val="4F1F6804"/>
    <w:rsid w:val="515FC9F1"/>
    <w:rsid w:val="52C5F206"/>
    <w:rsid w:val="52FC2934"/>
    <w:rsid w:val="5395EE5A"/>
    <w:rsid w:val="5545B0AE"/>
    <w:rsid w:val="56B4BB5B"/>
    <w:rsid w:val="58D83881"/>
    <w:rsid w:val="5961FF37"/>
    <w:rsid w:val="59E43B95"/>
    <w:rsid w:val="5B0CD889"/>
    <w:rsid w:val="5B843AF0"/>
    <w:rsid w:val="5B9B1B7C"/>
    <w:rsid w:val="5C804199"/>
    <w:rsid w:val="5E201341"/>
    <w:rsid w:val="5E261A7A"/>
    <w:rsid w:val="5F1DE132"/>
    <w:rsid w:val="6218D768"/>
    <w:rsid w:val="65F2CC63"/>
    <w:rsid w:val="68DDA1C3"/>
    <w:rsid w:val="690E5A43"/>
    <w:rsid w:val="6A5A3356"/>
    <w:rsid w:val="6C444E11"/>
    <w:rsid w:val="6D2BD0AC"/>
    <w:rsid w:val="6EC676A3"/>
    <w:rsid w:val="7122B52A"/>
    <w:rsid w:val="7219CFE8"/>
    <w:rsid w:val="72A2E9CF"/>
    <w:rsid w:val="7593082B"/>
    <w:rsid w:val="75E3C992"/>
    <w:rsid w:val="7754824E"/>
    <w:rsid w:val="79FB5B33"/>
    <w:rsid w:val="7A3C28AE"/>
    <w:rsid w:val="7C8EC923"/>
    <w:rsid w:val="7D00799C"/>
    <w:rsid w:val="7E28910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unhideWhenUsed/>
    <w:rsid w:val="00227075"/>
    <w:pPr>
      <w:overflowPunct/>
      <w:autoSpaceDE/>
      <w:autoSpaceDN/>
      <w:adjustRightInd/>
      <w:spacing w:after="195"/>
      <w:textAlignment w:val="auto"/>
    </w:pPr>
    <w:rPr>
      <w:rFonts w:ascii="Muli" w:hAnsi="Muli" w:cs="Times New Roman"/>
      <w:color w:val="auto"/>
      <w:sz w:val="24"/>
      <w:szCs w:val="24"/>
    </w:rPr>
  </w:style>
  <w:style w:type="character" w:customStyle="1" w:styleId="selectable">
    <w:name w:val="selectable"/>
    <w:basedOn w:val="DefaultParagraphFont"/>
    <w:rsid w:val="00E860C0"/>
  </w:style>
  <w:style w:type="paragraph" w:customStyle="1" w:styleId="Default">
    <w:name w:val="Default"/>
    <w:rsid w:val="00155CF3"/>
    <w:pPr>
      <w:autoSpaceDE w:val="0"/>
      <w:autoSpaceDN w:val="0"/>
      <w:adjustRightInd w:val="0"/>
    </w:pPr>
    <w:rPr>
      <w:rFonts w:ascii="Arial" w:eastAsiaTheme="minorHAnsi" w:hAnsi="Arial" w:cs="Arial"/>
      <w:color w:val="000000"/>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12FE-1FD1-49EA-B6C0-E2F555C33180}">
  <ds:schemaRef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AFDDE0E0-27CE-4972-AF28-31B59344FC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TotalTime>
  <Pages>25</Pages>
  <Words>8269</Words>
  <Characters>46764</Characters>
  <Application>Microsoft Office Word</Application>
  <DocSecurity>0</DocSecurity>
  <Lines>389</Lines>
  <Paragraphs>109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Michael,Connor swp6446</cp:lastModifiedBy>
  <cp:revision>8</cp:revision>
  <cp:lastPrinted>2014-08-26T08:55:00Z</cp:lastPrinted>
  <dcterms:created xsi:type="dcterms:W3CDTF">2020-08-22T08:35:00Z</dcterms:created>
  <dcterms:modified xsi:type="dcterms:W3CDTF">2020-08-24T09:49:00Z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efa6134e-2524-4ffc-b9d4-8339d0574498</vt:lpwstr>
  </property>
  <property fmtid="{D5CDD505-2E9C-101B-9397-08002B2CF9AE}" pid="4" name="Classification">
    <vt:lpwstr>OFFICIAL</vt:lpwstr>
  </property>
  <property fmtid="{D5CDD505-2E9C-101B-9397-08002B2CF9AE}" pid="5" name="Visibility">
    <vt:lpwstr>NOT VISIBLE</vt:lpwstr>
  </property>
</Properties>
</file>